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**ID__AFARS_5129.303__ID**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5129.303</w:t>
      </w:r>
      <w:r>
        <w:rPr>
          <w:rFonts w:ascii="Times New Roman" w:hAnsi="Times New Roman"/>
          <w:color w:val="000000"/>
          <w:sz w:val="31"/>
        </w:rPr>
        <w:t xml:space="preserve"> Application of state and local taxes to government contractors and subcontractors.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 shall perform the review as set forth in FAR 29.303(a).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