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5103.9</w:t>
      </w:r>
      <w:r>
        <w:rPr>
          <w:rFonts w:ascii="Times New Roman" w:hAnsi="Times New Roman"/>
          <w:color w:val="000000"/>
          <w:sz w:val="36"/>
        </w:rPr>
        <w:t xml:space="preserve"> – Whistleblower Protections for Contractor Employees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