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AFMC PGI 5312.102-90.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