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**ID__AFFARS_SUBPART_5314_4__ID**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5314.4</w:t>
      </w:r>
      <w:r>
        <w:rPr>
          <w:rFonts w:ascii="Times New Roman" w:hAnsi="Times New Roman"/>
          <w:color w:val="000000"/>
          <w:sz w:val="36"/>
        </w:rPr>
        <w:t xml:space="preserve"> — OPENING OF BIDS AND AWARD OF CONTRACT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5314.403-90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5314.404-1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14_403_90.dita#AFFARS_AFMC_PGI_5314_403_90" Type="http://schemas.openxmlformats.org/officeDocument/2006/relationships/hyperlink" Id="rId4"/>
    <Relationship TargetMode="External" Target="AFMC_PGI_5314_404_1.dita#AFFARS_AFMC_PGI_5314_404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