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**ID__AFFARS_5317_204__ID**</w:t>
      </w:r>
    </w:p>
    <w:p>
      <w:pPr>
        <w:pStyle w:val="Heading3"/>
        <w:spacing w:after="199"/>
        <w:ind w:left="120"/>
        <w:jc w:val="left"/>
      </w:pPr>
      <w:r>
        <w:rPr>
          <w:rFonts w:ascii="Times New Roman" w:hAnsi="Times New Roman"/>
          <w:color w:val="000000"/>
          <w:sz w:val="31"/>
        </w:rPr>
        <w:t>5317.204</w:t>
      </w:r>
      <w:r>
        <w:rPr>
          <w:rFonts w:ascii="Times New Roman" w:hAnsi="Times New Roman"/>
          <w:color w:val="000000"/>
          <w:sz w:val="31"/>
        </w:rPr>
        <w:t xml:space="preserve"> Contracts</w:t>
      </w:r>
    </w:p>
    <w:p>
      <w:pPr>
        <w:pBdr>
          <w:top w:space="5"/>
          <w:left w:space="5"/>
          <w:bottom w:space="5"/>
          <w:right w:space="5"/>
        </w:pBdr>
        <w:spacing w:after="0"/>
        <w:ind w:left="225"/>
        <w:jc w:val="left"/>
      </w:pPr>
      <w:r>
        <w:rPr>
          <w:rFonts w:ascii="Times New Roman" w:hAnsi="Times New Roman"/>
          <w:b w:val="false"/>
          <w:i w:val="false"/>
          <w:color w:val="000000"/>
          <w:sz w:val="22"/>
        </w:rP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Bdr>
          <w:top w:space="5"/>
          <w:left w:space="5"/>
          <w:bottom w:space="5"/>
          <w:right w:space="5"/>
        </w:pBdr>
        <w:spacing w:after="0"/>
        <w:ind w:left="225"/>
        <w:jc w:val="left"/>
      </w:pPr>
      <w:r>
        <w:rPr>
          <w:rFonts w:ascii="Times New Roman" w:hAnsi="Times New Roman"/>
          <w:b w:val="false"/>
          <w:i w:val="false"/>
          <w:color w:val="000000"/>
          <w:sz w:val="22"/>
        </w:rPr>
        <w:t xml:space="preserve">(e)(i)(C) See MP5301.601-90. For PEO designated programs, submit determinations through the PEO for approval. For non-PEO designated programs, submit determinations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(e)(iii) See MP5301.601-90. For PEO designated programs, submit requests through the PEO for approval. For non-PEO designated programs, submit requests through the SCO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PGI 5317.204-90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5317.204-90</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ailto:SAF.AQ.SAF-AQC.Workflow@us.af.mil" Type="http://schemas.openxmlformats.org/officeDocument/2006/relationships/hyperlink" Id="rId5"/>
    <Relationship TargetMode="External" Target="AFICC_PGI_5317_204_90.dita#AFFARS_AFICC_PGI_5317_204_90" Type="http://schemas.openxmlformats.org/officeDocument/2006/relationships/hyperlink" Id="rId6"/>
    <Relationship TargetMode="External" Target="AFMC_PGI_5317_204_90.dita#AFFARS_AFMC_PGI_5317_204_90"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