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5325.1001</w:t>
      </w:r>
      <w:r>
        <w:rPr>
          <w:rFonts w:ascii="Times New Roman" w:hAnsi="Times New Roman"/>
          <w:color w:val="000000"/>
          <w:sz w:val="31"/>
        </w:rPr>
        <w:t xml:space="preserve"> Waiver of Right to Examination of Records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(a)(2)(iii) See MP5301.601-90. Submit D&amp;Fs following the format at FAR 25.1001(b),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