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**ID__AFFARS_5328_topic_5__ID**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5328.106-2</w:t>
      </w:r>
      <w:r>
        <w:rPr>
          <w:rFonts w:ascii="Times New Roman" w:hAnsi="Times New Roman"/>
          <w:color w:val="000000"/>
          <w:sz w:val="31"/>
        </w:rPr>
        <w:t xml:space="preserve"> Substitution of Surety Bonds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