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**ID__AFFARS_pgi_5301_topic_51__ID**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5301.601</w:t>
      </w:r>
      <w:r>
        <w:rPr>
          <w:rFonts w:ascii="Times New Roman" w:hAnsi="Times New Roman"/>
          <w:color w:val="000000"/>
          <w:sz w:val="31"/>
        </w:rPr>
        <w:t xml:space="preserve"> (a)(i)(A) HCA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HCA Matrix Table 2: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USAFA SCO delegates the authority to enter into, approve, or terminate Grants and Cooperative Agreements to the COCO. 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