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**ID__AFFARS_pgi_5304_topic_20__ID**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5304.7105</w:t>
      </w:r>
      <w:r>
        <w:rPr>
          <w:rFonts w:ascii="Times New Roman" w:hAnsi="Times New Roman"/>
          <w:color w:val="000000"/>
          <w:sz w:val="31"/>
        </w:rPr>
        <w:t xml:space="preserve"> Contract Exhibits and Attachments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(a)(6)(iii) The DD Form 1423, Contract Data Requirements List (CDRL), should cite the specific SOW or PWS paragraph(s) that require submission of the data; likewise, the SOW or PWS paragraph(s) should reference the applicable CDRL. A Data Item Description (DID) is a document that specifically defines the content, format, and intended use of required data and is included (usually by reference, unless tailored) within a CDRL. Simply put, the CDRL identifies the data required and various submission information and the DID provides the specific how-to instructions. DIDs are indexed in the Acquisition Streamlining and Standardization Information System (ASSIST) and can be downloaded for use by the program office.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