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**ID__AFFARS_SMC_PGI_5304_7105__ID**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SMC PGI 5304.7105</w:t>
      </w:r>
      <w:r>
        <w:rPr>
          <w:rFonts w:ascii="Times New Roman" w:hAnsi="Times New Roman"/>
          <w:color w:val="000000"/>
          <w:sz w:val="31"/>
        </w:rPr>
        <w:t xml:space="preserve"> Contract Exhibits and Attachments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(a)(6)(iii) The DD Form 1423, Contract Data Requirements List (CDRL), should cite the specific SOW or PWS paragraph(s) that require submission of the data; likewise, the SOW or PWS paragraph(s) should reference the applicable CDRL. A Data Item Description (DID) is a document that specifically defines the content, format, and intended use of required data and is included (usually by reference, unless tailored) within a CDRL. Simply put, the CDRL identifies the data required and various submission information and the DID provides the specific how-to instructions. DIDs are indexed in the Acquisition Streamlining and Standardization Information System (ASSIST) and can be downloaded for use by the program office.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