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**ID__AFFARS_AFFARS_PGI_5306__ID**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5306</w:t>
      </w:r>
      <w:r>
        <w:rPr>
          <w:rFonts w:ascii="Times New Roman" w:hAnsi="Times New Roman"/>
          <w:color w:val="000000"/>
          <w:sz w:val="48"/>
        </w:rPr>
        <w:t xml:space="preserve"> Competition Requirements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5306 Competition Requirements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5306.302-4 International Agreement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5306 Competition Requirements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5306.304 Approval of the Justification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5306.501 Requirement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5306.502 Duties and Responsibilities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5306 Competition Requirements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5306.301-90 Policy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5306.304 Approval of the Justification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5306.502 Duties and Responsibilities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5306 Competition Requirements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5306.502 Duties and Responsibilities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06.dita#AFFARS_AF_PGI_5306" Type="http://schemas.openxmlformats.org/officeDocument/2006/relationships/hyperlink" Id="rId4"/>
    <Relationship TargetMode="External" Target="AF_PGI_5306_302_4.dita#AFFARS_AF_PGI_5306_302_4" Type="http://schemas.openxmlformats.org/officeDocument/2006/relationships/hyperlink" Id="rId5"/>
    <Relationship TargetMode="External" Target="AFMC_PGI_5306.dita#AFFARS_AFMC_PGI_5306" Type="http://schemas.openxmlformats.org/officeDocument/2006/relationships/hyperlink" Id="rId6"/>
    <Relationship TargetMode="External" Target="AFMC_PGI_5306_304.dita#AFFARS_AFMC_PGI_5306_304" Type="http://schemas.openxmlformats.org/officeDocument/2006/relationships/hyperlink" Id="rId7"/>
    <Relationship TargetMode="External" Target="AFMC_PGI_5306_501.dita#AFFARS_AFMC_PGI_5306_501" Type="http://schemas.openxmlformats.org/officeDocument/2006/relationships/hyperlink" Id="rId8"/>
    <Relationship TargetMode="External" Target="AFMC_PGI_5306_502.dita#AFFARS_AFMC_PGI_5306_502" Type="http://schemas.openxmlformats.org/officeDocument/2006/relationships/hyperlink" Id="rId9"/>
    <Relationship TargetMode="External" Target="SMC_PGI_5306.dita#AFFARS_SMC_PGI_5306" Type="http://schemas.openxmlformats.org/officeDocument/2006/relationships/hyperlink" Id="rId10"/>
    <Relationship TargetMode="External" Target="SMC_PGI_5306_301_90.dita#AFFARS_SMC_PGI_5306_301_90" Type="http://schemas.openxmlformats.org/officeDocument/2006/relationships/hyperlink" Id="rId11"/>
    <Relationship TargetMode="External" Target="SMC_PGI_5306_304.dita#AFFARS_SMC_PGI_5306_304" Type="http://schemas.openxmlformats.org/officeDocument/2006/relationships/hyperlink" Id="rId12"/>
    <Relationship TargetMode="External" Target="SMC_PGI_5306_502.dita#AFFARS_SMC_PGI_5306_502" Type="http://schemas.openxmlformats.org/officeDocument/2006/relationships/hyperlink" Id="rId13"/>
    <Relationship TargetMode="External" Target="USAFA_PGI_5306.dita#AFFARS_USAFA_PGI_5306" Type="http://schemas.openxmlformats.org/officeDocument/2006/relationships/hyperlink" Id="rId14"/>
    <Relationship TargetMode="External" Target="USAFA_PGI_5306_502.dita#AFFARS_USAFA_PGI_5306_502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