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**ID__AFFARS_pgi_5306_topic_13__ID**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USAFA PGI 5306.502</w:t>
      </w:r>
      <w:r>
        <w:rPr>
          <w:rFonts w:ascii="Times New Roman" w:hAnsi="Times New Roman"/>
          <w:color w:val="000000"/>
          <w:sz w:val="31"/>
        </w:rPr>
        <w:t xml:space="preserve"> Duties and Responsibilities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primary Competition and Commercial Advocate for USAFA is Mr. James Anderson and the alternate Competition and Commercial Advocate for USAFA is Ms. Kim Diercks.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