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**ID__AFFARS_AF_PGI_5316_104__ID**</w:t>
      </w:r>
    </w:p>
    <w:p>
      <w:pPr>
        <w:pStyle w:val="Heading3"/>
        <w:spacing w:after="199"/>
        <w:ind w:left="120"/>
        <w:jc w:val="left"/>
      </w:pPr>
      <w:r>
        <w:rPr>
          <w:rFonts w:ascii="Times New Roman" w:hAnsi="Times New Roman"/>
          <w:color w:val="000000"/>
          <w:sz w:val="31"/>
        </w:rPr>
        <w:t>AF PGI 5316.104</w:t>
      </w:r>
      <w:r>
        <w:rPr>
          <w:rFonts w:ascii="Times New Roman" w:hAnsi="Times New Roman"/>
          <w:color w:val="000000"/>
          <w:sz w:val="31"/>
        </w:rPr>
        <w:t xml:space="preserve"> Factors In Selecting Contract Type</w:t>
      </w:r>
    </w:p>
    <w:p>
      <w:pPr>
        <w:pBdr>
          <w:top w:space="5"/>
          <w:left w:space="5"/>
          <w:bottom w:space="5"/>
          <w:right w:space="5"/>
        </w:pBdr>
        <w:spacing w:after="0"/>
        <w:ind w:left="225"/>
        <w:jc w:val="left"/>
      </w:pPr>
      <w:r>
        <w:rPr>
          <w:rFonts w:ascii="Times New Roman" w:hAnsi="Times New Roman"/>
          <w:b w:val="false"/>
          <w:i w:val="false"/>
          <w:color w:val="000000"/>
          <w:sz w:val="22"/>
        </w:rPr>
        <w:t xml:space="preserve">Refer to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OUSD/DPAP Contract Pricing Reference Guides (CPRG)</w:t>
        </w:r>
      </w:hyperlink>
      <w:r>
        <w:rPr>
          <w:rFonts w:ascii="Times New Roman" w:hAnsi="Times New Roman"/>
          <w:b w:val="false"/>
          <w:i w:val="false"/>
          <w:color w:val="000000"/>
          <w:sz w:val="22"/>
        </w:rPr>
        <w:t>, Volume 3, Cost Analysis, Chapter 5.3, “Recognizing Cost Risk”, for assistance in assessing contract cost risk and determining the appropriate contract type for the acquisition. Risk assessment guidelines and contract type definitions are included. Click “Launch Tool” from the CPRG page.</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dau.mil/tools/p/cprg"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