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**ID__AFFARS_AFMC_PGI_5345_103_72__ID**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5345.103-72</w:t>
      </w:r>
      <w:r>
        <w:rPr>
          <w:rFonts w:ascii="Times New Roman" w:hAnsi="Times New Roman"/>
          <w:color w:val="000000"/>
          <w:sz w:val="31"/>
        </w:rPr>
        <w:t xml:space="preserve"> Government Furnished Property Attachments to Solicitations and Awards.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Class Deviation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(19 May 2020).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FMC_Class%20Deviation_GFP_Attachments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