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**ID__AFFARS_5305_topic_12__ID**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5305.502</w:t>
      </w:r>
      <w:r>
        <w:rPr>
          <w:rFonts w:ascii="Times New Roman" w:hAnsi="Times New Roman"/>
          <w:color w:val="000000"/>
          <w:sz w:val="31"/>
        </w:rPr>
        <w:t xml:space="preserve"> Authority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</w:t>
      </w:r>
      <w:r>
        <w:rPr>
          <w:rFonts w:ascii="Times New Roman" w:hAnsi="Times New Roman"/>
          <w:b w:val="false"/>
          <w:i/>
          <w:color w:val="000000"/>
          <w:sz w:val="22"/>
        </w:rPr>
        <w:t>Newspapers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The authority to approve the publication of paid advertisements in newspapers is delegated to one level above the contracting officer (see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