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09" w:id="0"/>
      <w:r>
        <w:rPr>
          <w:rFonts w:ascii="Times New Roman" w:hAnsi="Times New Roman"/>
          <w:color w:val="000000"/>
          <w:sz w:val="48"/>
        </w:rPr>
        <w:t>PART 5309</w:t>
      </w:r>
      <w:r>
        <w:rPr>
          <w:rFonts w:ascii="Times New Roman" w:hAnsi="Times New Roman"/>
          <w:color w:val="000000"/>
          <w:sz w:val="48"/>
        </w:rPr>
        <w:t xml:space="preserve"> Contractor Qualifications</w:t>
      </w:r>
      <w:bookmarkEnd w:id="0"/>
    </w:p>
    <w:p>
      <w:pPr>
        <w:pBdr>
          <w:top w:space="5"/>
          <w:left w:space="5"/>
          <w:bottom w:space="5"/>
          <w:right w:space="5"/>
        </w:pBdr>
        <w:spacing w:after="0"/>
        <w:ind w:left="225"/>
        <w:jc w:val="left"/>
      </w:pPr>
      <w:hyperlink r:id="R5691d373921e4d1a">
        <w:r>
          <w:rPr>
            <w:rStyle w:val="Hyperlink"/>
            <w:rFonts w:ascii="Times New Roman" w:hAnsi="Times New Roman"/>
            <w:b w:val="false"/>
            <w:i w:val="false"/>
            <w:color w:val="0000ff"/>
            <w:sz w:val="22"/>
            <w:u w:val="single"/>
          </w:rPr>
          <w:t>AFFARS PART 5309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09_1">
        <w:r>
          <w:rPr>
            <w:rStyle w:val="Hyperlink"/>
            <w:rFonts w:ascii="Times New Roman" w:hAnsi="Times New Roman"/>
            <w:b w:val="false"/>
            <w:i w:val="false"/>
            <w:color w:val="0000ff"/>
            <w:sz w:val="22"/>
            <w:u w:val="single"/>
          </w:rPr>
          <w:t>SUBPART 5309.1 — RESPONSIBLE PROSPECTIVE CONTRACTORS</w:t>
        </w:r>
      </w:hyperlink>
    </w:p>
    <w:p>
      <w:pPr>
        <w:spacing w:after="0"/>
        <w:jc w:val="left"/>
        <w:ind w:left="1440" w:hanging="360"/>
      </w:pPr>
      <w:hyperlink w:anchor="AFFARS_5309_104_1">
        <w:r>
          <w:rPr>
            <w:rStyle w:val="Hyperlink"/>
            <w:rFonts w:ascii="Times New Roman" w:hAnsi="Times New Roman"/>
            <w:b w:val="false"/>
            <w:i w:val="false"/>
            <w:color w:val="0000ff"/>
            <w:sz w:val="22"/>
            <w:u w:val="single"/>
          </w:rPr>
          <w:t>5309.104-1 General Standards</w:t>
        </w:r>
      </w:hyperlink>
    </w:p>
    <w:p>
      <w:pPr>
        <w:spacing w:after="0"/>
        <w:jc w:val="left"/>
        <w:ind w:left="720" w:hanging="360"/>
      </w:pPr>
      <w:hyperlink w:anchor="AFFARS_SUBPART_5309_2">
        <w:r>
          <w:rPr>
            <w:rStyle w:val="Hyperlink"/>
            <w:rFonts w:ascii="Times New Roman" w:hAnsi="Times New Roman"/>
            <w:b w:val="false"/>
            <w:i w:val="false"/>
            <w:color w:val="0000ff"/>
            <w:sz w:val="22"/>
            <w:u w:val="single"/>
          </w:rPr>
          <w:t>SUBPART 5309.2 — QUALIFICATION REQUIREMENTS</w:t>
        </w:r>
      </w:hyperlink>
    </w:p>
    <w:p>
      <w:pPr>
        <w:spacing w:after="0"/>
        <w:jc w:val="left"/>
        <w:ind w:left="1440" w:hanging="360"/>
      </w:pPr>
      <w:hyperlink w:anchor="AFFARS_5309_202">
        <w:r>
          <w:rPr>
            <w:rStyle w:val="Hyperlink"/>
            <w:rFonts w:ascii="Times New Roman" w:hAnsi="Times New Roman"/>
            <w:b w:val="false"/>
            <w:i w:val="false"/>
            <w:color w:val="0000ff"/>
            <w:sz w:val="22"/>
            <w:u w:val="single"/>
          </w:rPr>
          <w:t>5309.202 Policy</w:t>
        </w:r>
      </w:hyperlink>
    </w:p>
    <w:p>
      <w:pPr>
        <w:spacing w:after="0"/>
        <w:jc w:val="left"/>
        <w:ind w:left="1440" w:hanging="360"/>
      </w:pPr>
      <w:hyperlink w:anchor="AFFARS_5309_206_1">
        <w:r>
          <w:rPr>
            <w:rStyle w:val="Hyperlink"/>
            <w:rFonts w:ascii="Times New Roman" w:hAnsi="Times New Roman"/>
            <w:b w:val="false"/>
            <w:i w:val="false"/>
            <w:color w:val="0000ff"/>
            <w:sz w:val="22"/>
            <w:u w:val="single"/>
          </w:rPr>
          <w:t>5309.206-1 General</w:t>
        </w:r>
      </w:hyperlink>
    </w:p>
    <w:p>
      <w:pPr>
        <w:spacing w:after="0"/>
        <w:jc w:val="left"/>
        <w:ind w:left="1440" w:hanging="360"/>
      </w:pPr>
      <w:hyperlink w:anchor="AFFARS_5309_270_3">
        <w:r>
          <w:rPr>
            <w:rStyle w:val="Hyperlink"/>
            <w:rFonts w:ascii="Times New Roman" w:hAnsi="Times New Roman"/>
            <w:b w:val="false"/>
            <w:i w:val="false"/>
            <w:color w:val="0000ff"/>
            <w:sz w:val="22"/>
            <w:u w:val="single"/>
          </w:rPr>
          <w:t>5309.270-3 Policy</w:t>
        </w:r>
      </w:hyperlink>
    </w:p>
    <w:p>
      <w:pPr>
        <w:spacing w:after="0"/>
        <w:jc w:val="left"/>
        <w:ind w:left="720" w:hanging="360"/>
      </w:pPr>
      <w:hyperlink w:anchor="AFFARS_SUBPART_5309_4">
        <w:r>
          <w:rPr>
            <w:rStyle w:val="Hyperlink"/>
            <w:rFonts w:ascii="Times New Roman" w:hAnsi="Times New Roman"/>
            <w:b w:val="false"/>
            <w:i w:val="false"/>
            <w:color w:val="0000ff"/>
            <w:sz w:val="22"/>
            <w:u w:val="single"/>
          </w:rPr>
          <w:t>SUBPART 5309.4 — DEBARMENT, SUSPENSION, AND INELIGIBILITY</w:t>
        </w:r>
      </w:hyperlink>
    </w:p>
    <w:p>
      <w:pPr>
        <w:spacing w:after="0"/>
        <w:jc w:val="left"/>
        <w:ind w:left="1440" w:hanging="360"/>
      </w:pPr>
      <w:hyperlink w:anchor="AFFARS_5309_405">
        <w:r>
          <w:rPr>
            <w:rStyle w:val="Hyperlink"/>
            <w:rFonts w:ascii="Times New Roman" w:hAnsi="Times New Roman"/>
            <w:b w:val="false"/>
            <w:i w:val="false"/>
            <w:color w:val="0000ff"/>
            <w:sz w:val="22"/>
            <w:u w:val="single"/>
          </w:rPr>
          <w:t>5309.405 Effect of Listing</w:t>
        </w:r>
      </w:hyperlink>
    </w:p>
    <w:p>
      <w:pPr>
        <w:spacing w:after="0"/>
        <w:jc w:val="left"/>
        <w:ind w:left="1440" w:hanging="360"/>
      </w:pPr>
      <w:hyperlink w:anchor="AFFARS_5309_405_1">
        <w:r>
          <w:rPr>
            <w:rStyle w:val="Hyperlink"/>
            <w:rFonts w:ascii="Times New Roman" w:hAnsi="Times New Roman"/>
            <w:b w:val="false"/>
            <w:i w:val="false"/>
            <w:color w:val="0000ff"/>
            <w:sz w:val="22"/>
            <w:u w:val="single"/>
          </w:rPr>
          <w:t>5309.405-1 Continuation of Current Contracts</w:t>
        </w:r>
      </w:hyperlink>
    </w:p>
    <w:p>
      <w:pPr>
        <w:spacing w:after="0"/>
        <w:jc w:val="left"/>
        <w:ind w:left="1440" w:hanging="360"/>
      </w:pPr>
      <w:hyperlink w:anchor="AFFARS_5309_405_2">
        <w:r>
          <w:rPr>
            <w:rStyle w:val="Hyperlink"/>
            <w:rFonts w:ascii="Times New Roman" w:hAnsi="Times New Roman"/>
            <w:b w:val="false"/>
            <w:i w:val="false"/>
            <w:color w:val="0000ff"/>
            <w:sz w:val="22"/>
            <w:u w:val="single"/>
          </w:rPr>
          <w:t>5309.405-2 Restrictions on Subcontracting</w:t>
        </w:r>
      </w:hyperlink>
    </w:p>
    <w:p>
      <w:pPr>
        <w:spacing w:after="0"/>
        <w:jc w:val="left"/>
        <w:ind w:left="1440" w:hanging="360"/>
      </w:pPr>
      <w:hyperlink w:anchor="AFFARS_5309_406_3">
        <w:r>
          <w:rPr>
            <w:rStyle w:val="Hyperlink"/>
            <w:rFonts w:ascii="Times New Roman" w:hAnsi="Times New Roman"/>
            <w:b w:val="false"/>
            <w:i w:val="false"/>
            <w:color w:val="0000ff"/>
            <w:sz w:val="22"/>
            <w:u w:val="single"/>
          </w:rPr>
          <w:t>5309.406-3 Procedures</w:t>
        </w:r>
      </w:hyperlink>
    </w:p>
    <w:p>
      <w:pPr>
        <w:spacing w:after="0"/>
        <w:jc w:val="left"/>
        <w:ind w:left="1440" w:hanging="360"/>
      </w:pPr>
      <w:hyperlink w:anchor="AFFARS_5309_407_3">
        <w:r>
          <w:rPr>
            <w:rStyle w:val="Hyperlink"/>
            <w:rFonts w:ascii="Times New Roman" w:hAnsi="Times New Roman"/>
            <w:b w:val="false"/>
            <w:i w:val="false"/>
            <w:color w:val="0000ff"/>
            <w:sz w:val="22"/>
            <w:u w:val="single"/>
          </w:rPr>
          <w:t>5309.407-3 Procedures</w:t>
        </w:r>
      </w:hyperlink>
    </w:p>
    <w:p>
      <w:pPr>
        <w:spacing w:after="0"/>
        <w:jc w:val="left"/>
        <w:ind w:left="720" w:hanging="360"/>
      </w:pPr>
      <w:hyperlink w:anchor="AFFARS_SUBPART_5309_5">
        <w:r>
          <w:rPr>
            <w:rStyle w:val="Hyperlink"/>
            <w:rFonts w:ascii="Times New Roman" w:hAnsi="Times New Roman"/>
            <w:b w:val="false"/>
            <w:i w:val="false"/>
            <w:color w:val="0000ff"/>
            <w:sz w:val="22"/>
            <w:u w:val="single"/>
          </w:rPr>
          <w:t>SUBPART 5309.5—ORGANIZATIONAL AND CONSULTANT CONFLICTS OF INTEREST</w:t>
        </w:r>
      </w:hyperlink>
    </w:p>
    <w:p>
      <w:pPr>
        <w:spacing w:after="0"/>
        <w:jc w:val="left"/>
        <w:ind w:left="1440" w:hanging="360"/>
      </w:pPr>
      <w:hyperlink w:anchor="AFFARS_5309_503">
        <w:r>
          <w:rPr>
            <w:rStyle w:val="Hyperlink"/>
            <w:rFonts w:ascii="Times New Roman" w:hAnsi="Times New Roman"/>
            <w:b w:val="false"/>
            <w:i w:val="false"/>
            <w:color w:val="0000ff"/>
            <w:sz w:val="22"/>
            <w:u w:val="single"/>
          </w:rPr>
          <w:t>5309.503 Waiver</w:t>
        </w:r>
      </w:hyperlink>
    </w:p>
    <w:p>
      <w:pPr>
        <w:spacing w:after="0"/>
        <w:jc w:val="left"/>
        <w:ind w:left="1440" w:hanging="360"/>
      </w:pPr>
      <w:hyperlink w:anchor="AFFARS_5309_504">
        <w:r>
          <w:rPr>
            <w:rStyle w:val="Hyperlink"/>
            <w:rFonts w:ascii="Times New Roman" w:hAnsi="Times New Roman"/>
            <w:b w:val="false"/>
            <w:i w:val="false"/>
            <w:color w:val="0000ff"/>
            <w:sz w:val="22"/>
            <w:u w:val="single"/>
          </w:rPr>
          <w:t>5309.504 Contracting Officer Responsibilities</w:t>
        </w:r>
      </w:hyperlink>
    </w:p>
    <w:p>
      <w:pPr>
        <w:spacing w:after="0"/>
        <w:jc w:val="left"/>
        <w:ind w:left="1440" w:hanging="360"/>
      </w:pPr>
      <w:hyperlink w:anchor="AFFARS_5309_507_2">
        <w:r>
          <w:rPr>
            <w:rStyle w:val="Hyperlink"/>
            <w:rFonts w:ascii="Times New Roman" w:hAnsi="Times New Roman"/>
            <w:b w:val="false"/>
            <w:i w:val="false"/>
            <w:color w:val="0000ff"/>
            <w:sz w:val="22"/>
            <w:u w:val="single"/>
          </w:rPr>
          <w:t>5309.507-2 Solicitation Provisions and Contract Clause</w:t>
        </w:r>
      </w:hyperlink>
    </w:p>
    <w:p>
      <w:pPr>
        <w:spacing w:after="0"/>
        <w:jc w:val="left"/>
        <w:ind w:left="1440" w:hanging="360"/>
      </w:pPr>
      <w:hyperlink w:anchor="AFFARS_5309_571_7">
        <w:r>
          <w:rPr>
            <w:rStyle w:val="Hyperlink"/>
            <w:rFonts w:ascii="Times New Roman" w:hAnsi="Times New Roman"/>
            <w:b w:val="false"/>
            <w:i w:val="false"/>
            <w:color w:val="0000ff"/>
            <w:sz w:val="22"/>
            <w:u w:val="single"/>
          </w:rPr>
          <w:t>5309.571-7 Systems Engineering and Technical Assistance Contracts</w:t>
        </w:r>
      </w:hyperlink>
    </w:p>
    <!-- Created by docx4j 6.1.2 (Apache licensed) using REFERENCE JAXB in Oracle Java 15 on Linux -->
    <w:p>
      <w:pPr>
        <w:pStyle w:val="Heading2"/>
        <w:spacing w:after="180"/>
        <w:ind w:left="120"/>
        <w:jc w:val="center"/>
      </w:pPr>
      <w:bookmarkStart w:name="AFFARS_SUBPART_5309_1" w:id="1"/>
      <w:r>
        <w:rPr>
          <w:rFonts w:ascii="Times New Roman" w:hAnsi="Times New Roman"/>
          <w:color w:val="000000"/>
          <w:sz w:val="36"/>
        </w:rPr>
        <w:t>SUBPART 5309.1</w:t>
      </w:r>
      <w:r>
        <w:rPr>
          <w:rFonts w:ascii="Times New Roman" w:hAnsi="Times New Roman"/>
          <w:color w:val="000000"/>
          <w:sz w:val="36"/>
        </w:rPr>
        <w:t xml:space="preserve"> — RESPONSIBLE PROSPECTIVE CONTRACTORS</w:t>
      </w:r>
      <w:bookmarkEnd w:id="1"/>
    </w:p>
    <!-- Created by docx4j 6.1.2 (Apache licensed) using REFERENCE JAXB in Oracle Java 15 on Linux -->
    <w:p>
      <w:pPr>
        <w:pStyle w:val="Heading3"/>
        <w:spacing w:after="199"/>
        <w:ind w:left="120"/>
        <w:jc w:val="left"/>
      </w:pPr>
      <w:bookmarkStart w:name="AFFARS_5309_104_1" w:id="2"/>
      <w:r>
        <w:rPr>
          <w:rFonts w:ascii="Times New Roman" w:hAnsi="Times New Roman"/>
          <w:color w:val="000000"/>
          <w:sz w:val="31"/>
        </w:rPr>
        <w:t>5309.104-1</w:t>
      </w:r>
      <w:r>
        <w:rPr>
          <w:rFonts w:ascii="Times New Roman" w:hAnsi="Times New Roman"/>
          <w:color w:val="000000"/>
          <w:sz w:val="31"/>
        </w:rPr>
        <w:t xml:space="preserve"> General Standards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9b17ae824f354ed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and Findings -- Contractor Responsibility</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2"/>
        <w:spacing w:after="180"/>
        <w:ind w:left="120"/>
        <w:jc w:val="center"/>
      </w:pPr>
      <w:bookmarkStart w:name="AFFARS_SUBPART_5309_2" w:id="3"/>
      <w:r>
        <w:rPr>
          <w:rFonts w:ascii="Times New Roman" w:hAnsi="Times New Roman"/>
          <w:color w:val="000000"/>
          <w:sz w:val="36"/>
        </w:rPr>
        <w:t>SUBPART 5309.2</w:t>
      </w:r>
      <w:r>
        <w:rPr>
          <w:rFonts w:ascii="Times New Roman" w:hAnsi="Times New Roman"/>
          <w:color w:val="000000"/>
          <w:sz w:val="36"/>
        </w:rPr>
        <w:t xml:space="preserve"> — QUALIFICATION REQUIREMENTS</w:t>
      </w:r>
      <w:bookmarkEnd w:id="3"/>
    </w:p>
    <!-- Created by docx4j 6.1.2 (Apache licensed) using REFERENCE JAXB in Oracle Java 15 on Linux -->
    <w:p>
      <w:pPr>
        <w:pStyle w:val="Heading3"/>
        <w:spacing w:after="199"/>
        <w:ind w:left="120"/>
        <w:jc w:val="left"/>
      </w:pPr>
      <w:bookmarkStart w:name="AFFARS_5309_202" w:id="4"/>
      <w:r>
        <w:rPr>
          <w:rFonts w:ascii="Times New Roman" w:hAnsi="Times New Roman"/>
          <w:color w:val="000000"/>
          <w:sz w:val="31"/>
        </w:rPr>
        <w:t>5309.202</w:t>
      </w:r>
      <w:r>
        <w:rPr>
          <w:rFonts w:ascii="Times New Roman" w:hAnsi="Times New Roman"/>
          <w:color w:val="000000"/>
          <w:sz w:val="31"/>
        </w:rPr>
        <w:t xml:space="preserve"> Policy</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(a)(1) For the designee referenced in FAR 9.202(a),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9_206_1" w:id="5"/>
      <w:r>
        <w:rPr>
          <w:rFonts w:ascii="Times New Roman" w:hAnsi="Times New Roman"/>
          <w:color w:val="000000"/>
          <w:sz w:val="31"/>
        </w:rPr>
        <w:t>5309.206-1</w:t>
      </w:r>
      <w:r>
        <w:rPr>
          <w:rFonts w:ascii="Times New Roman" w:hAnsi="Times New Roman"/>
          <w:color w:val="000000"/>
          <w:sz w:val="31"/>
        </w:rPr>
        <w:t xml:space="preserve"> General</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(b) For the designee referenced in FAR 9.206-1(b),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(e)(3) Whenever a decision is made not to enforce a qualification requirement, the contracting officer shall request concurrence from the activity that established the requirement.</w:t>
      </w:r>
    </w:p>
    <!-- Created by docx4j 6.1.2 (Apache licensed) using REFERENCE JAXB in Oracle Java 15 on Linux -->
    <w:p>
      <w:pPr>
        <w:pStyle w:val="Heading3"/>
        <w:spacing w:after="199"/>
        <w:ind w:left="120"/>
        <w:jc w:val="left"/>
      </w:pPr>
      <w:bookmarkStart w:name="AFFARS_5309_270_3" w:id="6"/>
      <w:r>
        <w:rPr>
          <w:rFonts w:ascii="Times New Roman" w:hAnsi="Times New Roman"/>
          <w:color w:val="000000"/>
          <w:sz w:val="31"/>
        </w:rPr>
        <w:t>5309.270-3</w:t>
      </w:r>
      <w:r>
        <w:rPr>
          <w:rFonts w:ascii="Times New Roman" w:hAnsi="Times New Roman"/>
          <w:color w:val="000000"/>
          <w:sz w:val="31"/>
        </w:rPr>
        <w:t xml:space="preserve"> Policy</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9_4" w:id="7"/>
      <w:r>
        <w:rPr>
          <w:rFonts w:ascii="Times New Roman" w:hAnsi="Times New Roman"/>
          <w:color w:val="000000"/>
          <w:sz w:val="36"/>
        </w:rPr>
        <w:t>SUBPART 5309.4</w:t>
      </w:r>
      <w:r>
        <w:rPr>
          <w:rFonts w:ascii="Times New Roman" w:hAnsi="Times New Roman"/>
          <w:color w:val="000000"/>
          <w:sz w:val="36"/>
        </w:rPr>
        <w:t xml:space="preserve"> — DEBARMENT, SUSPENSION, AND INELIGIBILITY</w:t>
      </w:r>
      <w:bookmarkEnd w:id="7"/>
    </w:p>
    <!-- Created by docx4j 6.1.2 (Apache licensed) using REFERENCE JAXB in Oracle Java 15 on Linux -->
    <w:p>
      <w:pPr>
        <w:pStyle w:val="Heading3"/>
        <w:spacing w:after="199"/>
        <w:ind w:left="120"/>
        <w:jc w:val="left"/>
      </w:pPr>
      <w:bookmarkStart w:name="AFFARS_5309_405" w:id="8"/>
      <w:r>
        <w:rPr>
          <w:rFonts w:ascii="Times New Roman" w:hAnsi="Times New Roman"/>
          <w:color w:val="000000"/>
          <w:sz w:val="31"/>
        </w:rPr>
        <w:t>5309.405</w:t>
      </w:r>
      <w:r>
        <w:rPr>
          <w:rFonts w:ascii="Times New Roman" w:hAnsi="Times New Roman"/>
          <w:color w:val="000000"/>
          <w:sz w:val="31"/>
        </w:rPr>
        <w:t xml:space="preserve"> Effect of Listing</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Provide a copy of request to SAF/GCR. The request must include a description of efforts taken to establish alternate sources and the impact if the exception is not granted. SAF/AQC will forward the approved exceptions to GSA.</w:t>
      </w:r>
    </w:p>
    <w:p>
      <w:pPr>
        <w:pBdr>
          <w:top w:space="5"/>
          <w:left w:space="5"/>
          <w:bottom w:space="5"/>
          <w:right w:space="5"/>
        </w:pBdr>
        <w:spacing w:after="0"/>
        <w:ind w:left="225"/>
        <w:jc w:val="left"/>
      </w:pPr>
      <w:r>
        <w:rPr>
          <w:rFonts w:ascii="Times New Roman" w:hAnsi="Times New Roman"/>
          <w:b w:val="false"/>
          <w:i w:val="false"/>
          <w:color w:val="000000"/>
          <w:sz w:val="22"/>
        </w:rPr>
        <w:t xml:space="preserve">(b)(ii)(A)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xml:space="preserve">. Submit requests through the SCO to </w:t>
      </w:r>
      <w:hyperlink r:id="R481673b34bd2404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(e)(2) - (3)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xml:space="preserve">. Submit determinations through the SCO to </w:t>
      </w:r>
      <w:hyperlink r:id="Rbe29b8118ca047f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09_405_1" w:id="9"/>
      <w:r>
        <w:rPr>
          <w:rFonts w:ascii="Times New Roman" w:hAnsi="Times New Roman"/>
          <w:color w:val="000000"/>
          <w:sz w:val="31"/>
        </w:rPr>
        <w:t>5309.405-1</w:t>
      </w:r>
      <w:r>
        <w:rPr>
          <w:rFonts w:ascii="Times New Roman" w:hAnsi="Times New Roman"/>
          <w:color w:val="000000"/>
          <w:sz w:val="31"/>
        </w:rPr>
        <w:t xml:space="preserve"> Continuation of Current Contracts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xml:space="preserve">. Submit determinations through the SCO to </w:t>
      </w:r>
      <w:hyperlink r:id="R4efc92b7e77e48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09_405_2" w:id="10"/>
      <w:r>
        <w:rPr>
          <w:rFonts w:ascii="Times New Roman" w:hAnsi="Times New Roman"/>
          <w:color w:val="000000"/>
          <w:sz w:val="31"/>
        </w:rPr>
        <w:t>5309.405-2</w:t>
      </w:r>
      <w:r>
        <w:rPr>
          <w:rFonts w:ascii="Times New Roman" w:hAnsi="Times New Roman"/>
          <w:color w:val="000000"/>
          <w:sz w:val="31"/>
        </w:rPr>
        <w:t xml:space="preserve"> Restrictions on Subcontracting</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9_406_3" w:id="11"/>
      <w:r>
        <w:rPr>
          <w:rFonts w:ascii="Times New Roman" w:hAnsi="Times New Roman"/>
          <w:color w:val="000000"/>
          <w:sz w:val="31"/>
        </w:rPr>
        <w:t>5309.406-3</w:t>
      </w:r>
      <w:r>
        <w:rPr>
          <w:rFonts w:ascii="Times New Roman" w:hAnsi="Times New Roman"/>
          <w:color w:val="000000"/>
          <w:sz w:val="31"/>
        </w:rPr>
        <w:t xml:space="preserve"> Procedures</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Investigation and referral</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contracting officer or the referring person must promptly notify </w:t>
      </w:r>
      <w:hyperlink r:id="R94d64b98c11044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their SCO, and their designated legal counsel with all known information relating to the following:</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Any non-responsibility determination.</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xml:space="preserve">) Any indictment, conviction, or civil judgment (including those listed on required certifications, or those disclosed in accordance with </w:t>
      </w:r>
      <w:hyperlink r:id="R46f64c1e07f04f86">
        <w:r>
          <w:rPr>
            <w:rStyle w:val="Hyperlink"/>
            <w:rFonts w:ascii="Times New Roman" w:hAnsi="Times New Roman"/>
            <w:b w:val="false"/>
            <w:i w:val="false"/>
            <w:color w:val="0000ff"/>
            <w:sz w:val="22"/>
            <w:u w:val="single"/>
          </w:rPr>
          <w:t>FAR 3.1003</w:t>
        </w:r>
      </w:hyperlink>
      <w:r>
        <w:rPr>
          <w:rFonts w:ascii="Times New Roman" w:hAnsi="Times New Roman"/>
          <w:b w:val="false"/>
          <w:i w:val="false"/>
          <w:color w:val="000000"/>
          <w:sz w:val="22"/>
        </w:rPr>
        <w:t xml:space="preserve"> or </w:t>
      </w:r>
      <w:hyperlink r:id="R1c12ceb3ab0e400a">
        <w:r>
          <w:rPr>
            <w:rStyle w:val="Hyperlink"/>
            <w:rFonts w:ascii="Times New Roman" w:hAnsi="Times New Roman"/>
            <w:b w:val="false"/>
            <w:i w:val="false"/>
            <w:color w:val="0000ff"/>
            <w:sz w:val="22"/>
            <w:u w:val="single"/>
          </w:rPr>
          <w:t>FAR 52.203-13</w:t>
        </w:r>
      </w:hyperlink>
      <w:r>
        <w:rPr>
          <w:rFonts w:ascii="Times New Roman" w:hAnsi="Times New Roman"/>
          <w:b w:val="false"/>
          <w:i w:val="false"/>
          <w:color w:val="000000"/>
          <w:sz w:val="22"/>
        </w:rPr>
        <w:t xml:space="preserve"> relating to an offeror’s or contractor’s lack of integrity or business honesty, regardless of whether the indictment, conviction, or civil judgment related to a government contract.</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Any recommended or final termination for default or for cause.</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Any recommendation for debarment or suspension.</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5</w:t>
      </w:r>
      <w:r>
        <w:rPr>
          <w:rFonts w:ascii="Times New Roman" w:hAnsi="Times New Roman"/>
          <w:b w:val="false"/>
          <w:i w:val="false"/>
          <w:color w:val="000000"/>
          <w:sz w:val="22"/>
        </w:rPr>
        <w:t>) Any debarred or suspended contractor who bids on a Government contract (including those who indicate debarment or suspension on required certifications).</w:t>
      </w:r>
    </w:p>
    <w:p>
      <w:pPr>
        <w:pBdr>
          <w:top w:space="5"/>
          <w:left w:space="5"/>
          <w:bottom w:space="5"/>
          <w:right w:space="5"/>
        </w:pBdr>
        <w:spacing w:after="0"/>
        <w:ind w:left="945"/>
        <w:jc w:val="left"/>
      </w:pPr>
      <w:r>
        <w:rPr>
          <w:rFonts w:ascii="Times New Roman" w:hAnsi="Times New Roman"/>
          <w:b w:val="false"/>
          <w:i w:val="false"/>
          <w:color w:val="000000"/>
          <w:sz w:val="22"/>
        </w:rPr>
        <w:t>(ii) The contracting officer must provide additional information as requested by SAF/GCR.</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Decision-making process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If SAF/GCR determines that a hearing is required, the contracting activity must provide witnesses and other support as requested.</w:t>
      </w:r>
    </w:p>
    <!-- Created by docx4j 6.1.2 (Apache licensed) using REFERENCE JAXB in Oracle Java 15 on Linux -->
    <w:p>
      <w:pPr>
        <w:pStyle w:val="Heading3"/>
        <w:spacing w:after="199"/>
        <w:ind w:left="120"/>
        <w:jc w:val="left"/>
      </w:pPr>
      <w:bookmarkStart w:name="AFFARS_5309_407_3" w:id="12"/>
      <w:r>
        <w:rPr>
          <w:rFonts w:ascii="Times New Roman" w:hAnsi="Times New Roman"/>
          <w:color w:val="000000"/>
          <w:sz w:val="31"/>
        </w:rPr>
        <w:t>5309.407-3</w:t>
      </w:r>
      <w:r>
        <w:rPr>
          <w:rFonts w:ascii="Times New Roman" w:hAnsi="Times New Roman"/>
          <w:color w:val="000000"/>
          <w:sz w:val="31"/>
        </w:rPr>
        <w:t xml:space="preserve"> Procedures</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must follow the debarment procedures at </w:t>
      </w:r>
      <w:r>
        <w:rPr>
          <w:rFonts w:ascii="Times New Roman" w:hAnsi="Times New Roman"/>
          <w:b w:val="false"/>
          <w:i w:val="false"/>
          <w:color w:val="000000"/>
          <w:sz w:val="22"/>
        </w:rPr>
        <w:t>above for suspensions.</w:t>
      </w:r>
    </w:p>
    <!-- Created by docx4j 6.1.2 (Apache licensed) using REFERENCE JAXB in Oracle Java 15 on Linux -->
    <w:p>
      <w:pPr>
        <w:pStyle w:val="Heading2"/>
        <w:spacing w:after="180"/>
        <w:ind w:left="120"/>
        <w:jc w:val="center"/>
      </w:pPr>
      <w:bookmarkStart w:name="AFFARS_SUBPART_5309_5" w:id="13"/>
      <w:r>
        <w:rPr>
          <w:rFonts w:ascii="Times New Roman" w:hAnsi="Times New Roman"/>
          <w:color w:val="000000"/>
          <w:sz w:val="36"/>
        </w:rPr>
        <w:t>SUBPART 5309.5</w:t>
      </w:r>
      <w:r>
        <w:rPr>
          <w:rFonts w:ascii="Times New Roman" w:hAnsi="Times New Roman"/>
          <w:color w:val="000000"/>
          <w:sz w:val="36"/>
        </w:rPr>
        <w:t>—ORGANIZATIONAL AND CONSULTANT CONFLICTS OF INTEREST</w:t>
      </w:r>
      <w:bookmarkEnd w:id="13"/>
    </w:p>
    <!-- Created by docx4j 6.1.2 (Apache licensed) using REFERENCE JAXB in Oracle Java 15 on Linux -->
    <w:p>
      <w:pPr>
        <w:pStyle w:val="Heading3"/>
        <w:spacing w:after="199"/>
        <w:ind w:left="120"/>
        <w:jc w:val="left"/>
      </w:pPr>
      <w:bookmarkStart w:name="AFFARS_5309_503" w:id="14"/>
      <w:r>
        <w:rPr>
          <w:rFonts w:ascii="Times New Roman" w:hAnsi="Times New Roman"/>
          <w:color w:val="000000"/>
          <w:sz w:val="31"/>
        </w:rPr>
        <w:t>5309.503</w:t>
      </w:r>
      <w:r>
        <w:rPr>
          <w:rFonts w:ascii="Times New Roman" w:hAnsi="Times New Roman"/>
          <w:color w:val="000000"/>
          <w:sz w:val="31"/>
        </w:rPr>
        <w:t xml:space="preserve"> Waiver</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Forward requests to waive FAR 9.5 requirements through the SCO to </w:t>
      </w:r>
      <w:hyperlink r:id="R370a22e25a84426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9_504" w:id="15"/>
      <w:r>
        <w:rPr>
          <w:rFonts w:ascii="Times New Roman" w:hAnsi="Times New Roman"/>
          <w:color w:val="000000"/>
          <w:sz w:val="31"/>
        </w:rPr>
        <w:t>5309.504</w:t>
      </w:r>
      <w:r>
        <w:rPr>
          <w:rFonts w:ascii="Times New Roman" w:hAnsi="Times New Roman"/>
          <w:color w:val="000000"/>
          <w:sz w:val="31"/>
        </w:rPr>
        <w:t xml:space="preserve"> Contracting Officer Responsibilities</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(c)Forward the approved recommended course of action to the HCA through the SCO to </w:t>
      </w:r>
      <w:hyperlink r:id="Rf54ae851d93244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review. Recommendations must include all documentation required by FAR 9.506(b) as an attachment.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9_507_2" w:id="16"/>
      <w:r>
        <w:rPr>
          <w:rFonts w:ascii="Times New Roman" w:hAnsi="Times New Roman"/>
          <w:color w:val="000000"/>
          <w:sz w:val="31"/>
        </w:rPr>
        <w:t>5309.507-2</w:t>
      </w:r>
      <w:r>
        <w:rPr>
          <w:rFonts w:ascii="Times New Roman" w:hAnsi="Times New Roman"/>
          <w:color w:val="000000"/>
          <w:sz w:val="31"/>
        </w:rPr>
        <w:t xml:space="preserve"> Solicitation Provisions and Contract Clause</w:t>
      </w:r>
      <w:bookmarkEnd w:id="16"/>
    </w:p>
    <w:p>
      <w:pPr>
        <w:pBdr>
          <w:top w:space="5"/>
          <w:left w:space="5"/>
          <w:bottom w:space="5"/>
          <w:right w:space="5"/>
        </w:pBdr>
        <w:spacing w:after="0"/>
        <w:ind w:left="225"/>
        <w:jc w:val="left"/>
      </w:pPr>
      <w:r>
        <w:rPr>
          <w:rFonts w:ascii="Times New Roman" w:hAnsi="Times New Roman"/>
          <w:b w:val="false"/>
          <w:i w:val="false"/>
          <w:color w:val="000000"/>
          <w:sz w:val="22"/>
        </w:rPr>
        <w:t xml:space="preserve">(a) In accordance with FAR 9.507-2, insert the clause at </w:t>
      </w:r>
      <w:r>
        <w:rPr>
          <w:rFonts w:ascii="Times New Roman" w:hAnsi="Times New Roman"/>
          <w:b w:val="false"/>
          <w:i w:val="false"/>
          <w:color w:val="000000"/>
          <w:sz w:val="22"/>
        </w:rPr>
        <w:t xml:space="preserve">, </w:t>
      </w:r>
      <w:r>
        <w:rPr>
          <w:rFonts w:ascii="Times New Roman" w:hAnsi="Times New Roman"/>
          <w:b w:val="false"/>
          <w:i/>
          <w:color w:val="000000"/>
          <w:sz w:val="22"/>
        </w:rPr>
        <w:t>Organizational Conflict of Interest</w:t>
      </w:r>
      <w:r>
        <w:rPr>
          <w:rFonts w:ascii="Times New Roman" w:hAnsi="Times New Roman"/>
          <w:b w:val="false"/>
          <w:i w:val="false"/>
          <w:color w:val="000000"/>
          <w:sz w:val="22"/>
        </w:rPr>
        <w:t>, substantially as written, in Section I when the contractor's eligibility for future prime contract or subcontract awards shall be restricted because of services being provided as stated in FAR 9.505-1 through -4.</w:t>
      </w:r>
    </w:p>
    <w:p>
      <w:pPr>
        <w:pBdr>
          <w:top w:space="5"/>
          <w:left w:space="5"/>
          <w:bottom w:space="5"/>
          <w:right w:space="5"/>
        </w:pBdr>
        <w:spacing w:after="0"/>
        <w:ind w:left="585"/>
        <w:jc w:val="left"/>
      </w:pPr>
      <w:r>
        <w:rPr>
          <w:rFonts w:ascii="Times New Roman" w:hAnsi="Times New Roman"/>
          <w:b w:val="false"/>
          <w:i w:val="false"/>
          <w:color w:val="000000"/>
          <w:sz w:val="22"/>
        </w:rPr>
        <w:t>(1) Insert the basic clause when the contractor will be providing systems engineering and/or technical direction. (See FAR 9.505-1.)</w:t>
      </w:r>
    </w:p>
    <w:p>
      <w:pPr>
        <w:pBdr>
          <w:top w:space="5"/>
          <w:left w:space="5"/>
          <w:bottom w:space="5"/>
          <w:right w:space="5"/>
        </w:pBdr>
        <w:spacing w:after="0"/>
        <w:ind w:left="585"/>
        <w:jc w:val="left"/>
      </w:pPr>
      <w:r>
        <w:rPr>
          <w:rFonts w:ascii="Times New Roman" w:hAnsi="Times New Roman"/>
          <w:b w:val="false"/>
          <w:i w:val="false"/>
          <w:color w:val="000000"/>
          <w:sz w:val="22"/>
        </w:rPr>
        <w:t>(2) Insert the clause with its Alternate I when the contractor will be preparing specifications or work statements. (See FAR 9.505-2.)</w:t>
      </w:r>
    </w:p>
    <w:p>
      <w:pPr>
        <w:pBdr>
          <w:top w:space="5"/>
          <w:left w:space="5"/>
          <w:bottom w:space="5"/>
          <w:right w:space="5"/>
        </w:pBdr>
        <w:spacing w:after="0"/>
        <w:ind w:left="585"/>
        <w:jc w:val="left"/>
      </w:pPr>
      <w:r>
        <w:rPr>
          <w:rFonts w:ascii="Times New Roman" w:hAnsi="Times New Roman"/>
          <w:b w:val="false"/>
          <w:i w:val="false"/>
          <w:color w:val="000000"/>
          <w:sz w:val="22"/>
        </w:rPr>
        <w:t>(3) Insert the clause with its Alternate II when the contractor will be providing technical evaluation or advisory and assistance services. (See FAR 9.505-3.)</w:t>
      </w:r>
    </w:p>
    <w:p>
      <w:pPr>
        <w:pBdr>
          <w:top w:space="5"/>
          <w:left w:space="5"/>
          <w:bottom w:space="5"/>
          <w:right w:space="5"/>
        </w:pBdr>
        <w:spacing w:after="0"/>
        <w:ind w:left="585"/>
        <w:jc w:val="left"/>
      </w:pPr>
      <w:r>
        <w:rPr>
          <w:rFonts w:ascii="Times New Roman" w:hAnsi="Times New Roman"/>
          <w:b w:val="false"/>
          <w:i w:val="false"/>
          <w:color w:val="000000"/>
          <w:sz w:val="22"/>
        </w:rPr>
        <w:t>(4) Insert the clause with its Alternate III when the contractor will be obtaining access to proprietary information. (See FAR 9.505-4.)</w:t>
      </w:r>
    </w:p>
    <w:p>
      <w:pPr>
        <w:pBdr>
          <w:top w:space="5"/>
          <w:left w:space="5"/>
          <w:bottom w:space="5"/>
          <w:right w:space="5"/>
        </w:pBdr>
        <w:spacing w:after="0"/>
        <w:ind w:left="585"/>
        <w:jc w:val="left"/>
      </w:pPr>
      <w:r>
        <w:rPr>
          <w:rFonts w:ascii="Times New Roman" w:hAnsi="Times New Roman"/>
          <w:b w:val="false"/>
          <w:i w:val="false"/>
          <w:color w:val="000000"/>
          <w:sz w:val="22"/>
        </w:rPr>
        <w:t>(5) Insert the clause with its Alternate IV when the contract is a task ordering contract and when more than one system is supported. The contracting officer may modify Alternate IV to include a list of systems for which task orders may be issued and indicate which organizational conflict of interest provision in paragraph (a)(2) shall apply.</w:t>
      </w:r>
    </w:p>
    <w:p>
      <w:pPr>
        <w:pBdr>
          <w:top w:space="5"/>
          <w:left w:space="5"/>
          <w:bottom w:space="5"/>
          <w:right w:space="5"/>
        </w:pBdr>
        <w:spacing w:after="0"/>
        <w:ind w:left="585"/>
        <w:jc w:val="left"/>
      </w:pPr>
      <w:r>
        <w:rPr>
          <w:rFonts w:ascii="Times New Roman" w:hAnsi="Times New Roman"/>
          <w:b w:val="false"/>
          <w:i w:val="false"/>
          <w:color w:val="000000"/>
          <w:sz w:val="22"/>
        </w:rPr>
        <w:t xml:space="preserve">(6) Insert the clause with its </w:t>
      </w:r>
      <w:r>
        <w:rPr>
          <w:rFonts w:ascii="Times New Roman" w:hAnsi="Times New Roman"/>
          <w:b w:val="false"/>
          <w:i/>
          <w:color w:val="000000"/>
          <w:sz w:val="22"/>
        </w:rPr>
        <w:t>Alternate</w:t>
      </w:r>
      <w:r>
        <w:rPr>
          <w:rFonts w:ascii="Times New Roman" w:hAnsi="Times New Roman"/>
          <w:b w:val="false"/>
          <w:i w:val="false"/>
          <w:color w:val="000000"/>
          <w:sz w:val="22"/>
        </w:rPr>
        <w:t xml:space="preserve"> </w:t>
      </w:r>
      <w:r>
        <w:rPr>
          <w:rFonts w:ascii="Times New Roman" w:hAnsi="Times New Roman"/>
          <w:b w:val="false"/>
          <w:i/>
          <w:color w:val="000000"/>
          <w:sz w:val="22"/>
        </w:rPr>
        <w:t>V</w:t>
      </w:r>
      <w:r>
        <w:rPr>
          <w:rFonts w:ascii="Times New Roman" w:hAnsi="Times New Roman"/>
          <w:b w:val="false"/>
          <w:i w:val="false"/>
          <w:color w:val="000000"/>
          <w:sz w:val="22"/>
        </w:rPr>
        <w:t xml:space="preserve"> when the contract provides for delivery orders. The contracting officer shall indicate in each delivery order which organizational conflict of interest provision in paragraph (a)(2) shall apply.</w:t>
      </w:r>
    </w:p>
    <w:p>
      <w:pPr>
        <w:pBdr>
          <w:top w:space="5"/>
          <w:left w:space="5"/>
          <w:bottom w:space="5"/>
          <w:right w:space="5"/>
        </w:pBdr>
        <w:spacing w:after="0"/>
        <w:ind w:left="585"/>
        <w:jc w:val="left"/>
      </w:pPr>
      <w:r>
        <w:rPr>
          <w:rFonts w:ascii="Times New Roman" w:hAnsi="Times New Roman"/>
          <w:b w:val="false"/>
          <w:i w:val="false"/>
          <w:color w:val="000000"/>
          <w:sz w:val="22"/>
        </w:rPr>
        <w:t xml:space="preserve">(7) Insert </w:t>
      </w:r>
      <w:r>
        <w:rPr>
          <w:rFonts w:ascii="Times New Roman" w:hAnsi="Times New Roman"/>
          <w:b w:val="false"/>
          <w:i/>
          <w:color w:val="000000"/>
          <w:sz w:val="22"/>
        </w:rPr>
        <w:t>Alternate</w:t>
      </w:r>
      <w:r>
        <w:rPr>
          <w:rFonts w:ascii="Times New Roman" w:hAnsi="Times New Roman"/>
          <w:b w:val="false"/>
          <w:i/>
          <w:color w:val="000000"/>
          <w:sz w:val="22"/>
        </w:rPr>
        <w:t>VI</w:t>
      </w:r>
      <w:r>
        <w:rPr>
          <w:rFonts w:ascii="Times New Roman" w:hAnsi="Times New Roman"/>
          <w:b w:val="false"/>
          <w:i w:val="false"/>
          <w:color w:val="000000"/>
          <w:sz w:val="22"/>
        </w:rPr>
        <w:t>when it is necessary to have the restrictions of this clause included in all or some subcontracts, teaming arrangements, and other agencies calling for performance of work related to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(b) As prescribed in FAR 9.507-1, insert in Section L the provision at </w:t>
      </w:r>
      <w:r>
        <w:rPr>
          <w:rFonts w:ascii="Times New Roman" w:hAnsi="Times New Roman"/>
          <w:b w:val="false"/>
          <w:i w:val="false"/>
          <w:color w:val="000000"/>
          <w:sz w:val="22"/>
        </w:rPr>
        <w:t xml:space="preserve">, </w:t>
      </w:r>
      <w:r>
        <w:rPr>
          <w:rFonts w:ascii="Times New Roman" w:hAnsi="Times New Roman"/>
          <w:b w:val="false"/>
          <w:i/>
          <w:color w:val="000000"/>
          <w:sz w:val="22"/>
        </w:rPr>
        <w:t>Potential Organizational Conflict of</w:t>
      </w:r>
      <w:r>
        <w:rPr>
          <w:rFonts w:ascii="Times New Roman" w:hAnsi="Times New Roman"/>
          <w:b w:val="false"/>
          <w:i/>
          <w:color w:val="000000"/>
          <w:sz w:val="22"/>
        </w:rPr>
        <w:t>lnterest</w:t>
      </w:r>
      <w:r>
        <w:rPr>
          <w:rFonts w:ascii="Times New Roman" w:hAnsi="Times New Roman"/>
          <w:b w:val="false"/>
          <w:i w:val="false"/>
          <w:color w:val="000000"/>
          <w:sz w:val="22"/>
        </w:rPr>
        <w:t>, substantially as written.</w:t>
      </w:r>
    </w:p>
    <!-- Created by docx4j 6.1.2 (Apache licensed) using REFERENCE JAXB in Oracle Java 15 on Linux -->
    <w:p>
      <w:pPr>
        <w:pStyle w:val="Heading3"/>
        <w:spacing w:after="199"/>
        <w:ind w:left="120"/>
        <w:jc w:val="left"/>
      </w:pPr>
      <w:bookmarkStart w:name="AFFARS_5309_571_7" w:id="17"/>
      <w:r>
        <w:rPr>
          <w:rFonts w:ascii="Times New Roman" w:hAnsi="Times New Roman"/>
          <w:color w:val="000000"/>
          <w:sz w:val="31"/>
        </w:rPr>
        <w:t>5309.571-7</w:t>
      </w:r>
      <w:r>
        <w:rPr>
          <w:rFonts w:ascii="Times New Roman" w:hAnsi="Times New Roman"/>
          <w:color w:val="000000"/>
          <w:sz w:val="31"/>
        </w:rPr>
        <w:t xml:space="preserve"> Systems Engineering and Technical Assistance Contracts</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(c)(1) See </w:t>
      </w:r>
      <w:r>
        <w:rPr>
          <w:rFonts w:ascii="Times New Roman" w:hAnsi="Times New Roman"/>
          <w:b w:val="false"/>
          <w:i w:val="false"/>
          <w:color w:val="000000"/>
          <w:sz w:val="22"/>
        </w:rPr>
        <w:t>.</w:t>
      </w:r>
    </w:p>
    <w:sectPr>
      <w:pgSz w:w="12240" w:h="15840" w:code="1"/>
      <w:pgMar w:top="1440" w:right="1440" w:bottom="1440" w:left="1440"/>
      <w:pgNumType w:start="1"/>
      <w:footerReference w:type="default" r:id="R2a7f982b2d5a4289"/>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a7f982b2d5a4289" /><Relationship Type="http://schemas.openxmlformats.org/officeDocument/2006/relationships/hyperlink" Target="https://usaf.dps.mil/sites/AFCC/KnowledgeCenter/Pages/5309.aspx" TargetMode="External" Id="R5691d373921e4d1a" /><Relationship Type="http://schemas.openxmlformats.org/officeDocument/2006/relationships/hyperlink" Target="SUBPART_5309_1.dita#AFFARS_SUBPART_5309_1" TargetMode="External" Id="R511fdb8431f14dca" /><Relationship Type="http://schemas.openxmlformats.org/officeDocument/2006/relationships/hyperlink" Target="5309_104_1.dita#AFFARS_5309_104_1" TargetMode="External" Id="Rab46e06261e94961" /><Relationship Type="http://schemas.openxmlformats.org/officeDocument/2006/relationships/hyperlink" Target="SUBPART_5309_2.dita#AFFARS_SUBPART_5309_2" TargetMode="External" Id="R7070bcf993324f98" /><Relationship Type="http://schemas.openxmlformats.org/officeDocument/2006/relationships/hyperlink" Target="5309_202.dita#AFFARS_5309_202" TargetMode="External" Id="Rfb7cd920f0c4430f" /><Relationship Type="http://schemas.openxmlformats.org/officeDocument/2006/relationships/hyperlink" Target="5309_206_1.dita#AFFARS_5309_206_1" TargetMode="External" Id="R50f9eaf4ce1249b2" /><Relationship Type="http://schemas.openxmlformats.org/officeDocument/2006/relationships/hyperlink" Target="5309_270_3.dita#AFFARS_5309_270_3" TargetMode="External" Id="R5a58d1d7dfa342f9" /><Relationship Type="http://schemas.openxmlformats.org/officeDocument/2006/relationships/hyperlink" Target="SUBPART_5309_4.dita#AFFARS_SUBPART_5309_4" TargetMode="External" Id="Rb56e2b0528e84e84" /><Relationship Type="http://schemas.openxmlformats.org/officeDocument/2006/relationships/hyperlink" Target="5309_405.dita#AFFARS_5309_405" TargetMode="External" Id="R7ac3258c94e946d5" /><Relationship Type="http://schemas.openxmlformats.org/officeDocument/2006/relationships/hyperlink" Target="5309_405_1.dita#AFFARS_5309_405_1" TargetMode="External" Id="R5b2a134bce274ca6" /><Relationship Type="http://schemas.openxmlformats.org/officeDocument/2006/relationships/hyperlink" Target="5309_405_2.dita#AFFARS_5309_405_2" TargetMode="External" Id="R21e883acf70b454a" /><Relationship Type="http://schemas.openxmlformats.org/officeDocument/2006/relationships/hyperlink" Target="5309_406_3.dita#AFFARS_5309_406_3" TargetMode="External" Id="Rd0a2cec025174aea" /><Relationship Type="http://schemas.openxmlformats.org/officeDocument/2006/relationships/hyperlink" Target="5309_407_3.dita#AFFARS_5309_407_3" TargetMode="External" Id="R89392682987247ab" /><Relationship Type="http://schemas.openxmlformats.org/officeDocument/2006/relationships/hyperlink" Target="SUBPART_5309_5.dita#AFFARS_SUBPART_5309_5" TargetMode="External" Id="Ra17780a7b70644a3" /><Relationship Type="http://schemas.openxmlformats.org/officeDocument/2006/relationships/hyperlink" Target="5309_503.dita#AFFARS_5309_503" TargetMode="External" Id="R0061e6ed56894a04" /><Relationship Type="http://schemas.openxmlformats.org/officeDocument/2006/relationships/hyperlink" Target="5309_504.dita#AFFARS_5309_504" TargetMode="External" Id="R62f6b79c28b446c4" /><Relationship Type="http://schemas.openxmlformats.org/officeDocument/2006/relationships/hyperlink" Target="5309_507_2.dita#AFFARS_5309_507_2" TargetMode="External" Id="Reacf43903a2943e8" /><Relationship Type="http://schemas.openxmlformats.org/officeDocument/2006/relationships/hyperlink" Target="5309_571_7.dita#AFFARS_5309_571_7" TargetMode="External" Id="Ra6fb748b65bb406c" /><Relationship Type="http://schemas.openxmlformats.org/officeDocument/2006/relationships/hyperlink" Target="https://usaf.dps.mil/sites/AFCC/KnowledgeCenter/contracting_templates/contractor_responsibility.pdf" TargetMode="External" Id="R9b17ae824f354ede" /><Relationship Type="http://schemas.openxmlformats.org/officeDocument/2006/relationships/hyperlink" Target="MP5301_601_90.dita#AFFARS_MP5301_601_90" TargetMode="External" Id="R7979f8069f594b3b" /><Relationship Type="http://schemas.openxmlformats.org/officeDocument/2006/relationships/hyperlink" Target="MP5301_601_90.dita#AFFARS_MP5301_601_90" TargetMode="External" Id="R2eeff36a2a8245ad" /><Relationship Type="http://schemas.openxmlformats.org/officeDocument/2006/relationships/hyperlink" Target="mailto:SAF.AQ.SAF-AQC.Workflow@us.af.mil" TargetMode="External" Id="R481673b34bd24044" /><Relationship Type="http://schemas.openxmlformats.org/officeDocument/2006/relationships/hyperlink" Target="MP5301_601_90.dita#AFFARS_MP5301_601_90" TargetMode="External" Id="R0afeec4cdce0499c" /><Relationship Type="http://schemas.openxmlformats.org/officeDocument/2006/relationships/hyperlink" Target="mailto:SAF.AQ.SAF-AQC.Workflow@us.af.mil" TargetMode="External" Id="Rbe29b8118ca047ff" /><Relationship Type="http://schemas.openxmlformats.org/officeDocument/2006/relationships/hyperlink" Target="MP5301_601_90.dita#AFFARS_MP5301_601_90" TargetMode="External" Id="R1932736770e24df0" /><Relationship Type="http://schemas.openxmlformats.org/officeDocument/2006/relationships/hyperlink" Target="MP5301_601_90.dita#AFFARS_MP5301_601_90" TargetMode="External" Id="R49759813837442e2" /><Relationship Type="http://schemas.openxmlformats.org/officeDocument/2006/relationships/hyperlink" Target="mailto:SAF.AQ.SAF-AQC.Workflow@us.af.mil" TargetMode="External" Id="R4efc92b7e77e48d1" /><Relationship Type="http://schemas.openxmlformats.org/officeDocument/2006/relationships/hyperlink" Target="MP5301_601_90.dita#AFFARS_MP5301_601_90" TargetMode="External" Id="Ra11b3fa75a03488e" /><Relationship Type="http://schemas.openxmlformats.org/officeDocument/2006/relationships/hyperlink" Target="mailto:SAF.GCR.Workflow@us.af.mil" TargetMode="External" Id="R94d64b98c1104458" /><Relationship Type="http://schemas.openxmlformats.org/officeDocument/2006/relationships/hyperlink" Target="https://www.acquisition.gov/far/part-3#FAR_3_1003" TargetMode="External" Id="R46f64c1e07f04f86" /><Relationship Type="http://schemas.openxmlformats.org/officeDocument/2006/relationships/hyperlink" Target="https://www.acquisition.gov/far/part-52#FAR_52_203_13" TargetMode="External" Id="R1c12ceb3ab0e400a" /><Relationship Type="http://schemas.openxmlformats.org/officeDocument/2006/relationships/hyperlink" Target="mailto:SAF.AQ.SAF-AQC.Workflow@us.af.mil" TargetMode="External" Id="R370a22e25a84426e" /><Relationship Type="http://schemas.openxmlformats.org/officeDocument/2006/relationships/hyperlink" Target="mailto:SAF.AQ.SAF-AQC.Workflow@us.af.mil" TargetMode="External" Id="Rf54ae851d932449d"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