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27" w:id="0"/>
      <w:r>
        <w:rPr>
          <w:rFonts w:ascii="Times New Roman" w:hAnsi="Times New Roman"/>
          <w:color w:val="000000"/>
          <w:sz w:val="48"/>
        </w:rPr>
        <w:t>PART 5327</w:t>
      </w:r>
      <w:r>
        <w:rPr>
          <w:rFonts w:ascii="Times New Roman" w:hAnsi="Times New Roman"/>
          <w:color w:val="000000"/>
          <w:sz w:val="48"/>
        </w:rPr>
        <w:t xml:space="preserve"> - Patents, Data, and Copyrights</w:t>
      </w:r>
      <w:bookmarkEnd w:id="0"/>
    </w:p>
    <w:p>
      <w:pPr>
        <w:pBdr>
          <w:top w:space="5"/>
          <w:left w:space="5"/>
          <w:bottom w:space="5"/>
          <w:right w:space="5"/>
        </w:pBdr>
        <w:spacing w:after="0"/>
        <w:ind w:left="225"/>
        <w:jc w:val="left"/>
      </w:pPr>
      <w:hyperlink r:id="R066c808d2c2847ee">
        <w:r>
          <w:rPr>
            <w:rStyle w:val="Hyperlink"/>
            <w:rFonts w:ascii="Times New Roman" w:hAnsi="Times New Roman"/>
            <w:b w:val="false"/>
            <w:i w:val="false"/>
            <w:color w:val="0000ff"/>
            <w:sz w:val="22"/>
            <w:u w:val="single"/>
          </w:rPr>
          <w:t>AFFARS PART 5327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spacing w:after="0"/>
        <w:jc w:val="left"/>
        <w:ind w:left="720" w:hanging="360"/>
      </w:pPr>
      <w:hyperlink w:anchor="AFFARS_SUBPART_5327_2">
        <w:r>
          <w:rPr>
            <w:rStyle w:val="Hyperlink"/>
            <w:rFonts w:ascii="Times New Roman" w:hAnsi="Times New Roman"/>
            <w:b w:val="false"/>
            <w:i w:val="false"/>
            <w:color w:val="0000ff"/>
            <w:sz w:val="22"/>
            <w:u w:val="single"/>
          </w:rPr>
          <w:t>SUBPART 5327.2 — PATENTS AND COPYRIGHTS</w:t>
        </w:r>
      </w:hyperlink>
    </w:p>
    <w:p>
      <w:pPr>
        <w:spacing w:after="0"/>
        <w:jc w:val="left"/>
        <w:ind w:left="1440" w:hanging="360"/>
      </w:pPr>
      <w:hyperlink w:anchor="AFFARS_5327_201_2">
        <w:r>
          <w:rPr>
            <w:rStyle w:val="Hyperlink"/>
            <w:rFonts w:ascii="Times New Roman" w:hAnsi="Times New Roman"/>
            <w:b w:val="false"/>
            <w:i w:val="false"/>
            <w:color w:val="0000ff"/>
            <w:sz w:val="22"/>
            <w:u w:val="single"/>
          </w:rPr>
          <w:t>5327.201-2 Contract Clauses</w:t>
        </w:r>
      </w:hyperlink>
    </w:p>
    <w:p>
      <w:pPr>
        <w:spacing w:after="0"/>
        <w:jc w:val="left"/>
        <w:ind w:left="1440" w:hanging="360"/>
      </w:pPr>
      <w:hyperlink w:anchor="AFFARS_5327_303">
        <w:r>
          <w:rPr>
            <w:rStyle w:val="Hyperlink"/>
            <w:rFonts w:ascii="Times New Roman" w:hAnsi="Times New Roman"/>
            <w:b w:val="false"/>
            <w:i w:val="false"/>
            <w:color w:val="0000ff"/>
            <w:sz w:val="22"/>
            <w:u w:val="single"/>
          </w:rPr>
          <w:t>5327.303 Contract Clauses</w:t>
        </w:r>
      </w:hyperlink>
    </w:p>
    <w:p>
      <w:pPr>
        <w:spacing w:after="0"/>
        <w:jc w:val="left"/>
        <w:ind w:left="1440" w:hanging="360"/>
      </w:pPr>
      <w:hyperlink w:anchor="AFFARS_5327_90">
        <w:r>
          <w:rPr>
            <w:rStyle w:val="Hyperlink"/>
            <w:rFonts w:ascii="Times New Roman" w:hAnsi="Times New Roman"/>
            <w:b w:val="false"/>
            <w:i w:val="false"/>
            <w:color w:val="0000ff"/>
            <w:sz w:val="22"/>
            <w:u w:val="single"/>
          </w:rPr>
          <w:t>5327.90 – FOREIGN DISCLOSURE</w:t>
        </w:r>
      </w:hyperlink>
    </w:p>
    <w:p>
      <w:pPr>
        <w:spacing w:after="0"/>
        <w:jc w:val="left"/>
        <w:ind w:left="1440" w:hanging="360"/>
      </w:pPr>
      <w:hyperlink w:anchor="AFFARS_5327_9000">
        <w:r>
          <w:rPr>
            <w:rStyle w:val="Hyperlink"/>
            <w:rFonts w:ascii="Times New Roman" w:hAnsi="Times New Roman"/>
            <w:b w:val="false"/>
            <w:i w:val="false"/>
            <w:color w:val="0000ff"/>
            <w:sz w:val="22"/>
            <w:u w:val="single"/>
          </w:rPr>
          <w:t>5327.9000 Foreign Disclosure Policy</w:t>
        </w:r>
      </w:hyperlink>
    </w:p>
    <!-- Created by docx4j 6.1.2 (Apache licensed) using REFERENCE JAXB in Oracle Java 15 on Linux -->
    <w:p>
      <w:pPr>
        <w:pStyle w:val="Heading2"/>
        <w:spacing w:after="180"/>
        <w:ind w:left="120"/>
        <w:jc w:val="center"/>
      </w:pPr>
      <w:bookmarkStart w:name="AFFARS_SUBPART_5327_2" w:id="1"/>
      <w:r>
        <w:rPr>
          <w:rFonts w:ascii="Times New Roman" w:hAnsi="Times New Roman"/>
          <w:color w:val="000000"/>
          <w:sz w:val="36"/>
        </w:rPr>
        <w:t>SUBPART 5327.2</w:t>
      </w:r>
      <w:r>
        <w:rPr>
          <w:rFonts w:ascii="Times New Roman" w:hAnsi="Times New Roman"/>
          <w:color w:val="000000"/>
          <w:sz w:val="36"/>
        </w:rPr>
        <w:t xml:space="preserve"> — PATENTS AND COPYRIGHTS</w:t>
      </w:r>
      <w:bookmarkEnd w:id="1"/>
    </w:p>
    <!-- Created by docx4j 6.1.2 (Apache licensed) using REFERENCE JAXB in Oracle Java 15 on Linux -->
    <w:p>
      <w:pPr>
        <w:pStyle w:val="Heading3"/>
        <w:spacing w:after="199"/>
        <w:ind w:left="120"/>
        <w:jc w:val="left"/>
      </w:pPr>
      <w:bookmarkStart w:name="AFFARS_5327_201_2" w:id="2"/>
      <w:r>
        <w:rPr>
          <w:rFonts w:ascii="Times New Roman" w:hAnsi="Times New Roman"/>
          <w:color w:val="000000"/>
          <w:sz w:val="31"/>
        </w:rPr>
        <w:t>5327.201-2</w:t>
      </w:r>
      <w:r>
        <w:rPr>
          <w:rFonts w:ascii="Times New Roman" w:hAnsi="Times New Roman"/>
          <w:color w:val="000000"/>
          <w:sz w:val="31"/>
        </w:rPr>
        <w:t xml:space="preserve"> Contract Clauses</w:t>
      </w:r>
      <w:bookmarkEnd w:id="2"/>
    </w:p>
    <w:p>
      <w:pPr>
        <w:pBdr>
          <w:top w:space="5"/>
          <w:left w:space="5"/>
          <w:bottom w:space="5"/>
          <w:right w:space="5"/>
        </w:pBdr>
        <w:spacing w:after="0"/>
        <w:ind w:left="225"/>
        <w:jc w:val="left"/>
      </w:pPr>
      <w:r>
        <w:rPr>
          <w:rFonts w:ascii="Times New Roman" w:hAnsi="Times New Roman"/>
          <w:b w:val="false"/>
          <w:i w:val="false"/>
          <w:color w:val="000000"/>
          <w:sz w:val="22"/>
        </w:rPr>
        <w:t>(e) The DAS(C) is authorized to exempt U.S. patents from the patent indemnity clause.</w:t>
      </w:r>
    </w:p>
    <!-- Created by docx4j 6.1.2 (Apache licensed) using REFERENCE JAXB in Oracle Java 15 on Linux -->
    <w:p>
      <w:pPr>
        <w:pStyle w:val="Heading3"/>
        <w:spacing w:after="199"/>
        <w:ind w:left="120"/>
        <w:jc w:val="left"/>
      </w:pPr>
      <w:bookmarkStart w:name="AFFARS_5327_303" w:id="3"/>
      <w:r>
        <w:rPr>
          <w:rFonts w:ascii="Times New Roman" w:hAnsi="Times New Roman"/>
          <w:color w:val="000000"/>
          <w:sz w:val="31"/>
        </w:rPr>
        <w:t>5327.303</w:t>
      </w:r>
      <w:r>
        <w:rPr>
          <w:rFonts w:ascii="Times New Roman" w:hAnsi="Times New Roman"/>
          <w:color w:val="000000"/>
          <w:sz w:val="31"/>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color w:val="000000"/>
          <w:sz w:val="22"/>
        </w:rPr>
        <w:t>on the face of the contract” or</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color w:val="000000"/>
          <w:sz w:val="22"/>
        </w:rPr>
        <w:t>will</w:t>
      </w:r>
      <w:r>
        <w:rPr>
          <w:rFonts w:ascii="Times New Roman" w:hAnsi="Times New Roman"/>
          <w:b w:val="false"/>
          <w:i/>
          <w:color w:val="000000"/>
          <w:sz w:val="22"/>
        </w:rPr>
        <w:t>perform patent administration</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1b08abf129d849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AFFARS_5327_90" w:id="4"/>
      <w:r>
        <w:rPr>
          <w:rFonts w:ascii="Times New Roman" w:hAnsi="Times New Roman"/>
          <w:color w:val="000000"/>
          <w:sz w:val="31"/>
        </w:rPr>
        <w:t>5327.90</w:t>
      </w:r>
      <w:r>
        <w:rPr>
          <w:rFonts w:ascii="Times New Roman" w:hAnsi="Times New Roman"/>
          <w:color w:val="000000"/>
          <w:sz w:val="31"/>
        </w:rPr>
        <w:t xml:space="preserve"> – FOREIGN DISCLOSURE</w:t>
      </w:r>
      <w:bookmarkEnd w:id="4"/>
    </w:p>
    <!-- Created by docx4j 6.1.2 (Apache licensed) using REFERENCE JAXB in Oracle Java 15 on Linux -->
    <w:p>
      <w:pPr>
        <w:pStyle w:val="Heading3"/>
        <w:spacing w:after="199"/>
        <w:ind w:left="120"/>
        <w:jc w:val="left"/>
      </w:pPr>
      <w:bookmarkStart w:name="AFFARS_5327_9000" w:id="5"/>
      <w:r>
        <w:rPr>
          <w:rFonts w:ascii="Times New Roman" w:hAnsi="Times New Roman"/>
          <w:color w:val="000000"/>
          <w:sz w:val="31"/>
        </w:rPr>
        <w:t>5327.9000</w:t>
      </w:r>
      <w:r>
        <w:rPr>
          <w:rFonts w:ascii="Times New Roman" w:hAnsi="Times New Roman"/>
          <w:color w:val="000000"/>
          <w:sz w:val="31"/>
        </w:rPr>
        <w:t xml:space="preserve"> Foreign Disclosure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For Foreign Disclosure issues, Government personnel should refer to National Disclosure Policy (NDP-1), </w:t>
      </w:r>
      <w:hyperlink r:id="R34696c2a184940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16-201</w:t>
        </w:r>
      </w:hyperlink>
      <w:r>
        <w:rPr>
          <w:rFonts w:ascii="Times New Roman" w:hAnsi="Times New Roman"/>
          <w:b w:val="false"/>
          <w:i w:val="false"/>
          <w:color w:val="000000"/>
          <w:sz w:val="22"/>
        </w:rPr>
        <w:t xml:space="preserve">, and </w:t>
      </w:r>
      <w:hyperlink r:id="R89b03012f0a54b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AFPD 16-2</w:t>
        </w:r>
      </w:hyperlink>
      <w:r>
        <w:rPr>
          <w:rFonts w:ascii="Times New Roman" w:hAnsi="Times New Roman"/>
          <w:b w:val="false"/>
          <w:i w:val="false"/>
          <w:color w:val="000000"/>
          <w:sz w:val="22"/>
        </w:rPr>
        <w:t>, Disclosure of Military Information to Foreign Governments and International Organizations and follow all procedures including foreign disclosure reviews.</w:t>
      </w:r>
    </w:p>
    <w:sectPr>
      <w:pgSz w:w="12240" w:h="15840" w:code="1"/>
      <w:pgMar w:top="1440" w:right="1440" w:bottom="1440" w:left="1440"/>
      <w:pgNumType w:start="1"/>
      <w:footerReference w:type="default" r:id="Rb5351a6d2fe7425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5351a6d2fe74253" /><Relationship Type="http://schemas.openxmlformats.org/officeDocument/2006/relationships/hyperlink" Target="https://usaf.dps.mil/sites/AFCC/KnowledgeCenter/Pages/5327.aspx" TargetMode="External" Id="R066c808d2c2847ee" /><Relationship Type="http://schemas.openxmlformats.org/officeDocument/2006/relationships/hyperlink" Target="SUBPART_5327_2.dita#AFFARS_SUBPART_5327_2" TargetMode="External" Id="Rb8eee41a6fd5435b" /><Relationship Type="http://schemas.openxmlformats.org/officeDocument/2006/relationships/hyperlink" Target="5327_201_2.dita#AFFARS_5327_201_2" TargetMode="External" Id="R65a188049c634ad6" /><Relationship Type="http://schemas.openxmlformats.org/officeDocument/2006/relationships/hyperlink" Target="5327_303.dita#AFFARS_5327_303" TargetMode="External" Id="Rd567e20490a344c9" /><Relationship Type="http://schemas.openxmlformats.org/officeDocument/2006/relationships/hyperlink" Target="5327_90.dita#AFFARS_5327_90" TargetMode="External" Id="R815df69e4fd448ee" /><Relationship Type="http://schemas.openxmlformats.org/officeDocument/2006/relationships/hyperlink" Target="5327_9000.dita#AFFARS_5327_9000" TargetMode="External" Id="Rd14630d723ab4b94" /><Relationship Type="http://schemas.openxmlformats.org/officeDocument/2006/relationships/hyperlink" Target="http://www.esd.whs.mil/Portals/54/Documents/DD/forms/dd/dd0882.pdf" TargetMode="External" Id="R1b08abf129d84968" /><Relationship Type="http://schemas.openxmlformats.org/officeDocument/2006/relationships/hyperlink" Target="http://static.e-publishing.af.mil/production/1/saf_ia/publication/afi16-201/afi16-201.pdf" TargetMode="External" Id="R34696c2a1849408d" /><Relationship Type="http://schemas.openxmlformats.org/officeDocument/2006/relationships/hyperlink" Target="http://static.e-publishing.af.mil/production/1/saf_ia/publication/afpd16-2/afpd16-2.pdf" TargetMode="External" Id="R89b03012f0a54b8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