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15" w:id="0"/>
      <w:r>
        <w:rPr>
          <w:rFonts w:ascii="Times New Roman" w:hAnsi="Times New Roman"/>
          <w:color w:val="000000"/>
          <w:sz w:val="48"/>
        </w:rPr>
        <w:t>MP5315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15_3">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5315_4">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1.ProposalInstructions. Proposal Instructions.</w:t>
        </w:r>
      </w:hyperlink>
    </w:p>
    <w:p>
      <w:pPr>
        <w:spacing w:after="0"/>
        <w:jc w:val="left"/>
        <w:ind w:left="1440" w:hanging="360"/>
      </w:pPr>
      <w:hyperlink w:anchor="AFFARS_MP5315_4_2">
        <w:r>
          <w:rPr>
            <w:rStyle w:val="Hyperlink"/>
            <w:rFonts w:ascii="Times New Roman" w:hAnsi="Times New Roman"/>
            <w:b w:val="false"/>
            <w:i w:val="false"/>
            <w:color w:val="0000ff"/>
            <w:sz w:val="22"/>
            <w:u w:val="single"/>
          </w:rPr>
          <w:t>2.Requestingdatadocumentationafterreceiptoftheproposal. Requesting data/documentation after receipt of the proposal.</w:t>
        </w:r>
      </w:hyperlink>
    </w:p>
    <w:p>
      <w:pPr>
        <w:spacing w:after="0"/>
        <w:jc w:val="left"/>
        <w:ind w:left="1440" w:hanging="360"/>
      </w:pPr>
      <w:hyperlink w:anchor="AFFARS_MP5315_404_1_90">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5315_407_90">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5315_606_90">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center"/>
      </w:pPr>
      <w:bookmarkStart w:name="AFFARS_MP5315_3" w:id="1"/>
      <w:r>
        <w:rPr>
          <w:rFonts w:ascii="Times New Roman" w:hAnsi="Times New Roman"/>
          <w:color w:val="000000"/>
          <w:sz w:val="36"/>
        </w:rPr>
        <w:t xml:space="preserve"> </w:t>
      </w:r>
      <w:bookmarkStart w:name="PdVGHG" w:id="2"/>
      <w:r>
        <w:rPr>
          <w:rFonts w:ascii="Times New Roman" w:hAnsi="Times New Roman"/>
          <w:color w:val="000000"/>
          <w:sz w:val="36"/>
        </w:rPr>
        <w:t>MP5315.3</w:t>
      </w:r>
      <w:bookmarkEnd w:id="2"/>
      <w:r>
        <w:rPr>
          <w:rFonts w:ascii="Times New Roman" w:hAnsi="Times New Roman"/>
          <w:color w:val="000000"/>
          <w:sz w:val="36"/>
        </w:rPr>
        <w:t xml:space="preserve"> Source Selection</w:t>
      </w:r>
      <w:bookmarkEnd w:id="1"/>
    </w:p>
    <!-- Created by docx4j 6.1.2 (Apache licensed) using REFERENCE JAXB in Oracle Java 15 on Linux -->
    <w:p>
      <w:pPr>
        <w:pStyle w:val="Heading3"/>
        <w:spacing w:after="199"/>
        <w:ind w:left="120"/>
        <w:jc w:val="left"/>
      </w:pPr>
      <w:bookmarkStart w:name="AFFARS_MP_5315_3_1" w:id="3"/>
      <w:r>
        <w:rPr>
          <w:rFonts w:ascii="Times New Roman" w:hAnsi="Times New Roman"/>
          <w:color w:val="000000"/>
        </w:rPr>
        <w:t xml:space="preserve"> </w:t>
      </w:r>
      <w:bookmarkStart w:name="Uzto2p" w:id="4"/>
      <w:r>
        <w:rPr>
          <w:rFonts w:ascii="Times New Roman" w:hAnsi="Times New Roman"/>
          <w:color w:val="000000"/>
        </w:rPr>
        <w:t>1</w:t>
      </w:r>
      <w:bookmarkEnd w:id="4"/>
      <w:r>
        <w:rPr>
          <w:rFonts w:ascii="Times New Roman" w:hAnsi="Times New Roman"/>
          <w:color w:val="000000"/>
        </w:rPr>
        <w:t xml:space="preserve"> PURPOSE, ROLES, AND RESPONSIBILITIES</w:t>
      </w:r>
      <w:bookmarkEnd w:id="3"/>
    </w:p>
    <!-- Created by docx4j 6.1.2 (Apache licensed) using REFERENCE JAXB in Oracle Java 15 on Linux -->
    <w:p>
      <w:pPr>
        <w:pStyle w:val="Heading4"/>
        <w:spacing w:after="269"/>
        <w:ind w:left="120"/>
        <w:jc w:val="left"/>
      </w:pPr>
      <w:bookmarkStart w:name="AFFARS_MP_5315_3_1_1" w:id="5"/>
      <w:r>
        <w:rPr>
          <w:rFonts w:ascii="Times New Roman" w:hAnsi="Times New Roman"/>
          <w:i w:val="false"/>
          <w:color w:val="000000"/>
          <w:sz w:val="31"/>
        </w:rPr>
        <w:t xml:space="preserve"> </w:t>
      </w:r>
      <w:bookmarkStart w:name="dEpJrL" w:id="6"/>
      <w:r>
        <w:rPr>
          <w:rFonts w:ascii="Times New Roman" w:hAnsi="Times New Roman"/>
          <w:i w:val="false"/>
          <w:color w:val="000000"/>
          <w:sz w:val="31"/>
        </w:rPr>
        <w:t>1.1</w:t>
      </w:r>
      <w:bookmarkEnd w:id="6"/>
      <w:r>
        <w:rPr>
          <w:rFonts w:ascii="Times New Roman" w:hAnsi="Times New Roman"/>
          <w:i w:val="false"/>
          <w:color w:val="000000"/>
          <w:sz w:val="31"/>
        </w:rPr>
        <w:t xml:space="preserve"> Purpose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eee2b1a17ea44c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1_2" w:id="7"/>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 xml:space="preserve">1.2.1.1 Acquisitions with an estimated dollar value less than or equal to $50M may use price as the only evaluated factor and therefore be exempt from the </w:t>
      </w:r>
      <w:hyperlink r:id="R0e16eb1dc2fd4361">
        <w:r>
          <w:rPr>
            <w:rStyle w:val="Hyperlink"/>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2) Past performance record and history will be assessed as one of the multiple standards required for a successful offeror to be determined responsible as described in </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 xml:space="preserve">1.2.4Waivers.Waivers for solicitations valued at $1B or more for approval by the Director, Defense Pricing and Contracting (DPC), must be forwarded through the SCO to </w:t>
      </w:r>
      <w:hyperlink r:id="R53407d432ad149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1_3" w:id="8"/>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8"/>
    </w:p>
    <!-- Created by docx4j 6.1.2 (Apache licensed) using REFERENCE JAXB in Oracle Java 15 on Linux -->
    <w:p>
      <w:pPr>
        <w:pStyle w:val="Heading4"/>
        <w:spacing w:after="269"/>
        <w:ind w:left="120"/>
        <w:jc w:val="left"/>
      </w:pPr>
      <w:bookmarkStart w:name="AFFARS_MP_5315_3_1_4" w:id="9"/>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9"/>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(Note 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cbbba1d727c442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26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bdefd06c0ef446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92f8f2deced843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75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13f42d9b60bf40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945"/>
        <w:jc w:val="left"/>
      </w:pPr>
      <w:r>
        <w:rPr>
          <w:rFonts w:ascii="Times New Roman" w:hAnsi="Times New Roman"/>
          <w:b w:val="false"/>
          <w:i w:val="false"/>
          <w:color w:val="000000"/>
          <w:sz w:val="22"/>
        </w:rPr>
        <w:t xml:space="preserve">1.4.1.2 SSA Responsibilities. In addition to the responsibilities listed in </w:t>
      </w:r>
      <w:hyperlink r:id="Rd3d32e7891954d6a">
        <w:r>
          <w:rPr>
            <w:rStyle w:val="Hyperlink"/>
            <w:rFonts w:ascii="Times New Roman" w:hAnsi="Times New Roman"/>
            <w:b w:val="false"/>
            <w:i w:val="false"/>
            <w:color w:val="0000ff"/>
            <w:sz w:val="22"/>
            <w:u w:val="single"/>
          </w:rPr>
          <w:t>FAR 15.303</w:t>
        </w:r>
      </w:hyperlink>
      <w:r>
        <w:rPr>
          <w:rFonts w:ascii="Times New Roman" w:hAnsi="Times New Roman"/>
          <w:b w:val="false"/>
          <w:i w:val="false"/>
          <w:color w:val="000000"/>
          <w:sz w:val="22"/>
        </w:rPr>
        <w:t xml:space="preserve">(b), </w:t>
      </w:r>
      <w:hyperlink r:id="Rfb0d8aae4f2c4db3">
        <w:r>
          <w:rPr>
            <w:rStyle w:val="Hyperlink"/>
            <w:rFonts w:ascii="Times New Roman" w:hAnsi="Times New Roman"/>
            <w:b w:val="false"/>
            <w:i w:val="false"/>
            <w:color w:val="0000ff"/>
            <w:sz w:val="22"/>
            <w:u w:val="single"/>
          </w:rPr>
          <w:t>DFARS 215.303(b)(2)</w:t>
        </w:r>
      </w:hyperlink>
      <w:r>
        <w:rPr>
          <w:rFonts w:ascii="Times New Roman" w:hAnsi="Times New Roman"/>
          <w:b w:val="false"/>
          <w:i w:val="false"/>
          <w:color w:val="000000"/>
          <w:sz w:val="22"/>
        </w:rPr>
        <w:t>,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dc5c896c2cda4d3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AFFARS </w:t>
      </w:r>
      <w:r>
        <w:rPr>
          <w:rFonts w:ascii="Times New Roman" w:hAnsi="Times New Roman"/>
          <w:b w:val="false"/>
          <w:i w:val="false"/>
          <w:color w:val="000000"/>
          <w:sz w:val="22"/>
        </w:rPr>
        <w:t>.</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5b4d5ef919eb463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e708aa1a1f9841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9f1aeeae58cd43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hyperlink w:anchor="AFFARS_MP_5315_3_4">
        <w:r>
          <w:rPr>
            <w:rStyle w:val="Hyperlink"/>
            <w:rFonts w:ascii="Times New Roman" w:hAnsi="Times New Roman"/>
            <w:b w:val="false"/>
            <w:i w:val="false"/>
            <w:color w:val="0000ff"/>
            <w:sz w:val="22"/>
            <w:u w:val="single"/>
          </w:rPr>
          <w:t>4</w:t>
        </w:r>
      </w:hyperlink>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45cf15c2e6e94e2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7b4a36ca63a54aa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cb729aa7b9724c0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addb0d8465c94e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b98c6360208f40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7eb3e9fde5624d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4b4978808af3467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MP_5315_3_2" w:id="10"/>
      <w:r>
        <w:rPr>
          <w:rFonts w:ascii="Times New Roman" w:hAnsi="Times New Roman"/>
          <w:color w:val="000000"/>
        </w:rPr>
        <w:t>2</w:t>
      </w:r>
      <w:r>
        <w:rPr>
          <w:rFonts w:ascii="Times New Roman" w:hAnsi="Times New Roman"/>
          <w:color w:val="000000"/>
        </w:rPr>
        <w:t xml:space="preserve"> PRE-SOLICITATION ACTIVITIES</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FARS_MP_5315_3_2_1" w:id="11"/>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11"/>
    </w:p>
    <!-- Created by docx4j 6.1.2 (Apache licensed) using REFERENCE JAXB in Oracle Java 15 on Linux -->
    <w:p>
      <w:pPr>
        <w:pStyle w:val="Heading4"/>
        <w:spacing w:after="269"/>
        <w:ind w:left="120"/>
        <w:jc w:val="left"/>
      </w:pPr>
      <w:bookmarkStart w:name="AFFARS_MP_5315_3_2_2" w:id="12"/>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12"/>
    </w:p>
    <w:p>
      <w:pPr>
        <w:pStyle w:val="Normal"/>
        <w:pBdr>
          <w:top w:space="5"/>
          <w:left w:space="5"/>
          <w:bottom w:space="5"/>
          <w:right w:space="5"/>
        </w:pBdr>
        <w:spacing w:after="0"/>
        <w:ind w:left="225"/>
        <w:jc w:val="left"/>
      </w:pPr>
      <w:r>
        <w:rPr>
          <w:rFonts w:ascii="Times New Roman" w:hAnsi="Times New Roman"/>
          <w:color w:val="000000"/>
        </w:rPr>
        <w:t xml:space="preserve">The PCO and the SSEB chair, with assistance from SSEB members, as necessary, prepare the SSP. A </w:t>
      </w:r>
      <w:hyperlink r:id="Rff4f7d10305f4f09">
        <w:r>
          <w:rPr>
            <w:rStyle w:val="Hyperlink"/>
            <w:rFonts w:ascii="Times New Roman" w:hAnsi="Times New Roman"/>
            <w:color w:val="0000ff"/>
            <w:u w:val="single"/>
          </w:rPr>
          <w:t/>
        </w:r>
        <w:r>
          <w:rPr>
            <w:rFonts w:ascii="Times New Roman" w:hAnsi="Times New Roman"/>
            <w:color w:val="0000ff"/>
            <w:u w:val="single"/>
          </w:rPr>
          <w:t>Source Selection Plan</w:t>
        </w:r>
      </w:hyperlink>
      <w:r>
        <w:rPr>
          <w:rFonts w:ascii="Times New Roman" w:hAnsi="Times New Roman"/>
          <w:color w:val="000000"/>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2_3" w:id="13"/>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13"/>
    </w:p>
    <w:p>
      <w:pPr>
        <w:pBdr>
          <w:top w:space="5"/>
          <w:left w:space="5"/>
          <w:bottom w:space="5"/>
          <w:right w:space="5"/>
        </w:pBdr>
        <w:spacing w:after="0"/>
        <w:ind w:left="585"/>
        <w:jc w:val="left"/>
      </w:pPr>
      <w:r>
        <w:rPr>
          <w:rFonts w:ascii="Times New Roman" w:hAnsi="Times New Roman"/>
          <w:b w:val="false"/>
          <w:i w:val="false"/>
          <w:color w:val="000000"/>
          <w:sz w:val="22"/>
        </w:rPr>
        <w:t xml:space="preserve">2.3.1 Evaluation Factors/Subfactors. RFP </w:t>
      </w:r>
      <w:hyperlink r:id="Rf9a78c01471443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2_4" w:id="14"/>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14"/>
    </w:p>
    <!-- Created by docx4j 6.1.2 (Apache licensed) using REFERENCE JAXB in Oracle Java 15 on Linux -->
    <w:p>
      <w:pPr>
        <w:pStyle w:val="Heading3"/>
        <w:spacing w:after="199"/>
        <w:ind w:left="120"/>
        <w:jc w:val="left"/>
      </w:pPr>
      <w:bookmarkStart w:name="AFFARS_MP_5315_3_3" w:id="15"/>
      <w:r>
        <w:rPr>
          <w:rFonts w:ascii="Times New Roman" w:hAnsi="Times New Roman"/>
          <w:color w:val="000000"/>
        </w:rPr>
        <w:t>3</w:t>
      </w:r>
      <w:r>
        <w:rPr>
          <w:rFonts w:ascii="Times New Roman" w:hAnsi="Times New Roman"/>
          <w:color w:val="000000"/>
        </w:rPr>
        <w:t xml:space="preserve"> EVALUATION AND DECISION PROCESS</w:t>
      </w:r>
      <w:bookmarkEnd w:id="15"/>
    </w:p>
    <!-- Created by docx4j 6.1.2 (Apache licensed) using REFERENCE JAXB in Oracle Java 15 on Linux -->
    <w:p>
      <w:pPr>
        <w:pStyle w:val="Heading4"/>
        <w:spacing w:after="269"/>
        <w:ind w:left="120"/>
        <w:jc w:val="left"/>
      </w:pPr>
      <w:bookmarkStart w:name="AFFARS_MP_5315_3_3_1" w:id="16"/>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16"/>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hyperlink r:id="Rcc92504d7edc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52.222-46</w:t>
        </w:r>
      </w:hyperlink>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3_2" w:id="17"/>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17"/>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511b19eb86134dc9">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f85f7785e2d04636">
        <w:r>
          <w:rPr>
            <w:rStyle w:val="Hyperlink"/>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3_3" w:id="18"/>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18"/>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9000">
        <w:r>
          <w:rPr>
            <w:rStyle w:val="Hyperlink"/>
            <w:rFonts w:ascii="Times New Roman" w:hAnsi="Times New Roman"/>
            <w:b w:val="false"/>
            <w:i w:val="false"/>
            <w:color w:val="0000ff"/>
            <w:sz w:val="22"/>
            <w:u w:val="single"/>
          </w:rPr>
          <w:t>5301.9000</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3_4" w:id="19"/>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19"/>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7c9f60a7a190437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5" w:id="20"/>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20"/>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8d554bd94a5148f1">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6c82106d776e4fb4">
        <w:r>
          <w:rPr>
            <w:rStyle w:val="Hyperlink"/>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3_6" w:id="21"/>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21"/>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r>
        <w:rPr>
          <w:rFonts w:ascii="Times New Roman" w:hAnsi="Times New Roman"/>
          <w:b w:val="false"/>
          <w:i w:val="false"/>
          <w:color w:val="000000"/>
          <w:sz w:val="22"/>
        </w:rPr>
        <w:t>(e)(2)(i)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3_7" w:id="22"/>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22"/>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c18899d2041c497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f484952ef04c447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3_8" w:id="23"/>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23"/>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a3377c70a348410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9" w:id="24"/>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24"/>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3_10" w:id="25"/>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25"/>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35e6ecd684774fc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11" w:id="26"/>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26"/>
    </w:p>
    <!-- Created by docx4j 6.1.2 (Apache licensed) using REFERENCE JAXB in Oracle Java 15 on Linux -->
    <w:p>
      <w:pPr>
        <w:pStyle w:val="Heading4"/>
        <w:spacing w:after="269"/>
        <w:ind w:left="120"/>
        <w:jc w:val="left"/>
      </w:pPr>
      <w:bookmarkStart w:name="AFFARS_MP_5315_3_3_12" w:id="27"/>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27"/>
    </w:p>
    <w:p>
      <w:pPr>
        <w:pStyle w:val="Normal"/>
        <w:pBdr>
          <w:top w:space="5"/>
          <w:left w:space="5"/>
          <w:bottom w:space="5"/>
          <w:right w:space="5"/>
        </w:pBdr>
        <w:spacing w:after="0"/>
        <w:ind w:left="225"/>
        <w:jc w:val="left"/>
      </w:pPr>
      <w:r>
        <w:rPr>
          <w:rFonts w:ascii="Times New Roman" w:hAnsi="Times New Roman"/>
          <w:color w:val="000000"/>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left"/>
      </w:pPr>
      <w:bookmarkStart w:name="AFFARS_MP_5315_3_4" w:id="28"/>
      <w:r>
        <w:rPr>
          <w:rFonts w:ascii="Times New Roman" w:hAnsi="Times New Roman"/>
          <w:color w:val="000000"/>
        </w:rPr>
        <w:t xml:space="preserve"> </w:t>
      </w:r>
      <w:bookmarkStart w:name="IEsPL2" w:id="29"/>
      <w:r>
        <w:rPr>
          <w:rFonts w:ascii="Times New Roman" w:hAnsi="Times New Roman"/>
          <w:color w:val="000000"/>
        </w:rPr>
        <w:t>4</w:t>
      </w:r>
      <w:bookmarkEnd w:id="29"/>
      <w:r>
        <w:rPr>
          <w:rFonts w:ascii="Times New Roman" w:hAnsi="Times New Roman"/>
          <w:color w:val="000000"/>
        </w:rPr>
        <w:t xml:space="preserve"> DOCUMENTATION REQUIREMENTS</w:t>
      </w:r>
      <w:bookmarkEnd w:id="28"/>
    </w:p>
    <!-- Created by docx4j 6.1.2 (Apache licensed) using REFERENCE JAXB in Oracle Java 15 on Linux -->
    <w:p>
      <w:pPr>
        <w:pStyle w:val="Heading4"/>
        <w:spacing w:after="269"/>
        <w:ind w:left="120"/>
        <w:jc w:val="left"/>
      </w:pPr>
      <w:bookmarkStart w:name="AFFARS_MP_5315_3_4_1" w:id="30"/>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30"/>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4_2" w:id="31"/>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31"/>
    </w:p>
    <w:p>
      <w:pPr>
        <w:pStyle w:val="Normal"/>
        <w:pBdr>
          <w:top w:space="5"/>
          <w:left w:space="5"/>
          <w:bottom w:space="5"/>
          <w:right w:space="5"/>
        </w:pBdr>
        <w:spacing w:after="0"/>
        <w:ind w:left="225"/>
        <w:jc w:val="left"/>
      </w:pPr>
      <w:r>
        <w:rPr>
          <w:rFonts w:ascii="Times New Roman" w:hAnsi="Times New Roman"/>
          <w:color w:val="000000"/>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0028195dfa1c40eb">
        <w:r>
          <w:rPr>
            <w:rStyle w:val="Hyperlink"/>
            <w:rFonts w:ascii="Times New Roman" w:hAnsi="Times New Roman"/>
            <w:color w:val="0000ff"/>
            <w:u w:val="single"/>
          </w:rPr>
          <w:t/>
        </w:r>
        <w:r>
          <w:rPr>
            <w:rFonts w:ascii="Times New Roman" w:hAnsi="Times New Roman"/>
            <w:color w:val="0000ff"/>
            <w:u w:val="single"/>
          </w:rPr>
          <w:t>SharePoint EZ Scheduler</w:t>
        </w:r>
      </w:hyperlink>
      <w:r>
        <w:rPr>
          <w:rFonts w:ascii="Times New Roman" w:hAnsi="Times New Roman"/>
          <w:color w:val="000000"/>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4_3" w:id="32"/>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32"/>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TTPs can be accessed at the </w:t>
      </w:r>
      <w:hyperlink r:id="R18676d272c9e4c24">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source selection samples and tailorable templates, including those listed below, are located on the </w:t>
      </w:r>
      <w:hyperlink r:id="R19b5052a1b4047ee">
        <w:r>
          <w:rPr>
            <w:rStyle w:val="Hyperlink"/>
            <w:rFonts w:ascii="Times New Roman" w:hAnsi="Times New Roman"/>
            <w:b w:val="false"/>
            <w:i w:val="false"/>
            <w:color w:val="0000ff"/>
            <w:sz w:val="22"/>
            <w:u w:val="single"/>
          </w:rPr>
          <w:t>Contracting Templates</w:t>
        </w:r>
      </w:hyperlink>
      <w:r>
        <w:rPr>
          <w:rFonts w:ascii="Times New Roman" w:hAnsi="Times New Roman"/>
          <w:b w:val="false"/>
          <w:i w:val="false"/>
          <w:color w:val="000000"/>
          <w:sz w:val="22"/>
        </w:rPr>
        <w:t xml:space="preserve"> and </w:t>
      </w:r>
      <w:hyperlink r:id="R1c1cb6f62ba54098">
        <w:r>
          <w:rPr>
            <w:rStyle w:val="Hyperlink"/>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xml:space="preserve"> pages within the Air Force Contracting Central (AFCC) SharePoint site (please note: this link requires CAC and is not available to all users.)</w:t>
      </w:r>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hyperlink r:id="Rc7692052b90f4de7">
        <w:r>
          <w:rPr>
            <w:rStyle w:val="Hyperlink"/>
            <w:rFonts w:ascii="Times New Roman" w:hAnsi="Times New Roman"/>
            <w:b w:val="false"/>
            <w:i w:val="false"/>
            <w:color w:val="0000ff"/>
            <w:sz w:val="22"/>
            <w:u w:val="single"/>
          </w:rPr>
          <w:t>https://usaf.dps.mil/sites/AFCC/KnowledgeCenter/contracting_templates/memo_SSA_Delegation.docx</w:t>
        </w:r>
      </w:hyperlink>
    </w:p>
    <w:p>
      <w:pPr>
        <w:pBdr>
          <w:top w:space="5"/>
          <w:left w:space="5"/>
          <w:bottom w:space="5"/>
          <w:right w:space="5"/>
        </w:pBdr>
        <w:spacing w:after="0"/>
        <w:ind w:left="225"/>
        <w:jc w:val="left"/>
      </w:pPr>
      <w:r>
        <w:rPr>
          <w:rFonts w:ascii="Times New Roman" w:hAnsi="Times New Roman"/>
          <w:b w:val="false"/>
          <w:i w:val="false"/>
          <w:color w:val="000000"/>
          <w:sz w:val="22"/>
        </w:rPr>
        <w:t>Abstract of Proposals/Quotations (Negotiated Procurement)</w:t>
      </w:r>
    </w:p>
    <w:p>
      <w:pPr>
        <w:pBdr>
          <w:top w:space="5"/>
          <w:left w:space="5"/>
          <w:bottom w:space="5"/>
          <w:right w:space="5"/>
        </w:pBdr>
        <w:spacing w:after="0"/>
        <w:ind w:left="225"/>
        <w:jc w:val="left"/>
      </w:pPr>
      <w:r>
        <w:rPr>
          <w:rFonts w:ascii="Times New Roman" w:hAnsi="Times New Roman"/>
          <w:b w:val="false"/>
          <w:i w:val="false"/>
          <w:color w:val="000000"/>
          <w:sz w:val="22"/>
        </w:rPr>
        <w:t>Delegation of Source Selection Authority (SSA)</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1)</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2)</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3)</w:t>
      </w:r>
    </w:p>
    <w:p>
      <w:pPr>
        <w:pBdr>
          <w:top w:space="5"/>
          <w:left w:space="5"/>
          <w:bottom w:space="5"/>
          <w:right w:space="5"/>
        </w:pBdr>
        <w:spacing w:after="0"/>
        <w:ind w:left="225"/>
        <w:jc w:val="left"/>
      </w:pPr>
      <w:r>
        <w:rPr>
          <w:rFonts w:ascii="Times New Roman" w:hAnsi="Times New Roman"/>
          <w:b w:val="false"/>
          <w:i w:val="false"/>
          <w:color w:val="000000"/>
          <w:sz w:val="22"/>
        </w:rPr>
        <w:t>Section L Attachment - Past Performance Information</w:t>
      </w:r>
    </w:p>
    <w:p>
      <w:pPr>
        <w:pBdr>
          <w:top w:space="5"/>
          <w:left w:space="5"/>
          <w:bottom w:space="5"/>
          <w:right w:space="5"/>
        </w:pBdr>
        <w:spacing w:after="0"/>
        <w:ind w:left="225"/>
        <w:jc w:val="left"/>
      </w:pPr>
      <w:r>
        <w:rPr>
          <w:rFonts w:ascii="Times New Roman" w:hAnsi="Times New Roman"/>
          <w:b w:val="false"/>
          <w:i w:val="false"/>
          <w:color w:val="000000"/>
          <w:sz w:val="22"/>
        </w:rPr>
        <w:t>Solicitation Cross Reference Matrix Source Selection File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Plan Subcontractor Consent Letter Verification of Correspondence Going to Offeror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Information Coversheet</w:t>
      </w:r>
    </w:p>
    <w:p>
      <w:pPr>
        <w:pBdr>
          <w:top w:space="5"/>
          <w:left w:space="5"/>
          <w:bottom w:space="5"/>
          <w:right w:space="5"/>
        </w:pBdr>
        <w:spacing w:after="0"/>
        <w:ind w:left="225"/>
        <w:jc w:val="left"/>
      </w:pPr>
      <w:r>
        <w:rPr>
          <w:rFonts w:ascii="Times New Roman" w:hAnsi="Times New Roman"/>
          <w:b w:val="false"/>
          <w:i w:val="false"/>
          <w:color w:val="000000"/>
          <w:sz w:val="22"/>
        </w:rPr>
        <w:t>SF 901, Controlled Unclassified Information (CUI) Cover Sheet (AF Template)</w:t>
      </w:r>
    </w:p>
    <w:p>
      <w:pPr>
        <w:pBdr>
          <w:top w:space="5"/>
          <w:left w:space="5"/>
          <w:bottom w:space="5"/>
          <w:right w:space="5"/>
        </w:pBdr>
        <w:spacing w:after="0"/>
        <w:ind w:left="225"/>
        <w:jc w:val="left"/>
      </w:pPr>
      <w:r>
        <w:rPr>
          <w:rFonts w:ascii="Times New Roman" w:hAnsi="Times New Roman"/>
          <w:b w:val="false"/>
          <w:i w:val="false"/>
          <w:color w:val="000000"/>
          <w:sz w:val="22"/>
        </w:rPr>
        <w:t>Source Selection Non-Disclosure Agreement (NDA)</w:t>
      </w:r>
    </w:p>
    <w:p>
      <w:pPr>
        <w:pBdr>
          <w:top w:space="5"/>
          <w:left w:space="5"/>
          <w:bottom w:space="5"/>
          <w:right w:space="5"/>
        </w:pBdr>
        <w:spacing w:after="0"/>
        <w:ind w:left="225"/>
        <w:jc w:val="left"/>
      </w:pPr>
      <w:r>
        <w:rPr>
          <w:rFonts w:ascii="Times New Roman" w:hAnsi="Times New Roman"/>
          <w:b w:val="false"/>
          <w:i w:val="false"/>
          <w:color w:val="000000"/>
          <w:sz w:val="22"/>
        </w:rPr>
        <w:t>Conflict of Interest Statement</w:t>
      </w:r>
    </w:p>
    <w:p>
      <w:pPr>
        <w:pBdr>
          <w:top w:space="5"/>
          <w:left w:space="5"/>
          <w:bottom w:space="5"/>
          <w:right w:space="5"/>
        </w:pBdr>
        <w:spacing w:after="0"/>
        <w:ind w:left="225"/>
        <w:jc w:val="left"/>
      </w:pPr>
      <w:r>
        <w:rPr>
          <w:rFonts w:ascii="Times New Roman" w:hAnsi="Times New Roman"/>
          <w:b w:val="false"/>
          <w:i w:val="false"/>
          <w:color w:val="000000"/>
          <w:sz w:val="22"/>
        </w:rPr>
        <w:t>Sample RFP Section L language ? Use of Non-Government Advisors</w:t>
      </w:r>
    </w:p>
    <w:p>
      <w:pPr>
        <w:pBdr>
          <w:top w:space="5"/>
          <w:left w:space="5"/>
          <w:bottom w:space="5"/>
          <w:right w:space="5"/>
        </w:pBdr>
        <w:spacing w:after="0"/>
        <w:ind w:left="225"/>
        <w:jc w:val="left"/>
      </w:pPr>
      <w:r>
        <w:rPr>
          <w:rFonts w:ascii="Times New Roman" w:hAnsi="Times New Roman"/>
          <w:b w:val="false"/>
          <w:i w:val="false"/>
          <w:color w:val="000000"/>
          <w:sz w:val="22"/>
        </w:rPr>
        <w:t>RFP Section L &amp; M Samples</w:t>
      </w:r>
    </w:p>
    <w:p>
      <w:pPr>
        <w:pBdr>
          <w:top w:space="5"/>
          <w:left w:space="5"/>
          <w:bottom w:space="5"/>
          <w:right w:space="5"/>
        </w:pBdr>
        <w:spacing w:after="0"/>
        <w:ind w:left="225"/>
        <w:jc w:val="left"/>
      </w:pPr>
      <w:r>
        <w:rPr>
          <w:rFonts w:ascii="Times New Roman" w:hAnsi="Times New Roman"/>
          <w:b w:val="false"/>
          <w:i w:val="false"/>
          <w:color w:val="000000"/>
          <w:sz w:val="22"/>
        </w:rPr>
        <w:t>Notice Announcing that a Source Selection is in Progress</w:t>
      </w:r>
    </w:p>
    <w:p>
      <w:pPr>
        <w:pBdr>
          <w:top w:space="5"/>
          <w:left w:space="5"/>
          <w:bottom w:space="5"/>
          <w:right w:space="5"/>
        </w:pBdr>
        <w:spacing w:after="0"/>
        <w:ind w:left="225"/>
        <w:jc w:val="left"/>
      </w:pPr>
      <w:r>
        <w:rPr>
          <w:rFonts w:ascii="Times New Roman" w:hAnsi="Times New Roman"/>
          <w:b w:val="false"/>
          <w:i w:val="false"/>
          <w:color w:val="000000"/>
          <w:sz w:val="22"/>
        </w:rPr>
        <w:t>Competitive Range Decision Document</w:t>
      </w:r>
    </w:p>
    <w:p>
      <w:pPr>
        <w:pBdr>
          <w:top w:space="5"/>
          <w:left w:space="5"/>
          <w:bottom w:space="5"/>
          <w:right w:space="5"/>
        </w:pBdr>
        <w:spacing w:after="0"/>
        <w:ind w:left="225"/>
        <w:jc w:val="left"/>
      </w:pPr>
      <w:r>
        <w:rPr>
          <w:rFonts w:ascii="Times New Roman" w:hAnsi="Times New Roman"/>
          <w:b w:val="false"/>
          <w:i w:val="false"/>
          <w:color w:val="000000"/>
          <w:sz w:val="22"/>
        </w:rPr>
        <w:t>Comparative Analysis Report &amp; Award Recommendation</w:t>
      </w:r>
    </w:p>
    <w:p>
      <w:pPr>
        <w:pBdr>
          <w:top w:space="5"/>
          <w:left w:space="5"/>
          <w:bottom w:space="5"/>
          <w:right w:space="5"/>
        </w:pBdr>
        <w:spacing w:after="0"/>
        <w:ind w:left="225"/>
        <w:jc w:val="left"/>
      </w:pPr>
      <w:r>
        <w:rPr>
          <w:rFonts w:ascii="Times New Roman" w:hAnsi="Times New Roman"/>
          <w:b w:val="false"/>
          <w:i w:val="false"/>
          <w:color w:val="000000"/>
          <w:sz w:val="22"/>
        </w:rPr>
        <w:t>Source Selection Decision Document</w:t>
      </w:r>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1)</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2)</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(PPT)</w:t>
      </w:r>
    </w:p>
    <w:p>
      <w:pPr>
        <w:pBdr>
          <w:top w:space="5"/>
          <w:left w:space="5"/>
          <w:bottom w:space="5"/>
          <w:right w:space="5"/>
        </w:pBdr>
        <w:spacing w:after="0"/>
        <w:ind w:left="225"/>
        <w:jc w:val="left"/>
      </w:pPr>
      <w:r>
        <w:rPr>
          <w:rFonts w:ascii="Times New Roman" w:hAnsi="Times New Roman"/>
          <w:b w:val="false"/>
          <w:i w:val="false"/>
          <w:color w:val="000000"/>
          <w:sz w:val="22"/>
        </w:rPr>
        <w:t>Tradeoff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LPTA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Tradeoff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LPTA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Evaluation Notice (EN)</w:t>
      </w:r>
    </w:p>
    <w:p>
      <w:pPr>
        <w:pBdr>
          <w:top w:space="5"/>
          <w:left w:space="5"/>
          <w:bottom w:space="5"/>
          <w:right w:space="5"/>
        </w:pBdr>
        <w:spacing w:after="0"/>
        <w:ind w:left="225"/>
        <w:jc w:val="left"/>
      </w:pPr>
      <w:r>
        <w:rPr>
          <w:rFonts w:ascii="Times New Roman" w:hAnsi="Times New Roman"/>
          <w:b w:val="false"/>
          <w:i w:val="false"/>
          <w:color w:val="000000"/>
          <w:sz w:val="22"/>
        </w:rPr>
        <w:t>SSEB Report</w:t>
      </w:r>
    </w:p>
    <w:p>
      <w:pPr>
        <w:pBdr>
          <w:top w:space="5"/>
          <w:left w:space="5"/>
          <w:bottom w:space="5"/>
          <w:right w:space="5"/>
        </w:pBdr>
        <w:spacing w:after="0"/>
        <w:ind w:left="225"/>
        <w:jc w:val="left"/>
      </w:pPr>
      <w:r>
        <w:rPr>
          <w:rFonts w:ascii="Times New Roman" w:hAnsi="Times New Roman"/>
          <w:b w:val="false"/>
          <w:i w:val="false"/>
          <w:color w:val="000000"/>
          <w:sz w:val="22"/>
        </w:rPr>
        <w:t>Initial Evaluation Briefing</w:t>
      </w:r>
    </w:p>
    <w:p>
      <w:pPr>
        <w:pBdr>
          <w:top w:space="5"/>
          <w:left w:space="5"/>
          <w:bottom w:space="5"/>
          <w:right w:space="5"/>
        </w:pBdr>
        <w:spacing w:after="0"/>
        <w:ind w:left="225"/>
        <w:jc w:val="left"/>
      </w:pPr>
      <w:r>
        <w:rPr>
          <w:rFonts w:ascii="Times New Roman" w:hAnsi="Times New Roman"/>
          <w:b w:val="false"/>
          <w:i w:val="false"/>
          <w:color w:val="000000"/>
          <w:sz w:val="22"/>
        </w:rPr>
        <w:t>Pre-Final Proposal Revisions (FPR) Request Briefing</w:t>
      </w:r>
    </w:p>
    <w:p>
      <w:pPr>
        <w:pBdr>
          <w:top w:space="5"/>
          <w:left w:space="5"/>
          <w:bottom w:space="5"/>
          <w:right w:space="5"/>
        </w:pBdr>
        <w:spacing w:after="0"/>
        <w:ind w:left="225"/>
        <w:jc w:val="left"/>
      </w:pPr>
      <w:r>
        <w:rPr>
          <w:rFonts w:ascii="Times New Roman" w:hAnsi="Times New Roman"/>
          <w:b w:val="false"/>
          <w:i w:val="false"/>
          <w:color w:val="000000"/>
          <w:sz w:val="22"/>
        </w:rPr>
        <w:t>Final Decision Briefing</w:t>
      </w:r>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225"/>
        <w:jc w:val="left"/>
      </w:pPr>
      <w:r>
        <w:rPr>
          <w:rFonts w:ascii="Times New Roman" w:hAnsi="Times New Roman"/>
          <w:b w:val="false"/>
          <w:i w:val="false"/>
          <w:color w:val="000000"/>
          <w:sz w:val="22"/>
        </w:rPr>
        <w:t>Relevancy Template</w:t>
      </w:r>
    </w:p>
    <w:p>
      <w:pPr>
        <w:pBdr>
          <w:top w:space="5"/>
          <w:left w:space="5"/>
          <w:bottom w:space="5"/>
          <w:right w:space="5"/>
        </w:pBdr>
        <w:spacing w:after="0"/>
        <w:ind w:left="225"/>
        <w:jc w:val="left"/>
      </w:pPr>
      <w:r>
        <w:rPr>
          <w:rFonts w:ascii="Times New Roman" w:hAnsi="Times New Roman"/>
          <w:b w:val="false"/>
          <w:i w:val="false"/>
          <w:color w:val="000000"/>
          <w:sz w:val="22"/>
        </w:rPr>
        <w:t>Tradeoff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LPTA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Business Relationship Template</w:t>
      </w:r>
    </w:p>
    <w:p>
      <w:pPr>
        <w:pBdr>
          <w:top w:space="5"/>
          <w:left w:space="5"/>
          <w:bottom w:space="5"/>
          <w:right w:space="5"/>
        </w:pBdr>
        <w:spacing w:after="0"/>
        <w:ind w:left="225"/>
        <w:jc w:val="left"/>
      </w:pPr>
      <w:r>
        <w:rPr>
          <w:rFonts w:ascii="Times New Roman" w:hAnsi="Times New Roman"/>
          <w:b w:val="false"/>
          <w:i w:val="false"/>
          <w:color w:val="000000"/>
          <w:sz w:val="22"/>
        </w:rPr>
        <w:t>Past Performance Information Template</w:t>
      </w:r>
    </w:p>
    <w:p>
      <w:pPr>
        <w:pBdr>
          <w:top w:space="5"/>
          <w:left w:space="5"/>
          <w:bottom w:space="5"/>
          <w:right w:space="5"/>
        </w:pBdr>
        <w:spacing w:after="0"/>
        <w:ind w:left="225"/>
        <w:jc w:val="left"/>
      </w:pPr>
      <w:r>
        <w:rPr>
          <w:rFonts w:ascii="Times New Roman" w:hAnsi="Times New Roman"/>
          <w:b w:val="false"/>
          <w:i w:val="false"/>
          <w:color w:val="000000"/>
          <w:sz w:val="22"/>
        </w:rPr>
        <w:t>Tradeoff Past Performance Confidence Assessment Template</w:t>
      </w:r>
    </w:p>
    <w:p>
      <w:pPr>
        <w:pBdr>
          <w:top w:space="5"/>
          <w:left w:space="5"/>
          <w:bottom w:space="5"/>
          <w:right w:space="5"/>
        </w:pBdr>
        <w:spacing w:after="0"/>
        <w:ind w:left="225"/>
        <w:jc w:val="left"/>
      </w:pPr>
      <w:r>
        <w:rPr>
          <w:rFonts w:ascii="Times New Roman" w:hAnsi="Times New Roman"/>
          <w:b w:val="false"/>
          <w:i w:val="false"/>
          <w:color w:val="000000"/>
          <w:sz w:val="22"/>
        </w:rPr>
        <w:t>LPTA Past Performance Evaluation Template</w:t>
      </w:r>
    </w:p>
    <w:p>
      <w:pPr>
        <w:pBdr>
          <w:top w:space="5"/>
          <w:left w:space="5"/>
          <w:bottom w:space="5"/>
          <w:right w:space="5"/>
        </w:pBdr>
        <w:spacing w:after="0"/>
        <w:ind w:left="225"/>
        <w:jc w:val="left"/>
      </w:pPr>
      <w:r>
        <w:rPr>
          <w:rFonts w:ascii="Times New Roman" w:hAnsi="Times New Roman"/>
          <w:b w:val="false"/>
          <w:i w:val="false"/>
          <w:color w:val="000000"/>
          <w:sz w:val="22"/>
        </w:rPr>
        <w:t>Performance Confidence Rating Evaluation</w:t>
      </w:r>
      <w:hyperlink r:id="Rf120378b354c4690">
        <w:r>
          <w:rPr>
            <w:rStyle w:val="Hyperlink"/>
            <w:rFonts w:ascii="Times New Roman" w:hAnsi="Times New Roman"/>
            <w:b w:val="false"/>
            <w:i w:val="false"/>
            <w:color w:val="0000ff"/>
            <w:sz w:val="22"/>
            <w:u w:val="single"/>
          </w:rPr>
          <w:t>https://usaf.dps.mil/sites/AFCC/KnowledgeCenter/contracting_templates/perf_conf_rating_eval.docx</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225"/>
        <w:jc w:val="left"/>
      </w:pPr>
      <w:r>
        <w:rPr>
          <w:rFonts w:ascii="Times New Roman" w:hAnsi="Times New Roman"/>
          <w:b w:val="false"/>
          <w:i w:val="false"/>
          <w:color w:val="000000"/>
          <w:sz w:val="22"/>
        </w:rPr>
        <w:t>Cost/Price Template</w:t>
      </w:r>
    </w:p>
    <!-- Created by docx4j 6.1.2 (Apache licensed) using REFERENCE JAXB in Oracle Java 15 on Linux -->
    <w:p>
      <w:pPr>
        <w:pStyle w:val="Heading3"/>
        <w:spacing w:after="199"/>
        <w:ind w:left="120"/>
        <w:jc w:val="left"/>
      </w:pPr>
      <w:bookmarkStart w:name="AFFARS_MP_5315_3_5" w:id="33"/>
      <w:r>
        <w:rPr>
          <w:rFonts w:ascii="Times New Roman" w:hAnsi="Times New Roman"/>
          <w:color w:val="000000"/>
          <w:sz w:val="36"/>
        </w:rPr>
        <w:t>5</w:t>
      </w:r>
      <w:r>
        <w:rPr>
          <w:rFonts w:ascii="Times New Roman" w:hAnsi="Times New Roman"/>
          <w:color w:val="000000"/>
          <w:sz w:val="36"/>
        </w:rPr>
        <w:t xml:space="preserve"> DEFINITIONS ( No AF text)</w:t>
      </w:r>
      <w:bookmarkEnd w:id="33"/>
    </w:p>
    <!-- Created by docx4j 6.1.2 (Apache licensed) using REFERENCE JAXB in Oracle Java 15 on Linux -->
    <w:p>
      <w:pPr>
        <w:pStyle w:val="Heading3"/>
        <w:spacing w:after="199"/>
        <w:ind w:left="120"/>
        <w:jc w:val="left"/>
      </w:pPr>
      <w:bookmarkStart w:name="AFFARS_MP_5315_3_6" w:id="34"/>
      <w:r>
        <w:rPr>
          <w:rFonts w:ascii="Times New Roman" w:hAnsi="Times New Roman"/>
          <w:color w:val="000000"/>
        </w:rPr>
        <w:t>6</w:t>
      </w:r>
      <w:r>
        <w:rPr>
          <w:rFonts w:ascii="Times New Roman" w:hAnsi="Times New Roman"/>
          <w:color w:val="000000"/>
        </w:rPr>
        <w:t xml:space="preserve"> MANDATORY AIR FORCE SOURCE SELECTION TRAINING</w:t>
      </w:r>
      <w:bookmarkEnd w:id="34"/>
    </w:p>
    <!-- Created by docx4j 6.1.2 (Apache licensed) using REFERENCE JAXB in Oracle Java 15 on Linux -->
    <w:p>
      <w:pPr>
        <w:pStyle w:val="Heading4"/>
        <w:spacing w:after="269"/>
        <w:ind w:left="120"/>
        <w:jc w:val="left"/>
      </w:pPr>
      <w:bookmarkStart w:name="AFFARS_MP_5315_3_6_1" w:id="35"/>
      <w:r>
        <w:rPr>
          <w:rFonts w:ascii="Times New Roman" w:hAnsi="Times New Roman"/>
          <w:i w:val="false"/>
          <w:color w:val="000000"/>
          <w:sz w:val="31"/>
        </w:rPr>
        <w:t>6.1</w:t>
      </w:r>
      <w:r>
        <w:rPr>
          <w:rFonts w:ascii="Times New Roman" w:hAnsi="Times New Roman"/>
          <w:i w:val="false"/>
          <w:color w:val="000000"/>
          <w:sz w:val="31"/>
        </w:rPr>
        <w:t xml:space="preserve"> Purpose</w:t>
      </w:r>
      <w:bookmarkEnd w:id="35"/>
    </w:p>
    <w:p>
      <w:pPr>
        <w:pStyle w:val="Normal"/>
        <w:pBdr>
          <w:top w:space="5"/>
          <w:left w:space="5"/>
          <w:bottom w:space="5"/>
          <w:right w:space="5"/>
        </w:pBdr>
        <w:spacing w:after="0"/>
        <w:ind w:left="225"/>
        <w:jc w:val="left"/>
      </w:pPr>
      <w:r>
        <w:rPr>
          <w:rFonts w:ascii="Times New Roman" w:hAnsi="Times New Roman"/>
          <w:color w:val="000000"/>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6_2" w:id="36"/>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36"/>
    </w:p>
    <w:p>
      <w:pPr>
        <w:pStyle w:val="Normal"/>
        <w:pBdr>
          <w:top w:space="5"/>
          <w:left w:space="5"/>
          <w:bottom w:space="5"/>
          <w:right w:space="5"/>
        </w:pBdr>
        <w:spacing w:after="0"/>
        <w:ind w:left="225"/>
        <w:jc w:val="left"/>
      </w:pPr>
      <w:r>
        <w:rPr>
          <w:rFonts w:ascii="Times New Roman" w:hAnsi="Times New Roman"/>
          <w:color w:val="000000"/>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5def452d07544e6c">
        <w:r>
          <w:rPr>
            <w:rStyle w:val="Hyperlink"/>
            <w:rFonts w:ascii="Times New Roman" w:hAnsi="Times New Roman"/>
            <w:color w:val="0000ff"/>
            <w:u w:val="single"/>
          </w:rPr>
          <w:t/>
        </w:r>
        <w:r>
          <w:rPr>
            <w:rFonts w:ascii="Times New Roman" w:hAnsi="Times New Roman"/>
            <w:i/>
            <w:color w:val="0000ff"/>
            <w:u w:val="single"/>
          </w:rPr>
          <w:t>Designation of Source Selection Training Manager/Trainers</w:t>
        </w:r>
      </w:hyperlink>
      <w:r>
        <w:rPr>
          <w:rFonts w:ascii="Times New Roman" w:hAnsi="Times New Roman"/>
          <w:color w:val="000000"/>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6_3" w:id="37"/>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37"/>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7296c83988e444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6_4" w:id="38"/>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38"/>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Style w:val="Normal"/>
        <w:pBdr>
          <w:top w:space="5"/>
          <w:left w:space="5"/>
          <w:bottom w:space="5"/>
          <w:right w:space="5"/>
        </w:pBdr>
        <w:spacing w:after="0"/>
        <w:ind w:left="225"/>
        <w:jc w:val="left"/>
      </w:pPr>
      <w:r>
        <w:rPr>
          <w:rFonts w:ascii="Times New Roman" w:hAnsi="Times New Roman"/>
          <w:color w:val="000000"/>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a8271456848b4d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6164cdc6ebea4b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Style w:val="Normal"/>
        <w:pBdr>
          <w:top w:space="5"/>
          <w:left w:space="5"/>
          <w:bottom w:space="5"/>
          <w:right w:space="5"/>
        </w:pBdr>
        <w:spacing w:after="0"/>
        <w:ind w:left="225"/>
        <w:jc w:val="left"/>
      </w:pPr>
      <w:r>
        <w:rPr>
          <w:rFonts w:ascii="Times New Roman" w:hAnsi="Times New Roman"/>
          <w:color w:val="000000"/>
        </w:rPr>
        <w:t>The SAF/AQC FST develops and maintains source selection training modules to assist Source Selection Trainers. Trainers are encouraged to tailor the modules, as needed, to meet the unique elements of the instant acquisition.</w:t>
      </w:r>
    </w:p>
    <w:p>
      <w:pPr>
        <w:pStyle w:val="Normal"/>
        <w:pBdr>
          <w:top w:space="5"/>
          <w:left w:space="5"/>
          <w:bottom w:space="5"/>
          <w:right w:space="5"/>
        </w:pBdr>
        <w:spacing w:after="0"/>
        <w:ind w:left="225"/>
        <w:jc w:val="left"/>
      </w:pPr>
      <w:r>
        <w:rPr>
          <w:rFonts w:ascii="Times New Roman" w:hAnsi="Times New Roman"/>
          <w:color w:val="000000"/>
        </w:rPr>
        <w:t xml:space="preserve">The </w:t>
      </w:r>
      <w:r>
        <w:rPr>
          <w:rFonts w:ascii="Times New Roman" w:hAnsi="Times New Roman"/>
          <w:b/>
          <w:color w:val="000000"/>
        </w:rPr>
        <w:t>Ethics, Procurement Integrity, and Conflicts of Interest</w:t>
      </w:r>
      <w:r>
        <w:rPr>
          <w:rFonts w:ascii="Times New Roman" w:hAnsi="Times New Roman"/>
          <w:color w:val="000000"/>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Style w:val="Normal"/>
        <w:pBdr>
          <w:top w:space="5"/>
          <w:left w:space="5"/>
          <w:bottom w:space="5"/>
          <w:right w:space="5"/>
        </w:pBdr>
        <w:spacing w:after="0"/>
        <w:ind w:left="225"/>
        <w:jc w:val="left"/>
      </w:pPr>
      <w:r>
        <w:rPr>
          <w:rFonts w:ascii="Times New Roman" w:hAnsi="Times New Roman"/>
          <w:color w:val="000000"/>
        </w:rPr>
        <w:t xml:space="preserve">Effectiveness of the source selection training experience can be enhanced with advance preparation. The Defense Acquisition University (DAU) offers </w:t>
      </w:r>
      <w:hyperlink r:id="R1de6c01bafaf4219">
        <w:r>
          <w:rPr>
            <w:rStyle w:val="Hyperlink"/>
            <w:rFonts w:ascii="Times New Roman" w:hAnsi="Times New Roman"/>
            <w:color w:val="0000ff"/>
            <w:u w:val="single"/>
          </w:rPr>
          <w:t/>
        </w:r>
        <w:r>
          <w:rPr>
            <w:rFonts w:ascii="Times New Roman" w:hAnsi="Times New Roman"/>
            <w:color w:val="0000ff"/>
            <w:u w:val="single"/>
          </w:rPr>
          <w:t>continuous learning modules</w:t>
        </w:r>
      </w:hyperlink>
      <w:r>
        <w:rPr>
          <w:rFonts w:ascii="Times New Roman" w:hAnsi="Times New Roman"/>
          <w:color w:val="000000"/>
        </w:rPr>
        <w:t xml:space="preserve"> on source selection and related topics. Some suggested DAU courses include the following:</w:t>
      </w:r>
    </w:p>
    <w:p>
      <w:pPr>
        <w:pStyle w:val="Normal"/>
        <w:pBdr>
          <w:top w:space="5"/>
          <w:left w:space="5"/>
          <w:bottom w:space="5"/>
          <w:right w:space="5"/>
        </w:pBdr>
        <w:spacing w:after="0"/>
        <w:ind w:left="225"/>
        <w:jc w:val="left"/>
      </w:pPr>
      <w:hyperlink r:id="R3e7598c74e62481d">
        <w:r>
          <w:rPr>
            <w:rStyle w:val="Hyperlink"/>
            <w:rFonts w:ascii="Times New Roman" w:hAnsi="Times New Roman"/>
            <w:color w:val="0000ff"/>
            <w:u w:val="single"/>
          </w:rPr>
          <w:t/>
        </w:r>
        <w:r>
          <w:rPr>
            <w:rFonts w:ascii="Times New Roman" w:hAnsi="Times New Roman"/>
            <w:color w:val="0000ff"/>
            <w:u w:val="single"/>
          </w:rPr>
          <w:t>CLC 004</w:t>
        </w:r>
      </w:hyperlink>
      <w:r>
        <w:rPr>
          <w:rFonts w:ascii="Times New Roman" w:hAnsi="Times New Roman"/>
          <w:color w:val="000000"/>
        </w:rPr>
        <w:t xml:space="preserve"> - </w:t>
      </w:r>
      <w:r>
        <w:rPr>
          <w:rFonts w:ascii="Times New Roman" w:hAnsi="Times New Roman"/>
          <w:i/>
          <w:color w:val="000000"/>
        </w:rPr>
        <w:t>Market Research</w:t>
      </w:r>
    </w:p>
    <w:p>
      <w:pPr>
        <w:pStyle w:val="Normal"/>
        <w:pBdr>
          <w:top w:space="5"/>
          <w:left w:space="5"/>
          <w:bottom w:space="5"/>
          <w:right w:space="5"/>
        </w:pBdr>
        <w:spacing w:after="0"/>
        <w:ind w:left="225"/>
        <w:jc w:val="left"/>
      </w:pPr>
      <w:hyperlink r:id="R936a48b8b0524d67">
        <w:r>
          <w:rPr>
            <w:rStyle w:val="Hyperlink"/>
            <w:rFonts w:ascii="Times New Roman" w:hAnsi="Times New Roman"/>
            <w:color w:val="0000ff"/>
            <w:u w:val="single"/>
          </w:rPr>
          <w:t/>
        </w:r>
        <w:r>
          <w:rPr>
            <w:rFonts w:ascii="Times New Roman" w:hAnsi="Times New Roman"/>
            <w:color w:val="0000ff"/>
            <w:u w:val="single"/>
          </w:rPr>
          <w:t>CLC 028</w:t>
        </w:r>
      </w:hyperlink>
      <w:r>
        <w:rPr>
          <w:rFonts w:ascii="Times New Roman" w:hAnsi="Times New Roman"/>
          <w:color w:val="000000"/>
        </w:rPr>
        <w:t xml:space="preserve"> - </w:t>
      </w:r>
      <w:r>
        <w:rPr>
          <w:rFonts w:ascii="Times New Roman" w:hAnsi="Times New Roman"/>
          <w:i/>
          <w:color w:val="000000"/>
          <w:u w:val="single"/>
        </w:rPr>
        <w:t>Past Performance Information</w:t>
      </w:r>
    </w:p>
    <w:p>
      <w:pPr>
        <w:pStyle w:val="Normal"/>
        <w:pBdr>
          <w:top w:space="5"/>
          <w:left w:space="5"/>
          <w:bottom w:space="5"/>
          <w:right w:space="5"/>
        </w:pBdr>
        <w:spacing w:after="0"/>
        <w:ind w:left="225"/>
        <w:jc w:val="left"/>
      </w:pPr>
      <w:hyperlink r:id="R63dd558f12674bce">
        <w:r>
          <w:rPr>
            <w:rStyle w:val="Hyperlink"/>
            <w:rFonts w:ascii="Times New Roman" w:hAnsi="Times New Roman"/>
            <w:color w:val="0000ff"/>
            <w:u w:val="single"/>
          </w:rPr>
          <w:t/>
        </w:r>
        <w:r>
          <w:rPr>
            <w:rFonts w:ascii="Times New Roman" w:hAnsi="Times New Roman"/>
            <w:color w:val="0000ff"/>
            <w:u w:val="single"/>
          </w:rPr>
          <w:t>CLC 132</w:t>
        </w:r>
      </w:hyperlink>
      <w:r>
        <w:rPr>
          <w:rFonts w:ascii="Times New Roman" w:hAnsi="Times New Roman"/>
          <w:color w:val="000000"/>
        </w:rPr>
        <w:t xml:space="preserve"> - </w:t>
      </w:r>
      <w:r>
        <w:rPr>
          <w:rFonts w:ascii="Times New Roman" w:hAnsi="Times New Roman"/>
          <w:i/>
          <w:color w:val="000000"/>
        </w:rPr>
        <w:t>Organizational Conflicts of Interest</w:t>
      </w:r>
    </w:p>
    <w:p>
      <w:pPr>
        <w:pStyle w:val="Normal"/>
        <w:pBdr>
          <w:top w:space="5"/>
          <w:left w:space="5"/>
          <w:bottom w:space="5"/>
          <w:right w:space="5"/>
        </w:pBdr>
        <w:spacing w:after="0"/>
        <w:ind w:left="225"/>
        <w:jc w:val="left"/>
      </w:pPr>
      <w:hyperlink r:id="Rfa0cb34431454bc8">
        <w:r>
          <w:rPr>
            <w:rStyle w:val="Hyperlink"/>
            <w:rFonts w:ascii="Times New Roman" w:hAnsi="Times New Roman"/>
            <w:color w:val="0000ff"/>
            <w:u w:val="single"/>
          </w:rPr>
          <w:t/>
        </w:r>
        <w:r>
          <w:rPr>
            <w:rFonts w:ascii="Times New Roman" w:hAnsi="Times New Roman"/>
            <w:color w:val="0000ff"/>
            <w:u w:val="single"/>
          </w:rPr>
          <w:t>CLM 049</w:t>
        </w:r>
      </w:hyperlink>
      <w:r>
        <w:rPr>
          <w:rFonts w:ascii="Times New Roman" w:hAnsi="Times New Roman"/>
          <w:color w:val="000000"/>
        </w:rPr>
        <w:t xml:space="preserve"> - </w:t>
      </w:r>
      <w:r>
        <w:rPr>
          <w:rFonts w:ascii="Times New Roman" w:hAnsi="Times New Roman"/>
          <w:i/>
          <w:color w:val="000000"/>
        </w:rPr>
        <w:t>Procurement Fraud Indicators</w:t>
      </w:r>
    </w:p>
    <!-- Created by docx4j 6.1.2 (Apache licensed) using REFERENCE JAXB in Oracle Java 15 on Linux -->
    <w:p>
      <w:pPr>
        <w:pStyle w:val="Heading4"/>
        <w:spacing w:after="269"/>
        <w:ind w:left="120"/>
        <w:jc w:val="left"/>
      </w:pPr>
      <w:bookmarkStart w:name="AFFARS_MP_5315_3_6_5" w:id="39"/>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39"/>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5a8747aebf5c44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ad314069036147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6_6" w:id="40"/>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40"/>
    </w:p>
    <w:p>
      <w:pPr>
        <w:pStyle w:val="Normal"/>
        <w:pBdr>
          <w:top w:space="5"/>
          <w:left w:space="5"/>
          <w:bottom w:space="5"/>
          <w:right w:space="5"/>
        </w:pBdr>
        <w:spacing w:after="0"/>
        <w:ind w:left="225"/>
        <w:jc w:val="left"/>
      </w:pPr>
      <w:r>
        <w:rPr>
          <w:rFonts w:ascii="Times New Roman" w:hAnsi="Times New Roman"/>
          <w:color w:val="000000"/>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0020a66c73c748cb">
        <w:r>
          <w:rPr>
            <w:rStyle w:val="Hyperlink"/>
            <w:rFonts w:ascii="Times New Roman" w:hAnsi="Times New Roman"/>
            <w:color w:val="0000ff"/>
            <w:u w:val="single"/>
          </w:rPr>
          <w:t/>
        </w:r>
        <w:r>
          <w:rPr>
            <w:rFonts w:ascii="Times New Roman" w:hAnsi="Times New Roman"/>
            <w:color w:val="0000ff"/>
            <w:u w:val="single"/>
          </w:rPr>
          <w:t>Phase I</w:t>
        </w:r>
      </w:hyperlink>
      <w:r>
        <w:rPr>
          <w:rFonts w:ascii="Times New Roman" w:hAnsi="Times New Roman"/>
          <w:color w:val="000000"/>
        </w:rPr>
        <w:t xml:space="preserve"> and </w:t>
      </w:r>
      <w:hyperlink r:id="Raadb94a8d3cb4cb8">
        <w:r>
          <w:rPr>
            <w:rStyle w:val="Hyperlink"/>
            <w:rFonts w:ascii="Times New Roman" w:hAnsi="Times New Roman"/>
            <w:color w:val="0000ff"/>
            <w:u w:val="single"/>
          </w:rPr>
          <w:t/>
        </w:r>
        <w:r>
          <w:rPr>
            <w:rFonts w:ascii="Times New Roman" w:hAnsi="Times New Roman"/>
            <w:color w:val="0000ff"/>
            <w:u w:val="single"/>
          </w:rPr>
          <w:t>Phase II</w:t>
        </w:r>
      </w:hyperlink>
      <w:r>
        <w:rPr>
          <w:rFonts w:ascii="Times New Roman" w:hAnsi="Times New Roman"/>
          <w:color w:val="000000"/>
        </w:rPr>
        <w:t xml:space="preserve"> to the personnel they train.</w:t>
      </w:r>
    </w:p>
    <!-- Created by docx4j 6.1.2 (Apache licensed) using REFERENCE JAXB in Oracle Java 15 on Linux -->
    <w:p>
      <w:pPr>
        <w:pStyle w:val="Heading4"/>
        <w:spacing w:after="269"/>
        <w:ind w:left="120"/>
        <w:jc w:val="left"/>
      </w:pPr>
      <w:bookmarkStart w:name="AFFARS_MP_5315_3_6_7" w:id="41"/>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41"/>
    </w:p>
    <w:p>
      <w:pPr>
        <w:pStyle w:val="Normal"/>
        <w:pBdr>
          <w:top w:space="5"/>
          <w:left w:space="5"/>
          <w:bottom w:space="5"/>
          <w:right w:space="5"/>
        </w:pBdr>
        <w:spacing w:after="0"/>
        <w:ind w:left="225"/>
        <w:jc w:val="left"/>
      </w:pPr>
      <w:r>
        <w:rPr>
          <w:rFonts w:ascii="Times New Roman" w:hAnsi="Times New Roman"/>
          <w:color w:val="000000"/>
        </w:rPr>
        <w:t xml:space="preserve">Following training, personnel are encouraged to complete the </w:t>
      </w:r>
      <w:hyperlink r:id="R6d44c408c62142d3">
        <w:r>
          <w:rPr>
            <w:rStyle w:val="Hyperlink"/>
            <w:rFonts w:ascii="Times New Roman" w:hAnsi="Times New Roman"/>
            <w:color w:val="0000ff"/>
            <w:u w:val="single"/>
          </w:rPr>
          <w:t/>
        </w:r>
        <w:r>
          <w:rPr>
            <w:rFonts w:ascii="Times New Roman" w:hAnsi="Times New Roman"/>
            <w:i/>
            <w:color w:val="0000ff"/>
            <w:u w:val="single"/>
          </w:rPr>
          <w:t>Source Selection Training Survey</w:t>
        </w:r>
      </w:hyperlink>
      <w:r>
        <w:rPr>
          <w:rFonts w:ascii="Times New Roman" w:hAnsi="Times New Roman"/>
          <w:color w:val="000000"/>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6_8" w:id="42"/>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42"/>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LIST_OF_TABLES_AND_FIGURES" w:id="43"/>
      <w:r>
        <w:rPr>
          <w:rFonts w:ascii="Times New Roman" w:hAnsi="Times New Roman"/>
          <w:color w:val="000000"/>
        </w:rPr>
        <w:t>LIST OF TABLES AND FIGURES</w:t>
      </w:r>
      <w:r>
        <w:rPr>
          <w:rFonts w:ascii="Times New Roman" w:hAnsi="Times New Roman"/>
          <w:color w:val="000000"/>
        </w:rPr>
        <w:t xml:space="preserve"> (No AF text)</w:t>
      </w:r>
      <w:bookmarkEnd w:id="43"/>
    </w:p>
    <!-- Created by docx4j 6.1.2 (Apache licensed) using REFERENCE JAXB in Oracle Java 15 on Linux -->
    <w:p>
      <w:pPr>
        <w:pStyle w:val="Heading3"/>
        <w:spacing w:after="199"/>
        <w:ind w:left="120"/>
        <w:jc w:val="left"/>
      </w:pPr>
      <w:bookmarkStart w:name="AFFARS_MP_5315_3_LIST_OF_APPENDICES" w:id="44"/>
      <w:r>
        <w:rPr>
          <w:rFonts w:ascii="Times New Roman" w:hAnsi="Times New Roman"/>
          <w:color w:val="000000"/>
        </w:rPr>
        <w:t>List</w:t>
      </w:r>
      <w:r>
        <w:rPr>
          <w:rFonts w:ascii="Times New Roman" w:hAnsi="Times New Roman"/>
          <w:color w:val="000000"/>
        </w:rPr>
        <w:t xml:space="preserve"> of Appendices</w:t>
      </w:r>
      <w:bookmarkEnd w:id="44"/>
    </w:p>
    <!-- Created by docx4j 6.1.2 (Apache licensed) using REFERENCE JAXB in Oracle Java 15 on Linux -->
    <w:p>
      <w:pPr>
        <w:pStyle w:val="Heading4"/>
        <w:spacing w:after="269"/>
        <w:ind w:left="120"/>
        <w:jc w:val="left"/>
      </w:pPr>
      <w:bookmarkStart w:name="AFFARS_MP_5315_3_APPENDIX_A" w:id="45"/>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45"/>
    </w:p>
    <!-- Created by docx4j 6.1.2 (Apache licensed) using REFERENCE JAXB in Oracle Java 15 on Linux -->
    <w:p>
      <w:pPr>
        <w:pStyle w:val="Heading4"/>
        <w:spacing w:after="269"/>
        <w:ind w:left="120"/>
        <w:jc w:val="left"/>
      </w:pPr>
      <w:bookmarkStart w:name="AFFARS_MP_5315_3_APPENDIX_B" w:id="46"/>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46"/>
    </w:p>
    <!-- Created by docx4j 6.1.2 (Apache licensed) using REFERENCE JAXB in Oracle Java 15 on Linux -->
    <w:p>
      <w:pPr>
        <w:pStyle w:val="Heading4"/>
        <w:spacing w:after="269"/>
        <w:ind w:left="120"/>
        <w:jc w:val="left"/>
      </w:pPr>
      <w:bookmarkStart w:name="AFFARS_MP_5315_3_APPENDIX_C" w:id="47"/>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47"/>
    </w:p>
    <!-- Created by docx4j 6.1.2 (Apache licensed) using REFERENCE JAXB in Oracle Java 15 on Linux -->
    <w:p>
      <w:pPr>
        <w:pStyle w:val="Heading2"/>
        <w:spacing w:after="180"/>
        <w:ind w:left="120"/>
        <w:jc w:val="center"/>
      </w:pPr>
      <w:bookmarkStart w:name="AFFARS_MP5315_4" w:id="48"/>
      <w:r>
        <w:rPr>
          <w:rFonts w:ascii="Times New Roman" w:hAnsi="Times New Roman"/>
          <w:color w:val="000000"/>
          <w:sz w:val="36"/>
        </w:rPr>
        <w:t xml:space="preserve"> </w:t>
      </w:r>
      <w:bookmarkStart w:name="66A1tN" w:id="49"/>
      <w:r>
        <w:rPr>
          <w:rFonts w:ascii="Times New Roman" w:hAnsi="Times New Roman"/>
          <w:color w:val="000000"/>
          <w:sz w:val="36"/>
        </w:rPr>
        <w:t>MP5315.4</w:t>
      </w:r>
      <w:bookmarkEnd w:id="49"/>
      <w:r>
        <w:rPr>
          <w:rFonts w:ascii="Times New Roman" w:hAnsi="Times New Roman"/>
          <w:color w:val="000000"/>
          <w:sz w:val="36"/>
        </w:rPr>
        <w:t xml:space="preserve"> Contract Pricing</w:t>
      </w:r>
      <w:bookmarkEnd w:id="48"/>
    </w:p>
    <!-- Created by docx4j 6.1.2 (Apache licensed) using REFERENCE JAXB in Oracle Java 15 on Linux -->
    <w:p>
      <w:pPr>
        <w:pStyle w:val="Heading3"/>
        <w:spacing w:after="199"/>
        <w:ind w:left="120"/>
        <w:jc w:val="left"/>
      </w:pPr>
      <w:bookmarkStart w:name="AFFARS_MP5315_4_1" w:id="50"/>
      <w:r>
        <w:rPr>
          <w:rFonts w:ascii="Times New Roman" w:hAnsi="Times New Roman"/>
          <w:color w:val="000000"/>
          <w:sz w:val="36"/>
        </w:rPr>
        <w:t xml:space="preserve"> </w:t>
      </w:r>
      <w:bookmarkStart w:name="title__Toc76720919" w:id="51"/>
      <w:r>
        <w:rPr>
          <w:rFonts w:ascii="Times New Roman" w:hAnsi="Times New Roman"/>
          <w:color w:val="000000"/>
          <w:sz w:val="36"/>
        </w:rPr>
        <w:t>1.ProposalInstructions.</w:t>
      </w:r>
      <w:bookmarkEnd w:id="51"/>
      <w:r>
        <w:rPr>
          <w:rFonts w:ascii="Times New Roman" w:hAnsi="Times New Roman"/>
          <w:color w:val="000000"/>
          <w:sz w:val="36"/>
        </w:rPr>
        <w:t xml:space="preserve"> Proposal Instructions.</w:t>
      </w:r>
      <w:bookmarkEnd w:id="50"/>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below represents instructions for the contracting officerand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color w:val="000000"/>
          <w:sz w:val="22"/>
        </w:rPr>
        <w:t>contracting officer</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color w:val="000000"/>
          <w:sz w:val="22"/>
        </w:rPr>
        <w:t>contracting officer</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color w:val="000000"/>
          <w:sz w:val="22"/>
        </w:rPr>
        <w:t>contracting officer</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w:t>
      </w:r>
      <w:hyperlink r:id="Rb8ad8327c2ad451a">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w:t>
      </w:r>
      <w:hyperlink r:id="R4f22e8878bdc4c76">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w:t>
      </w:r>
      <w:hyperlink r:id="Raae21494a2a94fd9">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 xml:space="preserve">Note that per FAR 15.403-1(c)(3)(iii)(B), modifications that meet the definition of minor modifications of a type not customarily available in the commercial marketplace as defined in </w:t>
      </w:r>
      <w:hyperlink r:id="R820c2d9445a54ce9">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w:t>
      </w:r>
      <w:hyperlink r:id="Rb8ff9814897a4b2b">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color w:val="000000"/>
          <w:sz w:val="22"/>
        </w:rPr>
        <w:t>when</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above represents instructions for the</w:t>
      </w:r>
      <w:r>
        <w:rPr>
          <w:rFonts w:ascii="Times New Roman" w:hAnsi="Times New Roman"/>
          <w:b w:val="false"/>
          <w:i/>
          <w:color w:val="000000"/>
          <w:sz w:val="22"/>
        </w:rPr>
        <w:t>contracting officer</w:t>
      </w:r>
      <w:r>
        <w:rPr>
          <w:rFonts w:ascii="Times New Roman" w:hAnsi="Times New Roman"/>
          <w:b w:val="false"/>
          <w:i/>
          <w:color w:val="000000"/>
          <w:sz w:val="22"/>
        </w:rPr>
        <w:t>and should be removed prior to incorporating Section L into the solicitation.</w:t>
      </w:r>
    </w:p>
    <!-- Created by docx4j 6.1.2 (Apache licensed) using REFERENCE JAXB in Oracle Java 15 on Linux -->
    <w:p>
      <w:pPr>
        <w:pStyle w:val="Heading3"/>
        <w:spacing w:after="199"/>
        <w:ind w:left="120"/>
        <w:jc w:val="left"/>
      </w:pPr>
      <w:bookmarkStart w:name="AFFARS_MP5315_4_2" w:id="52"/>
      <w:r>
        <w:rPr>
          <w:rFonts w:ascii="Times New Roman" w:hAnsi="Times New Roman"/>
          <w:color w:val="000000"/>
          <w:sz w:val="36"/>
        </w:rPr>
        <w:t>2.Requestingdatadocumentationafterreceiptoftheproposal.</w:t>
      </w:r>
      <w:r>
        <w:rPr>
          <w:rFonts w:ascii="Times New Roman" w:hAnsi="Times New Roman"/>
          <w:color w:val="000000"/>
          <w:sz w:val="36"/>
        </w:rPr>
        <w:t xml:space="preserve"> Requesting data/documentation after receipt of the proposal.</w:t>
      </w:r>
      <w:bookmarkEnd w:id="52"/>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ba8e905cfc8542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w:t>
      </w:r>
      <w:hyperlink r:id="R25b3f2a7c4654fa2">
        <w:r>
          <w:rPr>
            <w:rStyle w:val="Hyperlink"/>
            <w:rFonts w:ascii="Times New Roman" w:hAnsi="Times New Roman"/>
            <w:b w:val="false"/>
            <w:i w:val="false"/>
            <w:color w:val="0000ff"/>
            <w:sz w:val="22"/>
            <w:u w:val="single"/>
          </w:rPr>
          <w:t>FAR 32.503-6</w:t>
        </w:r>
      </w:hyperlink>
      <w:r>
        <w:rPr>
          <w:rFonts w:ascii="Times New Roman" w:hAnsi="Times New Roman"/>
          <w:b w:val="false"/>
          <w:i w:val="false"/>
          <w:color w:val="000000"/>
          <w:sz w:val="22"/>
        </w:rPr>
        <w:t>)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5315_404_1_90" w:id="53"/>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53"/>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w:t>
      </w:r>
      <w:hyperlink w:anchor="AFFARS_5315_404_1_90">
        <w:r>
          <w:rPr>
            <w:rStyle w:val="Hyperlink"/>
            <w:rFonts w:ascii="Times New Roman" w:hAnsi="Times New Roman"/>
            <w:b w:val="false"/>
            <w:i w:val="false"/>
            <w:color w:val="0000ff"/>
            <w:sz w:val="22"/>
            <w:u w:val="single"/>
          </w:rPr>
          <w:t>5315.404-1-90 Pricing Assistance or Pricing Assistance Waiver</w:t>
        </w:r>
      </w:hyperlink>
      <w:r>
        <w:rPr>
          <w:rFonts w:ascii="Times New Roman" w:hAnsi="Times New Roman"/>
          <w:b w:val="false"/>
          <w:i w:val="false"/>
          <w:color w:val="000000"/>
          <w:sz w:val="22"/>
        </w:rP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fc3656a778f042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540df2d4909749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w:t>
      </w:r>
      <w:hyperlink w:anchor="AFFARS_MP5315_4">
        <w:r>
          <w:rPr>
            <w:rStyle w:val="Hyperlink"/>
            <w:rFonts w:ascii="Times New Roman" w:hAnsi="Times New Roman"/>
            <w:b w:val="false"/>
            <w:i w:val="false"/>
            <w:color w:val="0000ff"/>
            <w:sz w:val="22"/>
            <w:u w:val="single"/>
          </w:rPr>
          <w:t>MP5315.4 Contract Pricing</w:t>
        </w:r>
      </w:hyperlink>
      <w:r>
        <w:rPr>
          <w:rFonts w:ascii="Times New Roman" w:hAnsi="Times New Roman"/>
          <w:b w:val="false"/>
          <w:i w:val="false"/>
          <w:color w:val="000000"/>
          <w:sz w:val="22"/>
        </w:rPr>
        <w:t>-1.d,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r>
        <w:rPr>
          <w:rFonts w:ascii="Times New Roman" w:hAnsi="Times New Roman"/>
          <w:b w:val="false"/>
          <w:i w:val="false"/>
          <w:color w:val="000000"/>
          <w:sz w:val="22"/>
        </w:rPr>
        <w:t xml:space="preserve">. Submit the waiver request to the CAA through the Pricing Chief (or Chief of the Clearance and Program Support office where there is no designated Pricing Chief). See the tailorable </w:t>
      </w:r>
      <w:hyperlink r:id="Rb661367b46bf48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 xml:space="preserve"> template</w:t>
      </w:r>
      <w:r>
        <w:rPr>
          <w:rFonts w:ascii="Times New Roman" w:hAnsi="Times New Roman"/>
          <w:b/>
          <w:i/>
          <w:color w:val="000000"/>
          <w:sz w:val="22"/>
        </w:rPr>
        <w:t>.</w:t>
      </w:r>
    </w:p>
    <!-- Created by docx4j 6.1.2 (Apache licensed) using REFERENCE JAXB in Oracle Java 15 on Linux -->
    <w:p>
      <w:pPr>
        <w:pStyle w:val="Heading3"/>
        <w:spacing w:after="199"/>
        <w:ind w:left="120"/>
        <w:jc w:val="left"/>
      </w:pPr>
      <w:bookmarkStart w:name="AFFARS_MP5315_407_90" w:id="54"/>
      <w:r>
        <w:rPr>
          <w:rFonts w:ascii="Times New Roman" w:hAnsi="Times New Roman"/>
          <w:color w:val="000000"/>
          <w:sz w:val="48"/>
        </w:rPr>
        <w:t>MP5315.407-90</w:t>
      </w:r>
      <w:r>
        <w:rPr>
          <w:rFonts w:ascii="Times New Roman" w:hAnsi="Times New Roman"/>
          <w:color w:val="000000"/>
          <w:sz w:val="48"/>
        </w:rPr>
        <w:t xml:space="preserve"> Contract Audit Follow-up (CAFU)</w:t>
      </w:r>
      <w:bookmarkEnd w:id="54"/>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33d152bed16645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 Follow-up</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6267b3297be243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290b93cec1f541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 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f27e3778165c4a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9487b6a0bb8040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673f213d00584f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b18778c5fb6c45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 Created by docx4j 6.1.2 (Apache licensed) using REFERENCE JAXB in Oracle Java 15 on Linux -->
    <w:p>
      <w:pPr>
        <w:pStyle w:val="Heading2"/>
        <w:spacing w:after="180"/>
        <w:ind w:left="120"/>
        <w:jc w:val="left"/>
      </w:pPr>
      <w:bookmarkStart w:name="AFFARS_MP5315_606_90" w:id="55"/>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55"/>
    </w:p>
    <w:p>
      <w:pPr>
        <w:pStyle w:val="Normal"/>
        <w:pBdr>
          <w:top w:space="5"/>
          <w:left w:space="5"/>
          <w:bottom w:space="5"/>
          <w:right w:space="5"/>
        </w:pBdr>
        <w:spacing w:after="0"/>
        <w:ind w:left="225"/>
        <w:jc w:val="left"/>
      </w:pPr>
      <w:r>
        <w:rPr>
          <w:rFonts w:ascii="Times New Roman" w:hAnsi="Times New Roman"/>
          <w:b/>
          <w:color w:val="000000"/>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e461de3fc8d04e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7ff6f0c4edc94e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w:sectPr>
      <w:pgSz w:w="12240" w:h="15840" w:code="1"/>
      <w:pgMar w:top="1440" w:right="1440" w:bottom="1440" w:left="1440"/>
      <w:pgNumType w:start="1"/>
      <w:footerReference w:type="default" r:id="R6502654a105a493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502654a105a4930" /><Relationship Type="http://schemas.openxmlformats.org/officeDocument/2006/relationships/hyperlink" Target="MP5315_3.dita#AFFARS_MP5315_3" TargetMode="External" Id="R855457d4efbe47e9" /><Relationship Type="http://schemas.openxmlformats.org/officeDocument/2006/relationships/hyperlink" Target="MP_5315_3_1.dita#AFFARS_MP_5315_3_1" TargetMode="External" Id="R9689f06ddc3b4a58" /><Relationship Type="http://schemas.openxmlformats.org/officeDocument/2006/relationships/hyperlink" Target="MP_5315_3_1_1.dita#AFFARS_MP_5315_3_1_1" TargetMode="External" Id="Raa53cb8bfaa445d4" /><Relationship Type="http://schemas.openxmlformats.org/officeDocument/2006/relationships/hyperlink" Target="MP_5315_3_1_2.dita#AFFARS_MP_5315_3_1_2" TargetMode="External" Id="R31fa4cc5f8ad479d" /><Relationship Type="http://schemas.openxmlformats.org/officeDocument/2006/relationships/hyperlink" Target="MP_5315_3_1_3.dita#AFFARS_MP_5315_3_1_3" TargetMode="External" Id="Re9d6a12a5e5d4554" /><Relationship Type="http://schemas.openxmlformats.org/officeDocument/2006/relationships/hyperlink" Target="MP_5315_3_1_4.dita#AFFARS_MP_5315_3_1_4" TargetMode="External" Id="R8fa0072cf06d4d40" /><Relationship Type="http://schemas.openxmlformats.org/officeDocument/2006/relationships/hyperlink" Target="MP_5315_3_2.dita#AFFARS_MP_5315_3_2" TargetMode="External" Id="R29fa41ac09ae43b8" /><Relationship Type="http://schemas.openxmlformats.org/officeDocument/2006/relationships/hyperlink" Target="MP_5315_3_2_1.dita#AFFARS_MP_5315_3_2_1" TargetMode="External" Id="Rb0c0a4861ae64fb7" /><Relationship Type="http://schemas.openxmlformats.org/officeDocument/2006/relationships/hyperlink" Target="MP_5315_3_2_2.dita#AFFARS_MP_5315_3_2_2" TargetMode="External" Id="R9bd68805e6394c53" /><Relationship Type="http://schemas.openxmlformats.org/officeDocument/2006/relationships/hyperlink" Target="MP_5315_3_2_3.dita#AFFARS_MP_5315_3_2_3" TargetMode="External" Id="R9ef801a6c5a547ea" /><Relationship Type="http://schemas.openxmlformats.org/officeDocument/2006/relationships/hyperlink" Target="MP_5315_3_2_4.dita#AFFARS_MP_5315_3_2_4" TargetMode="External" Id="R03731d6b4deb4a46" /><Relationship Type="http://schemas.openxmlformats.org/officeDocument/2006/relationships/hyperlink" Target="MP_5315_3_3.dita#AFFARS_MP_5315_3_3" TargetMode="External" Id="R12101c75a9c44ac3" /><Relationship Type="http://schemas.openxmlformats.org/officeDocument/2006/relationships/hyperlink" Target="MP_5315_3_3_1.dita#AFFARS_MP_5315_3_3_1" TargetMode="External" Id="R56fa4d73570848e1" /><Relationship Type="http://schemas.openxmlformats.org/officeDocument/2006/relationships/hyperlink" Target="MP_5315_3_3_2.dita#AFFARS_MP_5315_3_3_2" TargetMode="External" Id="R1cac5004aa11434b" /><Relationship Type="http://schemas.openxmlformats.org/officeDocument/2006/relationships/hyperlink" Target="MP_5315_3_3_3.dita#AFFARS_MP_5315_3_3_3" TargetMode="External" Id="R151c20d27c8140e0" /><Relationship Type="http://schemas.openxmlformats.org/officeDocument/2006/relationships/hyperlink" Target="MP_5315_3_3_4.dita#AFFARS_MP_5315_3_3_4" TargetMode="External" Id="R5e9e7c03d0db47c9" /><Relationship Type="http://schemas.openxmlformats.org/officeDocument/2006/relationships/hyperlink" Target="MP_5315_3_3_5.dita#AFFARS_MP_5315_3_3_5" TargetMode="External" Id="R3bb84f893ead4222" /><Relationship Type="http://schemas.openxmlformats.org/officeDocument/2006/relationships/hyperlink" Target="MP_5315_3_3_6.dita#AFFARS_MP_5315_3_3_6" TargetMode="External" Id="R092feab989f748d5" /><Relationship Type="http://schemas.openxmlformats.org/officeDocument/2006/relationships/hyperlink" Target="MP_5315_3_3_7.dita#AFFARS_MP_5315_3_3_7" TargetMode="External" Id="Re40c947620094678" /><Relationship Type="http://schemas.openxmlformats.org/officeDocument/2006/relationships/hyperlink" Target="MP_5315_3_3_8.dita#AFFARS_MP_5315_3_3_8" TargetMode="External" Id="Rcd37cc775e5f4f76" /><Relationship Type="http://schemas.openxmlformats.org/officeDocument/2006/relationships/hyperlink" Target="MP_5315_3_3_9.dita#AFFARS_MP_5315_3_3_9" TargetMode="External" Id="Rda537a58f7634153" /><Relationship Type="http://schemas.openxmlformats.org/officeDocument/2006/relationships/hyperlink" Target="MP_5315_3_3_10.dita#AFFARS_MP_5315_3_3_10" TargetMode="External" Id="Rc66098f4dda94bd3" /><Relationship Type="http://schemas.openxmlformats.org/officeDocument/2006/relationships/hyperlink" Target="MP_5315_3_3_11.dita#AFFARS_MP_5315_3_3_11" TargetMode="External" Id="R3abfd2eb2a564488" /><Relationship Type="http://schemas.openxmlformats.org/officeDocument/2006/relationships/hyperlink" Target="MP_5315_3_3_12.dita#AFFARS_MP_5315_3_3_12" TargetMode="External" Id="Rd66c6afcdc5943d2" /><Relationship Type="http://schemas.openxmlformats.org/officeDocument/2006/relationships/hyperlink" Target="MP_5315_3_4.dita#AFFARS_MP_5315_3_4" TargetMode="External" Id="Rc0da10aa96dd4383" /><Relationship Type="http://schemas.openxmlformats.org/officeDocument/2006/relationships/hyperlink" Target="MP_5315_3_4_1.dita#AFFARS_MP_5315_3_4_1" TargetMode="External" Id="R01925a8c3efb44e7" /><Relationship Type="http://schemas.openxmlformats.org/officeDocument/2006/relationships/hyperlink" Target="MP_5315_3_4_2.dita#AFFARS_MP_5315_3_4_2" TargetMode="External" Id="R26addb04cbfa49ba" /><Relationship Type="http://schemas.openxmlformats.org/officeDocument/2006/relationships/hyperlink" Target="MP_5315_3_4_3.dita#AFFARS_MP_5315_3_4_3" TargetMode="External" Id="R3219124563274b4a" /><Relationship Type="http://schemas.openxmlformats.org/officeDocument/2006/relationships/hyperlink" Target="MP_5315_3_5.dita#AFFARS_MP_5315_3_5" TargetMode="External" Id="R3f46365a21514448" /><Relationship Type="http://schemas.openxmlformats.org/officeDocument/2006/relationships/hyperlink" Target="MP_5315_3_6.dita#AFFARS_MP_5315_3_6" TargetMode="External" Id="R25d8d910748c4866" /><Relationship Type="http://schemas.openxmlformats.org/officeDocument/2006/relationships/hyperlink" Target="MP_5315_3_6_1.dita#AFFARS_MP_5315_3_6_1" TargetMode="External" Id="Re37f5b69e5b74d3d" /><Relationship Type="http://schemas.openxmlformats.org/officeDocument/2006/relationships/hyperlink" Target="MP_5315_3_6_2.dita#AFFARS_MP_5315_3_6_2" TargetMode="External" Id="R034c1b5582814294" /><Relationship Type="http://schemas.openxmlformats.org/officeDocument/2006/relationships/hyperlink" Target="MP_5315_3_6_3.dita#AFFARS_MP_5315_3_6_3" TargetMode="External" Id="R4164fb44ae384f25" /><Relationship Type="http://schemas.openxmlformats.org/officeDocument/2006/relationships/hyperlink" Target="MP_5315_3_6_4.dita#AFFARS_MP_5315_3_6_4" TargetMode="External" Id="Re485932c96984de3" /><Relationship Type="http://schemas.openxmlformats.org/officeDocument/2006/relationships/hyperlink" Target="MP_5315_3_6_5.dita#AFFARS_MP_5315_3_6_5" TargetMode="External" Id="R1ed97781487f42fb" /><Relationship Type="http://schemas.openxmlformats.org/officeDocument/2006/relationships/hyperlink" Target="MP_5315_3_6_6.dita#AFFARS_MP_5315_3_6_6" TargetMode="External" Id="Rdbcb48756f2f4f34" /><Relationship Type="http://schemas.openxmlformats.org/officeDocument/2006/relationships/hyperlink" Target="MP_5315_3_6_7.dita#AFFARS_MP_5315_3_6_7" TargetMode="External" Id="Rdd4d1ef736334eb1" /><Relationship Type="http://schemas.openxmlformats.org/officeDocument/2006/relationships/hyperlink" Target="MP_5315_3_6_8.dita#AFFARS_MP_5315_3_6_8" TargetMode="External" Id="Rfd965ea7ab094937" /><Relationship Type="http://schemas.openxmlformats.org/officeDocument/2006/relationships/hyperlink" Target="MP_5315_3_LIST_OF_TABLES_AND_FIGURES.dita#AFFARS_MP_5315_3_LIST_OF_TABLES_AND_FIGURES" TargetMode="External" Id="R3d6de9bfb6784f8d" /><Relationship Type="http://schemas.openxmlformats.org/officeDocument/2006/relationships/hyperlink" Target="MP_5315_3_LIST_OF_APPENDICES.dita#AFFARS_MP_5315_3_LIST_OF_APPENDICES" TargetMode="External" Id="R41179726a7d34a99" /><Relationship Type="http://schemas.openxmlformats.org/officeDocument/2006/relationships/hyperlink" Target="MP_5315_3_APPENDIX_A.dita#AFFARS_MP_5315_3_APPENDIX_A" TargetMode="External" Id="Rc1928ad14f6346cb" /><Relationship Type="http://schemas.openxmlformats.org/officeDocument/2006/relationships/hyperlink" Target="MP_5315_3_APPENDIX_B.dita#AFFARS_MP_5315_3_APPENDIX_B" TargetMode="External" Id="R54b5eb2eb30647c3" /><Relationship Type="http://schemas.openxmlformats.org/officeDocument/2006/relationships/hyperlink" Target="MP_5315_3_APPENDIX_C.dita#AFFARS_MP_5315_3_APPENDIX_C" TargetMode="External" Id="R1bdc39b0066244ad" /><Relationship Type="http://schemas.openxmlformats.org/officeDocument/2006/relationships/hyperlink" Target="MP5315_4.dita#AFFARS_MP5315_4" TargetMode="External" Id="Rf3bdc11a062b4800" /><Relationship Type="http://schemas.openxmlformats.org/officeDocument/2006/relationships/hyperlink" Target="MP5315_4_1.dita#AFFARS_MP5315_4_1" TargetMode="External" Id="R30de272853984fff" /><Relationship Type="http://schemas.openxmlformats.org/officeDocument/2006/relationships/hyperlink" Target="MP5315_4_2.dita#AFFARS_MP5315_4_2" TargetMode="External" Id="Rb95c2aab98bf4ed4" /><Relationship Type="http://schemas.openxmlformats.org/officeDocument/2006/relationships/hyperlink" Target="MP5315_404_1_90.dita#AFFARS_MP5315_404_1_90" TargetMode="External" Id="R545527ac672b4363" /><Relationship Type="http://schemas.openxmlformats.org/officeDocument/2006/relationships/hyperlink" Target="MP5315_407_90.dita#AFFARS_MP5315_407_90" TargetMode="External" Id="R142cefeaf79a4653" /><Relationship Type="http://schemas.openxmlformats.org/officeDocument/2006/relationships/hyperlink" Target="MP5315_606_90.dita#AFFARS_MP5315_606_90" TargetMode="External" Id="R4716fb10e3964cd5" /><Relationship Type="http://schemas.openxmlformats.org/officeDocument/2006/relationships/hyperlink" Target="http://www.acq.osd.mil/dpap/policy/policyvault/USA004370-14-DPAP.pdf" TargetMode="External" Id="Reee2b1a17ea44cfd" /><Relationship Type="http://schemas.openxmlformats.org/officeDocument/2006/relationships/hyperlink" Target="http://www.acq.osd.mil/dpap/policy/policyvault/USA004370-14-DPAP.pdf" TargetMode="External" Id="R0e16eb1dc2fd4361" /><Relationship Type="http://schemas.openxmlformats.org/officeDocument/2006/relationships/hyperlink" Target="mailto:SAF.AQ.SAF-AQC.Workflow@us.af.mil" TargetMode="External" Id="R53407d432ad149f2" /><Relationship Type="http://schemas.openxmlformats.org/officeDocument/2006/relationships/hyperlink" Target="http://static.e-publishing.af.mil/production/1/saf_aq/publication/afi63-138/afi63-138.pdf" TargetMode="External" Id="Rcbbba1d727c442d2" /><Relationship Type="http://schemas.openxmlformats.org/officeDocument/2006/relationships/hyperlink" Target="http://static.e-publishing.af.mil/production/1/saf_aq/publication/afi63-138/afi63-138.pdf" TargetMode="External" Id="Rbdefd06c0ef446fb" /><Relationship Type="http://schemas.openxmlformats.org/officeDocument/2006/relationships/hyperlink" Target="http://static.e-publishing.af.mil/production/1/saf_aq/publication/afi63-138/afi63-138.pdf" TargetMode="External" Id="R92f8f2deced843bd" /><Relationship Type="http://schemas.openxmlformats.org/officeDocument/2006/relationships/hyperlink" Target="https://usaf.dps.mil/sites/AFCC/KnowledgeCenter/contracting_templates/memo_SSA_Delegation.docx" TargetMode="External" Id="R13f42d9b60bf40bc" /><Relationship Type="http://schemas.openxmlformats.org/officeDocument/2006/relationships/hyperlink" Target="https://www.acquisition.gov/far/part-15#FAR_15_303" TargetMode="External" Id="Rd3d32e7891954d6a" /><Relationship Type="http://schemas.openxmlformats.org/officeDocument/2006/relationships/hyperlink" Target="https://www.acquisition.gov/dfars/part-215-contracting-negotiation#DFARS-215.303" TargetMode="External" Id="Rfb0d8aae4f2c4db3" /><Relationship Type="http://schemas.openxmlformats.org/officeDocument/2006/relationships/hyperlink" Target="https://usaf.dps.mil/sites/AFCC/KnowledgeCenter/contracting_templates/ss_non-disclosure_agreement.pdf" TargetMode="External" Id="Rdc5c896c2cda4d3f" /><Relationship Type="http://schemas.openxmlformats.org/officeDocument/2006/relationships/hyperlink" Target="https://usaf.dps.mil/sites/AFCC/KnowledgeCenter/contracting_templates/conflict_of_interest_statement.pdf" TargetMode="External" Id="R5b4d5ef919eb4632" /><Relationship Type="http://schemas.openxmlformats.org/officeDocument/2006/relationships/hyperlink" Target="http://www.acq.osd.mil/dpap/policy/policyvault/USA004370-14-DPAP.pdf" TargetMode="External" Id="Re708aa1a1f984190" /><Relationship Type="http://schemas.openxmlformats.org/officeDocument/2006/relationships/hyperlink" Target="https://usaf.dps.mil/sites/AFCC/KnowledgeCenter/Documents/AFFARS_Library/5315/samples/use_of_non-government_advisors.docx" TargetMode="External" Id="R9f1aeeae58cd434a" /><Relationship Type="http://schemas.openxmlformats.org/officeDocument/2006/relationships/hyperlink" Target="MP_5315_3_4.dita#AFFARS_MP_5315_3_4" TargetMode="External" Id="R475d162db97a4366" /><Relationship Type="http://schemas.openxmlformats.org/officeDocument/2006/relationships/hyperlink" Target="https://usaf.dps.mil/sites/AFCC/KnowledgeCenter/contracting_templates/ss_info_cover_sheet.pdf" TargetMode="External" Id="R45cf15c2e6e94e22" /><Relationship Type="http://schemas.openxmlformats.org/officeDocument/2006/relationships/hyperlink" Target="https://usaf.dps.mil/sites/AFCC/KnowledgeCenter/contracting_templates/ss_info_cover_sheet_USAF_CUI_SF901.docx" TargetMode="External" Id="R7b4a36ca63a54aa8" /><Relationship Type="http://schemas.openxmlformats.org/officeDocument/2006/relationships/hyperlink" Target="https://usaf.dps.mil/sites/AFCC/KnowledgeCenter/contracting_templates/verification_of_correspondence_to_offeror.xls" TargetMode="External" Id="Rcb729aa7b9724c0f" /><Relationship Type="http://schemas.openxmlformats.org/officeDocument/2006/relationships/hyperlink" Target="https://usaf.dps.mil/sites/AFCC/afcc/knowledge_center/templates/ss_file_checklist.docx" TargetMode="External" Id="Raddb0d8465c94e71" /><Relationship Type="http://schemas.openxmlformats.org/officeDocument/2006/relationships/hyperlink" Target="mailto:SAF.AQ.SAF-AQC.Workflow@us.af.mil" TargetMode="External" Id="Rb98c6360208f4092" /><Relationship Type="http://schemas.openxmlformats.org/officeDocument/2006/relationships/hyperlink" Target="https://usaf.dps.mil/sites/AFCC/KnowledgeCenter/Documents/AFFARS_Library/5315/samples/soure_selection_notification.docx" TargetMode="External" Id="R7eb3e9fde5624dbe" /><Relationship Type="http://schemas.openxmlformats.org/officeDocument/2006/relationships/hyperlink" Target="https://usaf.dps.mil/sites/AFCC/KnowledgeCenter/Lists/lessons_learned/AllItems.aspx" TargetMode="External" Id="R4b4978808af34672" /><Relationship Type="http://schemas.openxmlformats.org/officeDocument/2006/relationships/hyperlink" Target="https://usaf.dps.mil/sites/AFCC/KnowledgeCenter/contracting_templates/ss_plan.docx" TargetMode="External" Id="Rff4f7d10305f4f09" /><Relationship Type="http://schemas.openxmlformats.org/officeDocument/2006/relationships/hyperlink" Target="https://usaf.dps.mil/sites/AFCC/KnowledgeCenter/Pages/5315-main.aspx" TargetMode="External" Id="Rf9a78c01471443f7" /><Relationship Type="http://schemas.openxmlformats.org/officeDocument/2006/relationships/hyperlink" Target="https://www.acquisition.gov/far/part-52#FAR_52_222_46" TargetMode="External" Id="Rcc92504d7edc4cc0" /><Relationship Type="http://schemas.openxmlformats.org/officeDocument/2006/relationships/hyperlink" Target="https://usaf.dps.mil/sites/AFCC/KnowledgeCenter/contracting_templates/sseb_report.docx" TargetMode="External" Id="R511b19eb86134dc9" /><Relationship Type="http://schemas.openxmlformats.org/officeDocument/2006/relationships/hyperlink" Target="https://usaf.dps.mil/sites/AFCC/KnowledgeCenter/contracting_templates/Initial_evaluation_briefing.pptx" TargetMode="External" Id="Rf85f7785e2d04636" /><Relationship Type="http://schemas.openxmlformats.org/officeDocument/2006/relationships/hyperlink" Target="5301_9000.dita#AFFARS_5301_9000" TargetMode="External" Id="R9a9b28b329d349dd" /><Relationship Type="http://schemas.openxmlformats.org/officeDocument/2006/relationships/hyperlink" Target="https://usaf.dps.mil/sites/AFCC/KnowledgeCenter/contracting_templates/competitive_range_decision_document.docx" TargetMode="External" Id="R7c9f60a7a1904373" /><Relationship Type="http://schemas.openxmlformats.org/officeDocument/2006/relationships/hyperlink" Target="https://usaf.dps.mil/sites/AFCC/KnowledgeCenter/contracting_templates/sseb_report.docx" TargetMode="External" Id="R8d554bd94a5148f1" /><Relationship Type="http://schemas.openxmlformats.org/officeDocument/2006/relationships/hyperlink" Target="https://usaf.dps.mil/sites/AFCC/KnowledgeCenter/contracting_templates/pre-FPR_request_briefing.pptx" TargetMode="External" Id="R6c82106d776e4fb4" /><Relationship Type="http://schemas.openxmlformats.org/officeDocument/2006/relationships/hyperlink" Target="https://usaf.dps.mil/sites/AFCC/KnowledgeCenter/contracting_templates/sseb_report.docx" TargetMode="External" Id="Rc18899d2041c4978" /><Relationship Type="http://schemas.openxmlformats.org/officeDocument/2006/relationships/hyperlink" Target="https://usaf.dps.mil/sites/AFCC/KnowledgeCenter/contracting_templates/final_decision_brief.pptx" TargetMode="External" Id="Rf484952ef04c447f" /><Relationship Type="http://schemas.openxmlformats.org/officeDocument/2006/relationships/hyperlink" Target="https://usaf.dps.mil/sites/AFCC/KnowledgeCenter/contracting_templates/comparative_anal_rpt_and_award_rec.docx" TargetMode="External" Id="Ra3377c70a3484103" /><Relationship Type="http://schemas.openxmlformats.org/officeDocument/2006/relationships/hyperlink" Target="https://usaf.dps.mil/sites/AFCC/KnowledgeCenter/contracting_templates/ss_decision_document.docx" TargetMode="External" Id="R35e6ecd684774fc7" /><Relationship Type="http://schemas.openxmlformats.org/officeDocument/2006/relationships/hyperlink" Target="https://usaf.dps.mil/teams/PK-Central/AFCC/records_contract/EZ/Lists/EZ_Scheduler/MyItems.aspx" TargetMode="External" Id="R0028195dfa1c40eb" /><Relationship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 Id="R18676d272c9e4c24" /><Relationship Type="http://schemas.openxmlformats.org/officeDocument/2006/relationships/hyperlink" Target="https://usaf.dps.mil/sites/AFCC/KnowledgeCenter/contracting_templates/Forms/Grouped_by_FAR_Part.aspx" TargetMode="External" Id="R19b5052a1b4047ee" /><Relationship Type="http://schemas.openxmlformats.org/officeDocument/2006/relationships/hyperlink" Target="https://usaf.dps.mil/sites/AFCC/KnowledgeCenter/Pages/5315-main.aspx" TargetMode="External" Id="R1c1cb6f62ba54098" /><Relationship Type="http://schemas.openxmlformats.org/officeDocument/2006/relationships/hyperlink" Target="https://usaf.dps.mil/sites/AFCC/KnowledgeCenter/contracting_templates/memo_SSA_Delegation.docx" TargetMode="External" Id="Rc7692052b90f4de7" /><Relationship Type="http://schemas.openxmlformats.org/officeDocument/2006/relationships/hyperlink" Target="https://usaf.dps.mil/sites/AFCC/KnowledgeCenter/contracting_templates/perf_conf_rating_eval.docx" TargetMode="External" Id="Rf120378b354c4690" /><Relationship Type="http://schemas.openxmlformats.org/officeDocument/2006/relationships/hyperlink" Target="https://usaf.dps.mil/sites/AFCC/KnowledgeCenter/contracting_templates/designation_of_ss_trng_mgrs_and_trainers.pdf" TargetMode="External" Id="R5def452d07544e6c" /><Relationship Type="http://schemas.openxmlformats.org/officeDocument/2006/relationships/hyperlink" Target="mailto:SAF.AQ.MLA.DF.SAF-AQCP.FIELD.SUPPORT@us.af.mil" TargetMode="External" Id="R7296c83988e444c5" /><Relationship Type="http://schemas.openxmlformats.org/officeDocument/2006/relationships/hyperlink" Target="https://usaf.dps.mil/sites/AFCC/KnowledgeCenter/source_selection_training/SSA_SS_Training_Charts.pptx" TargetMode="External" Id="Ra8271456848b4dae" /><Relationship Type="http://schemas.openxmlformats.org/officeDocument/2006/relationships/hyperlink" Target="https://usaf.dps.mil/sites/AFCC/KnowledgeCenter/source_selection_training/SSAC_SS_Training_Charts.pptx" TargetMode="External" Id="R6164cdc6ebea4bc7" /><Relationship Type="http://schemas.openxmlformats.org/officeDocument/2006/relationships/hyperlink" Target="https://icatalog.dau.edu/onlinecatalog/tabnavcl.aspx" TargetMode="External" Id="R1de6c01bafaf4219" /><Relationship Type="http://schemas.openxmlformats.org/officeDocument/2006/relationships/hyperlink" Target="https://icatalog.dau.edu/onlinecatalog/courses.aspx?crs_id=283" TargetMode="External" Id="R3e7598c74e62481d" /><Relationship Type="http://schemas.openxmlformats.org/officeDocument/2006/relationships/hyperlink" Target="https://icatalog.dau.edu/onlinecatalog/courses.aspx?crs_id=247" TargetMode="External" Id="R936a48b8b0524d67" /><Relationship Type="http://schemas.openxmlformats.org/officeDocument/2006/relationships/hyperlink" Target="https://icatalog.dau.edu/onlinecatalog/courses.aspx?crs_id=423" TargetMode="External" Id="R63dd558f12674bce" /><Relationship Type="http://schemas.openxmlformats.org/officeDocument/2006/relationships/hyperlink" Target="https://icatalog.dau.edu/onlinecatalog/courses.aspx?crs_id=1689" TargetMode="External" Id="Rfa0cb34431454bc8" /><Relationship Type="http://schemas.openxmlformats.org/officeDocument/2006/relationships/hyperlink" Target="https://usaf.dps.mil/sites/AFCC/KnowledgeCenter/source_selection_training/Forms/AllItems.aspx" TargetMode="External" Id="R5a8747aebf5c442b" /><Relationship Type="http://schemas.openxmlformats.org/officeDocument/2006/relationships/hyperlink" Target="https://usaf.dps.mil/sites/AFCC/KnowledgeCenter/Pages/5315-main.aspx" TargetMode="External" Id="Rad31406903614794" /><Relationship Type="http://schemas.openxmlformats.org/officeDocument/2006/relationships/hyperlink" Target="https://usaf.dps.mil/sites/AFCC/KnowledgeCenter/contracting_templates/Certificate_Phase_I_Training.pdf" TargetMode="External" Id="R0020a66c73c748cb" /><Relationship Type="http://schemas.openxmlformats.org/officeDocument/2006/relationships/hyperlink" Target="https://usaf.dps.mil/sites/AFCC/KnowledgeCenter/contracting_templates/Certificate_Phase_II_Training.pdf" TargetMode="External" Id="Raadb94a8d3cb4cb8" /><Relationship Type="http://schemas.openxmlformats.org/officeDocument/2006/relationships/hyperlink" Target="https://usaf.dps.mil/sites/AFCC/KnowledgeCenter/Lists/ss_training_survey/overview.aspx" TargetMode="External" Id="R6d44c408c62142d3" /><Relationship Type="http://schemas.openxmlformats.org/officeDocument/2006/relationships/hyperlink" Target="https://www.acquisition.gov/far/part-2#FAR_2_101" TargetMode="External" Id="Rb8ad8327c2ad451a" /><Relationship Type="http://schemas.openxmlformats.org/officeDocument/2006/relationships/hyperlink" Target="https://www.acquisition.gov/far/part-2#FAR_2_101" TargetMode="External" Id="R4f22e8878bdc4c76" /><Relationship Type="http://schemas.openxmlformats.org/officeDocument/2006/relationships/hyperlink" Target="https://www.acquisition.gov/far/part-2#FAR_2_101" TargetMode="External" Id="Raae21494a2a94fd9" /><Relationship Type="http://schemas.openxmlformats.org/officeDocument/2006/relationships/hyperlink" Target="https://www.acquisition.gov/far/part-2#FAR_2_101" TargetMode="External" Id="R820c2d9445a54ce9" /><Relationship Type="http://schemas.openxmlformats.org/officeDocument/2006/relationships/hyperlink" Target="https://www.acquisition.gov/far/part-2#FAR_2_101" TargetMode="External" Id="Rb8ff9814897a4b2b" /><Relationship Type="http://schemas.openxmlformats.org/officeDocument/2006/relationships/hyperlink" Target="https://www.dau.mil/tools/t/DoD-Sole-Source-Streamlining-Toolbox" TargetMode="External" Id="Rba8e905cfc85421d" /><Relationship Type="http://schemas.openxmlformats.org/officeDocument/2006/relationships/hyperlink" Target="https://www.acquisition.gov/far/part-32#FAR_32_503_6" TargetMode="External" Id="R25b3f2a7c4654fa2" /><Relationship Type="http://schemas.openxmlformats.org/officeDocument/2006/relationships/hyperlink" Target="5315_404_1_90.dita#AFFARS_5315_404_1_90" TargetMode="External" Id="R71f586e564e44570" /><Relationship Type="http://schemas.openxmlformats.org/officeDocument/2006/relationships/hyperlink" Target="https://usaf.dps.mil/sites/AFCC/KnowledgeCenter/contracting_templates/request_for_pricing_assistance_or_waiver.docx" TargetMode="External" Id="Rfc3656a778f042d2" /><Relationship Type="http://schemas.openxmlformats.org/officeDocument/2006/relationships/hyperlink" Target="https://usaf.dps.mil/sites/AFCC/KnowledgeCenter/contracting_templates/request_for_pricing_assistance_or_waiver.docx" TargetMode="External" Id="R540df2d4909749f9" /><Relationship Type="http://schemas.openxmlformats.org/officeDocument/2006/relationships/hyperlink" Target="MP5315_4.dita#AFFARS_MP5315_4" TargetMode="External" Id="R3404f6a053d54549" /><Relationship Type="http://schemas.openxmlformats.org/officeDocument/2006/relationships/hyperlink" Target="https://usaf.dps.mil/sites/AFCC/KnowledgeCenter/contracting_templates/request_for_pricing_assistance_or_waiver.docx" TargetMode="External" Id="Rb661367b46bf48f1" /><Relationship Type="http://schemas.openxmlformats.org/officeDocument/2006/relationships/hyperlink" Target="https://obamawhitehouse.archives.gov/omb/circulars_a050/" TargetMode="External" Id="R33d152bed1664586" /><Relationship Type="http://schemas.openxmlformats.org/officeDocument/2006/relationships/hyperlink" Target="https://www.esd.whs.mil/Portals/54/Documents/DD/issuances/dodi/765003p.pdf?ver=2019-01-31-121535-483" TargetMode="External" Id="R6267b3297be243be" /><Relationship Type="http://schemas.openxmlformats.org/officeDocument/2006/relationships/hyperlink" Target="https://www.esd.whs.mil/Portals/54/Documents/DD/issuances/dodi/764002p.pdf" TargetMode="External" Id="R290b93cec1f541c7" /><Relationship Type="http://schemas.openxmlformats.org/officeDocument/2006/relationships/hyperlink" Target="http://www.dcma.mil/" TargetMode="External" Id="Rf27e3778165c4a4d" /><Relationship Type="http://schemas.openxmlformats.org/officeDocument/2006/relationships/hyperlink" Target="http://www.dtic.mil/whs/directives/corres/pdf/764002p.pdf" TargetMode="External" Id="R9487b6a0bb804083" /><Relationship Type="http://schemas.openxmlformats.org/officeDocument/2006/relationships/hyperlink" Target="http://www.dtic.mil/whs/directives/corres/pdf/764002p.pdf" TargetMode="External" Id="R673f213d00584f2b" /><Relationship Type="http://schemas.openxmlformats.org/officeDocument/2006/relationships/hyperlink" Target="http://www.dtic.mil/whs/directives/corres/pdf/764002p.pdf" TargetMode="External" Id="Rb18778c5fb6c456a" /><Relationship Type="http://schemas.openxmlformats.org/officeDocument/2006/relationships/hyperlink" Target="mailto:SAF.AQ.SAF-AQC.Workflow@us.af.mil" TargetMode="External" Id="Re461de3fc8d04e2c" /><Relationship Type="http://schemas.openxmlformats.org/officeDocument/2006/relationships/hyperlink" Target="https://usaf.dps.mil/sites/AFCC/KnowledgeCenter/contracting_templates/unsolicited_proposal_cover.pdf" TargetMode="External" Id="R7ff6f0c4edc94e4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