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9.502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This subpart applies to all DISA’s contracting organizations, prime contractors, and subcontractors.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