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**ID__DARS_9.503__ID**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9.503</w:t>
      </w:r>
      <w:r>
        <w:rPr>
          <w:rFonts w:ascii="Times New Roman" w:hAnsi="Times New Roman"/>
          <w:color w:val="000000"/>
          <w:sz w:val="31"/>
        </w:rPr>
        <w:t xml:space="preserve"> Waiver.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HCA is the designee. The DISA/PSD Procurement Integrity (PI) Ombudsman shall review prior to HCA approval. The Designation and Delegation of Authority for the PI Ombudsman is available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https://www.ditco.disa.mil/hq/delegation_memos.asp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hq/delegation_memos.asp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