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**ID__DARS_45.106__ID**</w:t>
      </w:r>
    </w:p>
    <w:p>
      <w:pPr>
        <w:pStyle w:val="Heading3"/>
        <w:spacing w:after="199"/>
        <w:ind w:left="120"/>
        <w:jc w:val="left"/>
      </w:pPr>
      <w:r>
        <w:rPr>
          <w:rFonts w:ascii="Times New Roman" w:hAnsi="Times New Roman"/>
          <w:color w:val="000000"/>
          <w:sz w:val="31"/>
        </w:rPr>
        <w:t>45.106</w:t>
      </w:r>
      <w:r>
        <w:rPr>
          <w:rFonts w:ascii="Times New Roman" w:hAnsi="Times New Roman"/>
          <w:color w:val="000000"/>
          <w:sz w:val="31"/>
        </w:rPr>
        <w:t xml:space="preserve"> Transferring accountability.</w:t>
      </w:r>
    </w:p>
    <w:p>
      <w:pPr>
        <w:pBdr>
          <w:top w:space="5"/>
          <w:left w:space="5"/>
          <w:bottom w:space="5"/>
          <w:right w:space="5"/>
        </w:pBdr>
        <w:spacing w:after="0"/>
        <w:ind w:left="225"/>
        <w:jc w:val="left"/>
      </w:pPr>
      <w:r>
        <w:rPr>
          <w:rFonts w:ascii="Times New Roman" w:hAnsi="Times New Roman"/>
          <w:b w:val="false"/>
          <w:i w:val="false"/>
          <w:color w:val="000000"/>
          <w:sz w:val="22"/>
        </w:rPr>
        <w:t>All GFP from losing contracts must be returned by the contractor to the Government in the PIEE GFP Module prior to or on the last day of the contract. The COR shall verify the appropriate action has been taken as part of their closeout procedures.</w:t>
      </w:r>
    </w:p>
    <w:p>
      <w:pPr>
        <w:pBdr>
          <w:top w:space="5"/>
          <w:left w:space="5"/>
          <w:bottom w:space="5"/>
          <w:right w:space="5"/>
        </w:pBdr>
        <w:spacing w:after="0"/>
        <w:ind w:left="225"/>
        <w:jc w:val="left"/>
      </w:pPr>
      <w:r>
        <w:rPr>
          <w:rFonts w:ascii="Times New Roman" w:hAnsi="Times New Roman"/>
          <w:b w:val="false"/>
          <w:i w:val="false"/>
          <w:color w:val="000000"/>
          <w:sz w:val="22"/>
        </w:rPr>
        <w:t>Transitioned property is incorporated as a new GFP item in the gaining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