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6230" w14:textId="766030DB" w:rsidR="000F5750" w:rsidRPr="003A4755" w:rsidRDefault="00BE49D9" w:rsidP="00DC770E">
      <w:pPr>
        <w:spacing w:after="0" w:line="240" w:lineRule="auto"/>
        <w:jc w:val="center"/>
        <w:rPr>
          <w:rFonts w:ascii="Century Schoolbook" w:hAnsi="Century Schoolbook"/>
          <w:b/>
          <w:bCs/>
          <w:sz w:val="24"/>
          <w:szCs w:val="24"/>
        </w:rPr>
      </w:pPr>
      <w:r w:rsidRPr="003A4755">
        <w:rPr>
          <w:rFonts w:ascii="Century Schoolbook" w:hAnsi="Century Schoolbook"/>
          <w:b/>
          <w:bCs/>
          <w:sz w:val="24"/>
          <w:szCs w:val="24"/>
        </w:rPr>
        <w:t>DFARS Case 2021-D020</w:t>
      </w:r>
    </w:p>
    <w:p w14:paraId="67748121" w14:textId="4DDEB7BD" w:rsidR="00BE49D9" w:rsidRPr="003A4755" w:rsidRDefault="00BE49D9" w:rsidP="00DC770E">
      <w:pPr>
        <w:spacing w:after="0" w:line="240" w:lineRule="auto"/>
        <w:jc w:val="center"/>
        <w:rPr>
          <w:rFonts w:ascii="Century Schoolbook" w:hAnsi="Century Schoolbook"/>
          <w:b/>
          <w:bCs/>
          <w:sz w:val="24"/>
          <w:szCs w:val="24"/>
        </w:rPr>
      </w:pPr>
      <w:r w:rsidRPr="003A4755">
        <w:rPr>
          <w:rFonts w:ascii="Century Schoolbook" w:hAnsi="Century Schoolbook"/>
          <w:b/>
          <w:bCs/>
          <w:sz w:val="24"/>
          <w:szCs w:val="24"/>
        </w:rPr>
        <w:t>Preference for United States Vessels in Transporting</w:t>
      </w:r>
    </w:p>
    <w:p w14:paraId="633F2762" w14:textId="6257EC88" w:rsidR="00BE49D9" w:rsidRPr="003A4755" w:rsidRDefault="00BE49D9" w:rsidP="00DC770E">
      <w:pPr>
        <w:spacing w:after="0" w:line="240" w:lineRule="auto"/>
        <w:jc w:val="center"/>
        <w:rPr>
          <w:rFonts w:ascii="Century Schoolbook" w:hAnsi="Century Schoolbook"/>
          <w:b/>
          <w:bCs/>
          <w:sz w:val="24"/>
          <w:szCs w:val="24"/>
        </w:rPr>
      </w:pPr>
      <w:r w:rsidRPr="003A4755">
        <w:rPr>
          <w:rFonts w:ascii="Century Schoolbook" w:hAnsi="Century Schoolbook"/>
          <w:b/>
          <w:bCs/>
          <w:sz w:val="24"/>
          <w:szCs w:val="24"/>
        </w:rPr>
        <w:t>Supplies By Sea</w:t>
      </w:r>
    </w:p>
    <w:p w14:paraId="621A07BA" w14:textId="743BBBA7" w:rsidR="00BE49D9" w:rsidRPr="003A4755" w:rsidRDefault="007F7B3C" w:rsidP="00DC770E">
      <w:pPr>
        <w:spacing w:after="0" w:line="240" w:lineRule="auto"/>
        <w:jc w:val="center"/>
        <w:rPr>
          <w:rFonts w:ascii="Century Schoolbook" w:hAnsi="Century Schoolbook"/>
          <w:b/>
          <w:bCs/>
          <w:sz w:val="24"/>
          <w:szCs w:val="24"/>
        </w:rPr>
      </w:pPr>
      <w:r>
        <w:rPr>
          <w:rFonts w:ascii="Century Schoolbook" w:hAnsi="Century Schoolbook"/>
          <w:b/>
          <w:bCs/>
          <w:sz w:val="24"/>
          <w:szCs w:val="24"/>
        </w:rPr>
        <w:t>Final</w:t>
      </w:r>
      <w:r w:rsidR="00BE49D9" w:rsidRPr="003A4755">
        <w:rPr>
          <w:rFonts w:ascii="Century Schoolbook" w:hAnsi="Century Schoolbook"/>
          <w:b/>
          <w:bCs/>
          <w:sz w:val="24"/>
          <w:szCs w:val="24"/>
        </w:rPr>
        <w:t xml:space="preserve"> Rule</w:t>
      </w:r>
    </w:p>
    <w:p w14:paraId="61BBBC32" w14:textId="42892475" w:rsidR="00BE49D9" w:rsidRDefault="00BE49D9" w:rsidP="00A36878">
      <w:pPr>
        <w:spacing w:after="0" w:line="240" w:lineRule="exact"/>
        <w:rPr>
          <w:rFonts w:ascii="Century Schoolbook" w:hAnsi="Century Schoolbook"/>
          <w:sz w:val="24"/>
          <w:szCs w:val="24"/>
        </w:rPr>
      </w:pPr>
    </w:p>
    <w:p w14:paraId="429B424A" w14:textId="77777777" w:rsidR="007F7B3C" w:rsidRPr="003A4755" w:rsidRDefault="007F7B3C" w:rsidP="00A36878">
      <w:pPr>
        <w:spacing w:after="0" w:line="240" w:lineRule="exact"/>
        <w:rPr>
          <w:rFonts w:ascii="Century Schoolbook" w:hAnsi="Century Schoolbook"/>
          <w:sz w:val="24"/>
          <w:szCs w:val="24"/>
        </w:rPr>
      </w:pPr>
    </w:p>
    <w:p w14:paraId="742DE062" w14:textId="77777777" w:rsidR="00595431" w:rsidRDefault="007360F8"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3A4755">
        <w:rPr>
          <w:rFonts w:ascii="Century Schoolbook" w:hAnsi="Century Schoolbook"/>
          <w:sz w:val="24"/>
          <w:szCs w:val="24"/>
        </w:rPr>
        <w:t>* * * * *</w:t>
      </w:r>
    </w:p>
    <w:p w14:paraId="1F05F342"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251F4EE"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PART 242—CONTRACT ADMINISTRATION AND AUDIT SERVICES</w:t>
      </w:r>
    </w:p>
    <w:p w14:paraId="5D2E3303"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067F126"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 * * * *</w:t>
      </w:r>
    </w:p>
    <w:p w14:paraId="3E9B30B2"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2A7FA19" w14:textId="77777777" w:rsidR="00595431" w:rsidRDefault="00595431" w:rsidP="005062D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SUBPART 242.15—CONTRACTOR PERFORMANCE INFORMATION</w:t>
      </w:r>
    </w:p>
    <w:p w14:paraId="61327E53"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9252FE9" w14:textId="183C948D"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242.1502  Policy</w:t>
      </w:r>
      <w:r w:rsidR="002029BB">
        <w:rPr>
          <w:rFonts w:ascii="Century Schoolbook" w:eastAsia="Times New Roman" w:hAnsi="Century Schoolbook" w:cs="Times New Roman"/>
          <w:b/>
          <w:bCs/>
          <w:spacing w:val="-5"/>
          <w:kern w:val="20"/>
          <w:sz w:val="24"/>
          <w:szCs w:val="24"/>
          <w:lang w:eastAsia="x-none"/>
        </w:rPr>
        <w:t>.</w:t>
      </w:r>
    </w:p>
    <w:p w14:paraId="36A7EF8A" w14:textId="77777777" w:rsidR="00676D84" w:rsidRDefault="00676D84" w:rsidP="00676D8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66AD6BA" w14:textId="6A1B5C11" w:rsidR="00595431" w:rsidRPr="002813DD"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ab/>
      </w:r>
      <w:r w:rsidRPr="002813DD">
        <w:rPr>
          <w:rFonts w:ascii="Century Schoolbook" w:eastAsia="Times New Roman" w:hAnsi="Century Schoolbook" w:cs="Times New Roman"/>
          <w:spacing w:val="-5"/>
          <w:kern w:val="20"/>
          <w:sz w:val="24"/>
          <w:szCs w:val="24"/>
          <w:lang w:eastAsia="x-none"/>
        </w:rPr>
        <w:t>(g)</w:t>
      </w:r>
      <w:r>
        <w:rPr>
          <w:rFonts w:ascii="Century Schoolbook" w:eastAsia="Times New Roman" w:hAnsi="Century Schoolbook" w:cs="Times New Roman"/>
          <w:spacing w:val="-5"/>
          <w:kern w:val="20"/>
          <w:sz w:val="24"/>
          <w:szCs w:val="24"/>
          <w:lang w:eastAsia="x-none"/>
        </w:rPr>
        <w:t xml:space="preserve"> </w:t>
      </w:r>
      <w:r w:rsidRPr="002813DD">
        <w:rPr>
          <w:rFonts w:ascii="Century Schoolbook" w:eastAsia="Times New Roman" w:hAnsi="Century Schoolbook" w:cs="Times New Roman"/>
          <w:spacing w:val="-5"/>
          <w:kern w:val="20"/>
          <w:sz w:val="24"/>
          <w:szCs w:val="24"/>
          <w:lang w:eastAsia="x-none"/>
        </w:rPr>
        <w:t xml:space="preserve"> Past performance evaluations in the Contractor Performance Assessment Reporting System—</w:t>
      </w:r>
    </w:p>
    <w:p w14:paraId="6BBC71F0" w14:textId="77777777" w:rsidR="00595431" w:rsidRPr="002813DD"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76BF242" w14:textId="77777777" w:rsidR="00595431" w:rsidRPr="002813DD"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ab/>
      </w:r>
      <w:r>
        <w:rPr>
          <w:rFonts w:ascii="Century Schoolbook" w:eastAsia="Times New Roman" w:hAnsi="Century Schoolbook" w:cs="Times New Roman"/>
          <w:spacing w:val="-5"/>
          <w:kern w:val="20"/>
          <w:sz w:val="24"/>
          <w:szCs w:val="24"/>
          <w:lang w:eastAsia="x-none"/>
        </w:rPr>
        <w:tab/>
      </w:r>
      <w:r w:rsidRPr="002813DD">
        <w:rPr>
          <w:rFonts w:ascii="Century Schoolbook" w:eastAsia="Times New Roman" w:hAnsi="Century Schoolbook" w:cs="Times New Roman"/>
          <w:spacing w:val="-5"/>
          <w:kern w:val="20"/>
          <w:sz w:val="24"/>
          <w:szCs w:val="24"/>
          <w:lang w:eastAsia="x-none"/>
        </w:rPr>
        <w:t>(i)</w:t>
      </w:r>
      <w:r>
        <w:rPr>
          <w:rFonts w:ascii="Century Schoolbook" w:eastAsia="Times New Roman" w:hAnsi="Century Schoolbook" w:cs="Times New Roman"/>
          <w:spacing w:val="-5"/>
          <w:kern w:val="20"/>
          <w:sz w:val="24"/>
          <w:szCs w:val="24"/>
          <w:lang w:eastAsia="x-none"/>
        </w:rPr>
        <w:t xml:space="preserve"> </w:t>
      </w:r>
      <w:r w:rsidRPr="002813DD">
        <w:rPr>
          <w:rFonts w:ascii="Century Schoolbook" w:eastAsia="Times New Roman" w:hAnsi="Century Schoolbook" w:cs="Times New Roman"/>
          <w:spacing w:val="-5"/>
          <w:kern w:val="20"/>
          <w:sz w:val="24"/>
          <w:szCs w:val="24"/>
          <w:lang w:eastAsia="x-none"/>
        </w:rPr>
        <w:t xml:space="preserve"> Shall include an assessment of the contractor's performance against, and efforts to achieve, the goals identified in its comprehensive small business subcontracting plan when the contract contains the clause at 252.219–7004, Small Business Subcontracting Plan (Test Program);</w:t>
      </w:r>
      <w:r w:rsidRPr="00414C2B">
        <w:rPr>
          <w:rFonts w:ascii="Century Schoolbook" w:eastAsia="Times New Roman" w:hAnsi="Century Schoolbook" w:cs="Times New Roman"/>
          <w:strike/>
          <w:spacing w:val="-5"/>
          <w:kern w:val="20"/>
          <w:sz w:val="24"/>
          <w:szCs w:val="24"/>
          <w:lang w:eastAsia="x-none"/>
        </w:rPr>
        <w:t xml:space="preserve"> and</w:t>
      </w:r>
    </w:p>
    <w:p w14:paraId="4339A15F" w14:textId="77777777" w:rsidR="00595431" w:rsidRPr="002813DD"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4F099B9" w14:textId="77777777" w:rsidR="00595431" w:rsidRPr="00414C2B"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ab/>
      </w:r>
      <w:r>
        <w:rPr>
          <w:rFonts w:ascii="Century Schoolbook" w:eastAsia="Times New Roman" w:hAnsi="Century Schoolbook" w:cs="Times New Roman"/>
          <w:spacing w:val="-5"/>
          <w:kern w:val="20"/>
          <w:sz w:val="24"/>
          <w:szCs w:val="24"/>
          <w:lang w:eastAsia="x-none"/>
        </w:rPr>
        <w:tab/>
      </w:r>
      <w:r w:rsidRPr="002813DD">
        <w:rPr>
          <w:rFonts w:ascii="Century Schoolbook" w:eastAsia="Times New Roman" w:hAnsi="Century Schoolbook" w:cs="Times New Roman"/>
          <w:spacing w:val="-5"/>
          <w:kern w:val="20"/>
          <w:sz w:val="24"/>
          <w:szCs w:val="24"/>
          <w:lang w:eastAsia="x-none"/>
        </w:rPr>
        <w:t>(ii)</w:t>
      </w:r>
      <w:r>
        <w:rPr>
          <w:rFonts w:ascii="Century Schoolbook" w:eastAsia="Times New Roman" w:hAnsi="Century Schoolbook" w:cs="Times New Roman"/>
          <w:spacing w:val="-5"/>
          <w:kern w:val="20"/>
          <w:sz w:val="24"/>
          <w:szCs w:val="24"/>
          <w:lang w:eastAsia="x-none"/>
        </w:rPr>
        <w:t xml:space="preserve"> </w:t>
      </w:r>
      <w:r w:rsidRPr="002813DD">
        <w:rPr>
          <w:rFonts w:ascii="Century Schoolbook" w:eastAsia="Times New Roman" w:hAnsi="Century Schoolbook" w:cs="Times New Roman"/>
          <w:spacing w:val="-5"/>
          <w:kern w:val="20"/>
          <w:sz w:val="24"/>
          <w:szCs w:val="24"/>
          <w:lang w:eastAsia="x-none"/>
        </w:rPr>
        <w:t xml:space="preserve"> Shall, unless exempted by the head of the contracting activity, include a notation on contractors that have denied multiple requests for submission of data other than certified cost or pricing data over the preceding 3-year period, but nevertheless received an award (10 U.S.C. 3705(b)(2)(B))</w:t>
      </w:r>
      <w:r w:rsidRPr="00414C2B">
        <w:rPr>
          <w:rFonts w:ascii="Century Schoolbook" w:eastAsia="Times New Roman" w:hAnsi="Century Schoolbook" w:cs="Times New Roman"/>
          <w:strike/>
          <w:spacing w:val="-5"/>
          <w:kern w:val="20"/>
          <w:sz w:val="24"/>
          <w:szCs w:val="24"/>
          <w:lang w:eastAsia="x-none"/>
        </w:rPr>
        <w:t>.</w:t>
      </w:r>
      <w:r w:rsidRPr="00414C2B">
        <w:rPr>
          <w:rFonts w:ascii="Century Schoolbook" w:eastAsia="Times New Roman" w:hAnsi="Century Schoolbook" w:cs="Times New Roman"/>
          <w:b/>
          <w:bCs/>
          <w:spacing w:val="-5"/>
          <w:kern w:val="20"/>
          <w:sz w:val="24"/>
          <w:szCs w:val="24"/>
          <w:lang w:eastAsia="x-none"/>
        </w:rPr>
        <w:t>[; and]</w:t>
      </w:r>
    </w:p>
    <w:p w14:paraId="6D460A5F"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308D93F" w14:textId="77777777" w:rsidR="00595431"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val="x-none" w:eastAsia="x-none"/>
        </w:rPr>
        <w:tab/>
      </w:r>
      <w:r>
        <w:rPr>
          <w:rFonts w:ascii="Century Schoolbook" w:eastAsia="Times New Roman" w:hAnsi="Century Schoolbook" w:cs="Times New Roman"/>
          <w:b/>
          <w:bCs/>
          <w:spacing w:val="-5"/>
          <w:kern w:val="20"/>
          <w:sz w:val="24"/>
          <w:szCs w:val="24"/>
          <w:lang w:val="x-none" w:eastAsia="x-none"/>
        </w:rPr>
        <w:tab/>
      </w:r>
      <w:r>
        <w:rPr>
          <w:rFonts w:ascii="Century Schoolbook" w:eastAsia="Times New Roman" w:hAnsi="Century Schoolbook" w:cs="Times New Roman"/>
          <w:b/>
          <w:bCs/>
          <w:spacing w:val="-5"/>
          <w:kern w:val="20"/>
          <w:sz w:val="24"/>
          <w:szCs w:val="24"/>
          <w:lang w:eastAsia="x-none"/>
        </w:rPr>
        <w:t>[(iii)  In accordance with 10 U.S.C. 2631(d), shall include information on contractor compliance with requirements of the clause at 252.247-7023, Transportation of Supplies by Sea (see 10 U.S.C. 2631(a), (b), and (c)).]</w:t>
      </w:r>
    </w:p>
    <w:p w14:paraId="75830DBD" w14:textId="77777777" w:rsidR="00595431" w:rsidRPr="00414C2B" w:rsidRDefault="00595431" w:rsidP="0059543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2A10ACB" w14:textId="7A786A59" w:rsidR="0006176C" w:rsidRDefault="00595431" w:rsidP="00595431">
      <w:pPr>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 * * * *</w:t>
      </w:r>
    </w:p>
    <w:p w14:paraId="7894CC8B" w14:textId="77777777" w:rsidR="00595431" w:rsidRPr="003A4755" w:rsidRDefault="00595431" w:rsidP="00A36878">
      <w:pPr>
        <w:spacing w:after="0" w:line="240" w:lineRule="exact"/>
        <w:rPr>
          <w:rFonts w:ascii="Century Schoolbook" w:hAnsi="Century Schoolbook"/>
          <w:sz w:val="24"/>
          <w:szCs w:val="24"/>
        </w:rPr>
      </w:pPr>
    </w:p>
    <w:p w14:paraId="681E2346" w14:textId="2D068851" w:rsidR="007360F8" w:rsidRPr="008A27CA" w:rsidRDefault="007360F8" w:rsidP="005062DC">
      <w:pPr>
        <w:spacing w:after="0" w:line="240" w:lineRule="exact"/>
        <w:rPr>
          <w:rFonts w:ascii="Century Schoolbook" w:hAnsi="Century Schoolbook"/>
          <w:b/>
          <w:bCs/>
          <w:sz w:val="24"/>
          <w:szCs w:val="24"/>
        </w:rPr>
      </w:pPr>
      <w:r w:rsidRPr="003A4755">
        <w:rPr>
          <w:rFonts w:ascii="Century Schoolbook" w:hAnsi="Century Schoolbook"/>
          <w:b/>
          <w:bCs/>
          <w:sz w:val="24"/>
          <w:szCs w:val="24"/>
        </w:rPr>
        <w:t>PART 247</w:t>
      </w:r>
      <w:r w:rsidR="008A27CA">
        <w:rPr>
          <w:rFonts w:ascii="Century Schoolbook" w:hAnsi="Century Schoolbook"/>
          <w:b/>
          <w:bCs/>
          <w:sz w:val="24"/>
          <w:szCs w:val="24"/>
        </w:rPr>
        <w:t>—</w:t>
      </w:r>
      <w:r w:rsidRPr="003A4755">
        <w:rPr>
          <w:rFonts w:ascii="Century Schoolbook" w:hAnsi="Century Schoolbook"/>
          <w:b/>
          <w:bCs/>
          <w:sz w:val="24"/>
          <w:szCs w:val="24"/>
        </w:rPr>
        <w:t>TRANSPORTATION</w:t>
      </w:r>
      <w:bookmarkStart w:id="0" w:name="BM247_5"/>
    </w:p>
    <w:p w14:paraId="59B75F5A" w14:textId="77777777" w:rsidR="00BE49D9" w:rsidRPr="003A4755" w:rsidRDefault="00BE49D9" w:rsidP="00A36878">
      <w:pPr>
        <w:spacing w:after="0" w:line="240" w:lineRule="exact"/>
        <w:rPr>
          <w:rFonts w:ascii="Century Schoolbook" w:hAnsi="Century Schoolbook"/>
          <w:sz w:val="24"/>
          <w:szCs w:val="24"/>
        </w:rPr>
      </w:pPr>
    </w:p>
    <w:p w14:paraId="1D383A76" w14:textId="092B35B0" w:rsidR="007360F8" w:rsidRPr="003A4755" w:rsidRDefault="007360F8" w:rsidP="00A36878">
      <w:pPr>
        <w:spacing w:after="0" w:line="240" w:lineRule="exact"/>
        <w:rPr>
          <w:rFonts w:ascii="Century Schoolbook" w:hAnsi="Century Schoolbook"/>
          <w:sz w:val="24"/>
          <w:szCs w:val="24"/>
        </w:rPr>
      </w:pPr>
      <w:r w:rsidRPr="003A4755">
        <w:rPr>
          <w:rFonts w:ascii="Century Schoolbook" w:hAnsi="Century Schoolbook"/>
          <w:sz w:val="24"/>
          <w:szCs w:val="24"/>
        </w:rPr>
        <w:t>* * * * *</w:t>
      </w:r>
    </w:p>
    <w:p w14:paraId="58B287AC" w14:textId="77777777" w:rsidR="00BE49D9" w:rsidRPr="003A4755" w:rsidRDefault="00BE49D9" w:rsidP="00A36878">
      <w:pPr>
        <w:spacing w:after="0" w:line="240" w:lineRule="exact"/>
        <w:rPr>
          <w:rFonts w:ascii="Century Schoolbook" w:eastAsia="Times New Roman" w:hAnsi="Century Schoolbook" w:cs="Times New Roman"/>
          <w:b/>
          <w:caps/>
          <w:spacing w:val="-5"/>
          <w:kern w:val="20"/>
          <w:sz w:val="24"/>
          <w:szCs w:val="24"/>
          <w:lang w:val="x-none" w:eastAsia="x-none"/>
        </w:rPr>
      </w:pPr>
    </w:p>
    <w:p w14:paraId="78B49D17" w14:textId="2C865A62" w:rsidR="0006176C" w:rsidRPr="008A27CA" w:rsidRDefault="0006176C" w:rsidP="005062DC">
      <w:pPr>
        <w:spacing w:after="0" w:line="240" w:lineRule="exact"/>
        <w:jc w:val="center"/>
        <w:rPr>
          <w:rFonts w:ascii="Century Schoolbook" w:hAnsi="Century Schoolbook"/>
          <w:sz w:val="24"/>
          <w:szCs w:val="24"/>
        </w:rPr>
      </w:pPr>
      <w:r w:rsidRPr="003A4755">
        <w:rPr>
          <w:rFonts w:ascii="Century Schoolbook" w:eastAsia="Times New Roman" w:hAnsi="Century Schoolbook" w:cs="Times New Roman"/>
          <w:b/>
          <w:caps/>
          <w:spacing w:val="-5"/>
          <w:kern w:val="20"/>
          <w:sz w:val="24"/>
          <w:szCs w:val="24"/>
          <w:lang w:val="x-none" w:eastAsia="x-none"/>
        </w:rPr>
        <w:t>subpart 247.5</w:t>
      </w:r>
      <w:r w:rsidR="007D680E">
        <w:rPr>
          <w:rFonts w:ascii="Century Schoolbook" w:eastAsia="Times New Roman" w:hAnsi="Century Schoolbook" w:cs="Times New Roman"/>
          <w:b/>
          <w:caps/>
          <w:spacing w:val="-5"/>
          <w:kern w:val="20"/>
          <w:sz w:val="24"/>
          <w:szCs w:val="24"/>
          <w:lang w:val="x-none" w:eastAsia="x-none"/>
        </w:rPr>
        <w:t>—</w:t>
      </w:r>
      <w:r w:rsidRPr="003A4755">
        <w:rPr>
          <w:rFonts w:ascii="Century Schoolbook" w:eastAsia="Times New Roman" w:hAnsi="Century Schoolbook" w:cs="Times New Roman"/>
          <w:b/>
          <w:caps/>
          <w:spacing w:val="-5"/>
          <w:kern w:val="20"/>
          <w:sz w:val="24"/>
          <w:szCs w:val="24"/>
          <w:lang w:val="x-none" w:eastAsia="x-none"/>
        </w:rPr>
        <w:t>ocean transportation by u.s.-flag vessels</w:t>
      </w:r>
    </w:p>
    <w:p w14:paraId="1FF40364"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F32D48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bookmarkStart w:id="1" w:name="_Hlk156994107"/>
      <w:r w:rsidRPr="003A4755">
        <w:rPr>
          <w:rFonts w:ascii="Century Schoolbook" w:eastAsia="Times New Roman" w:hAnsi="Century Schoolbook" w:cs="Times New Roman"/>
          <w:b/>
          <w:spacing w:val="-5"/>
          <w:kern w:val="20"/>
          <w:sz w:val="24"/>
          <w:szCs w:val="24"/>
          <w:lang w:val="x-none" w:eastAsia="x-none"/>
        </w:rPr>
        <w:t>247.570  Scope</w:t>
      </w:r>
      <w:r w:rsidRPr="003A4755">
        <w:rPr>
          <w:rFonts w:ascii="Century Schoolbook" w:eastAsia="Times New Roman" w:hAnsi="Century Schoolbook" w:cs="Times New Roman"/>
          <w:b/>
          <w:spacing w:val="-5"/>
          <w:kern w:val="20"/>
          <w:sz w:val="24"/>
          <w:szCs w:val="24"/>
          <w:lang w:eastAsia="x-none"/>
        </w:rPr>
        <w:t>.</w:t>
      </w:r>
    </w:p>
    <w:bookmarkEnd w:id="1"/>
    <w:p w14:paraId="0C0FA6D8"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This subpart—</w:t>
      </w:r>
    </w:p>
    <w:p w14:paraId="4F806CAF"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CD6429B"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t>(a)  Implements—</w:t>
      </w:r>
    </w:p>
    <w:p w14:paraId="12C5DD4C"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BC76DCC" w14:textId="10732185"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bookmarkStart w:id="2" w:name="_Hlk156994182"/>
      <w:r w:rsidRPr="003A4755">
        <w:rPr>
          <w:rFonts w:ascii="Century Schoolbook" w:eastAsia="Times New Roman" w:hAnsi="Century Schoolbook" w:cs="Times New Roman"/>
          <w:spacing w:val="-5"/>
          <w:kern w:val="20"/>
          <w:sz w:val="24"/>
          <w:szCs w:val="24"/>
          <w:lang w:val="x-none" w:eastAsia="x-none"/>
        </w:rPr>
        <w:t xml:space="preserve">(1)  The </w:t>
      </w:r>
      <w:r w:rsidR="00E328C7" w:rsidRPr="003A4755">
        <w:rPr>
          <w:rFonts w:ascii="Century Schoolbook" w:eastAsia="Times New Roman" w:hAnsi="Century Schoolbook" w:cs="Times New Roman"/>
          <w:b/>
          <w:bCs/>
          <w:spacing w:val="-5"/>
          <w:kern w:val="20"/>
          <w:sz w:val="24"/>
          <w:szCs w:val="24"/>
          <w:lang w:eastAsia="x-none"/>
        </w:rPr>
        <w:t>[Military]</w:t>
      </w:r>
      <w:r w:rsidR="00E328C7" w:rsidRPr="003A4755">
        <w:rPr>
          <w:rFonts w:ascii="Century Schoolbook" w:eastAsia="Times New Roman" w:hAnsi="Century Schoolbook" w:cs="Times New Roman"/>
          <w:spacing w:val="-5"/>
          <w:kern w:val="20"/>
          <w:sz w:val="24"/>
          <w:szCs w:val="24"/>
          <w:lang w:eastAsia="x-none"/>
        </w:rPr>
        <w:t xml:space="preserve"> </w:t>
      </w:r>
      <w:r w:rsidRPr="003A4755">
        <w:rPr>
          <w:rFonts w:ascii="Century Schoolbook" w:eastAsia="Times New Roman" w:hAnsi="Century Schoolbook" w:cs="Times New Roman"/>
          <w:spacing w:val="-5"/>
          <w:kern w:val="20"/>
          <w:sz w:val="24"/>
          <w:szCs w:val="24"/>
          <w:lang w:val="x-none" w:eastAsia="x-none"/>
        </w:rPr>
        <w:t>Cargo Preference Act of 1904 (</w:t>
      </w:r>
      <w:r w:rsidR="00363A2C">
        <w:rPr>
          <w:rFonts w:ascii="Century Schoolbook" w:eastAsia="Times New Roman" w:hAnsi="Century Schoolbook" w:cs="Times New Roman"/>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the 1904 Act</w:t>
      </w:r>
      <w:r w:rsidR="00363A2C">
        <w:rPr>
          <w:rFonts w:ascii="Century Schoolbook" w:eastAsia="Times New Roman" w:hAnsi="Century Schoolbook" w:cs="Times New Roman"/>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 10 U.S.C. 2631,</w:t>
      </w:r>
      <w:r w:rsidR="00E328C7" w:rsidRPr="003A4755">
        <w:rPr>
          <w:rFonts w:ascii="Century Schoolbook" w:eastAsia="Times New Roman" w:hAnsi="Century Schoolbook" w:cs="Times New Roman"/>
          <w:spacing w:val="-5"/>
          <w:kern w:val="20"/>
          <w:sz w:val="24"/>
          <w:szCs w:val="24"/>
          <w:lang w:eastAsia="x-none"/>
        </w:rPr>
        <w:t xml:space="preserve"> </w:t>
      </w:r>
      <w:r w:rsidRPr="003A4755">
        <w:rPr>
          <w:rFonts w:ascii="Century Schoolbook" w:eastAsia="Times New Roman" w:hAnsi="Century Schoolbook" w:cs="Times New Roman"/>
          <w:spacing w:val="-5"/>
          <w:kern w:val="20"/>
          <w:sz w:val="24"/>
          <w:szCs w:val="24"/>
          <w:lang w:val="x-none" w:eastAsia="x-none"/>
        </w:rPr>
        <w:t>which</w:t>
      </w:r>
      <w:r w:rsidRPr="003A4755">
        <w:rPr>
          <w:rFonts w:ascii="Century Schoolbook" w:eastAsia="Times New Roman" w:hAnsi="Century Schoolbook" w:cs="Times New Roman"/>
          <w:spacing w:val="-5"/>
          <w:kern w:val="20"/>
          <w:sz w:val="24"/>
          <w:szCs w:val="24"/>
          <w:lang w:eastAsia="x-none"/>
        </w:rPr>
        <w:t xml:space="preserve"> </w:t>
      </w:r>
      <w:r w:rsidRPr="003A4755">
        <w:rPr>
          <w:rFonts w:ascii="Century Schoolbook" w:eastAsia="Times New Roman" w:hAnsi="Century Schoolbook" w:cs="Times New Roman"/>
          <w:spacing w:val="-5"/>
          <w:kern w:val="20"/>
          <w:sz w:val="24"/>
          <w:szCs w:val="24"/>
          <w:lang w:val="x-none" w:eastAsia="x-none"/>
        </w:rPr>
        <w:t xml:space="preserve">applies to the ocean transportation of cargo owned by, </w:t>
      </w:r>
      <w:r w:rsidRPr="00A36878">
        <w:rPr>
          <w:rFonts w:ascii="Century Schoolbook" w:eastAsia="Times New Roman" w:hAnsi="Century Schoolbook" w:cs="Times New Roman"/>
          <w:strike/>
          <w:spacing w:val="-5"/>
          <w:kern w:val="20"/>
          <w:sz w:val="24"/>
          <w:szCs w:val="24"/>
          <w:lang w:val="x-none" w:eastAsia="x-none"/>
        </w:rPr>
        <w:t xml:space="preserve">or </w:t>
      </w:r>
      <w:r w:rsidRPr="003A4755">
        <w:rPr>
          <w:rFonts w:ascii="Century Schoolbook" w:eastAsia="Times New Roman" w:hAnsi="Century Schoolbook" w:cs="Times New Roman"/>
          <w:spacing w:val="-5"/>
          <w:kern w:val="20"/>
          <w:sz w:val="24"/>
          <w:szCs w:val="24"/>
          <w:lang w:val="x-none" w:eastAsia="x-none"/>
        </w:rPr>
        <w:t xml:space="preserve">destined for use by, </w:t>
      </w:r>
      <w:r w:rsidRPr="00A36878">
        <w:rPr>
          <w:rFonts w:ascii="Century Schoolbook" w:eastAsia="Times New Roman" w:hAnsi="Century Schoolbook" w:cs="Times New Roman"/>
          <w:strike/>
          <w:spacing w:val="-5"/>
          <w:kern w:val="20"/>
          <w:sz w:val="24"/>
          <w:szCs w:val="24"/>
          <w:lang w:val="x-none" w:eastAsia="x-none"/>
        </w:rPr>
        <w:t>DoD</w:t>
      </w:r>
      <w:r w:rsidR="001B2D90" w:rsidRPr="003A4755">
        <w:rPr>
          <w:rFonts w:ascii="Century Schoolbook" w:eastAsia="Times New Roman" w:hAnsi="Century Schoolbook" w:cs="Times New Roman"/>
          <w:b/>
          <w:bCs/>
          <w:spacing w:val="-5"/>
          <w:kern w:val="20"/>
          <w:sz w:val="24"/>
          <w:szCs w:val="24"/>
          <w:lang w:eastAsia="x-none"/>
        </w:rPr>
        <w:t>[or otherwise transported by DoD]</w:t>
      </w:r>
      <w:r w:rsidRPr="003A4755">
        <w:rPr>
          <w:rFonts w:ascii="Century Schoolbook" w:eastAsia="Times New Roman" w:hAnsi="Century Schoolbook" w:cs="Times New Roman"/>
          <w:spacing w:val="-5"/>
          <w:kern w:val="20"/>
          <w:sz w:val="24"/>
          <w:szCs w:val="24"/>
          <w:lang w:val="x-none" w:eastAsia="x-none"/>
        </w:rPr>
        <w:t>;</w:t>
      </w:r>
    </w:p>
    <w:bookmarkEnd w:id="2"/>
    <w:p w14:paraId="3CCC05FF"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A0EEE23" w14:textId="0E61BB00"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3A4755">
        <w:rPr>
          <w:rFonts w:ascii="Century Schoolbook" w:eastAsia="Times New Roman" w:hAnsi="Century Schoolbook" w:cs="Courier New"/>
          <w:spacing w:val="-5"/>
          <w:kern w:val="20"/>
          <w:sz w:val="24"/>
          <w:szCs w:val="24"/>
          <w:lang w:val="x-none" w:eastAsia="x-none"/>
        </w:rPr>
        <w:tab/>
      </w:r>
      <w:r w:rsidRPr="003A4755">
        <w:rPr>
          <w:rFonts w:ascii="Century Schoolbook" w:eastAsia="Times New Roman" w:hAnsi="Century Schoolbook" w:cs="Courier New"/>
          <w:spacing w:val="-5"/>
          <w:kern w:val="20"/>
          <w:sz w:val="24"/>
          <w:szCs w:val="24"/>
          <w:lang w:val="x-none" w:eastAsia="x-none"/>
        </w:rPr>
        <w:tab/>
        <w:t>(2)  Section 1017 of the National Defense Authorization Act for Fiscal Year 2007 (Pub. L. 109-364)</w:t>
      </w:r>
      <w:r w:rsidR="00053ED7">
        <w:rPr>
          <w:rFonts w:ascii="Century Schoolbook" w:eastAsia="Times New Roman" w:hAnsi="Century Schoolbook" w:cs="Courier New"/>
          <w:spacing w:val="-5"/>
          <w:kern w:val="20"/>
          <w:sz w:val="24"/>
          <w:szCs w:val="24"/>
          <w:lang w:eastAsia="x-none"/>
        </w:rPr>
        <w:t xml:space="preserve"> </w:t>
      </w:r>
      <w:r w:rsidR="00053ED7" w:rsidRPr="00A36878">
        <w:rPr>
          <w:rFonts w:ascii="Century Schoolbook" w:eastAsia="Times New Roman" w:hAnsi="Century Schoolbook" w:cs="Courier New"/>
          <w:b/>
          <w:bCs/>
          <w:spacing w:val="-5"/>
          <w:kern w:val="20"/>
          <w:sz w:val="24"/>
          <w:szCs w:val="24"/>
          <w:lang w:eastAsia="x-none"/>
        </w:rPr>
        <w:t>[(10 U.S.C. 2631 note)]</w:t>
      </w:r>
      <w:r w:rsidRPr="00053ED7">
        <w:rPr>
          <w:rFonts w:ascii="Century Schoolbook" w:eastAsia="Times New Roman" w:hAnsi="Century Schoolbook" w:cs="Courier New"/>
          <w:spacing w:val="-5"/>
          <w:kern w:val="20"/>
          <w:sz w:val="24"/>
          <w:szCs w:val="24"/>
          <w:lang w:val="x-none" w:eastAsia="x-none"/>
        </w:rPr>
        <w:t>,</w:t>
      </w:r>
      <w:r w:rsidRPr="003A4755">
        <w:rPr>
          <w:rFonts w:ascii="Century Schoolbook" w:eastAsia="Times New Roman" w:hAnsi="Century Schoolbook" w:cs="Courier New"/>
          <w:spacing w:val="-5"/>
          <w:kern w:val="20"/>
          <w:sz w:val="24"/>
          <w:szCs w:val="24"/>
          <w:lang w:val="x-none" w:eastAsia="x-none"/>
        </w:rPr>
        <w:t xml:space="preserve"> which requires consideration, in solicitations requiring a covered vessel, of the extent to which offerors have had overhaul, repair, </w:t>
      </w:r>
      <w:r w:rsidRPr="003A4755">
        <w:rPr>
          <w:rFonts w:ascii="Century Schoolbook" w:eastAsia="Times New Roman" w:hAnsi="Century Schoolbook" w:cs="Courier New"/>
          <w:spacing w:val="-5"/>
          <w:kern w:val="20"/>
          <w:sz w:val="24"/>
          <w:szCs w:val="24"/>
          <w:lang w:val="x-none" w:eastAsia="x-none"/>
        </w:rPr>
        <w:lastRenderedPageBreak/>
        <w:t>and maintenance work</w:t>
      </w:r>
      <w:r w:rsidRPr="003A4755">
        <w:rPr>
          <w:rFonts w:ascii="Century Schoolbook" w:eastAsia="Times New Roman" w:hAnsi="Century Schoolbook" w:cs="Courier New"/>
          <w:spacing w:val="-5"/>
          <w:kern w:val="20"/>
          <w:sz w:val="24"/>
          <w:szCs w:val="24"/>
          <w:lang w:eastAsia="x-none"/>
        </w:rPr>
        <w:t xml:space="preserve"> </w:t>
      </w:r>
      <w:r w:rsidRPr="003A4755">
        <w:rPr>
          <w:rFonts w:ascii="Century Schoolbook" w:eastAsia="Times New Roman" w:hAnsi="Century Schoolbook" w:cs="Courier New"/>
          <w:spacing w:val="-5"/>
          <w:kern w:val="20"/>
          <w:sz w:val="24"/>
          <w:szCs w:val="24"/>
          <w:lang w:val="x-none" w:eastAsia="x-none"/>
        </w:rPr>
        <w:t xml:space="preserve">performed in shipyards located in the United States or Guam; </w:t>
      </w:r>
      <w:r w:rsidRPr="00220EBA">
        <w:rPr>
          <w:rFonts w:ascii="Century Schoolbook" w:eastAsia="Times New Roman" w:hAnsi="Century Schoolbook" w:cs="Courier New"/>
          <w:strike/>
          <w:spacing w:val="-5"/>
          <w:kern w:val="20"/>
          <w:sz w:val="24"/>
          <w:szCs w:val="24"/>
          <w:lang w:val="x-none" w:eastAsia="x-none"/>
        </w:rPr>
        <w:t>and</w:t>
      </w:r>
    </w:p>
    <w:p w14:paraId="29D2A12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07C8F43" w14:textId="38793B1D" w:rsidR="0006176C" w:rsidRPr="00A36878"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kern w:val="20"/>
          <w:sz w:val="24"/>
          <w:szCs w:val="24"/>
          <w:lang w:eastAsia="x-none"/>
        </w:rPr>
      </w:pPr>
      <w:r w:rsidRPr="003A4755">
        <w:rPr>
          <w:rFonts w:ascii="Century Schoolbook" w:eastAsia="Times New Roman" w:hAnsi="Century Schoolbook" w:cs="Courier New"/>
          <w:spacing w:val="-5"/>
          <w:kern w:val="20"/>
          <w:sz w:val="24"/>
          <w:szCs w:val="24"/>
          <w:lang w:val="x-none" w:eastAsia="x-none"/>
        </w:rPr>
        <w:tab/>
      </w:r>
      <w:r w:rsidRPr="003A4755">
        <w:rPr>
          <w:rFonts w:ascii="Century Schoolbook" w:eastAsia="Times New Roman" w:hAnsi="Century Schoolbook" w:cs="Courier New"/>
          <w:spacing w:val="-5"/>
          <w:kern w:val="20"/>
          <w:sz w:val="24"/>
          <w:szCs w:val="24"/>
          <w:lang w:val="x-none" w:eastAsia="x-none"/>
        </w:rPr>
        <w:tab/>
        <w:t xml:space="preserve">(3)  </w:t>
      </w:r>
      <w:r w:rsidRPr="003A4755">
        <w:rPr>
          <w:rFonts w:ascii="Century Schoolbook" w:eastAsia="Times New Roman" w:hAnsi="Century Schoolbook" w:cs="Times New Roman"/>
          <w:spacing w:val="-5"/>
          <w:kern w:val="20"/>
          <w:sz w:val="24"/>
          <w:szCs w:val="24"/>
          <w:lang w:val="x-none" w:eastAsia="x-none"/>
        </w:rPr>
        <w:t>Section 3504 of the National Defense Authorization Act for Fiscal Year 2009 (Pub. L. 110-417)</w:t>
      </w:r>
      <w:r w:rsidR="00C32010" w:rsidRPr="003A4755">
        <w:rPr>
          <w:rFonts w:ascii="Century Schoolbook" w:eastAsia="Times New Roman" w:hAnsi="Century Schoolbook" w:cs="Times New Roman"/>
          <w:b/>
          <w:bCs/>
          <w:spacing w:val="-5"/>
          <w:kern w:val="20"/>
          <w:sz w:val="24"/>
          <w:szCs w:val="24"/>
          <w:lang w:eastAsia="x-none"/>
        </w:rPr>
        <w:t>[</w:t>
      </w:r>
      <w:r w:rsidR="00E1604C">
        <w:rPr>
          <w:rFonts w:ascii="Century Schoolbook" w:eastAsia="Times New Roman" w:hAnsi="Century Schoolbook" w:cs="Times New Roman"/>
          <w:b/>
          <w:bCs/>
          <w:spacing w:val="-5"/>
          <w:kern w:val="20"/>
          <w:sz w:val="24"/>
          <w:szCs w:val="24"/>
          <w:lang w:eastAsia="x-none"/>
        </w:rPr>
        <w:t xml:space="preserve"> (</w:t>
      </w:r>
      <w:r w:rsidR="00C32010" w:rsidRPr="003A4755">
        <w:rPr>
          <w:rFonts w:ascii="Century Schoolbook" w:eastAsia="Times New Roman" w:hAnsi="Century Schoolbook" w:cs="Times New Roman"/>
          <w:b/>
          <w:bCs/>
          <w:spacing w:val="-5"/>
          <w:kern w:val="20"/>
          <w:sz w:val="24"/>
          <w:szCs w:val="24"/>
          <w:lang w:eastAsia="x-none"/>
        </w:rPr>
        <w:t xml:space="preserve">10 U.S.C. </w:t>
      </w:r>
      <w:r w:rsidR="00A82C3B">
        <w:rPr>
          <w:rFonts w:ascii="Century Schoolbook" w:eastAsia="Times New Roman" w:hAnsi="Century Schoolbook" w:cs="Times New Roman"/>
          <w:b/>
          <w:bCs/>
          <w:spacing w:val="-5"/>
          <w:kern w:val="20"/>
          <w:sz w:val="24"/>
          <w:szCs w:val="24"/>
          <w:lang w:eastAsia="x-none"/>
        </w:rPr>
        <w:t>chapter</w:t>
      </w:r>
      <w:r w:rsidR="00C32010" w:rsidRPr="003A4755">
        <w:rPr>
          <w:rFonts w:ascii="Century Schoolbook" w:eastAsia="Times New Roman" w:hAnsi="Century Schoolbook" w:cs="Times New Roman"/>
          <w:b/>
          <w:bCs/>
          <w:spacing w:val="-5"/>
          <w:kern w:val="20"/>
          <w:sz w:val="24"/>
          <w:szCs w:val="24"/>
          <w:lang w:eastAsia="x-none"/>
        </w:rPr>
        <w:t xml:space="preserve"> 257 note</w:t>
      </w:r>
      <w:r w:rsidR="00E1604C">
        <w:rPr>
          <w:rFonts w:ascii="Century Schoolbook" w:eastAsia="Times New Roman" w:hAnsi="Century Schoolbook" w:cs="Times New Roman"/>
          <w:b/>
          <w:bCs/>
          <w:spacing w:val="-5"/>
          <w:kern w:val="20"/>
          <w:sz w:val="24"/>
          <w:szCs w:val="24"/>
          <w:lang w:eastAsia="x-none"/>
        </w:rPr>
        <w:t>)</w:t>
      </w:r>
      <w:r w:rsidR="00C32010" w:rsidRPr="003A4755">
        <w:rPr>
          <w:rFonts w:ascii="Century Schoolbook" w:eastAsia="Times New Roman" w:hAnsi="Century Schoolbook" w:cs="Times New Roman"/>
          <w:b/>
          <w:bCs/>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 xml:space="preserve">, which addresses requirements that apply to riding gang members and DoD-exempted individuals (see </w:t>
      </w:r>
      <w:hyperlink r:id="rId11" w:anchor="252.247-7027" w:history="1">
        <w:r w:rsidRPr="003A4755">
          <w:rPr>
            <w:rFonts w:ascii="Century Schoolbook" w:eastAsia="Times New Roman" w:hAnsi="Century Schoolbook" w:cs="Times New Roman"/>
            <w:color w:val="0000FF"/>
            <w:spacing w:val="-5"/>
            <w:kern w:val="20"/>
            <w:sz w:val="24"/>
            <w:szCs w:val="24"/>
            <w:u w:val="single"/>
            <w:lang w:val="x-none" w:eastAsia="x-none"/>
          </w:rPr>
          <w:t>252.247-7027</w:t>
        </w:r>
      </w:hyperlink>
      <w:r w:rsidRPr="003A4755">
        <w:rPr>
          <w:rFonts w:ascii="Century Schoolbook" w:eastAsia="Times New Roman" w:hAnsi="Century Schoolbook" w:cs="Times New Roman"/>
          <w:spacing w:val="-5"/>
          <w:kern w:val="20"/>
          <w:sz w:val="24"/>
          <w:szCs w:val="24"/>
          <w:lang w:val="x-none" w:eastAsia="x-none"/>
        </w:rPr>
        <w:t xml:space="preserve">(c)) who perform work on U.S.-flag vessels under DoD contracts for transportation services documented under </w:t>
      </w:r>
      <w:r w:rsidRPr="00A36878">
        <w:rPr>
          <w:rFonts w:ascii="Century Schoolbook" w:eastAsia="Times New Roman" w:hAnsi="Century Schoolbook" w:cs="Times New Roman"/>
          <w:strike/>
          <w:spacing w:val="-5"/>
          <w:kern w:val="20"/>
          <w:sz w:val="24"/>
          <w:szCs w:val="24"/>
          <w:lang w:val="x-none" w:eastAsia="x-none"/>
        </w:rPr>
        <w:t xml:space="preserve">chapter 121, title </w:t>
      </w:r>
      <w:r w:rsidRPr="003A4755">
        <w:rPr>
          <w:rFonts w:ascii="Century Schoolbook" w:eastAsia="Times New Roman" w:hAnsi="Century Schoolbook" w:cs="Times New Roman"/>
          <w:spacing w:val="-5"/>
          <w:kern w:val="20"/>
          <w:sz w:val="24"/>
          <w:szCs w:val="24"/>
          <w:lang w:val="x-none" w:eastAsia="x-none"/>
        </w:rPr>
        <w:t>46 U.S.C.</w:t>
      </w:r>
      <w:r w:rsidR="000919C1">
        <w:rPr>
          <w:rFonts w:ascii="Century Schoolbook" w:eastAsia="Times New Roman" w:hAnsi="Century Schoolbook" w:cs="Times New Roman"/>
          <w:b/>
          <w:bCs/>
          <w:spacing w:val="-5"/>
          <w:kern w:val="20"/>
          <w:sz w:val="24"/>
          <w:szCs w:val="24"/>
          <w:lang w:eastAsia="x-none"/>
        </w:rPr>
        <w:t>[ chapter 121</w:t>
      </w:r>
      <w:r w:rsidR="00220EBA">
        <w:rPr>
          <w:rFonts w:ascii="Century Schoolbook" w:eastAsia="Times New Roman" w:hAnsi="Century Schoolbook" w:cs="Times New Roman"/>
          <w:b/>
          <w:bCs/>
          <w:spacing w:val="-5"/>
          <w:kern w:val="20"/>
          <w:sz w:val="24"/>
          <w:szCs w:val="24"/>
          <w:lang w:eastAsia="x-none"/>
        </w:rPr>
        <w:t>; and</w:t>
      </w:r>
    </w:p>
    <w:p w14:paraId="1590C520" w14:textId="5AC6AC81"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2D4AFBA" w14:textId="320FC5C1" w:rsidR="00255F3C" w:rsidRPr="003A4755" w:rsidRDefault="00255F3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bookmarkStart w:id="3" w:name="_Hlk156994610"/>
      <w:r w:rsidRPr="003A4755">
        <w:rPr>
          <w:rFonts w:ascii="Century Schoolbook" w:eastAsia="Times New Roman" w:hAnsi="Century Schoolbook" w:cs="Courier New"/>
          <w:spacing w:val="-5"/>
          <w:kern w:val="20"/>
          <w:sz w:val="24"/>
          <w:szCs w:val="24"/>
          <w:lang w:val="x-none" w:eastAsia="x-none"/>
        </w:rPr>
        <w:tab/>
      </w:r>
      <w:r w:rsidRPr="003A4755">
        <w:rPr>
          <w:rFonts w:ascii="Century Schoolbook" w:eastAsia="Times New Roman" w:hAnsi="Century Schoolbook" w:cs="Courier New"/>
          <w:spacing w:val="-5"/>
          <w:kern w:val="20"/>
          <w:sz w:val="24"/>
          <w:szCs w:val="24"/>
          <w:lang w:val="x-none" w:eastAsia="x-none"/>
        </w:rPr>
        <w:tab/>
      </w:r>
      <w:r w:rsidRPr="003A4755">
        <w:rPr>
          <w:rFonts w:ascii="Century Schoolbook" w:eastAsia="Times New Roman" w:hAnsi="Century Schoolbook" w:cs="Courier New"/>
          <w:b/>
          <w:bCs/>
          <w:spacing w:val="-5"/>
          <w:kern w:val="20"/>
          <w:sz w:val="24"/>
          <w:szCs w:val="24"/>
          <w:lang w:eastAsia="x-none"/>
        </w:rPr>
        <w:t xml:space="preserve">(4)  Section 1024 of the National Defense Authorization Act for Fiscal Year 2021 (Pub. L. 116-283), which </w:t>
      </w:r>
      <w:r w:rsidR="00D23A27" w:rsidRPr="003A4755">
        <w:rPr>
          <w:rFonts w:ascii="Century Schoolbook" w:eastAsia="Times New Roman" w:hAnsi="Century Schoolbook" w:cs="Courier New"/>
          <w:b/>
          <w:bCs/>
          <w:spacing w:val="-5"/>
          <w:kern w:val="20"/>
          <w:sz w:val="24"/>
          <w:szCs w:val="24"/>
          <w:lang w:eastAsia="x-none"/>
        </w:rPr>
        <w:t>updates the listed circumstances where DoD may waive the requirement that DoD supplies be transported by sea in vessels belonging to the United States or vessels of the United States</w:t>
      </w:r>
      <w:r w:rsidR="00CE5403" w:rsidRPr="003A4755">
        <w:rPr>
          <w:rFonts w:ascii="Century Schoolbook" w:eastAsia="Times New Roman" w:hAnsi="Century Schoolbook" w:cs="Courier New"/>
          <w:b/>
          <w:bCs/>
          <w:spacing w:val="-5"/>
          <w:kern w:val="20"/>
          <w:sz w:val="24"/>
          <w:szCs w:val="24"/>
          <w:lang w:eastAsia="x-none"/>
        </w:rPr>
        <w:t xml:space="preserve">, and it modifies the requirement for reflagging or repair work in the United States for </w:t>
      </w:r>
      <w:r w:rsidR="00C043DC" w:rsidRPr="003A4755">
        <w:rPr>
          <w:rFonts w:ascii="Century Schoolbook" w:eastAsia="Times New Roman" w:hAnsi="Century Schoolbook" w:cs="Courier New"/>
          <w:b/>
          <w:bCs/>
          <w:spacing w:val="-5"/>
          <w:kern w:val="20"/>
          <w:sz w:val="24"/>
          <w:szCs w:val="24"/>
          <w:lang w:eastAsia="x-none"/>
        </w:rPr>
        <w:t xml:space="preserve">vessels used under </w:t>
      </w:r>
      <w:r w:rsidR="00CE5403" w:rsidRPr="003A4755">
        <w:rPr>
          <w:rFonts w:ascii="Century Schoolbook" w:eastAsia="Times New Roman" w:hAnsi="Century Schoolbook" w:cs="Courier New"/>
          <w:b/>
          <w:bCs/>
          <w:spacing w:val="-5"/>
          <w:kern w:val="20"/>
          <w:sz w:val="24"/>
          <w:szCs w:val="24"/>
          <w:lang w:eastAsia="x-none"/>
        </w:rPr>
        <w:t>time-charter contracts</w:t>
      </w:r>
      <w:r w:rsidRPr="003A4755">
        <w:rPr>
          <w:rFonts w:ascii="Century Schoolbook" w:eastAsia="Times New Roman" w:hAnsi="Century Schoolbook" w:cs="Courier New"/>
          <w:b/>
          <w:bCs/>
          <w:spacing w:val="-5"/>
          <w:kern w:val="20"/>
          <w:sz w:val="24"/>
          <w:szCs w:val="24"/>
          <w:lang w:eastAsia="x-none"/>
        </w:rPr>
        <w:t>.]</w:t>
      </w:r>
    </w:p>
    <w:bookmarkEnd w:id="3"/>
    <w:p w14:paraId="5405B5CE" w14:textId="77777777" w:rsidR="00255F3C" w:rsidRPr="003A4755" w:rsidRDefault="00255F3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DE7108C" w14:textId="5F50E286"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t>(b)  Does not specifically implement the Cargo Preference Act of 1954 (</w:t>
      </w:r>
      <w:r w:rsidR="00A36878">
        <w:rPr>
          <w:rFonts w:ascii="Century Schoolbook" w:eastAsia="Times New Roman" w:hAnsi="Century Schoolbook" w:cs="Times New Roman"/>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the 1954 Act</w:t>
      </w:r>
      <w:r w:rsidR="00A36878">
        <w:rPr>
          <w:rFonts w:ascii="Century Schoolbook" w:eastAsia="Times New Roman" w:hAnsi="Century Schoolbook" w:cs="Times New Roman"/>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 46 U.S.C.</w:t>
      </w:r>
      <w:r w:rsidR="00B640DA" w:rsidRPr="003A4755">
        <w:rPr>
          <w:rFonts w:ascii="Century Schoolbook" w:eastAsia="Times New Roman" w:hAnsi="Century Schoolbook" w:cs="Times New Roman"/>
          <w:spacing w:val="-5"/>
          <w:kern w:val="20"/>
          <w:sz w:val="24"/>
          <w:szCs w:val="24"/>
          <w:lang w:eastAsia="x-none"/>
        </w:rPr>
        <w:t xml:space="preserve"> </w:t>
      </w:r>
      <w:r w:rsidR="00B640DA" w:rsidRPr="003A4755">
        <w:rPr>
          <w:rFonts w:ascii="Century Schoolbook" w:eastAsia="Times New Roman" w:hAnsi="Century Schoolbook" w:cs="Times New Roman"/>
          <w:b/>
          <w:bCs/>
          <w:spacing w:val="-5"/>
          <w:kern w:val="20"/>
          <w:sz w:val="24"/>
          <w:szCs w:val="24"/>
          <w:lang w:eastAsia="x-none"/>
        </w:rPr>
        <w:t>[</w:t>
      </w:r>
      <w:r w:rsidR="00A82C3B">
        <w:rPr>
          <w:rFonts w:ascii="Century Schoolbook" w:eastAsia="Times New Roman" w:hAnsi="Century Schoolbook" w:cs="Times New Roman"/>
          <w:b/>
          <w:bCs/>
          <w:spacing w:val="-5"/>
          <w:kern w:val="20"/>
          <w:sz w:val="24"/>
          <w:szCs w:val="24"/>
          <w:lang w:eastAsia="x-none"/>
        </w:rPr>
        <w:t>chapter</w:t>
      </w:r>
      <w:r w:rsidR="00B640DA" w:rsidRPr="003A4755">
        <w:rPr>
          <w:rFonts w:ascii="Century Schoolbook" w:eastAsia="Times New Roman" w:hAnsi="Century Schoolbook" w:cs="Times New Roman"/>
          <w:b/>
          <w:bCs/>
          <w:spacing w:val="-5"/>
          <w:kern w:val="20"/>
          <w:sz w:val="24"/>
          <w:szCs w:val="24"/>
          <w:lang w:eastAsia="x-none"/>
        </w:rPr>
        <w:t xml:space="preserve"> 553]</w:t>
      </w:r>
      <w:r w:rsidRPr="003A4755">
        <w:rPr>
          <w:rFonts w:ascii="Century Schoolbook" w:eastAsia="Times New Roman" w:hAnsi="Century Schoolbook" w:cs="Times New Roman"/>
          <w:strike/>
          <w:spacing w:val="-5"/>
          <w:kern w:val="20"/>
          <w:sz w:val="24"/>
          <w:szCs w:val="24"/>
          <w:lang w:val="x-none" w:eastAsia="x-none"/>
        </w:rPr>
        <w:t>1241(b)</w:t>
      </w:r>
      <w:r w:rsidRPr="003A4755">
        <w:rPr>
          <w:rFonts w:ascii="Century Schoolbook" w:eastAsia="Times New Roman" w:hAnsi="Century Schoolbook" w:cs="Times New Roman"/>
          <w:spacing w:val="-5"/>
          <w:kern w:val="20"/>
          <w:sz w:val="24"/>
          <w:szCs w:val="24"/>
          <w:lang w:val="x-none" w:eastAsia="x-none"/>
        </w:rPr>
        <w:t>.  The 1954 Act is applicable to DoD, but DFARS coverage is not required because compliance with the 1904 Act historically has resulted in DoD exceeding the 1954 Act's requirements; and</w:t>
      </w:r>
    </w:p>
    <w:p w14:paraId="5472C657"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22FDEA2" w14:textId="50C1AE56"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A36878">
        <w:rPr>
          <w:rFonts w:ascii="Century Schoolbook" w:eastAsia="Times New Roman" w:hAnsi="Century Schoolbook" w:cs="Times New Roman"/>
          <w:strike/>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 xml:space="preserve">(c)  Does not apply to ocean transportation of the following products, in which case FAR </w:t>
      </w:r>
      <w:r w:rsidR="00A36878">
        <w:rPr>
          <w:rFonts w:ascii="Century Schoolbook" w:eastAsia="Times New Roman" w:hAnsi="Century Schoolbook" w:cs="Times New Roman"/>
          <w:strike/>
          <w:spacing w:val="-5"/>
          <w:kern w:val="20"/>
          <w:sz w:val="24"/>
          <w:szCs w:val="24"/>
          <w:lang w:eastAsia="x-none"/>
        </w:rPr>
        <w:t>subpart</w:t>
      </w:r>
      <w:r w:rsidRPr="003A4755">
        <w:rPr>
          <w:rFonts w:ascii="Century Schoolbook" w:eastAsia="Times New Roman" w:hAnsi="Century Schoolbook" w:cs="Times New Roman"/>
          <w:strike/>
          <w:spacing w:val="-5"/>
          <w:kern w:val="20"/>
          <w:sz w:val="24"/>
          <w:szCs w:val="24"/>
          <w:lang w:val="x-none" w:eastAsia="x-none"/>
        </w:rPr>
        <w:t xml:space="preserve"> 47.5 applies:</w:t>
      </w:r>
    </w:p>
    <w:p w14:paraId="117CBD54"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p>
    <w:p w14:paraId="7977F62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3A4755">
        <w:rPr>
          <w:rFonts w:ascii="Century Schoolbook" w:eastAsia="Times New Roman" w:hAnsi="Century Schoolbook" w:cs="Times New Roman"/>
          <w:strike/>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ab/>
        <w:t>(1)  Products obtained for contributions to foreign assistance programs.</w:t>
      </w:r>
    </w:p>
    <w:p w14:paraId="0A2A8684"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p>
    <w:p w14:paraId="1C773BB7" w14:textId="64C91388"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3A4755">
        <w:rPr>
          <w:rFonts w:ascii="Century Schoolbook" w:eastAsia="Times New Roman" w:hAnsi="Century Schoolbook" w:cs="Times New Roman"/>
          <w:strike/>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ab/>
        <w:t>(2)  Products owned by agencies other than DoD, unless the products are clearly identifiable for eventual use by DoD.</w:t>
      </w:r>
    </w:p>
    <w:p w14:paraId="10FF2D90" w14:textId="76873B53" w:rsidR="000E4CF0" w:rsidRPr="003A4755" w:rsidRDefault="000E4CF0"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C14D6E1" w14:textId="2FC4F1B8" w:rsidR="00E82A1D" w:rsidRDefault="000E4CF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bookmarkStart w:id="4" w:name="_Hlk156994799"/>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b/>
          <w:bCs/>
          <w:spacing w:val="-5"/>
          <w:kern w:val="20"/>
          <w:sz w:val="24"/>
          <w:szCs w:val="24"/>
          <w:lang w:eastAsia="x-none"/>
        </w:rPr>
        <w:t>[(</w:t>
      </w:r>
      <w:r w:rsidR="001B2D90" w:rsidRPr="003A4755">
        <w:rPr>
          <w:rFonts w:ascii="Century Schoolbook" w:eastAsia="Times New Roman" w:hAnsi="Century Schoolbook" w:cs="Times New Roman"/>
          <w:b/>
          <w:bCs/>
          <w:spacing w:val="-5"/>
          <w:kern w:val="20"/>
          <w:sz w:val="24"/>
          <w:szCs w:val="24"/>
          <w:lang w:eastAsia="x-none"/>
        </w:rPr>
        <w:t>c</w:t>
      </w:r>
      <w:r w:rsidRPr="003A4755">
        <w:rPr>
          <w:rFonts w:ascii="Century Schoolbook" w:eastAsia="Times New Roman" w:hAnsi="Century Schoolbook" w:cs="Times New Roman"/>
          <w:b/>
          <w:bCs/>
          <w:spacing w:val="-5"/>
          <w:kern w:val="20"/>
          <w:sz w:val="24"/>
          <w:szCs w:val="24"/>
          <w:lang w:eastAsia="x-none"/>
        </w:rPr>
        <w:t xml:space="preserve">) </w:t>
      </w:r>
      <w:r w:rsidR="00B640DA" w:rsidRPr="00A36878">
        <w:rPr>
          <w:rFonts w:ascii="Century Schoolbook" w:hAnsi="Century Schoolbook"/>
          <w:b/>
          <w:bCs/>
          <w:sz w:val="24"/>
          <w:szCs w:val="24"/>
        </w:rPr>
        <w:t xml:space="preserve"> </w:t>
      </w:r>
      <w:r w:rsidR="00B640DA" w:rsidRPr="003A4755">
        <w:rPr>
          <w:rFonts w:ascii="Century Schoolbook" w:eastAsia="Times New Roman" w:hAnsi="Century Schoolbook" w:cs="Times New Roman"/>
          <w:b/>
          <w:bCs/>
          <w:spacing w:val="-5"/>
          <w:kern w:val="20"/>
          <w:sz w:val="24"/>
          <w:szCs w:val="24"/>
          <w:lang w:eastAsia="x-none"/>
        </w:rPr>
        <w:t>Does not implement</w:t>
      </w:r>
      <w:r w:rsidR="00E82A1D">
        <w:rPr>
          <w:rFonts w:ascii="Century Schoolbook" w:eastAsia="Times New Roman" w:hAnsi="Century Schoolbook" w:cs="Times New Roman"/>
          <w:b/>
          <w:bCs/>
          <w:spacing w:val="-5"/>
          <w:kern w:val="20"/>
          <w:sz w:val="24"/>
          <w:szCs w:val="24"/>
          <w:lang w:eastAsia="x-none"/>
        </w:rPr>
        <w:t>—</w:t>
      </w:r>
    </w:p>
    <w:p w14:paraId="427054F5" w14:textId="77777777" w:rsidR="00E82A1D" w:rsidRDefault="00E82A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0B4DB09" w14:textId="2CBA7D6C" w:rsidR="00E82A1D" w:rsidRDefault="00E82A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t xml:space="preserve">(1) </w:t>
      </w:r>
      <w:r w:rsidR="00B640DA" w:rsidRPr="003A4755">
        <w:rPr>
          <w:rFonts w:ascii="Century Schoolbook" w:eastAsia="Times New Roman" w:hAnsi="Century Schoolbook" w:cs="Times New Roman"/>
          <w:b/>
          <w:bCs/>
          <w:spacing w:val="-5"/>
          <w:kern w:val="20"/>
          <w:sz w:val="24"/>
          <w:szCs w:val="24"/>
          <w:lang w:eastAsia="x-none"/>
        </w:rPr>
        <w:t xml:space="preserve"> </w:t>
      </w:r>
      <w:r>
        <w:rPr>
          <w:rFonts w:ascii="Century Schoolbook" w:eastAsia="Times New Roman" w:hAnsi="Century Schoolbook" w:cs="Times New Roman"/>
          <w:b/>
          <w:bCs/>
          <w:spacing w:val="-5"/>
          <w:kern w:val="20"/>
          <w:sz w:val="24"/>
          <w:szCs w:val="24"/>
          <w:lang w:eastAsia="x-none"/>
        </w:rPr>
        <w:t>S</w:t>
      </w:r>
      <w:r w:rsidR="00B640DA" w:rsidRPr="003A4755">
        <w:rPr>
          <w:rFonts w:ascii="Century Schoolbook" w:eastAsia="Times New Roman" w:hAnsi="Century Schoolbook" w:cs="Times New Roman"/>
          <w:b/>
          <w:bCs/>
          <w:spacing w:val="-5"/>
          <w:kern w:val="20"/>
          <w:sz w:val="24"/>
          <w:szCs w:val="24"/>
          <w:lang w:eastAsia="x-none"/>
        </w:rPr>
        <w:t>ection 27 of the Merchant Marine Act, 1920 (</w:t>
      </w:r>
      <w:r w:rsidR="00BC741B" w:rsidRPr="003A4755">
        <w:rPr>
          <w:rFonts w:ascii="Century Schoolbook" w:eastAsia="Times New Roman" w:hAnsi="Century Schoolbook" w:cs="Times New Roman"/>
          <w:b/>
          <w:bCs/>
          <w:spacing w:val="-5"/>
          <w:kern w:val="20"/>
          <w:sz w:val="24"/>
          <w:szCs w:val="24"/>
          <w:lang w:eastAsia="x-none"/>
        </w:rPr>
        <w:t xml:space="preserve">46 U.S.C. </w:t>
      </w:r>
      <w:r w:rsidR="00A82C3B">
        <w:rPr>
          <w:rFonts w:ascii="Century Schoolbook" w:eastAsia="Times New Roman" w:hAnsi="Century Schoolbook" w:cs="Times New Roman"/>
          <w:b/>
          <w:bCs/>
          <w:spacing w:val="-5"/>
          <w:kern w:val="20"/>
          <w:sz w:val="24"/>
          <w:szCs w:val="24"/>
          <w:lang w:eastAsia="x-none"/>
        </w:rPr>
        <w:t>chapters</w:t>
      </w:r>
      <w:r w:rsidR="00BC741B" w:rsidRPr="003A4755">
        <w:rPr>
          <w:rFonts w:ascii="Century Schoolbook" w:eastAsia="Times New Roman" w:hAnsi="Century Schoolbook" w:cs="Times New Roman"/>
          <w:b/>
          <w:bCs/>
          <w:spacing w:val="-5"/>
          <w:kern w:val="20"/>
          <w:sz w:val="24"/>
          <w:szCs w:val="24"/>
          <w:lang w:eastAsia="x-none"/>
        </w:rPr>
        <w:t xml:space="preserve"> 121 and </w:t>
      </w:r>
      <w:r w:rsidR="00B640DA" w:rsidRPr="003A4755">
        <w:rPr>
          <w:rFonts w:ascii="Century Schoolbook" w:eastAsia="Times New Roman" w:hAnsi="Century Schoolbook" w:cs="Times New Roman"/>
          <w:b/>
          <w:bCs/>
          <w:spacing w:val="-5"/>
          <w:kern w:val="20"/>
          <w:sz w:val="24"/>
          <w:szCs w:val="24"/>
          <w:lang w:eastAsia="x-none"/>
        </w:rPr>
        <w:t>552), commonly known as the “Jones Act,” for the application of coastwise trade</w:t>
      </w:r>
      <w:r>
        <w:rPr>
          <w:rFonts w:ascii="Century Schoolbook" w:eastAsia="Times New Roman" w:hAnsi="Century Schoolbook" w:cs="Times New Roman"/>
          <w:b/>
          <w:bCs/>
          <w:spacing w:val="-5"/>
          <w:kern w:val="20"/>
          <w:sz w:val="24"/>
          <w:szCs w:val="24"/>
          <w:lang w:eastAsia="x-none"/>
        </w:rPr>
        <w:t>;</w:t>
      </w:r>
      <w:r w:rsidR="00B640DA" w:rsidRPr="003A4755">
        <w:rPr>
          <w:rFonts w:ascii="Century Schoolbook" w:eastAsia="Times New Roman" w:hAnsi="Century Schoolbook" w:cs="Times New Roman"/>
          <w:b/>
          <w:bCs/>
          <w:spacing w:val="-5"/>
          <w:kern w:val="20"/>
          <w:sz w:val="24"/>
          <w:szCs w:val="24"/>
          <w:lang w:eastAsia="x-none"/>
        </w:rPr>
        <w:t xml:space="preserve"> or</w:t>
      </w:r>
    </w:p>
    <w:p w14:paraId="0CBC169C" w14:textId="77777777" w:rsidR="00E82A1D" w:rsidRDefault="00E82A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CFBE786" w14:textId="62DFF8AF" w:rsidR="000E4CF0" w:rsidRPr="003A4755" w:rsidRDefault="00E82A1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t xml:space="preserve">(2) </w:t>
      </w:r>
      <w:r w:rsidR="00B640DA" w:rsidRPr="003A4755">
        <w:rPr>
          <w:rFonts w:ascii="Century Schoolbook" w:eastAsia="Times New Roman" w:hAnsi="Century Schoolbook" w:cs="Times New Roman"/>
          <w:b/>
          <w:bCs/>
          <w:spacing w:val="-5"/>
          <w:kern w:val="20"/>
          <w:sz w:val="24"/>
          <w:szCs w:val="24"/>
          <w:lang w:eastAsia="x-none"/>
        </w:rPr>
        <w:t xml:space="preserve"> </w:t>
      </w:r>
      <w:r>
        <w:rPr>
          <w:rFonts w:ascii="Century Schoolbook" w:eastAsia="Times New Roman" w:hAnsi="Century Schoolbook" w:cs="Times New Roman"/>
          <w:b/>
          <w:bCs/>
          <w:spacing w:val="-5"/>
          <w:kern w:val="20"/>
          <w:sz w:val="24"/>
          <w:szCs w:val="24"/>
          <w:lang w:eastAsia="x-none"/>
        </w:rPr>
        <w:t>W</w:t>
      </w:r>
      <w:r w:rsidR="00B640DA" w:rsidRPr="003A4755">
        <w:rPr>
          <w:rFonts w:ascii="Century Schoolbook" w:eastAsia="Times New Roman" w:hAnsi="Century Schoolbook" w:cs="Times New Roman"/>
          <w:b/>
          <w:bCs/>
          <w:spacing w:val="-5"/>
          <w:kern w:val="20"/>
          <w:sz w:val="24"/>
          <w:szCs w:val="24"/>
          <w:lang w:eastAsia="x-none"/>
        </w:rPr>
        <w:t>aivers thereof pursuant to 46 U.S.C. 501.</w:t>
      </w:r>
      <w:r w:rsidR="000E4CF0" w:rsidRPr="003A4755">
        <w:rPr>
          <w:rFonts w:ascii="Century Schoolbook" w:eastAsia="Times New Roman" w:hAnsi="Century Schoolbook" w:cs="Times New Roman"/>
          <w:b/>
          <w:bCs/>
          <w:spacing w:val="-5"/>
          <w:kern w:val="20"/>
          <w:sz w:val="24"/>
          <w:szCs w:val="24"/>
          <w:lang w:eastAsia="x-none"/>
        </w:rPr>
        <w:t>]</w:t>
      </w:r>
    </w:p>
    <w:bookmarkEnd w:id="4"/>
    <w:p w14:paraId="253A9314"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3293790"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val="x-none" w:eastAsia="x-none"/>
        </w:rPr>
      </w:pPr>
      <w:bookmarkStart w:id="5" w:name="_Hlk151368518"/>
      <w:bookmarkStart w:id="6" w:name="_Hlk156994947"/>
      <w:r w:rsidRPr="003A4755">
        <w:rPr>
          <w:rFonts w:ascii="Century Schoolbook" w:eastAsia="Times New Roman" w:hAnsi="Century Schoolbook" w:cs="Courier New"/>
          <w:b/>
          <w:spacing w:val="-5"/>
          <w:kern w:val="20"/>
          <w:sz w:val="24"/>
          <w:szCs w:val="24"/>
          <w:lang w:val="x-none" w:eastAsia="x-none"/>
        </w:rPr>
        <w:t xml:space="preserve">247.571  </w:t>
      </w:r>
      <w:bookmarkEnd w:id="5"/>
      <w:r w:rsidRPr="003A4755">
        <w:rPr>
          <w:rFonts w:ascii="Century Schoolbook" w:eastAsia="Times New Roman" w:hAnsi="Century Schoolbook" w:cs="Courier New"/>
          <w:b/>
          <w:spacing w:val="-5"/>
          <w:kern w:val="20"/>
          <w:sz w:val="24"/>
          <w:szCs w:val="24"/>
          <w:lang w:val="x-none" w:eastAsia="x-none"/>
        </w:rPr>
        <w:t>Definitions.</w:t>
      </w:r>
    </w:p>
    <w:p w14:paraId="6F456C39"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3A4755">
        <w:rPr>
          <w:rFonts w:ascii="Century Schoolbook" w:eastAsia="Times New Roman" w:hAnsi="Century Schoolbook" w:cs="Courier New"/>
          <w:spacing w:val="-5"/>
          <w:kern w:val="20"/>
          <w:sz w:val="24"/>
          <w:szCs w:val="24"/>
          <w:lang w:val="x-none" w:eastAsia="x-none"/>
        </w:rPr>
        <w:t>As used in this subpart—</w:t>
      </w:r>
    </w:p>
    <w:bookmarkEnd w:id="6"/>
    <w:p w14:paraId="5555A989"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255DD16"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r w:rsidRPr="00A36878">
        <w:rPr>
          <w:rFonts w:ascii="Century Schoolbook" w:eastAsia="Times New Roman" w:hAnsi="Century Schoolbook" w:cs="Courier New"/>
          <w:strike/>
          <w:spacing w:val="-5"/>
          <w:kern w:val="20"/>
          <w:sz w:val="24"/>
          <w:szCs w:val="24"/>
          <w:lang w:val="x-none" w:eastAsia="x-none"/>
        </w:rPr>
        <w:tab/>
      </w:r>
      <w:r w:rsidRPr="003A4755">
        <w:rPr>
          <w:rFonts w:ascii="Century Schoolbook" w:eastAsia="Times New Roman" w:hAnsi="Century Schoolbook" w:cs="Courier New"/>
          <w:strike/>
          <w:spacing w:val="-5"/>
          <w:kern w:val="20"/>
          <w:sz w:val="24"/>
          <w:szCs w:val="24"/>
          <w:lang w:val="x-none" w:eastAsia="x-none"/>
        </w:rPr>
        <w:t xml:space="preserve">(a)  “Components,” “foreign flag vessel,” “ocean transportation,” “supplies,” and “U.S.-flag vessel” have the meaning given in the clause at </w:t>
      </w:r>
      <w:hyperlink r:id="rId12" w:anchor="252.247-7023" w:history="1">
        <w:r w:rsidRPr="003A4755">
          <w:rPr>
            <w:rFonts w:ascii="Century Schoolbook" w:eastAsia="Times New Roman" w:hAnsi="Century Schoolbook" w:cs="Courier New"/>
            <w:strike/>
            <w:color w:val="0000FF"/>
            <w:spacing w:val="-5"/>
            <w:kern w:val="20"/>
            <w:sz w:val="24"/>
            <w:szCs w:val="24"/>
            <w:u w:val="single"/>
            <w:lang w:val="x-none" w:eastAsia="x-none"/>
          </w:rPr>
          <w:t>252.247-7023</w:t>
        </w:r>
      </w:hyperlink>
      <w:r w:rsidRPr="003A4755">
        <w:rPr>
          <w:rFonts w:ascii="Century Schoolbook" w:eastAsia="Times New Roman" w:hAnsi="Century Schoolbook" w:cs="Courier New"/>
          <w:strike/>
          <w:spacing w:val="-5"/>
          <w:kern w:val="20"/>
          <w:sz w:val="24"/>
          <w:szCs w:val="24"/>
          <w:lang w:val="x-none" w:eastAsia="x-none"/>
        </w:rPr>
        <w:t>, Transportation of Supplies by Sea.</w:t>
      </w:r>
    </w:p>
    <w:p w14:paraId="430F798C"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p>
    <w:p w14:paraId="43B6C08F" w14:textId="511E7C39"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r w:rsidRPr="003A4755">
        <w:rPr>
          <w:rFonts w:ascii="Century Schoolbook" w:eastAsia="Times New Roman" w:hAnsi="Century Schoolbook" w:cs="Courier New"/>
          <w:strike/>
          <w:spacing w:val="-5"/>
          <w:kern w:val="20"/>
          <w:sz w:val="24"/>
          <w:szCs w:val="24"/>
          <w:lang w:val="x-none" w:eastAsia="x-none"/>
        </w:rPr>
        <w:tab/>
        <w:t xml:space="preserve">(b)  “Reflagging or repair work” </w:t>
      </w:r>
      <w:r w:rsidR="008C633E" w:rsidRPr="003A4755">
        <w:rPr>
          <w:rFonts w:ascii="Century Schoolbook" w:hAnsi="Century Schoolbook" w:cs="Courier New"/>
          <w:strike/>
          <w:sz w:val="24"/>
          <w:szCs w:val="24"/>
        </w:rPr>
        <w:t>has</w:t>
      </w:r>
      <w:r w:rsidRPr="003A4755">
        <w:rPr>
          <w:rFonts w:ascii="Century Schoolbook" w:eastAsia="Times New Roman" w:hAnsi="Century Schoolbook" w:cs="Courier New"/>
          <w:strike/>
          <w:spacing w:val="-5"/>
          <w:kern w:val="20"/>
          <w:sz w:val="24"/>
          <w:szCs w:val="24"/>
          <w:lang w:val="x-none" w:eastAsia="x-none"/>
        </w:rPr>
        <w:t xml:space="preserve"> the meaning given in the clause at </w:t>
      </w:r>
      <w:hyperlink r:id="rId13" w:anchor="252.247-7025" w:history="1">
        <w:r w:rsidRPr="003A4755">
          <w:rPr>
            <w:rFonts w:ascii="Century Schoolbook" w:eastAsia="Times New Roman" w:hAnsi="Century Schoolbook" w:cs="Courier New"/>
            <w:strike/>
            <w:color w:val="0000FF"/>
            <w:spacing w:val="-5"/>
            <w:kern w:val="20"/>
            <w:sz w:val="24"/>
            <w:szCs w:val="24"/>
            <w:u w:val="single"/>
            <w:lang w:val="x-none" w:eastAsia="x-none"/>
          </w:rPr>
          <w:t>252.247-7025</w:t>
        </w:r>
      </w:hyperlink>
      <w:r w:rsidRPr="003A4755">
        <w:rPr>
          <w:rFonts w:ascii="Century Schoolbook" w:eastAsia="Times New Roman" w:hAnsi="Century Schoolbook" w:cs="Courier New"/>
          <w:strike/>
          <w:spacing w:val="-5"/>
          <w:kern w:val="20"/>
          <w:sz w:val="24"/>
          <w:szCs w:val="24"/>
          <w:lang w:val="x-none" w:eastAsia="x-none"/>
        </w:rPr>
        <w:t>, Reflagging or Repair Work.</w:t>
      </w:r>
    </w:p>
    <w:p w14:paraId="5505F97A"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lang w:val="x-none" w:eastAsia="x-none"/>
        </w:rPr>
      </w:pPr>
    </w:p>
    <w:p w14:paraId="61409AC1" w14:textId="3EFBF93E"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r w:rsidRPr="003A4755">
        <w:rPr>
          <w:rFonts w:ascii="Century Schoolbook" w:eastAsia="Times New Roman" w:hAnsi="Century Schoolbook" w:cs="Courier New"/>
          <w:strike/>
          <w:spacing w:val="-5"/>
          <w:kern w:val="20"/>
          <w:sz w:val="24"/>
          <w:szCs w:val="24"/>
          <w:lang w:eastAsia="x-none"/>
        </w:rPr>
        <w:tab/>
      </w:r>
      <w:r w:rsidRPr="003A4755">
        <w:rPr>
          <w:rFonts w:ascii="Century Schoolbook" w:eastAsia="Times New Roman" w:hAnsi="Century Schoolbook" w:cs="Courier New"/>
          <w:strike/>
          <w:spacing w:val="-5"/>
          <w:kern w:val="20"/>
          <w:sz w:val="24"/>
          <w:szCs w:val="24"/>
          <w:lang w:val="x-none" w:eastAsia="x-none"/>
        </w:rPr>
        <w:t>(c)</w:t>
      </w:r>
      <w:r w:rsidRPr="00A36878">
        <w:rPr>
          <w:rFonts w:ascii="Century Schoolbook" w:eastAsia="Times New Roman" w:hAnsi="Century Schoolbook" w:cs="Courier New"/>
          <w:bCs/>
          <w:strike/>
          <w:spacing w:val="-5"/>
          <w:kern w:val="20"/>
          <w:sz w:val="24"/>
          <w:szCs w:val="24"/>
          <w:lang w:val="x-none" w:eastAsia="x-none"/>
        </w:rPr>
        <w:t xml:space="preserve">  </w:t>
      </w:r>
      <w:r w:rsidRPr="003A4755">
        <w:rPr>
          <w:rFonts w:ascii="Century Schoolbook" w:eastAsia="Times New Roman" w:hAnsi="Century Schoolbook" w:cs="Courier New"/>
          <w:strike/>
          <w:spacing w:val="-5"/>
          <w:kern w:val="20"/>
          <w:sz w:val="24"/>
          <w:szCs w:val="24"/>
          <w:lang w:val="x-none" w:eastAsia="x-none"/>
        </w:rPr>
        <w:t xml:space="preserve">“Covered vessel,” “foreign shipyard,” “overhaul, repair, and maintenance work,” “shipyard,” and “U.S. shipyard” have the meaning given in the provision at </w:t>
      </w:r>
      <w:hyperlink r:id="rId14" w:anchor="252.247-7026" w:history="1">
        <w:r w:rsidRPr="003A4755">
          <w:rPr>
            <w:rFonts w:ascii="Century Schoolbook" w:eastAsia="Times New Roman" w:hAnsi="Century Schoolbook" w:cs="Courier New"/>
            <w:strike/>
            <w:color w:val="0000FF"/>
            <w:spacing w:val="-5"/>
            <w:kern w:val="20"/>
            <w:sz w:val="24"/>
            <w:szCs w:val="24"/>
            <w:u w:val="single"/>
            <w:lang w:val="x-none" w:eastAsia="x-none"/>
          </w:rPr>
          <w:t>252.247-7026</w:t>
        </w:r>
      </w:hyperlink>
      <w:r w:rsidRPr="003A4755">
        <w:rPr>
          <w:rFonts w:ascii="Century Schoolbook" w:eastAsia="Times New Roman" w:hAnsi="Century Schoolbook" w:cs="Courier New"/>
          <w:strike/>
          <w:spacing w:val="-5"/>
          <w:kern w:val="20"/>
          <w:sz w:val="24"/>
          <w:szCs w:val="24"/>
          <w:lang w:val="x-none" w:eastAsia="x-none"/>
        </w:rPr>
        <w:t>, Evaluation Preference for Use of Domestic Shipyards – Applicable to Acquisition of Carriage by Vessel for DoD Cargo in the Coastwise or Noncontiguous Trade.</w:t>
      </w:r>
    </w:p>
    <w:p w14:paraId="6395952A" w14:textId="57ECF7D8" w:rsidR="00B606D3" w:rsidRPr="003A4755" w:rsidRDefault="00B606D3"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E699095" w14:textId="1780C7E4" w:rsidR="00646BBD"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bookmarkStart w:id="7" w:name="_Hlk156994976"/>
      <w:r>
        <w:rPr>
          <w:rFonts w:ascii="Century Schoolbook" w:eastAsia="Times New Roman" w:hAnsi="Century Schoolbook" w:cs="Courier New"/>
          <w:b/>
          <w:bCs/>
          <w:spacing w:val="-5"/>
          <w:kern w:val="20"/>
          <w:sz w:val="24"/>
          <w:szCs w:val="24"/>
          <w:lang w:eastAsia="x-none"/>
        </w:rPr>
        <w:tab/>
      </w:r>
      <w:r w:rsidR="00B606D3" w:rsidRPr="003A4755">
        <w:rPr>
          <w:rFonts w:ascii="Century Schoolbook" w:eastAsia="Times New Roman" w:hAnsi="Century Schoolbook" w:cs="Courier New"/>
          <w:b/>
          <w:bCs/>
          <w:spacing w:val="-5"/>
          <w:kern w:val="20"/>
          <w:sz w:val="24"/>
          <w:szCs w:val="24"/>
          <w:lang w:eastAsia="x-none"/>
        </w:rPr>
        <w:t>[</w:t>
      </w:r>
      <w:bookmarkStart w:id="8" w:name="_Hlk151368490"/>
      <w:r w:rsidR="00B606D3" w:rsidRPr="003A4755">
        <w:rPr>
          <w:rFonts w:ascii="Century Schoolbook" w:eastAsia="Times New Roman" w:hAnsi="Century Schoolbook" w:cs="Courier New"/>
          <w:b/>
          <w:bCs/>
          <w:spacing w:val="-5"/>
          <w:kern w:val="20"/>
          <w:sz w:val="24"/>
          <w:szCs w:val="24"/>
          <w:lang w:val="x-none" w:eastAsia="x-none"/>
        </w:rPr>
        <w:t>“</w:t>
      </w:r>
      <w:r w:rsidR="00E82A1D">
        <w:rPr>
          <w:rFonts w:ascii="Century Schoolbook" w:eastAsia="Times New Roman" w:hAnsi="Century Schoolbook" w:cs="Courier New"/>
          <w:b/>
          <w:bCs/>
          <w:spacing w:val="-5"/>
          <w:kern w:val="20"/>
          <w:sz w:val="24"/>
          <w:szCs w:val="24"/>
          <w:lang w:eastAsia="x-none"/>
        </w:rPr>
        <w:t>Corrective</w:t>
      </w:r>
      <w:r w:rsidR="00B606D3" w:rsidRPr="003A4755">
        <w:rPr>
          <w:rFonts w:ascii="Century Schoolbook" w:eastAsia="Times New Roman" w:hAnsi="Century Schoolbook" w:cs="Courier New"/>
          <w:b/>
          <w:bCs/>
          <w:spacing w:val="-5"/>
          <w:kern w:val="20"/>
          <w:sz w:val="24"/>
          <w:szCs w:val="24"/>
          <w:lang w:val="x-none" w:eastAsia="x-none"/>
        </w:rPr>
        <w:t xml:space="preserve"> and preventive maintenance or repair”</w:t>
      </w:r>
      <w:bookmarkEnd w:id="8"/>
      <w:r w:rsidR="00B95D1C" w:rsidRPr="003A4755">
        <w:rPr>
          <w:rFonts w:ascii="Century Schoolbook" w:eastAsia="Times New Roman" w:hAnsi="Century Schoolbook" w:cs="Courier New"/>
          <w:b/>
          <w:bCs/>
          <w:spacing w:val="-5"/>
          <w:kern w:val="20"/>
          <w:sz w:val="24"/>
          <w:szCs w:val="24"/>
          <w:lang w:eastAsia="x-none"/>
        </w:rPr>
        <w:t xml:space="preserve"> means</w:t>
      </w:r>
      <w:r w:rsidR="00646BBD" w:rsidRPr="003A4755">
        <w:rPr>
          <w:rFonts w:ascii="Century Schoolbook" w:eastAsia="Times New Roman" w:hAnsi="Century Schoolbook" w:cs="Courier New"/>
          <w:b/>
          <w:bCs/>
          <w:spacing w:val="-5"/>
          <w:kern w:val="20"/>
          <w:sz w:val="24"/>
          <w:szCs w:val="24"/>
          <w:lang w:eastAsia="x-none"/>
        </w:rPr>
        <w:t>—</w:t>
      </w:r>
    </w:p>
    <w:p w14:paraId="7CFAF894" w14:textId="77777777" w:rsidR="00646BBD" w:rsidRPr="003A4755" w:rsidRDefault="00646BB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p>
    <w:p w14:paraId="6355A7F9" w14:textId="692C6EF1" w:rsidR="00646BBD"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r>
        <w:rPr>
          <w:rFonts w:ascii="Century Schoolbook" w:eastAsia="Times New Roman" w:hAnsi="Century Schoolbook" w:cs="Courier New"/>
          <w:b/>
          <w:bCs/>
          <w:spacing w:val="-5"/>
          <w:kern w:val="20"/>
          <w:sz w:val="24"/>
          <w:szCs w:val="24"/>
          <w:lang w:eastAsia="x-none"/>
        </w:rPr>
        <w:lastRenderedPageBreak/>
        <w:tab/>
      </w:r>
      <w:r w:rsidR="00646BBD" w:rsidRPr="003A4755">
        <w:rPr>
          <w:rFonts w:ascii="Century Schoolbook" w:eastAsia="Times New Roman" w:hAnsi="Century Schoolbook" w:cs="Courier New"/>
          <w:b/>
          <w:bCs/>
          <w:spacing w:val="-5"/>
          <w:kern w:val="20"/>
          <w:sz w:val="24"/>
          <w:szCs w:val="24"/>
          <w:lang w:eastAsia="x-none"/>
        </w:rPr>
        <w:tab/>
        <w:t>(1)  Maintenance or repair actions performed as a result of a failure in order to return or restore equipment to acceptable performance levels; and</w:t>
      </w:r>
    </w:p>
    <w:p w14:paraId="6C605681" w14:textId="77777777" w:rsidR="00646BBD" w:rsidRPr="003A4755" w:rsidRDefault="00646BB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p>
    <w:p w14:paraId="2DFC0E63" w14:textId="217E91C8" w:rsidR="00B606D3"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eastAsia="x-none"/>
        </w:rPr>
        <w:tab/>
      </w:r>
      <w:r w:rsidR="00646BBD" w:rsidRPr="003A4755">
        <w:rPr>
          <w:rFonts w:ascii="Century Schoolbook" w:eastAsia="Times New Roman" w:hAnsi="Century Schoolbook" w:cs="Courier New"/>
          <w:b/>
          <w:bCs/>
          <w:spacing w:val="-5"/>
          <w:kern w:val="20"/>
          <w:sz w:val="24"/>
          <w:szCs w:val="24"/>
          <w:lang w:eastAsia="x-none"/>
        </w:rPr>
        <w:tab/>
        <w:t>(2)  Scheduled maintenance or repair actions to prevent or discover functional failures.</w:t>
      </w:r>
    </w:p>
    <w:p w14:paraId="457CDCB8" w14:textId="77777777" w:rsidR="000E3094" w:rsidRPr="003A4755" w:rsidRDefault="000E309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285DB279" w14:textId="429BEBD0" w:rsidR="000E3094"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bookmarkStart w:id="9" w:name="_Hlk146544542"/>
      <w:r>
        <w:rPr>
          <w:rFonts w:ascii="Century Schoolbook" w:eastAsia="Times New Roman" w:hAnsi="Century Schoolbook" w:cs="Courier New"/>
          <w:b/>
          <w:bCs/>
          <w:spacing w:val="-5"/>
          <w:kern w:val="20"/>
          <w:sz w:val="24"/>
          <w:szCs w:val="24"/>
          <w:lang w:val="x-none" w:eastAsia="x-none"/>
        </w:rPr>
        <w:tab/>
      </w:r>
      <w:r w:rsidR="000E3094" w:rsidRPr="003A4755">
        <w:rPr>
          <w:rFonts w:ascii="Century Schoolbook" w:eastAsia="Times New Roman" w:hAnsi="Century Schoolbook" w:cs="Courier New"/>
          <w:b/>
          <w:bCs/>
          <w:spacing w:val="-5"/>
          <w:kern w:val="20"/>
          <w:sz w:val="24"/>
          <w:szCs w:val="24"/>
          <w:lang w:val="x-none" w:eastAsia="x-none"/>
        </w:rPr>
        <w:t>“Covered vessel” means a vessel—</w:t>
      </w:r>
    </w:p>
    <w:p w14:paraId="2D94A666" w14:textId="77777777" w:rsidR="000E3094" w:rsidRPr="003A4755" w:rsidRDefault="000E309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3AC053BF" w14:textId="55ED967A" w:rsidR="000E3094"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0E3094" w:rsidRPr="003A4755">
        <w:rPr>
          <w:rFonts w:ascii="Century Schoolbook" w:eastAsia="Times New Roman" w:hAnsi="Century Schoolbook" w:cs="Courier New"/>
          <w:b/>
          <w:bCs/>
          <w:spacing w:val="-5"/>
          <w:kern w:val="20"/>
          <w:sz w:val="24"/>
          <w:szCs w:val="24"/>
          <w:lang w:val="x-none" w:eastAsia="x-none"/>
        </w:rPr>
        <w:tab/>
        <w:t>(1)  Owned, operated, or controlled by the offeror; and</w:t>
      </w:r>
    </w:p>
    <w:p w14:paraId="7F59A52B" w14:textId="77777777" w:rsidR="000E3094" w:rsidRPr="003A4755" w:rsidRDefault="000E309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2D225A35" w14:textId="76542093" w:rsidR="000E3094"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0E3094" w:rsidRPr="003A4755">
        <w:rPr>
          <w:rFonts w:ascii="Century Schoolbook" w:eastAsia="Times New Roman" w:hAnsi="Century Schoolbook" w:cs="Courier New"/>
          <w:b/>
          <w:bCs/>
          <w:spacing w:val="-5"/>
          <w:kern w:val="20"/>
          <w:sz w:val="24"/>
          <w:szCs w:val="24"/>
          <w:lang w:val="x-none" w:eastAsia="x-none"/>
        </w:rPr>
        <w:tab/>
        <w:t xml:space="preserve">(2)  </w:t>
      </w:r>
      <w:r w:rsidR="00C41CF1" w:rsidRPr="003A4755">
        <w:rPr>
          <w:rFonts w:ascii="Century Schoolbook" w:eastAsia="Times New Roman" w:hAnsi="Century Schoolbook" w:cs="Courier New"/>
          <w:b/>
          <w:bCs/>
          <w:spacing w:val="-5"/>
          <w:kern w:val="20"/>
          <w:sz w:val="24"/>
          <w:szCs w:val="24"/>
          <w:lang w:val="x-none" w:eastAsia="x-none"/>
        </w:rPr>
        <w:t xml:space="preserve">Qualified to engage in the carriage of cargo in the coastwise or noncontiguous trade under </w:t>
      </w:r>
      <w:r w:rsidR="00C41CF1" w:rsidRPr="003A4755">
        <w:rPr>
          <w:rFonts w:ascii="Century Schoolbook" w:eastAsia="Times New Roman" w:hAnsi="Century Schoolbook" w:cs="Courier New"/>
          <w:b/>
          <w:bCs/>
          <w:spacing w:val="-5"/>
          <w:kern w:val="20"/>
          <w:sz w:val="24"/>
          <w:szCs w:val="24"/>
          <w:lang w:eastAsia="x-none"/>
        </w:rPr>
        <w:t>46 U.S.C.</w:t>
      </w:r>
      <w:r w:rsidR="00C41CF1" w:rsidRPr="003A4755">
        <w:rPr>
          <w:rFonts w:ascii="Century Schoolbook" w:eastAsia="Times New Roman" w:hAnsi="Century Schoolbook" w:cs="Courier New"/>
          <w:b/>
          <w:bCs/>
          <w:spacing w:val="-5"/>
          <w:kern w:val="20"/>
          <w:sz w:val="24"/>
          <w:szCs w:val="24"/>
          <w:lang w:val="x-none" w:eastAsia="x-none"/>
        </w:rPr>
        <w:t xml:space="preserve"> 12112 and 50501 and 46 U.S.C. </w:t>
      </w:r>
      <w:r w:rsidR="00A82C3B">
        <w:rPr>
          <w:rFonts w:ascii="Century Schoolbook" w:eastAsia="Times New Roman" w:hAnsi="Century Schoolbook" w:cs="Courier New"/>
          <w:b/>
          <w:bCs/>
          <w:spacing w:val="-5"/>
          <w:kern w:val="20"/>
          <w:sz w:val="24"/>
          <w:szCs w:val="24"/>
          <w:lang w:eastAsia="x-none"/>
        </w:rPr>
        <w:t>chapter</w:t>
      </w:r>
      <w:r w:rsidR="000B4F83">
        <w:rPr>
          <w:rFonts w:ascii="Century Schoolbook" w:eastAsia="Times New Roman" w:hAnsi="Century Schoolbook" w:cs="Courier New"/>
          <w:b/>
          <w:bCs/>
          <w:spacing w:val="-5"/>
          <w:kern w:val="20"/>
          <w:sz w:val="24"/>
          <w:szCs w:val="24"/>
          <w:lang w:eastAsia="x-none"/>
        </w:rPr>
        <w:t xml:space="preserve"> </w:t>
      </w:r>
      <w:r w:rsidR="00C41CF1" w:rsidRPr="003A4755">
        <w:rPr>
          <w:rFonts w:ascii="Century Schoolbook" w:eastAsia="Times New Roman" w:hAnsi="Century Schoolbook" w:cs="Courier New"/>
          <w:b/>
          <w:bCs/>
          <w:spacing w:val="-5"/>
          <w:kern w:val="20"/>
          <w:sz w:val="24"/>
          <w:szCs w:val="24"/>
          <w:lang w:val="x-none" w:eastAsia="x-none"/>
        </w:rPr>
        <w:t>551</w:t>
      </w:r>
      <w:r w:rsidR="000E3094" w:rsidRPr="003A4755">
        <w:rPr>
          <w:rFonts w:ascii="Century Schoolbook" w:eastAsia="Times New Roman" w:hAnsi="Century Schoolbook" w:cs="Courier New"/>
          <w:b/>
          <w:bCs/>
          <w:spacing w:val="-5"/>
          <w:kern w:val="20"/>
          <w:sz w:val="24"/>
          <w:szCs w:val="24"/>
          <w:lang w:val="x-none" w:eastAsia="x-none"/>
        </w:rPr>
        <w:t>.</w:t>
      </w:r>
    </w:p>
    <w:bookmarkEnd w:id="9"/>
    <w:p w14:paraId="6A3DC8B9" w14:textId="7D931928" w:rsidR="00B95D1C" w:rsidRPr="003A4755" w:rsidRDefault="00B95D1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79955A1D" w14:textId="4DF5F372" w:rsidR="000E3094" w:rsidRPr="0000504F"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B95D1C" w:rsidRPr="003A4755">
        <w:rPr>
          <w:rFonts w:ascii="Century Schoolbook" w:eastAsia="Times New Roman" w:hAnsi="Century Schoolbook" w:cs="Courier New"/>
          <w:b/>
          <w:bCs/>
          <w:spacing w:val="-5"/>
          <w:kern w:val="20"/>
          <w:sz w:val="24"/>
          <w:szCs w:val="24"/>
          <w:lang w:val="x-none" w:eastAsia="x-none"/>
        </w:rPr>
        <w:t>“Foreign-flag vessel” means any vessel that is not a U.S.-flag vessel</w:t>
      </w:r>
      <w:r w:rsidR="00B95D1C" w:rsidRPr="003A4755">
        <w:rPr>
          <w:rFonts w:ascii="Century Schoolbook" w:eastAsia="Times New Roman" w:hAnsi="Century Schoolbook" w:cs="Courier New"/>
          <w:b/>
          <w:bCs/>
          <w:spacing w:val="-5"/>
          <w:kern w:val="20"/>
          <w:sz w:val="24"/>
          <w:szCs w:val="24"/>
          <w:lang w:eastAsia="x-none"/>
        </w:rPr>
        <w:t>.</w:t>
      </w:r>
      <w:bookmarkStart w:id="10" w:name="_Hlk146546632"/>
    </w:p>
    <w:p w14:paraId="35FE4C8B" w14:textId="1BD8C9FD" w:rsidR="00B95D1C" w:rsidRPr="003A4755" w:rsidRDefault="00B95D1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15DA0147" w14:textId="62C6F11F" w:rsidR="005B77AE" w:rsidRPr="003A4755" w:rsidRDefault="004A0FFD" w:rsidP="005B77A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B95D1C" w:rsidRPr="003A4755">
        <w:rPr>
          <w:rFonts w:ascii="Century Schoolbook" w:eastAsia="Times New Roman" w:hAnsi="Century Schoolbook" w:cs="Courier New"/>
          <w:b/>
          <w:bCs/>
          <w:spacing w:val="-5"/>
          <w:kern w:val="20"/>
          <w:sz w:val="24"/>
          <w:szCs w:val="24"/>
          <w:lang w:val="x-none" w:eastAsia="x-none"/>
        </w:rPr>
        <w:t xml:space="preserve">“Ocean transportation” means any </w:t>
      </w:r>
      <w:r w:rsidR="00C41CF1" w:rsidRPr="003A4755">
        <w:rPr>
          <w:rFonts w:ascii="Century Schoolbook" w:eastAsia="Times New Roman" w:hAnsi="Century Schoolbook" w:cs="Courier New"/>
          <w:b/>
          <w:bCs/>
          <w:spacing w:val="-5"/>
          <w:kern w:val="20"/>
          <w:sz w:val="24"/>
          <w:szCs w:val="24"/>
          <w:lang w:eastAsia="x-none"/>
        </w:rPr>
        <w:t xml:space="preserve">water-borne </w:t>
      </w:r>
      <w:r w:rsidR="00B95D1C" w:rsidRPr="003A4755">
        <w:rPr>
          <w:rFonts w:ascii="Century Schoolbook" w:eastAsia="Times New Roman" w:hAnsi="Century Schoolbook" w:cs="Courier New"/>
          <w:b/>
          <w:bCs/>
          <w:spacing w:val="-5"/>
          <w:kern w:val="20"/>
          <w:sz w:val="24"/>
          <w:szCs w:val="24"/>
          <w:lang w:val="x-none" w:eastAsia="x-none"/>
        </w:rPr>
        <w:t>transportation aboard a ship, vessel, boat, barge, ferry</w:t>
      </w:r>
      <w:r w:rsidR="00C41CF1" w:rsidRPr="003A4755">
        <w:rPr>
          <w:rFonts w:ascii="Century Schoolbook" w:eastAsia="Times New Roman" w:hAnsi="Century Schoolbook" w:cs="Courier New"/>
          <w:b/>
          <w:bCs/>
          <w:spacing w:val="-5"/>
          <w:kern w:val="20"/>
          <w:sz w:val="24"/>
          <w:szCs w:val="24"/>
          <w:lang w:eastAsia="x-none"/>
        </w:rPr>
        <w:t>, or the like</w:t>
      </w:r>
      <w:r w:rsidR="00B95D1C" w:rsidRPr="003A4755">
        <w:rPr>
          <w:rFonts w:ascii="Century Schoolbook" w:eastAsia="Times New Roman" w:hAnsi="Century Schoolbook" w:cs="Courier New"/>
          <w:b/>
          <w:bCs/>
          <w:spacing w:val="-5"/>
          <w:kern w:val="20"/>
          <w:sz w:val="24"/>
          <w:szCs w:val="24"/>
          <w:lang w:val="x-none" w:eastAsia="x-none"/>
        </w:rPr>
        <w:t xml:space="preserve"> </w:t>
      </w:r>
      <w:r w:rsidR="00C41CF1" w:rsidRPr="003A4755">
        <w:rPr>
          <w:rFonts w:ascii="Century Schoolbook" w:eastAsia="Times New Roman" w:hAnsi="Century Schoolbook" w:cs="Courier New"/>
          <w:b/>
          <w:bCs/>
          <w:spacing w:val="-5"/>
          <w:kern w:val="20"/>
          <w:sz w:val="24"/>
          <w:szCs w:val="24"/>
          <w:lang w:val="x-none" w:eastAsia="x-none"/>
        </w:rPr>
        <w:t xml:space="preserve">outside the internal waters of the United States (as defined </w:t>
      </w:r>
      <w:r w:rsidR="00216447">
        <w:rPr>
          <w:rFonts w:ascii="Century Schoolbook" w:eastAsia="Times New Roman" w:hAnsi="Century Schoolbook" w:cs="Courier New"/>
          <w:b/>
          <w:bCs/>
          <w:spacing w:val="-5"/>
          <w:kern w:val="20"/>
          <w:sz w:val="24"/>
          <w:szCs w:val="24"/>
          <w:lang w:eastAsia="x-none"/>
        </w:rPr>
        <w:t>in</w:t>
      </w:r>
      <w:r w:rsidR="00C41CF1" w:rsidRPr="003A4755">
        <w:rPr>
          <w:rFonts w:ascii="Century Schoolbook" w:eastAsia="Times New Roman" w:hAnsi="Century Schoolbook" w:cs="Courier New"/>
          <w:b/>
          <w:bCs/>
          <w:spacing w:val="-5"/>
          <w:kern w:val="20"/>
          <w:sz w:val="24"/>
          <w:szCs w:val="24"/>
          <w:lang w:val="x-none" w:eastAsia="x-none"/>
        </w:rPr>
        <w:t xml:space="preserve"> 33 CFR 2.24)</w:t>
      </w:r>
      <w:r w:rsidR="00B95D1C" w:rsidRPr="003A4755">
        <w:rPr>
          <w:rFonts w:ascii="Century Schoolbook" w:eastAsia="Times New Roman" w:hAnsi="Century Schoolbook" w:cs="Courier New"/>
          <w:b/>
          <w:bCs/>
          <w:spacing w:val="-5"/>
          <w:kern w:val="20"/>
          <w:sz w:val="24"/>
          <w:szCs w:val="24"/>
          <w:lang w:val="x-none" w:eastAsia="x-none"/>
        </w:rPr>
        <w:t>.</w:t>
      </w:r>
    </w:p>
    <w:bookmarkEnd w:id="10"/>
    <w:p w14:paraId="71AEFA67" w14:textId="77777777" w:rsidR="000E3094" w:rsidRPr="003A4755" w:rsidRDefault="000E309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60C92299" w14:textId="14B12048" w:rsidR="000E3094"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0E3094" w:rsidRPr="003A4755">
        <w:rPr>
          <w:rFonts w:ascii="Century Schoolbook" w:eastAsia="Times New Roman" w:hAnsi="Century Schoolbook" w:cs="Courier New"/>
          <w:b/>
          <w:bCs/>
          <w:spacing w:val="-5"/>
          <w:kern w:val="20"/>
          <w:sz w:val="24"/>
          <w:szCs w:val="24"/>
          <w:lang w:val="x-none" w:eastAsia="x-none"/>
        </w:rPr>
        <w:t xml:space="preserve">“Overhaul, repair, and maintenance work” means work requiring a shipyard period greater than or equal to </w:t>
      </w:r>
      <w:r>
        <w:rPr>
          <w:rFonts w:ascii="Century Schoolbook" w:eastAsia="Times New Roman" w:hAnsi="Century Schoolbook" w:cs="Courier New"/>
          <w:b/>
          <w:bCs/>
          <w:spacing w:val="-5"/>
          <w:kern w:val="20"/>
          <w:sz w:val="24"/>
          <w:szCs w:val="24"/>
          <w:lang w:eastAsia="x-none"/>
        </w:rPr>
        <w:t xml:space="preserve">5 </w:t>
      </w:r>
      <w:r w:rsidR="000E3094" w:rsidRPr="003A4755">
        <w:rPr>
          <w:rFonts w:ascii="Century Schoolbook" w:eastAsia="Times New Roman" w:hAnsi="Century Schoolbook" w:cs="Courier New"/>
          <w:b/>
          <w:bCs/>
          <w:spacing w:val="-5"/>
          <w:kern w:val="20"/>
          <w:sz w:val="24"/>
          <w:szCs w:val="24"/>
          <w:lang w:val="x-none" w:eastAsia="x-none"/>
        </w:rPr>
        <w:t>calendar days.</w:t>
      </w:r>
    </w:p>
    <w:p w14:paraId="07276F64" w14:textId="1332EE87" w:rsidR="00B95D1C" w:rsidRPr="003A4755" w:rsidRDefault="00B95D1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4A5C648E" w14:textId="620E24DF" w:rsidR="00B95D1C"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B95D1C" w:rsidRPr="003A4755">
        <w:rPr>
          <w:rFonts w:ascii="Century Schoolbook" w:eastAsia="Times New Roman" w:hAnsi="Century Schoolbook" w:cs="Courier New"/>
          <w:b/>
          <w:bCs/>
          <w:spacing w:val="-5"/>
          <w:kern w:val="20"/>
          <w:sz w:val="24"/>
          <w:szCs w:val="24"/>
          <w:lang w:val="x-none" w:eastAsia="x-none"/>
        </w:rPr>
        <w:t xml:space="preserve">“Reflagging or repair work” </w:t>
      </w:r>
      <w:r w:rsidR="00216447">
        <w:rPr>
          <w:rFonts w:ascii="Century Schoolbook" w:eastAsia="Times New Roman" w:hAnsi="Century Schoolbook" w:cs="Courier New"/>
          <w:b/>
          <w:bCs/>
          <w:spacing w:val="-5"/>
          <w:kern w:val="20"/>
          <w:sz w:val="24"/>
          <w:szCs w:val="24"/>
          <w:lang w:eastAsia="x-none"/>
        </w:rPr>
        <w:t>means</w:t>
      </w:r>
      <w:r w:rsidR="00B95D1C" w:rsidRPr="003A4755">
        <w:rPr>
          <w:rFonts w:ascii="Century Schoolbook" w:eastAsia="Times New Roman" w:hAnsi="Century Schoolbook" w:cs="Courier New"/>
          <w:b/>
          <w:bCs/>
          <w:spacing w:val="-5"/>
          <w:kern w:val="20"/>
          <w:sz w:val="24"/>
          <w:szCs w:val="24"/>
          <w:lang w:val="x-none" w:eastAsia="x-none"/>
        </w:rPr>
        <w:t xml:space="preserve"> work performed on a vessel—</w:t>
      </w:r>
    </w:p>
    <w:p w14:paraId="558A7A38" w14:textId="77777777" w:rsidR="00B95D1C" w:rsidRPr="003A4755" w:rsidRDefault="00B95D1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0729B176" w14:textId="48BD0F8C" w:rsidR="00B95D1C"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B95D1C" w:rsidRPr="003A4755">
        <w:rPr>
          <w:rFonts w:ascii="Century Schoolbook" w:eastAsia="Times New Roman" w:hAnsi="Century Schoolbook" w:cs="Courier New"/>
          <w:b/>
          <w:bCs/>
          <w:spacing w:val="-5"/>
          <w:kern w:val="20"/>
          <w:sz w:val="24"/>
          <w:szCs w:val="24"/>
          <w:lang w:val="x-none" w:eastAsia="x-none"/>
        </w:rPr>
        <w:tab/>
        <w:t>(1)  To enable the vessel to meet applicable standards to become a vessel of the United States; or</w:t>
      </w:r>
    </w:p>
    <w:p w14:paraId="7F02F71C" w14:textId="77777777" w:rsidR="008D732D" w:rsidRPr="003A4755" w:rsidRDefault="008D732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23F56AD1" w14:textId="7890D720" w:rsidR="00B95D1C"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B95D1C" w:rsidRPr="003A4755">
        <w:rPr>
          <w:rFonts w:ascii="Century Schoolbook" w:eastAsia="Times New Roman" w:hAnsi="Century Schoolbook" w:cs="Courier New"/>
          <w:b/>
          <w:bCs/>
          <w:spacing w:val="-5"/>
          <w:kern w:val="20"/>
          <w:sz w:val="24"/>
          <w:szCs w:val="24"/>
          <w:lang w:val="x-none" w:eastAsia="x-none"/>
        </w:rPr>
        <w:tab/>
        <w:t>(2)  To convert the vessel to a more useful military configuration.</w:t>
      </w:r>
    </w:p>
    <w:p w14:paraId="293B8B17" w14:textId="2C7B40C0" w:rsidR="00A04126" w:rsidRPr="003A4755" w:rsidRDefault="00A04126"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trike/>
          <w:spacing w:val="-5"/>
          <w:kern w:val="20"/>
          <w:sz w:val="24"/>
          <w:szCs w:val="24"/>
          <w:lang w:val="x-none" w:eastAsia="x-none"/>
        </w:rPr>
      </w:pPr>
    </w:p>
    <w:p w14:paraId="0213F9C0" w14:textId="055511A5" w:rsidR="001F20DD"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Pr>
          <w:rFonts w:ascii="Century Schoolbook" w:eastAsia="Times New Roman" w:hAnsi="Century Schoolbook" w:cs="Courier New"/>
          <w:b/>
          <w:bCs/>
          <w:spacing w:val="-5"/>
          <w:kern w:val="20"/>
          <w:sz w:val="24"/>
          <w:szCs w:val="24"/>
          <w:lang w:val="x-none" w:eastAsia="x-none"/>
        </w:rPr>
        <w:tab/>
      </w:r>
      <w:r w:rsidR="00A04126" w:rsidRPr="003A4755">
        <w:rPr>
          <w:rFonts w:ascii="Century Schoolbook" w:eastAsia="Times New Roman" w:hAnsi="Century Schoolbook" w:cs="Courier New"/>
          <w:b/>
          <w:bCs/>
          <w:spacing w:val="-5"/>
          <w:kern w:val="20"/>
          <w:sz w:val="24"/>
          <w:szCs w:val="24"/>
          <w:lang w:val="x-none" w:eastAsia="x-none"/>
        </w:rPr>
        <w:t>“Supplies” means supplies that are clearly identifiable for eventual use by or owned by DoD at the time of transportation by sea, or are otherwise transported by DoD, regardless of ownership or use by DoD.  An item is clearly identifiable for eventual use by DoD if, for example, the contract documentation contains a reference to a DoD contract number or a military destination.</w:t>
      </w:r>
    </w:p>
    <w:p w14:paraId="215D024F" w14:textId="77777777" w:rsidR="001F20DD" w:rsidRPr="003A4755" w:rsidRDefault="001F20D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3EFF587B" w14:textId="539FDA7B" w:rsidR="000E3094" w:rsidRPr="003A4755" w:rsidRDefault="004A0FF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r>
        <w:rPr>
          <w:rFonts w:ascii="Century Schoolbook" w:eastAsia="Times New Roman" w:hAnsi="Century Schoolbook" w:cs="Courier New"/>
          <w:b/>
          <w:bCs/>
          <w:spacing w:val="-5"/>
          <w:kern w:val="20"/>
          <w:sz w:val="24"/>
          <w:szCs w:val="24"/>
          <w:lang w:eastAsia="x-none"/>
        </w:rPr>
        <w:tab/>
      </w:r>
      <w:r w:rsidR="001F20DD" w:rsidRPr="003A4755">
        <w:rPr>
          <w:rFonts w:ascii="Century Schoolbook" w:eastAsia="Times New Roman" w:hAnsi="Century Schoolbook" w:cs="Courier New"/>
          <w:b/>
          <w:bCs/>
          <w:spacing w:val="-5"/>
          <w:kern w:val="20"/>
          <w:sz w:val="24"/>
          <w:szCs w:val="24"/>
          <w:lang w:eastAsia="x-none"/>
        </w:rPr>
        <w:t xml:space="preserve">“U.S.-flag vessel” </w:t>
      </w:r>
      <w:r w:rsidR="004E0E06" w:rsidRPr="003A4755">
        <w:rPr>
          <w:rFonts w:ascii="Century Schoolbook" w:eastAsia="Times New Roman" w:hAnsi="Century Schoolbook" w:cs="Courier New"/>
          <w:b/>
          <w:bCs/>
          <w:spacing w:val="-5"/>
          <w:kern w:val="20"/>
          <w:sz w:val="24"/>
          <w:szCs w:val="24"/>
          <w:lang w:eastAsia="x-none"/>
        </w:rPr>
        <w:t>means either a vessel belonging to the United States or</w:t>
      </w:r>
      <w:r w:rsidR="00DB5503" w:rsidRPr="003A4755">
        <w:rPr>
          <w:rFonts w:ascii="Century Schoolbook" w:eastAsia="Times New Roman" w:hAnsi="Century Schoolbook" w:cs="Courier New"/>
          <w:b/>
          <w:bCs/>
          <w:spacing w:val="-5"/>
          <w:kern w:val="20"/>
          <w:sz w:val="24"/>
          <w:szCs w:val="24"/>
          <w:lang w:eastAsia="x-none"/>
        </w:rPr>
        <w:t xml:space="preserve"> a vessel of the United States as </w:t>
      </w:r>
      <w:r>
        <w:rPr>
          <w:rFonts w:ascii="Century Schoolbook" w:eastAsia="Times New Roman" w:hAnsi="Century Schoolbook" w:cs="Courier New"/>
          <w:b/>
          <w:bCs/>
          <w:spacing w:val="-5"/>
          <w:kern w:val="20"/>
          <w:sz w:val="24"/>
          <w:szCs w:val="24"/>
          <w:lang w:eastAsia="x-none"/>
        </w:rPr>
        <w:t>th</w:t>
      </w:r>
      <w:r w:rsidR="004F6FDA">
        <w:rPr>
          <w:rFonts w:ascii="Century Schoolbook" w:eastAsia="Times New Roman" w:hAnsi="Century Schoolbook" w:cs="Courier New"/>
          <w:b/>
          <w:bCs/>
          <w:spacing w:val="-5"/>
          <w:kern w:val="20"/>
          <w:sz w:val="24"/>
          <w:szCs w:val="24"/>
          <w:lang w:eastAsia="x-none"/>
        </w:rPr>
        <w:t>at</w:t>
      </w:r>
      <w:r>
        <w:rPr>
          <w:rFonts w:ascii="Century Schoolbook" w:eastAsia="Times New Roman" w:hAnsi="Century Schoolbook" w:cs="Courier New"/>
          <w:b/>
          <w:bCs/>
          <w:spacing w:val="-5"/>
          <w:kern w:val="20"/>
          <w:sz w:val="24"/>
          <w:szCs w:val="24"/>
          <w:lang w:eastAsia="x-none"/>
        </w:rPr>
        <w:t xml:space="preserve"> </w:t>
      </w:r>
      <w:r w:rsidR="00DB5503" w:rsidRPr="003A4755">
        <w:rPr>
          <w:rFonts w:ascii="Century Schoolbook" w:eastAsia="Times New Roman" w:hAnsi="Century Schoolbook" w:cs="Courier New"/>
          <w:b/>
          <w:bCs/>
          <w:spacing w:val="-5"/>
          <w:kern w:val="20"/>
          <w:sz w:val="24"/>
          <w:szCs w:val="24"/>
          <w:lang w:eastAsia="x-none"/>
        </w:rPr>
        <w:t>term is defined in 46 U.S.C. 116.</w:t>
      </w:r>
      <w:r w:rsidR="00E14CBF">
        <w:rPr>
          <w:rFonts w:ascii="Century Schoolbook" w:eastAsia="Times New Roman" w:hAnsi="Century Schoolbook" w:cs="Courier New"/>
          <w:b/>
          <w:bCs/>
          <w:spacing w:val="-5"/>
          <w:kern w:val="20"/>
          <w:sz w:val="24"/>
          <w:szCs w:val="24"/>
          <w:lang w:eastAsia="x-none"/>
        </w:rPr>
        <w:t>]</w:t>
      </w:r>
    </w:p>
    <w:bookmarkEnd w:id="7"/>
    <w:p w14:paraId="067DCB5D"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2EF5BD2"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11" w:name="_Hlk151368678"/>
      <w:bookmarkStart w:id="12" w:name="_Hlk156995351"/>
      <w:r w:rsidRPr="003A4755">
        <w:rPr>
          <w:rFonts w:ascii="Century Schoolbook" w:eastAsia="Times New Roman" w:hAnsi="Century Schoolbook" w:cs="Times New Roman"/>
          <w:b/>
          <w:spacing w:val="-5"/>
          <w:kern w:val="20"/>
          <w:sz w:val="24"/>
          <w:szCs w:val="24"/>
          <w:lang w:val="x-none" w:eastAsia="x-none"/>
        </w:rPr>
        <w:t>247.572  Policy.</w:t>
      </w:r>
    </w:p>
    <w:p w14:paraId="53A24122"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2A997E3" w14:textId="4D0AEBFA"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t>(a)</w:t>
      </w:r>
      <w:r w:rsidRPr="00A36878">
        <w:rPr>
          <w:rFonts w:ascii="Century Schoolbook" w:eastAsia="Times New Roman" w:hAnsi="Century Schoolbook" w:cs="Times New Roman"/>
          <w:spacing w:val="-5"/>
          <w:kern w:val="20"/>
          <w:sz w:val="24"/>
          <w:szCs w:val="24"/>
          <w:lang w:val="x-none" w:eastAsia="x-none"/>
        </w:rPr>
        <w:t xml:space="preserve">  </w:t>
      </w:r>
      <w:bookmarkEnd w:id="11"/>
      <w:r w:rsidRPr="003A4755">
        <w:rPr>
          <w:rFonts w:ascii="Century Schoolbook" w:eastAsia="Times New Roman" w:hAnsi="Century Schoolbook" w:cs="Times New Roman"/>
          <w:spacing w:val="-5"/>
          <w:kern w:val="20"/>
          <w:sz w:val="24"/>
          <w:szCs w:val="24"/>
          <w:lang w:val="x-none" w:eastAsia="x-none"/>
        </w:rPr>
        <w:t xml:space="preserve">In accordance with 10 U.S.C. 2631(a), DoD contractors </w:t>
      </w:r>
      <w:r w:rsidRPr="003A4755">
        <w:rPr>
          <w:rFonts w:ascii="Century Schoolbook" w:eastAsia="Times New Roman" w:hAnsi="Century Schoolbook" w:cs="Times New Roman"/>
          <w:spacing w:val="-5"/>
          <w:kern w:val="20"/>
          <w:sz w:val="24"/>
          <w:szCs w:val="24"/>
          <w:lang w:eastAsia="x-none"/>
        </w:rPr>
        <w:t>shall</w:t>
      </w:r>
      <w:r w:rsidRPr="003A4755">
        <w:rPr>
          <w:rFonts w:ascii="Century Schoolbook" w:eastAsia="Times New Roman" w:hAnsi="Century Schoolbook" w:cs="Times New Roman"/>
          <w:spacing w:val="-5"/>
          <w:kern w:val="20"/>
          <w:sz w:val="24"/>
          <w:szCs w:val="24"/>
          <w:lang w:val="x-none" w:eastAsia="x-none"/>
        </w:rPr>
        <w:t xml:space="preserve"> transport supplies</w:t>
      </w:r>
      <w:r w:rsidRPr="003A4755">
        <w:rPr>
          <w:rFonts w:ascii="Century Schoolbook" w:eastAsia="Times New Roman" w:hAnsi="Century Schoolbook" w:cs="Times New Roman"/>
          <w:strike/>
          <w:spacing w:val="-5"/>
          <w:kern w:val="20"/>
          <w:sz w:val="24"/>
          <w:szCs w:val="24"/>
          <w:lang w:val="x-none" w:eastAsia="x-none"/>
        </w:rPr>
        <w:t xml:space="preserve">, as defined in the clause at </w:t>
      </w:r>
      <w:hyperlink r:id="rId15" w:anchor="252.247-7023" w:history="1">
        <w:r w:rsidRPr="003A4755">
          <w:rPr>
            <w:rFonts w:ascii="Century Schoolbook" w:eastAsia="Times New Roman" w:hAnsi="Century Schoolbook" w:cs="Times New Roman"/>
            <w:strike/>
            <w:color w:val="0000FF"/>
            <w:spacing w:val="-5"/>
            <w:kern w:val="20"/>
            <w:sz w:val="24"/>
            <w:szCs w:val="24"/>
            <w:u w:val="single"/>
            <w:lang w:val="x-none" w:eastAsia="x-none"/>
          </w:rPr>
          <w:t>252.247-7023</w:t>
        </w:r>
      </w:hyperlink>
      <w:r w:rsidRPr="003A4755">
        <w:rPr>
          <w:rFonts w:ascii="Century Schoolbook" w:eastAsia="Times New Roman" w:hAnsi="Century Schoolbook" w:cs="Times New Roman"/>
          <w:strike/>
          <w:spacing w:val="-5"/>
          <w:kern w:val="20"/>
          <w:sz w:val="24"/>
          <w:szCs w:val="24"/>
          <w:lang w:val="x-none" w:eastAsia="x-none"/>
        </w:rPr>
        <w:t>, Transportation of Supplies by Sea</w:t>
      </w:r>
      <w:r w:rsidRPr="00A36878">
        <w:rPr>
          <w:rFonts w:ascii="Century Schoolbook" w:eastAsia="Times New Roman" w:hAnsi="Century Schoolbook" w:cs="Times New Roman"/>
          <w:strike/>
          <w:spacing w:val="-5"/>
          <w:kern w:val="20"/>
          <w:sz w:val="24"/>
          <w:szCs w:val="24"/>
          <w:lang w:val="x-none" w:eastAsia="x-none"/>
        </w:rPr>
        <w:t>,</w:t>
      </w:r>
      <w:r w:rsidRPr="003A4755">
        <w:rPr>
          <w:rFonts w:ascii="Century Schoolbook" w:eastAsia="Times New Roman" w:hAnsi="Century Schoolbook" w:cs="Times New Roman"/>
          <w:spacing w:val="-5"/>
          <w:kern w:val="20"/>
          <w:sz w:val="24"/>
          <w:szCs w:val="24"/>
          <w:lang w:val="x-none" w:eastAsia="x-none"/>
        </w:rPr>
        <w:t xml:space="preserve"> exclusively on U.S.-flag vessels</w:t>
      </w:r>
      <w:r w:rsidR="008C633E" w:rsidRPr="003A4755">
        <w:rPr>
          <w:rFonts w:ascii="Century Schoolbook" w:eastAsia="Times New Roman" w:hAnsi="Century Schoolbook" w:cs="Times New Roman"/>
          <w:b/>
          <w:bCs/>
          <w:spacing w:val="-5"/>
          <w:kern w:val="20"/>
          <w:sz w:val="24"/>
          <w:szCs w:val="24"/>
          <w:lang w:eastAsia="x-none"/>
        </w:rPr>
        <w:t>[</w:t>
      </w:r>
      <w:r w:rsidR="00421BC6" w:rsidRPr="003A4755">
        <w:rPr>
          <w:rFonts w:ascii="Century Schoolbook" w:eastAsia="Times New Roman" w:hAnsi="Century Schoolbook" w:cs="Times New Roman"/>
          <w:b/>
          <w:bCs/>
          <w:spacing w:val="-5"/>
          <w:kern w:val="20"/>
          <w:sz w:val="24"/>
          <w:szCs w:val="24"/>
          <w:lang w:eastAsia="x-none"/>
        </w:rPr>
        <w:t>.</w:t>
      </w:r>
      <w:r w:rsidR="004F6FDA">
        <w:rPr>
          <w:rFonts w:ascii="Century Schoolbook" w:eastAsia="Times New Roman" w:hAnsi="Century Schoolbook" w:cs="Times New Roman"/>
          <w:b/>
          <w:bCs/>
          <w:spacing w:val="-5"/>
          <w:kern w:val="20"/>
          <w:sz w:val="24"/>
          <w:szCs w:val="24"/>
          <w:lang w:eastAsia="x-none"/>
        </w:rPr>
        <w:t xml:space="preserve">  </w:t>
      </w:r>
      <w:r w:rsidR="003A5666" w:rsidRPr="003A4755">
        <w:rPr>
          <w:rFonts w:ascii="Century Schoolbook" w:eastAsia="Times New Roman" w:hAnsi="Century Schoolbook" w:cs="Times New Roman"/>
          <w:b/>
          <w:bCs/>
          <w:spacing w:val="-5"/>
          <w:kern w:val="20"/>
          <w:sz w:val="24"/>
          <w:szCs w:val="24"/>
          <w:lang w:eastAsia="x-none"/>
        </w:rPr>
        <w:t xml:space="preserve">In accordance with 10 U.S.C. 2631(b), </w:t>
      </w:r>
      <w:r w:rsidR="00A11D0A" w:rsidRPr="003A4755">
        <w:rPr>
          <w:rFonts w:ascii="Century Schoolbook" w:eastAsia="Times New Roman" w:hAnsi="Century Schoolbook" w:cs="Times New Roman"/>
          <w:b/>
          <w:bCs/>
          <w:spacing w:val="-5"/>
          <w:kern w:val="20"/>
          <w:sz w:val="24"/>
          <w:szCs w:val="24"/>
          <w:lang w:eastAsia="x-none"/>
        </w:rPr>
        <w:t>DoD</w:t>
      </w:r>
      <w:r w:rsidR="00FC55E1" w:rsidRPr="003A4755">
        <w:rPr>
          <w:rFonts w:ascii="Century Schoolbook" w:eastAsia="Times New Roman" w:hAnsi="Century Schoolbook" w:cs="Times New Roman"/>
          <w:b/>
          <w:bCs/>
          <w:spacing w:val="-5"/>
          <w:kern w:val="20"/>
          <w:sz w:val="24"/>
          <w:szCs w:val="24"/>
          <w:lang w:eastAsia="x-none"/>
        </w:rPr>
        <w:t xml:space="preserve"> </w:t>
      </w:r>
      <w:bookmarkStart w:id="13" w:name="_Hlk142638097"/>
      <w:r w:rsidR="00B62FC9" w:rsidRPr="003A4755">
        <w:rPr>
          <w:rFonts w:ascii="Century Schoolbook" w:eastAsia="Times New Roman" w:hAnsi="Century Schoolbook" w:cs="Times New Roman"/>
          <w:b/>
          <w:bCs/>
          <w:spacing w:val="-5"/>
          <w:kern w:val="20"/>
          <w:sz w:val="24"/>
          <w:szCs w:val="24"/>
          <w:lang w:eastAsia="x-none"/>
        </w:rPr>
        <w:t xml:space="preserve">(see </w:t>
      </w:r>
      <w:r w:rsidR="00FC55E1" w:rsidRPr="003A4755">
        <w:rPr>
          <w:rFonts w:ascii="Century Schoolbook" w:eastAsia="Times New Roman" w:hAnsi="Century Schoolbook" w:cs="Times New Roman"/>
          <w:b/>
          <w:bCs/>
          <w:spacing w:val="-5"/>
          <w:kern w:val="20"/>
          <w:sz w:val="24"/>
          <w:szCs w:val="24"/>
          <w:lang w:eastAsia="x-none"/>
        </w:rPr>
        <w:t>247.573(a)</w:t>
      </w:r>
      <w:r w:rsidR="00E03A8C" w:rsidRPr="003A4755">
        <w:rPr>
          <w:rFonts w:ascii="Century Schoolbook" w:eastAsia="Times New Roman" w:hAnsi="Century Schoolbook" w:cs="Times New Roman"/>
          <w:b/>
          <w:bCs/>
          <w:spacing w:val="-5"/>
          <w:kern w:val="20"/>
          <w:sz w:val="24"/>
          <w:szCs w:val="24"/>
          <w:lang w:eastAsia="x-none"/>
        </w:rPr>
        <w:t>)</w:t>
      </w:r>
      <w:r w:rsidR="004327C5" w:rsidRPr="003A4755">
        <w:rPr>
          <w:rFonts w:ascii="Century Schoolbook" w:eastAsia="Times New Roman" w:hAnsi="Century Schoolbook" w:cs="Times New Roman"/>
          <w:b/>
          <w:bCs/>
          <w:spacing w:val="-5"/>
          <w:kern w:val="20"/>
          <w:sz w:val="24"/>
          <w:szCs w:val="24"/>
          <w:lang w:eastAsia="x-none"/>
        </w:rPr>
        <w:t xml:space="preserve"> </w:t>
      </w:r>
      <w:bookmarkEnd w:id="13"/>
      <w:r w:rsidR="004327C5" w:rsidRPr="003A4755">
        <w:rPr>
          <w:rFonts w:ascii="Century Schoolbook" w:eastAsia="Times New Roman" w:hAnsi="Century Schoolbook" w:cs="Times New Roman"/>
          <w:b/>
          <w:bCs/>
          <w:spacing w:val="-5"/>
          <w:kern w:val="20"/>
          <w:sz w:val="24"/>
          <w:szCs w:val="24"/>
          <w:lang w:eastAsia="x-none"/>
        </w:rPr>
        <w:t>may waive this requirement when</w:t>
      </w:r>
      <w:r w:rsidR="004F6FDA">
        <w:rPr>
          <w:rFonts w:ascii="Century Schoolbook" w:eastAsia="Times New Roman" w:hAnsi="Century Schoolbook" w:cs="Times New Roman"/>
          <w:b/>
          <w:bCs/>
          <w:spacing w:val="-5"/>
          <w:kern w:val="20"/>
          <w:sz w:val="24"/>
          <w:szCs w:val="24"/>
          <w:lang w:eastAsia="x-none"/>
        </w:rPr>
        <w:t xml:space="preserve"> a U.S.-flag vessel</w:t>
      </w:r>
      <w:r w:rsidR="004327C5" w:rsidRPr="003A4755">
        <w:rPr>
          <w:rFonts w:ascii="Century Schoolbook" w:eastAsia="Times New Roman" w:hAnsi="Century Schoolbook" w:cs="Times New Roman"/>
          <w:b/>
          <w:bCs/>
          <w:spacing w:val="-5"/>
          <w:kern w:val="20"/>
          <w:sz w:val="24"/>
          <w:szCs w:val="24"/>
          <w:lang w:eastAsia="x-none"/>
        </w:rPr>
        <w:t>]</w:t>
      </w:r>
      <w:r w:rsidR="009C25EE" w:rsidRPr="009C25EE">
        <w:rPr>
          <w:rFonts w:ascii="Century Schoolbook" w:eastAsia="Times New Roman" w:hAnsi="Century Schoolbook" w:cs="Times New Roman"/>
          <w:strike/>
          <w:spacing w:val="-5"/>
          <w:kern w:val="20"/>
          <w:sz w:val="24"/>
          <w:szCs w:val="24"/>
          <w:lang w:val="x-none" w:eastAsia="x-none"/>
        </w:rPr>
        <w:t xml:space="preserve"> </w:t>
      </w:r>
      <w:r w:rsidR="009C25EE" w:rsidRPr="003A4755">
        <w:rPr>
          <w:rFonts w:ascii="Century Schoolbook" w:eastAsia="Times New Roman" w:hAnsi="Century Schoolbook" w:cs="Times New Roman"/>
          <w:strike/>
          <w:spacing w:val="-5"/>
          <w:kern w:val="20"/>
          <w:sz w:val="24"/>
          <w:szCs w:val="24"/>
          <w:lang w:val="x-none" w:eastAsia="x-none"/>
        </w:rPr>
        <w:t>unless</w:t>
      </w:r>
      <w:r w:rsidRPr="003A4755">
        <w:rPr>
          <w:rFonts w:ascii="Century Schoolbook" w:eastAsia="Times New Roman" w:hAnsi="Century Schoolbook" w:cs="Times New Roman"/>
          <w:spacing w:val="-5"/>
          <w:kern w:val="20"/>
          <w:sz w:val="24"/>
          <w:szCs w:val="24"/>
          <w:lang w:val="x-none" w:eastAsia="x-none"/>
        </w:rPr>
        <w:t>—</w:t>
      </w:r>
    </w:p>
    <w:p w14:paraId="0F348D79"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E2422A9" w14:textId="76A8E4B8"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444E08">
        <w:rPr>
          <w:rFonts w:ascii="Century Schoolbook" w:eastAsia="Times New Roman" w:hAnsi="Century Schoolbook" w:cs="Times New Roman"/>
          <w:spacing w:val="-5"/>
          <w:kern w:val="20"/>
          <w:sz w:val="24"/>
          <w:szCs w:val="24"/>
          <w:lang w:val="x-none" w:eastAsia="x-none"/>
        </w:rPr>
        <w:t>(</w:t>
      </w:r>
      <w:r w:rsidRPr="00A36878">
        <w:rPr>
          <w:rFonts w:ascii="Century Schoolbook" w:eastAsia="Times New Roman" w:hAnsi="Century Schoolbook" w:cs="Times New Roman"/>
          <w:spacing w:val="-5"/>
          <w:kern w:val="20"/>
          <w:sz w:val="24"/>
          <w:szCs w:val="24"/>
          <w:lang w:val="x-none" w:eastAsia="x-none"/>
        </w:rPr>
        <w:t>1</w:t>
      </w:r>
      <w:r w:rsidR="008A6F4A" w:rsidRPr="00A36878">
        <w:rPr>
          <w:rFonts w:ascii="Century Schoolbook" w:eastAsia="Times New Roman" w:hAnsi="Century Schoolbook" w:cs="Times New Roman"/>
          <w:spacing w:val="-5"/>
          <w:kern w:val="20"/>
          <w:sz w:val="24"/>
          <w:szCs w:val="24"/>
          <w:lang w:eastAsia="x-none"/>
        </w:rPr>
        <w:t>)</w:t>
      </w:r>
      <w:r w:rsidRPr="00A36878">
        <w:rPr>
          <w:rFonts w:ascii="Century Schoolbook" w:eastAsia="Times New Roman" w:hAnsi="Century Schoolbook" w:cs="Times New Roman"/>
          <w:spacing w:val="-5"/>
          <w:kern w:val="20"/>
          <w:sz w:val="24"/>
          <w:szCs w:val="24"/>
          <w:lang w:val="x-none" w:eastAsia="x-none"/>
        </w:rPr>
        <w:t xml:space="preserve">  </w:t>
      </w:r>
      <w:r w:rsidRPr="003A4755">
        <w:rPr>
          <w:rFonts w:ascii="Century Schoolbook" w:eastAsia="Times New Roman" w:hAnsi="Century Schoolbook" w:cs="Times New Roman"/>
          <w:strike/>
          <w:spacing w:val="-5"/>
          <w:kern w:val="20"/>
          <w:sz w:val="24"/>
          <w:szCs w:val="24"/>
          <w:lang w:val="x-none" w:eastAsia="x-none"/>
        </w:rPr>
        <w:t>Those vessels are not available</w:t>
      </w:r>
      <w:r w:rsidR="00216A14" w:rsidRPr="003A4755">
        <w:rPr>
          <w:rFonts w:ascii="Century Schoolbook" w:eastAsia="Times New Roman" w:hAnsi="Century Schoolbook" w:cs="Times New Roman"/>
          <w:strike/>
          <w:spacing w:val="-5"/>
          <w:kern w:val="20"/>
          <w:sz w:val="24"/>
          <w:szCs w:val="24"/>
          <w:lang w:eastAsia="x-none"/>
        </w:rPr>
        <w:t>;</w:t>
      </w:r>
      <w:r w:rsidR="008A6F4A" w:rsidRPr="003A4755">
        <w:rPr>
          <w:rFonts w:ascii="Century Schoolbook" w:eastAsia="Times New Roman" w:hAnsi="Century Schoolbook" w:cs="Times New Roman"/>
          <w:b/>
          <w:bCs/>
          <w:spacing w:val="-5"/>
          <w:kern w:val="20"/>
          <w:sz w:val="24"/>
          <w:szCs w:val="24"/>
          <w:lang w:eastAsia="x-none"/>
        </w:rPr>
        <w:t>[</w:t>
      </w:r>
      <w:r w:rsidR="004F6FDA">
        <w:rPr>
          <w:rFonts w:ascii="Century Schoolbook" w:eastAsia="Times New Roman" w:hAnsi="Century Schoolbook" w:cs="Times New Roman"/>
          <w:b/>
          <w:bCs/>
          <w:spacing w:val="-5"/>
          <w:kern w:val="20"/>
          <w:sz w:val="24"/>
          <w:szCs w:val="24"/>
          <w:lang w:eastAsia="x-none"/>
        </w:rPr>
        <w:t>I</w:t>
      </w:r>
      <w:r w:rsidR="008A6F4A" w:rsidRPr="003A4755">
        <w:rPr>
          <w:rFonts w:ascii="Century Schoolbook" w:eastAsia="Times New Roman" w:hAnsi="Century Schoolbook" w:cs="Times New Roman"/>
          <w:b/>
          <w:bCs/>
          <w:spacing w:val="-5"/>
          <w:kern w:val="20"/>
          <w:sz w:val="24"/>
          <w:szCs w:val="24"/>
          <w:lang w:eastAsia="x-none"/>
        </w:rPr>
        <w:t>s not available at a fair and reasonable rate for commercial vessels of the United States</w:t>
      </w:r>
      <w:r w:rsidR="00216A14" w:rsidRPr="003A4755">
        <w:rPr>
          <w:rFonts w:ascii="Century Schoolbook" w:eastAsia="Times New Roman" w:hAnsi="Century Schoolbook" w:cs="Times New Roman"/>
          <w:b/>
          <w:bCs/>
          <w:spacing w:val="-5"/>
          <w:kern w:val="20"/>
          <w:sz w:val="24"/>
          <w:szCs w:val="24"/>
          <w:lang w:eastAsia="x-none"/>
        </w:rPr>
        <w:t xml:space="preserve">; </w:t>
      </w:r>
      <w:r w:rsidR="008A6F4A" w:rsidRPr="003A4755">
        <w:rPr>
          <w:rFonts w:ascii="Century Schoolbook" w:eastAsia="Times New Roman" w:hAnsi="Century Schoolbook" w:cs="Times New Roman"/>
          <w:b/>
          <w:bCs/>
          <w:spacing w:val="-5"/>
          <w:kern w:val="20"/>
          <w:sz w:val="24"/>
          <w:szCs w:val="24"/>
          <w:lang w:eastAsia="x-none"/>
        </w:rPr>
        <w:t>or]</w:t>
      </w:r>
    </w:p>
    <w:p w14:paraId="7B52A71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CE08382"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A36878">
        <w:rPr>
          <w:rFonts w:ascii="Century Schoolbook" w:eastAsia="Times New Roman" w:hAnsi="Century Schoolbook" w:cs="Times New Roman"/>
          <w:strike/>
          <w:spacing w:val="-5"/>
          <w:kern w:val="20"/>
          <w:sz w:val="24"/>
          <w:szCs w:val="24"/>
          <w:lang w:val="x-none" w:eastAsia="x-none"/>
        </w:rPr>
        <w:tab/>
      </w:r>
      <w:r w:rsidRPr="00A36878">
        <w:rPr>
          <w:rFonts w:ascii="Century Schoolbook" w:eastAsia="Times New Roman" w:hAnsi="Century Schoolbook" w:cs="Times New Roman"/>
          <w:strike/>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(2)  The proposed charges to the Government are higher than charges to private persons for the transportation of like goods; or</w:t>
      </w:r>
    </w:p>
    <w:p w14:paraId="3C21D297"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898C5D1" w14:textId="10B4E1F9"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lastRenderedPageBreak/>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(3</w:t>
      </w:r>
      <w:r w:rsidR="008A6F4A" w:rsidRPr="003A4755">
        <w:rPr>
          <w:rFonts w:ascii="Century Schoolbook" w:eastAsia="Times New Roman" w:hAnsi="Century Schoolbook" w:cs="Times New Roman"/>
          <w:strike/>
          <w:spacing w:val="-5"/>
          <w:kern w:val="20"/>
          <w:sz w:val="24"/>
          <w:szCs w:val="24"/>
          <w:lang w:eastAsia="x-none"/>
        </w:rPr>
        <w:t>)</w:t>
      </w:r>
      <w:r w:rsidR="008A6F4A" w:rsidRPr="003A4755">
        <w:rPr>
          <w:rFonts w:ascii="Century Schoolbook" w:eastAsia="Times New Roman" w:hAnsi="Century Schoolbook" w:cs="Times New Roman"/>
          <w:b/>
          <w:bCs/>
          <w:spacing w:val="-5"/>
          <w:kern w:val="20"/>
          <w:sz w:val="24"/>
          <w:szCs w:val="24"/>
          <w:lang w:eastAsia="x-none"/>
        </w:rPr>
        <w:t>[(</w:t>
      </w:r>
      <w:r w:rsidR="00444E08">
        <w:rPr>
          <w:rFonts w:ascii="Century Schoolbook" w:eastAsia="Times New Roman" w:hAnsi="Century Schoolbook" w:cs="Times New Roman"/>
          <w:b/>
          <w:bCs/>
          <w:spacing w:val="-5"/>
          <w:kern w:val="20"/>
          <w:sz w:val="24"/>
          <w:szCs w:val="24"/>
          <w:lang w:eastAsia="x-none"/>
        </w:rPr>
        <w:t>2</w:t>
      </w:r>
      <w:r w:rsidR="008A6F4A" w:rsidRPr="003A4755">
        <w:rPr>
          <w:rFonts w:ascii="Century Schoolbook" w:eastAsia="Times New Roman" w:hAnsi="Century Schoolbook" w:cs="Times New Roman"/>
          <w:b/>
          <w:bCs/>
          <w:spacing w:val="-5"/>
          <w:kern w:val="20"/>
          <w:sz w:val="24"/>
          <w:szCs w:val="24"/>
          <w:lang w:eastAsia="x-none"/>
        </w:rPr>
        <w:t>)]</w:t>
      </w:r>
      <w:r w:rsidRPr="003A4755">
        <w:rPr>
          <w:rFonts w:ascii="Century Schoolbook" w:eastAsia="Times New Roman" w:hAnsi="Century Schoolbook" w:cs="Times New Roman"/>
          <w:spacing w:val="-5"/>
          <w:kern w:val="20"/>
          <w:sz w:val="24"/>
          <w:szCs w:val="24"/>
          <w:lang w:val="x-none" w:eastAsia="x-none"/>
        </w:rPr>
        <w:t xml:space="preserve">  </w:t>
      </w:r>
      <w:r w:rsidRPr="003A4755">
        <w:rPr>
          <w:rFonts w:ascii="Century Schoolbook" w:eastAsia="Times New Roman" w:hAnsi="Century Schoolbook" w:cs="Times New Roman"/>
          <w:strike/>
          <w:spacing w:val="-5"/>
          <w:kern w:val="20"/>
          <w:sz w:val="24"/>
          <w:szCs w:val="24"/>
          <w:lang w:val="x-none" w:eastAsia="x-none"/>
        </w:rPr>
        <w:t>The proposed freight charges are excessive or unreasonable</w:t>
      </w:r>
      <w:r w:rsidR="008A6F4A" w:rsidRPr="003A4755">
        <w:rPr>
          <w:rFonts w:ascii="Century Schoolbook" w:eastAsia="Times New Roman" w:hAnsi="Century Schoolbook" w:cs="Times New Roman"/>
          <w:b/>
          <w:bCs/>
          <w:spacing w:val="-5"/>
          <w:kern w:val="20"/>
          <w:sz w:val="24"/>
          <w:szCs w:val="24"/>
          <w:lang w:eastAsia="x-none"/>
        </w:rPr>
        <w:t>[</w:t>
      </w:r>
      <w:r w:rsidR="004F6FDA">
        <w:rPr>
          <w:rFonts w:ascii="Century Schoolbook" w:eastAsia="Times New Roman" w:hAnsi="Century Schoolbook" w:cs="Times New Roman"/>
          <w:b/>
          <w:bCs/>
          <w:spacing w:val="-5"/>
          <w:kern w:val="20"/>
          <w:sz w:val="24"/>
          <w:szCs w:val="24"/>
          <w:lang w:eastAsia="x-none"/>
        </w:rPr>
        <w:t>I</w:t>
      </w:r>
      <w:r w:rsidR="008A6F4A" w:rsidRPr="003A4755">
        <w:rPr>
          <w:rFonts w:ascii="Century Schoolbook" w:eastAsia="Times New Roman" w:hAnsi="Century Schoolbook" w:cs="Times New Roman"/>
          <w:b/>
          <w:bCs/>
          <w:spacing w:val="-5"/>
          <w:kern w:val="20"/>
          <w:sz w:val="24"/>
          <w:szCs w:val="24"/>
          <w:lang w:eastAsia="x-none"/>
        </w:rPr>
        <w:t>s not otherwise available]</w:t>
      </w:r>
      <w:r w:rsidRPr="003A4755">
        <w:rPr>
          <w:rFonts w:ascii="Century Schoolbook" w:eastAsia="Times New Roman" w:hAnsi="Century Schoolbook" w:cs="Times New Roman"/>
          <w:spacing w:val="-5"/>
          <w:kern w:val="20"/>
          <w:sz w:val="24"/>
          <w:szCs w:val="24"/>
          <w:lang w:val="x-none" w:eastAsia="x-none"/>
        </w:rPr>
        <w:t>.</w:t>
      </w:r>
    </w:p>
    <w:p w14:paraId="53D2DEAA" w14:textId="5BD62903" w:rsidR="008A6F4A" w:rsidRPr="003A4755" w:rsidRDefault="008A6F4A"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FEC9B10" w14:textId="25BBA4F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t xml:space="preserve">(b)  Contracts must provide for the use of </w:t>
      </w:r>
      <w:r w:rsidR="003A5666" w:rsidRPr="003A4755">
        <w:rPr>
          <w:rFonts w:ascii="Century Schoolbook" w:eastAsia="Times New Roman" w:hAnsi="Century Schoolbook" w:cs="Times New Roman"/>
          <w:b/>
          <w:bCs/>
          <w:spacing w:val="-5"/>
          <w:kern w:val="20"/>
          <w:sz w:val="24"/>
          <w:szCs w:val="24"/>
          <w:lang w:val="x-none" w:eastAsia="x-none"/>
        </w:rPr>
        <w:t>[vessels belonging to the United States]</w:t>
      </w:r>
      <w:r w:rsidRPr="003A4755">
        <w:rPr>
          <w:rFonts w:ascii="Century Schoolbook" w:eastAsia="Times New Roman" w:hAnsi="Century Schoolbook" w:cs="Times New Roman"/>
          <w:strike/>
          <w:spacing w:val="-5"/>
          <w:kern w:val="20"/>
          <w:sz w:val="24"/>
          <w:szCs w:val="24"/>
          <w:lang w:val="x-none" w:eastAsia="x-none"/>
        </w:rPr>
        <w:t>Government-owned vessels</w:t>
      </w:r>
      <w:r w:rsidRPr="003A4755">
        <w:rPr>
          <w:rFonts w:ascii="Century Schoolbook" w:eastAsia="Times New Roman" w:hAnsi="Century Schoolbook" w:cs="Times New Roman"/>
          <w:spacing w:val="-5"/>
          <w:kern w:val="20"/>
          <w:sz w:val="24"/>
          <w:szCs w:val="24"/>
          <w:lang w:val="x-none" w:eastAsia="x-none"/>
        </w:rPr>
        <w:t xml:space="preserve"> when security classifications prohibit the use of other than </w:t>
      </w:r>
      <w:r w:rsidR="003A5666" w:rsidRPr="003A4755">
        <w:rPr>
          <w:rFonts w:ascii="Century Schoolbook" w:eastAsia="Times New Roman" w:hAnsi="Century Schoolbook" w:cs="Times New Roman"/>
          <w:b/>
          <w:bCs/>
          <w:spacing w:val="-5"/>
          <w:kern w:val="20"/>
          <w:sz w:val="24"/>
          <w:szCs w:val="24"/>
          <w:lang w:val="x-none" w:eastAsia="x-none"/>
        </w:rPr>
        <w:t>[vessels belonging to the United States]</w:t>
      </w:r>
      <w:r w:rsidRPr="003A4755">
        <w:rPr>
          <w:rFonts w:ascii="Century Schoolbook" w:eastAsia="Times New Roman" w:hAnsi="Century Schoolbook" w:cs="Times New Roman"/>
          <w:strike/>
          <w:spacing w:val="-5"/>
          <w:kern w:val="20"/>
          <w:sz w:val="24"/>
          <w:szCs w:val="24"/>
          <w:lang w:val="x-none" w:eastAsia="x-none"/>
        </w:rPr>
        <w:t>Government-owned vessels</w:t>
      </w:r>
      <w:r w:rsidRPr="003A4755">
        <w:rPr>
          <w:rFonts w:ascii="Century Schoolbook" w:eastAsia="Times New Roman" w:hAnsi="Century Schoolbook" w:cs="Times New Roman"/>
          <w:spacing w:val="-5"/>
          <w:kern w:val="20"/>
          <w:sz w:val="24"/>
          <w:szCs w:val="24"/>
          <w:lang w:val="x-none" w:eastAsia="x-none"/>
        </w:rPr>
        <w:t>.</w:t>
      </w:r>
    </w:p>
    <w:p w14:paraId="3305B5FD"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D238A71" w14:textId="1FC3C8AA"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t>(c)  In accordance with 10 U.S.C. 2631(</w:t>
      </w:r>
      <w:r w:rsidRPr="003A4755">
        <w:rPr>
          <w:rFonts w:ascii="Century Schoolbook" w:eastAsia="Times New Roman" w:hAnsi="Century Schoolbook" w:cs="Times New Roman"/>
          <w:strike/>
          <w:spacing w:val="-5"/>
          <w:kern w:val="20"/>
          <w:sz w:val="24"/>
          <w:szCs w:val="24"/>
          <w:lang w:val="x-none" w:eastAsia="x-none"/>
        </w:rPr>
        <w:t>b</w:t>
      </w:r>
      <w:r w:rsidR="00216A14" w:rsidRPr="003A4755">
        <w:rPr>
          <w:rFonts w:ascii="Century Schoolbook" w:eastAsia="Times New Roman" w:hAnsi="Century Schoolbook" w:cs="Times New Roman"/>
          <w:b/>
          <w:bCs/>
          <w:spacing w:val="-5"/>
          <w:kern w:val="20"/>
          <w:sz w:val="24"/>
          <w:szCs w:val="24"/>
          <w:lang w:eastAsia="x-none"/>
        </w:rPr>
        <w:t>[c]</w:t>
      </w:r>
      <w:r w:rsidRPr="003A4755">
        <w:rPr>
          <w:rFonts w:ascii="Century Schoolbook" w:eastAsia="Times New Roman" w:hAnsi="Century Schoolbook" w:cs="Times New Roman"/>
          <w:spacing w:val="-5"/>
          <w:kern w:val="20"/>
          <w:sz w:val="24"/>
          <w:szCs w:val="24"/>
          <w:lang w:val="x-none" w:eastAsia="x-none"/>
        </w:rPr>
        <w:t>)—</w:t>
      </w:r>
    </w:p>
    <w:p w14:paraId="57830198"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7E0F777" w14:textId="009473B3"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t xml:space="preserve">(1)  Any </w:t>
      </w:r>
      <w:bookmarkStart w:id="14" w:name="_Hlk151370107"/>
      <w:r w:rsidRPr="003A4755">
        <w:rPr>
          <w:rFonts w:ascii="Century Schoolbook" w:eastAsia="Times New Roman" w:hAnsi="Century Schoolbook" w:cs="Times New Roman"/>
          <w:spacing w:val="-5"/>
          <w:kern w:val="20"/>
          <w:sz w:val="24"/>
          <w:szCs w:val="24"/>
          <w:lang w:val="x-none" w:eastAsia="x-none"/>
        </w:rPr>
        <w:t xml:space="preserve">vessel used under a time charter contract for the transportation of supplies </w:t>
      </w:r>
      <w:bookmarkEnd w:id="14"/>
      <w:r w:rsidRPr="003A4755">
        <w:rPr>
          <w:rFonts w:ascii="Century Schoolbook" w:eastAsia="Times New Roman" w:hAnsi="Century Schoolbook" w:cs="Times New Roman"/>
          <w:spacing w:val="-5"/>
          <w:kern w:val="20"/>
          <w:sz w:val="24"/>
          <w:szCs w:val="24"/>
          <w:lang w:val="x-none" w:eastAsia="x-none"/>
        </w:rPr>
        <w:t xml:space="preserve">under this section shall have </w:t>
      </w:r>
      <w:r w:rsidR="00AF00ED" w:rsidRPr="003A4755">
        <w:rPr>
          <w:rFonts w:ascii="Century Schoolbook" w:eastAsia="Times New Roman" w:hAnsi="Century Schoolbook" w:cs="Times New Roman"/>
          <w:b/>
          <w:bCs/>
          <w:spacing w:val="-5"/>
          <w:kern w:val="20"/>
          <w:sz w:val="24"/>
          <w:szCs w:val="24"/>
          <w:lang w:eastAsia="x-none"/>
        </w:rPr>
        <w:t>[the following work]</w:t>
      </w:r>
      <w:r w:rsidR="00AF00ED" w:rsidRPr="003A4755">
        <w:rPr>
          <w:rFonts w:ascii="Century Schoolbook" w:eastAsia="Times New Roman" w:hAnsi="Century Schoolbook" w:cs="Times New Roman"/>
          <w:spacing w:val="-5"/>
          <w:kern w:val="20"/>
          <w:sz w:val="24"/>
          <w:szCs w:val="24"/>
          <w:lang w:eastAsia="x-none"/>
        </w:rPr>
        <w:t xml:space="preserve"> </w:t>
      </w:r>
      <w:r w:rsidRPr="003A4755">
        <w:rPr>
          <w:rFonts w:ascii="Century Schoolbook" w:eastAsia="Times New Roman" w:hAnsi="Century Schoolbook" w:cs="Times New Roman"/>
          <w:strike/>
          <w:spacing w:val="-5"/>
          <w:kern w:val="20"/>
          <w:sz w:val="24"/>
          <w:szCs w:val="24"/>
          <w:lang w:val="x-none" w:eastAsia="x-none"/>
        </w:rPr>
        <w:t xml:space="preserve">any reflagging or repair work, as defined in the clause at </w:t>
      </w:r>
      <w:hyperlink r:id="rId16" w:anchor="252.247-7025" w:history="1">
        <w:r w:rsidRPr="003A4755">
          <w:rPr>
            <w:rFonts w:ascii="Century Schoolbook" w:eastAsia="Times New Roman" w:hAnsi="Century Schoolbook" w:cs="Times New Roman"/>
            <w:strike/>
            <w:color w:val="0000FF"/>
            <w:spacing w:val="-5"/>
            <w:kern w:val="20"/>
            <w:sz w:val="24"/>
            <w:szCs w:val="24"/>
            <w:u w:val="single"/>
            <w:lang w:val="x-none" w:eastAsia="x-none"/>
          </w:rPr>
          <w:t>252.247-7025</w:t>
        </w:r>
      </w:hyperlink>
      <w:r w:rsidRPr="003A4755">
        <w:rPr>
          <w:rFonts w:ascii="Century Schoolbook" w:eastAsia="Times New Roman" w:hAnsi="Century Schoolbook" w:cs="Times New Roman"/>
          <w:strike/>
          <w:spacing w:val="-5"/>
          <w:kern w:val="20"/>
          <w:sz w:val="24"/>
          <w:szCs w:val="24"/>
          <w:lang w:val="x-none" w:eastAsia="x-none"/>
        </w:rPr>
        <w:t>, Reflagging or Repair Work,</w:t>
      </w:r>
      <w:r w:rsidRPr="003A4755">
        <w:rPr>
          <w:rFonts w:ascii="Century Schoolbook" w:eastAsia="Times New Roman" w:hAnsi="Century Schoolbook" w:cs="Times New Roman"/>
          <w:spacing w:val="-5"/>
          <w:kern w:val="20"/>
          <w:sz w:val="24"/>
          <w:szCs w:val="24"/>
          <w:lang w:val="x-none" w:eastAsia="x-none"/>
        </w:rPr>
        <w:t xml:space="preserve"> performed in the United States or its outlying areas</w:t>
      </w:r>
      <w:r w:rsidRPr="003A4755">
        <w:rPr>
          <w:rFonts w:ascii="Century Schoolbook" w:eastAsia="Times New Roman" w:hAnsi="Century Schoolbook" w:cs="Times New Roman"/>
          <w:strike/>
          <w:spacing w:val="-5"/>
          <w:kern w:val="20"/>
          <w:sz w:val="24"/>
          <w:szCs w:val="24"/>
          <w:lang w:val="x-none" w:eastAsia="x-none"/>
        </w:rPr>
        <w:t>, if the reflagging or repair work is performed—</w:t>
      </w:r>
      <w:r w:rsidR="001512EC" w:rsidRPr="003A4755">
        <w:rPr>
          <w:rFonts w:ascii="Century Schoolbook" w:eastAsia="Times New Roman" w:hAnsi="Century Schoolbook" w:cs="Times New Roman"/>
          <w:b/>
          <w:bCs/>
          <w:spacing w:val="-5"/>
          <w:kern w:val="20"/>
          <w:sz w:val="24"/>
          <w:szCs w:val="24"/>
          <w:lang w:eastAsia="x-none"/>
        </w:rPr>
        <w:t>[:]</w:t>
      </w:r>
    </w:p>
    <w:p w14:paraId="6C826280"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2F0E6C9" w14:textId="35B9EFC0" w:rsidR="00AF00ED"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t xml:space="preserve">(i)  </w:t>
      </w:r>
      <w:r w:rsidR="00AF00ED" w:rsidRPr="003A4755">
        <w:rPr>
          <w:rFonts w:ascii="Century Schoolbook" w:eastAsia="Times New Roman" w:hAnsi="Century Schoolbook" w:cs="Times New Roman"/>
          <w:b/>
          <w:bCs/>
          <w:spacing w:val="-5"/>
          <w:kern w:val="20"/>
          <w:sz w:val="24"/>
          <w:szCs w:val="24"/>
          <w:lang w:eastAsia="x-none"/>
        </w:rPr>
        <w:t>[</w:t>
      </w:r>
      <w:r w:rsidR="00AF00ED" w:rsidRPr="003A4755">
        <w:rPr>
          <w:rFonts w:ascii="Century Schoolbook" w:eastAsia="Times New Roman" w:hAnsi="Century Schoolbook" w:cs="Times New Roman"/>
          <w:b/>
          <w:bCs/>
          <w:spacing w:val="-5"/>
          <w:kern w:val="20"/>
          <w:sz w:val="24"/>
          <w:szCs w:val="24"/>
          <w:lang w:val="x-none" w:eastAsia="x-none"/>
        </w:rPr>
        <w:t>Reflagging or repair work, if the reflagging or repair work is performed—</w:t>
      </w:r>
      <w:r w:rsidR="00AF00ED" w:rsidRPr="003A4755">
        <w:rPr>
          <w:rFonts w:ascii="Century Schoolbook" w:eastAsia="Times New Roman" w:hAnsi="Century Schoolbook" w:cs="Times New Roman"/>
          <w:b/>
          <w:bCs/>
          <w:spacing w:val="-5"/>
          <w:kern w:val="20"/>
          <w:sz w:val="24"/>
          <w:szCs w:val="24"/>
          <w:lang w:eastAsia="x-none"/>
        </w:rPr>
        <w:t>]</w:t>
      </w:r>
    </w:p>
    <w:p w14:paraId="4EA79B2D" w14:textId="77777777" w:rsidR="00AF00ED" w:rsidRPr="003A4755" w:rsidRDefault="00AF00E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109B345" w14:textId="4F48E85B" w:rsidR="0006176C" w:rsidRPr="003A4755" w:rsidRDefault="00AF00E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b/>
          <w:bCs/>
          <w:spacing w:val="-5"/>
          <w:kern w:val="20"/>
          <w:sz w:val="24"/>
          <w:szCs w:val="24"/>
          <w:lang w:eastAsia="x-none"/>
        </w:rPr>
        <w:t>[(A)]</w:t>
      </w:r>
      <w:r w:rsidRPr="003A4755">
        <w:rPr>
          <w:rFonts w:ascii="Century Schoolbook" w:eastAsia="Times New Roman" w:hAnsi="Century Schoolbook" w:cs="Times New Roman"/>
          <w:spacing w:val="-5"/>
          <w:kern w:val="20"/>
          <w:sz w:val="24"/>
          <w:szCs w:val="24"/>
          <w:lang w:eastAsia="x-none"/>
        </w:rPr>
        <w:t xml:space="preserve">  </w:t>
      </w:r>
      <w:r w:rsidR="0006176C" w:rsidRPr="003A4755">
        <w:rPr>
          <w:rFonts w:ascii="Century Schoolbook" w:eastAsia="Times New Roman" w:hAnsi="Century Schoolbook" w:cs="Times New Roman"/>
          <w:spacing w:val="-5"/>
          <w:kern w:val="20"/>
          <w:sz w:val="24"/>
          <w:szCs w:val="24"/>
          <w:lang w:val="x-none" w:eastAsia="x-none"/>
        </w:rPr>
        <w:t>On a vessel for which the contractor submitted an offer in response to the solicitation for the contract; and</w:t>
      </w:r>
    </w:p>
    <w:p w14:paraId="4C2F5820"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F549958" w14:textId="19D17072" w:rsidR="0006176C" w:rsidRPr="00A36878"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(ii)</w:t>
      </w:r>
      <w:r w:rsidR="00AF00ED" w:rsidRPr="003A4755">
        <w:rPr>
          <w:rFonts w:ascii="Century Schoolbook" w:eastAsia="Times New Roman" w:hAnsi="Century Schoolbook" w:cs="Times New Roman"/>
          <w:b/>
          <w:bCs/>
          <w:spacing w:val="-5"/>
          <w:kern w:val="20"/>
          <w:sz w:val="24"/>
          <w:szCs w:val="24"/>
          <w:lang w:eastAsia="x-none"/>
        </w:rPr>
        <w:t>[(B)]</w:t>
      </w:r>
      <w:r w:rsidR="00AF00ED" w:rsidRPr="003A4755">
        <w:rPr>
          <w:rFonts w:ascii="Century Schoolbook" w:eastAsia="Times New Roman" w:hAnsi="Century Schoolbook" w:cs="Times New Roman"/>
          <w:spacing w:val="-5"/>
          <w:kern w:val="20"/>
          <w:sz w:val="24"/>
          <w:szCs w:val="24"/>
          <w:lang w:eastAsia="x-none"/>
        </w:rPr>
        <w:t xml:space="preserve">  </w:t>
      </w:r>
      <w:r w:rsidRPr="003A4755">
        <w:rPr>
          <w:rFonts w:ascii="Century Schoolbook" w:eastAsia="Times New Roman" w:hAnsi="Century Schoolbook" w:cs="Times New Roman"/>
          <w:spacing w:val="-5"/>
          <w:kern w:val="20"/>
          <w:sz w:val="24"/>
          <w:szCs w:val="24"/>
          <w:lang w:val="x-none" w:eastAsia="x-none"/>
        </w:rPr>
        <w:t>Prior to acceptance of the vessel by the Government</w:t>
      </w:r>
      <w:r w:rsidRPr="00B33BCF">
        <w:rPr>
          <w:rFonts w:ascii="Century Schoolbook" w:eastAsia="Times New Roman" w:hAnsi="Century Schoolbook" w:cs="Times New Roman"/>
          <w:spacing w:val="-5"/>
          <w:kern w:val="20"/>
          <w:sz w:val="24"/>
          <w:szCs w:val="24"/>
          <w:lang w:val="x-none" w:eastAsia="x-none"/>
        </w:rPr>
        <w:t>.</w:t>
      </w:r>
    </w:p>
    <w:p w14:paraId="3783F3FD" w14:textId="7950CD04" w:rsidR="00AF00ED" w:rsidRPr="003A4755" w:rsidRDefault="00AF00E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BD61820" w14:textId="5D1EC5F8" w:rsidR="00AF00ED" w:rsidRPr="003A4755" w:rsidRDefault="00AF00E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b/>
          <w:bCs/>
          <w:spacing w:val="-5"/>
          <w:kern w:val="20"/>
          <w:sz w:val="24"/>
          <w:szCs w:val="24"/>
          <w:lang w:eastAsia="x-none"/>
        </w:rPr>
        <w:t>[(ii)  Corrective and preventive maintenance or repair work for the duration of the contract, to the greatest extent practicable.]</w:t>
      </w:r>
    </w:p>
    <w:p w14:paraId="7B8B970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52D4A52" w14:textId="18EF63DF"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t xml:space="preserve">(2)  </w:t>
      </w:r>
      <w:r w:rsidRPr="00A36878">
        <w:rPr>
          <w:rFonts w:ascii="Century Schoolbook" w:eastAsia="Times New Roman" w:hAnsi="Century Schoolbook" w:cs="Times New Roman"/>
          <w:spacing w:val="-5"/>
          <w:kern w:val="20"/>
          <w:sz w:val="24"/>
          <w:szCs w:val="24"/>
          <w:lang w:val="x-none" w:eastAsia="x-none"/>
        </w:rPr>
        <w:t>The Secretary of Defense</w:t>
      </w:r>
      <w:r w:rsidRPr="003A4755">
        <w:rPr>
          <w:rFonts w:ascii="Century Schoolbook" w:eastAsia="Times New Roman" w:hAnsi="Century Schoolbook" w:cs="Times New Roman"/>
          <w:spacing w:val="-5"/>
          <w:kern w:val="20"/>
          <w:sz w:val="24"/>
          <w:szCs w:val="24"/>
          <w:lang w:val="x-none" w:eastAsia="x-none"/>
        </w:rPr>
        <w:t xml:space="preserve"> may waive this requirement if </w:t>
      </w:r>
      <w:r w:rsidRPr="00A36878">
        <w:rPr>
          <w:rFonts w:ascii="Century Schoolbook" w:eastAsia="Times New Roman" w:hAnsi="Century Schoolbook" w:cs="Times New Roman"/>
          <w:spacing w:val="-5"/>
          <w:kern w:val="20"/>
          <w:sz w:val="24"/>
          <w:szCs w:val="24"/>
          <w:lang w:val="x-none" w:eastAsia="x-none"/>
        </w:rPr>
        <w:t>the Secretary</w:t>
      </w:r>
      <w:r w:rsidRPr="003A4755">
        <w:rPr>
          <w:rFonts w:ascii="Century Schoolbook" w:eastAsia="Times New Roman" w:hAnsi="Century Schoolbook" w:cs="Times New Roman"/>
          <w:spacing w:val="-5"/>
          <w:kern w:val="20"/>
          <w:sz w:val="24"/>
          <w:szCs w:val="24"/>
          <w:lang w:val="x-none" w:eastAsia="x-none"/>
        </w:rPr>
        <w:t xml:space="preserve"> determines that such waiver is critical to the national security of the United States.</w:t>
      </w:r>
      <w:r w:rsidR="00DB04E3">
        <w:rPr>
          <w:rFonts w:ascii="Century Schoolbook" w:eastAsia="Times New Roman" w:hAnsi="Century Schoolbook" w:cs="Times New Roman"/>
          <w:spacing w:val="-5"/>
          <w:kern w:val="20"/>
          <w:sz w:val="24"/>
          <w:szCs w:val="24"/>
          <w:lang w:eastAsia="x-none"/>
        </w:rPr>
        <w:t xml:space="preserve"> </w:t>
      </w:r>
      <w:r w:rsidR="009742A2" w:rsidRPr="003A4755">
        <w:rPr>
          <w:rFonts w:ascii="Century Schoolbook" w:eastAsia="Times New Roman" w:hAnsi="Century Schoolbook" w:cs="Times New Roman"/>
          <w:spacing w:val="-5"/>
          <w:kern w:val="20"/>
          <w:sz w:val="24"/>
          <w:szCs w:val="24"/>
          <w:lang w:eastAsia="x-none"/>
        </w:rPr>
        <w:t xml:space="preserve"> </w:t>
      </w:r>
      <w:r w:rsidR="009742A2" w:rsidRPr="003A4755">
        <w:rPr>
          <w:rFonts w:ascii="Century Schoolbook" w:eastAsia="Times New Roman" w:hAnsi="Century Schoolbook" w:cs="Times New Roman"/>
          <w:b/>
          <w:bCs/>
          <w:spacing w:val="-5"/>
          <w:kern w:val="20"/>
          <w:sz w:val="24"/>
          <w:szCs w:val="24"/>
          <w:lang w:eastAsia="x-none"/>
        </w:rPr>
        <w:t>[</w:t>
      </w:r>
      <w:r w:rsidR="002069B9" w:rsidRPr="003A4755">
        <w:rPr>
          <w:rFonts w:ascii="Century Schoolbook" w:eastAsia="Times New Roman" w:hAnsi="Century Schoolbook" w:cs="Times New Roman"/>
          <w:b/>
          <w:bCs/>
          <w:spacing w:val="-5"/>
          <w:kern w:val="20"/>
          <w:sz w:val="24"/>
          <w:szCs w:val="24"/>
          <w:lang w:eastAsia="x-none"/>
        </w:rPr>
        <w:t xml:space="preserve">In accordance with 10 U.S.C. 2631(c)(2), </w:t>
      </w:r>
      <w:r w:rsidR="009742A2" w:rsidRPr="003A4755">
        <w:rPr>
          <w:rFonts w:ascii="Century Schoolbook" w:eastAsia="Times New Roman" w:hAnsi="Century Schoolbook" w:cs="Times New Roman"/>
          <w:b/>
          <w:bCs/>
          <w:spacing w:val="-5"/>
          <w:kern w:val="20"/>
          <w:sz w:val="24"/>
          <w:szCs w:val="24"/>
          <w:lang w:eastAsia="x-none"/>
        </w:rPr>
        <w:t xml:space="preserve">DoD </w:t>
      </w:r>
      <w:r w:rsidR="00DC2854">
        <w:rPr>
          <w:rFonts w:ascii="Century Schoolbook" w:eastAsia="Times New Roman" w:hAnsi="Century Schoolbook" w:cs="Times New Roman"/>
          <w:b/>
          <w:bCs/>
          <w:spacing w:val="-5"/>
          <w:kern w:val="20"/>
          <w:sz w:val="24"/>
          <w:szCs w:val="24"/>
          <w:lang w:eastAsia="x-none"/>
        </w:rPr>
        <w:t xml:space="preserve">shall </w:t>
      </w:r>
      <w:r w:rsidR="009742A2" w:rsidRPr="003A4755">
        <w:rPr>
          <w:rFonts w:ascii="Century Schoolbook" w:eastAsia="Times New Roman" w:hAnsi="Century Schoolbook" w:cs="Times New Roman"/>
          <w:b/>
          <w:bCs/>
          <w:spacing w:val="-5"/>
          <w:kern w:val="20"/>
          <w:sz w:val="24"/>
          <w:szCs w:val="24"/>
          <w:lang w:eastAsia="x-none"/>
        </w:rPr>
        <w:t>immediately submit, in writing, a notice to the congressional committees listed at 10 U.S.C. 2631(e) of such a waiver and the reason for the waiver.]</w:t>
      </w:r>
    </w:p>
    <w:p w14:paraId="25890BED" w14:textId="79C5E552"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59B384D" w14:textId="34A1BC9B"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3A4755">
        <w:rPr>
          <w:rFonts w:ascii="Century Schoolbook" w:eastAsia="Times New Roman" w:hAnsi="Century Schoolbook" w:cs="Courier New"/>
          <w:spacing w:val="-5"/>
          <w:kern w:val="20"/>
          <w:sz w:val="24"/>
          <w:szCs w:val="24"/>
          <w:lang w:val="x-none" w:eastAsia="x-none"/>
        </w:rPr>
        <w:tab/>
        <w:t>(</w:t>
      </w:r>
      <w:r w:rsidRPr="00A36878">
        <w:rPr>
          <w:rFonts w:ascii="Century Schoolbook" w:eastAsia="Times New Roman" w:hAnsi="Century Schoolbook" w:cs="Courier New"/>
          <w:spacing w:val="-5"/>
          <w:kern w:val="20"/>
          <w:sz w:val="24"/>
          <w:szCs w:val="24"/>
          <w:lang w:val="x-none" w:eastAsia="x-none"/>
        </w:rPr>
        <w:t>d</w:t>
      </w:r>
      <w:r w:rsidRPr="003A4755">
        <w:rPr>
          <w:rFonts w:ascii="Century Schoolbook" w:eastAsia="Times New Roman" w:hAnsi="Century Schoolbook" w:cs="Courier New"/>
          <w:spacing w:val="-5"/>
          <w:kern w:val="20"/>
          <w:sz w:val="24"/>
          <w:szCs w:val="24"/>
          <w:lang w:val="x-none" w:eastAsia="x-none"/>
        </w:rPr>
        <w:t xml:space="preserve">)  In accordance with </w:t>
      </w:r>
      <w:r w:rsidRPr="00A36878">
        <w:rPr>
          <w:rFonts w:ascii="Century Schoolbook" w:eastAsia="Times New Roman" w:hAnsi="Century Schoolbook" w:cs="Courier New"/>
          <w:strike/>
          <w:spacing w:val="-5"/>
          <w:kern w:val="20"/>
          <w:sz w:val="24"/>
          <w:szCs w:val="24"/>
          <w:lang w:val="x-none" w:eastAsia="x-none"/>
        </w:rPr>
        <w:t>S</w:t>
      </w:r>
      <w:r w:rsidR="001163E1" w:rsidRPr="00A36878">
        <w:rPr>
          <w:rFonts w:ascii="Century Schoolbook" w:eastAsia="Times New Roman" w:hAnsi="Century Schoolbook" w:cs="Courier New"/>
          <w:b/>
          <w:bCs/>
          <w:spacing w:val="-5"/>
          <w:kern w:val="20"/>
          <w:sz w:val="24"/>
          <w:szCs w:val="24"/>
          <w:lang w:eastAsia="x-none"/>
        </w:rPr>
        <w:t>[s]</w:t>
      </w:r>
      <w:proofErr w:type="spellStart"/>
      <w:r w:rsidRPr="003A4755">
        <w:rPr>
          <w:rFonts w:ascii="Century Schoolbook" w:eastAsia="Times New Roman" w:hAnsi="Century Schoolbook" w:cs="Courier New"/>
          <w:spacing w:val="-5"/>
          <w:kern w:val="20"/>
          <w:sz w:val="24"/>
          <w:szCs w:val="24"/>
          <w:lang w:val="x-none" w:eastAsia="x-none"/>
        </w:rPr>
        <w:t>ection</w:t>
      </w:r>
      <w:proofErr w:type="spellEnd"/>
      <w:r w:rsidRPr="003A4755">
        <w:rPr>
          <w:rFonts w:ascii="Century Schoolbook" w:eastAsia="Times New Roman" w:hAnsi="Century Schoolbook" w:cs="Courier New"/>
          <w:spacing w:val="-5"/>
          <w:kern w:val="20"/>
          <w:sz w:val="24"/>
          <w:szCs w:val="24"/>
          <w:lang w:val="x-none" w:eastAsia="x-none"/>
        </w:rPr>
        <w:t xml:space="preserve"> 1017 of the National Defense Authorization Act for Fiscal Year 2007 (</w:t>
      </w:r>
      <w:r w:rsidR="00DB04E3" w:rsidRPr="00A36878">
        <w:rPr>
          <w:rFonts w:ascii="Century Schoolbook" w:eastAsia="Times New Roman" w:hAnsi="Century Schoolbook" w:cs="Courier New"/>
          <w:b/>
          <w:bCs/>
          <w:spacing w:val="-5"/>
          <w:kern w:val="20"/>
          <w:sz w:val="24"/>
          <w:szCs w:val="24"/>
          <w:lang w:eastAsia="x-none"/>
        </w:rPr>
        <w:t>[</w:t>
      </w:r>
      <w:r w:rsidRPr="00A36878">
        <w:rPr>
          <w:rFonts w:ascii="Century Schoolbook" w:eastAsia="Times New Roman" w:hAnsi="Century Schoolbook" w:cs="Courier New"/>
          <w:b/>
          <w:bCs/>
          <w:spacing w:val="-5"/>
          <w:kern w:val="20"/>
          <w:sz w:val="24"/>
          <w:szCs w:val="24"/>
          <w:lang w:val="x-none" w:eastAsia="x-none"/>
        </w:rPr>
        <w:t>Pub. L.</w:t>
      </w:r>
      <w:r w:rsidR="00DB04E3" w:rsidRPr="00A36878">
        <w:rPr>
          <w:rFonts w:ascii="Century Schoolbook" w:eastAsia="Times New Roman" w:hAnsi="Century Schoolbook" w:cs="Courier New"/>
          <w:b/>
          <w:bCs/>
          <w:spacing w:val="-5"/>
          <w:kern w:val="20"/>
          <w:sz w:val="24"/>
          <w:szCs w:val="24"/>
          <w:lang w:eastAsia="x-none"/>
        </w:rPr>
        <w:t>]</w:t>
      </w:r>
      <w:r w:rsidR="00DB04E3" w:rsidRPr="00A36878">
        <w:rPr>
          <w:rFonts w:ascii="Century Schoolbook" w:eastAsia="Times New Roman" w:hAnsi="Century Schoolbook" w:cs="Courier New"/>
          <w:strike/>
          <w:spacing w:val="-5"/>
          <w:kern w:val="20"/>
          <w:sz w:val="24"/>
          <w:szCs w:val="24"/>
          <w:lang w:eastAsia="x-none"/>
        </w:rPr>
        <w:t>Public Law</w:t>
      </w:r>
      <w:r w:rsidRPr="003A4755">
        <w:rPr>
          <w:rFonts w:ascii="Century Schoolbook" w:eastAsia="Times New Roman" w:hAnsi="Century Schoolbook" w:cs="Courier New"/>
          <w:spacing w:val="-5"/>
          <w:kern w:val="20"/>
          <w:sz w:val="24"/>
          <w:szCs w:val="24"/>
          <w:lang w:val="x-none" w:eastAsia="x-none"/>
        </w:rPr>
        <w:t xml:space="preserve"> 109-364)</w:t>
      </w:r>
      <w:r w:rsidR="005D0642" w:rsidRPr="003A4755">
        <w:rPr>
          <w:rFonts w:ascii="Century Schoolbook" w:eastAsia="Times New Roman" w:hAnsi="Century Schoolbook" w:cs="Courier New"/>
          <w:b/>
          <w:bCs/>
          <w:spacing w:val="-5"/>
          <w:kern w:val="20"/>
          <w:sz w:val="24"/>
          <w:szCs w:val="24"/>
          <w:lang w:eastAsia="x-none"/>
        </w:rPr>
        <w:t xml:space="preserve">[, when obtaining carriage requiring a covered vessel, the contracting officer </w:t>
      </w:r>
      <w:r w:rsidR="005932E7">
        <w:rPr>
          <w:rFonts w:ascii="Century Schoolbook" w:eastAsia="Times New Roman" w:hAnsi="Century Schoolbook" w:cs="Courier New"/>
          <w:b/>
          <w:bCs/>
          <w:spacing w:val="-5"/>
          <w:kern w:val="20"/>
          <w:sz w:val="24"/>
          <w:szCs w:val="24"/>
          <w:lang w:eastAsia="x-none"/>
        </w:rPr>
        <w:t>shall</w:t>
      </w:r>
      <w:r w:rsidR="005932E7" w:rsidRPr="003A4755">
        <w:rPr>
          <w:rFonts w:ascii="Century Schoolbook" w:eastAsia="Times New Roman" w:hAnsi="Century Schoolbook" w:cs="Courier New"/>
          <w:b/>
          <w:bCs/>
          <w:spacing w:val="-5"/>
          <w:kern w:val="20"/>
          <w:sz w:val="24"/>
          <w:szCs w:val="24"/>
          <w:lang w:eastAsia="x-none"/>
        </w:rPr>
        <w:t xml:space="preserve"> </w:t>
      </w:r>
      <w:r w:rsidR="005D0642" w:rsidRPr="003A4755">
        <w:rPr>
          <w:rFonts w:ascii="Century Schoolbook" w:eastAsia="Times New Roman" w:hAnsi="Century Schoolbook" w:cs="Courier New"/>
          <w:b/>
          <w:bCs/>
          <w:spacing w:val="-5"/>
          <w:kern w:val="20"/>
          <w:sz w:val="24"/>
          <w:szCs w:val="24"/>
          <w:lang w:eastAsia="x-none"/>
        </w:rPr>
        <w:t>consider the extent to which offerors have had overhaul, repair, and maintenance work for covered vessels performed in shipyards located in the United States or Guam.]</w:t>
      </w:r>
      <w:r w:rsidRPr="003A4755">
        <w:rPr>
          <w:rFonts w:ascii="Century Schoolbook" w:eastAsia="Times New Roman" w:hAnsi="Century Schoolbook" w:cs="Courier New"/>
          <w:strike/>
          <w:spacing w:val="-5"/>
          <w:kern w:val="20"/>
          <w:sz w:val="24"/>
          <w:szCs w:val="24"/>
          <w:lang w:val="x-none" w:eastAsia="x-none"/>
        </w:rPr>
        <w:t>—</w:t>
      </w:r>
    </w:p>
    <w:p w14:paraId="7ECB9419"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2FD70C6" w14:textId="47E4E92F"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r w:rsidRPr="00A36878">
        <w:rPr>
          <w:rFonts w:ascii="Century Schoolbook" w:eastAsia="Times New Roman" w:hAnsi="Century Schoolbook" w:cs="Courier New"/>
          <w:strike/>
          <w:spacing w:val="-5"/>
          <w:kern w:val="20"/>
          <w:sz w:val="24"/>
          <w:szCs w:val="24"/>
          <w:lang w:val="x-none" w:eastAsia="x-none"/>
        </w:rPr>
        <w:tab/>
      </w:r>
      <w:r w:rsidRPr="00A36878">
        <w:rPr>
          <w:rFonts w:ascii="Century Schoolbook" w:eastAsia="Times New Roman" w:hAnsi="Century Schoolbook" w:cs="Courier New"/>
          <w:strike/>
          <w:spacing w:val="-5"/>
          <w:kern w:val="20"/>
          <w:sz w:val="24"/>
          <w:szCs w:val="24"/>
          <w:lang w:val="x-none" w:eastAsia="x-none"/>
        </w:rPr>
        <w:tab/>
      </w:r>
      <w:r w:rsidRPr="003A4755">
        <w:rPr>
          <w:rFonts w:ascii="Century Schoolbook" w:eastAsia="Times New Roman" w:hAnsi="Century Schoolbook" w:cs="Courier New"/>
          <w:strike/>
          <w:spacing w:val="-5"/>
          <w:kern w:val="20"/>
          <w:sz w:val="24"/>
          <w:szCs w:val="24"/>
          <w:lang w:val="x-none" w:eastAsia="x-none"/>
        </w:rPr>
        <w:t>(1)  When obtaining carriage requiring a covered vessel, the contracting officer must consider the extent to which offerors have had overhaul, repair, and maintenance work for covered vessels  performed in shipyards located in the United States or Guam; and</w:t>
      </w:r>
    </w:p>
    <w:p w14:paraId="2FDC592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p>
    <w:p w14:paraId="33545B3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lang w:val="x-none" w:eastAsia="x-none"/>
        </w:rPr>
      </w:pPr>
      <w:r w:rsidRPr="003A4755">
        <w:rPr>
          <w:rFonts w:ascii="Century Schoolbook" w:eastAsia="Times New Roman" w:hAnsi="Century Schoolbook" w:cs="Courier New"/>
          <w:strike/>
          <w:spacing w:val="-5"/>
          <w:kern w:val="20"/>
          <w:sz w:val="24"/>
          <w:szCs w:val="24"/>
          <w:lang w:val="x-none" w:eastAsia="x-none"/>
        </w:rPr>
        <w:tab/>
      </w:r>
      <w:r w:rsidRPr="003A4755">
        <w:rPr>
          <w:rFonts w:ascii="Century Schoolbook" w:eastAsia="Times New Roman" w:hAnsi="Century Schoolbook" w:cs="Courier New"/>
          <w:strike/>
          <w:spacing w:val="-5"/>
          <w:kern w:val="20"/>
          <w:sz w:val="24"/>
          <w:szCs w:val="24"/>
          <w:lang w:val="x-none" w:eastAsia="x-none"/>
        </w:rPr>
        <w:tab/>
        <w:t>(2)  DoD must submit an annual report to the congressional defense committees, addressing the information provided by offerors with regard to overhaul, repair, and maintenance for covered vessels performed in the United States or Guam.</w:t>
      </w:r>
    </w:p>
    <w:p w14:paraId="463B71F1"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18F1027" w14:textId="599FFA00" w:rsidR="0006176C" w:rsidRPr="00A36878"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kern w:val="20"/>
          <w:sz w:val="24"/>
          <w:szCs w:val="24"/>
          <w:lang w:val="x-none" w:eastAsia="x-none"/>
        </w:rPr>
      </w:pPr>
      <w:r w:rsidRPr="003A4755">
        <w:rPr>
          <w:rFonts w:ascii="Century Schoolbook" w:eastAsia="Times New Roman" w:hAnsi="Century Schoolbook" w:cs="Courier New"/>
          <w:spacing w:val="-5"/>
          <w:kern w:val="20"/>
          <w:sz w:val="24"/>
          <w:szCs w:val="24"/>
          <w:lang w:val="x-none" w:eastAsia="x-none"/>
        </w:rPr>
        <w:tab/>
        <w:t>(</w:t>
      </w:r>
      <w:r w:rsidRPr="00A36878">
        <w:rPr>
          <w:rFonts w:ascii="Century Schoolbook" w:eastAsia="Times New Roman" w:hAnsi="Century Schoolbook" w:cs="Courier New"/>
          <w:spacing w:val="-5"/>
          <w:kern w:val="20"/>
          <w:sz w:val="24"/>
          <w:szCs w:val="24"/>
          <w:lang w:val="x-none" w:eastAsia="x-none"/>
        </w:rPr>
        <w:t>e</w:t>
      </w:r>
      <w:r w:rsidRPr="003A4755">
        <w:rPr>
          <w:rFonts w:ascii="Century Schoolbook" w:eastAsia="Times New Roman" w:hAnsi="Century Schoolbook" w:cs="Courier New"/>
          <w:spacing w:val="-5"/>
          <w:kern w:val="20"/>
          <w:sz w:val="24"/>
          <w:szCs w:val="24"/>
          <w:lang w:val="x-none" w:eastAsia="x-none"/>
        </w:rPr>
        <w:t xml:space="preserve">)  </w:t>
      </w:r>
      <w:r w:rsidRPr="003A4755">
        <w:rPr>
          <w:rFonts w:ascii="Century Schoolbook" w:eastAsia="Times New Roman" w:hAnsi="Century Schoolbook" w:cs="Times New Roman"/>
          <w:spacing w:val="-5"/>
          <w:kern w:val="20"/>
          <w:sz w:val="24"/>
          <w:szCs w:val="24"/>
          <w:lang w:val="x-none" w:eastAsia="x-none"/>
        </w:rPr>
        <w:t xml:space="preserve">In accordance with section 3504 of the National Defense Authorization Act for Fiscal Year 2009 (Pub. L. 110-417), DoD may not award, renew or extend, or exercise an option under a charter of, or contract for carriage of cargo by, a U.S.-flag vessel documented under </w:t>
      </w:r>
      <w:r w:rsidRPr="00A36878">
        <w:rPr>
          <w:rFonts w:ascii="Century Schoolbook" w:eastAsia="Times New Roman" w:hAnsi="Century Schoolbook" w:cs="Times New Roman"/>
          <w:strike/>
          <w:spacing w:val="-5"/>
          <w:kern w:val="20"/>
          <w:sz w:val="24"/>
          <w:szCs w:val="24"/>
          <w:lang w:val="x-none" w:eastAsia="x-none"/>
        </w:rPr>
        <w:t>chapter 121 of title</w:t>
      </w:r>
      <w:r w:rsidRPr="003A4755">
        <w:rPr>
          <w:rFonts w:ascii="Century Schoolbook" w:eastAsia="Times New Roman" w:hAnsi="Century Schoolbook" w:cs="Times New Roman"/>
          <w:spacing w:val="-5"/>
          <w:kern w:val="20"/>
          <w:sz w:val="24"/>
          <w:szCs w:val="24"/>
          <w:lang w:val="x-none" w:eastAsia="x-none"/>
        </w:rPr>
        <w:t xml:space="preserve"> 46 U.S.C</w:t>
      </w:r>
      <w:r w:rsidR="00B33BCF">
        <w:rPr>
          <w:rFonts w:ascii="Century Schoolbook" w:eastAsia="Times New Roman" w:hAnsi="Century Schoolbook" w:cs="Times New Roman"/>
          <w:spacing w:val="-5"/>
          <w:kern w:val="20"/>
          <w:sz w:val="24"/>
          <w:szCs w:val="24"/>
          <w:lang w:eastAsia="x-none"/>
        </w:rPr>
        <w:t>.</w:t>
      </w:r>
      <w:r w:rsidR="003602EA" w:rsidRPr="00A36878">
        <w:rPr>
          <w:rFonts w:ascii="Century Schoolbook" w:eastAsia="Times New Roman" w:hAnsi="Century Schoolbook" w:cs="Times New Roman"/>
          <w:b/>
          <w:bCs/>
          <w:spacing w:val="-5"/>
          <w:kern w:val="20"/>
          <w:sz w:val="24"/>
          <w:szCs w:val="24"/>
          <w:lang w:eastAsia="x-none"/>
        </w:rPr>
        <w:t>[ chapter 121]</w:t>
      </w:r>
      <w:r w:rsidRPr="003A4755">
        <w:rPr>
          <w:rFonts w:ascii="Century Schoolbook" w:eastAsia="Times New Roman" w:hAnsi="Century Schoolbook" w:cs="Times New Roman"/>
          <w:spacing w:val="-5"/>
          <w:kern w:val="20"/>
          <w:sz w:val="24"/>
          <w:szCs w:val="24"/>
          <w:lang w:val="x-none" w:eastAsia="x-none"/>
        </w:rPr>
        <w:t xml:space="preserve">, unless the contract contains the clause at </w:t>
      </w:r>
      <w:hyperlink r:id="rId17" w:anchor="252.247-7027" w:history="1">
        <w:r w:rsidRPr="003A4755">
          <w:rPr>
            <w:rFonts w:ascii="Century Schoolbook" w:eastAsia="Times New Roman" w:hAnsi="Century Schoolbook" w:cs="Times New Roman"/>
            <w:color w:val="0000FF"/>
            <w:spacing w:val="-5"/>
            <w:kern w:val="20"/>
            <w:sz w:val="24"/>
            <w:szCs w:val="24"/>
            <w:u w:val="single"/>
            <w:lang w:val="x-none" w:eastAsia="x-none"/>
          </w:rPr>
          <w:t>252.247-7027</w:t>
        </w:r>
      </w:hyperlink>
      <w:r w:rsidRPr="003A4755">
        <w:rPr>
          <w:rFonts w:ascii="Century Schoolbook" w:eastAsia="Times New Roman" w:hAnsi="Century Schoolbook" w:cs="Times New Roman"/>
          <w:spacing w:val="-5"/>
          <w:kern w:val="20"/>
          <w:sz w:val="24"/>
          <w:szCs w:val="24"/>
          <w:lang w:val="x-none" w:eastAsia="x-none"/>
        </w:rPr>
        <w:t>.</w:t>
      </w:r>
    </w:p>
    <w:bookmarkEnd w:id="12"/>
    <w:p w14:paraId="186B8DB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7127C44C"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15" w:name="_Hlk151369187"/>
      <w:bookmarkStart w:id="16" w:name="_Hlk156996660"/>
      <w:r w:rsidRPr="003A4755">
        <w:rPr>
          <w:rFonts w:ascii="Century Schoolbook" w:eastAsia="Times New Roman" w:hAnsi="Century Schoolbook" w:cs="Times New Roman"/>
          <w:b/>
          <w:spacing w:val="-5"/>
          <w:kern w:val="20"/>
          <w:sz w:val="24"/>
          <w:szCs w:val="24"/>
          <w:lang w:val="x-none" w:eastAsia="x-none"/>
        </w:rPr>
        <w:t xml:space="preserve">247.573  </w:t>
      </w:r>
      <w:bookmarkEnd w:id="15"/>
      <w:r w:rsidRPr="003A4755">
        <w:rPr>
          <w:rFonts w:ascii="Century Schoolbook" w:eastAsia="Times New Roman" w:hAnsi="Century Schoolbook" w:cs="Times New Roman"/>
          <w:b/>
          <w:spacing w:val="-5"/>
          <w:kern w:val="20"/>
          <w:sz w:val="24"/>
          <w:szCs w:val="24"/>
          <w:lang w:eastAsia="x-none"/>
        </w:rPr>
        <w:t>General</w:t>
      </w:r>
      <w:r w:rsidRPr="003A4755">
        <w:rPr>
          <w:rFonts w:ascii="Century Schoolbook" w:eastAsia="Times New Roman" w:hAnsi="Century Schoolbook" w:cs="Times New Roman"/>
          <w:b/>
          <w:spacing w:val="-5"/>
          <w:kern w:val="20"/>
          <w:sz w:val="24"/>
          <w:szCs w:val="24"/>
          <w:lang w:val="x-none" w:eastAsia="x-none"/>
        </w:rPr>
        <w:t>.</w:t>
      </w:r>
    </w:p>
    <w:p w14:paraId="1DA28143"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7E459F4F" w14:textId="31DC1E7F"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pacing w:val="-5"/>
          <w:kern w:val="20"/>
          <w:sz w:val="24"/>
          <w:szCs w:val="24"/>
          <w:lang w:eastAsia="x-none"/>
        </w:rPr>
      </w:pPr>
      <w:r w:rsidRPr="003A4755">
        <w:rPr>
          <w:rFonts w:ascii="Century Schoolbook" w:eastAsia="Times New Roman" w:hAnsi="Century Schoolbook" w:cs="Arial"/>
          <w:spacing w:val="-5"/>
          <w:kern w:val="20"/>
          <w:sz w:val="24"/>
          <w:szCs w:val="24"/>
          <w:lang w:eastAsia="x-none"/>
        </w:rPr>
        <w:tab/>
      </w:r>
      <w:r w:rsidRPr="003A4755">
        <w:rPr>
          <w:rFonts w:ascii="Century Schoolbook" w:eastAsia="Times New Roman" w:hAnsi="Century Schoolbook" w:cs="Arial"/>
          <w:spacing w:val="-5"/>
          <w:kern w:val="20"/>
          <w:sz w:val="24"/>
          <w:szCs w:val="24"/>
          <w:lang w:val="x-none" w:eastAsia="x-none"/>
        </w:rPr>
        <w:t xml:space="preserve">(a)  </w:t>
      </w:r>
      <w:r w:rsidRPr="003A4755">
        <w:rPr>
          <w:rFonts w:ascii="Century Schoolbook" w:eastAsia="Times New Roman" w:hAnsi="Century Schoolbook" w:cs="Arial"/>
          <w:i/>
          <w:spacing w:val="-5"/>
          <w:kern w:val="20"/>
          <w:sz w:val="24"/>
          <w:szCs w:val="24"/>
          <w:lang w:val="x-none" w:eastAsia="x-none"/>
        </w:rPr>
        <w:t>Delegated authority</w:t>
      </w:r>
      <w:r w:rsidRPr="003A4755">
        <w:rPr>
          <w:rFonts w:ascii="Century Schoolbook" w:eastAsia="Times New Roman" w:hAnsi="Century Schoolbook" w:cs="Arial"/>
          <w:spacing w:val="-5"/>
          <w:kern w:val="20"/>
          <w:sz w:val="24"/>
          <w:szCs w:val="24"/>
          <w:lang w:val="x-none" w:eastAsia="x-none"/>
        </w:rPr>
        <w:t xml:space="preserve">. </w:t>
      </w:r>
      <w:r w:rsidR="00B62FC9" w:rsidRPr="003A4755">
        <w:rPr>
          <w:rFonts w:ascii="Century Schoolbook" w:eastAsia="Times New Roman" w:hAnsi="Century Schoolbook" w:cs="Arial"/>
          <w:spacing w:val="-5"/>
          <w:kern w:val="20"/>
          <w:sz w:val="24"/>
          <w:szCs w:val="24"/>
          <w:lang w:eastAsia="x-none"/>
        </w:rPr>
        <w:t xml:space="preserve"> </w:t>
      </w:r>
      <w:r w:rsidRPr="003A4755">
        <w:rPr>
          <w:rFonts w:ascii="Century Schoolbook" w:eastAsia="Times New Roman" w:hAnsi="Century Schoolbook" w:cs="Arial"/>
          <w:spacing w:val="-5"/>
          <w:kern w:val="20"/>
          <w:sz w:val="24"/>
          <w:szCs w:val="24"/>
          <w:lang w:val="x-none" w:eastAsia="x-none"/>
        </w:rPr>
        <w:t>Pursuant to 10 U.S.C. 2631</w:t>
      </w:r>
      <w:r w:rsidR="00216A14" w:rsidRPr="003A4755">
        <w:rPr>
          <w:rFonts w:ascii="Century Schoolbook" w:eastAsia="Times New Roman" w:hAnsi="Century Schoolbook" w:cs="Arial"/>
          <w:spacing w:val="-5"/>
          <w:kern w:val="20"/>
          <w:sz w:val="24"/>
          <w:szCs w:val="24"/>
          <w:lang w:eastAsia="x-none"/>
        </w:rPr>
        <w:t>(</w:t>
      </w:r>
      <w:r w:rsidR="00216A14" w:rsidRPr="003A4755">
        <w:rPr>
          <w:rFonts w:ascii="Century Schoolbook" w:eastAsia="Times New Roman" w:hAnsi="Century Schoolbook" w:cs="Arial"/>
          <w:strike/>
          <w:spacing w:val="-5"/>
          <w:kern w:val="20"/>
          <w:sz w:val="24"/>
          <w:szCs w:val="24"/>
          <w:lang w:eastAsia="x-none"/>
        </w:rPr>
        <w:t>a</w:t>
      </w:r>
      <w:r w:rsidR="00F41686" w:rsidRPr="003A4755">
        <w:rPr>
          <w:rFonts w:ascii="Century Schoolbook" w:eastAsia="Times New Roman" w:hAnsi="Century Schoolbook" w:cs="Arial"/>
          <w:b/>
          <w:bCs/>
          <w:spacing w:val="-5"/>
          <w:kern w:val="20"/>
          <w:sz w:val="24"/>
          <w:szCs w:val="24"/>
          <w:lang w:eastAsia="x-none"/>
        </w:rPr>
        <w:t>[b]</w:t>
      </w:r>
      <w:r w:rsidR="00216A14" w:rsidRPr="003A4755">
        <w:rPr>
          <w:rFonts w:ascii="Century Schoolbook" w:eastAsia="Times New Roman" w:hAnsi="Century Schoolbook" w:cs="Arial"/>
          <w:spacing w:val="-5"/>
          <w:kern w:val="20"/>
          <w:sz w:val="24"/>
          <w:szCs w:val="24"/>
          <w:lang w:eastAsia="x-none"/>
        </w:rPr>
        <w:t>)</w:t>
      </w:r>
      <w:r w:rsidR="00216A14" w:rsidRPr="003A4755">
        <w:rPr>
          <w:rFonts w:ascii="Century Schoolbook" w:eastAsia="Times New Roman" w:hAnsi="Century Schoolbook" w:cs="Arial"/>
          <w:b/>
          <w:bCs/>
          <w:spacing w:val="-5"/>
          <w:kern w:val="20"/>
          <w:sz w:val="24"/>
          <w:szCs w:val="24"/>
          <w:lang w:eastAsia="x-none"/>
        </w:rPr>
        <w:t>[(2</w:t>
      </w:r>
      <w:r w:rsidRPr="003A4755">
        <w:rPr>
          <w:rFonts w:ascii="Century Schoolbook" w:eastAsia="Times New Roman" w:hAnsi="Century Schoolbook" w:cs="Arial"/>
          <w:b/>
          <w:bCs/>
          <w:spacing w:val="-5"/>
          <w:kern w:val="20"/>
          <w:sz w:val="24"/>
          <w:szCs w:val="24"/>
          <w:lang w:val="x-none" w:eastAsia="x-none"/>
        </w:rPr>
        <w:t>)</w:t>
      </w:r>
      <w:r w:rsidR="002D5507" w:rsidRPr="003A4755">
        <w:rPr>
          <w:rFonts w:ascii="Century Schoolbook" w:eastAsia="Times New Roman" w:hAnsi="Century Schoolbook" w:cs="Arial"/>
          <w:b/>
          <w:bCs/>
          <w:spacing w:val="-5"/>
          <w:kern w:val="20"/>
          <w:sz w:val="24"/>
          <w:szCs w:val="24"/>
          <w:lang w:eastAsia="x-none"/>
        </w:rPr>
        <w:t>,</w:t>
      </w:r>
      <w:r w:rsidR="00216A14" w:rsidRPr="003A4755">
        <w:rPr>
          <w:rFonts w:ascii="Century Schoolbook" w:eastAsia="Times New Roman" w:hAnsi="Century Schoolbook" w:cs="Arial"/>
          <w:b/>
          <w:bCs/>
          <w:spacing w:val="-5"/>
          <w:kern w:val="20"/>
          <w:sz w:val="24"/>
          <w:szCs w:val="24"/>
          <w:lang w:eastAsia="x-none"/>
        </w:rPr>
        <w:t>]</w:t>
      </w:r>
      <w:r w:rsidRPr="00A36878">
        <w:rPr>
          <w:rFonts w:ascii="Century Schoolbook" w:eastAsia="Times New Roman" w:hAnsi="Century Schoolbook" w:cs="Arial"/>
          <w:spacing w:val="-5"/>
          <w:kern w:val="20"/>
          <w:sz w:val="24"/>
          <w:szCs w:val="24"/>
          <w:lang w:val="x-none" w:eastAsia="x-none"/>
        </w:rPr>
        <w:t xml:space="preserve"> </w:t>
      </w:r>
      <w:r w:rsidRPr="003A4755">
        <w:rPr>
          <w:rFonts w:ascii="Century Schoolbook" w:eastAsia="Times New Roman" w:hAnsi="Century Schoolbook" w:cs="Arial"/>
          <w:strike/>
          <w:spacing w:val="-5"/>
          <w:kern w:val="20"/>
          <w:sz w:val="24"/>
          <w:szCs w:val="24"/>
          <w:lang w:val="x-none" w:eastAsia="x-none"/>
        </w:rPr>
        <w:t>and</w:t>
      </w:r>
      <w:r w:rsidR="002D5507" w:rsidRPr="003A4755">
        <w:rPr>
          <w:rFonts w:ascii="Century Schoolbook" w:eastAsia="Times New Roman" w:hAnsi="Century Schoolbook" w:cs="Arial"/>
          <w:b/>
          <w:bCs/>
          <w:spacing w:val="-5"/>
          <w:kern w:val="20"/>
          <w:sz w:val="24"/>
          <w:szCs w:val="24"/>
          <w:lang w:eastAsia="x-none"/>
        </w:rPr>
        <w:t>[the]</w:t>
      </w:r>
      <w:r w:rsidR="002D5507" w:rsidRPr="003A4755">
        <w:rPr>
          <w:rFonts w:ascii="Century Schoolbook" w:eastAsia="Times New Roman" w:hAnsi="Century Schoolbook" w:cs="Arial"/>
          <w:spacing w:val="-5"/>
          <w:kern w:val="20"/>
          <w:sz w:val="24"/>
          <w:szCs w:val="24"/>
          <w:lang w:eastAsia="x-none"/>
        </w:rPr>
        <w:t xml:space="preserve"> </w:t>
      </w:r>
      <w:r w:rsidRPr="003A4755">
        <w:rPr>
          <w:rFonts w:ascii="Century Schoolbook" w:eastAsia="Times New Roman" w:hAnsi="Century Schoolbook" w:cs="Arial"/>
          <w:spacing w:val="-5"/>
          <w:kern w:val="20"/>
          <w:sz w:val="24"/>
          <w:szCs w:val="24"/>
          <w:lang w:val="x-none" w:eastAsia="x-none"/>
        </w:rPr>
        <w:t xml:space="preserve">Secretary of Defense </w:t>
      </w:r>
      <w:r w:rsidRPr="003A4755">
        <w:rPr>
          <w:rFonts w:ascii="Century Schoolbook" w:eastAsia="Times New Roman" w:hAnsi="Century Schoolbook" w:cs="Arial"/>
          <w:strike/>
          <w:spacing w:val="-5"/>
          <w:kern w:val="20"/>
          <w:sz w:val="24"/>
          <w:szCs w:val="24"/>
          <w:lang w:val="x-none" w:eastAsia="x-none"/>
        </w:rPr>
        <w:t>Memorandum dated</w:t>
      </w:r>
      <w:r w:rsidR="00523F2F" w:rsidRPr="003A4755">
        <w:rPr>
          <w:rFonts w:ascii="Century Schoolbook" w:eastAsia="Times New Roman" w:hAnsi="Century Schoolbook" w:cs="Arial"/>
          <w:strike/>
          <w:spacing w:val="-5"/>
          <w:kern w:val="20"/>
          <w:sz w:val="24"/>
          <w:szCs w:val="24"/>
          <w:lang w:eastAsia="x-none"/>
        </w:rPr>
        <w:t xml:space="preserve"> </w:t>
      </w:r>
      <w:r w:rsidRPr="003A4755">
        <w:rPr>
          <w:rFonts w:ascii="Century Schoolbook" w:eastAsia="Times New Roman" w:hAnsi="Century Schoolbook" w:cs="Arial"/>
          <w:strike/>
          <w:spacing w:val="-5"/>
          <w:kern w:val="20"/>
          <w:sz w:val="24"/>
          <w:szCs w:val="24"/>
          <w:lang w:val="x-none" w:eastAsia="x-none"/>
        </w:rPr>
        <w:t xml:space="preserve">February 7, 2012, </w:t>
      </w:r>
      <w:r w:rsidRPr="003A4755">
        <w:rPr>
          <w:rFonts w:ascii="Century Schoolbook" w:eastAsia="Times New Roman" w:hAnsi="Century Schoolbook" w:cs="Arial"/>
          <w:strike/>
          <w:spacing w:val="-5"/>
          <w:kern w:val="20"/>
          <w:sz w:val="24"/>
          <w:szCs w:val="24"/>
          <w:lang w:eastAsia="x-none"/>
        </w:rPr>
        <w:t xml:space="preserve">(see </w:t>
      </w:r>
      <w:hyperlink r:id="rId18" w:anchor="247.573" w:history="1">
        <w:r w:rsidRPr="003A4755">
          <w:rPr>
            <w:rFonts w:ascii="Century Schoolbook" w:eastAsia="Times New Roman" w:hAnsi="Century Schoolbook" w:cs="Arial"/>
            <w:strike/>
            <w:color w:val="0000FF"/>
            <w:spacing w:val="-5"/>
            <w:kern w:val="20"/>
            <w:sz w:val="24"/>
            <w:szCs w:val="24"/>
            <w:u w:val="single"/>
            <w:lang w:eastAsia="x-none"/>
          </w:rPr>
          <w:t>PGI 247.573</w:t>
        </w:r>
      </w:hyperlink>
      <w:r w:rsidRPr="003A4755">
        <w:rPr>
          <w:rFonts w:ascii="Century Schoolbook" w:eastAsia="Times New Roman" w:hAnsi="Century Schoolbook" w:cs="Arial"/>
          <w:strike/>
          <w:spacing w:val="-5"/>
          <w:kern w:val="20"/>
          <w:sz w:val="24"/>
          <w:szCs w:val="24"/>
          <w:lang w:eastAsia="x-none"/>
        </w:rPr>
        <w:t>)</w:t>
      </w:r>
      <w:r w:rsidRPr="003A4755">
        <w:rPr>
          <w:rFonts w:ascii="Century Schoolbook" w:eastAsia="Times New Roman" w:hAnsi="Century Schoolbook" w:cs="Arial"/>
          <w:spacing w:val="-5"/>
          <w:kern w:val="20"/>
          <w:sz w:val="24"/>
          <w:szCs w:val="24"/>
          <w:lang w:eastAsia="x-none"/>
        </w:rPr>
        <w:t xml:space="preserve"> </w:t>
      </w:r>
      <w:r w:rsidR="002D5507" w:rsidRPr="003A4755">
        <w:rPr>
          <w:rFonts w:ascii="Century Schoolbook" w:eastAsia="Times New Roman" w:hAnsi="Century Schoolbook" w:cs="Arial"/>
          <w:b/>
          <w:bCs/>
          <w:spacing w:val="-5"/>
          <w:kern w:val="20"/>
          <w:sz w:val="24"/>
          <w:szCs w:val="24"/>
          <w:lang w:eastAsia="x-none"/>
        </w:rPr>
        <w:t>[has delegated</w:t>
      </w:r>
      <w:r w:rsidR="00B92DF8" w:rsidRPr="003A4755">
        <w:rPr>
          <w:rFonts w:ascii="Century Schoolbook" w:eastAsia="Times New Roman" w:hAnsi="Century Schoolbook" w:cs="Arial"/>
          <w:b/>
          <w:bCs/>
          <w:spacing w:val="-5"/>
          <w:kern w:val="20"/>
          <w:sz w:val="24"/>
          <w:szCs w:val="24"/>
          <w:lang w:eastAsia="x-none"/>
        </w:rPr>
        <w:t xml:space="preserve"> (see PGI 247.573)</w:t>
      </w:r>
      <w:r w:rsidR="002D5507" w:rsidRPr="003A4755">
        <w:rPr>
          <w:rFonts w:ascii="Century Schoolbook" w:eastAsia="Times New Roman" w:hAnsi="Century Schoolbook" w:cs="Arial"/>
          <w:b/>
          <w:bCs/>
          <w:spacing w:val="-5"/>
          <w:kern w:val="20"/>
          <w:sz w:val="24"/>
          <w:szCs w:val="24"/>
          <w:lang w:eastAsia="x-none"/>
        </w:rPr>
        <w:t>]</w:t>
      </w:r>
      <w:r w:rsidR="002D5507" w:rsidRPr="003A4755">
        <w:rPr>
          <w:rFonts w:ascii="Century Schoolbook" w:eastAsia="Times New Roman" w:hAnsi="Century Schoolbook" w:cs="Arial"/>
          <w:spacing w:val="-5"/>
          <w:kern w:val="20"/>
          <w:sz w:val="24"/>
          <w:szCs w:val="24"/>
          <w:lang w:eastAsia="x-none"/>
        </w:rPr>
        <w:t xml:space="preserve"> </w:t>
      </w:r>
      <w:r w:rsidRPr="003A4755">
        <w:rPr>
          <w:rFonts w:ascii="Century Schoolbook" w:eastAsia="Times New Roman" w:hAnsi="Century Schoolbook" w:cs="Arial"/>
          <w:spacing w:val="-5"/>
          <w:kern w:val="20"/>
          <w:sz w:val="24"/>
          <w:szCs w:val="24"/>
          <w:lang w:val="x-none" w:eastAsia="x-none"/>
        </w:rPr>
        <w:t>the authorit</w:t>
      </w:r>
      <w:r w:rsidRPr="003A4755">
        <w:rPr>
          <w:rFonts w:ascii="Century Schoolbook" w:eastAsia="Times New Roman" w:hAnsi="Century Schoolbook" w:cs="Arial"/>
          <w:spacing w:val="-5"/>
          <w:kern w:val="20"/>
          <w:sz w:val="24"/>
          <w:szCs w:val="24"/>
          <w:lang w:eastAsia="x-none"/>
        </w:rPr>
        <w:t>y</w:t>
      </w:r>
      <w:r w:rsidRPr="003A4755">
        <w:rPr>
          <w:rFonts w:ascii="Century Schoolbook" w:eastAsia="Times New Roman" w:hAnsi="Century Schoolbook" w:cs="Arial"/>
          <w:spacing w:val="-5"/>
          <w:kern w:val="20"/>
          <w:sz w:val="24"/>
          <w:szCs w:val="24"/>
          <w:lang w:val="x-none" w:eastAsia="x-none"/>
        </w:rPr>
        <w:t xml:space="preserve"> to make determinations </w:t>
      </w:r>
      <w:r w:rsidR="00523F2F" w:rsidRPr="003A4755">
        <w:rPr>
          <w:rFonts w:ascii="Century Schoolbook" w:eastAsia="Times New Roman" w:hAnsi="Century Schoolbook" w:cs="Arial"/>
          <w:b/>
          <w:bCs/>
          <w:spacing w:val="-5"/>
          <w:kern w:val="20"/>
          <w:sz w:val="24"/>
          <w:szCs w:val="24"/>
          <w:lang w:eastAsia="x-none"/>
        </w:rPr>
        <w:t xml:space="preserve">[either </w:t>
      </w:r>
      <w:r w:rsidR="00523F2F" w:rsidRPr="003A4755">
        <w:rPr>
          <w:rFonts w:ascii="Century Schoolbook" w:hAnsi="Century Schoolbook" w:cs="Arial"/>
          <w:b/>
          <w:bCs/>
          <w:sz w:val="24"/>
          <w:szCs w:val="24"/>
        </w:rPr>
        <w:t>that a U.S.</w:t>
      </w:r>
      <w:r w:rsidR="00CF275F">
        <w:rPr>
          <w:rFonts w:ascii="Century Schoolbook" w:hAnsi="Century Schoolbook" w:cs="Arial"/>
          <w:b/>
          <w:bCs/>
          <w:sz w:val="24"/>
          <w:szCs w:val="24"/>
        </w:rPr>
        <w:t>-</w:t>
      </w:r>
      <w:r w:rsidR="00523F2F" w:rsidRPr="003A4755">
        <w:rPr>
          <w:rFonts w:ascii="Century Schoolbook" w:hAnsi="Century Schoolbook" w:cs="Arial"/>
          <w:b/>
          <w:bCs/>
          <w:sz w:val="24"/>
          <w:szCs w:val="24"/>
        </w:rPr>
        <w:t>flag vessel is not available at a fair and reasonable rate for commercial vessels of the United States</w:t>
      </w:r>
      <w:r w:rsidR="00A352A9" w:rsidRPr="003A4755">
        <w:rPr>
          <w:rFonts w:ascii="Century Schoolbook" w:hAnsi="Century Schoolbook" w:cs="Arial"/>
          <w:b/>
          <w:bCs/>
          <w:sz w:val="24"/>
          <w:szCs w:val="24"/>
        </w:rPr>
        <w:t xml:space="preserve"> </w:t>
      </w:r>
      <w:r w:rsidR="00523F2F" w:rsidRPr="003A4755">
        <w:rPr>
          <w:rFonts w:ascii="Century Schoolbook" w:hAnsi="Century Schoolbook" w:cs="Arial"/>
          <w:b/>
          <w:bCs/>
          <w:sz w:val="24"/>
          <w:szCs w:val="24"/>
        </w:rPr>
        <w:t>or is otherwise not available]</w:t>
      </w:r>
      <w:r w:rsidRPr="003A4755">
        <w:rPr>
          <w:rFonts w:ascii="Century Schoolbook" w:eastAsia="Times New Roman" w:hAnsi="Century Schoolbook" w:cs="Arial"/>
          <w:strike/>
          <w:spacing w:val="-5"/>
          <w:kern w:val="20"/>
          <w:sz w:val="24"/>
          <w:szCs w:val="24"/>
          <w:lang w:val="x-none" w:eastAsia="x-none"/>
        </w:rPr>
        <w:t xml:space="preserve">of excessive ocean liner rates and excessive charter rates </w:t>
      </w:r>
      <w:r w:rsidRPr="003A4755">
        <w:rPr>
          <w:rFonts w:ascii="Century Schoolbook" w:eastAsia="Times New Roman" w:hAnsi="Century Schoolbook" w:cs="Arial"/>
          <w:strike/>
          <w:spacing w:val="-5"/>
          <w:kern w:val="20"/>
          <w:sz w:val="24"/>
          <w:szCs w:val="24"/>
          <w:lang w:eastAsia="x-none"/>
        </w:rPr>
        <w:t>is</w:t>
      </w:r>
      <w:r w:rsidRPr="003A4755">
        <w:rPr>
          <w:rFonts w:ascii="Century Schoolbook" w:eastAsia="Times New Roman" w:hAnsi="Century Schoolbook" w:cs="Arial"/>
          <w:strike/>
          <w:spacing w:val="-5"/>
          <w:kern w:val="20"/>
          <w:sz w:val="24"/>
          <w:szCs w:val="24"/>
          <w:lang w:val="x-none" w:eastAsia="x-none"/>
        </w:rPr>
        <w:t xml:space="preserve"> delegated</w:t>
      </w:r>
      <w:r w:rsidRPr="003A4755">
        <w:rPr>
          <w:rFonts w:ascii="Century Schoolbook" w:eastAsia="Times New Roman" w:hAnsi="Century Schoolbook" w:cs="Arial"/>
          <w:spacing w:val="-5"/>
          <w:kern w:val="20"/>
          <w:sz w:val="24"/>
          <w:szCs w:val="24"/>
          <w:lang w:val="x-none" w:eastAsia="x-none"/>
        </w:rPr>
        <w:t xml:space="preserve"> to—</w:t>
      </w:r>
    </w:p>
    <w:p w14:paraId="4FFD8DD6"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Arial"/>
          <w:spacing w:val="-5"/>
          <w:kern w:val="20"/>
          <w:sz w:val="24"/>
          <w:szCs w:val="24"/>
          <w:lang w:eastAsia="x-none"/>
        </w:rPr>
      </w:pPr>
    </w:p>
    <w:p w14:paraId="4D373990" w14:textId="307692C2"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pacing w:val="-5"/>
          <w:kern w:val="20"/>
          <w:sz w:val="24"/>
          <w:szCs w:val="24"/>
          <w:lang w:val="x-none" w:eastAsia="x-none"/>
        </w:rPr>
      </w:pPr>
      <w:r w:rsidRPr="003A4755">
        <w:rPr>
          <w:rFonts w:ascii="Century Schoolbook" w:eastAsia="Times New Roman" w:hAnsi="Century Schoolbook" w:cs="Arial"/>
          <w:spacing w:val="-5"/>
          <w:kern w:val="20"/>
          <w:sz w:val="24"/>
          <w:szCs w:val="24"/>
          <w:lang w:eastAsia="x-none"/>
        </w:rPr>
        <w:tab/>
      </w:r>
      <w:r w:rsidR="00B62FC9" w:rsidRPr="003A4755">
        <w:rPr>
          <w:rFonts w:ascii="Century Schoolbook" w:eastAsia="Times New Roman" w:hAnsi="Century Schoolbook" w:cs="Arial"/>
          <w:spacing w:val="-5"/>
          <w:kern w:val="20"/>
          <w:sz w:val="24"/>
          <w:szCs w:val="24"/>
          <w:lang w:eastAsia="x-none"/>
        </w:rPr>
        <w:tab/>
      </w:r>
      <w:r w:rsidRPr="003A4755">
        <w:rPr>
          <w:rFonts w:ascii="Century Schoolbook" w:eastAsia="Times New Roman" w:hAnsi="Century Schoolbook" w:cs="Arial"/>
          <w:spacing w:val="-5"/>
          <w:kern w:val="20"/>
          <w:sz w:val="24"/>
          <w:szCs w:val="24"/>
          <w:lang w:val="x-none" w:eastAsia="x-none"/>
        </w:rPr>
        <w:t xml:space="preserve">(1)  </w:t>
      </w:r>
      <w:bookmarkStart w:id="17" w:name="_Hlk143861350"/>
      <w:r w:rsidRPr="003A4755">
        <w:rPr>
          <w:rFonts w:ascii="Century Schoolbook" w:eastAsia="Times New Roman" w:hAnsi="Century Schoolbook" w:cs="Arial"/>
          <w:spacing w:val="-5"/>
          <w:kern w:val="20"/>
          <w:sz w:val="24"/>
          <w:szCs w:val="24"/>
          <w:lang w:val="x-none" w:eastAsia="x-none"/>
        </w:rPr>
        <w:t>The Commander, United States Transportation Command</w:t>
      </w:r>
      <w:r w:rsidRPr="003A4755">
        <w:rPr>
          <w:rFonts w:ascii="Century Schoolbook" w:eastAsia="Times New Roman" w:hAnsi="Century Schoolbook" w:cs="Arial"/>
          <w:strike/>
          <w:spacing w:val="-5"/>
          <w:kern w:val="20"/>
          <w:sz w:val="24"/>
          <w:szCs w:val="24"/>
          <w:lang w:val="x-none" w:eastAsia="x-none"/>
        </w:rPr>
        <w:t>, for excessive ocean liner rate determinations</w:t>
      </w:r>
      <w:r w:rsidRPr="003A4755">
        <w:rPr>
          <w:rFonts w:ascii="Century Schoolbook" w:eastAsia="Times New Roman" w:hAnsi="Century Schoolbook" w:cs="Arial"/>
          <w:spacing w:val="-5"/>
          <w:kern w:val="20"/>
          <w:sz w:val="24"/>
          <w:szCs w:val="24"/>
          <w:lang w:val="x-none" w:eastAsia="x-none"/>
        </w:rPr>
        <w:t>; and</w:t>
      </w:r>
    </w:p>
    <w:p w14:paraId="5AA81597"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pacing w:val="-5"/>
          <w:kern w:val="20"/>
          <w:sz w:val="24"/>
          <w:szCs w:val="24"/>
          <w:lang w:eastAsia="x-none"/>
        </w:rPr>
      </w:pPr>
    </w:p>
    <w:p w14:paraId="1200F290" w14:textId="2EA33047" w:rsidR="00B62FC9"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pacing w:val="-5"/>
          <w:kern w:val="20"/>
          <w:sz w:val="24"/>
          <w:szCs w:val="24"/>
          <w:lang w:val="x-none" w:eastAsia="x-none"/>
        </w:rPr>
      </w:pPr>
      <w:r w:rsidRPr="003A4755">
        <w:rPr>
          <w:rFonts w:ascii="Century Schoolbook" w:eastAsia="Times New Roman" w:hAnsi="Century Schoolbook" w:cs="Arial"/>
          <w:spacing w:val="-5"/>
          <w:kern w:val="20"/>
          <w:sz w:val="24"/>
          <w:szCs w:val="24"/>
          <w:lang w:eastAsia="x-none"/>
        </w:rPr>
        <w:tab/>
      </w:r>
      <w:r w:rsidR="00B62FC9" w:rsidRPr="003A4755">
        <w:rPr>
          <w:rFonts w:ascii="Century Schoolbook" w:eastAsia="Times New Roman" w:hAnsi="Century Schoolbook" w:cs="Arial"/>
          <w:spacing w:val="-5"/>
          <w:kern w:val="20"/>
          <w:sz w:val="24"/>
          <w:szCs w:val="24"/>
          <w:lang w:eastAsia="x-none"/>
        </w:rPr>
        <w:tab/>
      </w:r>
      <w:r w:rsidRPr="003A4755">
        <w:rPr>
          <w:rFonts w:ascii="Century Schoolbook" w:eastAsia="Times New Roman" w:hAnsi="Century Schoolbook" w:cs="Arial"/>
          <w:spacing w:val="-5"/>
          <w:kern w:val="20"/>
          <w:sz w:val="24"/>
          <w:szCs w:val="24"/>
          <w:lang w:val="x-none" w:eastAsia="x-none"/>
        </w:rPr>
        <w:t>(</w:t>
      </w:r>
      <w:r w:rsidR="00B92DF8" w:rsidRPr="003A4755">
        <w:rPr>
          <w:rFonts w:ascii="Century Schoolbook" w:eastAsia="Times New Roman" w:hAnsi="Century Schoolbook" w:cs="Arial"/>
          <w:spacing w:val="-5"/>
          <w:kern w:val="20"/>
          <w:sz w:val="24"/>
          <w:szCs w:val="24"/>
          <w:lang w:eastAsia="x-none"/>
        </w:rPr>
        <w:t>2</w:t>
      </w:r>
      <w:r w:rsidRPr="003A4755">
        <w:rPr>
          <w:rFonts w:ascii="Century Schoolbook" w:eastAsia="Times New Roman" w:hAnsi="Century Schoolbook" w:cs="Arial"/>
          <w:spacing w:val="-5"/>
          <w:kern w:val="20"/>
          <w:sz w:val="24"/>
          <w:szCs w:val="24"/>
          <w:lang w:val="x-none" w:eastAsia="x-none"/>
        </w:rPr>
        <w:t xml:space="preserve">)  The Secretary of the Navy </w:t>
      </w:r>
      <w:bookmarkEnd w:id="17"/>
      <w:r w:rsidRPr="003A4755">
        <w:rPr>
          <w:rFonts w:ascii="Century Schoolbook" w:eastAsia="Times New Roman" w:hAnsi="Century Schoolbook" w:cs="Arial"/>
          <w:strike/>
          <w:spacing w:val="-5"/>
          <w:kern w:val="20"/>
          <w:sz w:val="24"/>
          <w:szCs w:val="24"/>
          <w:lang w:val="x-none" w:eastAsia="x-none"/>
        </w:rPr>
        <w:t>for excessive charter rate determinations</w:t>
      </w:r>
      <w:r w:rsidRPr="003A4755">
        <w:rPr>
          <w:rFonts w:ascii="Century Schoolbook" w:eastAsia="Times New Roman" w:hAnsi="Century Schoolbook" w:cs="Arial"/>
          <w:spacing w:val="-5"/>
          <w:kern w:val="20"/>
          <w:sz w:val="24"/>
          <w:szCs w:val="24"/>
          <w:lang w:val="x-none" w:eastAsia="x-none"/>
        </w:rPr>
        <w:t>.</w:t>
      </w:r>
    </w:p>
    <w:p w14:paraId="7D0C59DB" w14:textId="77777777" w:rsidR="00F37717" w:rsidRPr="003A4755" w:rsidRDefault="00F37717"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bookmarkEnd w:id="16"/>
    <w:p w14:paraId="6F1CAEA9"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val="x-none" w:eastAsia="x-none"/>
        </w:rPr>
        <w:t xml:space="preserve">(b)  </w:t>
      </w:r>
      <w:r w:rsidRPr="003A4755">
        <w:rPr>
          <w:rFonts w:ascii="Century Schoolbook" w:eastAsia="Times New Roman" w:hAnsi="Century Schoolbook" w:cs="Times New Roman"/>
          <w:i/>
          <w:spacing w:val="-5"/>
          <w:kern w:val="20"/>
          <w:sz w:val="24"/>
          <w:szCs w:val="24"/>
          <w:lang w:val="x-none" w:eastAsia="x-none"/>
        </w:rPr>
        <w:t>Procedures</w:t>
      </w:r>
      <w:r w:rsidRPr="003A4755">
        <w:rPr>
          <w:rFonts w:ascii="Century Schoolbook" w:eastAsia="Times New Roman" w:hAnsi="Century Schoolbook" w:cs="Times New Roman"/>
          <w:spacing w:val="-5"/>
          <w:kern w:val="20"/>
          <w:sz w:val="24"/>
          <w:szCs w:val="24"/>
          <w:lang w:val="x-none" w:eastAsia="x-none"/>
        </w:rPr>
        <w:t>.</w:t>
      </w:r>
    </w:p>
    <w:p w14:paraId="3A656CC0"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009D631"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val="x-none" w:eastAsia="x-none"/>
        </w:rPr>
        <w:t xml:space="preserve">(1)  Contracting officers shall follow the procedures at </w:t>
      </w:r>
      <w:hyperlink r:id="rId19" w:anchor="247.573" w:history="1">
        <w:r w:rsidRPr="003A4755">
          <w:rPr>
            <w:rFonts w:ascii="Century Schoolbook" w:eastAsia="Times New Roman" w:hAnsi="Century Schoolbook" w:cs="Times New Roman"/>
            <w:color w:val="0000FF"/>
            <w:spacing w:val="-5"/>
            <w:kern w:val="20"/>
            <w:sz w:val="24"/>
            <w:szCs w:val="24"/>
            <w:u w:val="single"/>
            <w:lang w:val="x-none" w:eastAsia="x-none"/>
          </w:rPr>
          <w:t>PGI 247.573</w:t>
        </w:r>
      </w:hyperlink>
      <w:r w:rsidRPr="003A4755">
        <w:rPr>
          <w:rFonts w:ascii="Century Schoolbook" w:eastAsia="Times New Roman" w:hAnsi="Century Schoolbook" w:cs="Times New Roman"/>
          <w:spacing w:val="-5"/>
          <w:kern w:val="20"/>
          <w:sz w:val="24"/>
          <w:szCs w:val="24"/>
          <w:lang w:val="x-none" w:eastAsia="x-none"/>
        </w:rPr>
        <w:t>(b)(1) when purchase of ocean transportation services is incidental to a contract for supplies, services, or construction.</w:t>
      </w:r>
    </w:p>
    <w:p w14:paraId="746B0AD6"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98BA94E" w14:textId="53F0CB08"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val="x-none" w:eastAsia="x-none"/>
        </w:rPr>
        <w:t xml:space="preserve">(2)  Contracting officers shall follow the procedures at </w:t>
      </w:r>
      <w:hyperlink r:id="rId20" w:anchor="247.573" w:history="1">
        <w:r w:rsidRPr="003A4755">
          <w:rPr>
            <w:rFonts w:ascii="Century Schoolbook" w:eastAsia="Times New Roman" w:hAnsi="Century Schoolbook" w:cs="Times New Roman"/>
            <w:color w:val="0000FF"/>
            <w:spacing w:val="-5"/>
            <w:kern w:val="20"/>
            <w:sz w:val="24"/>
            <w:szCs w:val="24"/>
            <w:u w:val="single"/>
            <w:lang w:val="x-none" w:eastAsia="x-none"/>
          </w:rPr>
          <w:t>PGI 247.573</w:t>
        </w:r>
      </w:hyperlink>
      <w:r w:rsidRPr="003A4755">
        <w:rPr>
          <w:rFonts w:ascii="Century Schoolbook" w:eastAsia="Times New Roman" w:hAnsi="Century Schoolbook" w:cs="Times New Roman"/>
          <w:spacing w:val="-5"/>
          <w:kern w:val="20"/>
          <w:sz w:val="24"/>
          <w:szCs w:val="24"/>
          <w:lang w:val="x-none" w:eastAsia="x-none"/>
        </w:rPr>
        <w:t>(b)(2) when direct purchase of ocean transportation services is the principal purpose of the contract.</w:t>
      </w:r>
    </w:p>
    <w:p w14:paraId="57A9DDCD" w14:textId="139909AA" w:rsidR="00374824" w:rsidRPr="003A4755" w:rsidRDefault="0037482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1147561" w14:textId="0D6FC3D3" w:rsidR="00374824" w:rsidRPr="003A4755" w:rsidRDefault="00374824"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Pr="003A4755">
        <w:rPr>
          <w:rFonts w:ascii="Century Schoolbook" w:eastAsia="Times New Roman" w:hAnsi="Century Schoolbook" w:cs="Times New Roman"/>
          <w:spacing w:val="-5"/>
          <w:kern w:val="20"/>
          <w:sz w:val="24"/>
          <w:szCs w:val="24"/>
          <w:lang w:val="x-none" w:eastAsia="x-none"/>
        </w:rPr>
        <w:tab/>
      </w:r>
      <w:bookmarkStart w:id="18" w:name="_Hlk156996833"/>
      <w:r w:rsidRPr="003A4755">
        <w:rPr>
          <w:rFonts w:ascii="Century Schoolbook" w:eastAsia="Times New Roman" w:hAnsi="Century Schoolbook" w:cs="Times New Roman"/>
          <w:b/>
          <w:bCs/>
          <w:spacing w:val="-5"/>
          <w:kern w:val="20"/>
          <w:sz w:val="24"/>
          <w:szCs w:val="24"/>
          <w:lang w:eastAsia="x-none"/>
        </w:rPr>
        <w:t xml:space="preserve">[(3)  </w:t>
      </w:r>
      <w:r w:rsidR="009918A6">
        <w:rPr>
          <w:rFonts w:ascii="Century Schoolbook" w:eastAsia="Times New Roman" w:hAnsi="Century Schoolbook" w:cs="Times New Roman"/>
          <w:b/>
          <w:bCs/>
          <w:spacing w:val="-5"/>
          <w:kern w:val="20"/>
          <w:sz w:val="24"/>
          <w:szCs w:val="24"/>
          <w:lang w:eastAsia="x-none"/>
        </w:rPr>
        <w:t xml:space="preserve">See </w:t>
      </w:r>
      <w:r w:rsidR="009918A6" w:rsidRPr="003A4755">
        <w:rPr>
          <w:rFonts w:ascii="Century Schoolbook" w:eastAsia="Times New Roman" w:hAnsi="Century Schoolbook" w:cs="Times New Roman"/>
          <w:b/>
          <w:bCs/>
          <w:spacing w:val="-5"/>
          <w:kern w:val="20"/>
          <w:sz w:val="24"/>
          <w:szCs w:val="24"/>
          <w:lang w:eastAsia="x-none"/>
        </w:rPr>
        <w:t>PGI 247.573(b)(3)</w:t>
      </w:r>
      <w:r w:rsidR="009918A6">
        <w:rPr>
          <w:rFonts w:ascii="Century Schoolbook" w:eastAsia="Times New Roman" w:hAnsi="Century Schoolbook" w:cs="Times New Roman"/>
          <w:b/>
          <w:bCs/>
          <w:spacing w:val="-5"/>
          <w:kern w:val="20"/>
          <w:sz w:val="24"/>
          <w:szCs w:val="24"/>
          <w:lang w:eastAsia="x-none"/>
        </w:rPr>
        <w:t xml:space="preserve"> for a</w:t>
      </w:r>
      <w:r w:rsidRPr="003A4755">
        <w:rPr>
          <w:rFonts w:ascii="Century Schoolbook" w:eastAsia="Times New Roman" w:hAnsi="Century Schoolbook" w:cs="Times New Roman"/>
          <w:b/>
          <w:bCs/>
          <w:spacing w:val="-5"/>
          <w:kern w:val="20"/>
          <w:sz w:val="24"/>
          <w:szCs w:val="24"/>
          <w:lang w:eastAsia="x-none"/>
        </w:rPr>
        <w:t>gency and department procedures relating to annual reporting requirements of waivers granted for nonavailability of U.S.</w:t>
      </w:r>
      <w:r w:rsidR="009918A6">
        <w:rPr>
          <w:rFonts w:ascii="Century Schoolbook" w:eastAsia="Times New Roman" w:hAnsi="Century Schoolbook" w:cs="Times New Roman"/>
          <w:b/>
          <w:bCs/>
          <w:spacing w:val="-5"/>
          <w:kern w:val="20"/>
          <w:sz w:val="24"/>
          <w:szCs w:val="24"/>
          <w:lang w:eastAsia="x-none"/>
        </w:rPr>
        <w:t>-</w:t>
      </w:r>
      <w:r w:rsidRPr="003A4755">
        <w:rPr>
          <w:rFonts w:ascii="Century Schoolbook" w:eastAsia="Times New Roman" w:hAnsi="Century Schoolbook" w:cs="Times New Roman"/>
          <w:b/>
          <w:bCs/>
          <w:spacing w:val="-5"/>
          <w:kern w:val="20"/>
          <w:sz w:val="24"/>
          <w:szCs w:val="24"/>
          <w:lang w:eastAsia="x-none"/>
        </w:rPr>
        <w:t>flag vessels.]</w:t>
      </w:r>
      <w:bookmarkEnd w:id="18"/>
    </w:p>
    <w:p w14:paraId="0DEAEF07"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8E0A348"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A36878">
        <w:rPr>
          <w:rFonts w:ascii="Century Schoolbook" w:eastAsia="Times New Roman" w:hAnsi="Century Schoolbook" w:cs="Times New Roman"/>
          <w:strike/>
          <w:spacing w:val="-5"/>
          <w:kern w:val="20"/>
          <w:sz w:val="24"/>
          <w:szCs w:val="24"/>
          <w:lang w:val="x-none" w:eastAsia="x-none"/>
        </w:rPr>
        <w:tab/>
      </w:r>
      <w:r w:rsidRPr="00A36878">
        <w:rPr>
          <w:rFonts w:ascii="Century Schoolbook" w:eastAsia="Times New Roman" w:hAnsi="Century Schoolbook" w:cs="Times New Roman"/>
          <w:strike/>
          <w:spacing w:val="-5"/>
          <w:kern w:val="20"/>
          <w:sz w:val="24"/>
          <w:szCs w:val="24"/>
          <w:lang w:val="x-none" w:eastAsia="x-none"/>
        </w:rPr>
        <w:tab/>
      </w:r>
      <w:r w:rsidRPr="003A4755">
        <w:rPr>
          <w:rFonts w:ascii="Century Schoolbook" w:eastAsia="Times New Roman" w:hAnsi="Century Schoolbook" w:cs="Times New Roman"/>
          <w:strike/>
          <w:spacing w:val="-5"/>
          <w:kern w:val="20"/>
          <w:sz w:val="24"/>
          <w:szCs w:val="24"/>
          <w:lang w:val="x-none" w:eastAsia="x-none"/>
        </w:rPr>
        <w:t xml:space="preserve">(3)  Agency and department procedures relating to annual reporting requirements of information received from offerors in response to solicitation provision </w:t>
      </w:r>
      <w:hyperlink r:id="rId21" w:anchor="252.247-7026" w:history="1">
        <w:r w:rsidRPr="003A4755">
          <w:rPr>
            <w:rFonts w:ascii="Century Schoolbook" w:eastAsia="Times New Roman" w:hAnsi="Century Schoolbook" w:cs="Times New Roman"/>
            <w:strike/>
            <w:color w:val="0000FF"/>
            <w:spacing w:val="-5"/>
            <w:kern w:val="20"/>
            <w:sz w:val="24"/>
            <w:szCs w:val="24"/>
            <w:u w:val="single"/>
            <w:lang w:val="x-none" w:eastAsia="x-none"/>
          </w:rPr>
          <w:t>252.247-7026</w:t>
        </w:r>
      </w:hyperlink>
      <w:r w:rsidRPr="003A4755">
        <w:rPr>
          <w:rFonts w:ascii="Century Schoolbook" w:eastAsia="Times New Roman" w:hAnsi="Century Schoolbook" w:cs="Times New Roman"/>
          <w:strike/>
          <w:spacing w:val="-5"/>
          <w:kern w:val="20"/>
          <w:sz w:val="24"/>
          <w:szCs w:val="24"/>
          <w:lang w:val="x-none" w:eastAsia="x-none"/>
        </w:rPr>
        <w:t xml:space="preserve">, Evaluation Preference for Use of Domestic Shipyards—Applicable to Acquisition of Carriage by Vessel for DoD Cargo in the Coastwise of Noncontiguous Trade, are found at </w:t>
      </w:r>
      <w:hyperlink r:id="rId22" w:anchor="247.573" w:history="1">
        <w:r w:rsidRPr="003A4755">
          <w:rPr>
            <w:rFonts w:ascii="Century Schoolbook" w:eastAsia="Times New Roman" w:hAnsi="Century Schoolbook" w:cs="Times New Roman"/>
            <w:strike/>
            <w:color w:val="0000FF"/>
            <w:spacing w:val="-5"/>
            <w:kern w:val="20"/>
            <w:sz w:val="24"/>
            <w:szCs w:val="24"/>
            <w:u w:val="single"/>
            <w:lang w:val="x-none" w:eastAsia="x-none"/>
          </w:rPr>
          <w:t>PGI 247.573</w:t>
        </w:r>
      </w:hyperlink>
      <w:r w:rsidRPr="003A4755">
        <w:rPr>
          <w:rFonts w:ascii="Century Schoolbook" w:eastAsia="Times New Roman" w:hAnsi="Century Schoolbook" w:cs="Times New Roman"/>
          <w:strike/>
          <w:spacing w:val="-5"/>
          <w:kern w:val="20"/>
          <w:sz w:val="24"/>
          <w:szCs w:val="24"/>
          <w:lang w:val="x-none" w:eastAsia="x-none"/>
        </w:rPr>
        <w:t>(b)(3).</w:t>
      </w:r>
    </w:p>
    <w:p w14:paraId="2CE4BC6D" w14:textId="77777777"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5E1D6F12" w14:textId="27066622"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eastAsia="x-none"/>
        </w:rPr>
        <w:tab/>
      </w:r>
      <w:r w:rsidRPr="003A4755">
        <w:rPr>
          <w:rFonts w:ascii="Century Schoolbook" w:eastAsia="Times New Roman" w:hAnsi="Century Schoolbook" w:cs="Times New Roman"/>
          <w:spacing w:val="-5"/>
          <w:kern w:val="20"/>
          <w:sz w:val="24"/>
          <w:szCs w:val="24"/>
          <w:lang w:val="x-none" w:eastAsia="x-none"/>
        </w:rPr>
        <w:t xml:space="preserve">(4)  </w:t>
      </w:r>
      <w:r w:rsidRPr="00A36878">
        <w:rPr>
          <w:rFonts w:ascii="Century Schoolbook" w:eastAsia="Times New Roman" w:hAnsi="Century Schoolbook" w:cs="Times New Roman"/>
          <w:strike/>
          <w:spacing w:val="-5"/>
          <w:kern w:val="20"/>
          <w:sz w:val="24"/>
          <w:szCs w:val="24"/>
          <w:lang w:val="x-none" w:eastAsia="x-none"/>
        </w:rPr>
        <w:t>Procedures are provided</w:t>
      </w:r>
      <w:r w:rsidR="009918A6">
        <w:rPr>
          <w:rFonts w:ascii="Century Schoolbook" w:eastAsia="Times New Roman" w:hAnsi="Century Schoolbook" w:cs="Times New Roman"/>
          <w:b/>
          <w:bCs/>
          <w:spacing w:val="-5"/>
          <w:kern w:val="20"/>
          <w:sz w:val="24"/>
          <w:szCs w:val="24"/>
          <w:lang w:eastAsia="x-none"/>
        </w:rPr>
        <w:t>[Follow the procedures]</w:t>
      </w:r>
      <w:r w:rsidRPr="003A4755">
        <w:rPr>
          <w:rFonts w:ascii="Century Schoolbook" w:eastAsia="Times New Roman" w:hAnsi="Century Schoolbook" w:cs="Times New Roman"/>
          <w:spacing w:val="-5"/>
          <w:kern w:val="20"/>
          <w:sz w:val="24"/>
          <w:szCs w:val="24"/>
          <w:lang w:val="x-none" w:eastAsia="x-none"/>
        </w:rPr>
        <w:t xml:space="preserve"> at </w:t>
      </w:r>
      <w:hyperlink r:id="rId23" w:anchor="247.573" w:history="1">
        <w:r w:rsidRPr="003A4755">
          <w:rPr>
            <w:rFonts w:ascii="Century Schoolbook" w:eastAsia="Times New Roman" w:hAnsi="Century Schoolbook" w:cs="Times New Roman"/>
            <w:color w:val="0000FF"/>
            <w:spacing w:val="-5"/>
            <w:kern w:val="20"/>
            <w:sz w:val="24"/>
            <w:szCs w:val="24"/>
            <w:u w:val="single"/>
            <w:lang w:val="x-none" w:eastAsia="x-none"/>
          </w:rPr>
          <w:t>PGI 247.573</w:t>
        </w:r>
      </w:hyperlink>
      <w:r w:rsidRPr="003A4755">
        <w:rPr>
          <w:rFonts w:ascii="Century Schoolbook" w:eastAsia="Times New Roman" w:hAnsi="Century Schoolbook" w:cs="Times New Roman"/>
          <w:spacing w:val="-5"/>
          <w:kern w:val="20"/>
          <w:sz w:val="24"/>
          <w:szCs w:val="24"/>
          <w:lang w:val="x-none" w:eastAsia="x-none"/>
        </w:rPr>
        <w:t xml:space="preserve">(b)(4) to accomplish security background checks pursuant to clause </w:t>
      </w:r>
      <w:hyperlink r:id="rId24" w:anchor="252.247-7027" w:history="1">
        <w:r w:rsidRPr="003A4755">
          <w:rPr>
            <w:rFonts w:ascii="Century Schoolbook" w:eastAsia="Times New Roman" w:hAnsi="Century Schoolbook" w:cs="Times New Roman"/>
            <w:color w:val="0000FF"/>
            <w:spacing w:val="-5"/>
            <w:kern w:val="20"/>
            <w:sz w:val="24"/>
            <w:szCs w:val="24"/>
            <w:u w:val="single"/>
            <w:lang w:val="x-none" w:eastAsia="x-none"/>
          </w:rPr>
          <w:t>252.247-7027</w:t>
        </w:r>
      </w:hyperlink>
      <w:r w:rsidRPr="003A4755">
        <w:rPr>
          <w:rFonts w:ascii="Century Schoolbook" w:eastAsia="Times New Roman" w:hAnsi="Century Schoolbook" w:cs="Times New Roman"/>
          <w:spacing w:val="-5"/>
          <w:kern w:val="20"/>
          <w:sz w:val="24"/>
          <w:szCs w:val="24"/>
          <w:lang w:val="x-none" w:eastAsia="x-none"/>
        </w:rPr>
        <w:t>, Riding Gang Member Requirements.</w:t>
      </w:r>
    </w:p>
    <w:p w14:paraId="2A3AFEB3" w14:textId="72C2D6C4" w:rsidR="0006176C" w:rsidRPr="003A4755" w:rsidRDefault="0006176C"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08E8CEC" w14:textId="121B16F6" w:rsidR="00FB2392" w:rsidRPr="003A4755" w:rsidRDefault="00FB239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spacing w:val="-5"/>
          <w:kern w:val="20"/>
          <w:sz w:val="24"/>
          <w:szCs w:val="24"/>
          <w:lang w:val="x-none" w:eastAsia="x-none"/>
        </w:rPr>
        <w:tab/>
      </w:r>
      <w:r w:rsidR="00CB42E6" w:rsidRPr="003A4755">
        <w:rPr>
          <w:rFonts w:ascii="Century Schoolbook" w:eastAsia="Times New Roman" w:hAnsi="Century Schoolbook" w:cs="Times New Roman"/>
          <w:spacing w:val="-5"/>
          <w:kern w:val="20"/>
          <w:sz w:val="24"/>
          <w:szCs w:val="24"/>
          <w:lang w:val="x-none" w:eastAsia="x-none"/>
        </w:rPr>
        <w:tab/>
      </w:r>
      <w:bookmarkStart w:id="19" w:name="_Hlk156996875"/>
      <w:r w:rsidRPr="003A4755">
        <w:rPr>
          <w:rFonts w:ascii="Century Schoolbook" w:eastAsia="Times New Roman" w:hAnsi="Century Schoolbook" w:cs="Times New Roman"/>
          <w:b/>
          <w:bCs/>
          <w:spacing w:val="-5"/>
          <w:kern w:val="20"/>
          <w:sz w:val="24"/>
          <w:szCs w:val="24"/>
          <w:lang w:eastAsia="x-none"/>
        </w:rPr>
        <w:t>[(</w:t>
      </w:r>
      <w:r w:rsidR="00CB42E6" w:rsidRPr="003A4755">
        <w:rPr>
          <w:rFonts w:ascii="Century Schoolbook" w:eastAsia="Times New Roman" w:hAnsi="Century Schoolbook" w:cs="Times New Roman"/>
          <w:b/>
          <w:bCs/>
          <w:spacing w:val="-5"/>
          <w:kern w:val="20"/>
          <w:sz w:val="24"/>
          <w:szCs w:val="24"/>
          <w:lang w:eastAsia="x-none"/>
        </w:rPr>
        <w:t>5</w:t>
      </w:r>
      <w:r w:rsidRPr="003A4755">
        <w:rPr>
          <w:rFonts w:ascii="Century Schoolbook" w:eastAsia="Times New Roman" w:hAnsi="Century Schoolbook" w:cs="Times New Roman"/>
          <w:b/>
          <w:bCs/>
          <w:spacing w:val="-5"/>
          <w:kern w:val="20"/>
          <w:sz w:val="24"/>
          <w:szCs w:val="24"/>
          <w:lang w:eastAsia="x-none"/>
        </w:rPr>
        <w:t>)</w:t>
      </w:r>
      <w:r w:rsidR="00CB42E6" w:rsidRPr="003A4755">
        <w:rPr>
          <w:rFonts w:ascii="Century Schoolbook" w:eastAsia="Times New Roman" w:hAnsi="Century Schoolbook" w:cs="Times New Roman"/>
          <w:b/>
          <w:bCs/>
          <w:spacing w:val="-5"/>
          <w:kern w:val="20"/>
          <w:sz w:val="24"/>
          <w:szCs w:val="24"/>
          <w:lang w:eastAsia="x-none"/>
        </w:rPr>
        <w:t>(i)</w:t>
      </w:r>
      <w:r w:rsidRPr="003A4755">
        <w:rPr>
          <w:rFonts w:ascii="Century Schoolbook" w:eastAsia="Times New Roman" w:hAnsi="Century Schoolbook" w:cs="Times New Roman"/>
          <w:b/>
          <w:bCs/>
          <w:spacing w:val="-5"/>
          <w:kern w:val="20"/>
          <w:sz w:val="24"/>
          <w:szCs w:val="24"/>
          <w:lang w:eastAsia="x-none"/>
        </w:rPr>
        <w:t xml:space="preserve">  In accordance with 10 U.S.C. 2631(d), contracting officers shall exercise appropriate contractual rights and remedies against contractors who fail to comply.  Such remedies may include the determination that a contractor is ineligible for award of future contracts, termination of an existing contract, or suspension or debarment of the contractor.  </w:t>
      </w:r>
      <w:r w:rsidR="006C6886">
        <w:rPr>
          <w:rFonts w:ascii="Century Schoolbook" w:eastAsia="Times New Roman" w:hAnsi="Century Schoolbook" w:cs="Times New Roman"/>
          <w:b/>
          <w:bCs/>
          <w:spacing w:val="-5"/>
          <w:kern w:val="20"/>
          <w:sz w:val="24"/>
          <w:szCs w:val="24"/>
          <w:lang w:eastAsia="x-none"/>
        </w:rPr>
        <w:t>Also see 242.1502</w:t>
      </w:r>
      <w:r w:rsidR="00071FBC">
        <w:rPr>
          <w:rFonts w:ascii="Century Schoolbook" w:eastAsia="Times New Roman" w:hAnsi="Century Schoolbook" w:cs="Times New Roman"/>
          <w:b/>
          <w:bCs/>
          <w:spacing w:val="-5"/>
          <w:kern w:val="20"/>
          <w:sz w:val="24"/>
          <w:szCs w:val="24"/>
          <w:lang w:eastAsia="x-none"/>
        </w:rPr>
        <w:t xml:space="preserve"> regarding assessments of the contractor’s past performance</w:t>
      </w:r>
      <w:r w:rsidR="006C6886">
        <w:rPr>
          <w:rFonts w:ascii="Century Schoolbook" w:eastAsia="Times New Roman" w:hAnsi="Century Schoolbook" w:cs="Times New Roman"/>
          <w:b/>
          <w:bCs/>
          <w:spacing w:val="-5"/>
          <w:kern w:val="20"/>
          <w:sz w:val="24"/>
          <w:szCs w:val="24"/>
          <w:lang w:eastAsia="x-none"/>
        </w:rPr>
        <w:t>.</w:t>
      </w:r>
    </w:p>
    <w:p w14:paraId="57C1233B" w14:textId="77777777" w:rsidR="00FB2392" w:rsidRPr="003A4755" w:rsidRDefault="00FB239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771850C" w14:textId="5F80E91E" w:rsidR="00FB2392" w:rsidRPr="003A4755" w:rsidRDefault="00FB239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3A4755">
        <w:rPr>
          <w:rFonts w:ascii="Century Schoolbook" w:eastAsia="Times New Roman" w:hAnsi="Century Schoolbook" w:cs="Times New Roman"/>
          <w:b/>
          <w:bCs/>
          <w:spacing w:val="-5"/>
          <w:kern w:val="20"/>
          <w:sz w:val="24"/>
          <w:szCs w:val="24"/>
          <w:lang w:eastAsia="x-none"/>
        </w:rPr>
        <w:tab/>
      </w:r>
      <w:r w:rsidRPr="003A4755">
        <w:rPr>
          <w:rFonts w:ascii="Century Schoolbook" w:eastAsia="Times New Roman" w:hAnsi="Century Schoolbook" w:cs="Times New Roman"/>
          <w:b/>
          <w:bCs/>
          <w:spacing w:val="-5"/>
          <w:kern w:val="20"/>
          <w:sz w:val="24"/>
          <w:szCs w:val="24"/>
          <w:lang w:eastAsia="x-none"/>
        </w:rPr>
        <w:tab/>
      </w:r>
      <w:r w:rsidR="00CB42E6" w:rsidRPr="003A4755">
        <w:rPr>
          <w:rFonts w:ascii="Century Schoolbook" w:eastAsia="Times New Roman" w:hAnsi="Century Schoolbook" w:cs="Times New Roman"/>
          <w:b/>
          <w:bCs/>
          <w:spacing w:val="-5"/>
          <w:kern w:val="20"/>
          <w:sz w:val="24"/>
          <w:szCs w:val="24"/>
          <w:lang w:eastAsia="x-none"/>
        </w:rPr>
        <w:tab/>
      </w:r>
      <w:r w:rsidRPr="003A4755">
        <w:rPr>
          <w:rFonts w:ascii="Century Schoolbook" w:eastAsia="Times New Roman" w:hAnsi="Century Schoolbook" w:cs="Times New Roman"/>
          <w:b/>
          <w:bCs/>
          <w:spacing w:val="-5"/>
          <w:kern w:val="20"/>
          <w:sz w:val="24"/>
          <w:szCs w:val="24"/>
          <w:lang w:eastAsia="x-none"/>
        </w:rPr>
        <w:t>(</w:t>
      </w:r>
      <w:r w:rsidR="00CB42E6" w:rsidRPr="003A4755">
        <w:rPr>
          <w:rFonts w:ascii="Century Schoolbook" w:eastAsia="Times New Roman" w:hAnsi="Century Schoolbook" w:cs="Times New Roman"/>
          <w:b/>
          <w:bCs/>
          <w:spacing w:val="-5"/>
          <w:kern w:val="20"/>
          <w:sz w:val="24"/>
          <w:szCs w:val="24"/>
          <w:lang w:eastAsia="x-none"/>
        </w:rPr>
        <w:t>ii</w:t>
      </w:r>
      <w:r w:rsidRPr="003A4755">
        <w:rPr>
          <w:rFonts w:ascii="Century Schoolbook" w:eastAsia="Times New Roman" w:hAnsi="Century Schoolbook" w:cs="Times New Roman"/>
          <w:b/>
          <w:bCs/>
          <w:spacing w:val="-5"/>
          <w:kern w:val="20"/>
          <w:sz w:val="24"/>
          <w:szCs w:val="24"/>
          <w:lang w:eastAsia="x-none"/>
        </w:rPr>
        <w:t xml:space="preserve">)  In </w:t>
      </w:r>
      <w:r w:rsidR="00D72D4F">
        <w:rPr>
          <w:rFonts w:ascii="Century Schoolbook" w:eastAsia="Times New Roman" w:hAnsi="Century Schoolbook" w:cs="Times New Roman"/>
          <w:b/>
          <w:bCs/>
          <w:spacing w:val="-5"/>
          <w:kern w:val="20"/>
          <w:sz w:val="24"/>
          <w:szCs w:val="24"/>
          <w:lang w:eastAsia="x-none"/>
        </w:rPr>
        <w:t xml:space="preserve">the </w:t>
      </w:r>
      <w:r w:rsidRPr="003A4755">
        <w:rPr>
          <w:rFonts w:ascii="Century Schoolbook" w:eastAsia="Times New Roman" w:hAnsi="Century Schoolbook" w:cs="Times New Roman"/>
          <w:b/>
          <w:bCs/>
          <w:spacing w:val="-5"/>
          <w:kern w:val="20"/>
          <w:sz w:val="24"/>
          <w:szCs w:val="24"/>
          <w:lang w:eastAsia="x-none"/>
        </w:rPr>
        <w:t xml:space="preserve">event of </w:t>
      </w:r>
      <w:r w:rsidR="00F43834" w:rsidRPr="003A4755">
        <w:rPr>
          <w:rFonts w:ascii="Century Schoolbook" w:eastAsia="Times New Roman" w:hAnsi="Century Schoolbook" w:cs="Times New Roman"/>
          <w:b/>
          <w:bCs/>
          <w:spacing w:val="-5"/>
          <w:kern w:val="20"/>
          <w:sz w:val="24"/>
          <w:szCs w:val="24"/>
          <w:lang w:eastAsia="x-none"/>
        </w:rPr>
        <w:t xml:space="preserve">a contractor’s </w:t>
      </w:r>
      <w:r w:rsidRPr="003A4755">
        <w:rPr>
          <w:rFonts w:ascii="Century Schoolbook" w:eastAsia="Times New Roman" w:hAnsi="Century Schoolbook" w:cs="Times New Roman"/>
          <w:b/>
          <w:bCs/>
          <w:spacing w:val="-5"/>
          <w:kern w:val="20"/>
          <w:sz w:val="24"/>
          <w:szCs w:val="24"/>
          <w:lang w:eastAsia="x-none"/>
        </w:rPr>
        <w:t xml:space="preserve">unauthorized use of foreign-flag vessels in </w:t>
      </w:r>
      <w:r w:rsidR="00AB44F6" w:rsidRPr="003A4755">
        <w:rPr>
          <w:rFonts w:ascii="Century Schoolbook" w:eastAsia="Times New Roman" w:hAnsi="Century Schoolbook" w:cs="Times New Roman"/>
          <w:b/>
          <w:bCs/>
          <w:spacing w:val="-5"/>
          <w:kern w:val="20"/>
          <w:sz w:val="24"/>
          <w:szCs w:val="24"/>
          <w:lang w:eastAsia="x-none"/>
        </w:rPr>
        <w:t>the</w:t>
      </w:r>
      <w:r w:rsidRPr="003A4755">
        <w:rPr>
          <w:rFonts w:ascii="Century Schoolbook" w:eastAsia="Times New Roman" w:hAnsi="Century Schoolbook" w:cs="Times New Roman"/>
          <w:b/>
          <w:bCs/>
          <w:spacing w:val="-5"/>
          <w:kern w:val="20"/>
          <w:sz w:val="24"/>
          <w:szCs w:val="24"/>
          <w:lang w:eastAsia="x-none"/>
        </w:rPr>
        <w:t xml:space="preserve"> pe</w:t>
      </w:r>
      <w:r w:rsidR="00AB44F6" w:rsidRPr="003A4755">
        <w:rPr>
          <w:rFonts w:ascii="Century Schoolbook" w:eastAsia="Times New Roman" w:hAnsi="Century Schoolbook" w:cs="Times New Roman"/>
          <w:b/>
          <w:bCs/>
          <w:spacing w:val="-5"/>
          <w:kern w:val="20"/>
          <w:sz w:val="24"/>
          <w:szCs w:val="24"/>
          <w:lang w:eastAsia="x-none"/>
        </w:rPr>
        <w:t>rforma</w:t>
      </w:r>
      <w:r w:rsidRPr="003A4755">
        <w:rPr>
          <w:rFonts w:ascii="Century Schoolbook" w:eastAsia="Times New Roman" w:hAnsi="Century Schoolbook" w:cs="Times New Roman"/>
          <w:b/>
          <w:bCs/>
          <w:spacing w:val="-5"/>
          <w:kern w:val="20"/>
          <w:sz w:val="24"/>
          <w:szCs w:val="24"/>
          <w:lang w:eastAsia="x-none"/>
        </w:rPr>
        <w:t xml:space="preserve">nce of a contract, the contracting officer </w:t>
      </w:r>
      <w:r w:rsidR="005D7029" w:rsidRPr="003A4755">
        <w:rPr>
          <w:rFonts w:ascii="Century Schoolbook" w:eastAsia="Times New Roman" w:hAnsi="Century Schoolbook" w:cs="Times New Roman"/>
          <w:b/>
          <w:bCs/>
          <w:spacing w:val="-5"/>
          <w:kern w:val="20"/>
          <w:sz w:val="24"/>
          <w:szCs w:val="24"/>
          <w:lang w:eastAsia="x-none"/>
        </w:rPr>
        <w:t>is authorized to consider an equitable adjustment</w:t>
      </w:r>
      <w:r w:rsidR="00F43834" w:rsidRPr="003A4755">
        <w:rPr>
          <w:rFonts w:ascii="Century Schoolbook" w:eastAsia="Times New Roman" w:hAnsi="Century Schoolbook" w:cs="Times New Roman"/>
          <w:b/>
          <w:bCs/>
          <w:spacing w:val="-5"/>
          <w:kern w:val="20"/>
          <w:sz w:val="24"/>
          <w:szCs w:val="24"/>
          <w:lang w:eastAsia="x-none"/>
        </w:rPr>
        <w:t>.</w:t>
      </w:r>
      <w:r w:rsidRPr="003A4755">
        <w:rPr>
          <w:rFonts w:ascii="Century Schoolbook" w:eastAsia="Times New Roman" w:hAnsi="Century Schoolbook" w:cs="Times New Roman"/>
          <w:b/>
          <w:bCs/>
          <w:spacing w:val="-5"/>
          <w:kern w:val="20"/>
          <w:sz w:val="24"/>
          <w:szCs w:val="24"/>
          <w:lang w:eastAsia="x-none"/>
        </w:rPr>
        <w:t>]</w:t>
      </w:r>
    </w:p>
    <w:p w14:paraId="37B61ED4" w14:textId="4909E571" w:rsidR="00FB2392" w:rsidRPr="003A4755" w:rsidRDefault="00FB239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bookmarkEnd w:id="19"/>
    <w:p w14:paraId="7BFF5F19" w14:textId="0EEC1041" w:rsidR="008A27CA" w:rsidRDefault="00B95D1C"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3A4755">
        <w:rPr>
          <w:rFonts w:ascii="Century Schoolbook" w:eastAsia="Times New Roman" w:hAnsi="Century Schoolbook" w:cs="Times New Roman"/>
          <w:b/>
          <w:bCs/>
          <w:spacing w:val="-5"/>
          <w:kern w:val="20"/>
          <w:sz w:val="24"/>
          <w:szCs w:val="24"/>
          <w:lang w:val="x-none" w:eastAsia="x-none"/>
        </w:rPr>
        <w:t>* * * * *</w:t>
      </w:r>
    </w:p>
    <w:p w14:paraId="4C725E7D" w14:textId="77777777" w:rsidR="00612264" w:rsidRDefault="00612264"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20" w:name="_Hlk156997046"/>
    </w:p>
    <w:p w14:paraId="2EBB8073" w14:textId="599BE378" w:rsidR="00D504F2"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3A4755">
        <w:rPr>
          <w:rFonts w:ascii="Century Schoolbook" w:eastAsia="Times New Roman" w:hAnsi="Century Schoolbook" w:cs="Times New Roman"/>
          <w:b/>
          <w:spacing w:val="-5"/>
          <w:kern w:val="20"/>
          <w:sz w:val="24"/>
          <w:szCs w:val="20"/>
        </w:rPr>
        <w:t>PART 252</w:t>
      </w:r>
      <w:r w:rsidR="001163E1">
        <w:rPr>
          <w:rFonts w:ascii="Century Schoolbook" w:eastAsia="Times New Roman" w:hAnsi="Century Schoolbook" w:cs="Times New Roman"/>
          <w:b/>
          <w:spacing w:val="-5"/>
          <w:kern w:val="20"/>
          <w:sz w:val="24"/>
          <w:szCs w:val="20"/>
        </w:rPr>
        <w:t>—</w:t>
      </w:r>
      <w:r w:rsidRPr="003A4755">
        <w:rPr>
          <w:rFonts w:ascii="Century Schoolbook" w:eastAsia="Times New Roman" w:hAnsi="Century Schoolbook" w:cs="Times New Roman"/>
          <w:b/>
          <w:spacing w:val="-5"/>
          <w:kern w:val="20"/>
          <w:sz w:val="24"/>
          <w:szCs w:val="20"/>
        </w:rPr>
        <w:t>SOLICITATION PROVISIONS AND CONTRACT CLAUSES</w:t>
      </w:r>
    </w:p>
    <w:bookmarkEnd w:id="20"/>
    <w:p w14:paraId="7F6C29B2" w14:textId="7388893F"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B139976" w14:textId="77777777"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 * * * *</w:t>
      </w:r>
    </w:p>
    <w:p w14:paraId="3430FC2B" w14:textId="77777777"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33A001D" w14:textId="5646C028" w:rsidR="00D504F2" w:rsidRDefault="00D504F2" w:rsidP="005062D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r w:rsidRPr="003A4755">
        <w:rPr>
          <w:rFonts w:ascii="Century Schoolbook" w:eastAsia="Times New Roman" w:hAnsi="Century Schoolbook" w:cs="Times New Roman"/>
          <w:b/>
          <w:spacing w:val="-5"/>
          <w:kern w:val="20"/>
          <w:sz w:val="24"/>
          <w:szCs w:val="20"/>
        </w:rPr>
        <w:t>SUBPART 252.2</w:t>
      </w:r>
      <w:r w:rsidR="008A27CA">
        <w:rPr>
          <w:rFonts w:ascii="Century Schoolbook" w:eastAsia="Times New Roman" w:hAnsi="Century Schoolbook" w:cs="Times New Roman"/>
          <w:b/>
          <w:spacing w:val="-5"/>
          <w:kern w:val="20"/>
          <w:sz w:val="24"/>
          <w:szCs w:val="20"/>
        </w:rPr>
        <w:t>—</w:t>
      </w:r>
      <w:r w:rsidRPr="003A4755">
        <w:rPr>
          <w:rFonts w:ascii="Century Schoolbook" w:eastAsia="Times New Roman" w:hAnsi="Century Schoolbook" w:cs="Times New Roman"/>
          <w:b/>
          <w:spacing w:val="-5"/>
          <w:kern w:val="20"/>
          <w:sz w:val="24"/>
          <w:szCs w:val="20"/>
        </w:rPr>
        <w:t>TEXT OF PROVISIONS AND CLAUSES</w:t>
      </w:r>
    </w:p>
    <w:p w14:paraId="7346A3C2" w14:textId="78053286"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B9C9852" w14:textId="77777777"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 * * * *</w:t>
      </w:r>
      <w:bookmarkStart w:id="21" w:name="_Hlk151368739"/>
    </w:p>
    <w:p w14:paraId="0008C826" w14:textId="77777777" w:rsidR="008A27CA" w:rsidRDefault="008A27CA"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570F3A0" w14:textId="018C5796"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22" w:name="_Hlk157002901"/>
      <w:r w:rsidRPr="003A4755">
        <w:rPr>
          <w:rFonts w:ascii="Century Schoolbook" w:eastAsia="Times New Roman" w:hAnsi="Century Schoolbook" w:cs="Times New Roman"/>
          <w:b/>
          <w:spacing w:val="-5"/>
          <w:kern w:val="20"/>
          <w:sz w:val="24"/>
          <w:szCs w:val="20"/>
        </w:rPr>
        <w:t>252.247-7023  Transportation of Supplies by Sea</w:t>
      </w:r>
      <w:bookmarkEnd w:id="21"/>
      <w:r w:rsidRPr="003A4755">
        <w:rPr>
          <w:rFonts w:ascii="Century Schoolbook" w:eastAsia="Times New Roman" w:hAnsi="Century Schoolbook" w:cs="Times New Roman"/>
          <w:b/>
          <w:spacing w:val="-5"/>
          <w:kern w:val="20"/>
          <w:sz w:val="24"/>
          <w:szCs w:val="20"/>
        </w:rPr>
        <w:t>.</w:t>
      </w:r>
    </w:p>
    <w:bookmarkEnd w:id="22"/>
    <w:p w14:paraId="493F223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6111ADC" w14:textId="7556020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i/>
          <w:spacing w:val="-5"/>
          <w:kern w:val="20"/>
          <w:sz w:val="24"/>
          <w:szCs w:val="20"/>
        </w:rPr>
        <w:t>Basic</w:t>
      </w:r>
      <w:r w:rsidRPr="003A4755">
        <w:rPr>
          <w:rFonts w:ascii="Century Schoolbook" w:eastAsia="Times New Roman" w:hAnsi="Century Schoolbook" w:cs="Times New Roman"/>
          <w:spacing w:val="-5"/>
          <w:kern w:val="20"/>
          <w:sz w:val="24"/>
          <w:szCs w:val="20"/>
        </w:rPr>
        <w:t xml:space="preserve">.  As prescribed in </w:t>
      </w:r>
      <w:hyperlink r:id="rId25" w:anchor="247.574" w:history="1">
        <w:r w:rsidRPr="003A4755">
          <w:rPr>
            <w:rFonts w:ascii="Century Schoolbook" w:eastAsia="Times New Roman" w:hAnsi="Century Schoolbook" w:cs="Times New Roman"/>
            <w:color w:val="0000FF"/>
            <w:spacing w:val="-5"/>
            <w:kern w:val="20"/>
            <w:sz w:val="24"/>
            <w:szCs w:val="20"/>
            <w:u w:val="single"/>
          </w:rPr>
          <w:t>247.574</w:t>
        </w:r>
      </w:hyperlink>
      <w:r w:rsidRPr="003A4755">
        <w:rPr>
          <w:rFonts w:ascii="Century Schoolbook" w:eastAsia="Times New Roman" w:hAnsi="Century Schoolbook" w:cs="Times New Roman"/>
          <w:spacing w:val="-5"/>
          <w:kern w:val="20"/>
          <w:sz w:val="24"/>
          <w:szCs w:val="20"/>
        </w:rPr>
        <w:t>(</w:t>
      </w:r>
      <w:r w:rsidR="004C2D25">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 and (</w:t>
      </w:r>
      <w:r w:rsidR="004C2D25">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)(1), use the following clause:</w:t>
      </w:r>
    </w:p>
    <w:p w14:paraId="2940333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EF91E18" w14:textId="241875C4"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TRANSPORTATION OF SUPPLIES BY SEA—BASIC (</w:t>
      </w:r>
      <w:r w:rsidR="001D0938" w:rsidRPr="00A55801">
        <w:rPr>
          <w:rFonts w:ascii="Century Schoolbook" w:eastAsia="Times New Roman" w:hAnsi="Century Schoolbook" w:cs="Times New Roman"/>
          <w:spacing w:val="-5"/>
          <w:kern w:val="20"/>
          <w:sz w:val="24"/>
          <w:szCs w:val="20"/>
        </w:rPr>
        <w:t>OCT 2024</w:t>
      </w:r>
      <w:r w:rsidRPr="003A4755">
        <w:rPr>
          <w:rFonts w:ascii="Century Schoolbook" w:eastAsia="Times New Roman" w:hAnsi="Century Schoolbook" w:cs="Times New Roman"/>
          <w:spacing w:val="-5"/>
          <w:kern w:val="20"/>
          <w:sz w:val="24"/>
          <w:szCs w:val="20"/>
        </w:rPr>
        <w:t>)</w:t>
      </w:r>
    </w:p>
    <w:p w14:paraId="56044E2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E36A99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23" w:name="_Hlk157003009"/>
      <w:r w:rsidRPr="003A4755">
        <w:rPr>
          <w:rFonts w:ascii="Century Schoolbook" w:eastAsia="Times New Roman" w:hAnsi="Century Schoolbook" w:cs="Times New Roman"/>
          <w:spacing w:val="-5"/>
          <w:kern w:val="20"/>
          <w:sz w:val="24"/>
          <w:szCs w:val="20"/>
        </w:rPr>
        <w:tab/>
        <w:t xml:space="preserve">(a)  </w:t>
      </w:r>
      <w:r w:rsidRPr="003A4755">
        <w:rPr>
          <w:rFonts w:ascii="Century Schoolbook" w:eastAsia="Times New Roman" w:hAnsi="Century Schoolbook" w:cs="Times New Roman"/>
          <w:i/>
          <w:spacing w:val="-5"/>
          <w:kern w:val="20"/>
          <w:sz w:val="24"/>
          <w:szCs w:val="20"/>
        </w:rPr>
        <w:t>Definitions.</w:t>
      </w:r>
      <w:r w:rsidRPr="003A4755">
        <w:rPr>
          <w:rFonts w:ascii="Century Schoolbook" w:eastAsia="Times New Roman" w:hAnsi="Century Schoolbook" w:cs="Times New Roman"/>
          <w:spacing w:val="-5"/>
          <w:kern w:val="20"/>
          <w:sz w:val="24"/>
          <w:szCs w:val="20"/>
        </w:rPr>
        <w:t xml:space="preserve">  As used in this clause—</w:t>
      </w:r>
    </w:p>
    <w:p w14:paraId="1215295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0E0225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“Components” means articles, materials, and supplies incorporated directly into end products at any level of manufacture, fabrication, or assembly by the Contractor or any subcontractor.</w:t>
      </w:r>
    </w:p>
    <w:p w14:paraId="4192F3E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DA3752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“Department of Defense” (DoD) means the Army, Navy, Air Force, Marine Corps, and defense agencies.</w:t>
      </w:r>
    </w:p>
    <w:p w14:paraId="42D3292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9DE5C9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“Foreign-flag vessel” means any vessel that is not a U.S.-flag vessel.</w:t>
      </w:r>
    </w:p>
    <w:p w14:paraId="2291DE4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108F4BA" w14:textId="1F991194"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bookmarkStart w:id="24" w:name="_Hlk146546724"/>
      <w:r w:rsidRPr="003A4755">
        <w:rPr>
          <w:rFonts w:ascii="Century Schoolbook" w:eastAsia="Times New Roman" w:hAnsi="Century Schoolbook" w:cs="Times New Roman"/>
          <w:spacing w:val="-5"/>
          <w:kern w:val="20"/>
          <w:sz w:val="24"/>
          <w:szCs w:val="20"/>
        </w:rPr>
        <w:t xml:space="preserve">“Ocean transportation” means any </w:t>
      </w:r>
      <w:r w:rsidR="001B2F1A" w:rsidRPr="003A4755">
        <w:rPr>
          <w:rFonts w:ascii="Century Schoolbook" w:eastAsia="Times New Roman" w:hAnsi="Century Schoolbook" w:cs="Times New Roman"/>
          <w:b/>
          <w:bCs/>
          <w:spacing w:val="-5"/>
          <w:kern w:val="20"/>
          <w:sz w:val="24"/>
          <w:szCs w:val="20"/>
        </w:rPr>
        <w:t xml:space="preserve">[water-borne transportation aboard a ship, vessel, boat, barge, ferry, or the like outside the internal waters of the United States as defined </w:t>
      </w:r>
      <w:r w:rsidR="006654C3">
        <w:rPr>
          <w:rFonts w:ascii="Century Schoolbook" w:eastAsia="Times New Roman" w:hAnsi="Century Schoolbook" w:cs="Times New Roman"/>
          <w:b/>
          <w:bCs/>
          <w:spacing w:val="-5"/>
          <w:kern w:val="20"/>
          <w:sz w:val="24"/>
          <w:szCs w:val="20"/>
        </w:rPr>
        <w:t>in</w:t>
      </w:r>
      <w:r w:rsidR="006654C3" w:rsidRPr="003A4755">
        <w:rPr>
          <w:rFonts w:ascii="Century Schoolbook" w:eastAsia="Times New Roman" w:hAnsi="Century Schoolbook" w:cs="Times New Roman"/>
          <w:b/>
          <w:bCs/>
          <w:spacing w:val="-5"/>
          <w:kern w:val="20"/>
          <w:sz w:val="24"/>
          <w:szCs w:val="20"/>
        </w:rPr>
        <w:t xml:space="preserve"> </w:t>
      </w:r>
      <w:r w:rsidR="001B2F1A" w:rsidRPr="003A4755">
        <w:rPr>
          <w:rFonts w:ascii="Century Schoolbook" w:eastAsia="Times New Roman" w:hAnsi="Century Schoolbook" w:cs="Times New Roman"/>
          <w:b/>
          <w:bCs/>
          <w:spacing w:val="-5"/>
          <w:kern w:val="20"/>
          <w:sz w:val="24"/>
          <w:szCs w:val="20"/>
        </w:rPr>
        <w:t>33 CFR 2.24.]</w:t>
      </w:r>
      <w:r w:rsidRPr="003A4755">
        <w:rPr>
          <w:rFonts w:ascii="Century Schoolbook" w:eastAsia="Times New Roman" w:hAnsi="Century Schoolbook" w:cs="Times New Roman"/>
          <w:strike/>
          <w:spacing w:val="-5"/>
          <w:kern w:val="20"/>
          <w:sz w:val="24"/>
          <w:szCs w:val="20"/>
        </w:rPr>
        <w:t>transportation aboard a ship, vessel, boat, barge, or ferry through international waters</w:t>
      </w:r>
      <w:r w:rsidRPr="003A4755">
        <w:rPr>
          <w:rFonts w:ascii="Century Schoolbook" w:eastAsia="Times New Roman" w:hAnsi="Century Schoolbook" w:cs="Times New Roman"/>
          <w:spacing w:val="-5"/>
          <w:kern w:val="20"/>
          <w:sz w:val="24"/>
          <w:szCs w:val="20"/>
        </w:rPr>
        <w:t>.</w:t>
      </w:r>
      <w:bookmarkEnd w:id="24"/>
    </w:p>
    <w:p w14:paraId="5FA1607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CFF3183" w14:textId="5B8BF5D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14:paraId="6AC9363D" w14:textId="10F187F0" w:rsidR="00A04126" w:rsidRPr="003A4755" w:rsidRDefault="00A0412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CF8B67D" w14:textId="3D35F7AF" w:rsidR="00A04126" w:rsidRPr="003A4755" w:rsidRDefault="006049B7"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r>
      <w:r w:rsidR="00A04126" w:rsidRPr="003A4755">
        <w:rPr>
          <w:rFonts w:ascii="Century Schoolbook" w:eastAsia="Times New Roman" w:hAnsi="Century Schoolbook" w:cs="Times New Roman"/>
          <w:b/>
          <w:bCs/>
          <w:spacing w:val="-5"/>
          <w:kern w:val="20"/>
          <w:sz w:val="24"/>
          <w:szCs w:val="20"/>
        </w:rPr>
        <w:t>[“Supplies” means supplies that are clearly identifiable for eventual use by or owned by DoD at the time of transportation by sea, or are otherwise transported by DoD, regardless of ownership or use by DoD.  An item is clearly identifiable for eventual use by DoD if, for example, the contract documentation contains a reference to a DoD contract number or a military destination.]</w:t>
      </w:r>
    </w:p>
    <w:p w14:paraId="751B5ED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11EEF7" w14:textId="768E3F6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 xml:space="preserve">“Supplies” means all property, except land and interests in land, that is clearly identifiable for eventual use by or owned by the DoD at the time of transportation by </w:t>
      </w:r>
      <w:bookmarkStart w:id="25" w:name="_Hlk144367082"/>
      <w:r w:rsidRPr="003A4755">
        <w:rPr>
          <w:rFonts w:ascii="Century Schoolbook" w:eastAsia="Times New Roman" w:hAnsi="Century Schoolbook" w:cs="Times New Roman"/>
          <w:strike/>
          <w:spacing w:val="-5"/>
          <w:kern w:val="20"/>
          <w:sz w:val="24"/>
          <w:szCs w:val="20"/>
        </w:rPr>
        <w:t>sea.</w:t>
      </w:r>
      <w:bookmarkEnd w:id="25"/>
    </w:p>
    <w:p w14:paraId="69094E9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251A224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  An item is clearly identifiable for eventual use by the DoD if, for example, the contract documentation contains a reference to a DoD contract number or a military destination.</w:t>
      </w:r>
    </w:p>
    <w:p w14:paraId="76A0A7B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0C4F401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14:paraId="5759C0B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9420B16" w14:textId="635D0F9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bookmarkStart w:id="26" w:name="_Hlk146546890"/>
      <w:r w:rsidRPr="003A4755">
        <w:rPr>
          <w:rFonts w:ascii="Century Schoolbook" w:eastAsia="Times New Roman" w:hAnsi="Century Schoolbook" w:cs="Times New Roman"/>
          <w:spacing w:val="-5"/>
          <w:kern w:val="20"/>
          <w:sz w:val="24"/>
          <w:szCs w:val="20"/>
        </w:rPr>
        <w:t xml:space="preserve">“U.S.-flag vessel” means </w:t>
      </w:r>
      <w:r w:rsidR="001B2F1A" w:rsidRPr="003A4755">
        <w:rPr>
          <w:rFonts w:ascii="Century Schoolbook" w:eastAsia="Times New Roman" w:hAnsi="Century Schoolbook" w:cs="Times New Roman"/>
          <w:b/>
          <w:bCs/>
          <w:spacing w:val="-5"/>
          <w:kern w:val="20"/>
          <w:sz w:val="24"/>
          <w:szCs w:val="20"/>
        </w:rPr>
        <w:t xml:space="preserve">[either a vessel belonging to the United States or a vessel of the United States as </w:t>
      </w:r>
      <w:r w:rsidR="006654C3">
        <w:rPr>
          <w:rFonts w:ascii="Century Schoolbook" w:eastAsia="Times New Roman" w:hAnsi="Century Schoolbook" w:cs="Times New Roman"/>
          <w:b/>
          <w:bCs/>
          <w:spacing w:val="-5"/>
          <w:kern w:val="20"/>
          <w:sz w:val="24"/>
          <w:szCs w:val="20"/>
        </w:rPr>
        <w:t xml:space="preserve">that </w:t>
      </w:r>
      <w:r w:rsidR="001B2F1A" w:rsidRPr="003A4755">
        <w:rPr>
          <w:rFonts w:ascii="Century Schoolbook" w:eastAsia="Times New Roman" w:hAnsi="Century Schoolbook" w:cs="Times New Roman"/>
          <w:b/>
          <w:bCs/>
          <w:spacing w:val="-5"/>
          <w:kern w:val="20"/>
          <w:sz w:val="24"/>
          <w:szCs w:val="20"/>
        </w:rPr>
        <w:t>term is defined in 46 U.S.C. 116.]</w:t>
      </w:r>
      <w:r w:rsidRPr="003A4755">
        <w:rPr>
          <w:rFonts w:ascii="Century Schoolbook" w:eastAsia="Times New Roman" w:hAnsi="Century Schoolbook" w:cs="Times New Roman"/>
          <w:strike/>
          <w:spacing w:val="-5"/>
          <w:kern w:val="20"/>
          <w:sz w:val="24"/>
          <w:szCs w:val="20"/>
        </w:rPr>
        <w:t xml:space="preserve">a vessel of </w:t>
      </w:r>
      <w:r w:rsidRPr="003A4755">
        <w:rPr>
          <w:rFonts w:ascii="Century Schoolbook" w:eastAsia="Times New Roman" w:hAnsi="Century Schoolbook" w:cs="Times New Roman"/>
          <w:strike/>
          <w:spacing w:val="-5"/>
          <w:kern w:val="20"/>
          <w:sz w:val="24"/>
          <w:szCs w:val="20"/>
        </w:rPr>
        <w:lastRenderedPageBreak/>
        <w:t>the United States or belonging to the United States, including any vessel registered or having national status under the laws of the United States.</w:t>
      </w:r>
      <w:bookmarkEnd w:id="26"/>
    </w:p>
    <w:p w14:paraId="65B01B1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bookmarkEnd w:id="23"/>
    <w:p w14:paraId="22901321" w14:textId="69532056"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t>(b)  If the transportation of supplies by sea is anticipated under this contract, the Contractor shall—</w:t>
      </w:r>
    </w:p>
    <w:p w14:paraId="0C3AB0BC"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429AC44F" w14:textId="49954B6F"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 xml:space="preserve">(1)  Notify the Contracting Officer and Maritime Administration (MARAD) at </w:t>
      </w:r>
      <w:r w:rsidRPr="00A75974">
        <w:rPr>
          <w:rFonts w:ascii="Century Schoolbook" w:eastAsia="Times New Roman" w:hAnsi="Century Schoolbook" w:cs="Times New Roman"/>
          <w:bCs/>
          <w:i/>
          <w:iCs/>
          <w:spacing w:val="-5"/>
          <w:kern w:val="20"/>
          <w:sz w:val="24"/>
          <w:szCs w:val="24"/>
        </w:rPr>
        <w:t>Cargo.Marad@dot.gov</w:t>
      </w:r>
      <w:r w:rsidRPr="000D36D3">
        <w:rPr>
          <w:rFonts w:ascii="Century Schoolbook" w:eastAsia="Times New Roman" w:hAnsi="Century Schoolbook" w:cs="Times New Roman"/>
          <w:bCs/>
          <w:spacing w:val="-5"/>
          <w:kern w:val="20"/>
          <w:sz w:val="24"/>
          <w:szCs w:val="24"/>
        </w:rPr>
        <w:t>—</w:t>
      </w:r>
    </w:p>
    <w:p w14:paraId="4669E463"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676B9410"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(i)  Within 3 business days after contract award; or</w:t>
      </w:r>
    </w:p>
    <w:p w14:paraId="251C0B72"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3FEFE1E4"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(ii)  Immediately prior to the shipment departure date necessary to meet delivery schedules, whichever is earlier; and</w:t>
      </w:r>
    </w:p>
    <w:p w14:paraId="70B9BA9F"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20395AF4"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(2)  Include in the notification—</w:t>
      </w:r>
    </w:p>
    <w:p w14:paraId="5362F96A"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170728E2"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(i)  A statement of the Contractor's intent to transport supplies by sea;</w:t>
      </w:r>
    </w:p>
    <w:p w14:paraId="08B8239F"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1B3B431C"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(ii)  The contract number; and</w:t>
      </w:r>
    </w:p>
    <w:p w14:paraId="4B8A536D" w14:textId="77777777"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14AF56AA" w14:textId="350C683F" w:rsidR="000D36D3" w:rsidRPr="000D36D3" w:rsidRDefault="000D36D3" w:rsidP="000D36D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r>
      <w:r w:rsidRPr="000D36D3">
        <w:rPr>
          <w:rFonts w:ascii="Century Schoolbook" w:eastAsia="Times New Roman" w:hAnsi="Century Schoolbook" w:cs="Times New Roman"/>
          <w:bCs/>
          <w:spacing w:val="-5"/>
          <w:kern w:val="20"/>
          <w:sz w:val="24"/>
          <w:szCs w:val="24"/>
        </w:rPr>
        <w:tab/>
        <w:t>(iii)  The task-order or delivery-order number, when applicable.</w:t>
      </w:r>
    </w:p>
    <w:p w14:paraId="7159F16F" w14:textId="77777777" w:rsidR="000D36D3" w:rsidRDefault="000D36D3"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00C21DD" w14:textId="27E8C51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0D36D3">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)(1)  The Contractor shall use U.S.-flag vessels when transporting any supplies by sea under this contract.</w:t>
      </w:r>
    </w:p>
    <w:p w14:paraId="5C7BF35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A32A16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A subcontractor transporting supplies by sea under this contract shall use U.S.-flag vessels if—</w:t>
      </w:r>
    </w:p>
    <w:p w14:paraId="2366B5A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52805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  This contract is a construction contract; or</w:t>
      </w:r>
    </w:p>
    <w:p w14:paraId="16131CF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64B1DD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(ii)  The supplies being transported are—</w:t>
      </w:r>
    </w:p>
    <w:p w14:paraId="3AC5F4A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747F2F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(A)  Other than commercial products; or</w:t>
      </w:r>
    </w:p>
    <w:p w14:paraId="7E40424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23B43C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(B)  Commercial products that—</w:t>
      </w:r>
    </w:p>
    <w:p w14:paraId="36A42D1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362B89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i/>
          <w:spacing w:val="-5"/>
          <w:kern w:val="20"/>
          <w:sz w:val="24"/>
          <w:szCs w:val="20"/>
        </w:rPr>
        <w:t xml:space="preserve">(1)  </w:t>
      </w:r>
      <w:r w:rsidRPr="003A4755">
        <w:rPr>
          <w:rFonts w:ascii="Century Schoolbook" w:eastAsia="Times New Roman" w:hAnsi="Century Schoolbook" w:cs="Times New Roman"/>
          <w:spacing w:val="-5"/>
          <w:kern w:val="20"/>
          <w:sz w:val="24"/>
          <w:szCs w:val="20"/>
        </w:rPr>
        <w:t>The Contractor is reselling or distributing to the Government without adding value (generally, the Contractor does not add value to items that it subcontracts for f.o.b. destination shipment);</w:t>
      </w:r>
    </w:p>
    <w:p w14:paraId="0D50D65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13BC51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i/>
          <w:spacing w:val="-5"/>
          <w:kern w:val="20"/>
          <w:sz w:val="24"/>
          <w:szCs w:val="20"/>
        </w:rPr>
        <w:t xml:space="preserve">(2)  </w:t>
      </w:r>
      <w:r w:rsidRPr="003A4755">
        <w:rPr>
          <w:rFonts w:ascii="Century Schoolbook" w:eastAsia="Times New Roman" w:hAnsi="Century Schoolbook" w:cs="Times New Roman"/>
          <w:spacing w:val="-5"/>
          <w:kern w:val="20"/>
          <w:sz w:val="24"/>
          <w:szCs w:val="20"/>
        </w:rPr>
        <w:t>Are shipped in direct support of U.S. military contingency operations, exercises, or forces deployed in humanitarian or peacekeeping operations; or</w:t>
      </w:r>
    </w:p>
    <w:p w14:paraId="1D05A68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CD25D7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i/>
          <w:spacing w:val="-5"/>
          <w:kern w:val="20"/>
          <w:sz w:val="24"/>
          <w:szCs w:val="20"/>
        </w:rPr>
        <w:t xml:space="preserve">(3)  </w:t>
      </w:r>
      <w:r w:rsidRPr="003A4755">
        <w:rPr>
          <w:rFonts w:ascii="Century Schoolbook" w:eastAsia="Times New Roman" w:hAnsi="Century Schoolbook" w:cs="Times New Roman"/>
          <w:spacing w:val="-5"/>
          <w:kern w:val="20"/>
          <w:sz w:val="24"/>
          <w:szCs w:val="20"/>
        </w:rPr>
        <w:t>Are commissary or exchange cargoes transported outside of the Defense Transportation System in accordance with 10 U.S.C. 2643.</w:t>
      </w:r>
    </w:p>
    <w:p w14:paraId="2D59531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6D54257" w14:textId="699D19D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bookmarkStart w:id="27" w:name="_Hlk157003261"/>
      <w:r w:rsidRPr="003A4755">
        <w:rPr>
          <w:rFonts w:ascii="Century Schoolbook" w:eastAsia="Times New Roman" w:hAnsi="Century Schoolbook" w:cs="Times New Roman"/>
          <w:spacing w:val="-5"/>
          <w:kern w:val="20"/>
          <w:sz w:val="24"/>
          <w:szCs w:val="20"/>
        </w:rPr>
        <w:t>(</w:t>
      </w:r>
      <w:r w:rsidR="000D36D3">
        <w:rPr>
          <w:rFonts w:ascii="Century Schoolbook" w:eastAsia="Times New Roman" w:hAnsi="Century Schoolbook" w:cs="Times New Roman"/>
          <w:spacing w:val="-5"/>
          <w:kern w:val="20"/>
          <w:sz w:val="24"/>
          <w:szCs w:val="20"/>
        </w:rPr>
        <w:t>d</w:t>
      </w:r>
      <w:r w:rsidRPr="003A4755">
        <w:rPr>
          <w:rFonts w:ascii="Century Schoolbook" w:eastAsia="Times New Roman" w:hAnsi="Century Schoolbook" w:cs="Times New Roman"/>
          <w:spacing w:val="-5"/>
          <w:kern w:val="20"/>
          <w:sz w:val="24"/>
          <w:szCs w:val="20"/>
        </w:rPr>
        <w:t xml:space="preserve">)  </w:t>
      </w:r>
      <w:r w:rsidR="00BC5A15" w:rsidRPr="003A4755">
        <w:rPr>
          <w:rFonts w:ascii="Century Schoolbook" w:eastAsia="Times New Roman" w:hAnsi="Century Schoolbook" w:cs="Times New Roman"/>
          <w:spacing w:val="-5"/>
          <w:kern w:val="20"/>
          <w:sz w:val="24"/>
          <w:szCs w:val="20"/>
        </w:rPr>
        <w:t>The Contractor and its subcontractors may request</w:t>
      </w:r>
      <w:r w:rsidR="00BC5A15" w:rsidRPr="003A4755">
        <w:rPr>
          <w:rFonts w:ascii="Century Schoolbook" w:eastAsia="Times New Roman" w:hAnsi="Century Schoolbook" w:cs="Times New Roman"/>
          <w:b/>
          <w:bCs/>
          <w:spacing w:val="-5"/>
          <w:kern w:val="20"/>
          <w:sz w:val="24"/>
          <w:szCs w:val="20"/>
        </w:rPr>
        <w:t>[, via]</w:t>
      </w:r>
      <w:r w:rsidR="00BC5A15" w:rsidRPr="003A4755">
        <w:rPr>
          <w:rFonts w:ascii="Century Schoolbook" w:eastAsia="Times New Roman" w:hAnsi="Century Schoolbook" w:cs="Times New Roman"/>
          <w:strike/>
          <w:spacing w:val="-5"/>
          <w:kern w:val="20"/>
          <w:sz w:val="24"/>
          <w:szCs w:val="20"/>
        </w:rPr>
        <w:t>that</w:t>
      </w:r>
      <w:r w:rsidR="00BC5A15" w:rsidRPr="003A4755">
        <w:rPr>
          <w:rFonts w:ascii="Century Schoolbook" w:eastAsia="Times New Roman" w:hAnsi="Century Schoolbook" w:cs="Times New Roman"/>
          <w:spacing w:val="-5"/>
          <w:kern w:val="20"/>
          <w:sz w:val="24"/>
          <w:szCs w:val="20"/>
        </w:rPr>
        <w:t xml:space="preserve"> the Contracting Officer</w:t>
      </w:r>
      <w:r w:rsidR="00BC5A15" w:rsidRPr="003A4755">
        <w:rPr>
          <w:rFonts w:ascii="Century Schoolbook" w:eastAsia="Times New Roman" w:hAnsi="Century Schoolbook" w:cs="Times New Roman"/>
          <w:b/>
          <w:bCs/>
          <w:spacing w:val="-5"/>
          <w:kern w:val="20"/>
          <w:sz w:val="24"/>
          <w:szCs w:val="20"/>
        </w:rPr>
        <w:t>[, a waiver of the requirement to use a U.S.-flag vessel, or identification of any]</w:t>
      </w:r>
      <w:r w:rsidR="00BC5A15" w:rsidRPr="003A4755">
        <w:rPr>
          <w:rFonts w:ascii="Century Schoolbook" w:eastAsia="Times New Roman" w:hAnsi="Century Schoolbook" w:cs="Times New Roman"/>
          <w:strike/>
          <w:spacing w:val="-5"/>
          <w:kern w:val="20"/>
          <w:sz w:val="24"/>
          <w:szCs w:val="20"/>
        </w:rPr>
        <w:t>authorize shipment in foreign-flag vessels, or designate</w:t>
      </w:r>
      <w:r w:rsidR="00BC5A15" w:rsidRPr="003A4755">
        <w:rPr>
          <w:rFonts w:ascii="Century Schoolbook" w:eastAsia="Times New Roman" w:hAnsi="Century Schoolbook" w:cs="Times New Roman"/>
          <w:spacing w:val="-5"/>
          <w:kern w:val="20"/>
          <w:sz w:val="24"/>
          <w:szCs w:val="20"/>
        </w:rPr>
        <w:t xml:space="preserve"> available U.S.-flag vessels, if the Contractor or a subcontractor </w:t>
      </w:r>
      <w:r w:rsidR="00BC5A15" w:rsidRPr="003A4755">
        <w:rPr>
          <w:rFonts w:ascii="Century Schoolbook" w:eastAsia="Times New Roman" w:hAnsi="Century Schoolbook" w:cs="Times New Roman"/>
          <w:b/>
          <w:bCs/>
          <w:spacing w:val="-5"/>
          <w:kern w:val="20"/>
          <w:sz w:val="24"/>
          <w:szCs w:val="20"/>
        </w:rPr>
        <w:t>[sufficiently explains]</w:t>
      </w:r>
      <w:r w:rsidR="00BC5A15" w:rsidRPr="003A4755">
        <w:rPr>
          <w:rFonts w:ascii="Century Schoolbook" w:eastAsia="Times New Roman" w:hAnsi="Century Schoolbook" w:cs="Times New Roman"/>
          <w:strike/>
          <w:spacing w:val="-5"/>
          <w:kern w:val="20"/>
          <w:sz w:val="24"/>
          <w:szCs w:val="20"/>
        </w:rPr>
        <w:t>believes</w:t>
      </w:r>
      <w:r w:rsidR="00BC5A15" w:rsidRPr="003A4755">
        <w:rPr>
          <w:rFonts w:ascii="Century Schoolbook" w:eastAsia="Times New Roman" w:hAnsi="Century Schoolbook" w:cs="Times New Roman"/>
          <w:spacing w:val="-5"/>
          <w:kern w:val="20"/>
          <w:sz w:val="24"/>
          <w:szCs w:val="20"/>
        </w:rPr>
        <w:t xml:space="preserve"> that</w:t>
      </w:r>
      <w:r w:rsidRPr="003A4755">
        <w:rPr>
          <w:rFonts w:ascii="Century Schoolbook" w:eastAsia="Times New Roman" w:hAnsi="Century Schoolbook" w:cs="Times New Roman"/>
          <w:spacing w:val="-5"/>
          <w:kern w:val="20"/>
          <w:sz w:val="24"/>
          <w:szCs w:val="20"/>
        </w:rPr>
        <w:t>—</w:t>
      </w:r>
    </w:p>
    <w:p w14:paraId="4E5EEB2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A70386C" w14:textId="502280E5"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bookmarkStart w:id="28" w:name="_Hlk141884505"/>
      <w:r w:rsidRPr="003A4755">
        <w:rPr>
          <w:rFonts w:ascii="Century Schoolbook" w:eastAsia="Times New Roman" w:hAnsi="Century Schoolbook" w:cs="Times New Roman"/>
          <w:spacing w:val="-5"/>
          <w:kern w:val="20"/>
          <w:sz w:val="24"/>
          <w:szCs w:val="20"/>
        </w:rPr>
        <w:t xml:space="preserve">(1)  U.S.-flag vessels are not available </w:t>
      </w:r>
      <w:r w:rsidRPr="003A4755">
        <w:rPr>
          <w:rFonts w:ascii="Century Schoolbook" w:eastAsia="Times New Roman" w:hAnsi="Century Schoolbook" w:cs="Times New Roman"/>
          <w:strike/>
          <w:spacing w:val="-5"/>
          <w:kern w:val="20"/>
          <w:sz w:val="24"/>
          <w:szCs w:val="20"/>
        </w:rPr>
        <w:t>for timely shipment;</w:t>
      </w:r>
      <w:r w:rsidR="00B32A99" w:rsidRPr="003A4755">
        <w:rPr>
          <w:rFonts w:ascii="Century Schoolbook" w:eastAsia="Times New Roman" w:hAnsi="Century Schoolbook" w:cs="Times New Roman"/>
          <w:b/>
          <w:bCs/>
          <w:spacing w:val="-5"/>
          <w:kern w:val="20"/>
          <w:sz w:val="24"/>
          <w:szCs w:val="20"/>
        </w:rPr>
        <w:t>[</w:t>
      </w:r>
      <w:r w:rsidR="00B32A99" w:rsidRPr="003A4755">
        <w:rPr>
          <w:b/>
          <w:bCs/>
        </w:rPr>
        <w:t xml:space="preserve"> </w:t>
      </w:r>
      <w:r w:rsidR="00B32A99" w:rsidRPr="003A4755">
        <w:rPr>
          <w:rFonts w:ascii="Century Schoolbook" w:eastAsia="Times New Roman" w:hAnsi="Century Schoolbook" w:cs="Times New Roman"/>
          <w:b/>
          <w:bCs/>
          <w:spacing w:val="-5"/>
          <w:kern w:val="20"/>
          <w:sz w:val="24"/>
          <w:szCs w:val="20"/>
        </w:rPr>
        <w:t>at a fair and reasonable rate for commercial vessels of the United States; or]</w:t>
      </w:r>
    </w:p>
    <w:p w14:paraId="2E31476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38BF3EF" w14:textId="083031A0"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t xml:space="preserve">(2)  </w:t>
      </w:r>
      <w:r w:rsidRPr="003A4755">
        <w:rPr>
          <w:rFonts w:ascii="Century Schoolbook" w:eastAsia="Times New Roman" w:hAnsi="Century Schoolbook" w:cs="Times New Roman"/>
          <w:strike/>
          <w:spacing w:val="-5"/>
          <w:kern w:val="20"/>
          <w:sz w:val="24"/>
          <w:szCs w:val="20"/>
        </w:rPr>
        <w:t>The freight charges are inordinately excessive or unreasonable; or</w:t>
      </w:r>
      <w:r w:rsidR="00B32A99" w:rsidRPr="003A4755">
        <w:rPr>
          <w:rFonts w:ascii="Century Schoolbook" w:eastAsia="Times New Roman" w:hAnsi="Century Schoolbook" w:cs="Times New Roman"/>
          <w:b/>
          <w:bCs/>
          <w:spacing w:val="-5"/>
          <w:kern w:val="20"/>
          <w:sz w:val="24"/>
          <w:szCs w:val="20"/>
        </w:rPr>
        <w:t>[U.S.-flag vessels are otherwise not available.]</w:t>
      </w:r>
    </w:p>
    <w:bookmarkEnd w:id="27"/>
    <w:p w14:paraId="1B19EB4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C64836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(3)  Freight charges are higher than charges to private persons for transportation of like goods.</w:t>
      </w:r>
    </w:p>
    <w:bookmarkEnd w:id="28"/>
    <w:p w14:paraId="4712A4A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E794374" w14:textId="20A60650" w:rsidR="00874EFB"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00874EFB" w:rsidRPr="003A4755">
        <w:rPr>
          <w:rFonts w:ascii="Century Schoolbook" w:eastAsia="Times New Roman" w:hAnsi="Century Schoolbook" w:cs="Times New Roman"/>
          <w:spacing w:val="-5"/>
          <w:kern w:val="20"/>
          <w:sz w:val="24"/>
          <w:szCs w:val="20"/>
        </w:rPr>
        <w:t>(</w:t>
      </w:r>
      <w:r w:rsidR="000D36D3">
        <w:rPr>
          <w:rFonts w:ascii="Century Schoolbook" w:eastAsia="Times New Roman" w:hAnsi="Century Schoolbook" w:cs="Times New Roman"/>
          <w:spacing w:val="-5"/>
          <w:kern w:val="20"/>
          <w:sz w:val="24"/>
          <w:szCs w:val="20"/>
        </w:rPr>
        <w:t>e</w:t>
      </w:r>
      <w:r w:rsidR="00874EFB" w:rsidRPr="003A4755">
        <w:rPr>
          <w:rFonts w:ascii="Century Schoolbook" w:eastAsia="Times New Roman" w:hAnsi="Century Schoolbook" w:cs="Times New Roman"/>
          <w:spacing w:val="-5"/>
          <w:kern w:val="20"/>
          <w:sz w:val="24"/>
          <w:szCs w:val="20"/>
        </w:rPr>
        <w:t xml:space="preserve">)  The Contractor must submit any request for use of foreign-flag vessels in writing to the Contracting Officer at least 45 days prior to the sailing date necessary to meet its delivery schedules.  </w:t>
      </w:r>
      <w:bookmarkStart w:id="29" w:name="_Hlk157003513"/>
      <w:r w:rsidR="00874EFB" w:rsidRPr="003A4755">
        <w:rPr>
          <w:rFonts w:ascii="Century Schoolbook" w:eastAsia="Times New Roman" w:hAnsi="Century Schoolbook" w:cs="Times New Roman"/>
          <w:spacing w:val="-5"/>
          <w:kern w:val="20"/>
          <w:sz w:val="24"/>
          <w:szCs w:val="20"/>
        </w:rPr>
        <w:t xml:space="preserve">The Contracting Officer will process requests submitted after such date(s) as expeditiously as possible, </w:t>
      </w:r>
      <w:r w:rsidR="00874EFB" w:rsidRPr="003A4755">
        <w:rPr>
          <w:rFonts w:ascii="Century Schoolbook" w:eastAsia="Times New Roman" w:hAnsi="Century Schoolbook" w:cs="Times New Roman"/>
          <w:b/>
          <w:bCs/>
          <w:spacing w:val="-5"/>
          <w:kern w:val="20"/>
          <w:sz w:val="24"/>
          <w:szCs w:val="20"/>
        </w:rPr>
        <w:t>[</w:t>
      </w:r>
      <w:r w:rsidR="00953F78">
        <w:rPr>
          <w:rFonts w:ascii="Century Schoolbook" w:eastAsia="Times New Roman" w:hAnsi="Century Schoolbook" w:cs="Times New Roman"/>
          <w:b/>
          <w:bCs/>
          <w:spacing w:val="-5"/>
          <w:kern w:val="20"/>
          <w:sz w:val="24"/>
          <w:szCs w:val="20"/>
        </w:rPr>
        <w:t xml:space="preserve">however, if a </w:t>
      </w:r>
      <w:r w:rsidR="00874EFB" w:rsidRPr="003A4755">
        <w:rPr>
          <w:rFonts w:ascii="Century Schoolbook" w:eastAsia="Times New Roman" w:hAnsi="Century Schoolbook" w:cs="Times New Roman"/>
          <w:b/>
          <w:bCs/>
          <w:spacing w:val="-5"/>
          <w:kern w:val="20"/>
          <w:sz w:val="24"/>
          <w:szCs w:val="20"/>
        </w:rPr>
        <w:t xml:space="preserve">DoD </w:t>
      </w:r>
      <w:r w:rsidR="00953F78">
        <w:rPr>
          <w:rFonts w:ascii="Century Schoolbook" w:eastAsia="Times New Roman" w:hAnsi="Century Schoolbook" w:cs="Times New Roman"/>
          <w:b/>
          <w:bCs/>
          <w:spacing w:val="-5"/>
          <w:kern w:val="20"/>
          <w:sz w:val="24"/>
          <w:szCs w:val="20"/>
        </w:rPr>
        <w:t>waiver is not approved prior to</w:t>
      </w:r>
      <w:r w:rsidR="00874EFB" w:rsidRPr="003A4755">
        <w:rPr>
          <w:rFonts w:ascii="Century Schoolbook" w:eastAsia="Times New Roman" w:hAnsi="Century Schoolbook" w:cs="Times New Roman"/>
          <w:b/>
          <w:bCs/>
          <w:spacing w:val="-5"/>
          <w:kern w:val="20"/>
          <w:sz w:val="24"/>
          <w:szCs w:val="20"/>
        </w:rPr>
        <w:t>]</w:t>
      </w:r>
      <w:r w:rsidR="00874EFB" w:rsidRPr="003A4755">
        <w:rPr>
          <w:rFonts w:ascii="Century Schoolbook" w:eastAsia="Times New Roman" w:hAnsi="Century Schoolbook" w:cs="Times New Roman"/>
          <w:spacing w:val="-5"/>
          <w:kern w:val="20"/>
          <w:sz w:val="24"/>
          <w:szCs w:val="20"/>
        </w:rPr>
        <w:t xml:space="preserve"> </w:t>
      </w:r>
      <w:r w:rsidR="009C25EE" w:rsidRPr="00A36878">
        <w:rPr>
          <w:rFonts w:ascii="Century Schoolbook" w:eastAsia="Times New Roman" w:hAnsi="Century Schoolbook" w:cs="Times New Roman"/>
          <w:strike/>
          <w:spacing w:val="-5"/>
          <w:kern w:val="20"/>
          <w:sz w:val="24"/>
          <w:szCs w:val="20"/>
        </w:rPr>
        <w:t xml:space="preserve">but the </w:t>
      </w:r>
      <w:r w:rsidR="00874EFB" w:rsidRPr="003A4755">
        <w:rPr>
          <w:rFonts w:ascii="Century Schoolbook" w:eastAsia="Times New Roman" w:hAnsi="Century Schoolbook" w:cs="Times New Roman"/>
          <w:strike/>
          <w:spacing w:val="-5"/>
          <w:kern w:val="20"/>
          <w:sz w:val="24"/>
          <w:szCs w:val="20"/>
        </w:rPr>
        <w:t>Contracting Officer's failure to grant approvals</w:t>
      </w:r>
      <w:r w:rsidR="00874EFB" w:rsidRPr="00A36878">
        <w:rPr>
          <w:rFonts w:ascii="Century Schoolbook" w:eastAsia="Times New Roman" w:hAnsi="Century Schoolbook" w:cs="Times New Roman"/>
          <w:strike/>
          <w:spacing w:val="-5"/>
          <w:kern w:val="20"/>
          <w:sz w:val="24"/>
          <w:szCs w:val="20"/>
        </w:rPr>
        <w:t xml:space="preserve"> to meet </w:t>
      </w:r>
      <w:r w:rsidR="00874EFB" w:rsidRPr="003A4755">
        <w:rPr>
          <w:rFonts w:ascii="Century Schoolbook" w:eastAsia="Times New Roman" w:hAnsi="Century Schoolbook" w:cs="Times New Roman"/>
          <w:spacing w:val="-5"/>
          <w:kern w:val="20"/>
          <w:sz w:val="24"/>
          <w:szCs w:val="20"/>
        </w:rPr>
        <w:t>the shipper's sailing date</w:t>
      </w:r>
      <w:r w:rsidR="00AC4461">
        <w:rPr>
          <w:rFonts w:ascii="Century Schoolbook" w:eastAsia="Times New Roman" w:hAnsi="Century Schoolbook" w:cs="Times New Roman"/>
          <w:b/>
          <w:bCs/>
          <w:spacing w:val="-5"/>
          <w:kern w:val="20"/>
          <w:sz w:val="24"/>
          <w:szCs w:val="20"/>
        </w:rPr>
        <w:t>[, this]</w:t>
      </w:r>
      <w:r w:rsidR="00874EFB" w:rsidRPr="003A4755">
        <w:rPr>
          <w:rFonts w:ascii="Century Schoolbook" w:eastAsia="Times New Roman" w:hAnsi="Century Schoolbook" w:cs="Times New Roman"/>
          <w:spacing w:val="-5"/>
          <w:kern w:val="20"/>
          <w:sz w:val="24"/>
          <w:szCs w:val="20"/>
        </w:rPr>
        <w:t xml:space="preserve"> will not of itself constitute a compensable delay under this or any other clause of this contract.  </w:t>
      </w:r>
      <w:bookmarkEnd w:id="29"/>
      <w:r w:rsidR="00874EFB" w:rsidRPr="003A4755">
        <w:rPr>
          <w:rFonts w:ascii="Century Schoolbook" w:eastAsia="Times New Roman" w:hAnsi="Century Schoolbook" w:cs="Times New Roman"/>
          <w:spacing w:val="-5"/>
          <w:kern w:val="20"/>
          <w:sz w:val="24"/>
          <w:szCs w:val="20"/>
        </w:rPr>
        <w:t>Requests shall contain at a minimum—</w:t>
      </w:r>
    </w:p>
    <w:p w14:paraId="3D1DABA2"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4E2E4F"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Type, weight, and cube of cargo;</w:t>
      </w:r>
    </w:p>
    <w:p w14:paraId="705358F9"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8894536" w14:textId="14E8CD34"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Required shipping date</w:t>
      </w:r>
      <w:r w:rsidR="000D36D3" w:rsidRPr="000D36D3">
        <w:rPr>
          <w:rFonts w:ascii="Century Schoolbook" w:eastAsia="Times New Roman" w:hAnsi="Century Schoolbook" w:cs="Times New Roman"/>
          <w:spacing w:val="-5"/>
          <w:kern w:val="20"/>
          <w:sz w:val="24"/>
          <w:szCs w:val="20"/>
        </w:rPr>
        <w:t>(s) and required delivery date(s)</w:t>
      </w:r>
      <w:r w:rsidRPr="003A4755">
        <w:rPr>
          <w:rFonts w:ascii="Century Schoolbook" w:eastAsia="Times New Roman" w:hAnsi="Century Schoolbook" w:cs="Times New Roman"/>
          <w:spacing w:val="-5"/>
          <w:kern w:val="20"/>
          <w:sz w:val="24"/>
          <w:szCs w:val="20"/>
        </w:rPr>
        <w:t>;</w:t>
      </w:r>
    </w:p>
    <w:p w14:paraId="5531131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6B6377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Special handling and discharge requirements;</w:t>
      </w:r>
    </w:p>
    <w:p w14:paraId="277AAF7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8AA3CE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Loading and discharge points;</w:t>
      </w:r>
    </w:p>
    <w:p w14:paraId="25EF2723"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2BD2C8D"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Name of shipper and consignee;</w:t>
      </w:r>
    </w:p>
    <w:p w14:paraId="0E62F7F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5CF70F0"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Prime contract number; and</w:t>
      </w:r>
    </w:p>
    <w:p w14:paraId="022C4F21"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8E45158" w14:textId="4980E9D2"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30" w:name="_Hlk157003675"/>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(7)  A documented description of </w:t>
      </w:r>
      <w:r w:rsidRPr="003A4755">
        <w:rPr>
          <w:rFonts w:ascii="Century Schoolbook" w:eastAsia="Times New Roman" w:hAnsi="Century Schoolbook" w:cs="Times New Roman"/>
          <w:b/>
          <w:bCs/>
          <w:spacing w:val="-5"/>
          <w:kern w:val="20"/>
          <w:sz w:val="24"/>
          <w:szCs w:val="20"/>
        </w:rPr>
        <w:t>[current, diligent]</w:t>
      </w:r>
      <w:r w:rsidRPr="00A36878">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efforts made to secure U.S.-flag vessels, including points of contact (with names and telephone numbers) with at least two U.S.-flag carriers contacted.</w:t>
      </w:r>
      <w:r w:rsidR="0049271D">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b/>
          <w:bCs/>
          <w:spacing w:val="-5"/>
          <w:kern w:val="20"/>
          <w:sz w:val="24"/>
          <w:szCs w:val="20"/>
        </w:rPr>
        <w:t>[Copies of quotes will suffice for this purpose.]</w:t>
      </w:r>
      <w:r w:rsidRPr="003A4755">
        <w:rPr>
          <w:rFonts w:ascii="Century Schoolbook" w:eastAsia="Times New Roman" w:hAnsi="Century Schoolbook" w:cs="Times New Roman"/>
          <w:spacing w:val="-5"/>
          <w:kern w:val="20"/>
          <w:sz w:val="24"/>
          <w:szCs w:val="20"/>
        </w:rPr>
        <w:t xml:space="preserve"> </w:t>
      </w:r>
      <w:r w:rsidR="0049271D">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 xml:space="preserve">Copies of telephone notes, </w:t>
      </w:r>
      <w:r w:rsidRPr="003A4755">
        <w:rPr>
          <w:rFonts w:ascii="Century Schoolbook" w:eastAsia="Times New Roman" w:hAnsi="Century Schoolbook" w:cs="Times New Roman"/>
          <w:b/>
          <w:bCs/>
          <w:spacing w:val="-5"/>
          <w:kern w:val="20"/>
          <w:sz w:val="24"/>
          <w:szCs w:val="20"/>
        </w:rPr>
        <w:t>[emails, and other relevant communications]</w:t>
      </w:r>
      <w:r w:rsidRPr="003A4755">
        <w:rPr>
          <w:rFonts w:ascii="Century Schoolbook" w:eastAsia="Times New Roman" w:hAnsi="Century Schoolbook" w:cs="Times New Roman"/>
          <w:strike/>
          <w:spacing w:val="-5"/>
          <w:kern w:val="20"/>
          <w:sz w:val="24"/>
          <w:szCs w:val="20"/>
        </w:rPr>
        <w:t>telegraphic and facsimile message or letter</w:t>
      </w:r>
      <w:r w:rsidRPr="0049271D">
        <w:rPr>
          <w:rFonts w:ascii="Century Schoolbook" w:eastAsia="Times New Roman" w:hAnsi="Century Schoolbook" w:cs="Times New Roman"/>
          <w:strike/>
          <w:spacing w:val="-5"/>
          <w:kern w:val="20"/>
          <w:sz w:val="24"/>
          <w:szCs w:val="20"/>
        </w:rPr>
        <w:t>s</w:t>
      </w:r>
      <w:r w:rsidRPr="00A36878">
        <w:rPr>
          <w:rFonts w:ascii="Century Schoolbook" w:eastAsia="Times New Roman" w:hAnsi="Century Schoolbook" w:cs="Times New Roman"/>
          <w:strike/>
          <w:spacing w:val="-5"/>
          <w:kern w:val="20"/>
          <w:sz w:val="24"/>
          <w:szCs w:val="20"/>
        </w:rPr>
        <w:t xml:space="preserve"> will </w:t>
      </w:r>
      <w:r w:rsidRPr="0049271D">
        <w:rPr>
          <w:rFonts w:ascii="Century Schoolbook" w:eastAsia="Times New Roman" w:hAnsi="Century Schoolbook" w:cs="Times New Roman"/>
          <w:strike/>
          <w:spacing w:val="-5"/>
          <w:kern w:val="20"/>
          <w:sz w:val="24"/>
          <w:szCs w:val="20"/>
        </w:rPr>
        <w:t>b</w:t>
      </w:r>
      <w:r w:rsidRPr="003A4755">
        <w:rPr>
          <w:rFonts w:ascii="Century Schoolbook" w:eastAsia="Times New Roman" w:hAnsi="Century Schoolbook" w:cs="Times New Roman"/>
          <w:strike/>
          <w:spacing w:val="-5"/>
          <w:kern w:val="20"/>
          <w:sz w:val="24"/>
          <w:szCs w:val="20"/>
        </w:rPr>
        <w:t>e sufficient for</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b/>
          <w:bCs/>
          <w:spacing w:val="-5"/>
          <w:kern w:val="20"/>
          <w:sz w:val="24"/>
          <w:szCs w:val="20"/>
        </w:rPr>
        <w:t>[will otherwise be considered]</w:t>
      </w:r>
      <w:r w:rsidRPr="003A4755">
        <w:rPr>
          <w:rFonts w:ascii="Century Schoolbook" w:eastAsia="Times New Roman" w:hAnsi="Century Schoolbook" w:cs="Times New Roman"/>
          <w:spacing w:val="-5"/>
          <w:kern w:val="20"/>
          <w:sz w:val="24"/>
          <w:szCs w:val="20"/>
        </w:rPr>
        <w:t xml:space="preserve"> for this purpose.</w:t>
      </w:r>
    </w:p>
    <w:bookmarkEnd w:id="30"/>
    <w:p w14:paraId="579F1123" w14:textId="6A118B30"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C614E19" w14:textId="771350BC"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0D36D3">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xml:space="preserve">)  The Contractor shall, within 30 days after each shipment covered by this clause, provide the Contracting Officer and </w:t>
      </w:r>
      <w:r w:rsidR="000D36D3" w:rsidRPr="000D36D3">
        <w:rPr>
          <w:rFonts w:ascii="Century Schoolbook" w:eastAsia="Times New Roman" w:hAnsi="Century Schoolbook" w:cs="Times New Roman"/>
          <w:bCs/>
          <w:spacing w:val="-5"/>
          <w:kern w:val="20"/>
          <w:sz w:val="24"/>
          <w:szCs w:val="24"/>
        </w:rPr>
        <w:t xml:space="preserve">MARAD at </w:t>
      </w:r>
      <w:r w:rsidR="000D36D3" w:rsidRPr="000D36D3">
        <w:rPr>
          <w:rFonts w:ascii="Century Schoolbook" w:eastAsia="Times New Roman" w:hAnsi="Century Schoolbook" w:cs="Times New Roman"/>
          <w:bCs/>
          <w:i/>
          <w:iCs/>
          <w:spacing w:val="-5"/>
          <w:kern w:val="20"/>
          <w:sz w:val="24"/>
          <w:szCs w:val="24"/>
        </w:rPr>
        <w:t>Cargo.Marad@dot.gov</w:t>
      </w:r>
      <w:r w:rsidR="000D36D3" w:rsidRPr="000D36D3">
        <w:rPr>
          <w:rFonts w:ascii="Century Schoolbook" w:eastAsia="Times New Roman" w:hAnsi="Century Schoolbook" w:cs="Times New Roman"/>
          <w:bCs/>
          <w:spacing w:val="-5"/>
          <w:kern w:val="20"/>
          <w:sz w:val="24"/>
          <w:szCs w:val="24"/>
        </w:rPr>
        <w:t xml:space="preserve">, Attention: Military Team, </w:t>
      </w:r>
      <w:r w:rsidRPr="003A4755">
        <w:rPr>
          <w:rFonts w:ascii="Century Schoolbook" w:eastAsia="Times New Roman" w:hAnsi="Century Schoolbook" w:cs="Times New Roman"/>
          <w:spacing w:val="-5"/>
          <w:kern w:val="20"/>
          <w:sz w:val="24"/>
          <w:szCs w:val="20"/>
        </w:rPr>
        <w:t>one copy of the rated on board vessel operating carrier's ocean bill of lading, which shall contain the following information:</w:t>
      </w:r>
    </w:p>
    <w:p w14:paraId="0BFDDB8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4DB26E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Prime contract number;</w:t>
      </w:r>
    </w:p>
    <w:p w14:paraId="06703E7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B1A21B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Name of vessel;</w:t>
      </w:r>
    </w:p>
    <w:p w14:paraId="548B6CC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3D9C4B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Vessel flag of registry;</w:t>
      </w:r>
    </w:p>
    <w:p w14:paraId="545CB54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3A3A7A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Date of loading;</w:t>
      </w:r>
    </w:p>
    <w:p w14:paraId="3864A93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8BC3EC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Port of loading;</w:t>
      </w:r>
    </w:p>
    <w:p w14:paraId="38C1410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8E91A4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Port of final discharge;</w:t>
      </w:r>
    </w:p>
    <w:p w14:paraId="51A253C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B761E9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(7)  Description of commodity;</w:t>
      </w:r>
    </w:p>
    <w:p w14:paraId="5D8154E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5A258D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(8)  Gross weight in pounds and cubic feet if available;</w:t>
      </w:r>
    </w:p>
    <w:p w14:paraId="0037EC4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C7133E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t>(9)  Total ocean freight in U.S. dollars; and</w:t>
      </w:r>
    </w:p>
    <w:p w14:paraId="1DE09D9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D0A0045" w14:textId="5A3B6C6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(10)  Name of</w:t>
      </w:r>
      <w:r w:rsidR="0049271D">
        <w:rPr>
          <w:rFonts w:ascii="Century Schoolbook" w:eastAsia="Times New Roman" w:hAnsi="Century Schoolbook" w:cs="Times New Roman"/>
          <w:spacing w:val="-5"/>
          <w:kern w:val="20"/>
          <w:sz w:val="24"/>
          <w:szCs w:val="20"/>
        </w:rPr>
        <w:t xml:space="preserve"> the</w:t>
      </w:r>
      <w:r w:rsidRPr="003A4755">
        <w:rPr>
          <w:rFonts w:ascii="Century Schoolbook" w:eastAsia="Times New Roman" w:hAnsi="Century Schoolbook" w:cs="Times New Roman"/>
          <w:spacing w:val="-5"/>
          <w:kern w:val="20"/>
          <w:sz w:val="24"/>
          <w:szCs w:val="20"/>
        </w:rPr>
        <w:t xml:space="preserve"> </w:t>
      </w:r>
      <w:r w:rsidR="00177769" w:rsidRPr="003A4755">
        <w:rPr>
          <w:rFonts w:ascii="Century Schoolbook" w:eastAsia="Times New Roman" w:hAnsi="Century Schoolbook" w:cs="Times New Roman"/>
          <w:b/>
          <w:bCs/>
          <w:spacing w:val="-5"/>
          <w:kern w:val="20"/>
          <w:sz w:val="24"/>
          <w:szCs w:val="20"/>
        </w:rPr>
        <w:t>[carrier]</w:t>
      </w:r>
      <w:r w:rsidRPr="003A4755">
        <w:rPr>
          <w:rFonts w:ascii="Century Schoolbook" w:eastAsia="Times New Roman" w:hAnsi="Century Schoolbook" w:cs="Times New Roman"/>
          <w:strike/>
          <w:spacing w:val="-5"/>
          <w:kern w:val="20"/>
          <w:sz w:val="24"/>
          <w:szCs w:val="20"/>
        </w:rPr>
        <w:t>steamship company</w:t>
      </w:r>
      <w:r w:rsidRPr="003A4755">
        <w:rPr>
          <w:rFonts w:ascii="Century Schoolbook" w:eastAsia="Times New Roman" w:hAnsi="Century Schoolbook" w:cs="Times New Roman"/>
          <w:spacing w:val="-5"/>
          <w:kern w:val="20"/>
          <w:sz w:val="24"/>
          <w:szCs w:val="20"/>
        </w:rPr>
        <w:t>.</w:t>
      </w:r>
    </w:p>
    <w:p w14:paraId="13B9382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3ACD969" w14:textId="49F51F2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g</w:t>
      </w:r>
      <w:r w:rsidRPr="003A4755">
        <w:rPr>
          <w:rFonts w:ascii="Century Schoolbook" w:eastAsia="Times New Roman" w:hAnsi="Century Schoolbook" w:cs="Times New Roman"/>
          <w:spacing w:val="-5"/>
          <w:kern w:val="20"/>
          <w:sz w:val="24"/>
          <w:szCs w:val="20"/>
        </w:rPr>
        <w:t>)  If this contract exceeds the simplified acquisition threshold, the Contractor shall provide with its final invoice under this contract a representation that to the best of its knowledge and belief—</w:t>
      </w:r>
    </w:p>
    <w:p w14:paraId="591D5A6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622D3C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No ocean transportation was used in the performance of this contract;</w:t>
      </w:r>
    </w:p>
    <w:p w14:paraId="11242EE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427F5B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Ocean transportation was used and only U.S.-flag vessels were used for all ocean shipments under the contract;</w:t>
      </w:r>
    </w:p>
    <w:p w14:paraId="7C0A1DE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B294DFB" w14:textId="7D53E649"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(3)  Ocean transportation was used, and the Contractor had </w:t>
      </w:r>
      <w:r w:rsidR="00FD3892">
        <w:rPr>
          <w:rFonts w:ascii="Century Schoolbook" w:eastAsia="Times New Roman" w:hAnsi="Century Schoolbook" w:cs="Times New Roman"/>
          <w:b/>
          <w:bCs/>
          <w:spacing w:val="-5"/>
          <w:kern w:val="20"/>
          <w:sz w:val="24"/>
          <w:szCs w:val="20"/>
        </w:rPr>
        <w:t>[received a prior-approved waiver for U.S.-flag vessels]</w:t>
      </w:r>
      <w:r w:rsidRPr="00A36878">
        <w:rPr>
          <w:rFonts w:ascii="Century Schoolbook" w:eastAsia="Times New Roman" w:hAnsi="Century Schoolbook" w:cs="Times New Roman"/>
          <w:strike/>
          <w:spacing w:val="-5"/>
          <w:kern w:val="20"/>
          <w:sz w:val="24"/>
          <w:szCs w:val="20"/>
        </w:rPr>
        <w:t>the written consent of the Contracting Officer</w:t>
      </w:r>
      <w:r w:rsidRPr="003A4755">
        <w:rPr>
          <w:rFonts w:ascii="Century Schoolbook" w:eastAsia="Times New Roman" w:hAnsi="Century Schoolbook" w:cs="Times New Roman"/>
          <w:spacing w:val="-5"/>
          <w:kern w:val="20"/>
          <w:sz w:val="24"/>
          <w:szCs w:val="20"/>
        </w:rPr>
        <w:t xml:space="preserve"> for all foreign-flag ocean transportation; or</w:t>
      </w:r>
    </w:p>
    <w:p w14:paraId="6AA158C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AD84FF1" w14:textId="7AA1A098"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(4)  Ocean transportation was used and some or all of the shipments were made on foreign-flag vessels without the written consent of </w:t>
      </w:r>
      <w:r w:rsidR="000C06B8">
        <w:rPr>
          <w:rFonts w:ascii="Century Schoolbook" w:eastAsia="Times New Roman" w:hAnsi="Century Schoolbook" w:cs="Times New Roman"/>
          <w:b/>
          <w:bCs/>
          <w:spacing w:val="-5"/>
          <w:kern w:val="20"/>
          <w:sz w:val="24"/>
          <w:szCs w:val="20"/>
        </w:rPr>
        <w:t>[DoD]</w:t>
      </w:r>
      <w:r w:rsidRPr="00A36878">
        <w:rPr>
          <w:rFonts w:ascii="Century Schoolbook" w:eastAsia="Times New Roman" w:hAnsi="Century Schoolbook" w:cs="Times New Roman"/>
          <w:strike/>
          <w:spacing w:val="-5"/>
          <w:kern w:val="20"/>
          <w:sz w:val="24"/>
          <w:szCs w:val="20"/>
        </w:rPr>
        <w:t>the Contracting Officer</w:t>
      </w:r>
      <w:r w:rsidRPr="003A4755">
        <w:rPr>
          <w:rFonts w:ascii="Century Schoolbook" w:eastAsia="Times New Roman" w:hAnsi="Century Schoolbook" w:cs="Times New Roman"/>
          <w:spacing w:val="-5"/>
          <w:kern w:val="20"/>
          <w:sz w:val="24"/>
          <w:szCs w:val="20"/>
        </w:rPr>
        <w:t>.  The Contractor shall describe these shipments in the following format:</w:t>
      </w:r>
    </w:p>
    <w:p w14:paraId="677FB57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6"/>
        <w:gridCol w:w="2045"/>
        <w:gridCol w:w="2134"/>
        <w:gridCol w:w="1775"/>
      </w:tblGrid>
      <w:tr w:rsidR="00D504F2" w:rsidRPr="003A4755" w14:paraId="5FAF02DF" w14:textId="77777777" w:rsidTr="00714BF3">
        <w:tc>
          <w:tcPr>
            <w:tcW w:w="1156" w:type="dxa"/>
          </w:tcPr>
          <w:p w14:paraId="2961FCDD"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spacing w:val="-5"/>
                <w:kern w:val="20"/>
                <w:sz w:val="24"/>
                <w:szCs w:val="20"/>
              </w:rPr>
            </w:pPr>
          </w:p>
        </w:tc>
        <w:tc>
          <w:tcPr>
            <w:tcW w:w="2045" w:type="dxa"/>
          </w:tcPr>
          <w:p w14:paraId="2F2E6135" w14:textId="3149EBAA" w:rsidR="00D504F2" w:rsidRPr="003A4755" w:rsidRDefault="001A4E32" w:rsidP="00DC770E">
            <w:pPr>
              <w:keepNext/>
              <w:keepLines/>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Item Description</w:t>
            </w:r>
          </w:p>
        </w:tc>
        <w:tc>
          <w:tcPr>
            <w:tcW w:w="2134" w:type="dxa"/>
          </w:tcPr>
          <w:p w14:paraId="21540D91" w14:textId="7BE2AB1A" w:rsidR="00D504F2" w:rsidRPr="003A4755" w:rsidRDefault="001A4E32" w:rsidP="00DC770E">
            <w:pPr>
              <w:keepNext/>
              <w:keepLines/>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Contract Line Items</w:t>
            </w:r>
          </w:p>
        </w:tc>
        <w:tc>
          <w:tcPr>
            <w:tcW w:w="1775" w:type="dxa"/>
          </w:tcPr>
          <w:p w14:paraId="309928F3"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spacing w:val="-5"/>
                <w:kern w:val="20"/>
                <w:sz w:val="24"/>
                <w:szCs w:val="20"/>
              </w:rPr>
            </w:pPr>
          </w:p>
          <w:p w14:paraId="7EC4D1BC" w14:textId="41CAF630" w:rsidR="00D504F2" w:rsidRPr="003A4755" w:rsidRDefault="001A4E32" w:rsidP="00DC770E">
            <w:pPr>
              <w:keepNext/>
              <w:keepLines/>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Quantity</w:t>
            </w:r>
          </w:p>
        </w:tc>
      </w:tr>
      <w:tr w:rsidR="00D504F2" w:rsidRPr="003A4755" w14:paraId="7C2E7A20" w14:textId="77777777" w:rsidTr="00714BF3">
        <w:tc>
          <w:tcPr>
            <w:tcW w:w="1156" w:type="dxa"/>
          </w:tcPr>
          <w:p w14:paraId="580DFC4D"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045" w:type="dxa"/>
          </w:tcPr>
          <w:p w14:paraId="2B950744"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Pr>
          <w:p w14:paraId="0F4487C2"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Pr>
          <w:p w14:paraId="5318DEF7"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r w:rsidR="00D504F2" w:rsidRPr="003A4755" w14:paraId="59F20CF5" w14:textId="77777777" w:rsidTr="00714BF3">
        <w:tc>
          <w:tcPr>
            <w:tcW w:w="1156" w:type="dxa"/>
          </w:tcPr>
          <w:p w14:paraId="1E101A02" w14:textId="08CA9E16" w:rsidR="00D504F2" w:rsidRPr="003A4755" w:rsidRDefault="001A4E3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Total</w:t>
            </w:r>
          </w:p>
        </w:tc>
        <w:tc>
          <w:tcPr>
            <w:tcW w:w="2045" w:type="dxa"/>
          </w:tcPr>
          <w:p w14:paraId="6AC28648"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Pr>
          <w:p w14:paraId="43A663E7"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Pr>
          <w:p w14:paraId="61537666" w14:textId="77777777" w:rsidR="00D504F2" w:rsidRPr="003A4755" w:rsidRDefault="00D504F2" w:rsidP="00DC770E">
            <w:pPr>
              <w:keepNext/>
              <w:keepLines/>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bl>
    <w:p w14:paraId="35E7EE0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DA3EA13" w14:textId="45BAC084"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h</w:t>
      </w:r>
      <w:r w:rsidRPr="003A4755">
        <w:rPr>
          <w:rFonts w:ascii="Century Schoolbook" w:eastAsia="Times New Roman" w:hAnsi="Century Schoolbook" w:cs="Times New Roman"/>
          <w:spacing w:val="-5"/>
          <w:kern w:val="20"/>
          <w:sz w:val="24"/>
          <w:szCs w:val="20"/>
        </w:rPr>
        <w:t>)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14:paraId="345798B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F8A9F11" w14:textId="17FEC745"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lang w:val="x-none"/>
        </w:rPr>
        <w:tab/>
        <w:t>(</w:t>
      </w:r>
      <w:r w:rsidR="004C2D25">
        <w:rPr>
          <w:rFonts w:ascii="Century Schoolbook" w:eastAsia="Times New Roman" w:hAnsi="Century Schoolbook" w:cs="Times New Roman"/>
          <w:spacing w:val="-5"/>
          <w:kern w:val="20"/>
          <w:sz w:val="24"/>
          <w:szCs w:val="20"/>
        </w:rPr>
        <w:t>i</w:t>
      </w:r>
      <w:r w:rsidRPr="003A4755">
        <w:rPr>
          <w:rFonts w:ascii="Century Schoolbook" w:eastAsia="Times New Roman" w:hAnsi="Century Schoolbook" w:cs="Times New Roman"/>
          <w:spacing w:val="-5"/>
          <w:kern w:val="20"/>
          <w:sz w:val="24"/>
          <w:szCs w:val="20"/>
          <w:lang w:val="x-none"/>
        </w:rPr>
        <w:t xml:space="preserve">)  </w:t>
      </w:r>
      <w:r w:rsidRPr="003A4755">
        <w:rPr>
          <w:rFonts w:ascii="Century Schoolbook" w:eastAsia="Times New Roman" w:hAnsi="Century Schoolbook" w:cs="Times New Roman"/>
          <w:spacing w:val="-5"/>
          <w:kern w:val="20"/>
          <w:sz w:val="24"/>
          <w:szCs w:val="20"/>
        </w:rPr>
        <w:t>If the Contractor did not anticipate transporting any supplies</w:t>
      </w:r>
      <w:r w:rsidR="004C2D25">
        <w:rPr>
          <w:rFonts w:ascii="Century Schoolbook" w:eastAsia="Times New Roman" w:hAnsi="Century Schoolbook" w:cs="Times New Roman"/>
          <w:spacing w:val="-5"/>
          <w:kern w:val="20"/>
          <w:sz w:val="24"/>
          <w:szCs w:val="20"/>
        </w:rPr>
        <w:t xml:space="preserve"> </w:t>
      </w:r>
      <w:r w:rsidR="004C2D25" w:rsidRPr="004C2D25">
        <w:rPr>
          <w:rFonts w:ascii="Century Schoolbook" w:eastAsia="Times New Roman" w:hAnsi="Century Schoolbook" w:cs="Times New Roman"/>
          <w:spacing w:val="-5"/>
          <w:kern w:val="20"/>
          <w:sz w:val="24"/>
          <w:szCs w:val="20"/>
        </w:rPr>
        <w:t>by sea at the time of contract award and, therefore, did not provide the notification required by paragraph (b) of this clause, but</w:t>
      </w:r>
      <w:r w:rsidR="004C2D25">
        <w:rPr>
          <w:rFonts w:ascii="Century Schoolbook" w:eastAsia="Times New Roman" w:hAnsi="Century Schoolbook" w:cs="Times New Roman"/>
          <w:spacing w:val="-5"/>
          <w:kern w:val="20"/>
          <w:sz w:val="24"/>
          <w:szCs w:val="20"/>
        </w:rPr>
        <w:t xml:space="preserve"> </w:t>
      </w:r>
      <w:r w:rsidR="004C2D25" w:rsidRPr="004C2D25">
        <w:rPr>
          <w:rFonts w:ascii="Century Schoolbook" w:eastAsia="Times New Roman" w:hAnsi="Century Schoolbook" w:cs="Times New Roman"/>
          <w:spacing w:val="-5"/>
          <w:kern w:val="20"/>
          <w:sz w:val="24"/>
          <w:szCs w:val="20"/>
        </w:rPr>
        <w:t>prior to shipment of supplies</w:t>
      </w:r>
      <w:r w:rsidRPr="003A4755">
        <w:rPr>
          <w:rFonts w:ascii="Century Schoolbook" w:eastAsia="Times New Roman" w:hAnsi="Century Schoolbook" w:cs="Times New Roman"/>
          <w:spacing w:val="-5"/>
          <w:kern w:val="20"/>
          <w:sz w:val="24"/>
          <w:szCs w:val="20"/>
        </w:rPr>
        <w:t>, the Contractor learns that supplies will be transported by sea, the Contractor</w:t>
      </w:r>
      <w:r w:rsidR="004C2D25">
        <w:rPr>
          <w:rFonts w:ascii="Century Schoolbook" w:eastAsia="Times New Roman" w:hAnsi="Century Schoolbook" w:cs="Times New Roman"/>
          <w:spacing w:val="-5"/>
          <w:kern w:val="20"/>
          <w:sz w:val="24"/>
          <w:szCs w:val="20"/>
        </w:rPr>
        <w:t xml:space="preserve"> shall</w:t>
      </w:r>
      <w:r w:rsidRPr="003A4755">
        <w:rPr>
          <w:rFonts w:ascii="Century Schoolbook" w:eastAsia="Times New Roman" w:hAnsi="Century Schoolbook" w:cs="Times New Roman"/>
          <w:spacing w:val="-5"/>
          <w:kern w:val="20"/>
          <w:sz w:val="24"/>
          <w:szCs w:val="20"/>
        </w:rPr>
        <w:t>—</w:t>
      </w:r>
    </w:p>
    <w:p w14:paraId="240508F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0350779" w14:textId="6575D30B"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(1)  </w:t>
      </w:r>
      <w:r w:rsidR="004C2D25" w:rsidRPr="004C2D25">
        <w:rPr>
          <w:rFonts w:ascii="Century Schoolbook" w:eastAsia="Times New Roman" w:hAnsi="Century Schoolbook" w:cs="Times New Roman"/>
          <w:spacing w:val="-5"/>
          <w:kern w:val="20"/>
          <w:sz w:val="24"/>
          <w:szCs w:val="20"/>
        </w:rPr>
        <w:t>Provide the notification required by paragraph (b) of this clause to the Contracting Officer and MARAD as soon as it is known that supplies will be transported by sea</w:t>
      </w:r>
      <w:r w:rsidRPr="003A4755">
        <w:rPr>
          <w:rFonts w:ascii="Century Schoolbook" w:eastAsia="Times New Roman" w:hAnsi="Century Schoolbook" w:cs="Times New Roman"/>
          <w:spacing w:val="-5"/>
          <w:kern w:val="20"/>
          <w:sz w:val="24"/>
          <w:szCs w:val="20"/>
        </w:rPr>
        <w:t>; and</w:t>
      </w:r>
    </w:p>
    <w:p w14:paraId="3D6CABD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0811F9" w14:textId="2DEFFF3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(2)  </w:t>
      </w:r>
      <w:r w:rsidR="004C2D25">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omply with all the terms and conditions of this clause.</w:t>
      </w:r>
    </w:p>
    <w:p w14:paraId="09A634E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rPr>
      </w:pPr>
    </w:p>
    <w:p w14:paraId="14708305" w14:textId="2E527198"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rPr>
      </w:pPr>
      <w:r w:rsidRPr="003A4755">
        <w:rPr>
          <w:rFonts w:ascii="Century Schoolbook" w:eastAsia="Times New Roman" w:hAnsi="Century Schoolbook" w:cs="Times New Roman"/>
          <w:spacing w:val="-5"/>
          <w:kern w:val="20"/>
          <w:sz w:val="24"/>
          <w:szCs w:val="20"/>
          <w:lang w:val="x-none"/>
        </w:rPr>
        <w:tab/>
      </w:r>
      <w:r w:rsidRPr="003A4755">
        <w:rPr>
          <w:rFonts w:ascii="Century Schoolbook" w:eastAsia="Times New Roman" w:hAnsi="Century Schoolbook" w:cs="Times New Roman"/>
          <w:spacing w:val="-5"/>
          <w:kern w:val="20"/>
          <w:sz w:val="24"/>
          <w:szCs w:val="20"/>
        </w:rPr>
        <w:t>(</w:t>
      </w:r>
      <w:r w:rsidR="004C2D25">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i/>
          <w:iCs/>
          <w:spacing w:val="-5"/>
          <w:kern w:val="20"/>
          <w:sz w:val="24"/>
          <w:szCs w:val="20"/>
        </w:rPr>
        <w:t>Subcontracts</w:t>
      </w:r>
      <w:r w:rsidRPr="003A4755">
        <w:rPr>
          <w:rFonts w:ascii="Century Schoolbook" w:eastAsia="Times New Roman" w:hAnsi="Century Schoolbook" w:cs="Times New Roman"/>
          <w:spacing w:val="-5"/>
          <w:kern w:val="20"/>
          <w:sz w:val="24"/>
          <w:szCs w:val="20"/>
        </w:rPr>
        <w:t xml:space="preserve">. </w:t>
      </w:r>
      <w:r w:rsidR="001A4E32">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lang w:val="x-none"/>
        </w:rPr>
        <w:t>In the award of subcontracts for the types of supplies described in paragraph (</w:t>
      </w:r>
      <w:r w:rsidR="004C2D25">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lang w:val="x-none"/>
        </w:rPr>
        <w:t xml:space="preserve">)(2) of this clause, including subcontracts for commercial </w:t>
      </w:r>
      <w:r w:rsidRPr="003A4755">
        <w:rPr>
          <w:rFonts w:ascii="Century Schoolbook" w:eastAsia="Times New Roman" w:hAnsi="Century Schoolbook" w:cs="Times New Roman"/>
          <w:spacing w:val="-5"/>
          <w:kern w:val="20"/>
          <w:sz w:val="24"/>
          <w:szCs w:val="20"/>
        </w:rPr>
        <w:t>products</w:t>
      </w:r>
      <w:r w:rsidRPr="003A4755">
        <w:rPr>
          <w:rFonts w:ascii="Century Schoolbook" w:eastAsia="Times New Roman" w:hAnsi="Century Schoolbook" w:cs="Times New Roman"/>
          <w:spacing w:val="-5"/>
          <w:kern w:val="20"/>
          <w:sz w:val="24"/>
          <w:szCs w:val="20"/>
          <w:lang w:val="x-none"/>
        </w:rPr>
        <w:t>,</w:t>
      </w:r>
      <w:r w:rsidRPr="00A36878">
        <w:rPr>
          <w:rFonts w:ascii="Century Schoolbook" w:eastAsia="Times New Roman" w:hAnsi="Century Schoolbook" w:cs="Times New Roman"/>
          <w:bCs/>
          <w:spacing w:val="-5"/>
          <w:kern w:val="20"/>
          <w:sz w:val="24"/>
          <w:szCs w:val="20"/>
          <w:lang w:val="x-none"/>
        </w:rPr>
        <w:t xml:space="preserve"> </w:t>
      </w:r>
      <w:r w:rsidRPr="003A4755">
        <w:rPr>
          <w:rFonts w:ascii="Century Schoolbook" w:eastAsia="Times New Roman" w:hAnsi="Century Schoolbook" w:cs="Times New Roman"/>
          <w:spacing w:val="-5"/>
          <w:kern w:val="20"/>
          <w:sz w:val="24"/>
          <w:szCs w:val="20"/>
          <w:lang w:val="x-none"/>
        </w:rPr>
        <w:t>the Contractor shall flow down the requirements of this clause as follows:</w:t>
      </w:r>
    </w:p>
    <w:p w14:paraId="3B5F016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6C4A04F" w14:textId="4A73399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The Contractor shall insert the substance of this clause, including this paragraph (</w:t>
      </w:r>
      <w:r w:rsidR="004C2D25">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exceed the simplified acquisition threshold in part 2 of the Federal Acquisition Regulation.</w:t>
      </w:r>
    </w:p>
    <w:p w14:paraId="0046C7C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6ABEF0" w14:textId="348EBD45"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t>(2)  The Contractor shall insert the substance of paragraphs (a) through (</w:t>
      </w:r>
      <w:r w:rsidR="004C2D25">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of this clause, and this paragraph (</w:t>
      </w:r>
      <w:r w:rsidR="004C2D25">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are at or below the simplified acquisition threshold in part 2 of the Federal Acquisition Regulation.</w:t>
      </w:r>
    </w:p>
    <w:p w14:paraId="382BC60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25884F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(End of clause)</w:t>
      </w:r>
    </w:p>
    <w:p w14:paraId="18F18E5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5EF33B9" w14:textId="335515CB"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i/>
          <w:spacing w:val="-5"/>
          <w:kern w:val="20"/>
          <w:sz w:val="24"/>
          <w:szCs w:val="20"/>
        </w:rPr>
        <w:tab/>
        <w:t>Alternate I</w:t>
      </w:r>
      <w:r w:rsidRPr="003A4755">
        <w:rPr>
          <w:rFonts w:ascii="Century Schoolbook" w:eastAsia="Times New Roman" w:hAnsi="Century Schoolbook" w:cs="Times New Roman"/>
          <w:spacing w:val="-5"/>
          <w:kern w:val="20"/>
          <w:sz w:val="24"/>
          <w:szCs w:val="20"/>
        </w:rPr>
        <w:t xml:space="preserve">.  As prescribed in </w:t>
      </w:r>
      <w:hyperlink r:id="rId26" w:anchor="247.574" w:history="1">
        <w:r w:rsidRPr="003A4755">
          <w:rPr>
            <w:rFonts w:ascii="Century Schoolbook" w:eastAsia="Times New Roman" w:hAnsi="Century Schoolbook" w:cs="Times New Roman"/>
            <w:color w:val="0000FF"/>
            <w:spacing w:val="-5"/>
            <w:kern w:val="20"/>
            <w:sz w:val="24"/>
            <w:szCs w:val="20"/>
            <w:u w:val="single"/>
          </w:rPr>
          <w:t>247.574</w:t>
        </w:r>
      </w:hyperlink>
      <w:r w:rsidRPr="003A4755">
        <w:rPr>
          <w:rFonts w:ascii="Century Schoolbook" w:eastAsia="Times New Roman" w:hAnsi="Century Schoolbook" w:cs="Times New Roman"/>
          <w:spacing w:val="-5"/>
          <w:kern w:val="20"/>
          <w:sz w:val="24"/>
          <w:szCs w:val="20"/>
        </w:rPr>
        <w:t>(</w:t>
      </w:r>
      <w:r w:rsidR="004C2D25">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 and (</w:t>
      </w:r>
      <w:r w:rsidR="004C2D25">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)(2), use the following clause, which uses a different paragraph (</w:t>
      </w:r>
      <w:r w:rsidR="004C2D25">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 than the basic clause:</w:t>
      </w:r>
    </w:p>
    <w:p w14:paraId="449FF19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703D5DE" w14:textId="6D3997A2"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TRANSPORTATION OF SUPPLIES BY SEA—ALTERNATE I (</w:t>
      </w:r>
      <w:r w:rsidR="001D0938" w:rsidRPr="00A55801">
        <w:rPr>
          <w:rFonts w:ascii="Century Schoolbook" w:eastAsia="Times New Roman" w:hAnsi="Century Schoolbook" w:cs="Times New Roman"/>
          <w:spacing w:val="-5"/>
          <w:kern w:val="20"/>
          <w:sz w:val="24"/>
          <w:szCs w:val="20"/>
        </w:rPr>
        <w:t>OCT 2024</w:t>
      </w:r>
      <w:r w:rsidRPr="00A36878">
        <w:rPr>
          <w:rFonts w:ascii="Century Schoolbook" w:eastAsia="Times New Roman" w:hAnsi="Century Schoolbook" w:cs="Times New Roman"/>
          <w:b/>
          <w:bCs/>
          <w:spacing w:val="-5"/>
          <w:kern w:val="20"/>
          <w:sz w:val="24"/>
          <w:szCs w:val="20"/>
        </w:rPr>
        <w:t>)</w:t>
      </w:r>
    </w:p>
    <w:p w14:paraId="79307F5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491F05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 xml:space="preserve">(a)  </w:t>
      </w:r>
      <w:bookmarkStart w:id="31" w:name="_Hlk157004384"/>
      <w:r w:rsidRPr="003A4755">
        <w:rPr>
          <w:rFonts w:ascii="Century Schoolbook" w:eastAsia="Times New Roman" w:hAnsi="Century Schoolbook" w:cs="Times New Roman"/>
          <w:i/>
          <w:spacing w:val="-5"/>
          <w:kern w:val="20"/>
          <w:sz w:val="24"/>
          <w:szCs w:val="20"/>
        </w:rPr>
        <w:t>Definitions.</w:t>
      </w:r>
      <w:r w:rsidRPr="003A4755">
        <w:rPr>
          <w:rFonts w:ascii="Century Schoolbook" w:eastAsia="Times New Roman" w:hAnsi="Century Schoolbook" w:cs="Times New Roman"/>
          <w:spacing w:val="-5"/>
          <w:kern w:val="20"/>
          <w:sz w:val="24"/>
          <w:szCs w:val="20"/>
        </w:rPr>
        <w:t xml:space="preserve">  As used in this clause—</w:t>
      </w:r>
    </w:p>
    <w:bookmarkEnd w:id="31"/>
    <w:p w14:paraId="7DBE1B3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127C0A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“Components” means articles, materials, and supplies incorporated directly into end products at any level of manufacture, fabrication, or assembly by the Contractor or any subcontractor.</w:t>
      </w:r>
    </w:p>
    <w:p w14:paraId="6D16002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1101A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“Department of Defense” (DoD) means the Army, Navy, Air Force, Marine Corps, and defense agencies.</w:t>
      </w:r>
    </w:p>
    <w:p w14:paraId="27796A7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7F6284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32" w:name="_Hlk157004408"/>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“Foreign-flag vessel” means any vessel that is not a U.S.-flag vessel.</w:t>
      </w:r>
    </w:p>
    <w:p w14:paraId="39750DF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AA62156" w14:textId="6A370676"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001B2F1A" w:rsidRPr="003A4755">
        <w:rPr>
          <w:rFonts w:ascii="Century Schoolbook" w:eastAsia="Times New Roman" w:hAnsi="Century Schoolbook" w:cs="Times New Roman"/>
          <w:spacing w:val="-5"/>
          <w:kern w:val="20"/>
          <w:sz w:val="24"/>
          <w:szCs w:val="20"/>
        </w:rPr>
        <w:t xml:space="preserve">“Ocean transportation” means any </w:t>
      </w:r>
      <w:r w:rsidR="001B2F1A" w:rsidRPr="003A4755">
        <w:rPr>
          <w:rFonts w:ascii="Century Schoolbook" w:eastAsia="Times New Roman" w:hAnsi="Century Schoolbook" w:cs="Times New Roman"/>
          <w:b/>
          <w:bCs/>
          <w:spacing w:val="-5"/>
          <w:kern w:val="20"/>
          <w:sz w:val="24"/>
          <w:szCs w:val="20"/>
        </w:rPr>
        <w:t>[</w:t>
      </w:r>
      <w:bookmarkStart w:id="33" w:name="_Hlk176955575"/>
      <w:r w:rsidR="001B2F1A" w:rsidRPr="003A4755">
        <w:rPr>
          <w:rFonts w:ascii="Century Schoolbook" w:eastAsia="Times New Roman" w:hAnsi="Century Schoolbook" w:cs="Times New Roman"/>
          <w:b/>
          <w:bCs/>
          <w:spacing w:val="-5"/>
          <w:kern w:val="20"/>
          <w:sz w:val="24"/>
          <w:szCs w:val="20"/>
        </w:rPr>
        <w:t xml:space="preserve">water-borne transportation aboard a ship, vessel, boat, barge, ferry, or the like outside the internal waters of the United States as defined </w:t>
      </w:r>
      <w:r w:rsidR="00A500EE">
        <w:rPr>
          <w:rFonts w:ascii="Century Schoolbook" w:eastAsia="Times New Roman" w:hAnsi="Century Schoolbook" w:cs="Times New Roman"/>
          <w:b/>
          <w:bCs/>
          <w:spacing w:val="-5"/>
          <w:kern w:val="20"/>
          <w:sz w:val="24"/>
          <w:szCs w:val="20"/>
        </w:rPr>
        <w:t xml:space="preserve">in </w:t>
      </w:r>
      <w:r w:rsidR="001B2F1A" w:rsidRPr="003A4755">
        <w:rPr>
          <w:rFonts w:ascii="Century Schoolbook" w:eastAsia="Times New Roman" w:hAnsi="Century Schoolbook" w:cs="Times New Roman"/>
          <w:b/>
          <w:bCs/>
          <w:spacing w:val="-5"/>
          <w:kern w:val="20"/>
          <w:sz w:val="24"/>
          <w:szCs w:val="20"/>
        </w:rPr>
        <w:t>33 CFR 2.24</w:t>
      </w:r>
      <w:bookmarkEnd w:id="33"/>
      <w:r w:rsidR="001B2F1A" w:rsidRPr="003A4755">
        <w:rPr>
          <w:rFonts w:ascii="Century Schoolbook" w:eastAsia="Times New Roman" w:hAnsi="Century Schoolbook" w:cs="Times New Roman"/>
          <w:b/>
          <w:bCs/>
          <w:spacing w:val="-5"/>
          <w:kern w:val="20"/>
          <w:sz w:val="24"/>
          <w:szCs w:val="20"/>
        </w:rPr>
        <w:t>.]</w:t>
      </w:r>
      <w:r w:rsidR="001B2F1A" w:rsidRPr="003A4755">
        <w:rPr>
          <w:rFonts w:ascii="Century Schoolbook" w:eastAsia="Times New Roman" w:hAnsi="Century Schoolbook" w:cs="Times New Roman"/>
          <w:strike/>
          <w:spacing w:val="-5"/>
          <w:kern w:val="20"/>
          <w:sz w:val="24"/>
          <w:szCs w:val="20"/>
        </w:rPr>
        <w:t>transportation aboard a ship, vessel, boat, barge, or ferry through international waters.</w:t>
      </w:r>
    </w:p>
    <w:p w14:paraId="3259C13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8559D04" w14:textId="7B294268"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14:paraId="78E58C16" w14:textId="314A9511" w:rsidR="00A04126" w:rsidRPr="003A4755" w:rsidRDefault="00A0412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5457017" w14:textId="7B3D85B0" w:rsidR="00A04126" w:rsidRPr="003A4755" w:rsidRDefault="00676D84"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r>
      <w:r w:rsidR="00A04126" w:rsidRPr="003A4755">
        <w:rPr>
          <w:rFonts w:ascii="Century Schoolbook" w:eastAsia="Times New Roman" w:hAnsi="Century Schoolbook" w:cs="Times New Roman"/>
          <w:b/>
          <w:bCs/>
          <w:spacing w:val="-5"/>
          <w:kern w:val="20"/>
          <w:sz w:val="24"/>
          <w:szCs w:val="20"/>
        </w:rPr>
        <w:t xml:space="preserve">[“Supplies” means </w:t>
      </w:r>
      <w:bookmarkStart w:id="34" w:name="_Hlk176955615"/>
      <w:r w:rsidR="00A04126" w:rsidRPr="003A4755">
        <w:rPr>
          <w:rFonts w:ascii="Century Schoolbook" w:eastAsia="Times New Roman" w:hAnsi="Century Schoolbook" w:cs="Times New Roman"/>
          <w:b/>
          <w:bCs/>
          <w:spacing w:val="-5"/>
          <w:kern w:val="20"/>
          <w:sz w:val="24"/>
          <w:szCs w:val="20"/>
        </w:rPr>
        <w:t>supplies that are clearly identifiable for eventual use by or owned by DoD at the time of transportation by sea, or are otherwise transported by DoD, regardless of ownership or use by DoD.  An item is clearly identifiable for eventual use by DoD if, for example, the contract documentation contains a reference to a DoD contract number or a military destination</w:t>
      </w:r>
      <w:bookmarkEnd w:id="34"/>
      <w:r w:rsidR="00A04126" w:rsidRPr="003A4755">
        <w:rPr>
          <w:rFonts w:ascii="Century Schoolbook" w:eastAsia="Times New Roman" w:hAnsi="Century Schoolbook" w:cs="Times New Roman"/>
          <w:b/>
          <w:bCs/>
          <w:spacing w:val="-5"/>
          <w:kern w:val="20"/>
          <w:sz w:val="24"/>
          <w:szCs w:val="20"/>
        </w:rPr>
        <w:t>.]</w:t>
      </w:r>
    </w:p>
    <w:bookmarkEnd w:id="32"/>
    <w:p w14:paraId="477573F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FEF0945" w14:textId="7132E54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“Supplies” means all property, except land and interests in land, that is clearly identifiable for eventual use by or owned by the DoD at the time of transportation by</w:t>
      </w:r>
      <w:r w:rsidR="001A4889">
        <w:rPr>
          <w:rFonts w:ascii="Century Schoolbook" w:eastAsia="Times New Roman" w:hAnsi="Century Schoolbook" w:cs="Times New Roman"/>
          <w:strike/>
          <w:spacing w:val="-5"/>
          <w:kern w:val="20"/>
          <w:sz w:val="24"/>
          <w:szCs w:val="20"/>
        </w:rPr>
        <w:t xml:space="preserve"> sea</w:t>
      </w:r>
      <w:r w:rsidR="00C00B89" w:rsidRPr="003A4755">
        <w:rPr>
          <w:rFonts w:ascii="Century Schoolbook" w:eastAsia="Times New Roman" w:hAnsi="Century Schoolbook" w:cs="Times New Roman"/>
          <w:strike/>
          <w:spacing w:val="-5"/>
          <w:kern w:val="20"/>
          <w:sz w:val="24"/>
          <w:szCs w:val="20"/>
        </w:rPr>
        <w:t>.</w:t>
      </w:r>
    </w:p>
    <w:p w14:paraId="104398E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0C4D7AB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  An item is clearly identifiable for eventual use by the DoD if, for example, the contract documentation contains a reference to a DoD contract number or a military destination.</w:t>
      </w:r>
    </w:p>
    <w:p w14:paraId="136952B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4A96EB9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14:paraId="1AD96AD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1E438D5" w14:textId="5DDE7A14"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35" w:name="_Hlk157004437"/>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r>
      <w:r w:rsidR="001B2F1A" w:rsidRPr="003A4755">
        <w:rPr>
          <w:rFonts w:ascii="Century Schoolbook" w:eastAsia="Times New Roman" w:hAnsi="Century Schoolbook" w:cs="Times New Roman"/>
          <w:spacing w:val="-5"/>
          <w:kern w:val="20"/>
          <w:sz w:val="24"/>
          <w:szCs w:val="20"/>
        </w:rPr>
        <w:t xml:space="preserve">“U.S.-flag vessel” means </w:t>
      </w:r>
      <w:r w:rsidR="001B2F1A" w:rsidRPr="003A4755">
        <w:rPr>
          <w:rFonts w:ascii="Century Schoolbook" w:eastAsia="Times New Roman" w:hAnsi="Century Schoolbook" w:cs="Times New Roman"/>
          <w:b/>
          <w:bCs/>
          <w:spacing w:val="-5"/>
          <w:kern w:val="20"/>
          <w:sz w:val="24"/>
          <w:szCs w:val="20"/>
        </w:rPr>
        <w:t>[</w:t>
      </w:r>
      <w:bookmarkStart w:id="36" w:name="_Hlk176955657"/>
      <w:r w:rsidR="001B2F1A" w:rsidRPr="003A4755">
        <w:rPr>
          <w:rFonts w:ascii="Century Schoolbook" w:eastAsia="Times New Roman" w:hAnsi="Century Schoolbook" w:cs="Times New Roman"/>
          <w:b/>
          <w:bCs/>
          <w:spacing w:val="-5"/>
          <w:kern w:val="20"/>
          <w:sz w:val="24"/>
          <w:szCs w:val="20"/>
        </w:rPr>
        <w:t xml:space="preserve">either a vessel belonging to the United States or a vessel of the United States as </w:t>
      </w:r>
      <w:r w:rsidR="00A500EE">
        <w:rPr>
          <w:rFonts w:ascii="Century Schoolbook" w:eastAsia="Times New Roman" w:hAnsi="Century Schoolbook" w:cs="Times New Roman"/>
          <w:b/>
          <w:bCs/>
          <w:spacing w:val="-5"/>
          <w:kern w:val="20"/>
          <w:sz w:val="24"/>
          <w:szCs w:val="20"/>
        </w:rPr>
        <w:t xml:space="preserve">that </w:t>
      </w:r>
      <w:r w:rsidR="001B2F1A" w:rsidRPr="003A4755">
        <w:rPr>
          <w:rFonts w:ascii="Century Schoolbook" w:eastAsia="Times New Roman" w:hAnsi="Century Schoolbook" w:cs="Times New Roman"/>
          <w:b/>
          <w:bCs/>
          <w:spacing w:val="-5"/>
          <w:kern w:val="20"/>
          <w:sz w:val="24"/>
          <w:szCs w:val="20"/>
        </w:rPr>
        <w:t>term is defined in 46 U.S.C. 116</w:t>
      </w:r>
      <w:bookmarkEnd w:id="36"/>
      <w:r w:rsidR="001B2F1A" w:rsidRPr="003A4755">
        <w:rPr>
          <w:rFonts w:ascii="Century Schoolbook" w:eastAsia="Times New Roman" w:hAnsi="Century Schoolbook" w:cs="Times New Roman"/>
          <w:b/>
          <w:bCs/>
          <w:spacing w:val="-5"/>
          <w:kern w:val="20"/>
          <w:sz w:val="24"/>
          <w:szCs w:val="20"/>
        </w:rPr>
        <w:t>.</w:t>
      </w:r>
      <w:bookmarkEnd w:id="35"/>
      <w:r w:rsidR="001B2F1A" w:rsidRPr="003A4755">
        <w:rPr>
          <w:rFonts w:ascii="Century Schoolbook" w:eastAsia="Times New Roman" w:hAnsi="Century Schoolbook" w:cs="Times New Roman"/>
          <w:b/>
          <w:bCs/>
          <w:spacing w:val="-5"/>
          <w:kern w:val="20"/>
          <w:sz w:val="24"/>
          <w:szCs w:val="20"/>
        </w:rPr>
        <w:t>]</w:t>
      </w:r>
      <w:r w:rsidR="001B2F1A" w:rsidRPr="003A4755">
        <w:rPr>
          <w:rFonts w:ascii="Century Schoolbook" w:eastAsia="Times New Roman" w:hAnsi="Century Schoolbook" w:cs="Times New Roman"/>
          <w:strike/>
          <w:spacing w:val="-5"/>
          <w:kern w:val="20"/>
          <w:sz w:val="24"/>
          <w:szCs w:val="20"/>
        </w:rPr>
        <w:t>a vessel of the United States or belonging to the United States, including any vessel registered or having national status under the laws of the United States.</w:t>
      </w:r>
    </w:p>
    <w:p w14:paraId="4B6519D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CDB5DAB"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(b)  If the transportation of supplies by sea is anticipated under this contract, the Contractor shall—</w:t>
      </w:r>
    </w:p>
    <w:p w14:paraId="16A55805"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02E64B2" w14:textId="0CB8ABB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 xml:space="preserve">(1)  Notify the Contracting Officer and Maritime Administration (MARAD) at </w:t>
      </w:r>
      <w:r w:rsidRPr="00520E81">
        <w:rPr>
          <w:rFonts w:ascii="Century Schoolbook" w:eastAsia="Times New Roman" w:hAnsi="Century Schoolbook" w:cs="Times New Roman"/>
          <w:i/>
          <w:iCs/>
          <w:spacing w:val="-5"/>
          <w:kern w:val="20"/>
          <w:sz w:val="24"/>
          <w:szCs w:val="20"/>
        </w:rPr>
        <w:t>Cargo.Marad@dot.gov</w:t>
      </w:r>
      <w:r w:rsidR="00520E81" w:rsidRPr="004C2D25">
        <w:rPr>
          <w:rFonts w:ascii="Century Schoolbook" w:eastAsia="Times New Roman" w:hAnsi="Century Schoolbook" w:cs="Times New Roman"/>
          <w:spacing w:val="-5"/>
          <w:kern w:val="20"/>
          <w:sz w:val="24"/>
          <w:szCs w:val="20"/>
        </w:rPr>
        <w:t>—</w:t>
      </w:r>
    </w:p>
    <w:p w14:paraId="6ED9F94C"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B3DC362"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(i)  Within 3 business days after contract award; or</w:t>
      </w:r>
    </w:p>
    <w:p w14:paraId="4B7D5A4C"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2FDEB54"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(ii)  Immediately prior to the shipment departure date necessary to meet delivery schedules, whichever is earlier; and</w:t>
      </w:r>
    </w:p>
    <w:p w14:paraId="0239C791"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DA9B52D"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(2)  Include in the notification—</w:t>
      </w:r>
    </w:p>
    <w:p w14:paraId="729885B2"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04DE24B"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(i)  A statement of the Contractor's intent to transport supplies by sea;</w:t>
      </w:r>
    </w:p>
    <w:p w14:paraId="26EF2EFD"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0EA6E49"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(ii)  The contract number; and</w:t>
      </w:r>
    </w:p>
    <w:p w14:paraId="7C95C035" w14:textId="77777777" w:rsidR="004C2D25" w:rsidRP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D8BC8FB" w14:textId="17FB9B5B" w:rsidR="004C2D25" w:rsidRDefault="004C2D25" w:rsidP="004C2D25">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r>
      <w:r w:rsidRPr="004C2D25">
        <w:rPr>
          <w:rFonts w:ascii="Century Schoolbook" w:eastAsia="Times New Roman" w:hAnsi="Century Schoolbook" w:cs="Times New Roman"/>
          <w:spacing w:val="-5"/>
          <w:kern w:val="20"/>
          <w:sz w:val="24"/>
          <w:szCs w:val="20"/>
        </w:rPr>
        <w:tab/>
        <w:t>(iii)  The task-order or delivery-order number, when applicable.</w:t>
      </w:r>
    </w:p>
    <w:p w14:paraId="6B185106" w14:textId="77777777" w:rsidR="004C2D25" w:rsidRDefault="004C2D25"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9D64D7" w14:textId="189D3CFF"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)(1)  The Contractor shall use U.S.-flag vessels when transporting any supplies by sea under this contract.</w:t>
      </w:r>
    </w:p>
    <w:p w14:paraId="313238C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EB8749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A subcontractor transporting supplies by sea under this contract shall use U.S.-flag vessels if the supplies being transported are—</w:t>
      </w:r>
    </w:p>
    <w:p w14:paraId="355CE15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73C9B3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  Other than commercial products; or</w:t>
      </w:r>
    </w:p>
    <w:p w14:paraId="7B1C89E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0E3C18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(ii)  Commercial products that—</w:t>
      </w:r>
    </w:p>
    <w:p w14:paraId="0C844B1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A40515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(A)  The Contractor is reselling or distributing to the Government without adding value (generally, the Contractor does not add value to items that it subcontracts for f.o.b. destination shipment);</w:t>
      </w:r>
    </w:p>
    <w:p w14:paraId="207C8C9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833EBCB" w14:textId="40EAA6A0"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(B)  Are shipped in direct support of U.S. military contingency operations, exercises, or forces deployed in humanitarian or peacekeeping operations (Note:  This contract requires shipment of commercial products in direct support of U.S. military contingency operations, exercises, or forces deployed in humanitarian or peacekeeping operations); or</w:t>
      </w:r>
    </w:p>
    <w:p w14:paraId="5AE9BB3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3BFF91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(C)  Are commissary or exchange cargoes transported outside of the Defense Transportation System in accordance with 10 U.S.C. 2643.</w:t>
      </w:r>
    </w:p>
    <w:p w14:paraId="06C46FA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8FB3FC4" w14:textId="36FE145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37" w:name="_Hlk157004615"/>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d</w:t>
      </w:r>
      <w:r w:rsidRPr="003A4755">
        <w:rPr>
          <w:rFonts w:ascii="Century Schoolbook" w:eastAsia="Times New Roman" w:hAnsi="Century Schoolbook" w:cs="Times New Roman"/>
          <w:spacing w:val="-5"/>
          <w:kern w:val="20"/>
          <w:sz w:val="24"/>
          <w:szCs w:val="20"/>
        </w:rPr>
        <w:t xml:space="preserve">)  </w:t>
      </w:r>
      <w:r w:rsidR="0036191F" w:rsidRPr="003A4755">
        <w:rPr>
          <w:rFonts w:ascii="Century Schoolbook" w:eastAsia="Times New Roman" w:hAnsi="Century Schoolbook" w:cs="Times New Roman"/>
          <w:spacing w:val="-5"/>
          <w:kern w:val="20"/>
          <w:sz w:val="24"/>
          <w:szCs w:val="20"/>
        </w:rPr>
        <w:t>The Contractor and its subcontractors may request</w:t>
      </w:r>
      <w:r w:rsidR="0036191F" w:rsidRPr="003A4755">
        <w:rPr>
          <w:rFonts w:ascii="Century Schoolbook" w:eastAsia="Times New Roman" w:hAnsi="Century Schoolbook" w:cs="Times New Roman"/>
          <w:b/>
          <w:bCs/>
          <w:spacing w:val="-5"/>
          <w:kern w:val="20"/>
          <w:sz w:val="24"/>
          <w:szCs w:val="20"/>
        </w:rPr>
        <w:t>[, via]</w:t>
      </w:r>
      <w:r w:rsidR="0036191F" w:rsidRPr="003A4755">
        <w:rPr>
          <w:rFonts w:ascii="Century Schoolbook" w:eastAsia="Times New Roman" w:hAnsi="Century Schoolbook" w:cs="Times New Roman"/>
          <w:strike/>
          <w:spacing w:val="-5"/>
          <w:kern w:val="20"/>
          <w:sz w:val="24"/>
          <w:szCs w:val="20"/>
        </w:rPr>
        <w:t>that</w:t>
      </w:r>
      <w:r w:rsidR="0036191F" w:rsidRPr="003A4755">
        <w:rPr>
          <w:rFonts w:ascii="Century Schoolbook" w:eastAsia="Times New Roman" w:hAnsi="Century Schoolbook" w:cs="Times New Roman"/>
          <w:spacing w:val="-5"/>
          <w:kern w:val="20"/>
          <w:sz w:val="24"/>
          <w:szCs w:val="20"/>
        </w:rPr>
        <w:t xml:space="preserve"> the Contracting Officer</w:t>
      </w:r>
      <w:r w:rsidR="0036191F" w:rsidRPr="003A4755">
        <w:rPr>
          <w:rFonts w:ascii="Century Schoolbook" w:eastAsia="Times New Roman" w:hAnsi="Century Schoolbook" w:cs="Times New Roman"/>
          <w:b/>
          <w:bCs/>
          <w:spacing w:val="-5"/>
          <w:kern w:val="20"/>
          <w:sz w:val="24"/>
          <w:szCs w:val="20"/>
        </w:rPr>
        <w:t>[, a waiver of the requirement to use a U.S.-flag vessel, or identification of any]</w:t>
      </w:r>
      <w:r w:rsidR="0036191F" w:rsidRPr="003A4755">
        <w:rPr>
          <w:rFonts w:ascii="Century Schoolbook" w:eastAsia="Times New Roman" w:hAnsi="Century Schoolbook" w:cs="Times New Roman"/>
          <w:strike/>
          <w:spacing w:val="-5"/>
          <w:kern w:val="20"/>
          <w:sz w:val="24"/>
          <w:szCs w:val="20"/>
        </w:rPr>
        <w:t>authorize shipment in foreign-flag vessels, or designate</w:t>
      </w:r>
      <w:r w:rsidR="0036191F" w:rsidRPr="003A4755">
        <w:rPr>
          <w:rFonts w:ascii="Century Schoolbook" w:eastAsia="Times New Roman" w:hAnsi="Century Schoolbook" w:cs="Times New Roman"/>
          <w:spacing w:val="-5"/>
          <w:kern w:val="20"/>
          <w:sz w:val="24"/>
          <w:szCs w:val="20"/>
        </w:rPr>
        <w:t xml:space="preserve"> available U.S.-flag vessels, if the Contractor or a subcontractor </w:t>
      </w:r>
      <w:r w:rsidR="0036191F" w:rsidRPr="003A4755">
        <w:rPr>
          <w:rFonts w:ascii="Century Schoolbook" w:eastAsia="Times New Roman" w:hAnsi="Century Schoolbook" w:cs="Times New Roman"/>
          <w:b/>
          <w:bCs/>
          <w:spacing w:val="-5"/>
          <w:kern w:val="20"/>
          <w:sz w:val="24"/>
          <w:szCs w:val="20"/>
        </w:rPr>
        <w:t>[sufficiently explains]</w:t>
      </w:r>
      <w:r w:rsidR="0036191F" w:rsidRPr="003A4755">
        <w:rPr>
          <w:rFonts w:ascii="Century Schoolbook" w:eastAsia="Times New Roman" w:hAnsi="Century Schoolbook" w:cs="Times New Roman"/>
          <w:strike/>
          <w:spacing w:val="-5"/>
          <w:kern w:val="20"/>
          <w:sz w:val="24"/>
          <w:szCs w:val="20"/>
        </w:rPr>
        <w:t>believes</w:t>
      </w:r>
      <w:r w:rsidR="0036191F" w:rsidRPr="003A4755">
        <w:rPr>
          <w:rFonts w:ascii="Century Schoolbook" w:eastAsia="Times New Roman" w:hAnsi="Century Schoolbook" w:cs="Times New Roman"/>
          <w:spacing w:val="-5"/>
          <w:kern w:val="20"/>
          <w:sz w:val="24"/>
          <w:szCs w:val="20"/>
        </w:rPr>
        <w:t xml:space="preserve"> that</w:t>
      </w:r>
      <w:r w:rsidRPr="003A4755">
        <w:rPr>
          <w:rFonts w:ascii="Century Schoolbook" w:eastAsia="Times New Roman" w:hAnsi="Century Schoolbook" w:cs="Times New Roman"/>
          <w:spacing w:val="-5"/>
          <w:kern w:val="20"/>
          <w:sz w:val="24"/>
          <w:szCs w:val="20"/>
        </w:rPr>
        <w:t>—</w:t>
      </w:r>
    </w:p>
    <w:p w14:paraId="19CA189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13FEB6A" w14:textId="77777777" w:rsidR="00B32A99"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00B32A99" w:rsidRPr="003A4755">
        <w:rPr>
          <w:rFonts w:ascii="Century Schoolbook" w:eastAsia="Times New Roman" w:hAnsi="Century Schoolbook" w:cs="Times New Roman"/>
          <w:spacing w:val="-5"/>
          <w:kern w:val="20"/>
          <w:sz w:val="24"/>
          <w:szCs w:val="20"/>
        </w:rPr>
        <w:t xml:space="preserve">(1)  U.S.-flag vessels are not available </w:t>
      </w:r>
      <w:r w:rsidR="00B32A99" w:rsidRPr="003A4755">
        <w:rPr>
          <w:rFonts w:ascii="Century Schoolbook" w:eastAsia="Times New Roman" w:hAnsi="Century Schoolbook" w:cs="Times New Roman"/>
          <w:strike/>
          <w:spacing w:val="-5"/>
          <w:kern w:val="20"/>
          <w:sz w:val="24"/>
          <w:szCs w:val="20"/>
        </w:rPr>
        <w:t>for timely shipment;</w:t>
      </w:r>
      <w:r w:rsidR="00B32A99" w:rsidRPr="003A4755">
        <w:rPr>
          <w:rFonts w:ascii="Century Schoolbook" w:eastAsia="Times New Roman" w:hAnsi="Century Schoolbook" w:cs="Times New Roman"/>
          <w:b/>
          <w:bCs/>
          <w:spacing w:val="-5"/>
          <w:kern w:val="20"/>
          <w:sz w:val="24"/>
          <w:szCs w:val="20"/>
        </w:rPr>
        <w:t>[</w:t>
      </w:r>
      <w:r w:rsidR="00B32A99" w:rsidRPr="003A4755">
        <w:rPr>
          <w:b/>
          <w:bCs/>
        </w:rPr>
        <w:t xml:space="preserve"> </w:t>
      </w:r>
      <w:r w:rsidR="00B32A99" w:rsidRPr="003A4755">
        <w:rPr>
          <w:rFonts w:ascii="Century Schoolbook" w:eastAsia="Times New Roman" w:hAnsi="Century Schoolbook" w:cs="Times New Roman"/>
          <w:b/>
          <w:bCs/>
          <w:spacing w:val="-5"/>
          <w:kern w:val="20"/>
          <w:sz w:val="24"/>
          <w:szCs w:val="20"/>
        </w:rPr>
        <w:t>at a fair and reasonable rate for commercial vessels of the United States; or]</w:t>
      </w:r>
    </w:p>
    <w:p w14:paraId="3C3735DF"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D1A894D"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(2)  </w:t>
      </w:r>
      <w:r w:rsidRPr="003A4755">
        <w:rPr>
          <w:rFonts w:ascii="Century Schoolbook" w:eastAsia="Times New Roman" w:hAnsi="Century Schoolbook" w:cs="Times New Roman"/>
          <w:strike/>
          <w:spacing w:val="-5"/>
          <w:kern w:val="20"/>
          <w:sz w:val="24"/>
          <w:szCs w:val="20"/>
        </w:rPr>
        <w:t>The freight charges are inordinately excessive or unreasonable; or</w:t>
      </w:r>
      <w:r w:rsidRPr="003A4755">
        <w:rPr>
          <w:rFonts w:ascii="Century Schoolbook" w:eastAsia="Times New Roman" w:hAnsi="Century Schoolbook" w:cs="Times New Roman"/>
          <w:b/>
          <w:bCs/>
          <w:spacing w:val="-5"/>
          <w:kern w:val="20"/>
          <w:sz w:val="24"/>
          <w:szCs w:val="20"/>
        </w:rPr>
        <w:t>[U.S.-flag vessels are otherwise not available.]</w:t>
      </w:r>
    </w:p>
    <w:bookmarkEnd w:id="37"/>
    <w:p w14:paraId="6E1207EA"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4C69E02"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(3)  Freight charges are higher than charges to private persons for transportation of like goods.</w:t>
      </w:r>
    </w:p>
    <w:p w14:paraId="22A17E6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5B80F77" w14:textId="75C892AF" w:rsidR="00874EFB"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00874EFB" w:rsidRPr="003A4755">
        <w:rPr>
          <w:rFonts w:ascii="Century Schoolbook" w:eastAsia="Times New Roman" w:hAnsi="Century Schoolbook" w:cs="Times New Roman"/>
          <w:spacing w:val="-5"/>
          <w:kern w:val="20"/>
          <w:sz w:val="24"/>
          <w:szCs w:val="20"/>
        </w:rPr>
        <w:t>(</w:t>
      </w:r>
      <w:r w:rsidR="004C2D25">
        <w:rPr>
          <w:rFonts w:ascii="Century Schoolbook" w:eastAsia="Times New Roman" w:hAnsi="Century Schoolbook" w:cs="Times New Roman"/>
          <w:spacing w:val="-5"/>
          <w:kern w:val="20"/>
          <w:sz w:val="24"/>
          <w:szCs w:val="20"/>
        </w:rPr>
        <w:t>e</w:t>
      </w:r>
      <w:r w:rsidR="00874EFB" w:rsidRPr="003A4755">
        <w:rPr>
          <w:rFonts w:ascii="Century Schoolbook" w:eastAsia="Times New Roman" w:hAnsi="Century Schoolbook" w:cs="Times New Roman"/>
          <w:spacing w:val="-5"/>
          <w:kern w:val="20"/>
          <w:sz w:val="24"/>
          <w:szCs w:val="20"/>
        </w:rPr>
        <w:t xml:space="preserve">)  The Contractor must submit any request for use of foreign-flag vessels in writing to the Contracting Officer at least 45 days prior to the sailing date necessary to meet its delivery schedules.  </w:t>
      </w:r>
      <w:bookmarkStart w:id="38" w:name="_Hlk157004770"/>
      <w:r w:rsidR="00874EFB" w:rsidRPr="003A4755">
        <w:rPr>
          <w:rFonts w:ascii="Century Schoolbook" w:eastAsia="Times New Roman" w:hAnsi="Century Schoolbook" w:cs="Times New Roman"/>
          <w:spacing w:val="-5"/>
          <w:kern w:val="20"/>
          <w:sz w:val="24"/>
          <w:szCs w:val="20"/>
        </w:rPr>
        <w:t xml:space="preserve">The Contracting Officer will process requests submitted after such date(s) as expeditiously as possible, </w:t>
      </w:r>
      <w:r w:rsidR="00874EFB" w:rsidRPr="003A4755">
        <w:rPr>
          <w:rFonts w:ascii="Century Schoolbook" w:eastAsia="Times New Roman" w:hAnsi="Century Schoolbook" w:cs="Times New Roman"/>
          <w:b/>
          <w:bCs/>
          <w:spacing w:val="-5"/>
          <w:kern w:val="20"/>
          <w:sz w:val="24"/>
          <w:szCs w:val="20"/>
        </w:rPr>
        <w:t>[</w:t>
      </w:r>
      <w:bookmarkStart w:id="39" w:name="_Hlk176955716"/>
      <w:r w:rsidR="00A500EE">
        <w:rPr>
          <w:rFonts w:ascii="Century Schoolbook" w:eastAsia="Times New Roman" w:hAnsi="Century Schoolbook" w:cs="Times New Roman"/>
          <w:b/>
          <w:bCs/>
          <w:spacing w:val="-5"/>
          <w:kern w:val="20"/>
          <w:sz w:val="24"/>
          <w:szCs w:val="20"/>
        </w:rPr>
        <w:t xml:space="preserve">however, if a </w:t>
      </w:r>
      <w:r w:rsidR="00874EFB" w:rsidRPr="003A4755">
        <w:rPr>
          <w:rFonts w:ascii="Century Schoolbook" w:eastAsia="Times New Roman" w:hAnsi="Century Schoolbook" w:cs="Times New Roman"/>
          <w:b/>
          <w:bCs/>
          <w:spacing w:val="-5"/>
          <w:kern w:val="20"/>
          <w:sz w:val="24"/>
          <w:szCs w:val="20"/>
        </w:rPr>
        <w:t xml:space="preserve">DoD </w:t>
      </w:r>
      <w:r w:rsidR="00A500EE">
        <w:rPr>
          <w:rFonts w:ascii="Century Schoolbook" w:eastAsia="Times New Roman" w:hAnsi="Century Schoolbook" w:cs="Times New Roman"/>
          <w:b/>
          <w:bCs/>
          <w:spacing w:val="-5"/>
          <w:kern w:val="20"/>
          <w:sz w:val="24"/>
          <w:szCs w:val="20"/>
        </w:rPr>
        <w:t>waiver is not approved prior to</w:t>
      </w:r>
      <w:bookmarkEnd w:id="39"/>
      <w:r w:rsidR="00874EFB" w:rsidRPr="003A4755">
        <w:rPr>
          <w:rFonts w:ascii="Century Schoolbook" w:eastAsia="Times New Roman" w:hAnsi="Century Schoolbook" w:cs="Times New Roman"/>
          <w:b/>
          <w:bCs/>
          <w:spacing w:val="-5"/>
          <w:kern w:val="20"/>
          <w:sz w:val="24"/>
          <w:szCs w:val="20"/>
        </w:rPr>
        <w:t>]</w:t>
      </w:r>
      <w:r w:rsidR="00874EFB" w:rsidRPr="003A4755">
        <w:rPr>
          <w:rFonts w:ascii="Century Schoolbook" w:eastAsia="Times New Roman" w:hAnsi="Century Schoolbook" w:cs="Times New Roman"/>
          <w:spacing w:val="-5"/>
          <w:kern w:val="20"/>
          <w:sz w:val="24"/>
          <w:szCs w:val="20"/>
        </w:rPr>
        <w:t xml:space="preserve"> </w:t>
      </w:r>
      <w:r w:rsidR="009C25EE" w:rsidRPr="00A36878">
        <w:rPr>
          <w:rFonts w:ascii="Century Schoolbook" w:eastAsia="Times New Roman" w:hAnsi="Century Schoolbook" w:cs="Times New Roman"/>
          <w:strike/>
          <w:spacing w:val="-5"/>
          <w:kern w:val="20"/>
          <w:sz w:val="24"/>
          <w:szCs w:val="20"/>
        </w:rPr>
        <w:t xml:space="preserve">but the </w:t>
      </w:r>
      <w:r w:rsidR="00874EFB" w:rsidRPr="003A4755">
        <w:rPr>
          <w:rFonts w:ascii="Century Schoolbook" w:eastAsia="Times New Roman" w:hAnsi="Century Schoolbook" w:cs="Times New Roman"/>
          <w:strike/>
          <w:spacing w:val="-5"/>
          <w:kern w:val="20"/>
          <w:sz w:val="24"/>
          <w:szCs w:val="20"/>
        </w:rPr>
        <w:t>Contracting Officer's failure to grant approvals</w:t>
      </w:r>
      <w:r w:rsidR="00874EFB" w:rsidRPr="00A36878">
        <w:rPr>
          <w:rFonts w:ascii="Century Schoolbook" w:eastAsia="Times New Roman" w:hAnsi="Century Schoolbook" w:cs="Times New Roman"/>
          <w:strike/>
          <w:spacing w:val="-5"/>
          <w:kern w:val="20"/>
          <w:sz w:val="24"/>
          <w:szCs w:val="20"/>
        </w:rPr>
        <w:t xml:space="preserve"> to meet </w:t>
      </w:r>
      <w:r w:rsidR="00874EFB" w:rsidRPr="003A4755">
        <w:rPr>
          <w:rFonts w:ascii="Century Schoolbook" w:eastAsia="Times New Roman" w:hAnsi="Century Schoolbook" w:cs="Times New Roman"/>
          <w:spacing w:val="-5"/>
          <w:kern w:val="20"/>
          <w:sz w:val="24"/>
          <w:szCs w:val="20"/>
        </w:rPr>
        <w:t>the shipper's sailing date</w:t>
      </w:r>
      <w:r w:rsidR="00AC4461">
        <w:rPr>
          <w:rFonts w:ascii="Century Schoolbook" w:eastAsia="Times New Roman" w:hAnsi="Century Schoolbook" w:cs="Times New Roman"/>
          <w:b/>
          <w:bCs/>
          <w:spacing w:val="-5"/>
          <w:kern w:val="20"/>
          <w:sz w:val="24"/>
          <w:szCs w:val="20"/>
        </w:rPr>
        <w:t>[, this]</w:t>
      </w:r>
      <w:r w:rsidR="00874EFB" w:rsidRPr="003A4755">
        <w:rPr>
          <w:rFonts w:ascii="Century Schoolbook" w:eastAsia="Times New Roman" w:hAnsi="Century Schoolbook" w:cs="Times New Roman"/>
          <w:spacing w:val="-5"/>
          <w:kern w:val="20"/>
          <w:sz w:val="24"/>
          <w:szCs w:val="20"/>
        </w:rPr>
        <w:t xml:space="preserve"> will not of itself constitute a compensable delay under this or any other clause of this contract. </w:t>
      </w:r>
      <w:bookmarkEnd w:id="38"/>
      <w:r w:rsidR="00874EFB" w:rsidRPr="003A4755">
        <w:rPr>
          <w:rFonts w:ascii="Century Schoolbook" w:eastAsia="Times New Roman" w:hAnsi="Century Schoolbook" w:cs="Times New Roman"/>
          <w:spacing w:val="-5"/>
          <w:kern w:val="20"/>
          <w:sz w:val="24"/>
          <w:szCs w:val="20"/>
        </w:rPr>
        <w:t xml:space="preserve"> Requests shall contain at a minimum—</w:t>
      </w:r>
    </w:p>
    <w:p w14:paraId="0135ED40"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CDB5964"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Type, weight, and cube of cargo;</w:t>
      </w:r>
    </w:p>
    <w:p w14:paraId="5600FA17"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E872280" w14:textId="1F6FC2A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Required shipping date</w:t>
      </w:r>
      <w:r w:rsidR="004C2D25" w:rsidRPr="004C2D25">
        <w:rPr>
          <w:rFonts w:ascii="Century Schoolbook" w:eastAsia="Times New Roman" w:hAnsi="Century Schoolbook" w:cs="Times New Roman"/>
          <w:spacing w:val="-5"/>
          <w:kern w:val="20"/>
          <w:sz w:val="24"/>
          <w:szCs w:val="20"/>
        </w:rPr>
        <w:t>(s) and required delivery date(s)</w:t>
      </w:r>
      <w:r w:rsidRPr="003A4755">
        <w:rPr>
          <w:rFonts w:ascii="Century Schoolbook" w:eastAsia="Times New Roman" w:hAnsi="Century Schoolbook" w:cs="Times New Roman"/>
          <w:spacing w:val="-5"/>
          <w:kern w:val="20"/>
          <w:sz w:val="24"/>
          <w:szCs w:val="20"/>
        </w:rPr>
        <w:t>;</w:t>
      </w:r>
    </w:p>
    <w:p w14:paraId="21437E70"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55664EE"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Special handling and discharge requirements;</w:t>
      </w:r>
    </w:p>
    <w:p w14:paraId="4E6ADAEC"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45D6F1D"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Loading and discharge points;</w:t>
      </w:r>
    </w:p>
    <w:p w14:paraId="3F7CB481"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E259434"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Name of shipper and consignee;</w:t>
      </w:r>
    </w:p>
    <w:p w14:paraId="72B35279"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46FE603"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Prime contract number; and</w:t>
      </w:r>
    </w:p>
    <w:p w14:paraId="33D7FD3F" w14:textId="77777777"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1B32E8" w14:textId="35902A3B" w:rsidR="00874EFB" w:rsidRPr="003A4755" w:rsidRDefault="00874EFB"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0" w:name="_Hlk157004880"/>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(7)  A documented description of </w:t>
      </w:r>
      <w:r w:rsidRPr="003A4755">
        <w:rPr>
          <w:rFonts w:ascii="Century Schoolbook" w:eastAsia="Times New Roman" w:hAnsi="Century Schoolbook" w:cs="Times New Roman"/>
          <w:b/>
          <w:bCs/>
          <w:spacing w:val="-5"/>
          <w:kern w:val="20"/>
          <w:sz w:val="24"/>
          <w:szCs w:val="20"/>
        </w:rPr>
        <w:t>[current, diligent]</w:t>
      </w:r>
      <w:r w:rsidRPr="00A36878">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efforts made to secure U.S.-flag vessels, including points of contact (with names and telephone numbers) with at least two U.S.-flag carriers contacted.</w:t>
      </w:r>
      <w:r w:rsidR="001A4889">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b/>
          <w:bCs/>
          <w:spacing w:val="-5"/>
          <w:kern w:val="20"/>
          <w:sz w:val="24"/>
          <w:szCs w:val="20"/>
        </w:rPr>
        <w:t>[Copies of quotes will suffice for this purpose.]</w:t>
      </w:r>
      <w:r w:rsidRPr="003A4755">
        <w:rPr>
          <w:rFonts w:ascii="Century Schoolbook" w:eastAsia="Times New Roman" w:hAnsi="Century Schoolbook" w:cs="Times New Roman"/>
          <w:spacing w:val="-5"/>
          <w:kern w:val="20"/>
          <w:sz w:val="24"/>
          <w:szCs w:val="20"/>
        </w:rPr>
        <w:t xml:space="preserve"> </w:t>
      </w:r>
      <w:r w:rsidR="001A4889">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 xml:space="preserve">Copies of telephone notes, </w:t>
      </w:r>
      <w:r w:rsidRPr="003A4755">
        <w:rPr>
          <w:rFonts w:ascii="Century Schoolbook" w:eastAsia="Times New Roman" w:hAnsi="Century Schoolbook" w:cs="Times New Roman"/>
          <w:b/>
          <w:bCs/>
          <w:spacing w:val="-5"/>
          <w:kern w:val="20"/>
          <w:sz w:val="24"/>
          <w:szCs w:val="20"/>
        </w:rPr>
        <w:t>[emails, and other relevant communications]</w:t>
      </w:r>
      <w:r w:rsidRPr="003A4755">
        <w:rPr>
          <w:rFonts w:ascii="Century Schoolbook" w:eastAsia="Times New Roman" w:hAnsi="Century Schoolbook" w:cs="Times New Roman"/>
          <w:strike/>
          <w:spacing w:val="-5"/>
          <w:kern w:val="20"/>
          <w:sz w:val="24"/>
          <w:szCs w:val="20"/>
        </w:rPr>
        <w:t>telegraphic and facsimile message or letters</w:t>
      </w:r>
      <w:r w:rsidRPr="00A36878">
        <w:rPr>
          <w:rFonts w:ascii="Century Schoolbook" w:eastAsia="Times New Roman" w:hAnsi="Century Schoolbook" w:cs="Times New Roman"/>
          <w:strike/>
          <w:spacing w:val="-5"/>
          <w:kern w:val="20"/>
          <w:sz w:val="24"/>
          <w:szCs w:val="20"/>
        </w:rPr>
        <w:t xml:space="preserve"> will </w:t>
      </w:r>
      <w:r w:rsidRPr="003A4755">
        <w:rPr>
          <w:rFonts w:ascii="Century Schoolbook" w:eastAsia="Times New Roman" w:hAnsi="Century Schoolbook" w:cs="Times New Roman"/>
          <w:strike/>
          <w:spacing w:val="-5"/>
          <w:kern w:val="20"/>
          <w:sz w:val="24"/>
          <w:szCs w:val="20"/>
        </w:rPr>
        <w:t>be sufficient for</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b/>
          <w:bCs/>
          <w:spacing w:val="-5"/>
          <w:kern w:val="20"/>
          <w:sz w:val="24"/>
          <w:szCs w:val="20"/>
        </w:rPr>
        <w:t>[will otherwise be considered]</w:t>
      </w:r>
      <w:r w:rsidRPr="003A4755">
        <w:rPr>
          <w:rFonts w:ascii="Century Schoolbook" w:eastAsia="Times New Roman" w:hAnsi="Century Schoolbook" w:cs="Times New Roman"/>
          <w:spacing w:val="-5"/>
          <w:kern w:val="20"/>
          <w:sz w:val="24"/>
          <w:szCs w:val="20"/>
        </w:rPr>
        <w:t xml:space="preserve"> for this purpose.</w:t>
      </w:r>
    </w:p>
    <w:bookmarkEnd w:id="40"/>
    <w:p w14:paraId="76AC86F1" w14:textId="2E7C99AB"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3C1BEDD" w14:textId="576156AA"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xml:space="preserve">)  The Contractor shall, within 30 days after each shipment covered by this clause, provide the Contracting Officer and </w:t>
      </w:r>
      <w:r w:rsidR="004C2D25" w:rsidRPr="004C2D25">
        <w:rPr>
          <w:rFonts w:ascii="Century Schoolbook" w:eastAsia="Times New Roman" w:hAnsi="Century Schoolbook" w:cs="Times New Roman"/>
          <w:spacing w:val="-5"/>
          <w:kern w:val="20"/>
          <w:sz w:val="24"/>
          <w:szCs w:val="20"/>
        </w:rPr>
        <w:t xml:space="preserve">MARAD at </w:t>
      </w:r>
      <w:r w:rsidR="004C2D25" w:rsidRPr="004C2D25">
        <w:rPr>
          <w:rFonts w:ascii="Century Schoolbook" w:eastAsia="Times New Roman" w:hAnsi="Century Schoolbook" w:cs="Times New Roman"/>
          <w:i/>
          <w:iCs/>
          <w:spacing w:val="-5"/>
          <w:kern w:val="20"/>
          <w:sz w:val="24"/>
          <w:szCs w:val="20"/>
        </w:rPr>
        <w:t>Cargo.Marad@dot.gov</w:t>
      </w:r>
      <w:r w:rsidR="004C2D25" w:rsidRPr="004C2D25">
        <w:rPr>
          <w:rFonts w:ascii="Century Schoolbook" w:eastAsia="Times New Roman" w:hAnsi="Century Schoolbook" w:cs="Times New Roman"/>
          <w:spacing w:val="-5"/>
          <w:kern w:val="20"/>
          <w:sz w:val="24"/>
          <w:szCs w:val="20"/>
        </w:rPr>
        <w:t>, Attention: Military Team,</w:t>
      </w:r>
      <w:r w:rsidRPr="003A4755">
        <w:rPr>
          <w:rFonts w:ascii="Century Schoolbook" w:eastAsia="Times New Roman" w:hAnsi="Century Schoolbook" w:cs="Times New Roman"/>
          <w:spacing w:val="-5"/>
          <w:kern w:val="20"/>
          <w:sz w:val="24"/>
          <w:szCs w:val="20"/>
        </w:rPr>
        <w:t xml:space="preserve"> one copy of the rated on board vessel operating carrier's ocean bill of lading, which shall contain the following information:</w:t>
      </w:r>
    </w:p>
    <w:p w14:paraId="4AC4131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F1DBF1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Prime contract number;</w:t>
      </w:r>
    </w:p>
    <w:p w14:paraId="1338856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A61EAF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Name of vessel;</w:t>
      </w:r>
    </w:p>
    <w:p w14:paraId="1981362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06E68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Vessel flag of registry;</w:t>
      </w:r>
    </w:p>
    <w:p w14:paraId="5CC5E47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EDB726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Date of loading;</w:t>
      </w:r>
    </w:p>
    <w:p w14:paraId="33C03E2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11CE6C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Port of loading;</w:t>
      </w:r>
    </w:p>
    <w:p w14:paraId="7CCE829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9749F1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Port of final discharge;</w:t>
      </w:r>
    </w:p>
    <w:p w14:paraId="2A0907A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77795F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(7)  Description of commodity;</w:t>
      </w:r>
    </w:p>
    <w:p w14:paraId="01C2029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AE977F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(8)  Gross weight in pounds and cubic feet if available;</w:t>
      </w:r>
    </w:p>
    <w:p w14:paraId="39AB881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4917B0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(9)  Total ocean freight in U.S. dollars; and</w:t>
      </w:r>
    </w:p>
    <w:p w14:paraId="5C2A409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BFCDAC3" w14:textId="494AC31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(10)  Name of</w:t>
      </w:r>
      <w:r w:rsidR="00177769" w:rsidRPr="003A4755">
        <w:rPr>
          <w:rFonts w:ascii="Century Schoolbook" w:eastAsia="Times New Roman" w:hAnsi="Century Schoolbook" w:cs="Times New Roman"/>
          <w:spacing w:val="-5"/>
          <w:kern w:val="20"/>
          <w:sz w:val="24"/>
          <w:szCs w:val="20"/>
        </w:rPr>
        <w:t xml:space="preserve"> </w:t>
      </w:r>
      <w:r w:rsidR="00177769" w:rsidRPr="003A4755">
        <w:rPr>
          <w:rFonts w:ascii="Century Schoolbook" w:eastAsia="Times New Roman" w:hAnsi="Century Schoolbook" w:cs="Times New Roman"/>
          <w:b/>
          <w:bCs/>
          <w:spacing w:val="-5"/>
          <w:kern w:val="20"/>
          <w:sz w:val="24"/>
          <w:szCs w:val="20"/>
        </w:rPr>
        <w:t>[</w:t>
      </w:r>
      <w:r w:rsidR="00153E79">
        <w:rPr>
          <w:rFonts w:ascii="Century Schoolbook" w:eastAsia="Times New Roman" w:hAnsi="Century Schoolbook" w:cs="Times New Roman"/>
          <w:b/>
          <w:bCs/>
          <w:spacing w:val="-5"/>
          <w:kern w:val="20"/>
          <w:sz w:val="24"/>
          <w:szCs w:val="20"/>
        </w:rPr>
        <w:t xml:space="preserve">the </w:t>
      </w:r>
      <w:r w:rsidR="00177769" w:rsidRPr="003A4755">
        <w:rPr>
          <w:rFonts w:ascii="Century Schoolbook" w:eastAsia="Times New Roman" w:hAnsi="Century Schoolbook" w:cs="Times New Roman"/>
          <w:b/>
          <w:bCs/>
          <w:spacing w:val="-5"/>
          <w:kern w:val="20"/>
          <w:sz w:val="24"/>
          <w:szCs w:val="20"/>
        </w:rPr>
        <w:t>carrier]</w:t>
      </w:r>
      <w:r w:rsidRPr="003A4755">
        <w:rPr>
          <w:rFonts w:ascii="Century Schoolbook" w:eastAsia="Times New Roman" w:hAnsi="Century Schoolbook" w:cs="Times New Roman"/>
          <w:strike/>
          <w:spacing w:val="-5"/>
          <w:kern w:val="20"/>
          <w:sz w:val="24"/>
          <w:szCs w:val="20"/>
        </w:rPr>
        <w:t>steamship company</w:t>
      </w:r>
      <w:r w:rsidRPr="003A4755">
        <w:rPr>
          <w:rFonts w:ascii="Century Schoolbook" w:eastAsia="Times New Roman" w:hAnsi="Century Schoolbook" w:cs="Times New Roman"/>
          <w:spacing w:val="-5"/>
          <w:kern w:val="20"/>
          <w:sz w:val="24"/>
          <w:szCs w:val="20"/>
        </w:rPr>
        <w:t>.</w:t>
      </w:r>
    </w:p>
    <w:p w14:paraId="0E6158F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79F95D6" w14:textId="4B68FF7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g</w:t>
      </w:r>
      <w:r w:rsidRPr="003A4755">
        <w:rPr>
          <w:rFonts w:ascii="Century Schoolbook" w:eastAsia="Times New Roman" w:hAnsi="Century Schoolbook" w:cs="Times New Roman"/>
          <w:spacing w:val="-5"/>
          <w:kern w:val="20"/>
          <w:sz w:val="24"/>
          <w:szCs w:val="20"/>
        </w:rPr>
        <w:t>)  If this contract exceeds the simplified acquisition threshold, the Contractor shall provide with its final invoice under this contract a representation that to the best of its knowledge and belief—</w:t>
      </w:r>
    </w:p>
    <w:p w14:paraId="504407D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CEE69F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No ocean transportation was used in the performance of this contract;</w:t>
      </w:r>
    </w:p>
    <w:p w14:paraId="41635FC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C5D25B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Ocean transportation was used and only U.S.-flag vessels were used for all ocean shipments under the contract;</w:t>
      </w:r>
    </w:p>
    <w:p w14:paraId="3C7D871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B48FD7" w14:textId="1912EDEE"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1" w:name="_Hlk157002675"/>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(3)  Ocean transportation was used, and the Contractor had </w:t>
      </w:r>
      <w:r w:rsidR="00FD3892">
        <w:rPr>
          <w:rFonts w:ascii="Century Schoolbook" w:eastAsia="Times New Roman" w:hAnsi="Century Schoolbook" w:cs="Times New Roman"/>
          <w:b/>
          <w:bCs/>
          <w:spacing w:val="-5"/>
          <w:kern w:val="20"/>
          <w:sz w:val="24"/>
          <w:szCs w:val="20"/>
        </w:rPr>
        <w:t>[received a prior-approved waiver for U.S.-flag vessels]</w:t>
      </w:r>
      <w:r w:rsidRPr="00A36878">
        <w:rPr>
          <w:rFonts w:ascii="Century Schoolbook" w:eastAsia="Times New Roman" w:hAnsi="Century Schoolbook" w:cs="Times New Roman"/>
          <w:strike/>
          <w:spacing w:val="-5"/>
          <w:kern w:val="20"/>
          <w:sz w:val="24"/>
          <w:szCs w:val="20"/>
        </w:rPr>
        <w:t>the written consent of the Contracting Officer</w:t>
      </w:r>
      <w:r w:rsidRPr="003A4755">
        <w:rPr>
          <w:rFonts w:ascii="Century Schoolbook" w:eastAsia="Times New Roman" w:hAnsi="Century Schoolbook" w:cs="Times New Roman"/>
          <w:spacing w:val="-5"/>
          <w:kern w:val="20"/>
          <w:sz w:val="24"/>
          <w:szCs w:val="20"/>
        </w:rPr>
        <w:t xml:space="preserve"> for all foreign-flag ocean transportation; or</w:t>
      </w:r>
    </w:p>
    <w:p w14:paraId="47FF091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bookmarkEnd w:id="41"/>
    <w:p w14:paraId="1E0BA27A" w14:textId="6B3AA83F"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(4)  Ocean transportation was used and some or all of the shipments were made on foreign-flag vessels without the written consent of </w:t>
      </w:r>
      <w:r w:rsidR="000C06B8">
        <w:rPr>
          <w:rFonts w:ascii="Century Schoolbook" w:eastAsia="Times New Roman" w:hAnsi="Century Schoolbook" w:cs="Times New Roman"/>
          <w:b/>
          <w:bCs/>
          <w:spacing w:val="-5"/>
          <w:kern w:val="20"/>
          <w:sz w:val="24"/>
          <w:szCs w:val="20"/>
        </w:rPr>
        <w:t>[DoD]</w:t>
      </w:r>
      <w:r w:rsidRPr="00A36878">
        <w:rPr>
          <w:rFonts w:ascii="Century Schoolbook" w:eastAsia="Times New Roman" w:hAnsi="Century Schoolbook" w:cs="Times New Roman"/>
          <w:strike/>
          <w:spacing w:val="-5"/>
          <w:kern w:val="20"/>
          <w:sz w:val="24"/>
          <w:szCs w:val="20"/>
        </w:rPr>
        <w:t>the Contracting Officer</w:t>
      </w:r>
      <w:r w:rsidRPr="003A4755">
        <w:rPr>
          <w:rFonts w:ascii="Century Schoolbook" w:eastAsia="Times New Roman" w:hAnsi="Century Schoolbook" w:cs="Times New Roman"/>
          <w:spacing w:val="-5"/>
          <w:kern w:val="20"/>
          <w:sz w:val="24"/>
          <w:szCs w:val="20"/>
        </w:rPr>
        <w:t>.  The Contractor shall describe these shipments in the following format:</w:t>
      </w:r>
    </w:p>
    <w:p w14:paraId="3F64D8D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6"/>
        <w:gridCol w:w="2045"/>
        <w:gridCol w:w="2134"/>
        <w:gridCol w:w="1775"/>
      </w:tblGrid>
      <w:tr w:rsidR="00D504F2" w:rsidRPr="003A4755" w14:paraId="23B06F81" w14:textId="77777777" w:rsidTr="00714BF3">
        <w:tc>
          <w:tcPr>
            <w:tcW w:w="1156" w:type="dxa"/>
            <w:tcBorders>
              <w:top w:val="single" w:sz="6" w:space="0" w:color="auto"/>
              <w:left w:val="single" w:sz="6" w:space="0" w:color="auto"/>
              <w:bottom w:val="single" w:sz="6" w:space="0" w:color="auto"/>
              <w:right w:val="single" w:sz="6" w:space="0" w:color="auto"/>
            </w:tcBorders>
          </w:tcPr>
          <w:p w14:paraId="1AE09F7B"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045" w:type="dxa"/>
            <w:tcBorders>
              <w:top w:val="single" w:sz="6" w:space="0" w:color="auto"/>
              <w:left w:val="single" w:sz="6" w:space="0" w:color="auto"/>
              <w:bottom w:val="single" w:sz="6" w:space="0" w:color="auto"/>
              <w:right w:val="single" w:sz="6" w:space="0" w:color="auto"/>
            </w:tcBorders>
          </w:tcPr>
          <w:p w14:paraId="3652FB90" w14:textId="22535F17" w:rsidR="00D504F2" w:rsidRPr="003A4755" w:rsidRDefault="00C75DED"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Item Description</w:t>
            </w:r>
          </w:p>
        </w:tc>
        <w:tc>
          <w:tcPr>
            <w:tcW w:w="2134" w:type="dxa"/>
            <w:tcBorders>
              <w:top w:val="single" w:sz="6" w:space="0" w:color="auto"/>
              <w:left w:val="single" w:sz="6" w:space="0" w:color="auto"/>
              <w:bottom w:val="single" w:sz="6" w:space="0" w:color="auto"/>
              <w:right w:val="single" w:sz="6" w:space="0" w:color="auto"/>
            </w:tcBorders>
          </w:tcPr>
          <w:p w14:paraId="2889A0E6" w14:textId="7373AC0D" w:rsidR="00D504F2" w:rsidRPr="003A4755" w:rsidRDefault="00C75DED"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Contract Line Items</w:t>
            </w:r>
          </w:p>
        </w:tc>
        <w:tc>
          <w:tcPr>
            <w:tcW w:w="1775" w:type="dxa"/>
            <w:tcBorders>
              <w:top w:val="single" w:sz="6" w:space="0" w:color="auto"/>
              <w:left w:val="single" w:sz="6" w:space="0" w:color="auto"/>
              <w:bottom w:val="single" w:sz="6" w:space="0" w:color="auto"/>
              <w:right w:val="single" w:sz="6" w:space="0" w:color="auto"/>
            </w:tcBorders>
          </w:tcPr>
          <w:p w14:paraId="42EE6C60"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p w14:paraId="4FC06A07" w14:textId="379C5F7E" w:rsidR="00D504F2" w:rsidRPr="003A4755" w:rsidRDefault="00C75DED"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Quantity</w:t>
            </w:r>
          </w:p>
        </w:tc>
      </w:tr>
      <w:tr w:rsidR="00D504F2" w:rsidRPr="003A4755" w14:paraId="26E363D8" w14:textId="77777777" w:rsidTr="00714BF3">
        <w:tc>
          <w:tcPr>
            <w:tcW w:w="1156" w:type="dxa"/>
            <w:tcBorders>
              <w:top w:val="single" w:sz="6" w:space="0" w:color="auto"/>
              <w:left w:val="single" w:sz="6" w:space="0" w:color="auto"/>
              <w:bottom w:val="single" w:sz="6" w:space="0" w:color="auto"/>
              <w:right w:val="single" w:sz="6" w:space="0" w:color="auto"/>
            </w:tcBorders>
          </w:tcPr>
          <w:p w14:paraId="42B25CFD"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045" w:type="dxa"/>
            <w:tcBorders>
              <w:top w:val="single" w:sz="6" w:space="0" w:color="auto"/>
              <w:left w:val="single" w:sz="6" w:space="0" w:color="auto"/>
              <w:bottom w:val="single" w:sz="6" w:space="0" w:color="auto"/>
              <w:right w:val="single" w:sz="6" w:space="0" w:color="auto"/>
            </w:tcBorders>
          </w:tcPr>
          <w:p w14:paraId="4FA6276E"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Borders>
              <w:top w:val="single" w:sz="6" w:space="0" w:color="auto"/>
              <w:left w:val="single" w:sz="6" w:space="0" w:color="auto"/>
              <w:bottom w:val="single" w:sz="6" w:space="0" w:color="auto"/>
              <w:right w:val="single" w:sz="6" w:space="0" w:color="auto"/>
            </w:tcBorders>
          </w:tcPr>
          <w:p w14:paraId="344398C7"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Borders>
              <w:top w:val="single" w:sz="6" w:space="0" w:color="auto"/>
              <w:left w:val="single" w:sz="6" w:space="0" w:color="auto"/>
              <w:bottom w:val="single" w:sz="6" w:space="0" w:color="auto"/>
              <w:right w:val="single" w:sz="6" w:space="0" w:color="auto"/>
            </w:tcBorders>
          </w:tcPr>
          <w:p w14:paraId="2048E0C3"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r w:rsidR="00D504F2" w:rsidRPr="003A4755" w14:paraId="759A7260" w14:textId="77777777" w:rsidTr="00714BF3">
        <w:tc>
          <w:tcPr>
            <w:tcW w:w="1156" w:type="dxa"/>
            <w:tcBorders>
              <w:top w:val="single" w:sz="6" w:space="0" w:color="auto"/>
              <w:left w:val="single" w:sz="6" w:space="0" w:color="auto"/>
              <w:bottom w:val="single" w:sz="6" w:space="0" w:color="auto"/>
              <w:right w:val="single" w:sz="6" w:space="0" w:color="auto"/>
            </w:tcBorders>
          </w:tcPr>
          <w:p w14:paraId="7C7A287C" w14:textId="0EBCCB8A" w:rsidR="00D504F2" w:rsidRPr="003A4755" w:rsidRDefault="00C75DED"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Total</w:t>
            </w:r>
          </w:p>
        </w:tc>
        <w:tc>
          <w:tcPr>
            <w:tcW w:w="2045" w:type="dxa"/>
            <w:tcBorders>
              <w:top w:val="single" w:sz="6" w:space="0" w:color="auto"/>
              <w:left w:val="single" w:sz="6" w:space="0" w:color="auto"/>
              <w:bottom w:val="single" w:sz="6" w:space="0" w:color="auto"/>
              <w:right w:val="single" w:sz="6" w:space="0" w:color="auto"/>
            </w:tcBorders>
          </w:tcPr>
          <w:p w14:paraId="75702723"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Borders>
              <w:top w:val="single" w:sz="6" w:space="0" w:color="auto"/>
              <w:left w:val="single" w:sz="6" w:space="0" w:color="auto"/>
              <w:bottom w:val="single" w:sz="6" w:space="0" w:color="auto"/>
              <w:right w:val="single" w:sz="6" w:space="0" w:color="auto"/>
            </w:tcBorders>
          </w:tcPr>
          <w:p w14:paraId="6A9A60EC"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Borders>
              <w:top w:val="single" w:sz="6" w:space="0" w:color="auto"/>
              <w:left w:val="single" w:sz="6" w:space="0" w:color="auto"/>
              <w:bottom w:val="single" w:sz="6" w:space="0" w:color="auto"/>
              <w:right w:val="single" w:sz="6" w:space="0" w:color="auto"/>
            </w:tcBorders>
          </w:tcPr>
          <w:p w14:paraId="3F853DA3"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bl>
    <w:p w14:paraId="4122B6C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BC9B08D" w14:textId="68EB9FA9"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h</w:t>
      </w:r>
      <w:r w:rsidRPr="003A4755">
        <w:rPr>
          <w:rFonts w:ascii="Century Schoolbook" w:eastAsia="Times New Roman" w:hAnsi="Century Schoolbook" w:cs="Times New Roman"/>
          <w:spacing w:val="-5"/>
          <w:kern w:val="20"/>
          <w:sz w:val="24"/>
          <w:szCs w:val="20"/>
        </w:rPr>
        <w:t>)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14:paraId="3386F20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AFFEA75" w14:textId="5D245B18" w:rsidR="00D504F2" w:rsidRPr="003A4755" w:rsidRDefault="00D504F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C2D25">
        <w:rPr>
          <w:rFonts w:ascii="Century Schoolbook" w:eastAsia="Times New Roman" w:hAnsi="Century Schoolbook" w:cs="Times New Roman"/>
          <w:spacing w:val="-5"/>
          <w:kern w:val="20"/>
          <w:sz w:val="24"/>
          <w:szCs w:val="20"/>
        </w:rPr>
        <w:t>i</w:t>
      </w:r>
      <w:r w:rsidRPr="003A4755">
        <w:rPr>
          <w:rFonts w:ascii="Century Schoolbook" w:eastAsia="Times New Roman" w:hAnsi="Century Schoolbook" w:cs="Times New Roman"/>
          <w:spacing w:val="-5"/>
          <w:kern w:val="20"/>
          <w:sz w:val="24"/>
          <w:szCs w:val="20"/>
        </w:rPr>
        <w:t>)  If the Contractor did not anticipate transporting any supplies</w:t>
      </w:r>
      <w:r w:rsidR="004C2D25">
        <w:rPr>
          <w:rFonts w:ascii="Century Schoolbook" w:eastAsia="Times New Roman" w:hAnsi="Century Schoolbook" w:cs="Times New Roman"/>
          <w:spacing w:val="-5"/>
          <w:kern w:val="20"/>
          <w:sz w:val="24"/>
          <w:szCs w:val="20"/>
        </w:rPr>
        <w:t xml:space="preserve"> </w:t>
      </w:r>
      <w:r w:rsidR="004C2D25" w:rsidRPr="004C2D25">
        <w:rPr>
          <w:rFonts w:ascii="Century Schoolbook" w:eastAsia="Times New Roman" w:hAnsi="Century Schoolbook" w:cs="Times New Roman"/>
          <w:spacing w:val="-5"/>
          <w:kern w:val="20"/>
          <w:sz w:val="24"/>
          <w:szCs w:val="20"/>
        </w:rPr>
        <w:t>by sea at the time of contract award and, therefore, did not provide the notification required by paragraph (b) of this clause,</w:t>
      </w:r>
      <w:r w:rsidR="004C2D25">
        <w:rPr>
          <w:rFonts w:ascii="Century Schoolbook" w:eastAsia="Times New Roman" w:hAnsi="Century Schoolbook" w:cs="Times New Roman"/>
          <w:spacing w:val="-5"/>
          <w:kern w:val="20"/>
          <w:sz w:val="24"/>
          <w:szCs w:val="20"/>
        </w:rPr>
        <w:t xml:space="preserve"> </w:t>
      </w:r>
      <w:r w:rsidR="004C2D25" w:rsidRPr="004C2D25">
        <w:rPr>
          <w:rFonts w:ascii="Century Schoolbook" w:eastAsia="Times New Roman" w:hAnsi="Century Schoolbook" w:cs="Times New Roman"/>
          <w:spacing w:val="-5"/>
          <w:kern w:val="20"/>
          <w:sz w:val="24"/>
          <w:szCs w:val="20"/>
        </w:rPr>
        <w:t>but prior to shipment of the supplies</w:t>
      </w:r>
      <w:r w:rsidRPr="003A4755">
        <w:rPr>
          <w:rFonts w:ascii="Century Schoolbook" w:eastAsia="Times New Roman" w:hAnsi="Century Schoolbook" w:cs="Times New Roman"/>
          <w:spacing w:val="-5"/>
          <w:kern w:val="20"/>
          <w:sz w:val="24"/>
          <w:szCs w:val="20"/>
        </w:rPr>
        <w:t>, the Contractor learns that supplies will be transported by sea, the Contractor</w:t>
      </w:r>
      <w:r w:rsidR="004D0F5B">
        <w:rPr>
          <w:rFonts w:ascii="Century Schoolbook" w:eastAsia="Times New Roman" w:hAnsi="Century Schoolbook" w:cs="Times New Roman"/>
          <w:spacing w:val="-5"/>
          <w:kern w:val="20"/>
          <w:sz w:val="24"/>
          <w:szCs w:val="20"/>
        </w:rPr>
        <w:t xml:space="preserve"> shall</w:t>
      </w:r>
      <w:r w:rsidRPr="003A4755">
        <w:rPr>
          <w:rFonts w:ascii="Century Schoolbook" w:eastAsia="Times New Roman" w:hAnsi="Century Schoolbook" w:cs="Times New Roman"/>
          <w:spacing w:val="-5"/>
          <w:kern w:val="20"/>
          <w:sz w:val="24"/>
          <w:szCs w:val="20"/>
        </w:rPr>
        <w:t>—</w:t>
      </w:r>
    </w:p>
    <w:p w14:paraId="26D2644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05D75C4" w14:textId="25905EF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(1)  </w:t>
      </w:r>
      <w:r w:rsidR="004D0F5B" w:rsidRPr="004D0F5B">
        <w:rPr>
          <w:rFonts w:ascii="Century Schoolbook" w:eastAsia="Times New Roman" w:hAnsi="Century Schoolbook" w:cs="Times New Roman"/>
          <w:spacing w:val="-5"/>
          <w:kern w:val="20"/>
          <w:sz w:val="24"/>
          <w:szCs w:val="20"/>
        </w:rPr>
        <w:t>Provide the notification required by paragraph (b) of this clause to the Contracting Officer and MARAD as soon as it is known that supplies will be transported by sea</w:t>
      </w:r>
      <w:r w:rsidRPr="003A4755">
        <w:rPr>
          <w:rFonts w:ascii="Century Schoolbook" w:eastAsia="Times New Roman" w:hAnsi="Century Schoolbook" w:cs="Times New Roman"/>
          <w:spacing w:val="-5"/>
          <w:kern w:val="20"/>
          <w:sz w:val="24"/>
          <w:szCs w:val="20"/>
        </w:rPr>
        <w:t>; and</w:t>
      </w:r>
    </w:p>
    <w:p w14:paraId="4C7BE41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7E9A11E" w14:textId="77606AB6"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(2)  </w:t>
      </w:r>
      <w:r w:rsidR="004D0F5B">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omply with all the terms and conditions of this clause.</w:t>
      </w:r>
    </w:p>
    <w:p w14:paraId="68D6CB2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F19E3B3" w14:textId="34C26ED8"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4D0F5B">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i/>
          <w:iCs/>
          <w:spacing w:val="-5"/>
          <w:kern w:val="20"/>
          <w:sz w:val="24"/>
          <w:szCs w:val="20"/>
        </w:rPr>
        <w:t>Subcontracts</w:t>
      </w:r>
      <w:r w:rsidRPr="003A4755">
        <w:rPr>
          <w:rFonts w:ascii="Century Schoolbook" w:eastAsia="Times New Roman" w:hAnsi="Century Schoolbook" w:cs="Times New Roman"/>
          <w:spacing w:val="-5"/>
          <w:kern w:val="20"/>
          <w:sz w:val="24"/>
          <w:szCs w:val="20"/>
        </w:rPr>
        <w:t>.  In the award of subcontracts for the types of supplies described in paragraph (</w:t>
      </w:r>
      <w:r w:rsidR="004D0F5B">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)(2) of this clause, including subcontracts for commercial products, the Contractor shall flow down the requirements of this clause as follows:</w:t>
      </w:r>
    </w:p>
    <w:p w14:paraId="4F4139F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459C752" w14:textId="3BC57216"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The Contractor shall insert the substance of this clause, including this paragraph (</w:t>
      </w:r>
      <w:r w:rsidR="004D0F5B">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exceed the simplified acquisition threshold in part 2 of the Federal Acquisition Regulation.</w:t>
      </w:r>
    </w:p>
    <w:p w14:paraId="534061A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7EF9E88" w14:textId="3494AC41"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The Contractor shall insert the substance of paragraphs (a) through (</w:t>
      </w:r>
      <w:r w:rsidR="004D0F5B">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of this clause, and this paragraph (</w:t>
      </w:r>
      <w:r w:rsidR="004D0F5B">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are at or below the simplified acquisition threshold in part 2 of the Federal Acquisition Regulation.</w:t>
      </w:r>
    </w:p>
    <w:p w14:paraId="6EA1B73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CFDF9AA" w14:textId="41A23509"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(End of clause)</w:t>
      </w:r>
    </w:p>
    <w:p w14:paraId="465FDC61" w14:textId="0FC61195"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696451C" w14:textId="7407D18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i/>
          <w:spacing w:val="-5"/>
          <w:kern w:val="20"/>
          <w:sz w:val="24"/>
          <w:szCs w:val="20"/>
        </w:rPr>
        <w:t>Alternate II</w:t>
      </w:r>
      <w:r w:rsidRPr="003A4755">
        <w:rPr>
          <w:rFonts w:ascii="Century Schoolbook" w:eastAsia="Times New Roman" w:hAnsi="Century Schoolbook" w:cs="Times New Roman"/>
          <w:spacing w:val="-5"/>
          <w:kern w:val="20"/>
          <w:sz w:val="24"/>
          <w:szCs w:val="20"/>
        </w:rPr>
        <w:t xml:space="preserve">.  As prescribed in </w:t>
      </w:r>
      <w:hyperlink r:id="rId27" w:anchor="247.574" w:history="1">
        <w:r w:rsidRPr="003A4755">
          <w:rPr>
            <w:rFonts w:ascii="Century Schoolbook" w:eastAsia="Times New Roman" w:hAnsi="Century Schoolbook" w:cs="Times New Roman"/>
            <w:color w:val="0000FF"/>
            <w:spacing w:val="-5"/>
            <w:kern w:val="20"/>
            <w:sz w:val="24"/>
            <w:szCs w:val="20"/>
            <w:u w:val="single"/>
          </w:rPr>
          <w:t>247.574</w:t>
        </w:r>
      </w:hyperlink>
      <w:r w:rsidRPr="003A4755">
        <w:rPr>
          <w:rFonts w:ascii="Century Schoolbook" w:eastAsia="Times New Roman" w:hAnsi="Century Schoolbook" w:cs="Times New Roman"/>
          <w:spacing w:val="-5"/>
          <w:kern w:val="20"/>
          <w:sz w:val="24"/>
          <w:szCs w:val="20"/>
        </w:rPr>
        <w:t>(</w:t>
      </w:r>
      <w:r w:rsidR="00735E4C">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 and (</w:t>
      </w:r>
      <w:r w:rsidR="00735E4C">
        <w:rPr>
          <w:rFonts w:ascii="Century Schoolbook" w:eastAsia="Times New Roman" w:hAnsi="Century Schoolbook" w:cs="Times New Roman"/>
          <w:spacing w:val="-5"/>
          <w:kern w:val="20"/>
          <w:sz w:val="24"/>
          <w:szCs w:val="20"/>
        </w:rPr>
        <w:t>a</w:t>
      </w:r>
      <w:r w:rsidRPr="003A4755">
        <w:rPr>
          <w:rFonts w:ascii="Century Schoolbook" w:eastAsia="Times New Roman" w:hAnsi="Century Schoolbook" w:cs="Times New Roman"/>
          <w:spacing w:val="-5"/>
          <w:kern w:val="20"/>
          <w:sz w:val="24"/>
          <w:szCs w:val="20"/>
        </w:rPr>
        <w:t>)(3), use the following clause, which uses a different paragraph (</w:t>
      </w:r>
      <w:r w:rsidR="00735E4C">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 than the basic clause:</w:t>
      </w:r>
    </w:p>
    <w:p w14:paraId="2DE6352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391641E" w14:textId="3C330EB9"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TRANSPORTATION OF SUPPLIES BY SEA—ALTERNATE II (</w:t>
      </w:r>
      <w:r w:rsidR="001D0938" w:rsidRPr="00582766">
        <w:rPr>
          <w:rFonts w:ascii="Century Schoolbook" w:eastAsia="Times New Roman" w:hAnsi="Century Schoolbook" w:cs="Times New Roman"/>
          <w:spacing w:val="-5"/>
          <w:kern w:val="20"/>
          <w:sz w:val="24"/>
          <w:szCs w:val="20"/>
        </w:rPr>
        <w:t>OCT 2024</w:t>
      </w:r>
      <w:r w:rsidRPr="003A4755">
        <w:rPr>
          <w:rFonts w:ascii="Century Schoolbook" w:eastAsia="Times New Roman" w:hAnsi="Century Schoolbook" w:cs="Times New Roman"/>
          <w:spacing w:val="-5"/>
          <w:kern w:val="20"/>
          <w:sz w:val="24"/>
          <w:szCs w:val="20"/>
        </w:rPr>
        <w:t>)</w:t>
      </w:r>
    </w:p>
    <w:p w14:paraId="2BBABC0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5CC060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2" w:name="_Hlk157005020"/>
      <w:r w:rsidRPr="003A4755">
        <w:rPr>
          <w:rFonts w:ascii="Century Schoolbook" w:eastAsia="Times New Roman" w:hAnsi="Century Schoolbook" w:cs="Times New Roman"/>
          <w:spacing w:val="-5"/>
          <w:kern w:val="20"/>
          <w:sz w:val="24"/>
          <w:szCs w:val="20"/>
        </w:rPr>
        <w:tab/>
        <w:t xml:space="preserve">(a)  </w:t>
      </w:r>
      <w:r w:rsidRPr="003A4755">
        <w:rPr>
          <w:rFonts w:ascii="Century Schoolbook" w:eastAsia="Times New Roman" w:hAnsi="Century Schoolbook" w:cs="Times New Roman"/>
          <w:i/>
          <w:spacing w:val="-5"/>
          <w:kern w:val="20"/>
          <w:sz w:val="24"/>
          <w:szCs w:val="20"/>
        </w:rPr>
        <w:t>Definitions.</w:t>
      </w:r>
      <w:r w:rsidRPr="003A4755">
        <w:rPr>
          <w:rFonts w:ascii="Century Schoolbook" w:eastAsia="Times New Roman" w:hAnsi="Century Schoolbook" w:cs="Times New Roman"/>
          <w:spacing w:val="-5"/>
          <w:kern w:val="20"/>
          <w:sz w:val="24"/>
          <w:szCs w:val="20"/>
        </w:rPr>
        <w:t xml:space="preserve">  As used in this clause—</w:t>
      </w:r>
    </w:p>
    <w:bookmarkEnd w:id="42"/>
    <w:p w14:paraId="6F0FF7D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2A3968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“Components” means articles, materials, and supplies incorporated directly into end products at any level of manufacture, fabrication, or assembly by the Contractor or any subcontractor.</w:t>
      </w:r>
    </w:p>
    <w:p w14:paraId="68D34F8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9FB42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“Department of Defense” (DoD) means the Army, Navy, Air Force, Marine Corps, and defense agencies.</w:t>
      </w:r>
    </w:p>
    <w:p w14:paraId="42CE430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DED889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3" w:name="_Hlk157005243"/>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“Foreign-flag vessel” means any vessel that is not a U.S.-flag vessel.</w:t>
      </w:r>
    </w:p>
    <w:p w14:paraId="1C9D825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19DFEB9" w14:textId="13FA1339"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001B2F1A" w:rsidRPr="003A4755">
        <w:rPr>
          <w:rFonts w:ascii="Century Schoolbook" w:eastAsia="Times New Roman" w:hAnsi="Century Schoolbook" w:cs="Times New Roman"/>
          <w:spacing w:val="-5"/>
          <w:kern w:val="20"/>
          <w:sz w:val="24"/>
          <w:szCs w:val="20"/>
        </w:rPr>
        <w:t xml:space="preserve">“Ocean transportation” means any </w:t>
      </w:r>
      <w:r w:rsidR="001B2F1A" w:rsidRPr="003A4755">
        <w:rPr>
          <w:rFonts w:ascii="Century Schoolbook" w:eastAsia="Times New Roman" w:hAnsi="Century Schoolbook" w:cs="Times New Roman"/>
          <w:b/>
          <w:bCs/>
          <w:spacing w:val="-5"/>
          <w:kern w:val="20"/>
          <w:sz w:val="24"/>
          <w:szCs w:val="20"/>
        </w:rPr>
        <w:t xml:space="preserve">[water-borne transportation aboard a ship, vessel, boat, barge, ferry, or the like outside the internal waters of the United States as defined </w:t>
      </w:r>
      <w:r w:rsidR="00A500EE">
        <w:rPr>
          <w:rFonts w:ascii="Century Schoolbook" w:eastAsia="Times New Roman" w:hAnsi="Century Schoolbook" w:cs="Times New Roman"/>
          <w:b/>
          <w:bCs/>
          <w:spacing w:val="-5"/>
          <w:kern w:val="20"/>
          <w:sz w:val="24"/>
          <w:szCs w:val="20"/>
        </w:rPr>
        <w:t xml:space="preserve">in </w:t>
      </w:r>
      <w:r w:rsidR="001B2F1A" w:rsidRPr="003A4755">
        <w:rPr>
          <w:rFonts w:ascii="Century Schoolbook" w:eastAsia="Times New Roman" w:hAnsi="Century Schoolbook" w:cs="Times New Roman"/>
          <w:b/>
          <w:bCs/>
          <w:spacing w:val="-5"/>
          <w:kern w:val="20"/>
          <w:sz w:val="24"/>
          <w:szCs w:val="20"/>
        </w:rPr>
        <w:t>33 CFR 2.24.]</w:t>
      </w:r>
      <w:r w:rsidR="001B2F1A" w:rsidRPr="003A4755">
        <w:rPr>
          <w:rFonts w:ascii="Century Schoolbook" w:eastAsia="Times New Roman" w:hAnsi="Century Schoolbook" w:cs="Times New Roman"/>
          <w:strike/>
          <w:spacing w:val="-5"/>
          <w:kern w:val="20"/>
          <w:sz w:val="24"/>
          <w:szCs w:val="20"/>
        </w:rPr>
        <w:t>transportation aboard a ship, vessel, boat, barge, or ferry through international waters.</w:t>
      </w:r>
    </w:p>
    <w:p w14:paraId="0541E51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BFF3E36" w14:textId="17B4D694"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14:paraId="375B4931" w14:textId="5F2777D5" w:rsidR="00A04126" w:rsidRPr="003A4755" w:rsidRDefault="00A0412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82D2264" w14:textId="44AA403B" w:rsidR="00A04126" w:rsidRPr="003A4755" w:rsidRDefault="00EC005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r>
      <w:r w:rsidR="00A04126" w:rsidRPr="003A4755">
        <w:rPr>
          <w:rFonts w:ascii="Century Schoolbook" w:eastAsia="Times New Roman" w:hAnsi="Century Schoolbook" w:cs="Times New Roman"/>
          <w:b/>
          <w:bCs/>
          <w:spacing w:val="-5"/>
          <w:kern w:val="20"/>
          <w:sz w:val="24"/>
          <w:szCs w:val="20"/>
        </w:rPr>
        <w:t>[“Supplies” means supplies that are clearly identifiable for eventual use by or owned by DoD at the time of transportation by sea, or are otherwise transported by DoD, regardless of ownership or use by DoD.  An item is clearly identifiable for eventual use by DoD if, for example, the contract documentation contains a reference to a DoD contract number or a military destination.]</w:t>
      </w:r>
    </w:p>
    <w:bookmarkEnd w:id="43"/>
    <w:p w14:paraId="1A026BB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9EA497A" w14:textId="5A35C62B"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“Supplies” means all property, except land and interests in land, that is clearly identifiable for eventual use by or owned by the DoD at the time of transportation by sea.</w:t>
      </w:r>
    </w:p>
    <w:p w14:paraId="5C11C7E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312EC90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  An item is clearly identifiable for eventual use by the DoD if, for example, the contract documentation contains a reference to a DoD contract number or a military destination.</w:t>
      </w:r>
    </w:p>
    <w:p w14:paraId="6AE3D34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p>
    <w:p w14:paraId="412D700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ab/>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14:paraId="072EEA8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DE6E7F3" w14:textId="6E7FDC0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4" w:name="_Hlk157005259"/>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r>
      <w:r w:rsidR="001B2F1A" w:rsidRPr="003A4755">
        <w:rPr>
          <w:rFonts w:ascii="Century Schoolbook" w:eastAsia="Times New Roman" w:hAnsi="Century Schoolbook" w:cs="Times New Roman"/>
          <w:spacing w:val="-5"/>
          <w:kern w:val="20"/>
          <w:sz w:val="24"/>
          <w:szCs w:val="20"/>
        </w:rPr>
        <w:t xml:space="preserve">“U.S.-flag vessel” means </w:t>
      </w:r>
      <w:r w:rsidR="001B2F1A" w:rsidRPr="003A4755">
        <w:rPr>
          <w:rFonts w:ascii="Century Schoolbook" w:eastAsia="Times New Roman" w:hAnsi="Century Schoolbook" w:cs="Times New Roman"/>
          <w:b/>
          <w:bCs/>
          <w:spacing w:val="-5"/>
          <w:kern w:val="20"/>
          <w:sz w:val="24"/>
          <w:szCs w:val="20"/>
        </w:rPr>
        <w:t xml:space="preserve">[either a vessel belonging to the United States or a vessel of the United States as </w:t>
      </w:r>
      <w:r w:rsidR="00A500EE">
        <w:rPr>
          <w:rFonts w:ascii="Century Schoolbook" w:eastAsia="Times New Roman" w:hAnsi="Century Schoolbook" w:cs="Times New Roman"/>
          <w:b/>
          <w:bCs/>
          <w:spacing w:val="-5"/>
          <w:kern w:val="20"/>
          <w:sz w:val="24"/>
          <w:szCs w:val="20"/>
        </w:rPr>
        <w:t xml:space="preserve">that </w:t>
      </w:r>
      <w:r w:rsidR="001B2F1A" w:rsidRPr="003A4755">
        <w:rPr>
          <w:rFonts w:ascii="Century Schoolbook" w:eastAsia="Times New Roman" w:hAnsi="Century Schoolbook" w:cs="Times New Roman"/>
          <w:b/>
          <w:bCs/>
          <w:spacing w:val="-5"/>
          <w:kern w:val="20"/>
          <w:sz w:val="24"/>
          <w:szCs w:val="20"/>
        </w:rPr>
        <w:t>term is defined in 46 U.S.C. 116.]</w:t>
      </w:r>
      <w:bookmarkEnd w:id="44"/>
      <w:r w:rsidR="001B2F1A" w:rsidRPr="003A4755">
        <w:rPr>
          <w:rFonts w:ascii="Century Schoolbook" w:eastAsia="Times New Roman" w:hAnsi="Century Schoolbook" w:cs="Times New Roman"/>
          <w:strike/>
          <w:spacing w:val="-5"/>
          <w:kern w:val="20"/>
          <w:sz w:val="24"/>
          <w:szCs w:val="20"/>
        </w:rPr>
        <w:t>a vessel of the United States or belonging to the United States, including any vessel registered or having national status under the laws of the United States.</w:t>
      </w:r>
    </w:p>
    <w:p w14:paraId="0E5D18A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F9345CD"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(b)  If the transportation of supplies by sea is anticipated under this contract, the Contractor shall—</w:t>
      </w:r>
    </w:p>
    <w:p w14:paraId="4FE9CD7F"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77D5D13" w14:textId="032EAB95" w:rsid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 xml:space="preserve">(1)  Notify the Contracting Officer and Maritime Administration (MARAD) at </w:t>
      </w:r>
      <w:r w:rsidRPr="00735E4C">
        <w:rPr>
          <w:rFonts w:ascii="Century Schoolbook" w:eastAsia="Times New Roman" w:hAnsi="Century Schoolbook" w:cs="Times New Roman"/>
          <w:i/>
          <w:iCs/>
          <w:spacing w:val="-5"/>
          <w:kern w:val="20"/>
          <w:sz w:val="24"/>
          <w:szCs w:val="20"/>
        </w:rPr>
        <w:t>Cargo.Marad@dot.gov</w:t>
      </w:r>
      <w:r w:rsidRPr="00735E4C">
        <w:rPr>
          <w:rFonts w:ascii="Century Schoolbook" w:eastAsia="Times New Roman" w:hAnsi="Century Schoolbook" w:cs="Times New Roman"/>
          <w:spacing w:val="-5"/>
          <w:kern w:val="20"/>
          <w:sz w:val="24"/>
          <w:szCs w:val="20"/>
        </w:rPr>
        <w:t>—</w:t>
      </w:r>
    </w:p>
    <w:p w14:paraId="7F6876DE"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5A52219"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(i)  Within 3 business days after contract award; or</w:t>
      </w:r>
    </w:p>
    <w:p w14:paraId="0B1A183D"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3209902"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(ii)  Immediately prior to the shipment departure date necessary to meet delivery schedules, whichever is earlier; and</w:t>
      </w:r>
    </w:p>
    <w:p w14:paraId="149A81B9"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66F5F32"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(2)  Include in the notification—</w:t>
      </w:r>
    </w:p>
    <w:p w14:paraId="79A3A221"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58FC932"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(i)  A statement of the Contractor's intent to transport supplies by sea;</w:t>
      </w:r>
    </w:p>
    <w:p w14:paraId="48264AB8"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0D6098"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(ii)  The contract number; and</w:t>
      </w:r>
    </w:p>
    <w:p w14:paraId="1C3F6257"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D05C6F" w14:textId="46AC6325" w:rsid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(iii)  The task-order or delivery-order number, when applicable.</w:t>
      </w:r>
    </w:p>
    <w:p w14:paraId="22206E30" w14:textId="77777777" w:rsidR="00735E4C" w:rsidRDefault="00735E4C"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4870A5F" w14:textId="43F5285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)(1)  The Contractor shall use U.S.-flag vessels when transporting any supplies by sea under this contract.</w:t>
      </w:r>
    </w:p>
    <w:p w14:paraId="6BA59A3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B1A9A5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A subcontractor transporting supplies by sea under this contract shall use U.S.-flag vessels if the supplies being transported are—</w:t>
      </w:r>
    </w:p>
    <w:p w14:paraId="56A0757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4C833D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  Other than commercial products; or</w:t>
      </w:r>
    </w:p>
    <w:p w14:paraId="6F79D3D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FC0A7F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(ii)  Commercial products that—</w:t>
      </w:r>
    </w:p>
    <w:p w14:paraId="0CF76AF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ACE87B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(A)  The Contractor is reselling or distributing to the Government without adding value (generally, the Contractor does not add value to items that it subcontracts for f.o.b. destination shipment);</w:t>
      </w:r>
    </w:p>
    <w:p w14:paraId="3038CA4D"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B5B18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(B)  Are shipped in direct support of U.S. military contingency operations, exercises, or forces deployed in humanitarian or peacekeeping operations; or</w:t>
      </w:r>
    </w:p>
    <w:p w14:paraId="0E67914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3D54D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14:paraId="69EBB1B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20D8084" w14:textId="64206742"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45" w:name="_Hlk157005428"/>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d</w:t>
      </w:r>
      <w:r w:rsidRPr="003A4755">
        <w:rPr>
          <w:rFonts w:ascii="Century Schoolbook" w:eastAsia="Times New Roman" w:hAnsi="Century Schoolbook" w:cs="Times New Roman"/>
          <w:spacing w:val="-5"/>
          <w:kern w:val="20"/>
          <w:sz w:val="24"/>
          <w:szCs w:val="20"/>
        </w:rPr>
        <w:t xml:space="preserve">)  </w:t>
      </w:r>
      <w:bookmarkStart w:id="46" w:name="_Hlk147481427"/>
      <w:r w:rsidRPr="003A4755">
        <w:rPr>
          <w:rFonts w:ascii="Century Schoolbook" w:eastAsia="Times New Roman" w:hAnsi="Century Schoolbook" w:cs="Times New Roman"/>
          <w:spacing w:val="-5"/>
          <w:kern w:val="20"/>
          <w:sz w:val="24"/>
          <w:szCs w:val="20"/>
        </w:rPr>
        <w:t>The Contractor and its subcontractors may request</w:t>
      </w:r>
      <w:r w:rsidR="008A5F8E" w:rsidRPr="003A4755">
        <w:rPr>
          <w:rFonts w:ascii="Century Schoolbook" w:eastAsia="Times New Roman" w:hAnsi="Century Schoolbook" w:cs="Times New Roman"/>
          <w:b/>
          <w:bCs/>
          <w:spacing w:val="-5"/>
          <w:kern w:val="20"/>
          <w:sz w:val="24"/>
          <w:szCs w:val="20"/>
        </w:rPr>
        <w:t>[, via]</w:t>
      </w:r>
      <w:r w:rsidRPr="003A4755">
        <w:rPr>
          <w:rFonts w:ascii="Century Schoolbook" w:eastAsia="Times New Roman" w:hAnsi="Century Schoolbook" w:cs="Times New Roman"/>
          <w:strike/>
          <w:spacing w:val="-5"/>
          <w:kern w:val="20"/>
          <w:sz w:val="24"/>
          <w:szCs w:val="20"/>
        </w:rPr>
        <w:t>that</w:t>
      </w:r>
      <w:r w:rsidRPr="003A4755">
        <w:rPr>
          <w:rFonts w:ascii="Century Schoolbook" w:eastAsia="Times New Roman" w:hAnsi="Century Schoolbook" w:cs="Times New Roman"/>
          <w:spacing w:val="-5"/>
          <w:kern w:val="20"/>
          <w:sz w:val="24"/>
          <w:szCs w:val="20"/>
        </w:rPr>
        <w:t xml:space="preserve"> the Contracting Officer</w:t>
      </w:r>
      <w:r w:rsidR="008A5F8E" w:rsidRPr="003A4755">
        <w:rPr>
          <w:rFonts w:ascii="Century Schoolbook" w:eastAsia="Times New Roman" w:hAnsi="Century Schoolbook" w:cs="Times New Roman"/>
          <w:b/>
          <w:bCs/>
          <w:spacing w:val="-5"/>
          <w:kern w:val="20"/>
          <w:sz w:val="24"/>
          <w:szCs w:val="20"/>
        </w:rPr>
        <w:t xml:space="preserve">[, </w:t>
      </w:r>
      <w:bookmarkStart w:id="47" w:name="_Hlk176956003"/>
      <w:r w:rsidR="008A5F8E" w:rsidRPr="003A4755">
        <w:rPr>
          <w:rFonts w:ascii="Century Schoolbook" w:eastAsia="Times New Roman" w:hAnsi="Century Schoolbook" w:cs="Times New Roman"/>
          <w:b/>
          <w:bCs/>
          <w:spacing w:val="-5"/>
          <w:kern w:val="20"/>
          <w:sz w:val="24"/>
          <w:szCs w:val="20"/>
        </w:rPr>
        <w:t>a waiver of the requirement to use a U.S.-flag vessel, or identification of any</w:t>
      </w:r>
      <w:bookmarkEnd w:id="47"/>
      <w:r w:rsidR="008A5F8E" w:rsidRPr="003A4755">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trike/>
          <w:spacing w:val="-5"/>
          <w:kern w:val="20"/>
          <w:sz w:val="24"/>
          <w:szCs w:val="20"/>
        </w:rPr>
        <w:t>authorize shipment in foreign-flag vessels, or designate</w:t>
      </w:r>
      <w:r w:rsidRPr="003A4755">
        <w:rPr>
          <w:rFonts w:ascii="Century Schoolbook" w:eastAsia="Times New Roman" w:hAnsi="Century Schoolbook" w:cs="Times New Roman"/>
          <w:spacing w:val="-5"/>
          <w:kern w:val="20"/>
          <w:sz w:val="24"/>
          <w:szCs w:val="20"/>
        </w:rPr>
        <w:t xml:space="preserve"> available U.S.-flag vessels, if the Contractor or a subcontractor</w:t>
      </w:r>
      <w:r w:rsidR="008A5F8E" w:rsidRPr="003A4755">
        <w:rPr>
          <w:rFonts w:ascii="Century Schoolbook" w:eastAsia="Times New Roman" w:hAnsi="Century Schoolbook" w:cs="Times New Roman"/>
          <w:spacing w:val="-5"/>
          <w:kern w:val="20"/>
          <w:sz w:val="24"/>
          <w:szCs w:val="20"/>
        </w:rPr>
        <w:t xml:space="preserve"> </w:t>
      </w:r>
      <w:r w:rsidR="008A5F8E" w:rsidRPr="003A4755">
        <w:rPr>
          <w:rFonts w:ascii="Century Schoolbook" w:eastAsia="Times New Roman" w:hAnsi="Century Schoolbook" w:cs="Times New Roman"/>
          <w:b/>
          <w:bCs/>
          <w:spacing w:val="-5"/>
          <w:kern w:val="20"/>
          <w:sz w:val="24"/>
          <w:szCs w:val="20"/>
        </w:rPr>
        <w:t>[sufficiently explains]</w:t>
      </w:r>
      <w:r w:rsidRPr="003A4755">
        <w:rPr>
          <w:rFonts w:ascii="Century Schoolbook" w:eastAsia="Times New Roman" w:hAnsi="Century Schoolbook" w:cs="Times New Roman"/>
          <w:strike/>
          <w:spacing w:val="-5"/>
          <w:kern w:val="20"/>
          <w:sz w:val="24"/>
          <w:szCs w:val="20"/>
        </w:rPr>
        <w:t>believes</w:t>
      </w:r>
      <w:r w:rsidRPr="003A4755">
        <w:rPr>
          <w:rFonts w:ascii="Century Schoolbook" w:eastAsia="Times New Roman" w:hAnsi="Century Schoolbook" w:cs="Times New Roman"/>
          <w:spacing w:val="-5"/>
          <w:kern w:val="20"/>
          <w:sz w:val="24"/>
          <w:szCs w:val="20"/>
        </w:rPr>
        <w:t xml:space="preserve"> that</w:t>
      </w:r>
      <w:bookmarkEnd w:id="46"/>
      <w:r w:rsidRPr="003A4755">
        <w:rPr>
          <w:rFonts w:ascii="Century Schoolbook" w:eastAsia="Times New Roman" w:hAnsi="Century Schoolbook" w:cs="Times New Roman"/>
          <w:spacing w:val="-5"/>
          <w:kern w:val="20"/>
          <w:sz w:val="24"/>
          <w:szCs w:val="20"/>
        </w:rPr>
        <w:t>—</w:t>
      </w:r>
    </w:p>
    <w:p w14:paraId="2B0802E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966EA4" w14:textId="273E19C3" w:rsidR="00B32A99"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00B32A99" w:rsidRPr="003A4755">
        <w:rPr>
          <w:rFonts w:ascii="Century Schoolbook" w:eastAsia="Times New Roman" w:hAnsi="Century Schoolbook" w:cs="Times New Roman"/>
          <w:spacing w:val="-5"/>
          <w:kern w:val="20"/>
          <w:sz w:val="24"/>
          <w:szCs w:val="20"/>
        </w:rPr>
        <w:t xml:space="preserve">(1)  U.S.-flag vessels are not available </w:t>
      </w:r>
      <w:r w:rsidR="00B32A99" w:rsidRPr="003A4755">
        <w:rPr>
          <w:rFonts w:ascii="Century Schoolbook" w:eastAsia="Times New Roman" w:hAnsi="Century Schoolbook" w:cs="Times New Roman"/>
          <w:strike/>
          <w:spacing w:val="-5"/>
          <w:kern w:val="20"/>
          <w:sz w:val="24"/>
          <w:szCs w:val="20"/>
        </w:rPr>
        <w:t>for timely shipment;</w:t>
      </w:r>
      <w:r w:rsidR="00B32A99" w:rsidRPr="003A4755">
        <w:rPr>
          <w:rFonts w:ascii="Century Schoolbook" w:eastAsia="Times New Roman" w:hAnsi="Century Schoolbook" w:cs="Times New Roman"/>
          <w:b/>
          <w:bCs/>
          <w:spacing w:val="-5"/>
          <w:kern w:val="20"/>
          <w:sz w:val="24"/>
          <w:szCs w:val="20"/>
        </w:rPr>
        <w:t>[</w:t>
      </w:r>
      <w:bookmarkStart w:id="48" w:name="_Hlk176956047"/>
      <w:r w:rsidR="00B32A99" w:rsidRPr="003A4755">
        <w:rPr>
          <w:rFonts w:ascii="Century Schoolbook" w:eastAsia="Times New Roman" w:hAnsi="Century Schoolbook" w:cs="Times New Roman"/>
          <w:b/>
          <w:bCs/>
          <w:spacing w:val="-5"/>
          <w:kern w:val="20"/>
          <w:sz w:val="24"/>
          <w:szCs w:val="20"/>
        </w:rPr>
        <w:t>at a fair and reasonable rate for commercial vessels of the United States; or</w:t>
      </w:r>
      <w:bookmarkEnd w:id="48"/>
      <w:r w:rsidR="00B32A99" w:rsidRPr="003A4755">
        <w:rPr>
          <w:rFonts w:ascii="Century Schoolbook" w:eastAsia="Times New Roman" w:hAnsi="Century Schoolbook" w:cs="Times New Roman"/>
          <w:b/>
          <w:bCs/>
          <w:spacing w:val="-5"/>
          <w:kern w:val="20"/>
          <w:sz w:val="24"/>
          <w:szCs w:val="20"/>
        </w:rPr>
        <w:t>]</w:t>
      </w:r>
    </w:p>
    <w:p w14:paraId="441F5C99"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2303D51"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t xml:space="preserve">(2)  </w:t>
      </w:r>
      <w:r w:rsidRPr="003A4755">
        <w:rPr>
          <w:rFonts w:ascii="Century Schoolbook" w:eastAsia="Times New Roman" w:hAnsi="Century Schoolbook" w:cs="Times New Roman"/>
          <w:strike/>
          <w:spacing w:val="-5"/>
          <w:kern w:val="20"/>
          <w:sz w:val="24"/>
          <w:szCs w:val="20"/>
        </w:rPr>
        <w:t>The freight charges are inordinately excessive or unreasonable; or</w:t>
      </w:r>
      <w:r w:rsidRPr="003A4755">
        <w:rPr>
          <w:rFonts w:ascii="Century Schoolbook" w:eastAsia="Times New Roman" w:hAnsi="Century Schoolbook" w:cs="Times New Roman"/>
          <w:b/>
          <w:bCs/>
          <w:spacing w:val="-5"/>
          <w:kern w:val="20"/>
          <w:sz w:val="24"/>
          <w:szCs w:val="20"/>
        </w:rPr>
        <w:t>[</w:t>
      </w:r>
      <w:bookmarkStart w:id="49" w:name="_Hlk176956069"/>
      <w:r w:rsidRPr="003A4755">
        <w:rPr>
          <w:rFonts w:ascii="Century Schoolbook" w:eastAsia="Times New Roman" w:hAnsi="Century Schoolbook" w:cs="Times New Roman"/>
          <w:b/>
          <w:bCs/>
          <w:spacing w:val="-5"/>
          <w:kern w:val="20"/>
          <w:sz w:val="24"/>
          <w:szCs w:val="20"/>
        </w:rPr>
        <w:t>U.S.-flag vessels are otherwise not available</w:t>
      </w:r>
      <w:bookmarkEnd w:id="49"/>
      <w:r w:rsidRPr="003A4755">
        <w:rPr>
          <w:rFonts w:ascii="Century Schoolbook" w:eastAsia="Times New Roman" w:hAnsi="Century Schoolbook" w:cs="Times New Roman"/>
          <w:b/>
          <w:bCs/>
          <w:spacing w:val="-5"/>
          <w:kern w:val="20"/>
          <w:sz w:val="24"/>
          <w:szCs w:val="20"/>
        </w:rPr>
        <w:t>.]</w:t>
      </w:r>
    </w:p>
    <w:bookmarkEnd w:id="45"/>
    <w:p w14:paraId="0FACF6D7"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986423D" w14:textId="77777777" w:rsidR="00B32A99" w:rsidRPr="003A4755" w:rsidRDefault="00B32A99"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0"/>
        </w:rPr>
      </w:pPr>
      <w:r w:rsidRPr="00A36878">
        <w:rPr>
          <w:rFonts w:ascii="Century Schoolbook" w:eastAsia="Times New Roman" w:hAnsi="Century Schoolbook" w:cs="Times New Roman"/>
          <w:strike/>
          <w:spacing w:val="-5"/>
          <w:kern w:val="20"/>
          <w:sz w:val="24"/>
          <w:szCs w:val="20"/>
        </w:rPr>
        <w:tab/>
      </w:r>
      <w:r w:rsidRPr="00A36878">
        <w:rPr>
          <w:rFonts w:ascii="Century Schoolbook" w:eastAsia="Times New Roman" w:hAnsi="Century Schoolbook" w:cs="Times New Roman"/>
          <w:strike/>
          <w:spacing w:val="-5"/>
          <w:kern w:val="20"/>
          <w:sz w:val="24"/>
          <w:szCs w:val="20"/>
        </w:rPr>
        <w:tab/>
      </w:r>
      <w:r w:rsidRPr="003A4755">
        <w:rPr>
          <w:rFonts w:ascii="Century Schoolbook" w:eastAsia="Times New Roman" w:hAnsi="Century Schoolbook" w:cs="Times New Roman"/>
          <w:strike/>
          <w:spacing w:val="-5"/>
          <w:kern w:val="20"/>
          <w:sz w:val="24"/>
          <w:szCs w:val="20"/>
        </w:rPr>
        <w:t>(3)  Freight charges are higher than charges to private persons for transportation of like goods.</w:t>
      </w:r>
    </w:p>
    <w:p w14:paraId="3B7155A3" w14:textId="2EA80E7B"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5EF231D" w14:textId="3606DF71"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bookmarkStart w:id="50" w:name="_Hlk147482866"/>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e</w:t>
      </w:r>
      <w:r w:rsidRPr="003A4755">
        <w:rPr>
          <w:rFonts w:ascii="Century Schoolbook" w:eastAsia="Times New Roman" w:hAnsi="Century Schoolbook" w:cs="Times New Roman"/>
          <w:spacing w:val="-5"/>
          <w:kern w:val="20"/>
          <w:sz w:val="24"/>
          <w:szCs w:val="20"/>
        </w:rPr>
        <w:t xml:space="preserve">)  The Contractor must submit any request for use of foreign-flag vessels in writing to the Contracting Officer at least 45 days prior to the sailing date necessary to meet its delivery schedules.  </w:t>
      </w:r>
      <w:bookmarkStart w:id="51" w:name="_Hlk157005580"/>
      <w:r w:rsidRPr="003A4755">
        <w:rPr>
          <w:rFonts w:ascii="Century Schoolbook" w:eastAsia="Times New Roman" w:hAnsi="Century Schoolbook" w:cs="Times New Roman"/>
          <w:spacing w:val="-5"/>
          <w:kern w:val="20"/>
          <w:sz w:val="24"/>
          <w:szCs w:val="20"/>
        </w:rPr>
        <w:t xml:space="preserve">The Contracting Officer will process requests submitted after such date(s) as expeditiously as possible, </w:t>
      </w:r>
      <w:r w:rsidR="008A5F8E" w:rsidRPr="003A4755">
        <w:rPr>
          <w:rFonts w:ascii="Century Schoolbook" w:eastAsia="Times New Roman" w:hAnsi="Century Schoolbook" w:cs="Times New Roman"/>
          <w:b/>
          <w:bCs/>
          <w:spacing w:val="-5"/>
          <w:kern w:val="20"/>
          <w:sz w:val="24"/>
          <w:szCs w:val="20"/>
        </w:rPr>
        <w:t>[</w:t>
      </w:r>
      <w:r w:rsidR="00A500EE">
        <w:rPr>
          <w:rFonts w:ascii="Century Schoolbook" w:eastAsia="Times New Roman" w:hAnsi="Century Schoolbook" w:cs="Times New Roman"/>
          <w:b/>
          <w:bCs/>
          <w:spacing w:val="-5"/>
          <w:kern w:val="20"/>
          <w:sz w:val="24"/>
          <w:szCs w:val="20"/>
        </w:rPr>
        <w:t xml:space="preserve">however, if a </w:t>
      </w:r>
      <w:r w:rsidR="008A5F8E" w:rsidRPr="003A4755">
        <w:rPr>
          <w:rFonts w:ascii="Century Schoolbook" w:eastAsia="Times New Roman" w:hAnsi="Century Schoolbook" w:cs="Times New Roman"/>
          <w:b/>
          <w:bCs/>
          <w:spacing w:val="-5"/>
          <w:kern w:val="20"/>
          <w:sz w:val="24"/>
          <w:szCs w:val="20"/>
        </w:rPr>
        <w:t xml:space="preserve">DoD </w:t>
      </w:r>
      <w:r w:rsidR="00A500EE">
        <w:rPr>
          <w:rFonts w:ascii="Century Schoolbook" w:eastAsia="Times New Roman" w:hAnsi="Century Schoolbook" w:cs="Times New Roman"/>
          <w:b/>
          <w:bCs/>
          <w:spacing w:val="-5"/>
          <w:kern w:val="20"/>
          <w:sz w:val="24"/>
          <w:szCs w:val="20"/>
        </w:rPr>
        <w:t>waiver is not approved prior to</w:t>
      </w:r>
      <w:r w:rsidR="008A5F8E" w:rsidRPr="003A4755">
        <w:rPr>
          <w:rFonts w:ascii="Century Schoolbook" w:eastAsia="Times New Roman" w:hAnsi="Century Schoolbook" w:cs="Times New Roman"/>
          <w:b/>
          <w:bCs/>
          <w:spacing w:val="-5"/>
          <w:kern w:val="20"/>
          <w:sz w:val="24"/>
          <w:szCs w:val="20"/>
        </w:rPr>
        <w:t>]</w:t>
      </w:r>
      <w:r w:rsidR="009C25EE" w:rsidRPr="009C25EE">
        <w:rPr>
          <w:rFonts w:ascii="Century Schoolbook" w:eastAsia="Times New Roman" w:hAnsi="Century Schoolbook" w:cs="Times New Roman"/>
          <w:strike/>
          <w:spacing w:val="-5"/>
          <w:kern w:val="20"/>
          <w:sz w:val="24"/>
          <w:szCs w:val="20"/>
        </w:rPr>
        <w:t xml:space="preserve"> </w:t>
      </w:r>
      <w:r w:rsidR="009C25EE" w:rsidRPr="00A36878">
        <w:rPr>
          <w:rFonts w:ascii="Century Schoolbook" w:eastAsia="Times New Roman" w:hAnsi="Century Schoolbook" w:cs="Times New Roman"/>
          <w:strike/>
          <w:spacing w:val="-5"/>
          <w:kern w:val="20"/>
          <w:sz w:val="24"/>
          <w:szCs w:val="20"/>
        </w:rPr>
        <w:t xml:space="preserve">but the </w:t>
      </w:r>
      <w:r w:rsidRPr="003A4755">
        <w:rPr>
          <w:rFonts w:ascii="Century Schoolbook" w:eastAsia="Times New Roman" w:hAnsi="Century Schoolbook" w:cs="Times New Roman"/>
          <w:strike/>
          <w:spacing w:val="-5"/>
          <w:kern w:val="20"/>
          <w:sz w:val="24"/>
          <w:szCs w:val="20"/>
        </w:rPr>
        <w:t>Contracting Officer's failure to grant approvals</w:t>
      </w:r>
      <w:r w:rsidRPr="00A36878">
        <w:rPr>
          <w:rFonts w:ascii="Century Schoolbook" w:eastAsia="Times New Roman" w:hAnsi="Century Schoolbook" w:cs="Times New Roman"/>
          <w:strike/>
          <w:spacing w:val="-5"/>
          <w:kern w:val="20"/>
          <w:sz w:val="24"/>
          <w:szCs w:val="20"/>
        </w:rPr>
        <w:t xml:space="preserve"> to</w:t>
      </w:r>
      <w:r w:rsidR="008A5F8E" w:rsidRPr="00A36878">
        <w:rPr>
          <w:rFonts w:ascii="Century Schoolbook" w:eastAsia="Times New Roman" w:hAnsi="Century Schoolbook" w:cs="Times New Roman"/>
          <w:strike/>
          <w:spacing w:val="-5"/>
          <w:kern w:val="20"/>
          <w:sz w:val="24"/>
          <w:szCs w:val="20"/>
        </w:rPr>
        <w:t xml:space="preserve"> </w:t>
      </w:r>
      <w:r w:rsidRPr="00A36878">
        <w:rPr>
          <w:rFonts w:ascii="Century Schoolbook" w:eastAsia="Times New Roman" w:hAnsi="Century Schoolbook" w:cs="Times New Roman"/>
          <w:strike/>
          <w:spacing w:val="-5"/>
          <w:kern w:val="20"/>
          <w:sz w:val="24"/>
          <w:szCs w:val="20"/>
        </w:rPr>
        <w:t xml:space="preserve">meet </w:t>
      </w:r>
      <w:r w:rsidRPr="003A4755">
        <w:rPr>
          <w:rFonts w:ascii="Century Schoolbook" w:eastAsia="Times New Roman" w:hAnsi="Century Schoolbook" w:cs="Times New Roman"/>
          <w:spacing w:val="-5"/>
          <w:kern w:val="20"/>
          <w:sz w:val="24"/>
          <w:szCs w:val="20"/>
        </w:rPr>
        <w:t>the shipper's sailing date</w:t>
      </w:r>
      <w:r w:rsidR="00AC4461">
        <w:rPr>
          <w:rFonts w:ascii="Century Schoolbook" w:eastAsia="Times New Roman" w:hAnsi="Century Schoolbook" w:cs="Times New Roman"/>
          <w:b/>
          <w:bCs/>
          <w:spacing w:val="-5"/>
          <w:kern w:val="20"/>
          <w:sz w:val="24"/>
          <w:szCs w:val="20"/>
        </w:rPr>
        <w:t>[, this]</w:t>
      </w:r>
      <w:r w:rsidRPr="003A4755">
        <w:rPr>
          <w:rFonts w:ascii="Century Schoolbook" w:eastAsia="Times New Roman" w:hAnsi="Century Schoolbook" w:cs="Times New Roman"/>
          <w:spacing w:val="-5"/>
          <w:kern w:val="20"/>
          <w:sz w:val="24"/>
          <w:szCs w:val="20"/>
        </w:rPr>
        <w:t xml:space="preserve"> will not of itself constitute a compensable delay under this or any other clause of this contract. </w:t>
      </w:r>
      <w:bookmarkEnd w:id="51"/>
      <w:r w:rsidRPr="003A4755">
        <w:rPr>
          <w:rFonts w:ascii="Century Schoolbook" w:eastAsia="Times New Roman" w:hAnsi="Century Schoolbook" w:cs="Times New Roman"/>
          <w:spacing w:val="-5"/>
          <w:kern w:val="20"/>
          <w:sz w:val="24"/>
          <w:szCs w:val="20"/>
        </w:rPr>
        <w:t xml:space="preserve"> Requests shall contain at a minimum—</w:t>
      </w:r>
    </w:p>
    <w:p w14:paraId="4222BB4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978091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Type, weight, and cube of cargo;</w:t>
      </w:r>
    </w:p>
    <w:p w14:paraId="1D01467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4FA1DC6" w14:textId="7556D471"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Required shipping date</w:t>
      </w:r>
      <w:r w:rsidR="00735E4C" w:rsidRPr="00735E4C">
        <w:rPr>
          <w:rFonts w:ascii="Century Schoolbook" w:eastAsia="Times New Roman" w:hAnsi="Century Schoolbook" w:cs="Times New Roman"/>
          <w:spacing w:val="-5"/>
          <w:kern w:val="20"/>
          <w:sz w:val="24"/>
          <w:szCs w:val="20"/>
        </w:rPr>
        <w:t>(s) and required delivery date(s)</w:t>
      </w:r>
      <w:r w:rsidRPr="003A4755">
        <w:rPr>
          <w:rFonts w:ascii="Century Schoolbook" w:eastAsia="Times New Roman" w:hAnsi="Century Schoolbook" w:cs="Times New Roman"/>
          <w:spacing w:val="-5"/>
          <w:kern w:val="20"/>
          <w:sz w:val="24"/>
          <w:szCs w:val="20"/>
        </w:rPr>
        <w:t>;</w:t>
      </w:r>
    </w:p>
    <w:p w14:paraId="1A551225"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CA5C76B"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Special handling and discharge requirements;</w:t>
      </w:r>
    </w:p>
    <w:p w14:paraId="0EE033A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A29869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Loading and discharge points;</w:t>
      </w:r>
    </w:p>
    <w:p w14:paraId="361C7C2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DD3102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Name of shipper and consignee;</w:t>
      </w:r>
    </w:p>
    <w:p w14:paraId="2520507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3BA944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Prime contract number; and</w:t>
      </w:r>
    </w:p>
    <w:p w14:paraId="07D66AF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7D2480B" w14:textId="49B15EFC"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(7)  </w:t>
      </w:r>
      <w:bookmarkStart w:id="52" w:name="_Hlk157005694"/>
      <w:r w:rsidRPr="003A4755">
        <w:rPr>
          <w:rFonts w:ascii="Century Schoolbook" w:eastAsia="Times New Roman" w:hAnsi="Century Schoolbook" w:cs="Times New Roman"/>
          <w:spacing w:val="-5"/>
          <w:kern w:val="20"/>
          <w:sz w:val="24"/>
          <w:szCs w:val="20"/>
        </w:rPr>
        <w:t xml:space="preserve">A documented description of </w:t>
      </w:r>
      <w:r w:rsidR="00A17141" w:rsidRPr="003A4755">
        <w:rPr>
          <w:rFonts w:ascii="Century Schoolbook" w:eastAsia="Times New Roman" w:hAnsi="Century Schoolbook" w:cs="Times New Roman"/>
          <w:b/>
          <w:bCs/>
          <w:spacing w:val="-5"/>
          <w:kern w:val="20"/>
          <w:sz w:val="24"/>
          <w:szCs w:val="20"/>
        </w:rPr>
        <w:t>[current, diligent]</w:t>
      </w:r>
      <w:r w:rsidR="00A17141" w:rsidRPr="00A36878">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efforts made to secure U.S.-flag vessels, including points of contact (with names and telephone numbers) with at least two U.S.-flag carriers contacted.</w:t>
      </w:r>
      <w:r w:rsidR="009807E5">
        <w:rPr>
          <w:rFonts w:ascii="Century Schoolbook" w:eastAsia="Times New Roman" w:hAnsi="Century Schoolbook" w:cs="Times New Roman"/>
          <w:spacing w:val="-5"/>
          <w:kern w:val="20"/>
          <w:sz w:val="24"/>
          <w:szCs w:val="20"/>
        </w:rPr>
        <w:t xml:space="preserve"> </w:t>
      </w:r>
      <w:r w:rsidR="00021783" w:rsidRPr="003A4755">
        <w:rPr>
          <w:rFonts w:ascii="Century Schoolbook" w:eastAsia="Times New Roman" w:hAnsi="Century Schoolbook" w:cs="Times New Roman"/>
          <w:spacing w:val="-5"/>
          <w:kern w:val="20"/>
          <w:sz w:val="24"/>
          <w:szCs w:val="20"/>
        </w:rPr>
        <w:t xml:space="preserve"> </w:t>
      </w:r>
      <w:r w:rsidR="00021783" w:rsidRPr="003A4755">
        <w:rPr>
          <w:rFonts w:ascii="Century Schoolbook" w:eastAsia="Times New Roman" w:hAnsi="Century Schoolbook" w:cs="Times New Roman"/>
          <w:b/>
          <w:bCs/>
          <w:spacing w:val="-5"/>
          <w:kern w:val="20"/>
          <w:sz w:val="24"/>
          <w:szCs w:val="20"/>
        </w:rPr>
        <w:t>[Copies of quotes will suffice for this purpose.]</w:t>
      </w:r>
      <w:r w:rsidRPr="003A4755">
        <w:rPr>
          <w:rFonts w:ascii="Century Schoolbook" w:eastAsia="Times New Roman" w:hAnsi="Century Schoolbook" w:cs="Times New Roman"/>
          <w:spacing w:val="-5"/>
          <w:kern w:val="20"/>
          <w:sz w:val="24"/>
          <w:szCs w:val="20"/>
        </w:rPr>
        <w:t xml:space="preserve"> </w:t>
      </w:r>
      <w:r w:rsidR="009807E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Copies of</w:t>
      </w:r>
      <w:r w:rsidR="00A17141"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 xml:space="preserve">telephone notes, </w:t>
      </w:r>
      <w:r w:rsidR="00A17141" w:rsidRPr="003A4755">
        <w:rPr>
          <w:rFonts w:ascii="Century Schoolbook" w:eastAsia="Times New Roman" w:hAnsi="Century Schoolbook" w:cs="Times New Roman"/>
          <w:b/>
          <w:bCs/>
          <w:spacing w:val="-5"/>
          <w:kern w:val="20"/>
          <w:sz w:val="24"/>
          <w:szCs w:val="20"/>
        </w:rPr>
        <w:t>[emails, and other relevant communications]</w:t>
      </w:r>
      <w:r w:rsidRPr="003A4755">
        <w:rPr>
          <w:rFonts w:ascii="Century Schoolbook" w:eastAsia="Times New Roman" w:hAnsi="Century Schoolbook" w:cs="Times New Roman"/>
          <w:strike/>
          <w:spacing w:val="-5"/>
          <w:kern w:val="20"/>
          <w:sz w:val="24"/>
          <w:szCs w:val="20"/>
        </w:rPr>
        <w:t>telegraphic and facsimile message or letters</w:t>
      </w:r>
      <w:r w:rsidRPr="00A36878">
        <w:rPr>
          <w:rFonts w:ascii="Century Schoolbook" w:eastAsia="Times New Roman" w:hAnsi="Century Schoolbook" w:cs="Times New Roman"/>
          <w:strike/>
          <w:spacing w:val="-5"/>
          <w:kern w:val="20"/>
          <w:sz w:val="24"/>
          <w:szCs w:val="20"/>
        </w:rPr>
        <w:t xml:space="preserve"> will </w:t>
      </w:r>
      <w:r w:rsidRPr="003A4755">
        <w:rPr>
          <w:rFonts w:ascii="Century Schoolbook" w:eastAsia="Times New Roman" w:hAnsi="Century Schoolbook" w:cs="Times New Roman"/>
          <w:strike/>
          <w:spacing w:val="-5"/>
          <w:kern w:val="20"/>
          <w:sz w:val="24"/>
          <w:szCs w:val="20"/>
        </w:rPr>
        <w:t>be sufficient for</w:t>
      </w:r>
      <w:r w:rsidRPr="003A4755">
        <w:rPr>
          <w:rFonts w:ascii="Century Schoolbook" w:eastAsia="Times New Roman" w:hAnsi="Century Schoolbook" w:cs="Times New Roman"/>
          <w:spacing w:val="-5"/>
          <w:kern w:val="20"/>
          <w:sz w:val="24"/>
          <w:szCs w:val="20"/>
        </w:rPr>
        <w:t xml:space="preserve"> </w:t>
      </w:r>
      <w:r w:rsidR="00021783" w:rsidRPr="003A4755">
        <w:rPr>
          <w:rFonts w:ascii="Century Schoolbook" w:eastAsia="Times New Roman" w:hAnsi="Century Schoolbook" w:cs="Times New Roman"/>
          <w:b/>
          <w:bCs/>
          <w:spacing w:val="-5"/>
          <w:kern w:val="20"/>
          <w:sz w:val="24"/>
          <w:szCs w:val="20"/>
        </w:rPr>
        <w:t>[will otherwise be considered]</w:t>
      </w:r>
      <w:r w:rsidR="00021783" w:rsidRPr="003A4755">
        <w:rPr>
          <w:rFonts w:ascii="Century Schoolbook" w:eastAsia="Times New Roman" w:hAnsi="Century Schoolbook" w:cs="Times New Roman"/>
          <w:spacing w:val="-5"/>
          <w:kern w:val="20"/>
          <w:sz w:val="24"/>
          <w:szCs w:val="20"/>
        </w:rPr>
        <w:t xml:space="preserve"> for </w:t>
      </w:r>
      <w:r w:rsidRPr="003A4755">
        <w:rPr>
          <w:rFonts w:ascii="Century Schoolbook" w:eastAsia="Times New Roman" w:hAnsi="Century Schoolbook" w:cs="Times New Roman"/>
          <w:spacing w:val="-5"/>
          <w:kern w:val="20"/>
          <w:sz w:val="24"/>
          <w:szCs w:val="20"/>
        </w:rPr>
        <w:t>this purpose.</w:t>
      </w:r>
    </w:p>
    <w:bookmarkEnd w:id="50"/>
    <w:bookmarkEnd w:id="52"/>
    <w:p w14:paraId="69229E5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0207ED6" w14:textId="1692269C"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xml:space="preserve">)  The Contractor shall, within 30 days after each shipment covered by this clause, provide the Contracting Officer and </w:t>
      </w:r>
      <w:r w:rsidR="00735E4C" w:rsidRPr="00735E4C">
        <w:rPr>
          <w:rFonts w:ascii="Century Schoolbook" w:eastAsia="Times New Roman" w:hAnsi="Century Schoolbook" w:cs="Times New Roman"/>
          <w:spacing w:val="-5"/>
          <w:kern w:val="20"/>
          <w:sz w:val="24"/>
          <w:szCs w:val="20"/>
        </w:rPr>
        <w:t xml:space="preserve">MARAD at </w:t>
      </w:r>
      <w:r w:rsidR="00735E4C" w:rsidRPr="00735E4C">
        <w:rPr>
          <w:rFonts w:ascii="Century Schoolbook" w:eastAsia="Times New Roman" w:hAnsi="Century Schoolbook" w:cs="Times New Roman"/>
          <w:i/>
          <w:iCs/>
          <w:spacing w:val="-5"/>
          <w:kern w:val="20"/>
          <w:sz w:val="24"/>
          <w:szCs w:val="20"/>
        </w:rPr>
        <w:t>Cargo.Marad@dot.gov</w:t>
      </w:r>
      <w:r w:rsidR="00735E4C" w:rsidRPr="00735E4C">
        <w:rPr>
          <w:rFonts w:ascii="Century Schoolbook" w:eastAsia="Times New Roman" w:hAnsi="Century Schoolbook" w:cs="Times New Roman"/>
          <w:spacing w:val="-5"/>
          <w:kern w:val="20"/>
          <w:sz w:val="24"/>
          <w:szCs w:val="20"/>
        </w:rPr>
        <w:t>,</w:t>
      </w:r>
      <w:r w:rsidR="00735E4C">
        <w:rPr>
          <w:rFonts w:ascii="Century Schoolbook" w:eastAsia="Times New Roman" w:hAnsi="Century Schoolbook" w:cs="Times New Roman"/>
          <w:spacing w:val="-5"/>
          <w:kern w:val="20"/>
          <w:sz w:val="24"/>
          <w:szCs w:val="20"/>
        </w:rPr>
        <w:t xml:space="preserve"> A</w:t>
      </w:r>
      <w:r w:rsidR="00735E4C" w:rsidRPr="00735E4C">
        <w:rPr>
          <w:rFonts w:ascii="Century Schoolbook" w:eastAsia="Times New Roman" w:hAnsi="Century Schoolbook" w:cs="Times New Roman"/>
          <w:spacing w:val="-5"/>
          <w:kern w:val="20"/>
          <w:sz w:val="24"/>
          <w:szCs w:val="20"/>
        </w:rPr>
        <w:t>ttention: Military Team,</w:t>
      </w:r>
      <w:r w:rsidRPr="003A4755">
        <w:rPr>
          <w:rFonts w:ascii="Century Schoolbook" w:eastAsia="Times New Roman" w:hAnsi="Century Schoolbook" w:cs="Times New Roman"/>
          <w:spacing w:val="-5"/>
          <w:kern w:val="20"/>
          <w:sz w:val="24"/>
          <w:szCs w:val="20"/>
        </w:rPr>
        <w:t xml:space="preserve"> one copy of the rated on board vessel operating carrier's ocean bill of lading, which shall contain the following information:</w:t>
      </w:r>
    </w:p>
    <w:p w14:paraId="29AEC9C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17FE92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Prime contract number;</w:t>
      </w:r>
    </w:p>
    <w:p w14:paraId="1321564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F820C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Name of vessel;</w:t>
      </w:r>
    </w:p>
    <w:p w14:paraId="4A0E98E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D0DE178"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(3)  Vessel flag of registry;</w:t>
      </w:r>
    </w:p>
    <w:p w14:paraId="088F72F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23A345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(4)  Date of loading;</w:t>
      </w:r>
    </w:p>
    <w:p w14:paraId="0DF5BEF3"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7AB3A9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(5)  Port of loading;</w:t>
      </w:r>
    </w:p>
    <w:p w14:paraId="6EF4445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BEEBD5C"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(6)  Port of final discharge;</w:t>
      </w:r>
    </w:p>
    <w:p w14:paraId="00E340B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936CBE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(7)  Description of commodity;</w:t>
      </w:r>
    </w:p>
    <w:p w14:paraId="363A315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182DD2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(8)  Gross weight in pounds and cubic feet if available;</w:t>
      </w:r>
    </w:p>
    <w:p w14:paraId="446C33A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60791B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lastRenderedPageBreak/>
        <w:tab/>
      </w:r>
      <w:r w:rsidRPr="003A4755">
        <w:rPr>
          <w:rFonts w:ascii="Century Schoolbook" w:eastAsia="Times New Roman" w:hAnsi="Century Schoolbook" w:cs="Times New Roman"/>
          <w:spacing w:val="-5"/>
          <w:kern w:val="20"/>
          <w:sz w:val="24"/>
          <w:szCs w:val="20"/>
        </w:rPr>
        <w:tab/>
        <w:t>(9)  Total ocean freight in U.S. dollars; and</w:t>
      </w:r>
    </w:p>
    <w:p w14:paraId="6B6E352E"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DFB10C8" w14:textId="3D22B394"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(10)  Name of</w:t>
      </w:r>
      <w:r w:rsidR="00177769" w:rsidRPr="003A4755">
        <w:rPr>
          <w:rFonts w:ascii="Century Schoolbook" w:eastAsia="Times New Roman" w:hAnsi="Century Schoolbook" w:cs="Times New Roman"/>
          <w:spacing w:val="-5"/>
          <w:kern w:val="20"/>
          <w:sz w:val="24"/>
          <w:szCs w:val="20"/>
        </w:rPr>
        <w:t xml:space="preserve"> </w:t>
      </w:r>
      <w:r w:rsidR="00177769" w:rsidRPr="003A4755">
        <w:rPr>
          <w:rFonts w:ascii="Century Schoolbook" w:eastAsia="Times New Roman" w:hAnsi="Century Schoolbook" w:cs="Times New Roman"/>
          <w:b/>
          <w:bCs/>
          <w:spacing w:val="-5"/>
          <w:kern w:val="20"/>
          <w:sz w:val="24"/>
          <w:szCs w:val="20"/>
        </w:rPr>
        <w:t>[</w:t>
      </w:r>
      <w:r w:rsidR="00CB6AEB">
        <w:rPr>
          <w:rFonts w:ascii="Century Schoolbook" w:eastAsia="Times New Roman" w:hAnsi="Century Schoolbook" w:cs="Times New Roman"/>
          <w:b/>
          <w:bCs/>
          <w:spacing w:val="-5"/>
          <w:kern w:val="20"/>
          <w:sz w:val="24"/>
          <w:szCs w:val="20"/>
        </w:rPr>
        <w:t xml:space="preserve">the </w:t>
      </w:r>
      <w:r w:rsidR="00177769" w:rsidRPr="003A4755">
        <w:rPr>
          <w:rFonts w:ascii="Century Schoolbook" w:eastAsia="Times New Roman" w:hAnsi="Century Schoolbook" w:cs="Times New Roman"/>
          <w:b/>
          <w:bCs/>
          <w:spacing w:val="-5"/>
          <w:kern w:val="20"/>
          <w:sz w:val="24"/>
          <w:szCs w:val="20"/>
        </w:rPr>
        <w:t>carrier]</w:t>
      </w:r>
      <w:r w:rsidRPr="003A4755">
        <w:rPr>
          <w:rFonts w:ascii="Century Schoolbook" w:eastAsia="Times New Roman" w:hAnsi="Century Schoolbook" w:cs="Times New Roman"/>
          <w:strike/>
          <w:spacing w:val="-5"/>
          <w:kern w:val="20"/>
          <w:sz w:val="24"/>
          <w:szCs w:val="20"/>
        </w:rPr>
        <w:t>steamship company</w:t>
      </w:r>
      <w:r w:rsidRPr="003A4755">
        <w:rPr>
          <w:rFonts w:ascii="Century Schoolbook" w:eastAsia="Times New Roman" w:hAnsi="Century Schoolbook" w:cs="Times New Roman"/>
          <w:spacing w:val="-5"/>
          <w:kern w:val="20"/>
          <w:sz w:val="24"/>
          <w:szCs w:val="20"/>
        </w:rPr>
        <w:t>.</w:t>
      </w:r>
    </w:p>
    <w:p w14:paraId="23BFB83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0B4E62" w14:textId="4F09EE6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g</w:t>
      </w:r>
      <w:r w:rsidRPr="003A4755">
        <w:rPr>
          <w:rFonts w:ascii="Century Schoolbook" w:eastAsia="Times New Roman" w:hAnsi="Century Schoolbook" w:cs="Times New Roman"/>
          <w:spacing w:val="-5"/>
          <w:kern w:val="20"/>
          <w:sz w:val="24"/>
          <w:szCs w:val="20"/>
        </w:rPr>
        <w:t>)  If this contract exceeds the simplified acquisition threshold, the Contractor shall provide with its final invoice under this contract a representation that to the best of its knowledge and belief—</w:t>
      </w:r>
    </w:p>
    <w:p w14:paraId="05CAB9C1"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D44E4C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No ocean transportation was used in the performance of this contract;</w:t>
      </w:r>
    </w:p>
    <w:p w14:paraId="67095A97"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CE54AD0"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Ocean transportation was used and only U.S.-flag vessels were used for all ocean shipments under the contract;</w:t>
      </w:r>
    </w:p>
    <w:p w14:paraId="33740659"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52456AF" w14:textId="3938AD33"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(3)  Ocean transportation was used, and the Contractor had </w:t>
      </w:r>
      <w:r w:rsidR="00A17141" w:rsidRPr="003A4755">
        <w:rPr>
          <w:rFonts w:ascii="Century Schoolbook" w:eastAsia="Times New Roman" w:hAnsi="Century Schoolbook" w:cs="Times New Roman"/>
          <w:b/>
          <w:bCs/>
          <w:spacing w:val="-5"/>
          <w:kern w:val="20"/>
          <w:sz w:val="24"/>
          <w:szCs w:val="20"/>
        </w:rPr>
        <w:t>[received a</w:t>
      </w:r>
      <w:r w:rsidR="00633148" w:rsidRPr="003A4755">
        <w:rPr>
          <w:rFonts w:ascii="Century Schoolbook" w:eastAsia="Times New Roman" w:hAnsi="Century Schoolbook" w:cs="Times New Roman"/>
          <w:b/>
          <w:bCs/>
          <w:spacing w:val="-5"/>
          <w:kern w:val="20"/>
          <w:sz w:val="24"/>
          <w:szCs w:val="20"/>
        </w:rPr>
        <w:t xml:space="preserve"> </w:t>
      </w:r>
      <w:r w:rsidR="00772156" w:rsidRPr="003A4755">
        <w:rPr>
          <w:rFonts w:ascii="Century Schoolbook" w:eastAsia="Times New Roman" w:hAnsi="Century Schoolbook" w:cs="Times New Roman"/>
          <w:b/>
          <w:bCs/>
          <w:spacing w:val="-5"/>
          <w:kern w:val="20"/>
          <w:sz w:val="24"/>
          <w:szCs w:val="20"/>
        </w:rPr>
        <w:t>prior-</w:t>
      </w:r>
      <w:r w:rsidR="00633148" w:rsidRPr="003A4755">
        <w:rPr>
          <w:rFonts w:ascii="Century Schoolbook" w:eastAsia="Times New Roman" w:hAnsi="Century Schoolbook" w:cs="Times New Roman"/>
          <w:b/>
          <w:bCs/>
          <w:spacing w:val="-5"/>
          <w:kern w:val="20"/>
          <w:sz w:val="24"/>
          <w:szCs w:val="20"/>
        </w:rPr>
        <w:t>approved</w:t>
      </w:r>
      <w:r w:rsidR="00A17141" w:rsidRPr="003A4755">
        <w:rPr>
          <w:rFonts w:ascii="Century Schoolbook" w:eastAsia="Times New Roman" w:hAnsi="Century Schoolbook" w:cs="Times New Roman"/>
          <w:b/>
          <w:bCs/>
          <w:spacing w:val="-5"/>
          <w:kern w:val="20"/>
          <w:sz w:val="24"/>
          <w:szCs w:val="20"/>
        </w:rPr>
        <w:t xml:space="preserve"> waiver for U.S.-</w:t>
      </w:r>
      <w:r w:rsidR="000D5CA5">
        <w:rPr>
          <w:rFonts w:ascii="Century Schoolbook" w:eastAsia="Times New Roman" w:hAnsi="Century Schoolbook" w:cs="Times New Roman"/>
          <w:b/>
          <w:bCs/>
          <w:spacing w:val="-5"/>
          <w:kern w:val="20"/>
          <w:sz w:val="24"/>
          <w:szCs w:val="20"/>
        </w:rPr>
        <w:t>f</w:t>
      </w:r>
      <w:r w:rsidR="00A17141" w:rsidRPr="003A4755">
        <w:rPr>
          <w:rFonts w:ascii="Century Schoolbook" w:eastAsia="Times New Roman" w:hAnsi="Century Schoolbook" w:cs="Times New Roman"/>
          <w:b/>
          <w:bCs/>
          <w:spacing w:val="-5"/>
          <w:kern w:val="20"/>
          <w:sz w:val="24"/>
          <w:szCs w:val="20"/>
        </w:rPr>
        <w:t>lag vessels]</w:t>
      </w:r>
      <w:r w:rsidRPr="003A4755">
        <w:rPr>
          <w:rFonts w:ascii="Century Schoolbook" w:eastAsia="Times New Roman" w:hAnsi="Century Schoolbook" w:cs="Times New Roman"/>
          <w:strike/>
          <w:spacing w:val="-5"/>
          <w:kern w:val="20"/>
          <w:sz w:val="24"/>
          <w:szCs w:val="20"/>
        </w:rPr>
        <w:t>the written consent of the Contracting Officer</w:t>
      </w:r>
      <w:r w:rsidRPr="003A4755">
        <w:rPr>
          <w:rFonts w:ascii="Century Schoolbook" w:eastAsia="Times New Roman" w:hAnsi="Century Schoolbook" w:cs="Times New Roman"/>
          <w:spacing w:val="-5"/>
          <w:kern w:val="20"/>
          <w:sz w:val="24"/>
          <w:szCs w:val="20"/>
        </w:rPr>
        <w:t xml:space="preserve"> for all foreign-flag ocean transportation; or</w:t>
      </w:r>
    </w:p>
    <w:p w14:paraId="5E1E1C96"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43B9C5B" w14:textId="48E2488A"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(4)  Ocean transportation was used and some or all of the shipments were made on foreign-flag vessels without the written consent of </w:t>
      </w:r>
      <w:r w:rsidRPr="003A4755">
        <w:rPr>
          <w:rFonts w:ascii="Century Schoolbook" w:eastAsia="Times New Roman" w:hAnsi="Century Schoolbook" w:cs="Times New Roman"/>
          <w:strike/>
          <w:spacing w:val="-5"/>
          <w:kern w:val="20"/>
          <w:sz w:val="24"/>
          <w:szCs w:val="20"/>
        </w:rPr>
        <w:t>the</w:t>
      </w:r>
      <w:r w:rsidR="00A17141" w:rsidRPr="003A4755">
        <w:rPr>
          <w:rFonts w:ascii="Century Schoolbook" w:eastAsia="Times New Roman" w:hAnsi="Century Schoolbook" w:cs="Times New Roman"/>
          <w:b/>
          <w:bCs/>
          <w:spacing w:val="-5"/>
          <w:kern w:val="20"/>
          <w:sz w:val="24"/>
          <w:szCs w:val="20"/>
        </w:rPr>
        <w:t>[</w:t>
      </w:r>
      <w:r w:rsidR="00A11D0A" w:rsidRPr="003A4755">
        <w:rPr>
          <w:rFonts w:ascii="Century Schoolbook" w:eastAsia="Times New Roman" w:hAnsi="Century Schoolbook" w:cs="Times New Roman"/>
          <w:b/>
          <w:bCs/>
          <w:spacing w:val="-5"/>
          <w:kern w:val="20"/>
          <w:sz w:val="24"/>
          <w:szCs w:val="20"/>
        </w:rPr>
        <w:t>DoD</w:t>
      </w:r>
      <w:r w:rsidR="00A17141" w:rsidRPr="003A4755">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trike/>
          <w:spacing w:val="-5"/>
          <w:kern w:val="20"/>
          <w:sz w:val="24"/>
          <w:szCs w:val="20"/>
        </w:rPr>
        <w:t>Contracting Officer</w:t>
      </w:r>
      <w:r w:rsidRPr="003A4755">
        <w:rPr>
          <w:rFonts w:ascii="Century Schoolbook" w:eastAsia="Times New Roman" w:hAnsi="Century Schoolbook" w:cs="Times New Roman"/>
          <w:spacing w:val="-5"/>
          <w:kern w:val="20"/>
          <w:sz w:val="24"/>
          <w:szCs w:val="20"/>
        </w:rPr>
        <w:t>.  The Contractor shall describe these shipments in the following format:</w:t>
      </w:r>
    </w:p>
    <w:p w14:paraId="3DEA1E2F"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6"/>
        <w:gridCol w:w="2045"/>
        <w:gridCol w:w="2134"/>
        <w:gridCol w:w="1775"/>
      </w:tblGrid>
      <w:tr w:rsidR="00D504F2" w:rsidRPr="003A4755" w14:paraId="3FD2909F" w14:textId="77777777" w:rsidTr="00714BF3">
        <w:tc>
          <w:tcPr>
            <w:tcW w:w="1156" w:type="dxa"/>
            <w:tcBorders>
              <w:top w:val="single" w:sz="6" w:space="0" w:color="auto"/>
              <w:left w:val="single" w:sz="6" w:space="0" w:color="auto"/>
              <w:bottom w:val="single" w:sz="6" w:space="0" w:color="auto"/>
              <w:right w:val="single" w:sz="6" w:space="0" w:color="auto"/>
            </w:tcBorders>
          </w:tcPr>
          <w:p w14:paraId="5994C3B8"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045" w:type="dxa"/>
            <w:tcBorders>
              <w:top w:val="single" w:sz="6" w:space="0" w:color="auto"/>
              <w:left w:val="single" w:sz="6" w:space="0" w:color="auto"/>
              <w:bottom w:val="single" w:sz="6" w:space="0" w:color="auto"/>
              <w:right w:val="single" w:sz="6" w:space="0" w:color="auto"/>
            </w:tcBorders>
          </w:tcPr>
          <w:p w14:paraId="3B255118" w14:textId="1F957934" w:rsidR="00D504F2" w:rsidRPr="003A4755" w:rsidRDefault="00D1794E"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Item Description</w:t>
            </w:r>
          </w:p>
        </w:tc>
        <w:tc>
          <w:tcPr>
            <w:tcW w:w="2134" w:type="dxa"/>
            <w:tcBorders>
              <w:top w:val="single" w:sz="6" w:space="0" w:color="auto"/>
              <w:left w:val="single" w:sz="6" w:space="0" w:color="auto"/>
              <w:bottom w:val="single" w:sz="6" w:space="0" w:color="auto"/>
              <w:right w:val="single" w:sz="6" w:space="0" w:color="auto"/>
            </w:tcBorders>
          </w:tcPr>
          <w:p w14:paraId="21A4EB19" w14:textId="7FE35B54" w:rsidR="00D504F2" w:rsidRPr="003A4755" w:rsidRDefault="00D1794E"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Contract Line Items</w:t>
            </w:r>
          </w:p>
        </w:tc>
        <w:tc>
          <w:tcPr>
            <w:tcW w:w="1775" w:type="dxa"/>
            <w:tcBorders>
              <w:top w:val="single" w:sz="6" w:space="0" w:color="auto"/>
              <w:left w:val="single" w:sz="6" w:space="0" w:color="auto"/>
              <w:bottom w:val="single" w:sz="6" w:space="0" w:color="auto"/>
              <w:right w:val="single" w:sz="6" w:space="0" w:color="auto"/>
            </w:tcBorders>
          </w:tcPr>
          <w:p w14:paraId="4EDBEEB4"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p w14:paraId="66615A50" w14:textId="07573DD7" w:rsidR="00D504F2" w:rsidRPr="003A4755" w:rsidRDefault="00D1794E"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Quantity</w:t>
            </w:r>
          </w:p>
        </w:tc>
      </w:tr>
      <w:tr w:rsidR="00D504F2" w:rsidRPr="003A4755" w14:paraId="64F54239" w14:textId="77777777" w:rsidTr="00714BF3">
        <w:tc>
          <w:tcPr>
            <w:tcW w:w="1156" w:type="dxa"/>
            <w:tcBorders>
              <w:top w:val="single" w:sz="6" w:space="0" w:color="auto"/>
              <w:left w:val="single" w:sz="6" w:space="0" w:color="auto"/>
              <w:bottom w:val="single" w:sz="6" w:space="0" w:color="auto"/>
              <w:right w:val="single" w:sz="6" w:space="0" w:color="auto"/>
            </w:tcBorders>
          </w:tcPr>
          <w:p w14:paraId="0C02EA46"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045" w:type="dxa"/>
            <w:tcBorders>
              <w:top w:val="single" w:sz="6" w:space="0" w:color="auto"/>
              <w:left w:val="single" w:sz="6" w:space="0" w:color="auto"/>
              <w:bottom w:val="single" w:sz="6" w:space="0" w:color="auto"/>
              <w:right w:val="single" w:sz="6" w:space="0" w:color="auto"/>
            </w:tcBorders>
          </w:tcPr>
          <w:p w14:paraId="66E22FFB"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Borders>
              <w:top w:val="single" w:sz="6" w:space="0" w:color="auto"/>
              <w:left w:val="single" w:sz="6" w:space="0" w:color="auto"/>
              <w:bottom w:val="single" w:sz="6" w:space="0" w:color="auto"/>
              <w:right w:val="single" w:sz="6" w:space="0" w:color="auto"/>
            </w:tcBorders>
          </w:tcPr>
          <w:p w14:paraId="0E57A500"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Borders>
              <w:top w:val="single" w:sz="6" w:space="0" w:color="auto"/>
              <w:left w:val="single" w:sz="6" w:space="0" w:color="auto"/>
              <w:bottom w:val="single" w:sz="6" w:space="0" w:color="auto"/>
              <w:right w:val="single" w:sz="6" w:space="0" w:color="auto"/>
            </w:tcBorders>
          </w:tcPr>
          <w:p w14:paraId="5361AB4B"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r w:rsidR="00D504F2" w:rsidRPr="003A4755" w14:paraId="11C18638" w14:textId="77777777" w:rsidTr="00714BF3">
        <w:tc>
          <w:tcPr>
            <w:tcW w:w="1156" w:type="dxa"/>
            <w:tcBorders>
              <w:top w:val="single" w:sz="6" w:space="0" w:color="auto"/>
              <w:left w:val="single" w:sz="6" w:space="0" w:color="auto"/>
              <w:bottom w:val="single" w:sz="6" w:space="0" w:color="auto"/>
              <w:right w:val="single" w:sz="6" w:space="0" w:color="auto"/>
            </w:tcBorders>
          </w:tcPr>
          <w:p w14:paraId="2FFA66B7" w14:textId="0BBA0881" w:rsidR="00D504F2" w:rsidRPr="003A4755" w:rsidRDefault="00D1794E"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Total</w:t>
            </w:r>
          </w:p>
        </w:tc>
        <w:tc>
          <w:tcPr>
            <w:tcW w:w="2045" w:type="dxa"/>
            <w:tcBorders>
              <w:top w:val="single" w:sz="6" w:space="0" w:color="auto"/>
              <w:left w:val="single" w:sz="6" w:space="0" w:color="auto"/>
              <w:bottom w:val="single" w:sz="6" w:space="0" w:color="auto"/>
              <w:right w:val="single" w:sz="6" w:space="0" w:color="auto"/>
            </w:tcBorders>
          </w:tcPr>
          <w:p w14:paraId="34434470"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2134" w:type="dxa"/>
            <w:tcBorders>
              <w:top w:val="single" w:sz="6" w:space="0" w:color="auto"/>
              <w:left w:val="single" w:sz="6" w:space="0" w:color="auto"/>
              <w:bottom w:val="single" w:sz="6" w:space="0" w:color="auto"/>
              <w:right w:val="single" w:sz="6" w:space="0" w:color="auto"/>
            </w:tcBorders>
          </w:tcPr>
          <w:p w14:paraId="13A53AE2"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c>
          <w:tcPr>
            <w:tcW w:w="1775" w:type="dxa"/>
            <w:tcBorders>
              <w:top w:val="single" w:sz="6" w:space="0" w:color="auto"/>
              <w:left w:val="single" w:sz="6" w:space="0" w:color="auto"/>
              <w:bottom w:val="single" w:sz="6" w:space="0" w:color="auto"/>
              <w:right w:val="single" w:sz="6" w:space="0" w:color="auto"/>
            </w:tcBorders>
          </w:tcPr>
          <w:p w14:paraId="44D09A70" w14:textId="77777777" w:rsidR="00D504F2" w:rsidRPr="003A4755" w:rsidRDefault="00D504F2" w:rsidP="00DC770E">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0"/>
              </w:rPr>
            </w:pPr>
          </w:p>
        </w:tc>
      </w:tr>
    </w:tbl>
    <w:p w14:paraId="4846C96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EA9D4C0" w14:textId="1C141FE5"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h</w:t>
      </w:r>
      <w:r w:rsidRPr="003A4755">
        <w:rPr>
          <w:rFonts w:ascii="Century Schoolbook" w:eastAsia="Times New Roman" w:hAnsi="Century Schoolbook" w:cs="Times New Roman"/>
          <w:spacing w:val="-5"/>
          <w:kern w:val="20"/>
          <w:sz w:val="24"/>
          <w:szCs w:val="20"/>
        </w:rPr>
        <w:t>)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14:paraId="3453C382"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F140CD6" w14:textId="4BB97EC4" w:rsidR="00735E4C"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i</w:t>
      </w:r>
      <w:r w:rsidRPr="003A4755">
        <w:rPr>
          <w:rFonts w:ascii="Century Schoolbook" w:eastAsia="Times New Roman" w:hAnsi="Century Schoolbook" w:cs="Times New Roman"/>
          <w:spacing w:val="-5"/>
          <w:kern w:val="20"/>
          <w:sz w:val="24"/>
          <w:szCs w:val="20"/>
        </w:rPr>
        <w:t>)  If the Contractor did not anticipate transporting any supplies</w:t>
      </w:r>
      <w:r w:rsidR="00735E4C">
        <w:rPr>
          <w:rFonts w:ascii="Century Schoolbook" w:eastAsia="Times New Roman" w:hAnsi="Century Schoolbook" w:cs="Times New Roman"/>
          <w:spacing w:val="-5"/>
          <w:kern w:val="20"/>
          <w:sz w:val="24"/>
          <w:szCs w:val="20"/>
        </w:rPr>
        <w:t xml:space="preserve"> </w:t>
      </w:r>
      <w:r w:rsidR="00735E4C" w:rsidRPr="00735E4C">
        <w:rPr>
          <w:rFonts w:ascii="Century Schoolbook" w:eastAsia="Times New Roman" w:hAnsi="Century Schoolbook" w:cs="Times New Roman"/>
          <w:spacing w:val="-5"/>
          <w:kern w:val="20"/>
          <w:sz w:val="24"/>
          <w:szCs w:val="20"/>
        </w:rPr>
        <w:t>by sea at the time of contract award, and, therefore, did not provide the notification required by paragraph (b) of this clause, but prior to shipment of the supplies,</w:t>
      </w:r>
      <w:r w:rsidRPr="003A4755">
        <w:rPr>
          <w:rFonts w:ascii="Century Schoolbook" w:eastAsia="Times New Roman" w:hAnsi="Century Schoolbook" w:cs="Times New Roman"/>
          <w:spacing w:val="-5"/>
          <w:kern w:val="20"/>
          <w:sz w:val="24"/>
          <w:szCs w:val="20"/>
        </w:rPr>
        <w:t xml:space="preserve"> but the </w:t>
      </w:r>
      <w:r w:rsidR="00735E4C">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ontractor learns after the award of the contract that supplies will be transported by sea, the Contractor shall</w:t>
      </w:r>
      <w:r w:rsidR="00735E4C">
        <w:rPr>
          <w:rFonts w:ascii="Century Schoolbook" w:eastAsia="Times New Roman" w:hAnsi="Century Schoolbook" w:cs="Times New Roman"/>
          <w:spacing w:val="-5"/>
          <w:kern w:val="20"/>
          <w:sz w:val="24"/>
          <w:szCs w:val="20"/>
        </w:rPr>
        <w:t>—</w:t>
      </w:r>
    </w:p>
    <w:p w14:paraId="2D1BAEDB" w14:textId="77777777" w:rsidR="00D504F2"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5B01F78"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(1)  Provide the notification required by paragraph (b) of this clause to the Contracting Officer and MARAD as soon as it is known that supplies will be transported by sea; and</w:t>
      </w:r>
    </w:p>
    <w:p w14:paraId="10B41F68" w14:textId="77777777" w:rsidR="00735E4C" w:rsidRP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26DD67D" w14:textId="69257FF7" w:rsidR="00735E4C" w:rsidRDefault="00735E4C" w:rsidP="00735E4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735E4C">
        <w:rPr>
          <w:rFonts w:ascii="Century Schoolbook" w:eastAsia="Times New Roman" w:hAnsi="Century Schoolbook" w:cs="Times New Roman"/>
          <w:spacing w:val="-5"/>
          <w:kern w:val="20"/>
          <w:sz w:val="24"/>
          <w:szCs w:val="20"/>
        </w:rPr>
        <w:tab/>
      </w:r>
      <w:r w:rsidRPr="00735E4C">
        <w:rPr>
          <w:rFonts w:ascii="Century Schoolbook" w:eastAsia="Times New Roman" w:hAnsi="Century Schoolbook" w:cs="Times New Roman"/>
          <w:spacing w:val="-5"/>
          <w:kern w:val="20"/>
          <w:sz w:val="24"/>
          <w:szCs w:val="20"/>
        </w:rPr>
        <w:tab/>
        <w:t>(2)  Comply with all the terms and conditions of this clause.</w:t>
      </w:r>
    </w:p>
    <w:p w14:paraId="42A00544" w14:textId="77777777" w:rsidR="00735E4C" w:rsidRPr="003A4755" w:rsidRDefault="00735E4C"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CBAA1F1" w14:textId="2DA06611"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w:t>
      </w:r>
      <w:r w:rsidR="00735E4C">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i/>
          <w:iCs/>
          <w:spacing w:val="-5"/>
          <w:kern w:val="20"/>
          <w:sz w:val="24"/>
          <w:szCs w:val="20"/>
        </w:rPr>
        <w:t>Subcontracts</w:t>
      </w:r>
      <w:r w:rsidRPr="003A4755">
        <w:rPr>
          <w:rFonts w:ascii="Century Schoolbook" w:eastAsia="Times New Roman" w:hAnsi="Century Schoolbook" w:cs="Times New Roman"/>
          <w:spacing w:val="-5"/>
          <w:kern w:val="20"/>
          <w:sz w:val="24"/>
          <w:szCs w:val="20"/>
        </w:rPr>
        <w:t>.  In the award of subcontracts for the types of supplies described in paragraph (</w:t>
      </w:r>
      <w:r w:rsidR="00735E4C">
        <w:rPr>
          <w:rFonts w:ascii="Century Schoolbook" w:eastAsia="Times New Roman" w:hAnsi="Century Schoolbook" w:cs="Times New Roman"/>
          <w:spacing w:val="-5"/>
          <w:kern w:val="20"/>
          <w:sz w:val="24"/>
          <w:szCs w:val="20"/>
        </w:rPr>
        <w:t>c</w:t>
      </w:r>
      <w:r w:rsidRPr="003A4755">
        <w:rPr>
          <w:rFonts w:ascii="Century Schoolbook" w:eastAsia="Times New Roman" w:hAnsi="Century Schoolbook" w:cs="Times New Roman"/>
          <w:spacing w:val="-5"/>
          <w:kern w:val="20"/>
          <w:sz w:val="24"/>
          <w:szCs w:val="20"/>
        </w:rPr>
        <w:t>)(2) of this clause, including subcontracts for commercial products, the Contractor shall flow down the requirements of this clause as follows:</w:t>
      </w:r>
    </w:p>
    <w:p w14:paraId="5EE373CA"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6DDF309" w14:textId="0F72415D"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The Contractor shall insert the substance of this clause, including this paragraph (</w:t>
      </w:r>
      <w:r w:rsidR="00735E4C">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exceed the simplified acquisition threshold in part 2 of the Federal Acquisition Regulation.</w:t>
      </w:r>
    </w:p>
    <w:p w14:paraId="1BC1744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7961FEE" w14:textId="7CC3C319"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The Contractor shall insert the substance of paragraphs (a) through (</w:t>
      </w:r>
      <w:r w:rsidR="00735E4C">
        <w:rPr>
          <w:rFonts w:ascii="Century Schoolbook" w:eastAsia="Times New Roman" w:hAnsi="Century Schoolbook" w:cs="Times New Roman"/>
          <w:spacing w:val="-5"/>
          <w:kern w:val="20"/>
          <w:sz w:val="24"/>
          <w:szCs w:val="20"/>
        </w:rPr>
        <w:t>f</w:t>
      </w:r>
      <w:r w:rsidRPr="003A4755">
        <w:rPr>
          <w:rFonts w:ascii="Century Schoolbook" w:eastAsia="Times New Roman" w:hAnsi="Century Schoolbook" w:cs="Times New Roman"/>
          <w:spacing w:val="-5"/>
          <w:kern w:val="20"/>
          <w:sz w:val="24"/>
          <w:szCs w:val="20"/>
        </w:rPr>
        <w:t>) of this clause, and this paragraph (</w:t>
      </w:r>
      <w:r w:rsidR="00735E4C">
        <w:rPr>
          <w:rFonts w:ascii="Century Schoolbook" w:eastAsia="Times New Roman" w:hAnsi="Century Schoolbook" w:cs="Times New Roman"/>
          <w:spacing w:val="-5"/>
          <w:kern w:val="20"/>
          <w:sz w:val="24"/>
          <w:szCs w:val="20"/>
        </w:rPr>
        <w:t>j</w:t>
      </w:r>
      <w:r w:rsidRPr="003A4755">
        <w:rPr>
          <w:rFonts w:ascii="Century Schoolbook" w:eastAsia="Times New Roman" w:hAnsi="Century Schoolbook" w:cs="Times New Roman"/>
          <w:spacing w:val="-5"/>
          <w:kern w:val="20"/>
          <w:sz w:val="24"/>
          <w:szCs w:val="20"/>
        </w:rPr>
        <w:t>), in subcontracts that are at or below the simplified acquisition threshold in part 2 of the Federal Acquisition Regulation.</w:t>
      </w:r>
    </w:p>
    <w:p w14:paraId="0553D564" w14:textId="77777777" w:rsidR="00D504F2" w:rsidRPr="003A4755" w:rsidRDefault="00D504F2"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C2E0E54" w14:textId="219798B0" w:rsidR="00D504F2" w:rsidRPr="003A4755" w:rsidRDefault="00D504F2"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(End of clause)</w:t>
      </w:r>
    </w:p>
    <w:p w14:paraId="73D31449" w14:textId="7A09114E" w:rsidR="00D504F2" w:rsidRPr="003A4755" w:rsidRDefault="00D504F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CCE17B5" w14:textId="6836D902" w:rsidR="00B075FF" w:rsidRPr="003A4755" w:rsidRDefault="00B075FF"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3A4755">
        <w:rPr>
          <w:rFonts w:ascii="Century Schoolbook" w:eastAsia="Times New Roman" w:hAnsi="Century Schoolbook" w:cs="Times New Roman"/>
          <w:b/>
          <w:bCs/>
          <w:spacing w:val="-5"/>
          <w:kern w:val="20"/>
          <w:sz w:val="24"/>
          <w:szCs w:val="24"/>
          <w:lang w:eastAsia="x-none"/>
        </w:rPr>
        <w:t>* * * * *</w:t>
      </w:r>
    </w:p>
    <w:p w14:paraId="3DA6A149" w14:textId="2411CDAB" w:rsidR="00B075FF" w:rsidRPr="003A4755" w:rsidRDefault="00B075FF"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9C1B8B5" w14:textId="52730BB9" w:rsidR="00B075FF" w:rsidRPr="003A4755" w:rsidRDefault="00B075FF" w:rsidP="00A36878">
      <w:pPr>
        <w:keepNext/>
        <w:keepLines/>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53" w:name="_Hlk151368556"/>
      <w:bookmarkStart w:id="54" w:name="_Hlk157006216"/>
      <w:r w:rsidRPr="003A4755">
        <w:rPr>
          <w:rFonts w:ascii="Century Schoolbook" w:eastAsia="Times New Roman" w:hAnsi="Century Schoolbook" w:cs="Times New Roman"/>
          <w:b/>
          <w:spacing w:val="-5"/>
          <w:kern w:val="20"/>
          <w:sz w:val="24"/>
          <w:szCs w:val="20"/>
        </w:rPr>
        <w:t>252.247-7025  Reflagging or Repair Work.</w:t>
      </w:r>
    </w:p>
    <w:bookmarkEnd w:id="53"/>
    <w:p w14:paraId="67D7AFF3" w14:textId="6762F28E" w:rsidR="00B075FF" w:rsidRPr="003A4755" w:rsidRDefault="00B075FF" w:rsidP="00A36878">
      <w:pPr>
        <w:keepNext/>
        <w:keepLines/>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 xml:space="preserve">As prescribed in </w:t>
      </w:r>
      <w:hyperlink r:id="rId28" w:anchor="247.574" w:history="1">
        <w:r w:rsidRPr="003A4755">
          <w:rPr>
            <w:rFonts w:ascii="Century Schoolbook" w:eastAsia="Times New Roman" w:hAnsi="Century Schoolbook" w:cs="Times New Roman"/>
            <w:color w:val="0000FF"/>
            <w:spacing w:val="-5"/>
            <w:kern w:val="20"/>
            <w:sz w:val="24"/>
            <w:szCs w:val="20"/>
            <w:u w:val="single"/>
          </w:rPr>
          <w:t>247.574</w:t>
        </w:r>
      </w:hyperlink>
      <w:r w:rsidRPr="003A4755">
        <w:rPr>
          <w:rFonts w:ascii="Century Schoolbook" w:eastAsia="Times New Roman" w:hAnsi="Century Schoolbook" w:cs="Times New Roman"/>
          <w:spacing w:val="-5"/>
          <w:kern w:val="20"/>
          <w:sz w:val="24"/>
          <w:szCs w:val="20"/>
        </w:rPr>
        <w:t>(</w:t>
      </w:r>
      <w:r w:rsidR="00735E4C">
        <w:rPr>
          <w:rFonts w:ascii="Century Schoolbook" w:eastAsia="Times New Roman" w:hAnsi="Century Schoolbook" w:cs="Times New Roman"/>
          <w:spacing w:val="-5"/>
          <w:kern w:val="20"/>
          <w:sz w:val="24"/>
          <w:szCs w:val="20"/>
        </w:rPr>
        <w:t>b</w:t>
      </w:r>
      <w:r w:rsidRPr="003A4755">
        <w:rPr>
          <w:rFonts w:ascii="Century Schoolbook" w:eastAsia="Times New Roman" w:hAnsi="Century Schoolbook" w:cs="Times New Roman"/>
          <w:spacing w:val="-5"/>
          <w:kern w:val="20"/>
          <w:sz w:val="24"/>
          <w:szCs w:val="20"/>
        </w:rPr>
        <w:t>), use the following clause:</w:t>
      </w:r>
    </w:p>
    <w:p w14:paraId="5885DFF5"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2ED9C50" w14:textId="7A8CA325" w:rsidR="00B075FF" w:rsidRPr="003A4755" w:rsidRDefault="00B075FF"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REFLAGGING OR REPAIR WORK (</w:t>
      </w:r>
      <w:r w:rsidRPr="00A36878">
        <w:rPr>
          <w:rFonts w:ascii="Century Schoolbook" w:eastAsia="Times New Roman" w:hAnsi="Century Schoolbook" w:cs="Times New Roman"/>
          <w:strike/>
          <w:spacing w:val="-5"/>
          <w:kern w:val="20"/>
          <w:sz w:val="24"/>
          <w:szCs w:val="20"/>
        </w:rPr>
        <w:t>JUN 2005</w:t>
      </w:r>
      <w:r w:rsidR="00D1794E" w:rsidRPr="00A36878">
        <w:rPr>
          <w:rFonts w:ascii="Century Schoolbook" w:eastAsia="Times New Roman" w:hAnsi="Century Schoolbook" w:cs="Times New Roman"/>
          <w:b/>
          <w:bCs/>
          <w:spacing w:val="-5"/>
          <w:kern w:val="20"/>
          <w:sz w:val="24"/>
          <w:szCs w:val="20"/>
        </w:rPr>
        <w:t>[</w:t>
      </w:r>
      <w:r w:rsidR="001D0938">
        <w:rPr>
          <w:rFonts w:ascii="Century Schoolbook" w:eastAsia="Times New Roman" w:hAnsi="Century Schoolbook" w:cs="Times New Roman"/>
          <w:b/>
          <w:bCs/>
          <w:spacing w:val="-5"/>
          <w:kern w:val="20"/>
          <w:sz w:val="24"/>
          <w:szCs w:val="20"/>
        </w:rPr>
        <w:t>OCT 2024</w:t>
      </w:r>
      <w:r w:rsidR="00D1794E" w:rsidRPr="00A36878">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pacing w:val="-5"/>
          <w:kern w:val="20"/>
          <w:sz w:val="24"/>
          <w:szCs w:val="20"/>
        </w:rPr>
        <w:t>)</w:t>
      </w:r>
    </w:p>
    <w:p w14:paraId="10926888"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DFCC950" w14:textId="480D847F" w:rsidR="00B64AD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spacing w:val="-5"/>
          <w:kern w:val="20"/>
          <w:sz w:val="24"/>
          <w:szCs w:val="20"/>
        </w:rPr>
        <w:tab/>
        <w:t xml:space="preserve">(a)  </w:t>
      </w:r>
      <w:r w:rsidRPr="003A4755">
        <w:rPr>
          <w:rFonts w:ascii="Century Schoolbook" w:eastAsia="Times New Roman" w:hAnsi="Century Schoolbook" w:cs="Times New Roman"/>
          <w:i/>
          <w:spacing w:val="-5"/>
          <w:kern w:val="20"/>
          <w:sz w:val="24"/>
          <w:szCs w:val="20"/>
        </w:rPr>
        <w:t>Definition</w:t>
      </w:r>
      <w:r w:rsidR="00B64ADF" w:rsidRPr="00A36878">
        <w:rPr>
          <w:rFonts w:ascii="Century Schoolbook" w:eastAsia="Times New Roman" w:hAnsi="Century Schoolbook" w:cs="Times New Roman"/>
          <w:b/>
          <w:bCs/>
          <w:iCs/>
          <w:spacing w:val="-5"/>
          <w:kern w:val="20"/>
          <w:sz w:val="24"/>
          <w:szCs w:val="20"/>
        </w:rPr>
        <w:t>[</w:t>
      </w:r>
      <w:r w:rsidR="00B64ADF" w:rsidRPr="003A4755">
        <w:rPr>
          <w:rFonts w:ascii="Century Schoolbook" w:eastAsia="Times New Roman" w:hAnsi="Century Schoolbook" w:cs="Times New Roman"/>
          <w:b/>
          <w:bCs/>
          <w:i/>
          <w:spacing w:val="-5"/>
          <w:kern w:val="20"/>
          <w:sz w:val="24"/>
          <w:szCs w:val="20"/>
        </w:rPr>
        <w:t>s</w:t>
      </w:r>
      <w:r w:rsidR="00B64ADF" w:rsidRPr="00A36878">
        <w:rPr>
          <w:rFonts w:ascii="Century Schoolbook" w:eastAsia="Times New Roman" w:hAnsi="Century Schoolbook" w:cs="Times New Roman"/>
          <w:b/>
          <w:bCs/>
          <w:iCs/>
          <w:spacing w:val="-5"/>
          <w:kern w:val="20"/>
          <w:sz w:val="24"/>
          <w:szCs w:val="20"/>
        </w:rPr>
        <w:t>]</w:t>
      </w:r>
      <w:r w:rsidRPr="003A4755">
        <w:rPr>
          <w:rFonts w:ascii="Century Schoolbook" w:eastAsia="Times New Roman" w:hAnsi="Century Schoolbook" w:cs="Times New Roman"/>
          <w:i/>
          <w:spacing w:val="-5"/>
          <w:kern w:val="20"/>
          <w:sz w:val="24"/>
          <w:szCs w:val="20"/>
        </w:rPr>
        <w:t>.</w:t>
      </w:r>
      <w:r w:rsidRPr="003A4755">
        <w:rPr>
          <w:rFonts w:ascii="Century Schoolbook" w:eastAsia="Times New Roman" w:hAnsi="Century Schoolbook" w:cs="Times New Roman"/>
          <w:spacing w:val="-5"/>
          <w:kern w:val="20"/>
          <w:sz w:val="24"/>
          <w:szCs w:val="20"/>
        </w:rPr>
        <w:t xml:space="preserve"> </w:t>
      </w:r>
      <w:r w:rsidR="00B64ADF" w:rsidRPr="003A4755">
        <w:rPr>
          <w:rFonts w:ascii="Century Schoolbook" w:eastAsia="Times New Roman" w:hAnsi="Century Schoolbook" w:cs="Times New Roman"/>
          <w:spacing w:val="-5"/>
          <w:kern w:val="20"/>
          <w:sz w:val="24"/>
          <w:szCs w:val="20"/>
        </w:rPr>
        <w:t xml:space="preserve"> </w:t>
      </w:r>
      <w:r w:rsidR="00B64ADF" w:rsidRPr="003A4755">
        <w:rPr>
          <w:rFonts w:ascii="Century Schoolbook" w:eastAsia="Times New Roman" w:hAnsi="Century Schoolbook" w:cs="Times New Roman"/>
          <w:b/>
          <w:bCs/>
          <w:spacing w:val="-5"/>
          <w:kern w:val="20"/>
          <w:sz w:val="24"/>
          <w:szCs w:val="20"/>
        </w:rPr>
        <w:t>[As used in this clause—</w:t>
      </w:r>
    </w:p>
    <w:p w14:paraId="3B39FC1F" w14:textId="52CB67BA"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D6A74D0" w14:textId="5A337353" w:rsidR="00B64ADF" w:rsidRPr="003A4755" w:rsidRDefault="005B77AE"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sidR="00A36878">
        <w:rPr>
          <w:rFonts w:ascii="Century Schoolbook" w:eastAsia="Times New Roman" w:hAnsi="Century Schoolbook" w:cs="Times New Roman"/>
          <w:b/>
          <w:bCs/>
          <w:spacing w:val="-5"/>
          <w:kern w:val="20"/>
          <w:sz w:val="24"/>
          <w:szCs w:val="20"/>
        </w:rPr>
        <w:t>“</w:t>
      </w:r>
      <w:r w:rsidR="00B64ADF" w:rsidRPr="003A4755">
        <w:rPr>
          <w:rFonts w:ascii="Century Schoolbook" w:eastAsia="Times New Roman" w:hAnsi="Century Schoolbook" w:cs="Times New Roman"/>
          <w:b/>
          <w:bCs/>
          <w:spacing w:val="-5"/>
          <w:kern w:val="20"/>
          <w:sz w:val="24"/>
          <w:szCs w:val="20"/>
        </w:rPr>
        <w:t>Corrective and preventive maintenance or repair</w:t>
      </w:r>
      <w:r w:rsidR="00A36878">
        <w:rPr>
          <w:rFonts w:ascii="Century Schoolbook" w:eastAsia="Times New Roman" w:hAnsi="Century Schoolbook" w:cs="Times New Roman"/>
          <w:b/>
          <w:bCs/>
          <w:spacing w:val="-5"/>
          <w:kern w:val="20"/>
          <w:sz w:val="24"/>
          <w:szCs w:val="20"/>
        </w:rPr>
        <w:t>”</w:t>
      </w:r>
      <w:r w:rsidR="00B64ADF" w:rsidRPr="003A4755">
        <w:rPr>
          <w:rFonts w:ascii="Century Schoolbook" w:eastAsia="Times New Roman" w:hAnsi="Century Schoolbook" w:cs="Times New Roman"/>
          <w:b/>
          <w:bCs/>
          <w:spacing w:val="-5"/>
          <w:kern w:val="20"/>
          <w:sz w:val="24"/>
          <w:szCs w:val="20"/>
        </w:rPr>
        <w:t xml:space="preserve"> means—</w:t>
      </w:r>
    </w:p>
    <w:p w14:paraId="53A091FA" w14:textId="77777777"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80FFF85" w14:textId="4F292499" w:rsidR="00B64ADF" w:rsidRPr="003A4755" w:rsidRDefault="00C444F5"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b/>
          <w:bCs/>
          <w:spacing w:val="-5"/>
          <w:kern w:val="20"/>
          <w:sz w:val="24"/>
          <w:szCs w:val="20"/>
        </w:rPr>
        <w:tab/>
      </w:r>
      <w:r w:rsidRPr="003A4755">
        <w:rPr>
          <w:rFonts w:ascii="Century Schoolbook" w:eastAsia="Times New Roman" w:hAnsi="Century Schoolbook" w:cs="Times New Roman"/>
          <w:b/>
          <w:bCs/>
          <w:spacing w:val="-5"/>
          <w:kern w:val="20"/>
          <w:sz w:val="24"/>
          <w:szCs w:val="20"/>
        </w:rPr>
        <w:tab/>
      </w:r>
      <w:r w:rsidR="00B64ADF" w:rsidRPr="003A4755">
        <w:rPr>
          <w:rFonts w:ascii="Century Schoolbook" w:eastAsia="Times New Roman" w:hAnsi="Century Schoolbook" w:cs="Times New Roman"/>
          <w:b/>
          <w:bCs/>
          <w:spacing w:val="-5"/>
          <w:kern w:val="20"/>
          <w:sz w:val="24"/>
          <w:szCs w:val="20"/>
        </w:rPr>
        <w:t xml:space="preserve">(1) </w:t>
      </w:r>
      <w:r w:rsidR="00D1794E">
        <w:rPr>
          <w:rFonts w:ascii="Century Schoolbook" w:eastAsia="Times New Roman" w:hAnsi="Century Schoolbook" w:cs="Times New Roman"/>
          <w:b/>
          <w:bCs/>
          <w:spacing w:val="-5"/>
          <w:kern w:val="20"/>
          <w:sz w:val="24"/>
          <w:szCs w:val="20"/>
        </w:rPr>
        <w:t xml:space="preserve"> </w:t>
      </w:r>
      <w:bookmarkStart w:id="55" w:name="_Hlk176956541"/>
      <w:r w:rsidR="00B64ADF" w:rsidRPr="003A4755">
        <w:rPr>
          <w:rFonts w:ascii="Century Schoolbook" w:eastAsia="Times New Roman" w:hAnsi="Century Schoolbook" w:cs="Times New Roman"/>
          <w:b/>
          <w:bCs/>
          <w:spacing w:val="-5"/>
          <w:kern w:val="20"/>
          <w:sz w:val="24"/>
          <w:szCs w:val="20"/>
        </w:rPr>
        <w:t>Maintenance or repair actions performed as a result of a failure in order to return or restore equipment to acceptable performance levels; and</w:t>
      </w:r>
      <w:bookmarkEnd w:id="55"/>
    </w:p>
    <w:p w14:paraId="6DFDBF10" w14:textId="77777777"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60573890" w14:textId="737F51D2" w:rsidR="00B64ADF" w:rsidRPr="003A4755" w:rsidRDefault="00C444F5"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b/>
          <w:bCs/>
          <w:spacing w:val="-5"/>
          <w:kern w:val="20"/>
          <w:sz w:val="24"/>
          <w:szCs w:val="20"/>
        </w:rPr>
        <w:tab/>
      </w:r>
      <w:r w:rsidRPr="003A4755">
        <w:rPr>
          <w:rFonts w:ascii="Century Schoolbook" w:eastAsia="Times New Roman" w:hAnsi="Century Schoolbook" w:cs="Times New Roman"/>
          <w:b/>
          <w:bCs/>
          <w:spacing w:val="-5"/>
          <w:kern w:val="20"/>
          <w:sz w:val="24"/>
          <w:szCs w:val="20"/>
        </w:rPr>
        <w:tab/>
      </w:r>
      <w:r w:rsidR="00B64ADF" w:rsidRPr="003A4755">
        <w:rPr>
          <w:rFonts w:ascii="Century Schoolbook" w:eastAsia="Times New Roman" w:hAnsi="Century Schoolbook" w:cs="Times New Roman"/>
          <w:b/>
          <w:bCs/>
          <w:spacing w:val="-5"/>
          <w:kern w:val="20"/>
          <w:sz w:val="24"/>
          <w:szCs w:val="20"/>
        </w:rPr>
        <w:t xml:space="preserve">(2) </w:t>
      </w:r>
      <w:r w:rsidR="00D1794E">
        <w:rPr>
          <w:rFonts w:ascii="Century Schoolbook" w:eastAsia="Times New Roman" w:hAnsi="Century Schoolbook" w:cs="Times New Roman"/>
          <w:b/>
          <w:bCs/>
          <w:spacing w:val="-5"/>
          <w:kern w:val="20"/>
          <w:sz w:val="24"/>
          <w:szCs w:val="20"/>
        </w:rPr>
        <w:t xml:space="preserve"> </w:t>
      </w:r>
      <w:bookmarkStart w:id="56" w:name="_Hlk176956555"/>
      <w:r w:rsidR="00B64ADF" w:rsidRPr="003A4755">
        <w:rPr>
          <w:rFonts w:ascii="Century Schoolbook" w:eastAsia="Times New Roman" w:hAnsi="Century Schoolbook" w:cs="Times New Roman"/>
          <w:b/>
          <w:bCs/>
          <w:spacing w:val="-5"/>
          <w:kern w:val="20"/>
          <w:sz w:val="24"/>
          <w:szCs w:val="20"/>
        </w:rPr>
        <w:t>Scheduled maintenance or repair actions to prevent or discover functional failures</w:t>
      </w:r>
      <w:bookmarkEnd w:id="56"/>
      <w:r w:rsidR="00B64ADF" w:rsidRPr="003A4755">
        <w:rPr>
          <w:rFonts w:ascii="Century Schoolbook" w:eastAsia="Times New Roman" w:hAnsi="Century Schoolbook" w:cs="Times New Roman"/>
          <w:b/>
          <w:bCs/>
          <w:spacing w:val="-5"/>
          <w:kern w:val="20"/>
          <w:sz w:val="24"/>
          <w:szCs w:val="20"/>
        </w:rPr>
        <w:t>.]</w:t>
      </w:r>
    </w:p>
    <w:p w14:paraId="6F5F037F" w14:textId="77777777"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BC0D71C" w14:textId="5A1EDA2A" w:rsidR="00B075FF" w:rsidRPr="003A4755" w:rsidRDefault="005B77AE"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ab/>
      </w:r>
      <w:r w:rsidR="00B075FF" w:rsidRPr="003A4755">
        <w:rPr>
          <w:rFonts w:ascii="Century Schoolbook" w:eastAsia="Times New Roman" w:hAnsi="Century Schoolbook" w:cs="Times New Roman"/>
          <w:spacing w:val="-5"/>
          <w:kern w:val="20"/>
          <w:sz w:val="24"/>
          <w:szCs w:val="20"/>
        </w:rPr>
        <w:t>“Reflagging or repair work</w:t>
      </w:r>
      <w:r w:rsidR="00B075FF" w:rsidRPr="00A36878">
        <w:rPr>
          <w:rFonts w:ascii="Century Schoolbook" w:eastAsia="Times New Roman" w:hAnsi="Century Schoolbook" w:cs="Times New Roman"/>
          <w:strike/>
          <w:spacing w:val="-5"/>
          <w:kern w:val="20"/>
          <w:sz w:val="24"/>
          <w:szCs w:val="20"/>
        </w:rPr>
        <w:t>,</w:t>
      </w:r>
      <w:r w:rsidR="00B075FF" w:rsidRPr="003A4755">
        <w:rPr>
          <w:rFonts w:ascii="Century Schoolbook" w:eastAsia="Times New Roman" w:hAnsi="Century Schoolbook" w:cs="Times New Roman"/>
          <w:spacing w:val="-5"/>
          <w:kern w:val="20"/>
          <w:sz w:val="24"/>
          <w:szCs w:val="20"/>
        </w:rPr>
        <w:t xml:space="preserve">” </w:t>
      </w:r>
      <w:r w:rsidR="00B075FF" w:rsidRPr="003A4755">
        <w:rPr>
          <w:rFonts w:ascii="Century Schoolbook" w:eastAsia="Times New Roman" w:hAnsi="Century Schoolbook" w:cs="Times New Roman"/>
          <w:strike/>
          <w:spacing w:val="-5"/>
          <w:kern w:val="20"/>
          <w:sz w:val="24"/>
          <w:szCs w:val="20"/>
        </w:rPr>
        <w:t>as used in this clause,</w:t>
      </w:r>
      <w:r w:rsidR="00B075FF" w:rsidRPr="003A4755">
        <w:rPr>
          <w:rFonts w:ascii="Century Schoolbook" w:eastAsia="Times New Roman" w:hAnsi="Century Schoolbook" w:cs="Times New Roman"/>
          <w:spacing w:val="-5"/>
          <w:kern w:val="20"/>
          <w:sz w:val="24"/>
          <w:szCs w:val="20"/>
        </w:rPr>
        <w:t xml:space="preserve"> means work performed on a vessel—</w:t>
      </w:r>
    </w:p>
    <w:p w14:paraId="100945BC"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EC4FABD"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(1)  To enable the vessel to meet applicable standards to become a vessel of the United States; or</w:t>
      </w:r>
    </w:p>
    <w:p w14:paraId="75D3FC66"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086C9CB"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(2)  To convert the vessel to a more useful military configuration.</w:t>
      </w:r>
    </w:p>
    <w:p w14:paraId="2DF84A96"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9522E2A" w14:textId="0DCEAC33"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t xml:space="preserve">(b)  </w:t>
      </w:r>
      <w:r w:rsidRPr="003A4755">
        <w:rPr>
          <w:rFonts w:ascii="Century Schoolbook" w:eastAsia="Times New Roman" w:hAnsi="Century Schoolbook" w:cs="Times New Roman"/>
          <w:i/>
          <w:spacing w:val="-5"/>
          <w:kern w:val="20"/>
          <w:sz w:val="24"/>
          <w:szCs w:val="20"/>
        </w:rPr>
        <w:t xml:space="preserve">Requirement.  </w:t>
      </w:r>
      <w:r w:rsidRPr="003A4755">
        <w:rPr>
          <w:rFonts w:ascii="Century Schoolbook" w:eastAsia="Times New Roman" w:hAnsi="Century Schoolbook" w:cs="Times New Roman"/>
          <w:spacing w:val="-5"/>
          <w:kern w:val="20"/>
          <w:sz w:val="24"/>
          <w:szCs w:val="20"/>
        </w:rPr>
        <w:t xml:space="preserve">Unless </w:t>
      </w:r>
      <w:r w:rsidRPr="003A4755">
        <w:rPr>
          <w:rFonts w:ascii="Century Schoolbook" w:eastAsia="Times New Roman" w:hAnsi="Century Schoolbook" w:cs="Times New Roman"/>
          <w:strike/>
          <w:spacing w:val="-5"/>
          <w:kern w:val="20"/>
          <w:sz w:val="24"/>
          <w:szCs w:val="20"/>
        </w:rPr>
        <w:t>the Secretary of Defense</w:t>
      </w:r>
      <w:r w:rsidR="005A5ED9" w:rsidRPr="003A4755">
        <w:rPr>
          <w:rFonts w:ascii="Century Schoolbook" w:eastAsia="Times New Roman" w:hAnsi="Century Schoolbook" w:cs="Times New Roman"/>
          <w:b/>
          <w:bCs/>
          <w:spacing w:val="-5"/>
          <w:kern w:val="20"/>
          <w:sz w:val="24"/>
          <w:szCs w:val="20"/>
        </w:rPr>
        <w:t>[</w:t>
      </w:r>
      <w:r w:rsidR="0036191F" w:rsidRPr="003A4755">
        <w:rPr>
          <w:rFonts w:ascii="Century Schoolbook" w:eastAsia="Times New Roman" w:hAnsi="Century Schoolbook" w:cs="Times New Roman"/>
          <w:b/>
          <w:bCs/>
          <w:spacing w:val="-5"/>
          <w:kern w:val="20"/>
          <w:sz w:val="24"/>
          <w:szCs w:val="20"/>
        </w:rPr>
        <w:t>DoD</w:t>
      </w:r>
      <w:r w:rsidR="005A5ED9" w:rsidRPr="003A4755">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pacing w:val="-5"/>
          <w:kern w:val="20"/>
          <w:sz w:val="24"/>
          <w:szCs w:val="20"/>
        </w:rPr>
        <w:t xml:space="preserve"> waives this requirement, </w:t>
      </w:r>
      <w:r w:rsidR="00B64ADF" w:rsidRPr="003A4755">
        <w:rPr>
          <w:rFonts w:ascii="Century Schoolbook" w:eastAsia="Times New Roman" w:hAnsi="Century Schoolbook" w:cs="Times New Roman"/>
          <w:b/>
          <w:bCs/>
          <w:spacing w:val="-5"/>
          <w:kern w:val="20"/>
          <w:sz w:val="24"/>
          <w:szCs w:val="20"/>
        </w:rPr>
        <w:t>[</w:t>
      </w:r>
      <w:bookmarkStart w:id="57" w:name="_Hlk176956691"/>
      <w:r w:rsidR="005B77AE">
        <w:rPr>
          <w:rFonts w:ascii="Century Schoolbook" w:eastAsia="Times New Roman" w:hAnsi="Century Schoolbook" w:cs="Times New Roman"/>
          <w:b/>
          <w:bCs/>
          <w:spacing w:val="-5"/>
          <w:kern w:val="20"/>
          <w:sz w:val="24"/>
          <w:szCs w:val="20"/>
        </w:rPr>
        <w:t xml:space="preserve">the Contractor shall ensure performance of </w:t>
      </w:r>
      <w:r w:rsidR="00B64ADF" w:rsidRPr="003A4755">
        <w:rPr>
          <w:rFonts w:ascii="Century Schoolbook" w:eastAsia="Times New Roman" w:hAnsi="Century Schoolbook" w:cs="Times New Roman"/>
          <w:b/>
          <w:bCs/>
          <w:spacing w:val="-5"/>
          <w:kern w:val="20"/>
          <w:sz w:val="24"/>
          <w:szCs w:val="20"/>
        </w:rPr>
        <w:t>the following in the United States</w:t>
      </w:r>
      <w:bookmarkEnd w:id="57"/>
      <w:r w:rsidR="00B64ADF" w:rsidRPr="003A4755">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trike/>
          <w:spacing w:val="-5"/>
          <w:kern w:val="20"/>
          <w:sz w:val="24"/>
          <w:szCs w:val="20"/>
        </w:rPr>
        <w:t>reflagging or repair work shall be performed in the United States</w:t>
      </w:r>
      <w:r w:rsidRPr="003A4755">
        <w:rPr>
          <w:rFonts w:ascii="Century Schoolbook" w:eastAsia="Times New Roman" w:hAnsi="Century Schoolbook" w:cs="Times New Roman"/>
          <w:spacing w:val="-5"/>
          <w:kern w:val="20"/>
          <w:sz w:val="24"/>
          <w:szCs w:val="20"/>
        </w:rPr>
        <w:t xml:space="preserve"> or its outlying areas</w:t>
      </w:r>
      <w:r w:rsidR="005B77AE" w:rsidRPr="00A36878">
        <w:rPr>
          <w:rFonts w:ascii="Century Schoolbook" w:eastAsia="Times New Roman" w:hAnsi="Century Schoolbook" w:cs="Times New Roman"/>
          <w:b/>
          <w:bCs/>
          <w:spacing w:val="-5"/>
          <w:kern w:val="20"/>
          <w:sz w:val="24"/>
          <w:szCs w:val="20"/>
        </w:rPr>
        <w:t>[:]</w:t>
      </w:r>
      <w:r w:rsidRPr="003A4755">
        <w:rPr>
          <w:rFonts w:ascii="Century Schoolbook" w:eastAsia="Times New Roman" w:hAnsi="Century Schoolbook" w:cs="Times New Roman"/>
          <w:strike/>
          <w:spacing w:val="-5"/>
          <w:kern w:val="20"/>
          <w:sz w:val="24"/>
          <w:szCs w:val="20"/>
        </w:rPr>
        <w:t>, if the reflagging or repair work is performed</w:t>
      </w:r>
      <w:r w:rsidRPr="00A36878">
        <w:rPr>
          <w:rFonts w:ascii="Century Schoolbook" w:eastAsia="Times New Roman" w:hAnsi="Century Schoolbook" w:cs="Times New Roman"/>
          <w:strike/>
          <w:spacing w:val="-5"/>
          <w:kern w:val="20"/>
          <w:sz w:val="24"/>
          <w:szCs w:val="20"/>
        </w:rPr>
        <w:t>—</w:t>
      </w:r>
    </w:p>
    <w:p w14:paraId="50C1DAA6"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698EBE8" w14:textId="6D850D0C" w:rsidR="00B64AD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t xml:space="preserve">(1)  </w:t>
      </w:r>
      <w:r w:rsidR="00B64ADF" w:rsidRPr="003A4755">
        <w:rPr>
          <w:rFonts w:ascii="Century Schoolbook" w:eastAsia="Times New Roman" w:hAnsi="Century Schoolbook" w:cs="Times New Roman"/>
          <w:b/>
          <w:bCs/>
          <w:spacing w:val="-5"/>
          <w:kern w:val="20"/>
          <w:sz w:val="24"/>
          <w:szCs w:val="20"/>
        </w:rPr>
        <w:t>[</w:t>
      </w:r>
      <w:bookmarkStart w:id="58" w:name="_Hlk176956770"/>
      <w:r w:rsidR="00B64ADF" w:rsidRPr="003A4755">
        <w:rPr>
          <w:rFonts w:ascii="Century Schoolbook" w:eastAsia="Times New Roman" w:hAnsi="Century Schoolbook" w:cs="Times New Roman"/>
          <w:b/>
          <w:bCs/>
          <w:spacing w:val="-5"/>
          <w:kern w:val="20"/>
          <w:sz w:val="24"/>
          <w:szCs w:val="20"/>
        </w:rPr>
        <w:t>Reflagging or repair work, if the reflagging or repair work is performed—</w:t>
      </w:r>
      <w:bookmarkEnd w:id="58"/>
      <w:r w:rsidR="00B64ADF" w:rsidRPr="003A4755">
        <w:rPr>
          <w:rFonts w:ascii="Century Schoolbook" w:eastAsia="Times New Roman" w:hAnsi="Century Schoolbook" w:cs="Times New Roman"/>
          <w:b/>
          <w:bCs/>
          <w:spacing w:val="-5"/>
          <w:kern w:val="20"/>
          <w:sz w:val="24"/>
          <w:szCs w:val="20"/>
        </w:rPr>
        <w:t>]</w:t>
      </w:r>
    </w:p>
    <w:p w14:paraId="6608637E" w14:textId="77777777"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7EDE088" w14:textId="0FBE77F5" w:rsidR="00B075F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b/>
          <w:bCs/>
          <w:spacing w:val="-5"/>
          <w:kern w:val="20"/>
          <w:sz w:val="24"/>
          <w:szCs w:val="20"/>
        </w:rPr>
        <w:t>[(i)]</w:t>
      </w:r>
      <w:r w:rsidRPr="003A4755">
        <w:rPr>
          <w:rFonts w:ascii="Century Schoolbook" w:eastAsia="Times New Roman" w:hAnsi="Century Schoolbook" w:cs="Times New Roman"/>
          <w:spacing w:val="-5"/>
          <w:kern w:val="20"/>
          <w:sz w:val="24"/>
          <w:szCs w:val="20"/>
        </w:rPr>
        <w:t xml:space="preserve">  </w:t>
      </w:r>
      <w:r w:rsidR="00B075FF" w:rsidRPr="003A4755">
        <w:rPr>
          <w:rFonts w:ascii="Century Schoolbook" w:eastAsia="Times New Roman" w:hAnsi="Century Schoolbook" w:cs="Times New Roman"/>
          <w:spacing w:val="-5"/>
          <w:kern w:val="20"/>
          <w:sz w:val="24"/>
          <w:szCs w:val="20"/>
        </w:rPr>
        <w:t>On a vessel for which the Contractor submitted an offer in response to the solicitation for this contract; and</w:t>
      </w:r>
    </w:p>
    <w:p w14:paraId="3BCB8D29"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AF329E0" w14:textId="52F08EF4"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pacing w:val="-5"/>
          <w:kern w:val="20"/>
          <w:sz w:val="24"/>
          <w:szCs w:val="20"/>
        </w:rPr>
        <w:tab/>
      </w:r>
      <w:r w:rsidRPr="003A4755">
        <w:rPr>
          <w:rFonts w:ascii="Century Schoolbook" w:eastAsia="Times New Roman" w:hAnsi="Century Schoolbook" w:cs="Times New Roman"/>
          <w:strike/>
          <w:spacing w:val="-5"/>
          <w:kern w:val="20"/>
          <w:sz w:val="24"/>
          <w:szCs w:val="20"/>
        </w:rPr>
        <w:t>(2)</w:t>
      </w:r>
      <w:r w:rsidR="00B64ADF" w:rsidRPr="003A4755">
        <w:rPr>
          <w:rFonts w:ascii="Century Schoolbook" w:eastAsia="Times New Roman" w:hAnsi="Century Schoolbook" w:cs="Times New Roman"/>
          <w:b/>
          <w:bCs/>
          <w:spacing w:val="-5"/>
          <w:kern w:val="20"/>
          <w:sz w:val="24"/>
          <w:szCs w:val="20"/>
        </w:rPr>
        <w:t>[(ii)]</w:t>
      </w:r>
      <w:r w:rsidR="00B64ADF" w:rsidRPr="003A4755">
        <w:rPr>
          <w:rFonts w:ascii="Century Schoolbook" w:eastAsia="Times New Roman" w:hAnsi="Century Schoolbook" w:cs="Times New Roman"/>
          <w:spacing w:val="-5"/>
          <w:kern w:val="20"/>
          <w:sz w:val="24"/>
          <w:szCs w:val="20"/>
        </w:rPr>
        <w:t xml:space="preserve">  </w:t>
      </w:r>
      <w:r w:rsidRPr="003A4755">
        <w:rPr>
          <w:rFonts w:ascii="Century Schoolbook" w:eastAsia="Times New Roman" w:hAnsi="Century Schoolbook" w:cs="Times New Roman"/>
          <w:spacing w:val="-5"/>
          <w:kern w:val="20"/>
          <w:sz w:val="24"/>
          <w:szCs w:val="20"/>
        </w:rPr>
        <w:t>Prior to acceptance of the vessel by the Government.</w:t>
      </w:r>
    </w:p>
    <w:p w14:paraId="2D9A30E5" w14:textId="654F6B10" w:rsidR="00B075FF" w:rsidRPr="003A4755" w:rsidRDefault="00B075F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2CB39B4" w14:textId="0DBF8C9C"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3A4755">
        <w:rPr>
          <w:rFonts w:ascii="Century Schoolbook" w:eastAsia="Times New Roman" w:hAnsi="Century Schoolbook" w:cs="Times New Roman"/>
          <w:b/>
          <w:bCs/>
          <w:spacing w:val="-5"/>
          <w:kern w:val="20"/>
          <w:sz w:val="24"/>
          <w:szCs w:val="20"/>
        </w:rPr>
        <w:tab/>
      </w:r>
      <w:r w:rsidRPr="003A4755">
        <w:rPr>
          <w:rFonts w:ascii="Century Schoolbook" w:eastAsia="Times New Roman" w:hAnsi="Century Schoolbook" w:cs="Times New Roman"/>
          <w:b/>
          <w:bCs/>
          <w:spacing w:val="-5"/>
          <w:kern w:val="20"/>
          <w:sz w:val="24"/>
          <w:szCs w:val="20"/>
        </w:rPr>
        <w:tab/>
        <w:t xml:space="preserve">[(2) </w:t>
      </w:r>
      <w:r w:rsidR="00D1794E">
        <w:rPr>
          <w:rFonts w:ascii="Century Schoolbook" w:eastAsia="Times New Roman" w:hAnsi="Century Schoolbook" w:cs="Times New Roman"/>
          <w:b/>
          <w:bCs/>
          <w:spacing w:val="-5"/>
          <w:kern w:val="20"/>
          <w:sz w:val="24"/>
          <w:szCs w:val="20"/>
        </w:rPr>
        <w:t xml:space="preserve"> </w:t>
      </w:r>
      <w:bookmarkStart w:id="59" w:name="_Hlk176956817"/>
      <w:r w:rsidRPr="003A4755">
        <w:rPr>
          <w:rFonts w:ascii="Century Schoolbook" w:eastAsia="Times New Roman" w:hAnsi="Century Schoolbook" w:cs="Times New Roman"/>
          <w:b/>
          <w:bCs/>
          <w:spacing w:val="-5"/>
          <w:kern w:val="20"/>
          <w:sz w:val="24"/>
          <w:szCs w:val="20"/>
        </w:rPr>
        <w:t>Corrective and preventive maintenance or repair work for the duration of the contract, to the greatest extent practicable.</w:t>
      </w:r>
      <w:bookmarkEnd w:id="59"/>
      <w:r w:rsidRPr="003A4755">
        <w:rPr>
          <w:rFonts w:ascii="Century Schoolbook" w:eastAsia="Times New Roman" w:hAnsi="Century Schoolbook" w:cs="Times New Roman"/>
          <w:b/>
          <w:bCs/>
          <w:spacing w:val="-5"/>
          <w:kern w:val="20"/>
          <w:sz w:val="24"/>
          <w:szCs w:val="20"/>
        </w:rPr>
        <w:t>]</w:t>
      </w:r>
    </w:p>
    <w:p w14:paraId="126736FE" w14:textId="77777777" w:rsidR="00B64ADF" w:rsidRPr="003A4755" w:rsidRDefault="00B64ADF"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F5295B7" w14:textId="77777777" w:rsidR="00B075FF" w:rsidRPr="003A4755" w:rsidRDefault="00B075FF"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r w:rsidRPr="003A4755">
        <w:rPr>
          <w:rFonts w:ascii="Century Schoolbook" w:eastAsia="Times New Roman" w:hAnsi="Century Schoolbook" w:cs="Times New Roman"/>
          <w:spacing w:val="-5"/>
          <w:kern w:val="20"/>
          <w:sz w:val="24"/>
          <w:szCs w:val="20"/>
        </w:rPr>
        <w:t>(End of clause)</w:t>
      </w:r>
    </w:p>
    <w:bookmarkEnd w:id="54"/>
    <w:p w14:paraId="5A0BF0B6" w14:textId="51EDBC18" w:rsidR="00B075FF" w:rsidRPr="003A4755" w:rsidRDefault="00B075FF"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94F4C2F"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60" w:name="_Hlk157007207"/>
      <w:r w:rsidRPr="003A4755">
        <w:rPr>
          <w:rFonts w:ascii="Century Schoolbook" w:eastAsia="Times New Roman" w:hAnsi="Century Schoolbook" w:cs="Courier New"/>
          <w:b/>
          <w:spacing w:val="-5"/>
          <w:kern w:val="20"/>
          <w:sz w:val="24"/>
          <w:szCs w:val="24"/>
        </w:rPr>
        <w:t>252.247-7026  Evaluation Preference for Use of Domestic Shipyards — Applicable to Acquisition of Carriage by Vessel for DoD Cargo in the Coastwise or Noncontiguous Trade.</w:t>
      </w:r>
    </w:p>
    <w:bookmarkEnd w:id="60"/>
    <w:p w14:paraId="722A9717" w14:textId="5346B248"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 xml:space="preserve">As prescribed in </w:t>
      </w:r>
      <w:hyperlink r:id="rId29" w:anchor="247.574" w:history="1">
        <w:r w:rsidRPr="003A4755">
          <w:rPr>
            <w:rFonts w:ascii="Century Schoolbook" w:eastAsia="Times New Roman" w:hAnsi="Century Schoolbook" w:cs="Courier New"/>
            <w:color w:val="0000FF"/>
            <w:spacing w:val="-5"/>
            <w:kern w:val="20"/>
            <w:sz w:val="24"/>
            <w:szCs w:val="24"/>
            <w:u w:val="single"/>
          </w:rPr>
          <w:t>247.574</w:t>
        </w:r>
      </w:hyperlink>
      <w:r w:rsidRPr="003A4755">
        <w:rPr>
          <w:rFonts w:ascii="Century Schoolbook" w:eastAsia="Times New Roman" w:hAnsi="Century Schoolbook" w:cs="Courier New"/>
          <w:spacing w:val="-5"/>
          <w:kern w:val="20"/>
          <w:sz w:val="24"/>
          <w:szCs w:val="24"/>
        </w:rPr>
        <w:t>(</w:t>
      </w:r>
      <w:r w:rsidR="00735E4C">
        <w:rPr>
          <w:rFonts w:ascii="Century Schoolbook" w:eastAsia="Times New Roman" w:hAnsi="Century Schoolbook" w:cs="Courier New"/>
          <w:spacing w:val="-5"/>
          <w:kern w:val="20"/>
          <w:sz w:val="24"/>
          <w:szCs w:val="24"/>
        </w:rPr>
        <w:t>c</w:t>
      </w:r>
      <w:r w:rsidRPr="003A4755">
        <w:rPr>
          <w:rFonts w:ascii="Century Schoolbook" w:eastAsia="Times New Roman" w:hAnsi="Century Schoolbook" w:cs="Courier New"/>
          <w:spacing w:val="-5"/>
          <w:kern w:val="20"/>
          <w:sz w:val="24"/>
          <w:szCs w:val="24"/>
        </w:rPr>
        <w:t>), use the following provision:</w:t>
      </w:r>
    </w:p>
    <w:p w14:paraId="66F33C79"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C63D62F" w14:textId="23B13DD0" w:rsidR="001A1CD6" w:rsidRPr="003A4755" w:rsidRDefault="001A1CD6"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EVALUATION PREFERENCE FOR USE OF DOMESTIC SHIPYARDS — APPLICABLE TO ACQUISITION OF CARRIAGE BY VESSEL FOR DOD CARGO IN THE COASTWISE OR NONCONTIGUOUS TRADE (</w:t>
      </w:r>
      <w:r w:rsidRPr="00A36878">
        <w:rPr>
          <w:rFonts w:ascii="Century Schoolbook" w:eastAsia="Times New Roman" w:hAnsi="Century Schoolbook" w:cs="Courier New"/>
          <w:strike/>
          <w:spacing w:val="-5"/>
          <w:kern w:val="20"/>
          <w:sz w:val="24"/>
          <w:szCs w:val="24"/>
        </w:rPr>
        <w:t>NOV 2008</w:t>
      </w:r>
      <w:r w:rsidR="00D1794E" w:rsidRPr="00A36878">
        <w:rPr>
          <w:rFonts w:ascii="Century Schoolbook" w:eastAsia="Times New Roman" w:hAnsi="Century Schoolbook" w:cs="Courier New"/>
          <w:b/>
          <w:bCs/>
          <w:spacing w:val="-5"/>
          <w:kern w:val="20"/>
          <w:sz w:val="24"/>
          <w:szCs w:val="24"/>
        </w:rPr>
        <w:t>[</w:t>
      </w:r>
      <w:r w:rsidR="001D0938">
        <w:rPr>
          <w:rFonts w:ascii="Century Schoolbook" w:eastAsia="Times New Roman" w:hAnsi="Century Schoolbook" w:cs="Courier New"/>
          <w:b/>
          <w:bCs/>
          <w:spacing w:val="-5"/>
          <w:kern w:val="20"/>
          <w:sz w:val="24"/>
          <w:szCs w:val="24"/>
        </w:rPr>
        <w:t>OCT 2024</w:t>
      </w:r>
      <w:r w:rsidR="00D1794E" w:rsidRPr="00A36878">
        <w:rPr>
          <w:rFonts w:ascii="Century Schoolbook" w:eastAsia="Times New Roman" w:hAnsi="Century Schoolbook" w:cs="Courier New"/>
          <w:b/>
          <w:bCs/>
          <w:spacing w:val="-5"/>
          <w:kern w:val="20"/>
          <w:sz w:val="24"/>
          <w:szCs w:val="24"/>
        </w:rPr>
        <w:t>]</w:t>
      </w:r>
      <w:r w:rsidRPr="003A4755">
        <w:rPr>
          <w:rFonts w:ascii="Century Schoolbook" w:eastAsia="Times New Roman" w:hAnsi="Century Schoolbook" w:cs="Courier New"/>
          <w:spacing w:val="-5"/>
          <w:kern w:val="20"/>
          <w:sz w:val="24"/>
          <w:szCs w:val="24"/>
        </w:rPr>
        <w:t>)</w:t>
      </w:r>
    </w:p>
    <w:p w14:paraId="3D1C95F3"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CB1730E"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t xml:space="preserve">(a)  </w:t>
      </w:r>
      <w:r w:rsidRPr="003A4755">
        <w:rPr>
          <w:rFonts w:ascii="Century Schoolbook" w:eastAsia="Times New Roman" w:hAnsi="Century Schoolbook" w:cs="Courier New"/>
          <w:i/>
          <w:spacing w:val="-5"/>
          <w:kern w:val="20"/>
          <w:sz w:val="24"/>
          <w:szCs w:val="24"/>
        </w:rPr>
        <w:t>Definitions</w:t>
      </w:r>
      <w:r w:rsidRPr="003A4755">
        <w:rPr>
          <w:rFonts w:ascii="Century Schoolbook" w:eastAsia="Times New Roman" w:hAnsi="Century Schoolbook" w:cs="Courier New"/>
          <w:spacing w:val="-5"/>
          <w:kern w:val="20"/>
          <w:sz w:val="24"/>
          <w:szCs w:val="24"/>
        </w:rPr>
        <w:t>.  As used in this provision—</w:t>
      </w:r>
    </w:p>
    <w:p w14:paraId="2277E51D" w14:textId="299E5D4F" w:rsidR="008D732D" w:rsidRPr="003A4755" w:rsidRDefault="008D732D"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B4F0717" w14:textId="4735142E" w:rsidR="001A1CD6" w:rsidRPr="003A4755" w:rsidRDefault="008D732D"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61" w:name="_Hlk157007252"/>
      <w:r w:rsidRPr="003A4755">
        <w:rPr>
          <w:rFonts w:ascii="Century Schoolbook" w:eastAsia="Times New Roman" w:hAnsi="Century Schoolbook" w:cs="Courier New"/>
          <w:spacing w:val="-5"/>
          <w:kern w:val="20"/>
          <w:sz w:val="24"/>
          <w:szCs w:val="24"/>
        </w:rPr>
        <w:tab/>
      </w:r>
      <w:r w:rsidR="001A1CD6" w:rsidRPr="003A4755">
        <w:rPr>
          <w:rFonts w:ascii="Century Schoolbook" w:eastAsia="Times New Roman" w:hAnsi="Century Schoolbook" w:cs="Courier New"/>
          <w:spacing w:val="-5"/>
          <w:kern w:val="20"/>
          <w:sz w:val="24"/>
          <w:szCs w:val="24"/>
        </w:rPr>
        <w:t>“Covered vessel” means a vessel—</w:t>
      </w:r>
    </w:p>
    <w:p w14:paraId="51CFEAE6"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07368F9"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(1)  Owned, operated, or controlled by the offeror; and</w:t>
      </w:r>
    </w:p>
    <w:p w14:paraId="568EF61E"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584B8B0" w14:textId="59A15330"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(2)  Qualified to engage in the carriage of cargo in the coastwise or noncontiguous trade under</w:t>
      </w:r>
      <w:r w:rsidR="008D732D" w:rsidRPr="003A4755">
        <w:rPr>
          <w:rFonts w:ascii="Century Schoolbook" w:eastAsia="Times New Roman" w:hAnsi="Century Schoolbook" w:cs="Courier New"/>
          <w:spacing w:val="-5"/>
          <w:kern w:val="20"/>
          <w:sz w:val="24"/>
          <w:szCs w:val="24"/>
        </w:rPr>
        <w:t xml:space="preserve"> </w:t>
      </w:r>
      <w:r w:rsidR="008D732D" w:rsidRPr="00A36878">
        <w:rPr>
          <w:rFonts w:ascii="Century Schoolbook" w:eastAsia="Times New Roman" w:hAnsi="Century Schoolbook" w:cs="Courier New"/>
          <w:b/>
          <w:bCs/>
          <w:spacing w:val="-5"/>
          <w:kern w:val="20"/>
          <w:sz w:val="24"/>
          <w:szCs w:val="24"/>
        </w:rPr>
        <w:t>[</w:t>
      </w:r>
      <w:r w:rsidR="008D732D" w:rsidRPr="003A4755">
        <w:rPr>
          <w:rFonts w:ascii="Century Schoolbook" w:eastAsia="Times New Roman" w:hAnsi="Century Schoolbook" w:cs="Courier New"/>
          <w:b/>
          <w:bCs/>
          <w:spacing w:val="-5"/>
          <w:kern w:val="20"/>
          <w:sz w:val="24"/>
          <w:szCs w:val="24"/>
        </w:rPr>
        <w:t>46 U.S.C.</w:t>
      </w:r>
      <w:r w:rsidR="008D732D" w:rsidRPr="003A4755">
        <w:rPr>
          <w:rFonts w:ascii="Century Schoolbook" w:eastAsia="Times New Roman" w:hAnsi="Century Schoolbook" w:cs="Courier New"/>
          <w:b/>
          <w:bCs/>
          <w:spacing w:val="-5"/>
          <w:kern w:val="20"/>
          <w:sz w:val="24"/>
          <w:szCs w:val="24"/>
          <w:lang w:val="x-none"/>
        </w:rPr>
        <w:t xml:space="preserve"> 12112 and 50501 and 46 U.S.C. </w:t>
      </w:r>
      <w:r w:rsidR="00597780">
        <w:rPr>
          <w:rFonts w:ascii="Century Schoolbook" w:eastAsia="Times New Roman" w:hAnsi="Century Schoolbook" w:cs="Courier New"/>
          <w:b/>
          <w:bCs/>
          <w:spacing w:val="-5"/>
          <w:kern w:val="20"/>
          <w:sz w:val="24"/>
          <w:szCs w:val="24"/>
        </w:rPr>
        <w:t>c</w:t>
      </w:r>
      <w:r w:rsidR="00D64C8E">
        <w:rPr>
          <w:rFonts w:ascii="Century Schoolbook" w:eastAsia="Times New Roman" w:hAnsi="Century Schoolbook" w:cs="Courier New"/>
          <w:b/>
          <w:bCs/>
          <w:spacing w:val="-5"/>
          <w:kern w:val="20"/>
          <w:sz w:val="24"/>
          <w:szCs w:val="24"/>
        </w:rPr>
        <w:t>hapter</w:t>
      </w:r>
      <w:r w:rsidR="008D732D" w:rsidRPr="003A4755">
        <w:rPr>
          <w:rFonts w:ascii="Century Schoolbook" w:eastAsia="Times New Roman" w:hAnsi="Century Schoolbook" w:cs="Courier New"/>
          <w:b/>
          <w:bCs/>
          <w:spacing w:val="-5"/>
          <w:kern w:val="20"/>
          <w:sz w:val="24"/>
          <w:szCs w:val="24"/>
          <w:lang w:val="x-none"/>
        </w:rPr>
        <w:t xml:space="preserve"> 551.</w:t>
      </w:r>
      <w:bookmarkEnd w:id="61"/>
      <w:r w:rsidR="008D732D" w:rsidRPr="003A4755">
        <w:rPr>
          <w:rFonts w:ascii="Century Schoolbook" w:eastAsia="Times New Roman" w:hAnsi="Century Schoolbook" w:cs="Courier New"/>
          <w:b/>
          <w:bCs/>
          <w:spacing w:val="-5"/>
          <w:kern w:val="20"/>
          <w:sz w:val="24"/>
          <w:szCs w:val="24"/>
        </w:rPr>
        <w:t>]</w:t>
      </w:r>
      <w:r w:rsidRPr="003A4755">
        <w:rPr>
          <w:rFonts w:ascii="Century Schoolbook" w:eastAsia="Times New Roman" w:hAnsi="Century Schoolbook" w:cs="Courier New"/>
          <w:strike/>
          <w:spacing w:val="-5"/>
          <w:kern w:val="20"/>
          <w:sz w:val="24"/>
          <w:szCs w:val="24"/>
        </w:rPr>
        <w:t>Section 27 of the Merchant Marine Act, 1920 (46 U.S.C. 12101, 12132, and 55102), commonly referred to as “Jones Act”; 46 U.S.C. 12102, 12112, and 12119; and Section 2 of the Shipping Act, 1916 (46 U.S.C. 50501).</w:t>
      </w:r>
    </w:p>
    <w:p w14:paraId="0FADFEF9"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1B516E" w14:textId="6E0F6360"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62" w:name="_Hlk157007904"/>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“Foreign shipyard” means a shipyard that is not</w:t>
      </w:r>
      <w:r w:rsidR="008D732D" w:rsidRPr="003A4755">
        <w:rPr>
          <w:rFonts w:ascii="Century Schoolbook" w:eastAsia="Times New Roman" w:hAnsi="Century Schoolbook" w:cs="Courier New"/>
          <w:spacing w:val="-5"/>
          <w:kern w:val="20"/>
          <w:sz w:val="24"/>
          <w:szCs w:val="24"/>
        </w:rPr>
        <w:t xml:space="preserve"> </w:t>
      </w:r>
      <w:bookmarkEnd w:id="62"/>
      <w:r w:rsidRPr="0000504F">
        <w:rPr>
          <w:rFonts w:ascii="Century Schoolbook" w:eastAsia="Times New Roman" w:hAnsi="Century Schoolbook" w:cs="Courier New"/>
          <w:spacing w:val="-5"/>
          <w:kern w:val="20"/>
          <w:sz w:val="24"/>
          <w:szCs w:val="24"/>
        </w:rPr>
        <w:t>a U.S. shipyard</w:t>
      </w:r>
      <w:r w:rsidRPr="003A4755">
        <w:rPr>
          <w:rFonts w:ascii="Century Schoolbook" w:eastAsia="Times New Roman" w:hAnsi="Century Schoolbook" w:cs="Courier New"/>
          <w:spacing w:val="-5"/>
          <w:kern w:val="20"/>
          <w:sz w:val="24"/>
          <w:szCs w:val="24"/>
        </w:rPr>
        <w:t>.</w:t>
      </w:r>
    </w:p>
    <w:p w14:paraId="300F9A91"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1A96997" w14:textId="0F668DEA"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 xml:space="preserve">“Overhaul, repair, and maintenance work” means work requiring a shipyard period greater than or equal to </w:t>
      </w:r>
      <w:r w:rsidRPr="00A36878">
        <w:rPr>
          <w:rFonts w:ascii="Century Schoolbook" w:eastAsia="Times New Roman" w:hAnsi="Century Schoolbook" w:cs="Courier New"/>
          <w:spacing w:val="-5"/>
          <w:kern w:val="20"/>
          <w:sz w:val="24"/>
          <w:szCs w:val="24"/>
        </w:rPr>
        <w:t>5</w:t>
      </w:r>
      <w:r w:rsidRPr="003A4755">
        <w:rPr>
          <w:rFonts w:ascii="Century Schoolbook" w:eastAsia="Times New Roman" w:hAnsi="Century Schoolbook" w:cs="Courier New"/>
          <w:spacing w:val="-5"/>
          <w:kern w:val="20"/>
          <w:sz w:val="24"/>
          <w:szCs w:val="24"/>
        </w:rPr>
        <w:t xml:space="preserve"> calendar days.</w:t>
      </w:r>
    </w:p>
    <w:p w14:paraId="3B44B98C"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68EF4B8"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A36878">
        <w:rPr>
          <w:rFonts w:ascii="Century Schoolbook" w:eastAsia="Times New Roman" w:hAnsi="Century Schoolbook" w:cs="Courier New"/>
          <w:strike/>
          <w:spacing w:val="-5"/>
          <w:kern w:val="20"/>
          <w:sz w:val="24"/>
          <w:szCs w:val="24"/>
        </w:rPr>
        <w:tab/>
      </w:r>
      <w:r w:rsidRPr="00A36878">
        <w:rPr>
          <w:rFonts w:ascii="Century Schoolbook" w:eastAsia="Times New Roman" w:hAnsi="Century Schoolbook" w:cs="Courier New"/>
          <w:strike/>
          <w:spacing w:val="-5"/>
          <w:kern w:val="20"/>
          <w:sz w:val="24"/>
          <w:szCs w:val="24"/>
        </w:rPr>
        <w:tab/>
      </w:r>
      <w:r w:rsidRPr="003A4755">
        <w:rPr>
          <w:rFonts w:ascii="Century Schoolbook" w:eastAsia="Times New Roman" w:hAnsi="Century Schoolbook" w:cs="Courier New"/>
          <w:strike/>
          <w:spacing w:val="-5"/>
          <w:kern w:val="20"/>
          <w:sz w:val="24"/>
          <w:szCs w:val="24"/>
        </w:rPr>
        <w:t>“Shipyard” means a facility capable of performing overhaul, repair, and maintenance work on covered vessels.</w:t>
      </w:r>
    </w:p>
    <w:p w14:paraId="454F0DE9"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4D58009"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“U.S. shipyard” means a shipyard that is located in any State of the United States or in Guam.</w:t>
      </w:r>
    </w:p>
    <w:p w14:paraId="0D9D8B53"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FF6AF83" w14:textId="541FE013"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t xml:space="preserve">(b)  This solicitation includes an evaluation criterion that considers the extent to which the </w:t>
      </w:r>
      <w:r w:rsidR="00DD53BF" w:rsidRPr="00A36878">
        <w:rPr>
          <w:rFonts w:ascii="Century Schoolbook" w:eastAsia="Times New Roman" w:hAnsi="Century Schoolbook" w:cs="Courier New"/>
          <w:b/>
          <w:bCs/>
          <w:spacing w:val="-5"/>
          <w:kern w:val="20"/>
          <w:sz w:val="24"/>
          <w:szCs w:val="24"/>
        </w:rPr>
        <w:t>[O]</w:t>
      </w:r>
      <w:r w:rsidRPr="00A36878">
        <w:rPr>
          <w:rFonts w:ascii="Century Schoolbook" w:eastAsia="Times New Roman" w:hAnsi="Century Schoolbook" w:cs="Courier New"/>
          <w:strike/>
          <w:spacing w:val="-5"/>
          <w:kern w:val="20"/>
          <w:sz w:val="24"/>
          <w:szCs w:val="24"/>
        </w:rPr>
        <w:t>o</w:t>
      </w:r>
      <w:r w:rsidRPr="003A4755">
        <w:rPr>
          <w:rFonts w:ascii="Century Schoolbook" w:eastAsia="Times New Roman" w:hAnsi="Century Schoolbook" w:cs="Courier New"/>
          <w:spacing w:val="-5"/>
          <w:kern w:val="20"/>
          <w:sz w:val="24"/>
          <w:szCs w:val="24"/>
        </w:rPr>
        <w:t>fferor has had overhaul, repair, and maintenance work for covered vessels performed in U.S. shipyards.</w:t>
      </w:r>
    </w:p>
    <w:p w14:paraId="65B835EA"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6F93FA0" w14:textId="25243C34"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t xml:space="preserve">(c)  The </w:t>
      </w:r>
      <w:r w:rsidR="00DD53BF" w:rsidRPr="00A36878">
        <w:rPr>
          <w:rFonts w:ascii="Century Schoolbook" w:eastAsia="Times New Roman" w:hAnsi="Century Schoolbook" w:cs="Courier New"/>
          <w:b/>
          <w:bCs/>
          <w:spacing w:val="-5"/>
          <w:kern w:val="20"/>
          <w:sz w:val="24"/>
          <w:szCs w:val="24"/>
        </w:rPr>
        <w:t>[O]</w:t>
      </w:r>
      <w:r w:rsidRPr="00A36878">
        <w:rPr>
          <w:rFonts w:ascii="Century Schoolbook" w:eastAsia="Times New Roman" w:hAnsi="Century Schoolbook" w:cs="Courier New"/>
          <w:strike/>
          <w:spacing w:val="-5"/>
          <w:kern w:val="20"/>
          <w:sz w:val="24"/>
          <w:szCs w:val="24"/>
        </w:rPr>
        <w:t>o</w:t>
      </w:r>
      <w:r w:rsidRPr="003A4755">
        <w:rPr>
          <w:rFonts w:ascii="Century Schoolbook" w:eastAsia="Times New Roman" w:hAnsi="Century Schoolbook" w:cs="Courier New"/>
          <w:spacing w:val="-5"/>
          <w:kern w:val="20"/>
          <w:sz w:val="24"/>
          <w:szCs w:val="24"/>
        </w:rPr>
        <w:t>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14:paraId="030AD35E"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15B6263"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(1)  Name of vessel.</w:t>
      </w:r>
    </w:p>
    <w:p w14:paraId="39DA545F"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7E39A48"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(2)  Description and cost of qualifying shipyard work performed in U.S. shipyards.</w:t>
      </w:r>
    </w:p>
    <w:p w14:paraId="41A2607F"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D5CC5A7"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(3)  Description and cost of qualifying shipyard work performed in foreign shipyards and whether—</w:t>
      </w:r>
    </w:p>
    <w:p w14:paraId="3B173F28"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5DEB0CF"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(i)  Such work was performed as emergency repairs in foreign shipyards due to accident, emergency, Act of God, or an infirmity to the vessel, and safety considerations warranted taking the vessel to a foreign shipyard; or</w:t>
      </w:r>
    </w:p>
    <w:p w14:paraId="4B31AF6B"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C237AE1"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(ii)  Such work was paid for or reimbursed by the U.S. Government.</w:t>
      </w:r>
    </w:p>
    <w:p w14:paraId="082DEFDF"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557E13A"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(4)  Names of shipyards that performed the work.</w:t>
      </w:r>
    </w:p>
    <w:p w14:paraId="77685625"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8BDAEBE"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(5)  Inclusive dates of work performed.</w:t>
      </w:r>
    </w:p>
    <w:p w14:paraId="1FE59F0B"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71331C0"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t>(d)  Offerors are responsible for submitting accurate information.  The Contracting Officer—</w:t>
      </w:r>
    </w:p>
    <w:p w14:paraId="46687AE6"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13FB5D4"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(1)  Will use the information to evaluate offers in accordance with the criteria specified in the solicitation; and</w:t>
      </w:r>
    </w:p>
    <w:p w14:paraId="742F4B8C"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5722947"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r>
      <w:r w:rsidRPr="003A4755">
        <w:rPr>
          <w:rFonts w:ascii="Century Schoolbook" w:eastAsia="Times New Roman" w:hAnsi="Century Schoolbook" w:cs="Courier New"/>
          <w:spacing w:val="-5"/>
          <w:kern w:val="20"/>
          <w:sz w:val="24"/>
          <w:szCs w:val="24"/>
        </w:rPr>
        <w:tab/>
        <w:t>(2)  Reserves the right to request supporting documentation if determined necessary in the proposal evaluation process.</w:t>
      </w:r>
    </w:p>
    <w:p w14:paraId="17A66688"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5B82BCC" w14:textId="7E6A67AB"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ab/>
        <w:t xml:space="preserve">(e)  The Department of Defense will provide the information submitted in response to this provision to the congressional defense committees, as required by </w:t>
      </w:r>
      <w:r w:rsidRPr="00A36878">
        <w:rPr>
          <w:rFonts w:ascii="Century Schoolbook" w:eastAsia="Times New Roman" w:hAnsi="Century Schoolbook" w:cs="Courier New"/>
          <w:strike/>
          <w:spacing w:val="-5"/>
          <w:kern w:val="20"/>
          <w:sz w:val="24"/>
          <w:szCs w:val="24"/>
        </w:rPr>
        <w:t>S</w:t>
      </w:r>
      <w:r w:rsidR="00D1794E" w:rsidRPr="00A36878">
        <w:rPr>
          <w:rFonts w:ascii="Century Schoolbook" w:eastAsia="Times New Roman" w:hAnsi="Century Schoolbook" w:cs="Courier New"/>
          <w:b/>
          <w:bCs/>
          <w:spacing w:val="-5"/>
          <w:kern w:val="20"/>
          <w:sz w:val="24"/>
          <w:szCs w:val="24"/>
        </w:rPr>
        <w:t>[s]</w:t>
      </w:r>
      <w:proofErr w:type="spellStart"/>
      <w:r w:rsidRPr="003A4755">
        <w:rPr>
          <w:rFonts w:ascii="Century Schoolbook" w:eastAsia="Times New Roman" w:hAnsi="Century Schoolbook" w:cs="Courier New"/>
          <w:spacing w:val="-5"/>
          <w:kern w:val="20"/>
          <w:sz w:val="24"/>
          <w:szCs w:val="24"/>
        </w:rPr>
        <w:t>ection</w:t>
      </w:r>
      <w:proofErr w:type="spellEnd"/>
      <w:r w:rsidRPr="003A4755">
        <w:rPr>
          <w:rFonts w:ascii="Century Schoolbook" w:eastAsia="Times New Roman" w:hAnsi="Century Schoolbook" w:cs="Courier New"/>
          <w:spacing w:val="-5"/>
          <w:kern w:val="20"/>
          <w:sz w:val="24"/>
          <w:szCs w:val="24"/>
        </w:rPr>
        <w:t xml:space="preserve"> 1017 of </w:t>
      </w:r>
      <w:r w:rsidR="00D1794E" w:rsidRPr="00DD53BF">
        <w:rPr>
          <w:rFonts w:ascii="Century Schoolbook" w:eastAsia="Times New Roman" w:hAnsi="Century Schoolbook" w:cs="Courier New"/>
          <w:spacing w:val="-5"/>
          <w:kern w:val="20"/>
          <w:sz w:val="24"/>
          <w:szCs w:val="24"/>
        </w:rPr>
        <w:t>Public Law</w:t>
      </w:r>
      <w:r w:rsidRPr="003A4755">
        <w:rPr>
          <w:rFonts w:ascii="Century Schoolbook" w:eastAsia="Times New Roman" w:hAnsi="Century Schoolbook" w:cs="Courier New"/>
          <w:spacing w:val="-5"/>
          <w:kern w:val="20"/>
          <w:sz w:val="24"/>
          <w:szCs w:val="24"/>
        </w:rPr>
        <w:t xml:space="preserve"> 109-364</w:t>
      </w:r>
      <w:r w:rsidR="00623223" w:rsidRPr="003A4755">
        <w:rPr>
          <w:rFonts w:ascii="Century Schoolbook" w:eastAsia="Times New Roman" w:hAnsi="Century Schoolbook" w:cs="Courier New"/>
          <w:spacing w:val="-5"/>
          <w:kern w:val="20"/>
          <w:sz w:val="24"/>
          <w:szCs w:val="24"/>
        </w:rPr>
        <w:t xml:space="preserve"> </w:t>
      </w:r>
      <w:r w:rsidR="00623223" w:rsidRPr="003A4755">
        <w:rPr>
          <w:rFonts w:ascii="Century Schoolbook" w:eastAsia="Times New Roman" w:hAnsi="Century Schoolbook" w:cs="Courier New"/>
          <w:b/>
          <w:bCs/>
          <w:spacing w:val="-5"/>
          <w:kern w:val="20"/>
          <w:sz w:val="24"/>
          <w:szCs w:val="24"/>
        </w:rPr>
        <w:t>[</w:t>
      </w:r>
      <w:r w:rsidR="00D1794E">
        <w:rPr>
          <w:rFonts w:ascii="Century Schoolbook" w:eastAsia="Times New Roman" w:hAnsi="Century Schoolbook" w:cs="Courier New"/>
          <w:b/>
          <w:bCs/>
          <w:spacing w:val="-5"/>
          <w:kern w:val="20"/>
          <w:sz w:val="24"/>
          <w:szCs w:val="24"/>
        </w:rPr>
        <w:t>(</w:t>
      </w:r>
      <w:r w:rsidR="00623223" w:rsidRPr="003A4755">
        <w:rPr>
          <w:rFonts w:ascii="Century Schoolbook" w:eastAsia="Times New Roman" w:hAnsi="Century Schoolbook" w:cs="Courier New"/>
          <w:b/>
          <w:bCs/>
          <w:spacing w:val="-5"/>
          <w:kern w:val="20"/>
          <w:sz w:val="24"/>
          <w:szCs w:val="24"/>
        </w:rPr>
        <w:t>10 U.S.C. 2631 note</w:t>
      </w:r>
      <w:r w:rsidR="00D1794E">
        <w:rPr>
          <w:rFonts w:ascii="Century Schoolbook" w:eastAsia="Times New Roman" w:hAnsi="Century Schoolbook" w:cs="Courier New"/>
          <w:b/>
          <w:bCs/>
          <w:spacing w:val="-5"/>
          <w:kern w:val="20"/>
          <w:sz w:val="24"/>
          <w:szCs w:val="24"/>
        </w:rPr>
        <w:t>)</w:t>
      </w:r>
      <w:r w:rsidR="00623223" w:rsidRPr="003A4755">
        <w:rPr>
          <w:rFonts w:ascii="Century Schoolbook" w:eastAsia="Times New Roman" w:hAnsi="Century Schoolbook" w:cs="Courier New"/>
          <w:b/>
          <w:bCs/>
          <w:spacing w:val="-5"/>
          <w:kern w:val="20"/>
          <w:sz w:val="24"/>
          <w:szCs w:val="24"/>
        </w:rPr>
        <w:t>]</w:t>
      </w:r>
      <w:r w:rsidRPr="003A4755">
        <w:rPr>
          <w:rFonts w:ascii="Century Schoolbook" w:eastAsia="Times New Roman" w:hAnsi="Century Schoolbook" w:cs="Courier New"/>
          <w:spacing w:val="-5"/>
          <w:kern w:val="20"/>
          <w:sz w:val="24"/>
          <w:szCs w:val="24"/>
        </w:rPr>
        <w:t>.</w:t>
      </w:r>
    </w:p>
    <w:p w14:paraId="65751A62" w14:textId="77777777" w:rsidR="001A1CD6" w:rsidRPr="003A4755" w:rsidRDefault="001A1CD6" w:rsidP="00A3687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882034F" w14:textId="77777777" w:rsidR="001A1CD6" w:rsidRPr="001A1CD6" w:rsidRDefault="001A1CD6" w:rsidP="00A36878">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sidRPr="003A4755">
        <w:rPr>
          <w:rFonts w:ascii="Century Schoolbook" w:eastAsia="Times New Roman" w:hAnsi="Century Schoolbook" w:cs="Courier New"/>
          <w:spacing w:val="-5"/>
          <w:kern w:val="20"/>
          <w:sz w:val="24"/>
          <w:szCs w:val="24"/>
        </w:rPr>
        <w:t>(End of provision)</w:t>
      </w:r>
    </w:p>
    <w:bookmarkEnd w:id="0"/>
    <w:p w14:paraId="2855C4EE" w14:textId="74ABAE6C" w:rsidR="004F4672" w:rsidRPr="004F4672" w:rsidRDefault="004F4672" w:rsidP="00A3687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sectPr w:rsidR="004F4672" w:rsidRPr="004F4672" w:rsidSect="009C25EE">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2805A" w14:textId="77777777" w:rsidR="0043452D" w:rsidRDefault="0043452D" w:rsidP="00C351D1">
      <w:pPr>
        <w:spacing w:after="0" w:line="240" w:lineRule="auto"/>
      </w:pPr>
      <w:r>
        <w:separator/>
      </w:r>
    </w:p>
  </w:endnote>
  <w:endnote w:type="continuationSeparator" w:id="0">
    <w:p w14:paraId="30BA5287" w14:textId="77777777" w:rsidR="0043452D" w:rsidRDefault="0043452D" w:rsidP="00C3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E0F2" w14:textId="0472F87E" w:rsidR="00063A82" w:rsidRPr="00E076D0" w:rsidRDefault="00220EBA" w:rsidP="00063A82">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063A82">
              <w:rPr>
                <w:sz w:val="16"/>
                <w:szCs w:val="16"/>
              </w:rPr>
              <w:tab/>
            </w:r>
            <w:r w:rsidR="00063A82" w:rsidRPr="006002FC">
              <w:rPr>
                <w:rFonts w:ascii="Century Schoolbook" w:hAnsi="Century Schoolbook"/>
              </w:rPr>
              <w:t xml:space="preserve">Page </w:t>
            </w:r>
            <w:r w:rsidR="00063A82" w:rsidRPr="006002FC">
              <w:rPr>
                <w:rFonts w:ascii="Century Schoolbook" w:hAnsi="Century Schoolbook"/>
              </w:rPr>
              <w:fldChar w:fldCharType="begin"/>
            </w:r>
            <w:r w:rsidR="00063A82" w:rsidRPr="006002FC">
              <w:rPr>
                <w:rFonts w:ascii="Century Schoolbook" w:hAnsi="Century Schoolbook"/>
              </w:rPr>
              <w:instrText xml:space="preserve"> PAGE  \* Arabic  \* MERGEFORMAT </w:instrText>
            </w:r>
            <w:r w:rsidR="00063A82" w:rsidRPr="006002FC">
              <w:rPr>
                <w:rFonts w:ascii="Century Schoolbook" w:hAnsi="Century Schoolbook"/>
              </w:rPr>
              <w:fldChar w:fldCharType="separate"/>
            </w:r>
            <w:r w:rsidR="00063A82">
              <w:rPr>
                <w:rFonts w:ascii="Century Schoolbook" w:hAnsi="Century Schoolbook"/>
              </w:rPr>
              <w:t>1</w:t>
            </w:r>
            <w:r w:rsidR="00063A82" w:rsidRPr="006002FC">
              <w:rPr>
                <w:rFonts w:ascii="Century Schoolbook" w:hAnsi="Century Schoolbook"/>
              </w:rPr>
              <w:fldChar w:fldCharType="end"/>
            </w:r>
            <w:r w:rsidR="00063A82" w:rsidRPr="006002FC">
              <w:rPr>
                <w:rFonts w:ascii="Century Schoolbook" w:hAnsi="Century Schoolbook"/>
              </w:rPr>
              <w:t xml:space="preserve"> of </w:t>
            </w:r>
            <w:r w:rsidR="00063A82" w:rsidRPr="006002FC">
              <w:rPr>
                <w:rFonts w:ascii="Century Schoolbook" w:hAnsi="Century Schoolbook"/>
              </w:rPr>
              <w:fldChar w:fldCharType="begin"/>
            </w:r>
            <w:r w:rsidR="00063A82" w:rsidRPr="006002FC">
              <w:rPr>
                <w:rFonts w:ascii="Century Schoolbook" w:hAnsi="Century Schoolbook"/>
              </w:rPr>
              <w:instrText xml:space="preserve"> NUMPAGES  \* Arabic  \* MERGEFORMAT </w:instrText>
            </w:r>
            <w:r w:rsidR="00063A82" w:rsidRPr="006002FC">
              <w:rPr>
                <w:rFonts w:ascii="Century Schoolbook" w:hAnsi="Century Schoolbook"/>
              </w:rPr>
              <w:fldChar w:fldCharType="separate"/>
            </w:r>
            <w:r w:rsidR="00063A82">
              <w:rPr>
                <w:rFonts w:ascii="Century Schoolbook" w:hAnsi="Century Schoolbook"/>
              </w:rPr>
              <w:t>1</w:t>
            </w:r>
            <w:r w:rsidR="00063A82"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49D4" w14:textId="77777777" w:rsidR="0043452D" w:rsidRDefault="0043452D" w:rsidP="00C351D1">
      <w:pPr>
        <w:spacing w:after="0" w:line="240" w:lineRule="auto"/>
      </w:pPr>
      <w:r>
        <w:separator/>
      </w:r>
    </w:p>
  </w:footnote>
  <w:footnote w:type="continuationSeparator" w:id="0">
    <w:p w14:paraId="5AFE32CD" w14:textId="77777777" w:rsidR="0043452D" w:rsidRDefault="0043452D" w:rsidP="00C35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DA6"/>
    <w:multiLevelType w:val="hybridMultilevel"/>
    <w:tmpl w:val="0456D9D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A7BB4"/>
    <w:multiLevelType w:val="hybridMultilevel"/>
    <w:tmpl w:val="97CE51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2801E7D"/>
    <w:multiLevelType w:val="hybridMultilevel"/>
    <w:tmpl w:val="97CE5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516B04"/>
    <w:multiLevelType w:val="hybridMultilevel"/>
    <w:tmpl w:val="97CE51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76821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7536110">
    <w:abstractNumId w:val="2"/>
  </w:num>
  <w:num w:numId="3" w16cid:durableId="1394158563">
    <w:abstractNumId w:val="3"/>
  </w:num>
  <w:num w:numId="4" w16cid:durableId="2102067465">
    <w:abstractNumId w:val="1"/>
  </w:num>
  <w:num w:numId="5" w16cid:durableId="173122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59"/>
    <w:rsid w:val="0000504F"/>
    <w:rsid w:val="00005B52"/>
    <w:rsid w:val="00021783"/>
    <w:rsid w:val="00046535"/>
    <w:rsid w:val="00053ED7"/>
    <w:rsid w:val="00054404"/>
    <w:rsid w:val="0006176C"/>
    <w:rsid w:val="00063A82"/>
    <w:rsid w:val="00065290"/>
    <w:rsid w:val="00071FBC"/>
    <w:rsid w:val="000803C8"/>
    <w:rsid w:val="00085873"/>
    <w:rsid w:val="000919C1"/>
    <w:rsid w:val="00097F24"/>
    <w:rsid w:val="000B4F83"/>
    <w:rsid w:val="000C06B8"/>
    <w:rsid w:val="000D36D3"/>
    <w:rsid w:val="000D5CA5"/>
    <w:rsid w:val="000E3094"/>
    <w:rsid w:val="000E4CF0"/>
    <w:rsid w:val="000E640A"/>
    <w:rsid w:val="000F5750"/>
    <w:rsid w:val="000F7232"/>
    <w:rsid w:val="0010567D"/>
    <w:rsid w:val="001163E1"/>
    <w:rsid w:val="0012303E"/>
    <w:rsid w:val="00142658"/>
    <w:rsid w:val="001512EC"/>
    <w:rsid w:val="00153E79"/>
    <w:rsid w:val="0016615F"/>
    <w:rsid w:val="00177769"/>
    <w:rsid w:val="00180A03"/>
    <w:rsid w:val="00182458"/>
    <w:rsid w:val="001A1CD6"/>
    <w:rsid w:val="001A4889"/>
    <w:rsid w:val="001A4E32"/>
    <w:rsid w:val="001B1F81"/>
    <w:rsid w:val="001B2D90"/>
    <w:rsid w:val="001B2F1A"/>
    <w:rsid w:val="001B373B"/>
    <w:rsid w:val="001D0938"/>
    <w:rsid w:val="001D2112"/>
    <w:rsid w:val="001F20DD"/>
    <w:rsid w:val="002029BB"/>
    <w:rsid w:val="002069B9"/>
    <w:rsid w:val="0020772C"/>
    <w:rsid w:val="00216447"/>
    <w:rsid w:val="00216A14"/>
    <w:rsid w:val="00220EBA"/>
    <w:rsid w:val="00222E13"/>
    <w:rsid w:val="00225BA8"/>
    <w:rsid w:val="0023532B"/>
    <w:rsid w:val="00255F3C"/>
    <w:rsid w:val="00277BBB"/>
    <w:rsid w:val="00287229"/>
    <w:rsid w:val="002A2B39"/>
    <w:rsid w:val="002A2F54"/>
    <w:rsid w:val="002C10EB"/>
    <w:rsid w:val="002D1844"/>
    <w:rsid w:val="002D5507"/>
    <w:rsid w:val="002F60FF"/>
    <w:rsid w:val="00307F39"/>
    <w:rsid w:val="00317F8B"/>
    <w:rsid w:val="00320036"/>
    <w:rsid w:val="0032257E"/>
    <w:rsid w:val="003543EA"/>
    <w:rsid w:val="0035784F"/>
    <w:rsid w:val="003602EA"/>
    <w:rsid w:val="0036191F"/>
    <w:rsid w:val="00363A2C"/>
    <w:rsid w:val="00363B07"/>
    <w:rsid w:val="00374824"/>
    <w:rsid w:val="003867EE"/>
    <w:rsid w:val="003930DF"/>
    <w:rsid w:val="003A3A5B"/>
    <w:rsid w:val="003A4755"/>
    <w:rsid w:val="003A5666"/>
    <w:rsid w:val="003E5611"/>
    <w:rsid w:val="003E7392"/>
    <w:rsid w:val="00400F53"/>
    <w:rsid w:val="0041565C"/>
    <w:rsid w:val="00421BC6"/>
    <w:rsid w:val="00426B2E"/>
    <w:rsid w:val="0043024B"/>
    <w:rsid w:val="004327C5"/>
    <w:rsid w:val="0043452D"/>
    <w:rsid w:val="004417FD"/>
    <w:rsid w:val="00444E08"/>
    <w:rsid w:val="0046460B"/>
    <w:rsid w:val="004759C7"/>
    <w:rsid w:val="00490532"/>
    <w:rsid w:val="0049271D"/>
    <w:rsid w:val="00494423"/>
    <w:rsid w:val="0049450F"/>
    <w:rsid w:val="004A0FFD"/>
    <w:rsid w:val="004B215F"/>
    <w:rsid w:val="004B3398"/>
    <w:rsid w:val="004C2D25"/>
    <w:rsid w:val="004D0F5B"/>
    <w:rsid w:val="004E0E06"/>
    <w:rsid w:val="004F0E57"/>
    <w:rsid w:val="004F4672"/>
    <w:rsid w:val="004F6FDA"/>
    <w:rsid w:val="005062DC"/>
    <w:rsid w:val="00507B43"/>
    <w:rsid w:val="00510E86"/>
    <w:rsid w:val="005120D3"/>
    <w:rsid w:val="00520E81"/>
    <w:rsid w:val="00522FC5"/>
    <w:rsid w:val="00523F2F"/>
    <w:rsid w:val="005272D8"/>
    <w:rsid w:val="00552A71"/>
    <w:rsid w:val="005640BC"/>
    <w:rsid w:val="00582766"/>
    <w:rsid w:val="00586F92"/>
    <w:rsid w:val="005932E7"/>
    <w:rsid w:val="00595431"/>
    <w:rsid w:val="00595D6D"/>
    <w:rsid w:val="00597780"/>
    <w:rsid w:val="005A5ED9"/>
    <w:rsid w:val="005B77AE"/>
    <w:rsid w:val="005D0642"/>
    <w:rsid w:val="005D7029"/>
    <w:rsid w:val="005F37E1"/>
    <w:rsid w:val="005F5192"/>
    <w:rsid w:val="006049B7"/>
    <w:rsid w:val="00612264"/>
    <w:rsid w:val="00623223"/>
    <w:rsid w:val="00633148"/>
    <w:rsid w:val="00642F82"/>
    <w:rsid w:val="00643198"/>
    <w:rsid w:val="006444D6"/>
    <w:rsid w:val="00646BBD"/>
    <w:rsid w:val="0065355D"/>
    <w:rsid w:val="006567DE"/>
    <w:rsid w:val="006654C3"/>
    <w:rsid w:val="00665CA6"/>
    <w:rsid w:val="00676D84"/>
    <w:rsid w:val="006827E7"/>
    <w:rsid w:val="00694D15"/>
    <w:rsid w:val="006C6886"/>
    <w:rsid w:val="006D55BB"/>
    <w:rsid w:val="006F7281"/>
    <w:rsid w:val="007116AB"/>
    <w:rsid w:val="0072460D"/>
    <w:rsid w:val="00735E4C"/>
    <w:rsid w:val="007360F8"/>
    <w:rsid w:val="00772156"/>
    <w:rsid w:val="007A5E29"/>
    <w:rsid w:val="007C7928"/>
    <w:rsid w:val="007D680E"/>
    <w:rsid w:val="007E6B1D"/>
    <w:rsid w:val="007F0F83"/>
    <w:rsid w:val="007F1ABC"/>
    <w:rsid w:val="007F7B3C"/>
    <w:rsid w:val="00804069"/>
    <w:rsid w:val="00805674"/>
    <w:rsid w:val="0083268C"/>
    <w:rsid w:val="00842C2C"/>
    <w:rsid w:val="008459D0"/>
    <w:rsid w:val="00845DBB"/>
    <w:rsid w:val="008517F0"/>
    <w:rsid w:val="00867DAF"/>
    <w:rsid w:val="00874EFB"/>
    <w:rsid w:val="0088495E"/>
    <w:rsid w:val="008A27CA"/>
    <w:rsid w:val="008A3772"/>
    <w:rsid w:val="008A5F8E"/>
    <w:rsid w:val="008A6F4A"/>
    <w:rsid w:val="008B3DDB"/>
    <w:rsid w:val="008C633E"/>
    <w:rsid w:val="008C7929"/>
    <w:rsid w:val="008D732D"/>
    <w:rsid w:val="008F7AE0"/>
    <w:rsid w:val="009034ED"/>
    <w:rsid w:val="00904C84"/>
    <w:rsid w:val="009216F3"/>
    <w:rsid w:val="009307CD"/>
    <w:rsid w:val="00953131"/>
    <w:rsid w:val="00953F78"/>
    <w:rsid w:val="00963D7D"/>
    <w:rsid w:val="00966D84"/>
    <w:rsid w:val="009742A2"/>
    <w:rsid w:val="009807E5"/>
    <w:rsid w:val="009918A6"/>
    <w:rsid w:val="009958B8"/>
    <w:rsid w:val="009962E1"/>
    <w:rsid w:val="009A690B"/>
    <w:rsid w:val="009B437A"/>
    <w:rsid w:val="009C25EE"/>
    <w:rsid w:val="009C6122"/>
    <w:rsid w:val="009D240C"/>
    <w:rsid w:val="009E1187"/>
    <w:rsid w:val="009F5852"/>
    <w:rsid w:val="00A04126"/>
    <w:rsid w:val="00A11D0A"/>
    <w:rsid w:val="00A17141"/>
    <w:rsid w:val="00A352A9"/>
    <w:rsid w:val="00A36878"/>
    <w:rsid w:val="00A500EE"/>
    <w:rsid w:val="00A51299"/>
    <w:rsid w:val="00A54552"/>
    <w:rsid w:val="00A55801"/>
    <w:rsid w:val="00A75974"/>
    <w:rsid w:val="00A82C3B"/>
    <w:rsid w:val="00A90BD4"/>
    <w:rsid w:val="00AB423F"/>
    <w:rsid w:val="00AB44F6"/>
    <w:rsid w:val="00AC4461"/>
    <w:rsid w:val="00AE000E"/>
    <w:rsid w:val="00AE7CA1"/>
    <w:rsid w:val="00AF00ED"/>
    <w:rsid w:val="00AF598A"/>
    <w:rsid w:val="00B075FF"/>
    <w:rsid w:val="00B110C7"/>
    <w:rsid w:val="00B32A99"/>
    <w:rsid w:val="00B33BCF"/>
    <w:rsid w:val="00B444B7"/>
    <w:rsid w:val="00B51BE9"/>
    <w:rsid w:val="00B606D3"/>
    <w:rsid w:val="00B62FC9"/>
    <w:rsid w:val="00B640DA"/>
    <w:rsid w:val="00B64ADF"/>
    <w:rsid w:val="00B70AD7"/>
    <w:rsid w:val="00B71E63"/>
    <w:rsid w:val="00B8340D"/>
    <w:rsid w:val="00B92DF8"/>
    <w:rsid w:val="00B95D1C"/>
    <w:rsid w:val="00BA54D3"/>
    <w:rsid w:val="00BB22B9"/>
    <w:rsid w:val="00BC5A15"/>
    <w:rsid w:val="00BC6B4B"/>
    <w:rsid w:val="00BC741B"/>
    <w:rsid w:val="00BD4FC9"/>
    <w:rsid w:val="00BE16E2"/>
    <w:rsid w:val="00BE49D9"/>
    <w:rsid w:val="00BF1C3E"/>
    <w:rsid w:val="00C00B89"/>
    <w:rsid w:val="00C043DC"/>
    <w:rsid w:val="00C2229E"/>
    <w:rsid w:val="00C24794"/>
    <w:rsid w:val="00C32010"/>
    <w:rsid w:val="00C351D1"/>
    <w:rsid w:val="00C402C3"/>
    <w:rsid w:val="00C41CF1"/>
    <w:rsid w:val="00C41E3B"/>
    <w:rsid w:val="00C444F5"/>
    <w:rsid w:val="00C54424"/>
    <w:rsid w:val="00C56438"/>
    <w:rsid w:val="00C7578A"/>
    <w:rsid w:val="00C75DED"/>
    <w:rsid w:val="00C82BBC"/>
    <w:rsid w:val="00C834CE"/>
    <w:rsid w:val="00CB42E6"/>
    <w:rsid w:val="00CB4375"/>
    <w:rsid w:val="00CB6AEB"/>
    <w:rsid w:val="00CD4BCB"/>
    <w:rsid w:val="00CE5403"/>
    <w:rsid w:val="00CF275F"/>
    <w:rsid w:val="00D1794E"/>
    <w:rsid w:val="00D214CB"/>
    <w:rsid w:val="00D23A27"/>
    <w:rsid w:val="00D37323"/>
    <w:rsid w:val="00D46759"/>
    <w:rsid w:val="00D504F2"/>
    <w:rsid w:val="00D53E9F"/>
    <w:rsid w:val="00D6279A"/>
    <w:rsid w:val="00D64C8E"/>
    <w:rsid w:val="00D64CFA"/>
    <w:rsid w:val="00D72D4F"/>
    <w:rsid w:val="00D7625A"/>
    <w:rsid w:val="00D77E73"/>
    <w:rsid w:val="00D93737"/>
    <w:rsid w:val="00D94F7B"/>
    <w:rsid w:val="00DA3F21"/>
    <w:rsid w:val="00DB04E3"/>
    <w:rsid w:val="00DB5503"/>
    <w:rsid w:val="00DC06AC"/>
    <w:rsid w:val="00DC2854"/>
    <w:rsid w:val="00DC770E"/>
    <w:rsid w:val="00DD53BF"/>
    <w:rsid w:val="00E03A8C"/>
    <w:rsid w:val="00E14CBF"/>
    <w:rsid w:val="00E15B8C"/>
    <w:rsid w:val="00E1604C"/>
    <w:rsid w:val="00E21049"/>
    <w:rsid w:val="00E328C7"/>
    <w:rsid w:val="00E54234"/>
    <w:rsid w:val="00E57CFC"/>
    <w:rsid w:val="00E65500"/>
    <w:rsid w:val="00E7061F"/>
    <w:rsid w:val="00E82A1D"/>
    <w:rsid w:val="00E92FFF"/>
    <w:rsid w:val="00EA45A8"/>
    <w:rsid w:val="00EC0059"/>
    <w:rsid w:val="00EC0890"/>
    <w:rsid w:val="00EC3C30"/>
    <w:rsid w:val="00ED055F"/>
    <w:rsid w:val="00ED17F1"/>
    <w:rsid w:val="00F1289A"/>
    <w:rsid w:val="00F265C8"/>
    <w:rsid w:val="00F32423"/>
    <w:rsid w:val="00F37717"/>
    <w:rsid w:val="00F41686"/>
    <w:rsid w:val="00F43834"/>
    <w:rsid w:val="00F504E3"/>
    <w:rsid w:val="00F81AD2"/>
    <w:rsid w:val="00F95C36"/>
    <w:rsid w:val="00FB0CAC"/>
    <w:rsid w:val="00FB2392"/>
    <w:rsid w:val="00FC3392"/>
    <w:rsid w:val="00FC469A"/>
    <w:rsid w:val="00FC55E1"/>
    <w:rsid w:val="00FC6A11"/>
    <w:rsid w:val="00FD3892"/>
    <w:rsid w:val="00FD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94B66"/>
  <w15:chartTrackingRefBased/>
  <w15:docId w15:val="{CC17D338-711E-435D-9D80-1A3F1B0A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6759"/>
  </w:style>
  <w:style w:type="paragraph" w:styleId="ListParagraph">
    <w:name w:val="List Paragraph"/>
    <w:basedOn w:val="Normal"/>
    <w:uiPriority w:val="34"/>
    <w:qFormat/>
    <w:rsid w:val="0006176C"/>
    <w:pPr>
      <w:ind w:left="720"/>
      <w:contextualSpacing/>
    </w:pPr>
  </w:style>
  <w:style w:type="paragraph" w:styleId="Header">
    <w:name w:val="header"/>
    <w:basedOn w:val="Normal"/>
    <w:link w:val="HeaderChar"/>
    <w:uiPriority w:val="99"/>
    <w:unhideWhenUsed/>
    <w:rsid w:val="00C35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D1"/>
  </w:style>
  <w:style w:type="paragraph" w:styleId="Footer">
    <w:name w:val="footer"/>
    <w:basedOn w:val="Normal"/>
    <w:link w:val="FooterChar"/>
    <w:uiPriority w:val="99"/>
    <w:unhideWhenUsed/>
    <w:rsid w:val="00C35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D1"/>
  </w:style>
  <w:style w:type="character" w:styleId="CommentReference">
    <w:name w:val="annotation reference"/>
    <w:basedOn w:val="DefaultParagraphFont"/>
    <w:uiPriority w:val="99"/>
    <w:semiHidden/>
    <w:unhideWhenUsed/>
    <w:rsid w:val="004327C5"/>
    <w:rPr>
      <w:sz w:val="16"/>
      <w:szCs w:val="16"/>
    </w:rPr>
  </w:style>
  <w:style w:type="paragraph" w:styleId="CommentText">
    <w:name w:val="annotation text"/>
    <w:basedOn w:val="Normal"/>
    <w:link w:val="CommentTextChar"/>
    <w:uiPriority w:val="99"/>
    <w:unhideWhenUsed/>
    <w:rsid w:val="004327C5"/>
    <w:pPr>
      <w:spacing w:line="240" w:lineRule="auto"/>
    </w:pPr>
    <w:rPr>
      <w:sz w:val="20"/>
      <w:szCs w:val="20"/>
    </w:rPr>
  </w:style>
  <w:style w:type="character" w:customStyle="1" w:styleId="CommentTextChar">
    <w:name w:val="Comment Text Char"/>
    <w:basedOn w:val="DefaultParagraphFont"/>
    <w:link w:val="CommentText"/>
    <w:uiPriority w:val="99"/>
    <w:rsid w:val="004327C5"/>
    <w:rPr>
      <w:sz w:val="20"/>
      <w:szCs w:val="20"/>
    </w:rPr>
  </w:style>
  <w:style w:type="paragraph" w:styleId="CommentSubject">
    <w:name w:val="annotation subject"/>
    <w:basedOn w:val="CommentText"/>
    <w:next w:val="CommentText"/>
    <w:link w:val="CommentSubjectChar"/>
    <w:uiPriority w:val="99"/>
    <w:semiHidden/>
    <w:unhideWhenUsed/>
    <w:rsid w:val="004327C5"/>
    <w:rPr>
      <w:b/>
      <w:bCs/>
    </w:rPr>
  </w:style>
  <w:style w:type="character" w:customStyle="1" w:styleId="CommentSubjectChar">
    <w:name w:val="Comment Subject Char"/>
    <w:basedOn w:val="CommentTextChar"/>
    <w:link w:val="CommentSubject"/>
    <w:uiPriority w:val="99"/>
    <w:semiHidden/>
    <w:rsid w:val="004327C5"/>
    <w:rPr>
      <w:b/>
      <w:bCs/>
      <w:sz w:val="20"/>
      <w:szCs w:val="20"/>
    </w:rPr>
  </w:style>
  <w:style w:type="character" w:styleId="Hyperlink">
    <w:name w:val="Hyperlink"/>
    <w:basedOn w:val="DefaultParagraphFont"/>
    <w:uiPriority w:val="99"/>
    <w:unhideWhenUsed/>
    <w:rsid w:val="004B3398"/>
    <w:rPr>
      <w:color w:val="0563C1" w:themeColor="hyperlink"/>
      <w:u w:val="single"/>
    </w:rPr>
  </w:style>
  <w:style w:type="character" w:styleId="UnresolvedMention">
    <w:name w:val="Unresolved Mention"/>
    <w:basedOn w:val="DefaultParagraphFont"/>
    <w:uiPriority w:val="99"/>
    <w:semiHidden/>
    <w:unhideWhenUsed/>
    <w:rsid w:val="004B3398"/>
    <w:rPr>
      <w:color w:val="605E5C"/>
      <w:shd w:val="clear" w:color="auto" w:fill="E1DFDD"/>
    </w:rPr>
  </w:style>
  <w:style w:type="paragraph" w:styleId="Revision">
    <w:name w:val="Revision"/>
    <w:hidden/>
    <w:uiPriority w:val="99"/>
    <w:semiHidden/>
    <w:rsid w:val="008A27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4767">
      <w:bodyDiv w:val="1"/>
      <w:marLeft w:val="0"/>
      <w:marRight w:val="0"/>
      <w:marTop w:val="0"/>
      <w:marBottom w:val="0"/>
      <w:divBdr>
        <w:top w:val="none" w:sz="0" w:space="0" w:color="auto"/>
        <w:left w:val="none" w:sz="0" w:space="0" w:color="auto"/>
        <w:bottom w:val="none" w:sz="0" w:space="0" w:color="auto"/>
        <w:right w:val="none" w:sz="0" w:space="0" w:color="auto"/>
      </w:divBdr>
    </w:div>
    <w:div w:id="783160044">
      <w:bodyDiv w:val="1"/>
      <w:marLeft w:val="0"/>
      <w:marRight w:val="0"/>
      <w:marTop w:val="0"/>
      <w:marBottom w:val="0"/>
      <w:divBdr>
        <w:top w:val="none" w:sz="0" w:space="0" w:color="auto"/>
        <w:left w:val="none" w:sz="0" w:space="0" w:color="auto"/>
        <w:bottom w:val="none" w:sz="0" w:space="0" w:color="auto"/>
        <w:right w:val="none" w:sz="0" w:space="0" w:color="auto"/>
      </w:divBdr>
    </w:div>
    <w:div w:id="1118572186">
      <w:bodyDiv w:val="1"/>
      <w:marLeft w:val="0"/>
      <w:marRight w:val="0"/>
      <w:marTop w:val="0"/>
      <w:marBottom w:val="0"/>
      <w:divBdr>
        <w:top w:val="none" w:sz="0" w:space="0" w:color="auto"/>
        <w:left w:val="none" w:sz="0" w:space="0" w:color="auto"/>
        <w:bottom w:val="none" w:sz="0" w:space="0" w:color="auto"/>
        <w:right w:val="none" w:sz="0" w:space="0" w:color="auto"/>
      </w:divBdr>
    </w:div>
    <w:div w:id="11620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ars/dfars/html/current/252247.htm" TargetMode="External"/><Relationship Id="rId18" Type="http://schemas.openxmlformats.org/officeDocument/2006/relationships/hyperlink" Target="https://www.acq.osd.mil/dpap/dars/pgi/pgi_htm/PGI247_5.htm" TargetMode="External"/><Relationship Id="rId26" Type="http://schemas.openxmlformats.org/officeDocument/2006/relationships/hyperlink" Target="https://www.acq.osd.mil/dpap/dars/dfars/html/current/247_5.htm" TargetMode="External"/><Relationship Id="rId3" Type="http://schemas.openxmlformats.org/officeDocument/2006/relationships/customXml" Target="../customXml/item3.xml"/><Relationship Id="rId21" Type="http://schemas.openxmlformats.org/officeDocument/2006/relationships/hyperlink" Target="https://www.acq.osd.mil/dpap/dars/dfars/html/current/252247.htm" TargetMode="External"/><Relationship Id="rId7" Type="http://schemas.openxmlformats.org/officeDocument/2006/relationships/settings" Target="settings.xml"/><Relationship Id="rId12" Type="http://schemas.openxmlformats.org/officeDocument/2006/relationships/hyperlink" Target="https://www.acq.osd.mil/dpap/dars/dfars/html/current/252247.htm" TargetMode="External"/><Relationship Id="rId17" Type="http://schemas.openxmlformats.org/officeDocument/2006/relationships/hyperlink" Target="https://www.acq.osd.mil/dpap/dars/dfars/html/current/252247.htm" TargetMode="External"/><Relationship Id="rId25" Type="http://schemas.openxmlformats.org/officeDocument/2006/relationships/hyperlink" Target="https://www.acq.osd.mil/dpap/dars/dfars/html/current/247_5.htm" TargetMode="External"/><Relationship Id="rId2" Type="http://schemas.openxmlformats.org/officeDocument/2006/relationships/customXml" Target="../customXml/item2.xml"/><Relationship Id="rId16" Type="http://schemas.openxmlformats.org/officeDocument/2006/relationships/hyperlink" Target="https://www.acq.osd.mil/dpap/dars/dfars/html/current/252247.htm" TargetMode="External"/><Relationship Id="rId20" Type="http://schemas.openxmlformats.org/officeDocument/2006/relationships/hyperlink" Target="https://www.acq.osd.mil/dpap/dars/pgi/pgi_htm/PGI247_5.htm" TargetMode="External"/><Relationship Id="rId29" Type="http://schemas.openxmlformats.org/officeDocument/2006/relationships/hyperlink" Target="https://www.acq.osd.mil/dpap/dars/dfars/html/current/247_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dfars/html/current/252247.htm" TargetMode="External"/><Relationship Id="rId24" Type="http://schemas.openxmlformats.org/officeDocument/2006/relationships/hyperlink" Target="https://www.acq.osd.mil/dpap/dars/dfars/html/current/252247.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dars/dfars/html/current/252247.htm" TargetMode="External"/><Relationship Id="rId23" Type="http://schemas.openxmlformats.org/officeDocument/2006/relationships/hyperlink" Target="https://www.acq.osd.mil/dpap/dars/pgi/pgi_htm/PGI247_5.htm" TargetMode="External"/><Relationship Id="rId28" Type="http://schemas.openxmlformats.org/officeDocument/2006/relationships/hyperlink" Target="https://www.acq.osd.mil/dpap/dars/dfars/html/current/247_5.htm" TargetMode="External"/><Relationship Id="rId10" Type="http://schemas.openxmlformats.org/officeDocument/2006/relationships/endnotes" Target="endnotes.xml"/><Relationship Id="rId19" Type="http://schemas.openxmlformats.org/officeDocument/2006/relationships/hyperlink" Target="https://www.acq.osd.mil/dpap/dars/pgi/pgi_htm/PGI247_5.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ars/dfars/html/current/252247.htm" TargetMode="External"/><Relationship Id="rId22" Type="http://schemas.openxmlformats.org/officeDocument/2006/relationships/hyperlink" Target="https://www.acq.osd.mil/dpap/dars/pgi/pgi_htm/PGI247_5.htm" TargetMode="External"/><Relationship Id="rId27" Type="http://schemas.openxmlformats.org/officeDocument/2006/relationships/hyperlink" Target="https://www.acq.osd.mil/dpap/dars/dfars/html/current/247_5.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45A6684C6F634687EAAC29FFF916C1" ma:contentTypeVersion="31" ma:contentTypeDescription="Create a new document." ma:contentTypeScope="" ma:versionID="2ebd5f7193c298c8e58793224f03920f">
  <xsd:schema xmlns:xsd="http://www.w3.org/2001/XMLSchema" xmlns:xs="http://www.w3.org/2001/XMLSchema" xmlns:p="http://schemas.microsoft.com/office/2006/metadata/properties" xmlns:ns1="http://schemas.microsoft.com/sharepoint/v3" xmlns:ns2="6f5a4e64-1f79-459e-9f57-4a90f3c79086" xmlns:ns3="46fd28fd-f8b5-4e39-ad6d-5c5ad15239aa" xmlns:ns4="6b4594d0-e9c5-4ffa-8a29-2540af559f4b" xmlns:ns5="da8f93bc-530f-45a8-9cc4-4fed74bf62c0" targetNamespace="http://schemas.microsoft.com/office/2006/metadata/properties" ma:root="true" ma:fieldsID="f6c8cfc7208bc2a71512a7fc3f48536d" ns1:_="" ns2:_="" ns3:_="" ns4:_="" ns5:_="">
    <xsd:import namespace="http://schemas.microsoft.com/sharepoint/v3"/>
    <xsd:import namespace="6f5a4e64-1f79-459e-9f57-4a90f3c79086"/>
    <xsd:import namespace="46fd28fd-f8b5-4e39-ad6d-5c5ad15239aa"/>
    <xsd:import namespace="6b4594d0-e9c5-4ffa-8a29-2540af559f4b"/>
    <xsd:import namespace="da8f93bc-530f-45a8-9cc4-4fed74bf62c0"/>
    <xsd:element name="properties">
      <xsd:complexType>
        <xsd:sequence>
          <xsd:element name="documentManagement">
            <xsd:complexType>
              <xsd:all>
                <xsd:element ref="ns2:ISSMCategory" minOccurs="0"/>
                <xsd:element ref="ns2:SystemId" minOccurs="0"/>
                <xsd:element ref="ns2:DocumentType" minOccurs="0"/>
                <xsd:element ref="ns2:WRId" minOccurs="0"/>
                <xsd:element ref="ns2:DocumentSubType" minOccurs="0"/>
                <xsd:element ref="ns2:DDTId" minOccurs="0"/>
                <xsd:element ref="ns2:DDSTId" minOccurs="0"/>
                <xsd:element ref="ns1:_dlc_ExpireDateSaved" minOccurs="0"/>
                <xsd:element ref="ns1:_dlc_ExpireDate" minOccurs="0"/>
                <xsd:element ref="ns1:_dlc_Exempt" minOccurs="0"/>
                <xsd:element ref="ns2:Release" minOccurs="0"/>
                <xsd:element ref="ns2:CustomerSupplied" minOccurs="0"/>
                <xsd:element ref="ns2:Status" minOccurs="0"/>
                <xsd:element ref="ns3:MediaServiceMetadata" minOccurs="0"/>
                <xsd:element ref="ns3:MediaServiceFastMetadata" minOccurs="0"/>
                <xsd:element ref="ns4:lcf76f155ced4ddcb4097134ff3c332f" minOccurs="0"/>
                <xsd:element ref="ns5:TaxCatchAll" minOccurs="0"/>
                <xsd:element ref="ns4:MediaServiceObjectDetectorVersions" minOccurs="0"/>
                <xsd:element ref="ns4:MediaServiceOCR" minOccurs="0"/>
                <xsd:element ref="ns4:MediaServiceGenerationTime" minOccurs="0"/>
                <xsd:element ref="ns4:MediaServiceEventHashCode" minOccurs="0"/>
                <xsd:element ref="ns4:MediaServiceDateTaken" minOccurs="0"/>
                <xsd:element ref="ns4:SI_ORIG" minOccurs="0"/>
                <xsd:element ref="ns4:WRId_ORIG" minOccurs="0"/>
                <xsd:element ref="ns4:SCNId_ORIG" minOccurs="0"/>
                <xsd:element ref="ns4:SCNId" minOccurs="0"/>
                <xsd:element ref="ns4: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_dlc_Exempt" ma:index="17" nillable="true" ma:displayName="Exempt from Policy" ma:hidden="true" ma:internalName="_dlc_Exempt" ma:readOnly="true">
      <xsd:simpleType>
        <xsd:restriction base="dms:Unknown"/>
      </xsd:simpleType>
    </xsd:element>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a4e64-1f79-459e-9f57-4a90f3c79086" elementFormDefault="qualified">
    <xsd:import namespace="http://schemas.microsoft.com/office/2006/documentManagement/types"/>
    <xsd:import namespace="http://schemas.microsoft.com/office/infopath/2007/PartnerControls"/>
    <xsd:element name="ISSMCategory" ma:index="8" nillable="true" ma:displayName="ISSMCategory" ma:internalName="ISSMCategory">
      <xsd:simpleType>
        <xsd:restriction base="dms:Text">
          <xsd:maxLength value="255"/>
        </xsd:restriction>
      </xsd:simpleType>
    </xsd:element>
    <xsd:element name="SystemId" ma:index="9" nillable="true" ma:displayName="SystemId" ma:indexed="true" ma:internalName="SystemId">
      <xsd:simpleType>
        <xsd:restriction base="dms:Number"/>
      </xsd:simpleType>
    </xsd:element>
    <xsd:element name="DocumentType" ma:index="10" nillable="true" ma:displayName="DocumentType" ma:internalName="DocumentType">
      <xsd:simpleType>
        <xsd:restriction base="dms:Text">
          <xsd:maxLength value="255"/>
        </xsd:restriction>
      </xsd:simpleType>
    </xsd:element>
    <xsd:element name="WRId" ma:index="11" nillable="true" ma:displayName="WRId" ma:indexed="true" ma:internalName="WRId">
      <xsd:simpleType>
        <xsd:restriction base="dms:Number"/>
      </xsd:simpleType>
    </xsd:element>
    <xsd:element name="DocumentSubType" ma:index="12" nillable="true" ma:displayName="DocumentSubType" ma:internalName="DocumentSubType">
      <xsd:simpleType>
        <xsd:restriction base="dms:Text">
          <xsd:maxLength value="255"/>
        </xsd:restriction>
      </xsd:simpleType>
    </xsd:element>
    <xsd:element name="DDTId" ma:index="13" nillable="true" ma:displayName="DDTId" ma:internalName="DDTId">
      <xsd:simpleType>
        <xsd:restriction base="dms:Number"/>
      </xsd:simpleType>
    </xsd:element>
    <xsd:element name="DDSTId" ma:index="14" nillable="true" ma:displayName="DDSTId" ma:internalName="DDSTId">
      <xsd:simpleType>
        <xsd:restriction base="dms:Number"/>
      </xsd:simpleType>
    </xsd:element>
    <xsd:element name="Release" ma:index="18" nillable="true" ma:displayName="Release" ma:internalName="Release">
      <xsd:simpleType>
        <xsd:restriction base="dms:Text">
          <xsd:maxLength value="255"/>
        </xsd:restriction>
      </xsd:simpleType>
    </xsd:element>
    <xsd:element name="CustomerSupplied" ma:index="19" nillable="true" ma:displayName="CustomerSupplied" ma:internalName="CustomerSupplied">
      <xsd:simpleType>
        <xsd:restriction base="dms:Text">
          <xsd:maxLength value="255"/>
        </xsd:restriction>
      </xsd:simpleType>
    </xsd:element>
    <xsd:element name="Status" ma:index="20" nillable="true" ma:displayName="Status" ma:indexed="true"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fd28fd-f8b5-4e39-ad6d-5c5ad15239a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4594d0-e9c5-4ffa-8a29-2540af559f4b" elementFormDefault="qualified">
    <xsd:import namespace="http://schemas.microsoft.com/office/2006/documentManagement/types"/>
    <xsd:import namespace="http://schemas.microsoft.com/office/infopath/2007/PartnerControls"/>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SI_ORIG" ma:index="31" nillable="true" ma:displayName="SI_ORIG" ma:internalName="SI_ORIG">
      <xsd:simpleType>
        <xsd:restriction base="dms:Number"/>
      </xsd:simpleType>
    </xsd:element>
    <xsd:element name="WRId_ORIG" ma:index="32" nillable="true" ma:displayName="WRId_ORIG" ma:internalName="WRId_ORIG">
      <xsd:simpleType>
        <xsd:restriction base="dms:Number"/>
      </xsd:simpleType>
    </xsd:element>
    <xsd:element name="SCNId_ORIG" ma:index="33" nillable="true" ma:displayName="SCNId_ORIG" ma:internalName="SCNId_ORIG">
      <xsd:simpleType>
        <xsd:restriction base="dms:Number"/>
      </xsd:simpleType>
    </xsd:element>
    <xsd:element name="SCNId" ma:index="34" nillable="true" ma:displayName="SCNId" ma:indexed="true" ma:internalName="SCNId">
      <xsd:simpleType>
        <xsd:restriction base="dms:Number"/>
      </xsd:simpleType>
    </xsd:element>
    <xsd:element name="MediaServiceSearchProperties" ma:index="3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8f93bc-530f-45a8-9cc4-4fed74bf62c0"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47e4436-18f5-47d0-a99a-728ea7ec7c8a}" ma:internalName="TaxCatchAll" ma:showField="CatchAllData" ma:web="da8f93bc-530f-45a8-9cc4-4fed74bf6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6f5a4e64-1f79-459e-9f57-4a90f3c79086" xsi:nil="true"/>
    <SCNId_ORIG xmlns="6b4594d0-e9c5-4ffa-8a29-2540af559f4b" xsi:nil="true"/>
    <_ip_UnifiedCompliancePolicyUIAction xmlns="http://schemas.microsoft.com/sharepoint/v3" xsi:nil="true"/>
    <DocumentType xmlns="6f5a4e64-1f79-459e-9f57-4a90f3c79086">As-Built Document</DocumentType>
    <DDTId xmlns="6f5a4e64-1f79-459e-9f57-4a90f3c79086">19</DDTId>
    <CustomerSupplied xmlns="6f5a4e64-1f79-459e-9f57-4a90f3c79086">Yes</CustomerSupplied>
    <TaxCatchAll xmlns="da8f93bc-530f-45a8-9cc4-4fed74bf62c0" xsi:nil="true"/>
    <DDSTId xmlns="6f5a4e64-1f79-459e-9f57-4a90f3c79086" xsi:nil="true"/>
    <WRId_ORIG xmlns="6b4594d0-e9c5-4ffa-8a29-2540af559f4b" xsi:nil="true"/>
    <lcf76f155ced4ddcb4097134ff3c332f xmlns="6b4594d0-e9c5-4ffa-8a29-2540af559f4b">
      <Terms xmlns="http://schemas.microsoft.com/office/infopath/2007/PartnerControls"/>
    </lcf76f155ced4ddcb4097134ff3c332f>
    <_ip_UnifiedCompliancePolicyProperties xmlns="http://schemas.microsoft.com/sharepoint/v3" xsi:nil="true"/>
    <SystemId xmlns="6f5a4e64-1f79-459e-9f57-4a90f3c79086" xsi:nil="true"/>
    <WRId xmlns="6f5a4e64-1f79-459e-9f57-4a90f3c79086">8855</WRId>
    <Release xmlns="6f5a4e64-1f79-459e-9f57-4a90f3c79086" xsi:nil="true"/>
    <DocumentSubType xmlns="6f5a4e64-1f79-459e-9f57-4a90f3c79086" xsi:nil="true"/>
    <ISSMCategory xmlns="6f5a4e64-1f79-459e-9f57-4a90f3c79086" xsi:nil="true"/>
    <SI_ORIG xmlns="6b4594d0-e9c5-4ffa-8a29-2540af559f4b" xsi:nil="true"/>
    <SCNId xmlns="6b4594d0-e9c5-4ffa-8a29-2540af559f4b" xsi:nil="true"/>
  </documentManagement>
</p:properties>
</file>

<file path=customXml/itemProps1.xml><?xml version="1.0" encoding="utf-8"?>
<ds:datastoreItem xmlns:ds="http://schemas.openxmlformats.org/officeDocument/2006/customXml" ds:itemID="{855D9020-8826-4B9A-BB88-C97A8449681A}"/>
</file>

<file path=customXml/itemProps2.xml><?xml version="1.0" encoding="utf-8"?>
<ds:datastoreItem xmlns:ds="http://schemas.openxmlformats.org/officeDocument/2006/customXml" ds:itemID="{DBDEF8F7-F04B-4E75-88F9-F7DC1CD98D45}">
  <ds:schemaRefs>
    <ds:schemaRef ds:uri="http://schemas.openxmlformats.org/officeDocument/2006/bibliography"/>
  </ds:schemaRefs>
</ds:datastoreItem>
</file>

<file path=customXml/itemProps3.xml><?xml version="1.0" encoding="utf-8"?>
<ds:datastoreItem xmlns:ds="http://schemas.openxmlformats.org/officeDocument/2006/customXml" ds:itemID="{915100EF-405D-46F3-9311-B2D9118762DC}">
  <ds:schemaRefs>
    <ds:schemaRef ds:uri="http://schemas.microsoft.com/sharepoint/v3/contenttype/forms"/>
  </ds:schemaRefs>
</ds:datastoreItem>
</file>

<file path=customXml/itemProps4.xml><?xml version="1.0" encoding="utf-8"?>
<ds:datastoreItem xmlns:ds="http://schemas.openxmlformats.org/officeDocument/2006/customXml" ds:itemID="{3FD68A84-284D-451D-85B1-BF08F04753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Pages>
  <Words>6992</Words>
  <Characters>39856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46755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E CIV OSD OUSDAS</dc:creator>
  <cp:keywords/>
  <dc:description/>
  <cp:lastModifiedBy>Johnson, Jennifer D CIV OSD OUSD A-S (USA)</cp:lastModifiedBy>
  <cp:revision>14</cp:revision>
  <dcterms:created xsi:type="dcterms:W3CDTF">2024-08-30T13:42:00Z</dcterms:created>
  <dcterms:modified xsi:type="dcterms:W3CDTF">2024-09-17T13:36:00Z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0x010100EB45A6684C6F634687EAAC29FFF916C1</vt:lpwstr>
  </property>
  <property fmtid="{D5CDD505-2E9C-101B-9397-08002B2CF9AE}" pid="3" name="_dlc_policyId">
    <vt:lpwstr/>
  </property>
  <property fmtid="{D5CDD505-2E9C-101B-9397-08002B2CF9AE}" pid="4" name="ItemRetentionFormula">
    <vt:lpwstr/>
  </property>
  <property fmtid="{D5CDD505-2E9C-101B-9397-08002B2CF9AE}" pid="5" name="MediaServiceImageTags">
    <vt:lpwstr/>
  </property>
</Properties>
</file>