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01F09" w14:textId="4D2184E0" w:rsidR="00C942D9" w:rsidRPr="000C56C3" w:rsidRDefault="009F40C9" w:rsidP="009F40C9">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0C56C3">
        <w:rPr>
          <w:rFonts w:ascii="Century Schoolbook" w:hAnsi="Century Schoolbook"/>
          <w:b/>
          <w:bCs/>
          <w:sz w:val="24"/>
          <w:szCs w:val="24"/>
        </w:rPr>
        <w:t>DFARS Technical Amendment</w:t>
      </w:r>
    </w:p>
    <w:p w14:paraId="19F35853" w14:textId="7D051CA8" w:rsidR="00350A9E" w:rsidRPr="000C56C3" w:rsidRDefault="00350A9E" w:rsidP="009F40C9">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sidRPr="000C56C3">
        <w:rPr>
          <w:rFonts w:ascii="Century Schoolbook" w:hAnsi="Century Schoolbook"/>
          <w:b/>
          <w:bCs/>
          <w:sz w:val="24"/>
          <w:szCs w:val="24"/>
        </w:rPr>
        <w:t>OUSD(A&amp;S) Reorganization</w:t>
      </w:r>
    </w:p>
    <w:p w14:paraId="270E0386" w14:textId="6BF52D4D" w:rsidR="009F40C9" w:rsidRPr="000C56C3" w:rsidRDefault="00781811" w:rsidP="009F40C9">
      <w:pPr>
        <w:tabs>
          <w:tab w:val="left" w:pos="360"/>
          <w:tab w:val="left" w:pos="806"/>
          <w:tab w:val="left" w:pos="1210"/>
          <w:tab w:val="left" w:pos="1656"/>
          <w:tab w:val="left" w:pos="2131"/>
          <w:tab w:val="left" w:pos="2520"/>
        </w:tabs>
        <w:spacing w:after="0" w:line="240" w:lineRule="exact"/>
        <w:jc w:val="center"/>
        <w:rPr>
          <w:rFonts w:ascii="Century Schoolbook" w:hAnsi="Century Schoolbook"/>
          <w:b/>
          <w:bCs/>
          <w:sz w:val="24"/>
          <w:szCs w:val="24"/>
        </w:rPr>
      </w:pPr>
      <w:r>
        <w:rPr>
          <w:rFonts w:ascii="Century Schoolbook" w:hAnsi="Century Schoolbook"/>
          <w:b/>
          <w:bCs/>
          <w:sz w:val="24"/>
          <w:szCs w:val="24"/>
        </w:rPr>
        <w:t>Octo</w:t>
      </w:r>
      <w:r w:rsidR="009F40C9" w:rsidRPr="000C56C3">
        <w:rPr>
          <w:rFonts w:ascii="Century Schoolbook" w:hAnsi="Century Schoolbook"/>
          <w:b/>
          <w:bCs/>
          <w:sz w:val="24"/>
          <w:szCs w:val="24"/>
        </w:rPr>
        <w:t>ber 2023</w:t>
      </w:r>
    </w:p>
    <w:p w14:paraId="4475C267" w14:textId="74AFC966"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16CE420C"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30998FB6" w14:textId="666C6FC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PART 201</w:t>
      </w:r>
      <w:r w:rsidR="00781811">
        <w:rPr>
          <w:rFonts w:ascii="Century Schoolbook" w:hAnsi="Century Schoolbook"/>
          <w:b/>
          <w:bCs/>
          <w:sz w:val="24"/>
          <w:szCs w:val="24"/>
        </w:rPr>
        <w:t>—</w:t>
      </w:r>
      <w:r w:rsidRPr="000C56C3">
        <w:rPr>
          <w:rFonts w:ascii="Century Schoolbook" w:hAnsi="Century Schoolbook"/>
          <w:b/>
          <w:bCs/>
          <w:sz w:val="24"/>
          <w:szCs w:val="24"/>
        </w:rPr>
        <w:t>FEDERAL ACQUISITION REGULATIONS SYSTEM</w:t>
      </w:r>
    </w:p>
    <w:p w14:paraId="0E2B06F9"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3B7275F" w14:textId="349ECD69"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446E21BB"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010E1F1" w14:textId="1DFAC0E8"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SUBPART 201.1</w:t>
      </w:r>
      <w:r w:rsidR="00781811">
        <w:rPr>
          <w:rFonts w:ascii="Century Schoolbook" w:hAnsi="Century Schoolbook"/>
          <w:b/>
          <w:bCs/>
          <w:sz w:val="24"/>
          <w:szCs w:val="24"/>
        </w:rPr>
        <w:t>—</w:t>
      </w:r>
      <w:r w:rsidRPr="000C56C3">
        <w:rPr>
          <w:rFonts w:ascii="Century Schoolbook" w:hAnsi="Century Schoolbook"/>
          <w:b/>
          <w:bCs/>
          <w:sz w:val="24"/>
          <w:szCs w:val="24"/>
        </w:rPr>
        <w:t>PURPOSE, AUTHORITY, ISSUANCE</w:t>
      </w:r>
    </w:p>
    <w:p w14:paraId="32B8C0AE"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4C49CCA" w14:textId="4B3AF9DA"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35BFD976"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C0642E2" w14:textId="30900FB1"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201.105</w:t>
      </w:r>
      <w:r w:rsidR="001F42C4">
        <w:rPr>
          <w:rFonts w:ascii="Century Schoolbook" w:hAnsi="Century Schoolbook"/>
          <w:b/>
          <w:bCs/>
          <w:sz w:val="24"/>
          <w:szCs w:val="24"/>
        </w:rPr>
        <w:t xml:space="preserve"> </w:t>
      </w:r>
      <w:r w:rsidRPr="000C56C3">
        <w:rPr>
          <w:rFonts w:ascii="Century Schoolbook" w:hAnsi="Century Schoolbook"/>
          <w:b/>
          <w:bCs/>
          <w:sz w:val="24"/>
          <w:szCs w:val="24"/>
        </w:rPr>
        <w:t xml:space="preserve"> Issuance.</w:t>
      </w:r>
    </w:p>
    <w:p w14:paraId="3740A8BA"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4695AC21" w14:textId="79AD0D5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bookmarkStart w:id="0" w:name="_Hlk143681556"/>
      <w:r w:rsidRPr="000C56C3">
        <w:rPr>
          <w:rFonts w:ascii="Century Schoolbook" w:hAnsi="Century Schoolbook"/>
          <w:b/>
          <w:bCs/>
          <w:sz w:val="24"/>
          <w:szCs w:val="24"/>
        </w:rPr>
        <w:t>201.105-3</w:t>
      </w:r>
      <w:r w:rsidR="001F42C4">
        <w:rPr>
          <w:rFonts w:ascii="Century Schoolbook" w:hAnsi="Century Schoolbook"/>
          <w:b/>
          <w:bCs/>
          <w:sz w:val="24"/>
          <w:szCs w:val="24"/>
        </w:rPr>
        <w:t xml:space="preserve"> </w:t>
      </w:r>
      <w:r w:rsidRPr="000C56C3">
        <w:rPr>
          <w:rFonts w:ascii="Century Schoolbook" w:hAnsi="Century Schoolbook"/>
          <w:b/>
          <w:bCs/>
          <w:sz w:val="24"/>
          <w:szCs w:val="24"/>
        </w:rPr>
        <w:t xml:space="preserve"> Copies.</w:t>
      </w:r>
    </w:p>
    <w:p w14:paraId="76F94F8B" w14:textId="341029C1" w:rsidR="009F40C9" w:rsidRPr="000C56C3" w:rsidRDefault="009F40C9" w:rsidP="003D5598">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xml:space="preserve">The DFARS and the DFARS Procedures, Guidance, and Information (PGI) are available </w:t>
      </w:r>
      <w:r w:rsidRPr="00FC4E07">
        <w:rPr>
          <w:rFonts w:ascii="Century Schoolbook" w:hAnsi="Century Schoolbook"/>
          <w:strike/>
          <w:sz w:val="24"/>
          <w:szCs w:val="24"/>
        </w:rPr>
        <w:t xml:space="preserve">electronically </w:t>
      </w:r>
      <w:r w:rsidRPr="005F24FF">
        <w:rPr>
          <w:rFonts w:ascii="Century Schoolbook" w:hAnsi="Century Schoolbook"/>
          <w:strike/>
          <w:sz w:val="24"/>
          <w:szCs w:val="24"/>
        </w:rPr>
        <w:t>v</w:t>
      </w:r>
      <w:r w:rsidRPr="000C56C3">
        <w:rPr>
          <w:rFonts w:ascii="Century Schoolbook" w:hAnsi="Century Schoolbook"/>
          <w:strike/>
          <w:sz w:val="24"/>
          <w:szCs w:val="24"/>
        </w:rPr>
        <w:t>ia the World Wide Web</w:t>
      </w:r>
      <w:r w:rsidRPr="000C56C3">
        <w:rPr>
          <w:rFonts w:ascii="Century Schoolbook" w:hAnsi="Century Schoolbook"/>
          <w:sz w:val="24"/>
          <w:szCs w:val="24"/>
        </w:rPr>
        <w:t xml:space="preserve"> at </w:t>
      </w:r>
      <w:r w:rsidRPr="000C56C3">
        <w:rPr>
          <w:rFonts w:ascii="Century Schoolbook" w:hAnsi="Century Schoolbook"/>
          <w:strike/>
          <w:sz w:val="24"/>
          <w:szCs w:val="24"/>
        </w:rPr>
        <w:t>http://www.acq.osd.mil/dpap/dars/index.htm.</w:t>
      </w:r>
    </w:p>
    <w:p w14:paraId="63161123" w14:textId="4E576C69" w:rsidR="009F40C9"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6044E3">
        <w:rPr>
          <w:rFonts w:ascii="Century Schoolbook" w:hAnsi="Century Schoolbook"/>
          <w:b/>
          <w:bCs/>
          <w:sz w:val="24"/>
          <w:szCs w:val="24"/>
        </w:rPr>
        <w:t>[</w:t>
      </w:r>
      <w:bookmarkStart w:id="1" w:name="_Hlk148450994"/>
      <w:r w:rsidR="006044E3" w:rsidRPr="00FC4E07">
        <w:rPr>
          <w:rFonts w:ascii="Century Schoolbook" w:hAnsi="Century Schoolbook"/>
          <w:b/>
          <w:bCs/>
          <w:i/>
          <w:iCs/>
          <w:sz w:val="24"/>
          <w:szCs w:val="24"/>
        </w:rPr>
        <w:t>https://www.acq.osd.mil/dpap/dars/dfarspgi/current/index.html</w:t>
      </w:r>
      <w:bookmarkEnd w:id="1"/>
      <w:r w:rsidR="006044E3" w:rsidRPr="00FC4E07">
        <w:rPr>
          <w:rFonts w:ascii="Century Schoolbook" w:hAnsi="Century Schoolbook"/>
          <w:b/>
          <w:bCs/>
          <w:sz w:val="24"/>
          <w:szCs w:val="24"/>
        </w:rPr>
        <w:t>.]</w:t>
      </w:r>
    </w:p>
    <w:p w14:paraId="0AE6DF53" w14:textId="77777777" w:rsidR="00DE5320" w:rsidRPr="00FC4E07" w:rsidRDefault="00DE5320"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bookmarkEnd w:id="0"/>
    <w:p w14:paraId="609C677F" w14:textId="4E2A0F12"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6B3B4FAC"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D6C5FD6" w14:textId="19A229E2"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201.107</w:t>
      </w:r>
      <w:r w:rsidR="001F42C4">
        <w:rPr>
          <w:rFonts w:ascii="Century Schoolbook" w:hAnsi="Century Schoolbook"/>
          <w:b/>
          <w:bCs/>
          <w:sz w:val="24"/>
          <w:szCs w:val="24"/>
        </w:rPr>
        <w:t xml:space="preserve"> </w:t>
      </w:r>
      <w:r w:rsidRPr="000C56C3">
        <w:rPr>
          <w:rFonts w:ascii="Century Schoolbook" w:hAnsi="Century Schoolbook"/>
          <w:b/>
          <w:bCs/>
          <w:sz w:val="24"/>
          <w:szCs w:val="24"/>
        </w:rPr>
        <w:t xml:space="preserve"> Certifications.</w:t>
      </w:r>
    </w:p>
    <w:p w14:paraId="21A57361"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3481386" w14:textId="63FC38CC"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5F21D9DD"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0AFD97D" w14:textId="58535B5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t xml:space="preserve">(2)  Written justification for such certification is provided to the Secretary of Defense by the </w:t>
      </w:r>
      <w:bookmarkStart w:id="2" w:name="_Hlk143681849"/>
      <w:r w:rsidRPr="000C56C3">
        <w:rPr>
          <w:rFonts w:ascii="Century Schoolbook" w:hAnsi="Century Schoolbook"/>
          <w:sz w:val="24"/>
          <w:szCs w:val="24"/>
        </w:rPr>
        <w:t xml:space="preserve">Under Secretary of Defense (Acquisition </w:t>
      </w:r>
      <w:r w:rsidRPr="000C56C3">
        <w:rPr>
          <w:rFonts w:ascii="Century Schoolbook" w:hAnsi="Century Schoolbook"/>
          <w:b/>
          <w:bCs/>
          <w:sz w:val="24"/>
          <w:szCs w:val="24"/>
        </w:rPr>
        <w:t>[and Sustainment]</w:t>
      </w:r>
      <w:r w:rsidRPr="000C56C3">
        <w:rPr>
          <w:rFonts w:ascii="Century Schoolbook" w:hAnsi="Century Schoolbook"/>
          <w:strike/>
          <w:sz w:val="24"/>
          <w:szCs w:val="24"/>
        </w:rPr>
        <w:t>,</w:t>
      </w:r>
      <w:r w:rsidRPr="000C56C3">
        <w:rPr>
          <w:rFonts w:ascii="Century Schoolbook" w:hAnsi="Century Schoolbook"/>
          <w:sz w:val="24"/>
          <w:szCs w:val="24"/>
        </w:rPr>
        <w:t xml:space="preserve"> </w:t>
      </w:r>
      <w:r w:rsidRPr="000C56C3">
        <w:rPr>
          <w:rFonts w:ascii="Century Schoolbook" w:hAnsi="Century Schoolbook"/>
          <w:strike/>
          <w:sz w:val="24"/>
          <w:szCs w:val="24"/>
        </w:rPr>
        <w:t>Technology, and Logistics</w:t>
      </w:r>
      <w:r w:rsidRPr="000C56C3">
        <w:rPr>
          <w:rFonts w:ascii="Century Schoolbook" w:hAnsi="Century Schoolbook"/>
          <w:sz w:val="24"/>
          <w:szCs w:val="24"/>
        </w:rPr>
        <w:t>)</w:t>
      </w:r>
      <w:bookmarkEnd w:id="2"/>
      <w:r w:rsidRPr="000C56C3">
        <w:rPr>
          <w:rFonts w:ascii="Century Schoolbook" w:hAnsi="Century Schoolbook"/>
          <w:sz w:val="24"/>
          <w:szCs w:val="24"/>
        </w:rPr>
        <w:t>, and the Secretary of Defense approves in writing the inclusion of such certification requirement.</w:t>
      </w:r>
    </w:p>
    <w:p w14:paraId="653760F5"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F5C57D0" w14:textId="188F7AF6"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322CBF4C" w14:textId="79B39355"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30E7E3E" w14:textId="6FDB87B9"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0C56C3">
        <w:rPr>
          <w:rFonts w:ascii="Century Schoolbook" w:eastAsia="Times New Roman" w:hAnsi="Century Schoolbook" w:cs="Courier New"/>
          <w:b/>
          <w:spacing w:val="-5"/>
          <w:kern w:val="20"/>
          <w:sz w:val="24"/>
          <w:szCs w:val="24"/>
        </w:rPr>
        <w:t>SUBPART 201.2</w:t>
      </w:r>
      <w:r w:rsidR="00781811">
        <w:rPr>
          <w:rFonts w:ascii="Century Schoolbook" w:eastAsia="Times New Roman" w:hAnsi="Century Schoolbook" w:cs="Courier New"/>
          <w:b/>
          <w:spacing w:val="-5"/>
          <w:kern w:val="20"/>
          <w:sz w:val="24"/>
          <w:szCs w:val="24"/>
        </w:rPr>
        <w:t>—</w:t>
      </w:r>
      <w:r w:rsidRPr="000C56C3">
        <w:rPr>
          <w:rFonts w:ascii="Century Schoolbook" w:eastAsia="Times New Roman" w:hAnsi="Century Schoolbook" w:cs="Courier New"/>
          <w:b/>
          <w:spacing w:val="-5"/>
          <w:kern w:val="20"/>
          <w:sz w:val="24"/>
          <w:szCs w:val="24"/>
        </w:rPr>
        <w:t>ADMINISTRATION</w:t>
      </w:r>
    </w:p>
    <w:p w14:paraId="4E0DE006" w14:textId="77777777" w:rsidR="009F40C9" w:rsidRPr="000C56C3" w:rsidRDefault="009F40C9" w:rsidP="009F40C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p>
    <w:p w14:paraId="0558154F" w14:textId="77777777" w:rsidR="009F40C9" w:rsidRPr="000C56C3" w:rsidRDefault="009F40C9" w:rsidP="009F40C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r w:rsidRPr="000C56C3">
        <w:rPr>
          <w:rFonts w:ascii="Century Schoolbook" w:hAnsi="Century Schoolbook"/>
          <w:b/>
          <w:bCs/>
          <w:sz w:val="24"/>
          <w:szCs w:val="24"/>
        </w:rPr>
        <w:t>201.201  Maintenance of the FAR.</w:t>
      </w:r>
    </w:p>
    <w:p w14:paraId="1F3623FC" w14:textId="77777777" w:rsidR="009F40C9" w:rsidRPr="000C56C3" w:rsidRDefault="009F40C9" w:rsidP="009F40C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p>
    <w:p w14:paraId="7B0F3B6E" w14:textId="77777777" w:rsidR="009F40C9" w:rsidRPr="000C56C3" w:rsidRDefault="009F40C9" w:rsidP="009F40C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bookmarkStart w:id="3" w:name="_Hlk143682096"/>
      <w:r w:rsidRPr="000C56C3">
        <w:rPr>
          <w:rFonts w:ascii="Century Schoolbook" w:hAnsi="Century Schoolbook"/>
          <w:b/>
          <w:bCs/>
          <w:sz w:val="24"/>
          <w:szCs w:val="24"/>
        </w:rPr>
        <w:t>201.201-1  The two councils.</w:t>
      </w:r>
    </w:p>
    <w:p w14:paraId="1267F6B5" w14:textId="77777777" w:rsidR="009F40C9" w:rsidRPr="000C56C3" w:rsidRDefault="009F40C9" w:rsidP="009F40C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p>
    <w:p w14:paraId="39702817" w14:textId="25D6424A"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EBEC5E3"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7BA4C8A" w14:textId="66511F1F" w:rsidR="009F40C9" w:rsidRPr="00FC4E07" w:rsidRDefault="009F40C9" w:rsidP="009F40C9">
      <w:pPr>
        <w:spacing w:after="0" w:line="240" w:lineRule="exact"/>
        <w:rPr>
          <w:rFonts w:ascii="Century Schoolbook" w:hAnsi="Century Schoolbook"/>
          <w:strike/>
          <w:sz w:val="24"/>
          <w:szCs w:val="24"/>
        </w:rPr>
      </w:pPr>
      <w:r w:rsidRPr="000C56C3">
        <w:rPr>
          <w:rFonts w:ascii="Century Schoolbook" w:hAnsi="Century Schoolbook"/>
          <w:bCs/>
          <w:sz w:val="24"/>
          <w:szCs w:val="24"/>
        </w:rPr>
        <w:tab/>
        <w:t>(d)(i)</w:t>
      </w:r>
      <w:r w:rsidRPr="000C56C3">
        <w:rPr>
          <w:rFonts w:ascii="Century Schoolbook" w:hAnsi="Century Schoolbook"/>
          <w:sz w:val="24"/>
          <w:szCs w:val="24"/>
        </w:rPr>
        <w:t xml:space="preserve">  Departments and agencies process proposed revisions of FAR or DFARS through channels to the Director of the DAR Council.  Process the proposed revision as a memorandum in the following format, addressed to the Director, DAR Council</w:t>
      </w:r>
      <w:r w:rsidRPr="000C56C3">
        <w:rPr>
          <w:rFonts w:ascii="Century Schoolbook" w:hAnsi="Century Schoolbook"/>
          <w:strike/>
          <w:sz w:val="24"/>
          <w:szCs w:val="24"/>
        </w:rPr>
        <w:t>,</w:t>
      </w:r>
      <w:r w:rsidRPr="000C56C3">
        <w:rPr>
          <w:rFonts w:ascii="Century Schoolbook" w:hAnsi="Century Schoolbook"/>
          <w:sz w:val="24"/>
          <w:szCs w:val="24"/>
        </w:rPr>
        <w:t xml:space="preserve"> </w:t>
      </w:r>
      <w:r w:rsidR="006044E3" w:rsidRPr="003B142E">
        <w:rPr>
          <w:rFonts w:ascii="Century Schoolbook" w:hAnsi="Century Schoolbook"/>
          <w:strike/>
          <w:sz w:val="24"/>
          <w:szCs w:val="24"/>
        </w:rPr>
        <w:t>OUSD(AT&amp;L), 3060 Defense Pentagon, Washington, DC  20301-3060; datafax (571) 372-6094.</w:t>
      </w:r>
      <w:r w:rsidR="003B142E" w:rsidRPr="009549E0">
        <w:rPr>
          <w:rFonts w:ascii="Century Schoolbook" w:hAnsi="Century Schoolbook"/>
          <w:sz w:val="24"/>
          <w:szCs w:val="24"/>
        </w:rPr>
        <w:t xml:space="preserve"> </w:t>
      </w:r>
      <w:r w:rsidRPr="000C56C3">
        <w:rPr>
          <w:rFonts w:ascii="Century Schoolbook" w:hAnsi="Century Schoolbook"/>
          <w:b/>
          <w:bCs/>
          <w:sz w:val="24"/>
          <w:szCs w:val="24"/>
        </w:rPr>
        <w:t xml:space="preserve">[via email at </w:t>
      </w:r>
      <w:bookmarkStart w:id="4" w:name="_Hlk144215286"/>
      <w:bookmarkStart w:id="5" w:name="_Hlk148451292"/>
      <w:r w:rsidRPr="000C56C3">
        <w:rPr>
          <w:rFonts w:ascii="Century Schoolbook" w:eastAsia="Times New Roman" w:hAnsi="Century Schoolbook" w:cs="Arial"/>
          <w:b/>
          <w:bCs/>
          <w:i/>
          <w:iCs/>
          <w:color w:val="000000"/>
          <w:sz w:val="24"/>
          <w:szCs w:val="24"/>
          <w:shd w:val="clear" w:color="auto" w:fill="FFFFFF"/>
        </w:rPr>
        <w:fldChar w:fldCharType="begin"/>
      </w:r>
      <w:r w:rsidRPr="000C56C3">
        <w:rPr>
          <w:rFonts w:ascii="Century Schoolbook" w:eastAsia="Times New Roman" w:hAnsi="Century Schoolbook" w:cs="Arial"/>
          <w:b/>
          <w:bCs/>
          <w:i/>
          <w:iCs/>
          <w:color w:val="000000"/>
          <w:sz w:val="24"/>
          <w:szCs w:val="24"/>
          <w:shd w:val="clear" w:color="auto" w:fill="FFFFFF"/>
        </w:rPr>
        <w:instrText xml:space="preserve"> HYPERLINK "mailto:osd.pentagon.ousd-a-s.mbx.dfars@mail.mil" </w:instrText>
      </w:r>
      <w:r w:rsidRPr="000C56C3">
        <w:rPr>
          <w:rFonts w:ascii="Century Schoolbook" w:eastAsia="Times New Roman" w:hAnsi="Century Schoolbook" w:cs="Arial"/>
          <w:b/>
          <w:bCs/>
          <w:i/>
          <w:iCs/>
          <w:color w:val="000000"/>
          <w:sz w:val="24"/>
          <w:szCs w:val="24"/>
          <w:shd w:val="clear" w:color="auto" w:fill="FFFFFF"/>
        </w:rPr>
        <w:fldChar w:fldCharType="separate"/>
      </w:r>
      <w:r w:rsidRPr="000C56C3">
        <w:rPr>
          <w:rStyle w:val="Hyperlink"/>
          <w:rFonts w:ascii="Century Schoolbook" w:eastAsia="Times New Roman" w:hAnsi="Century Schoolbook" w:cs="Arial"/>
          <w:b/>
          <w:bCs/>
          <w:i/>
          <w:iCs/>
          <w:sz w:val="24"/>
          <w:szCs w:val="24"/>
          <w:shd w:val="clear" w:color="auto" w:fill="FFFFFF"/>
        </w:rPr>
        <w:t>osd.pentagon.ousd-a-s.mbx.dfars@mail.mil</w:t>
      </w:r>
      <w:r w:rsidRPr="000C56C3">
        <w:rPr>
          <w:rFonts w:ascii="Century Schoolbook" w:eastAsia="Times New Roman" w:hAnsi="Century Schoolbook" w:cs="Arial"/>
          <w:b/>
          <w:bCs/>
          <w:i/>
          <w:iCs/>
          <w:color w:val="000000"/>
          <w:sz w:val="24"/>
          <w:szCs w:val="24"/>
          <w:shd w:val="clear" w:color="auto" w:fill="FFFFFF"/>
        </w:rPr>
        <w:fldChar w:fldCharType="end"/>
      </w:r>
      <w:bookmarkEnd w:id="4"/>
      <w:r w:rsidR="003B142E">
        <w:rPr>
          <w:rFonts w:ascii="Century Schoolbook" w:eastAsia="Times New Roman" w:hAnsi="Century Schoolbook" w:cs="Arial"/>
          <w:b/>
          <w:bCs/>
          <w:color w:val="000000"/>
          <w:sz w:val="24"/>
          <w:szCs w:val="24"/>
          <w:shd w:val="clear" w:color="auto" w:fill="FFFFFF"/>
        </w:rPr>
        <w:t>.</w:t>
      </w:r>
      <w:bookmarkEnd w:id="5"/>
      <w:r w:rsidRPr="000C56C3">
        <w:rPr>
          <w:rFonts w:ascii="Century Schoolbook" w:hAnsi="Century Schoolbook"/>
          <w:b/>
          <w:sz w:val="24"/>
          <w:szCs w:val="24"/>
        </w:rPr>
        <w:t>]</w:t>
      </w:r>
    </w:p>
    <w:p w14:paraId="1A3D9BAF" w14:textId="77777777" w:rsidR="009F40C9" w:rsidRPr="000C56C3" w:rsidRDefault="009F40C9" w:rsidP="009F40C9">
      <w:pPr>
        <w:spacing w:after="0" w:line="240" w:lineRule="exact"/>
        <w:rPr>
          <w:rFonts w:ascii="Century Schoolbook" w:hAnsi="Century Schoolbook"/>
          <w:b/>
          <w:sz w:val="24"/>
          <w:szCs w:val="24"/>
        </w:rPr>
      </w:pPr>
    </w:p>
    <w:p w14:paraId="7A5D03A0" w14:textId="171C3562" w:rsidR="009F40C9" w:rsidRDefault="004B0DD6"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spacing w:val="-5"/>
          <w:kern w:val="20"/>
          <w:sz w:val="24"/>
          <w:szCs w:val="24"/>
        </w:rPr>
        <w:tab/>
        <w:t>I.  PROBLEM:  * * *</w:t>
      </w:r>
    </w:p>
    <w:p w14:paraId="3038A354" w14:textId="60E095CA" w:rsidR="004B0DD6" w:rsidRDefault="004B0DD6"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2DF4C96" w14:textId="12256848" w:rsidR="004B0DD6" w:rsidRPr="00B173AE" w:rsidRDefault="004B0DD6"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spacing w:val="-5"/>
          <w:kern w:val="20"/>
          <w:sz w:val="24"/>
          <w:szCs w:val="24"/>
        </w:rPr>
        <w:tab/>
      </w:r>
      <w:r>
        <w:rPr>
          <w:rFonts w:ascii="Century Schoolbook" w:eastAsia="Times New Roman" w:hAnsi="Century Schoolbook" w:cs="Courier New"/>
          <w:spacing w:val="-5"/>
          <w:kern w:val="20"/>
          <w:sz w:val="24"/>
          <w:szCs w:val="24"/>
        </w:rPr>
        <w:tab/>
        <w:t xml:space="preserve">II.  </w:t>
      </w:r>
      <w:r w:rsidRPr="00FC4E07">
        <w:rPr>
          <w:rFonts w:ascii="Century Schoolbook" w:eastAsia="Times New Roman" w:hAnsi="Century Schoolbook" w:cs="Courier New"/>
          <w:strike/>
          <w:spacing w:val="-5"/>
          <w:kern w:val="20"/>
          <w:sz w:val="24"/>
          <w:szCs w:val="24"/>
        </w:rPr>
        <w:t>Recommendation</w:t>
      </w:r>
      <w:r w:rsidRPr="00FC4E07">
        <w:rPr>
          <w:rFonts w:ascii="Century Schoolbook" w:eastAsia="Times New Roman" w:hAnsi="Century Schoolbook" w:cs="Courier New"/>
          <w:b/>
          <w:bCs/>
          <w:spacing w:val="-5"/>
          <w:kern w:val="20"/>
          <w:sz w:val="24"/>
          <w:szCs w:val="24"/>
        </w:rPr>
        <w:t>[RECOMMENDATION]</w:t>
      </w:r>
      <w:r w:rsidRPr="00B173AE">
        <w:rPr>
          <w:rFonts w:ascii="Century Schoolbook" w:eastAsia="Times New Roman" w:hAnsi="Century Schoolbook" w:cs="Courier New"/>
          <w:spacing w:val="-5"/>
          <w:kern w:val="20"/>
          <w:sz w:val="24"/>
          <w:szCs w:val="24"/>
        </w:rPr>
        <w:t>:  * * *</w:t>
      </w:r>
    </w:p>
    <w:p w14:paraId="401E55D1" w14:textId="30019B35" w:rsidR="004B0DD6" w:rsidRDefault="004B0DD6"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p>
    <w:p w14:paraId="48ABFC0C" w14:textId="6F6E57C0" w:rsidR="004B0DD6" w:rsidRPr="00B173AE" w:rsidRDefault="004B0DD6"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b/>
          <w:bCs/>
          <w:spacing w:val="-5"/>
          <w:kern w:val="20"/>
          <w:sz w:val="24"/>
          <w:szCs w:val="24"/>
        </w:rPr>
        <w:tab/>
      </w:r>
      <w:r>
        <w:rPr>
          <w:rFonts w:ascii="Century Schoolbook" w:eastAsia="Times New Roman" w:hAnsi="Century Schoolbook" w:cs="Courier New"/>
          <w:b/>
          <w:bCs/>
          <w:spacing w:val="-5"/>
          <w:kern w:val="20"/>
          <w:sz w:val="24"/>
          <w:szCs w:val="24"/>
        </w:rPr>
        <w:tab/>
      </w:r>
      <w:r>
        <w:rPr>
          <w:rFonts w:ascii="Century Schoolbook" w:eastAsia="Times New Roman" w:hAnsi="Century Schoolbook" w:cs="Courier New"/>
          <w:b/>
          <w:bCs/>
          <w:spacing w:val="-5"/>
          <w:kern w:val="20"/>
          <w:sz w:val="24"/>
          <w:szCs w:val="24"/>
        </w:rPr>
        <w:tab/>
      </w:r>
      <w:r w:rsidRPr="00FC4E07">
        <w:rPr>
          <w:rFonts w:ascii="Century Schoolbook" w:eastAsia="Times New Roman" w:hAnsi="Century Schoolbook" w:cs="Courier New"/>
          <w:spacing w:val="-5"/>
          <w:kern w:val="20"/>
          <w:sz w:val="24"/>
          <w:szCs w:val="24"/>
        </w:rPr>
        <w:t>III</w:t>
      </w:r>
      <w:r w:rsidRPr="00B173AE">
        <w:rPr>
          <w:rFonts w:ascii="Century Schoolbook" w:eastAsia="Times New Roman" w:hAnsi="Century Schoolbook" w:cs="Courier New"/>
          <w:spacing w:val="-5"/>
          <w:kern w:val="20"/>
          <w:sz w:val="24"/>
          <w:szCs w:val="24"/>
        </w:rPr>
        <w:t xml:space="preserve">.  </w:t>
      </w:r>
      <w:r w:rsidRPr="00B173AE">
        <w:rPr>
          <w:rFonts w:ascii="Century Schoolbook" w:eastAsia="Times New Roman" w:hAnsi="Century Schoolbook" w:cs="Courier New"/>
          <w:strike/>
          <w:spacing w:val="-5"/>
          <w:kern w:val="20"/>
          <w:sz w:val="24"/>
          <w:szCs w:val="24"/>
        </w:rPr>
        <w:t>Discussion</w:t>
      </w:r>
      <w:r w:rsidRPr="004B0DD6">
        <w:rPr>
          <w:rFonts w:ascii="Century Schoolbook" w:eastAsia="Times New Roman" w:hAnsi="Century Schoolbook" w:cs="Courier New"/>
          <w:b/>
          <w:bCs/>
          <w:spacing w:val="-5"/>
          <w:kern w:val="20"/>
          <w:sz w:val="24"/>
          <w:szCs w:val="24"/>
        </w:rPr>
        <w:t>[DISCUSSION]</w:t>
      </w:r>
      <w:r w:rsidRPr="00B173AE">
        <w:rPr>
          <w:rFonts w:ascii="Century Schoolbook" w:eastAsia="Times New Roman" w:hAnsi="Century Schoolbook" w:cs="Courier New"/>
          <w:spacing w:val="-5"/>
          <w:kern w:val="20"/>
          <w:sz w:val="24"/>
          <w:szCs w:val="24"/>
        </w:rPr>
        <w:t>:  * * *</w:t>
      </w:r>
    </w:p>
    <w:p w14:paraId="4C50ADD7" w14:textId="25A2D68A" w:rsidR="004B0DD6" w:rsidRDefault="004B0DD6"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p>
    <w:p w14:paraId="730D4033" w14:textId="73956E84" w:rsidR="004B0DD6" w:rsidRPr="004B0DD6" w:rsidRDefault="004B0DD6"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FC4E07">
        <w:rPr>
          <w:rFonts w:ascii="Century Schoolbook" w:eastAsia="Times New Roman" w:hAnsi="Century Schoolbook" w:cs="Courier New"/>
          <w:spacing w:val="-5"/>
          <w:kern w:val="20"/>
          <w:sz w:val="24"/>
          <w:szCs w:val="24"/>
        </w:rPr>
        <w:tab/>
      </w:r>
      <w:r w:rsidRPr="00FC4E07">
        <w:rPr>
          <w:rFonts w:ascii="Century Schoolbook" w:eastAsia="Times New Roman" w:hAnsi="Century Schoolbook" w:cs="Courier New"/>
          <w:spacing w:val="-5"/>
          <w:kern w:val="20"/>
          <w:sz w:val="24"/>
          <w:szCs w:val="24"/>
        </w:rPr>
        <w:tab/>
      </w:r>
      <w:r w:rsidRPr="00FC4E07">
        <w:rPr>
          <w:rFonts w:ascii="Century Schoolbook" w:eastAsia="Times New Roman" w:hAnsi="Century Schoolbook" w:cs="Courier New"/>
          <w:spacing w:val="-5"/>
          <w:kern w:val="20"/>
          <w:sz w:val="24"/>
          <w:szCs w:val="24"/>
        </w:rPr>
        <w:tab/>
        <w:t xml:space="preserve">IV.  </w:t>
      </w:r>
      <w:r w:rsidRPr="00FC4E07">
        <w:rPr>
          <w:rFonts w:ascii="Century Schoolbook" w:eastAsia="Times New Roman" w:hAnsi="Century Schoolbook" w:cs="Courier New"/>
          <w:strike/>
          <w:spacing w:val="-5"/>
          <w:kern w:val="20"/>
          <w:sz w:val="24"/>
          <w:szCs w:val="24"/>
        </w:rPr>
        <w:t>Collaterals</w:t>
      </w:r>
      <w:r w:rsidRPr="00FC4E07">
        <w:rPr>
          <w:rFonts w:ascii="Century Schoolbook" w:eastAsia="Times New Roman" w:hAnsi="Century Schoolbook" w:cs="Courier New"/>
          <w:b/>
          <w:bCs/>
          <w:spacing w:val="-5"/>
          <w:kern w:val="20"/>
          <w:sz w:val="24"/>
          <w:szCs w:val="24"/>
        </w:rPr>
        <w:t>[COLLATERALS]</w:t>
      </w:r>
      <w:r>
        <w:rPr>
          <w:rFonts w:ascii="Century Schoolbook" w:eastAsia="Times New Roman" w:hAnsi="Century Schoolbook" w:cs="Courier New"/>
          <w:spacing w:val="-5"/>
          <w:kern w:val="20"/>
          <w:sz w:val="24"/>
          <w:szCs w:val="24"/>
        </w:rPr>
        <w:t>:  * * *</w:t>
      </w:r>
    </w:p>
    <w:p w14:paraId="46F1C3D7" w14:textId="77777777" w:rsidR="004B0DD6" w:rsidRPr="000C56C3" w:rsidRDefault="004B0DD6"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D60FF31" w14:textId="51E17E8C" w:rsidR="009F40C9" w:rsidRPr="000C56C3" w:rsidRDefault="009F40C9" w:rsidP="009F40C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r w:rsidRPr="000C56C3">
        <w:rPr>
          <w:rFonts w:ascii="Century Schoolbook" w:hAnsi="Century Schoolbook"/>
          <w:bCs/>
          <w:sz w:val="24"/>
          <w:szCs w:val="24"/>
        </w:rPr>
        <w:tab/>
      </w:r>
      <w:r w:rsidRPr="000C56C3">
        <w:rPr>
          <w:rFonts w:ascii="Century Schoolbook" w:hAnsi="Century Schoolbook"/>
          <w:bCs/>
          <w:sz w:val="24"/>
          <w:szCs w:val="24"/>
        </w:rPr>
        <w:tab/>
      </w:r>
      <w:r w:rsidR="004B0DD6">
        <w:rPr>
          <w:rFonts w:ascii="Century Schoolbook" w:hAnsi="Century Schoolbook"/>
          <w:bCs/>
          <w:sz w:val="24"/>
          <w:szCs w:val="24"/>
        </w:rPr>
        <w:tab/>
      </w:r>
      <w:r w:rsidRPr="000C56C3">
        <w:rPr>
          <w:rFonts w:ascii="Century Schoolbook" w:hAnsi="Century Schoolbook"/>
          <w:bCs/>
          <w:sz w:val="24"/>
          <w:szCs w:val="24"/>
        </w:rPr>
        <w:t xml:space="preserve">V.  </w:t>
      </w:r>
      <w:r w:rsidR="009549E0">
        <w:rPr>
          <w:rFonts w:ascii="Century Schoolbook" w:hAnsi="Century Schoolbook"/>
          <w:bCs/>
          <w:sz w:val="24"/>
          <w:szCs w:val="24"/>
        </w:rPr>
        <w:t>Deviations</w:t>
      </w:r>
      <w:r w:rsidR="009549E0" w:rsidRPr="009549E0">
        <w:rPr>
          <w:rFonts w:ascii="Century Schoolbook" w:hAnsi="Century Schoolbook"/>
          <w:b/>
          <w:sz w:val="24"/>
          <w:szCs w:val="24"/>
        </w:rPr>
        <w:t>[</w:t>
      </w:r>
      <w:r w:rsidRPr="009549E0">
        <w:rPr>
          <w:rFonts w:ascii="Century Schoolbook" w:hAnsi="Century Schoolbook"/>
          <w:b/>
          <w:sz w:val="24"/>
          <w:szCs w:val="24"/>
        </w:rPr>
        <w:t>DEVIATIONS</w:t>
      </w:r>
      <w:r w:rsidR="009549E0" w:rsidRPr="009549E0">
        <w:rPr>
          <w:rFonts w:ascii="Century Schoolbook" w:hAnsi="Century Schoolbook"/>
          <w:b/>
          <w:sz w:val="24"/>
          <w:szCs w:val="24"/>
        </w:rPr>
        <w:t>]</w:t>
      </w:r>
      <w:r w:rsidRPr="000C56C3">
        <w:rPr>
          <w:rFonts w:ascii="Century Schoolbook" w:hAnsi="Century Schoolbook"/>
          <w:bCs/>
          <w:sz w:val="24"/>
          <w:szCs w:val="24"/>
        </w:rPr>
        <w:t>:</w:t>
      </w:r>
      <w:r w:rsidRPr="000C56C3">
        <w:rPr>
          <w:rFonts w:ascii="Century Schoolbook" w:hAnsi="Century Schoolbook"/>
          <w:sz w:val="24"/>
          <w:szCs w:val="24"/>
        </w:rPr>
        <w:t xml:space="preserve">  If a recommended revision of DFARS is a FAR deviation, identify the deviation and include under separate TAB a justification for the deviation that addresses the requirements of </w:t>
      </w:r>
      <w:r w:rsidRPr="000C56C3">
        <w:rPr>
          <w:rFonts w:ascii="Century Schoolbook" w:hAnsi="Century Schoolbook"/>
          <w:color w:val="0000FF"/>
          <w:sz w:val="24"/>
          <w:szCs w:val="24"/>
        </w:rPr>
        <w:t>201.402</w:t>
      </w:r>
      <w:r w:rsidRPr="000C56C3">
        <w:rPr>
          <w:rFonts w:ascii="Century Schoolbook" w:hAnsi="Century Schoolbook"/>
          <w:sz w:val="24"/>
          <w:szCs w:val="24"/>
        </w:rPr>
        <w:t xml:space="preserve">(2).  The justification should be in the form of a memorandum for the </w:t>
      </w:r>
      <w:r w:rsidRPr="000C56C3">
        <w:rPr>
          <w:rFonts w:ascii="Century Schoolbook" w:hAnsi="Century Schoolbook"/>
          <w:b/>
          <w:sz w:val="24"/>
          <w:szCs w:val="24"/>
        </w:rPr>
        <w:t>[Principal]</w:t>
      </w:r>
      <w:r w:rsidRPr="000C56C3">
        <w:rPr>
          <w:rFonts w:ascii="Century Schoolbook" w:hAnsi="Century Schoolbook"/>
          <w:sz w:val="24"/>
          <w:szCs w:val="24"/>
        </w:rPr>
        <w:t xml:space="preserve"> Director</w:t>
      </w:r>
      <w:r w:rsidRPr="000C56C3">
        <w:rPr>
          <w:rFonts w:ascii="Century Schoolbook" w:hAnsi="Century Schoolbook"/>
          <w:b/>
          <w:sz w:val="24"/>
          <w:szCs w:val="24"/>
        </w:rPr>
        <w:t>[,]</w:t>
      </w:r>
      <w:r w:rsidRPr="000C56C3">
        <w:rPr>
          <w:rFonts w:ascii="Century Schoolbook" w:hAnsi="Century Schoolbook"/>
          <w:sz w:val="24"/>
          <w:szCs w:val="24"/>
        </w:rPr>
        <w:t xml:space="preserve"> </w:t>
      </w:r>
      <w:r w:rsidRPr="000C56C3">
        <w:rPr>
          <w:rFonts w:ascii="Century Schoolbook" w:hAnsi="Century Schoolbook"/>
          <w:strike/>
          <w:sz w:val="24"/>
          <w:szCs w:val="24"/>
        </w:rPr>
        <w:t>of</w:t>
      </w:r>
      <w:r w:rsidRPr="000C56C3">
        <w:rPr>
          <w:rFonts w:ascii="Century Schoolbook" w:hAnsi="Century Schoolbook"/>
          <w:sz w:val="24"/>
          <w:szCs w:val="24"/>
        </w:rPr>
        <w:t xml:space="preserve"> Defense </w:t>
      </w:r>
      <w:r w:rsidRPr="000C56C3">
        <w:rPr>
          <w:rFonts w:ascii="Century Schoolbook" w:hAnsi="Century Schoolbook"/>
          <w:b/>
          <w:sz w:val="24"/>
          <w:szCs w:val="24"/>
        </w:rPr>
        <w:t>[Pricing and Contracting]</w:t>
      </w:r>
      <w:r w:rsidRPr="000C56C3">
        <w:rPr>
          <w:rFonts w:ascii="Century Schoolbook" w:hAnsi="Century Schoolbook"/>
          <w:strike/>
          <w:sz w:val="24"/>
          <w:szCs w:val="24"/>
        </w:rPr>
        <w:t>Procurement and Acquisition Policy</w:t>
      </w:r>
      <w:r w:rsidRPr="000C56C3">
        <w:rPr>
          <w:rFonts w:ascii="Century Schoolbook" w:hAnsi="Century Schoolbook"/>
          <w:sz w:val="24"/>
          <w:szCs w:val="24"/>
        </w:rPr>
        <w:t xml:space="preserve">, Office of the Under Secretary of Defense (Acquisition </w:t>
      </w:r>
      <w:r w:rsidRPr="000C56C3">
        <w:rPr>
          <w:rFonts w:ascii="Century Schoolbook" w:hAnsi="Century Schoolbook"/>
          <w:b/>
          <w:sz w:val="24"/>
          <w:szCs w:val="24"/>
        </w:rPr>
        <w:t>[and Sustainment]</w:t>
      </w:r>
      <w:r w:rsidRPr="000C56C3">
        <w:rPr>
          <w:rFonts w:ascii="Century Schoolbook" w:hAnsi="Century Schoolbook"/>
          <w:strike/>
          <w:sz w:val="24"/>
          <w:szCs w:val="24"/>
        </w:rPr>
        <w:t>, Technology, and Logistics</w:t>
      </w:r>
      <w:r w:rsidRPr="000C56C3">
        <w:rPr>
          <w:rFonts w:ascii="Century Schoolbook" w:hAnsi="Century Schoolbook"/>
          <w:sz w:val="24"/>
          <w:szCs w:val="24"/>
        </w:rPr>
        <w:t>).</w:t>
      </w:r>
    </w:p>
    <w:p w14:paraId="6D2AF48F" w14:textId="77777777" w:rsidR="009F40C9" w:rsidRPr="000C56C3" w:rsidRDefault="009F40C9" w:rsidP="009F40C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Cs/>
          <w:sz w:val="24"/>
          <w:szCs w:val="24"/>
        </w:rPr>
      </w:pPr>
    </w:p>
    <w:p w14:paraId="23F4F229" w14:textId="2FCA479E"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bookmarkEnd w:id="3"/>
    <w:p w14:paraId="06FACB11"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E4CF92E"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0C56C3">
        <w:rPr>
          <w:rFonts w:ascii="Century Schoolbook" w:eastAsia="Times New Roman" w:hAnsi="Century Schoolbook" w:cs="Courier New"/>
          <w:b/>
          <w:spacing w:val="-5"/>
          <w:kern w:val="20"/>
          <w:sz w:val="24"/>
          <w:szCs w:val="24"/>
        </w:rPr>
        <w:t>SUBPART 201.3—AGENCY ACQUISITION REGULATIONS</w:t>
      </w:r>
    </w:p>
    <w:p w14:paraId="4A0047C8"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07CE96FB" w14:textId="489EC15C"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0C56C3">
        <w:rPr>
          <w:rFonts w:ascii="Century Schoolbook" w:eastAsia="Times New Roman" w:hAnsi="Century Schoolbook" w:cs="Courier New"/>
          <w:b/>
          <w:spacing w:val="-5"/>
          <w:kern w:val="20"/>
          <w:sz w:val="24"/>
          <w:szCs w:val="24"/>
        </w:rPr>
        <w:t xml:space="preserve">201.301 </w:t>
      </w:r>
      <w:r w:rsidR="00AE112E">
        <w:rPr>
          <w:rFonts w:ascii="Century Schoolbook" w:eastAsia="Times New Roman" w:hAnsi="Century Schoolbook" w:cs="Courier New"/>
          <w:b/>
          <w:spacing w:val="-5"/>
          <w:kern w:val="20"/>
          <w:sz w:val="24"/>
          <w:szCs w:val="24"/>
        </w:rPr>
        <w:t xml:space="preserve"> </w:t>
      </w:r>
      <w:r w:rsidRPr="000C56C3">
        <w:rPr>
          <w:rFonts w:ascii="Century Schoolbook" w:eastAsia="Times New Roman" w:hAnsi="Century Schoolbook" w:cs="Courier New"/>
          <w:b/>
          <w:spacing w:val="-5"/>
          <w:kern w:val="20"/>
          <w:sz w:val="24"/>
          <w:szCs w:val="24"/>
        </w:rPr>
        <w:t>Policy.</w:t>
      </w:r>
    </w:p>
    <w:p w14:paraId="1B82CE10"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427FC1B" w14:textId="55C9D539"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CFF4572"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3817CB48"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r w:rsidRPr="000C56C3">
        <w:rPr>
          <w:rFonts w:eastAsia="Times New Roman" w:cs="Courier New"/>
          <w:spacing w:val="-5"/>
          <w:kern w:val="20"/>
        </w:rPr>
        <w:tab/>
        <w:t>(b)</w:t>
      </w:r>
      <w:r w:rsidRPr="000C56C3">
        <w:t xml:space="preserve">  When </w:t>
      </w:r>
      <w:r w:rsidRPr="000C56C3">
        <w:rPr>
          <w:i/>
          <w:iCs/>
        </w:rPr>
        <w:t>Federal Register</w:t>
      </w:r>
      <w:r w:rsidRPr="000C56C3">
        <w:t xml:space="preserve"> publication is required for any policy, procedure, clause, or form, the department or agency requesting Under Secretary of Defense (Acquisition </w:t>
      </w:r>
      <w:r w:rsidRPr="000C56C3">
        <w:rPr>
          <w:b/>
        </w:rPr>
        <w:t>[and Sustainment]</w:t>
      </w:r>
      <w:r w:rsidRPr="000C56C3">
        <w:rPr>
          <w:strike/>
        </w:rPr>
        <w:t>, Technology, and Logistics</w:t>
      </w:r>
      <w:r w:rsidRPr="000C56C3">
        <w:t xml:space="preserve">) </w:t>
      </w:r>
      <w:bookmarkStart w:id="6" w:name="_Hlk143682579"/>
      <w:r w:rsidRPr="000C56C3">
        <w:t>(USD(A</w:t>
      </w:r>
      <w:r w:rsidRPr="000C56C3">
        <w:rPr>
          <w:b/>
        </w:rPr>
        <w:t>[&amp;S]</w:t>
      </w:r>
      <w:r w:rsidRPr="000C56C3">
        <w:rPr>
          <w:strike/>
        </w:rPr>
        <w:t>T&amp;L</w:t>
      </w:r>
      <w:r w:rsidRPr="000C56C3">
        <w:t xml:space="preserve">)) </w:t>
      </w:r>
      <w:bookmarkEnd w:id="6"/>
      <w:r w:rsidRPr="000C56C3">
        <w:t xml:space="preserve">approval for use of the policy, procedure, clause, or form (see </w:t>
      </w:r>
      <w:r w:rsidRPr="000C56C3">
        <w:rPr>
          <w:color w:val="0000FF"/>
        </w:rPr>
        <w:t>201.304</w:t>
      </w:r>
      <w:r w:rsidRPr="000C56C3">
        <w:t xml:space="preserve">(1)) must include an analysis of the public comments in the request for approval.  Information on determining when a clause requires publication in the </w:t>
      </w:r>
      <w:r w:rsidRPr="000C56C3">
        <w:rPr>
          <w:i/>
          <w:iCs/>
        </w:rPr>
        <w:t>Federal Register</w:t>
      </w:r>
      <w:r w:rsidRPr="000C56C3">
        <w:t xml:space="preserve"> and approval in accordance with 201.304(1) is provided at </w:t>
      </w:r>
      <w:r w:rsidRPr="000C56C3">
        <w:rPr>
          <w:color w:val="0000FF"/>
        </w:rPr>
        <w:t>PGI 201.301</w:t>
      </w:r>
      <w:r w:rsidRPr="000C56C3">
        <w:t>(b).</w:t>
      </w:r>
    </w:p>
    <w:p w14:paraId="03DE4AB9"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p>
    <w:p w14:paraId="01E54C37" w14:textId="5A3FF8B4"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4A98583"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b/>
        </w:rPr>
      </w:pPr>
    </w:p>
    <w:p w14:paraId="0673E0E4" w14:textId="680E828C"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b/>
        </w:rPr>
      </w:pPr>
      <w:bookmarkStart w:id="7" w:name="_Hlk143683655"/>
      <w:r w:rsidRPr="000C56C3">
        <w:rPr>
          <w:b/>
        </w:rPr>
        <w:t>201.304</w:t>
      </w:r>
      <w:r w:rsidR="00AE112E">
        <w:rPr>
          <w:b/>
        </w:rPr>
        <w:t xml:space="preserve"> </w:t>
      </w:r>
      <w:r w:rsidRPr="000C56C3">
        <w:rPr>
          <w:b/>
        </w:rPr>
        <w:t xml:space="preserve"> Agency control and compliance procedures.</w:t>
      </w:r>
    </w:p>
    <w:bookmarkEnd w:id="7"/>
    <w:p w14:paraId="26873D55" w14:textId="46746A59"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r w:rsidRPr="000C56C3">
        <w:t>Departments and agencies and their component organizations may issue acquisition regulations as necessary to implement or supplement the FAR or DFARS.</w:t>
      </w:r>
    </w:p>
    <w:p w14:paraId="2D48A9B1"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p>
    <w:p w14:paraId="57A2AD89" w14:textId="2B932987"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r w:rsidRPr="000C56C3">
        <w:tab/>
        <w:t>(1)(i)  Approval of the USD</w:t>
      </w:r>
      <w:r w:rsidR="00AE112E">
        <w:t xml:space="preserve"> </w:t>
      </w:r>
      <w:r w:rsidRPr="000C56C3">
        <w:t>(A</w:t>
      </w:r>
      <w:r w:rsidRPr="000C56C3">
        <w:rPr>
          <w:b/>
        </w:rPr>
        <w:t>[&amp;S]</w:t>
      </w:r>
      <w:r w:rsidRPr="000C56C3">
        <w:rPr>
          <w:strike/>
        </w:rPr>
        <w:t>T&amp;L</w:t>
      </w:r>
      <w:r w:rsidRPr="000C56C3">
        <w:t>) is required before including in a department/agency or component supplement, or any other contracting regulation document such as a policy letter or clause book, any policy, procedure, clause, or form that—</w:t>
      </w:r>
    </w:p>
    <w:p w14:paraId="16E8507E"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p>
    <w:p w14:paraId="69649E94" w14:textId="6A4914A6"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r w:rsidRPr="000C56C3">
        <w:tab/>
      </w:r>
      <w:r w:rsidRPr="000C56C3">
        <w:tab/>
      </w:r>
      <w:r w:rsidRPr="000C56C3">
        <w:tab/>
        <w:t>(A)  Has a significant effect beyond the internal operating procedures of the agency; or</w:t>
      </w:r>
    </w:p>
    <w:p w14:paraId="5424856E"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p>
    <w:p w14:paraId="181FBBDC" w14:textId="400E3A6A"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r w:rsidRPr="000C56C3">
        <w:tab/>
      </w:r>
      <w:r w:rsidRPr="000C56C3">
        <w:tab/>
      </w:r>
      <w:r w:rsidRPr="000C56C3">
        <w:tab/>
        <w:t>(B)  Has a significant cost or administrative impact on contractors or offerors.</w:t>
      </w:r>
    </w:p>
    <w:p w14:paraId="147693CF"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p>
    <w:p w14:paraId="2411181C" w14:textId="5123C925"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bookmarkStart w:id="8" w:name="_Hlk143683794"/>
      <w:r w:rsidRPr="000C56C3">
        <w:tab/>
      </w:r>
      <w:r w:rsidRPr="000C56C3">
        <w:tab/>
        <w:t>(ii)  Except as provided in paragraph (2) of this section, the USD(A</w:t>
      </w:r>
      <w:r w:rsidRPr="000C56C3">
        <w:rPr>
          <w:b/>
        </w:rPr>
        <w:t>[&amp;S]</w:t>
      </w:r>
      <w:r w:rsidRPr="000C56C3">
        <w:rPr>
          <w:strike/>
        </w:rPr>
        <w:t>T&amp;L</w:t>
      </w:r>
      <w:r w:rsidRPr="000C56C3">
        <w:t xml:space="preserve">) has delegated authority to the </w:t>
      </w:r>
      <w:r w:rsidRPr="000C56C3">
        <w:rPr>
          <w:b/>
        </w:rPr>
        <w:t>[Principal]</w:t>
      </w:r>
      <w:r w:rsidRPr="000C56C3">
        <w:t xml:space="preserve"> Director</w:t>
      </w:r>
      <w:r w:rsidRPr="000C56C3">
        <w:rPr>
          <w:b/>
        </w:rPr>
        <w:t>[,]</w:t>
      </w:r>
      <w:r w:rsidRPr="000C56C3">
        <w:t xml:space="preserve"> </w:t>
      </w:r>
      <w:r w:rsidRPr="000C56C3">
        <w:rPr>
          <w:strike/>
        </w:rPr>
        <w:t>of</w:t>
      </w:r>
      <w:r w:rsidRPr="000C56C3">
        <w:t xml:space="preserve"> Defense </w:t>
      </w:r>
      <w:r w:rsidRPr="000C56C3">
        <w:rPr>
          <w:b/>
        </w:rPr>
        <w:t>[Pricing and Contracting (DPC)]</w:t>
      </w:r>
      <w:r w:rsidRPr="000C56C3">
        <w:rPr>
          <w:strike/>
        </w:rPr>
        <w:t>Procurement and Acquisition Polic</w:t>
      </w:r>
      <w:r w:rsidRPr="00B173AE">
        <w:rPr>
          <w:strike/>
        </w:rPr>
        <w:t>y (</w:t>
      </w:r>
      <w:r w:rsidRPr="000C56C3">
        <w:rPr>
          <w:strike/>
        </w:rPr>
        <w:t>OUSD(AT&amp;L)DPAP)</w:t>
      </w:r>
      <w:r w:rsidRPr="000C56C3">
        <w:t xml:space="preserve"> to approve or disapprove the policies, procedures, clauses, and forms subject to paragraph (1)(i) of this section.</w:t>
      </w:r>
    </w:p>
    <w:bookmarkEnd w:id="8"/>
    <w:p w14:paraId="3ED6AE95"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p>
    <w:p w14:paraId="4CF45DC0"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color w:val="auto"/>
        </w:rPr>
      </w:pPr>
      <w:r w:rsidRPr="000C56C3">
        <w:tab/>
        <w:t xml:space="preserve">(2)  In accordance with 41 U.S.C. 1304, a new requirement for a certification by a </w:t>
      </w:r>
      <w:r w:rsidRPr="000C56C3">
        <w:rPr>
          <w:rFonts w:cstheme="minorBidi"/>
          <w:color w:val="auto"/>
        </w:rPr>
        <w:t>contractor or offeror may not be included in a department/agency or component procurement regulation unless</w:t>
      </w:r>
      <w:r w:rsidRPr="000C56C3">
        <w:t>—</w:t>
      </w:r>
    </w:p>
    <w:p w14:paraId="55BD5D80" w14:textId="14F15F68"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color w:val="auto"/>
        </w:rPr>
      </w:pPr>
    </w:p>
    <w:p w14:paraId="5CB8CDAB" w14:textId="501D2F0F"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color w:val="auto"/>
        </w:rPr>
      </w:pPr>
      <w:r w:rsidRPr="000C56C3">
        <w:rPr>
          <w:rFonts w:cstheme="minorBidi"/>
          <w:color w:val="auto"/>
        </w:rPr>
        <w:lastRenderedPageBreak/>
        <w:tab/>
      </w:r>
      <w:r w:rsidRPr="000C56C3">
        <w:rPr>
          <w:rFonts w:cstheme="minorBidi"/>
          <w:color w:val="auto"/>
        </w:rPr>
        <w:tab/>
        <w:t>(i)  The certification requirement is specifically imposed by statute; or</w:t>
      </w:r>
    </w:p>
    <w:p w14:paraId="38B6EE9D"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color w:val="auto"/>
        </w:rPr>
      </w:pPr>
    </w:p>
    <w:p w14:paraId="5CECE08A" w14:textId="625928E1"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color w:val="auto"/>
        </w:rPr>
      </w:pPr>
      <w:r w:rsidRPr="000C56C3">
        <w:rPr>
          <w:rFonts w:cstheme="minorBidi"/>
          <w:color w:val="auto"/>
        </w:rPr>
        <w:tab/>
      </w:r>
      <w:r w:rsidRPr="000C56C3">
        <w:rPr>
          <w:rFonts w:cstheme="minorBidi"/>
          <w:color w:val="auto"/>
        </w:rPr>
        <w:tab/>
        <w:t>(ii)  Written justification for such certification is provided to the Secretary of Defense by USD</w:t>
      </w:r>
      <w:r w:rsidRPr="000C56C3">
        <w:t>(A</w:t>
      </w:r>
      <w:r w:rsidRPr="000C56C3">
        <w:rPr>
          <w:b/>
        </w:rPr>
        <w:t>[&amp;S]</w:t>
      </w:r>
      <w:r w:rsidRPr="000C56C3">
        <w:rPr>
          <w:strike/>
        </w:rPr>
        <w:t>T&amp;L</w:t>
      </w:r>
      <w:r w:rsidRPr="000C56C3">
        <w:t>)</w:t>
      </w:r>
      <w:r w:rsidRPr="000C56C3">
        <w:rPr>
          <w:rFonts w:cstheme="minorBidi"/>
          <w:color w:val="auto"/>
        </w:rPr>
        <w:t>, and the Secretary of Defense approves in writing the inclusion of such certification requirement.</w:t>
      </w:r>
    </w:p>
    <w:p w14:paraId="066EF05E"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color w:val="auto"/>
        </w:rPr>
      </w:pPr>
    </w:p>
    <w:p w14:paraId="6907FEA4" w14:textId="552DD7C9"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rPr>
      </w:pPr>
      <w:r w:rsidRPr="000C56C3">
        <w:rPr>
          <w:rFonts w:cstheme="minorBidi"/>
          <w:color w:val="auto"/>
        </w:rPr>
        <w:tab/>
        <w:t xml:space="preserve">(3)  Contracting activities must obtain the appropriate approval (see </w:t>
      </w:r>
      <w:r w:rsidRPr="000C56C3">
        <w:rPr>
          <w:rFonts w:cstheme="minorBidi"/>
          <w:color w:val="0000FF"/>
        </w:rPr>
        <w:t>201.404</w:t>
      </w:r>
      <w:r w:rsidRPr="000C56C3">
        <w:rPr>
          <w:rFonts w:cstheme="minorBidi"/>
        </w:rPr>
        <w:t>) for any class deviation (as defined in FAR subpart 1.4) from the FAR or DFARS, before its inclusion in a department/agency or component supplement or any other contracting regulation document such as a policy letter or clause book.</w:t>
      </w:r>
    </w:p>
    <w:p w14:paraId="72C0D821"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rPr>
      </w:pPr>
    </w:p>
    <w:p w14:paraId="6B30622C" w14:textId="39A76C19"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rPr>
      </w:pPr>
      <w:r w:rsidRPr="000C56C3">
        <w:rPr>
          <w:rFonts w:cstheme="minorBidi"/>
        </w:rPr>
        <w:tab/>
        <w:t>(4)  Each department and agency must develop and, upon approval by OUSD</w:t>
      </w:r>
      <w:r w:rsidRPr="000C56C3">
        <w:t>(A</w:t>
      </w:r>
      <w:r w:rsidRPr="000C56C3">
        <w:rPr>
          <w:b/>
        </w:rPr>
        <w:t>[&amp;S]</w:t>
      </w:r>
      <w:r w:rsidRPr="000C56C3">
        <w:rPr>
          <w:strike/>
        </w:rPr>
        <w:t>T&amp;L</w:t>
      </w:r>
      <w:r w:rsidRPr="000C56C3">
        <w:t>)DP</w:t>
      </w:r>
      <w:r w:rsidRPr="000C56C3">
        <w:rPr>
          <w:b/>
        </w:rPr>
        <w:t>[C]</w:t>
      </w:r>
      <w:r w:rsidRPr="000C56C3">
        <w:rPr>
          <w:strike/>
        </w:rPr>
        <w:t>AP</w:t>
      </w:r>
      <w:r w:rsidRPr="000C56C3">
        <w:rPr>
          <w:rFonts w:cstheme="minorBidi"/>
        </w:rPr>
        <w:t xml:space="preserve">, implement, maintain, and comply with a plan for controlling the use of clauses other than those prescribed by FAR or DFARS. </w:t>
      </w:r>
      <w:r w:rsidR="00AF0E8C">
        <w:rPr>
          <w:rFonts w:cstheme="minorBidi"/>
        </w:rPr>
        <w:t xml:space="preserve"> </w:t>
      </w:r>
      <w:r w:rsidRPr="000C56C3">
        <w:rPr>
          <w:rFonts w:cstheme="minorBidi"/>
        </w:rPr>
        <w:t xml:space="preserve">Additional information on department and agency clause control plan requirements is available at </w:t>
      </w:r>
      <w:r w:rsidRPr="000C56C3">
        <w:rPr>
          <w:rFonts w:cstheme="minorBidi"/>
          <w:color w:val="0000FF"/>
        </w:rPr>
        <w:t>PGI 201.304</w:t>
      </w:r>
      <w:r w:rsidRPr="000C56C3">
        <w:rPr>
          <w:rFonts w:cstheme="minorBidi"/>
        </w:rPr>
        <w:t>(4).</w:t>
      </w:r>
    </w:p>
    <w:p w14:paraId="3A331950"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rPr>
      </w:pPr>
    </w:p>
    <w:p w14:paraId="555ED81F" w14:textId="3D78FEE2"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rPr>
      </w:pPr>
      <w:r w:rsidRPr="000C56C3">
        <w:rPr>
          <w:rFonts w:cstheme="minorBidi"/>
        </w:rPr>
        <w:tab/>
        <w:t>(5)  Departments and agencies must submit requests for the Secretary of Defense, USD</w:t>
      </w:r>
      <w:r w:rsidRPr="000C56C3">
        <w:t>(A</w:t>
      </w:r>
      <w:r w:rsidRPr="000C56C3">
        <w:rPr>
          <w:b/>
        </w:rPr>
        <w:t>[&amp;S]</w:t>
      </w:r>
      <w:r w:rsidRPr="000C56C3">
        <w:rPr>
          <w:strike/>
        </w:rPr>
        <w:t>T&amp;L</w:t>
      </w:r>
      <w:r w:rsidRPr="000C56C3">
        <w:t>)</w:t>
      </w:r>
      <w:r w:rsidRPr="000C56C3">
        <w:rPr>
          <w:rFonts w:cstheme="minorBidi"/>
        </w:rPr>
        <w:t>, and OUSD</w:t>
      </w:r>
      <w:r w:rsidRPr="000C56C3">
        <w:t>(A</w:t>
      </w:r>
      <w:r w:rsidRPr="000C56C3">
        <w:rPr>
          <w:b/>
        </w:rPr>
        <w:t>[&amp;S]</w:t>
      </w:r>
      <w:r w:rsidRPr="000C56C3">
        <w:rPr>
          <w:strike/>
        </w:rPr>
        <w:t>T&amp;L</w:t>
      </w:r>
      <w:r w:rsidRPr="000C56C3">
        <w:t>)DP</w:t>
      </w:r>
      <w:r w:rsidRPr="000C56C3">
        <w:rPr>
          <w:b/>
        </w:rPr>
        <w:t>[C]</w:t>
      </w:r>
      <w:r w:rsidRPr="000C56C3">
        <w:rPr>
          <w:strike/>
        </w:rPr>
        <w:t>AP</w:t>
      </w:r>
      <w:r w:rsidRPr="000C56C3">
        <w:rPr>
          <w:rFonts w:cstheme="minorBidi"/>
        </w:rPr>
        <w:t xml:space="preserve"> approvals required by this section through the Director of the DAR Council.  Procedures for requesting approval of department and agency clauses are provided at </w:t>
      </w:r>
      <w:r w:rsidRPr="000C56C3">
        <w:rPr>
          <w:rFonts w:cstheme="minorBidi"/>
          <w:color w:val="0000FF"/>
        </w:rPr>
        <w:t>PGI 201.304</w:t>
      </w:r>
      <w:r w:rsidRPr="000C56C3">
        <w:rPr>
          <w:rFonts w:cstheme="minorBidi"/>
        </w:rPr>
        <w:t>(5).</w:t>
      </w:r>
    </w:p>
    <w:p w14:paraId="3295F0BC"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rPr>
          <w:rFonts w:cstheme="minorBidi"/>
        </w:rPr>
      </w:pPr>
    </w:p>
    <w:p w14:paraId="3D411D1C" w14:textId="64E864F5"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bookmarkStart w:id="9" w:name="_Hlk143683934"/>
      <w:r w:rsidRPr="000C56C3">
        <w:rPr>
          <w:rFonts w:cstheme="minorBidi"/>
        </w:rPr>
        <w:tab/>
        <w:t xml:space="preserve">(6)  The </w:t>
      </w:r>
      <w:r w:rsidRPr="000C56C3">
        <w:rPr>
          <w:rFonts w:cstheme="minorBidi"/>
          <w:b/>
        </w:rPr>
        <w:t>[</w:t>
      </w:r>
      <w:r w:rsidR="00F06636" w:rsidRPr="000C56C3">
        <w:rPr>
          <w:rFonts w:cstheme="minorBidi"/>
          <w:b/>
        </w:rPr>
        <w:t>Principal Director, DPC</w:t>
      </w:r>
      <w:r w:rsidRPr="000C56C3">
        <w:rPr>
          <w:rFonts w:cstheme="minorBidi"/>
          <w:b/>
        </w:rPr>
        <w:t>]</w:t>
      </w:r>
      <w:r w:rsidRPr="000C56C3">
        <w:rPr>
          <w:rFonts w:cstheme="minorBidi"/>
          <w:strike/>
        </w:rPr>
        <w:t xml:space="preserve">Director of Defense </w:t>
      </w:r>
      <w:r w:rsidRPr="000C56C3">
        <w:rPr>
          <w:strike/>
        </w:rPr>
        <w:t>Procurement</w:t>
      </w:r>
      <w:r w:rsidRPr="00B173AE">
        <w:t xml:space="preserve"> </w:t>
      </w:r>
      <w:r w:rsidRPr="000C56C3">
        <w:rPr>
          <w:rFonts w:cstheme="minorBidi"/>
        </w:rPr>
        <w:t xml:space="preserve">publishes changes to the DFARS in the </w:t>
      </w:r>
      <w:r w:rsidRPr="000C56C3">
        <w:rPr>
          <w:rFonts w:cstheme="minorBidi"/>
          <w:i/>
          <w:iCs/>
        </w:rPr>
        <w:t>Federal Register</w:t>
      </w:r>
      <w:r w:rsidRPr="000C56C3">
        <w:rPr>
          <w:rFonts w:cstheme="minorBidi"/>
        </w:rPr>
        <w:t xml:space="preserve"> </w:t>
      </w:r>
      <w:r w:rsidRPr="000C56C3">
        <w:rPr>
          <w:rFonts w:cstheme="minorBidi"/>
          <w:b/>
          <w:bCs/>
        </w:rPr>
        <w:t>[</w:t>
      </w:r>
      <w:bookmarkStart w:id="10" w:name="_Hlk148452436"/>
      <w:r w:rsidRPr="000C56C3">
        <w:rPr>
          <w:rFonts w:cstheme="minorBidi"/>
          <w:b/>
          <w:bCs/>
        </w:rPr>
        <w:t xml:space="preserve">at </w:t>
      </w:r>
      <w:r w:rsidRPr="00A80293">
        <w:rPr>
          <w:rFonts w:cstheme="minorBidi"/>
          <w:b/>
          <w:bCs/>
          <w:i/>
          <w:iCs/>
        </w:rPr>
        <w:t>https://www.federalregister.gov</w:t>
      </w:r>
      <w:bookmarkEnd w:id="10"/>
      <w:r w:rsidRPr="000C56C3">
        <w:rPr>
          <w:rFonts w:cstheme="minorBidi"/>
          <w:b/>
          <w:bCs/>
        </w:rPr>
        <w:t>]</w:t>
      </w:r>
      <w:r w:rsidRPr="000C56C3">
        <w:rPr>
          <w:rFonts w:cstheme="minorBidi"/>
        </w:rPr>
        <w:t xml:space="preserve"> and </w:t>
      </w:r>
      <w:r w:rsidRPr="000C56C3">
        <w:rPr>
          <w:rFonts w:cstheme="minorBidi"/>
          <w:strike/>
        </w:rPr>
        <w:t>electronically</w:t>
      </w:r>
      <w:r w:rsidRPr="000C56C3">
        <w:rPr>
          <w:rFonts w:cstheme="minorBidi"/>
        </w:rPr>
        <w:t xml:space="preserve"> </w:t>
      </w:r>
      <w:r w:rsidRPr="000C56C3">
        <w:rPr>
          <w:rFonts w:cstheme="minorBidi"/>
          <w:strike/>
        </w:rPr>
        <w:t>via the World Wide Web</w:t>
      </w:r>
      <w:r w:rsidRPr="000C56C3">
        <w:rPr>
          <w:rFonts w:cstheme="minorBidi"/>
          <w:b/>
          <w:bCs/>
        </w:rPr>
        <w:t xml:space="preserve">[ on the DPC website at </w:t>
      </w:r>
      <w:bookmarkStart w:id="11" w:name="_Hlk148452500"/>
      <w:r w:rsidRPr="000C56C3">
        <w:rPr>
          <w:rFonts w:cstheme="minorBidi"/>
          <w:b/>
          <w:bCs/>
          <w:i/>
        </w:rPr>
        <w:t>https://www.acq.osd.mil/dpap/dars/change_notices.html</w:t>
      </w:r>
      <w:bookmarkEnd w:id="11"/>
      <w:r w:rsidRPr="000C56C3">
        <w:rPr>
          <w:rFonts w:cstheme="minorBidi"/>
          <w:b/>
          <w:bCs/>
        </w:rPr>
        <w:t>]</w:t>
      </w:r>
      <w:r w:rsidRPr="000C56C3">
        <w:rPr>
          <w:rFonts w:cstheme="minorBidi"/>
        </w:rPr>
        <w:t>.  Each change includes an effective date.  Unless guidance accompanying a change states otherwise, contracting officers must include any new or revised clauses, provisions, or forms in solicitations issued on or after the effective date of the change.</w:t>
      </w:r>
    </w:p>
    <w:bookmarkEnd w:id="9"/>
    <w:p w14:paraId="06069996" w14:textId="77777777" w:rsidR="009F40C9" w:rsidRPr="000C56C3" w:rsidRDefault="009F40C9" w:rsidP="009F40C9">
      <w:pPr>
        <w:pStyle w:val="Default"/>
        <w:tabs>
          <w:tab w:val="left" w:pos="360"/>
          <w:tab w:val="left" w:pos="806"/>
          <w:tab w:val="left" w:pos="1210"/>
          <w:tab w:val="left" w:pos="1656"/>
          <w:tab w:val="left" w:pos="2131"/>
          <w:tab w:val="left" w:pos="2520"/>
        </w:tabs>
        <w:spacing w:line="240" w:lineRule="exact"/>
      </w:pPr>
    </w:p>
    <w:p w14:paraId="463EBDDF" w14:textId="0762B90A"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79282414" w14:textId="7777777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5274BE1" w14:textId="0238018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SUBPART 201.4</w:t>
      </w:r>
      <w:r w:rsidR="00781811">
        <w:rPr>
          <w:rFonts w:ascii="Century Schoolbook" w:hAnsi="Century Schoolbook"/>
          <w:b/>
          <w:bCs/>
          <w:sz w:val="24"/>
          <w:szCs w:val="24"/>
        </w:rPr>
        <w:t>—</w:t>
      </w:r>
      <w:r w:rsidRPr="000C56C3">
        <w:rPr>
          <w:rFonts w:ascii="Century Schoolbook" w:hAnsi="Century Schoolbook"/>
          <w:b/>
          <w:bCs/>
          <w:sz w:val="24"/>
          <w:szCs w:val="24"/>
        </w:rPr>
        <w:t>DEVIATIONS FROM THE FAR</w:t>
      </w:r>
    </w:p>
    <w:p w14:paraId="7F96F1C4"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5CC5F64B" w14:textId="597DF7D6"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bookmarkStart w:id="12" w:name="_Hlk143684411"/>
      <w:r w:rsidRPr="000C56C3">
        <w:rPr>
          <w:rFonts w:ascii="Century Schoolbook" w:hAnsi="Century Schoolbook"/>
          <w:b/>
          <w:bCs/>
          <w:sz w:val="24"/>
          <w:szCs w:val="24"/>
        </w:rPr>
        <w:t xml:space="preserve">201.402 </w:t>
      </w:r>
      <w:r w:rsidR="00CA72B3">
        <w:rPr>
          <w:rFonts w:ascii="Century Schoolbook" w:hAnsi="Century Schoolbook"/>
          <w:b/>
          <w:bCs/>
          <w:sz w:val="24"/>
          <w:szCs w:val="24"/>
        </w:rPr>
        <w:t xml:space="preserve"> </w:t>
      </w:r>
      <w:r w:rsidRPr="000C56C3">
        <w:rPr>
          <w:rFonts w:ascii="Century Schoolbook" w:hAnsi="Century Schoolbook"/>
          <w:b/>
          <w:bCs/>
          <w:sz w:val="24"/>
          <w:szCs w:val="24"/>
        </w:rPr>
        <w:t>Policy.</w:t>
      </w:r>
    </w:p>
    <w:p w14:paraId="31869275"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2AD6BF9" w14:textId="4E0E8CDF"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t xml:space="preserve">(1)  The </w:t>
      </w:r>
      <w:r w:rsidRPr="000C56C3">
        <w:rPr>
          <w:rFonts w:ascii="Century Schoolbook" w:hAnsi="Century Schoolbook"/>
          <w:b/>
          <w:bCs/>
          <w:sz w:val="24"/>
          <w:szCs w:val="24"/>
        </w:rPr>
        <w:t>[Principal]</w:t>
      </w:r>
      <w:r w:rsidRPr="000C56C3">
        <w:rPr>
          <w:rFonts w:ascii="Century Schoolbook" w:hAnsi="Century Schoolbook"/>
          <w:sz w:val="24"/>
          <w:szCs w:val="24"/>
        </w:rPr>
        <w:t xml:space="preserve"> Director</w:t>
      </w:r>
      <w:r w:rsidRPr="000C56C3">
        <w:rPr>
          <w:rFonts w:ascii="Century Schoolbook" w:hAnsi="Century Schoolbook"/>
          <w:b/>
          <w:bCs/>
          <w:sz w:val="24"/>
          <w:szCs w:val="24"/>
        </w:rPr>
        <w:t>[,]</w:t>
      </w:r>
      <w:r w:rsidRPr="000C56C3">
        <w:rPr>
          <w:rFonts w:ascii="Century Schoolbook" w:hAnsi="Century Schoolbook"/>
          <w:sz w:val="24"/>
          <w:szCs w:val="24"/>
        </w:rPr>
        <w:t xml:space="preserve"> </w:t>
      </w:r>
      <w:r w:rsidRPr="000C56C3">
        <w:rPr>
          <w:rFonts w:ascii="Century Schoolbook" w:hAnsi="Century Schoolbook"/>
          <w:strike/>
          <w:sz w:val="24"/>
          <w:szCs w:val="24"/>
        </w:rPr>
        <w:t>of</w:t>
      </w:r>
      <w:r w:rsidRPr="000C56C3">
        <w:rPr>
          <w:rFonts w:ascii="Century Schoolbook" w:hAnsi="Century Schoolbook"/>
          <w:sz w:val="24"/>
          <w:szCs w:val="24"/>
        </w:rPr>
        <w:t xml:space="preserve"> Defense </w:t>
      </w:r>
      <w:r w:rsidRPr="000C56C3">
        <w:rPr>
          <w:rFonts w:ascii="Century Schoolbook" w:hAnsi="Century Schoolbook"/>
          <w:b/>
          <w:bCs/>
          <w:sz w:val="24"/>
          <w:szCs w:val="24"/>
        </w:rPr>
        <w:t>[Pricing and Contracting (DPC)]</w:t>
      </w:r>
      <w:r w:rsidRPr="000C56C3">
        <w:rPr>
          <w:rFonts w:ascii="Century Schoolbook" w:hAnsi="Century Schoolbook"/>
          <w:strike/>
          <w:sz w:val="24"/>
          <w:szCs w:val="24"/>
        </w:rPr>
        <w:t>Procurement and Acquisition Policy</w:t>
      </w:r>
      <w:r w:rsidRPr="000C56C3">
        <w:rPr>
          <w:rFonts w:ascii="Century Schoolbook" w:hAnsi="Century Schoolbook"/>
          <w:sz w:val="24"/>
          <w:szCs w:val="24"/>
        </w:rPr>
        <w:t>, Office of the Under Secretary of Defense (Acquisition</w:t>
      </w:r>
      <w:r w:rsidRPr="000C56C3">
        <w:rPr>
          <w:rFonts w:ascii="Century Schoolbook" w:hAnsi="Century Schoolbook"/>
          <w:b/>
          <w:bCs/>
          <w:sz w:val="24"/>
          <w:szCs w:val="24"/>
        </w:rPr>
        <w:t>[ and Sustainment]</w:t>
      </w:r>
      <w:r w:rsidRPr="000C56C3">
        <w:rPr>
          <w:rFonts w:ascii="Century Schoolbook" w:hAnsi="Century Schoolbook"/>
          <w:strike/>
          <w:sz w:val="24"/>
          <w:szCs w:val="24"/>
        </w:rPr>
        <w:t>, Technology, and Logistics</w:t>
      </w:r>
      <w:r w:rsidRPr="000C56C3">
        <w:rPr>
          <w:rFonts w:ascii="Century Schoolbook" w:hAnsi="Century Schoolbook"/>
          <w:sz w:val="24"/>
          <w:szCs w:val="24"/>
        </w:rPr>
        <w:t>) (OUSD(A</w:t>
      </w:r>
      <w:r w:rsidRPr="000C56C3">
        <w:rPr>
          <w:rFonts w:ascii="Century Schoolbook" w:hAnsi="Century Schoolbook"/>
          <w:b/>
          <w:bCs/>
          <w:sz w:val="24"/>
          <w:szCs w:val="24"/>
        </w:rPr>
        <w:t>[&amp;S]</w:t>
      </w:r>
      <w:r w:rsidRPr="000C56C3">
        <w:rPr>
          <w:rFonts w:ascii="Century Schoolbook" w:hAnsi="Century Schoolbook"/>
          <w:strike/>
          <w:sz w:val="24"/>
          <w:szCs w:val="24"/>
        </w:rPr>
        <w:t>T&amp;L</w:t>
      </w:r>
      <w:r w:rsidRPr="000C56C3">
        <w:rPr>
          <w:rFonts w:ascii="Century Schoolbook" w:hAnsi="Century Schoolbook"/>
          <w:sz w:val="24"/>
          <w:szCs w:val="24"/>
        </w:rPr>
        <w:t>)</w:t>
      </w:r>
      <w:r w:rsidRPr="00921160">
        <w:rPr>
          <w:rFonts w:ascii="Century Schoolbook" w:hAnsi="Century Schoolbook"/>
          <w:sz w:val="24"/>
          <w:szCs w:val="24"/>
        </w:rPr>
        <w:t>DP</w:t>
      </w:r>
      <w:r w:rsidRPr="00921160">
        <w:rPr>
          <w:rFonts w:ascii="Century Schoolbook" w:hAnsi="Century Schoolbook"/>
          <w:b/>
          <w:bCs/>
          <w:sz w:val="24"/>
          <w:szCs w:val="24"/>
        </w:rPr>
        <w:t>[C]</w:t>
      </w:r>
      <w:r w:rsidRPr="00921160">
        <w:rPr>
          <w:rFonts w:ascii="Century Schoolbook" w:hAnsi="Century Schoolbook"/>
          <w:strike/>
          <w:sz w:val="24"/>
          <w:szCs w:val="24"/>
        </w:rPr>
        <w:t>AP</w:t>
      </w:r>
      <w:r w:rsidRPr="000C56C3">
        <w:rPr>
          <w:rFonts w:ascii="Century Schoolbook" w:hAnsi="Century Schoolbook"/>
          <w:sz w:val="24"/>
          <w:szCs w:val="24"/>
        </w:rPr>
        <w:t>), is the approval authority within DoD for any individual or class deviation from—</w:t>
      </w:r>
    </w:p>
    <w:bookmarkEnd w:id="12"/>
    <w:p w14:paraId="2213DE4A"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F438483" w14:textId="7C517F0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r>
      <w:r w:rsidRPr="000C56C3">
        <w:rPr>
          <w:rFonts w:ascii="Century Schoolbook" w:hAnsi="Century Schoolbook"/>
          <w:sz w:val="24"/>
          <w:szCs w:val="24"/>
        </w:rPr>
        <w:tab/>
        <w:t>(i)  FAR 3.104, Procurement Integrity, or DFARS 203.104, Procurement Integrity;</w:t>
      </w:r>
    </w:p>
    <w:p w14:paraId="0C3F884F"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C5CF5C5" w14:textId="4FD74414"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r>
      <w:r w:rsidRPr="000C56C3">
        <w:rPr>
          <w:rFonts w:ascii="Century Schoolbook" w:hAnsi="Century Schoolbook"/>
          <w:sz w:val="24"/>
          <w:szCs w:val="24"/>
        </w:rPr>
        <w:tab/>
        <w:t xml:space="preserve">(ii)  FAR </w:t>
      </w:r>
      <w:r w:rsidRPr="000C56C3">
        <w:rPr>
          <w:rFonts w:ascii="Century Schoolbook" w:hAnsi="Century Schoolbook"/>
          <w:strike/>
          <w:sz w:val="24"/>
          <w:szCs w:val="24"/>
        </w:rPr>
        <w:t>S</w:t>
      </w:r>
      <w:r w:rsidRPr="000C56C3">
        <w:rPr>
          <w:rFonts w:ascii="Century Schoolbook" w:hAnsi="Century Schoolbook"/>
          <w:b/>
          <w:bCs/>
          <w:sz w:val="24"/>
          <w:szCs w:val="24"/>
        </w:rPr>
        <w:t>[s]</w:t>
      </w:r>
      <w:r w:rsidRPr="000C56C3">
        <w:rPr>
          <w:rFonts w:ascii="Century Schoolbook" w:hAnsi="Century Schoolbook"/>
          <w:sz w:val="24"/>
          <w:szCs w:val="24"/>
        </w:rPr>
        <w:t>ubpart 27.4, Rights in Data and Copyrights, or DFARS S</w:t>
      </w:r>
      <w:r w:rsidRPr="00FC4E07">
        <w:rPr>
          <w:rFonts w:ascii="Century Schoolbook" w:hAnsi="Century Schoolbook"/>
          <w:b/>
          <w:bCs/>
          <w:sz w:val="24"/>
          <w:szCs w:val="24"/>
        </w:rPr>
        <w:t>[s]</w:t>
      </w:r>
      <w:r w:rsidRPr="000C56C3">
        <w:rPr>
          <w:rFonts w:ascii="Century Schoolbook" w:hAnsi="Century Schoolbook"/>
          <w:sz w:val="24"/>
          <w:szCs w:val="24"/>
        </w:rPr>
        <w:t>ubpart 227.4, Rights in Data and Copyrights;</w:t>
      </w:r>
    </w:p>
    <w:p w14:paraId="154D73D1"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760C61B" w14:textId="44FB48DF"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r>
      <w:r w:rsidRPr="000C56C3">
        <w:rPr>
          <w:rFonts w:ascii="Century Schoolbook" w:hAnsi="Century Schoolbook"/>
          <w:sz w:val="24"/>
          <w:szCs w:val="24"/>
        </w:rPr>
        <w:tab/>
        <w:t>(iii)  FAR part 30, Cost Accounting Standards Administration, or DFARS part 230, Cost Accounting Standards Administration;</w:t>
      </w:r>
    </w:p>
    <w:p w14:paraId="369CE7F4"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C7B55EE" w14:textId="0ACD00C3"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r>
      <w:r w:rsidRPr="000C56C3">
        <w:rPr>
          <w:rFonts w:ascii="Century Schoolbook" w:hAnsi="Century Schoolbook"/>
          <w:sz w:val="24"/>
          <w:szCs w:val="24"/>
        </w:rPr>
        <w:tab/>
        <w:t>(iv)  FAR subpart 31.1, Applicability, or DFARS subpart 231.1, Applicability (contract cost principles);</w:t>
      </w:r>
    </w:p>
    <w:p w14:paraId="629C6094"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431F4CB" w14:textId="59EB0862"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r>
      <w:r w:rsidRPr="000C56C3">
        <w:rPr>
          <w:rFonts w:ascii="Century Schoolbook" w:hAnsi="Century Schoolbook"/>
          <w:sz w:val="24"/>
          <w:szCs w:val="24"/>
        </w:rPr>
        <w:tab/>
        <w:t>(v)  FAR subpart 31.2, Contracts with Commercial Organizations, or DFARS subpart 231.2, Contracts with Commercial Organizations; or</w:t>
      </w:r>
    </w:p>
    <w:p w14:paraId="2B88E038"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D0EA155" w14:textId="461A71C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r>
      <w:r w:rsidRPr="000C56C3">
        <w:rPr>
          <w:rFonts w:ascii="Century Schoolbook" w:hAnsi="Century Schoolbook"/>
          <w:sz w:val="24"/>
          <w:szCs w:val="24"/>
        </w:rPr>
        <w:tab/>
        <w:t>(vi)  FAR part 32, Contract Financing (except subparts 32.7 and 32.8 and the payment clauses prescribed by subpart 32.1), or DFARS part 232, Contract Financing (except subparts 232.7 and 232.8).</w:t>
      </w:r>
    </w:p>
    <w:p w14:paraId="754FFD50"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8B5D230" w14:textId="5CDAC935"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bookmarkStart w:id="13" w:name="_Hlk143684434"/>
      <w:r w:rsidRPr="000C56C3">
        <w:rPr>
          <w:rFonts w:ascii="Century Schoolbook" w:hAnsi="Century Schoolbook"/>
          <w:sz w:val="24"/>
          <w:szCs w:val="24"/>
        </w:rPr>
        <w:tab/>
        <w:t>(2)  Submit requests for deviation approval through department/agency channels to the approval authority in paragraph (1) of this section, 201.403, or 201.404, as appropriate.  Submit deviations that require OUSD(A</w:t>
      </w:r>
      <w:r w:rsidRPr="000C56C3">
        <w:rPr>
          <w:rFonts w:ascii="Century Schoolbook" w:hAnsi="Century Schoolbook"/>
          <w:b/>
          <w:bCs/>
          <w:sz w:val="24"/>
          <w:szCs w:val="24"/>
        </w:rPr>
        <w:t>[&amp;S]</w:t>
      </w:r>
      <w:r w:rsidRPr="000C56C3">
        <w:rPr>
          <w:rFonts w:ascii="Century Schoolbook" w:hAnsi="Century Schoolbook"/>
          <w:strike/>
          <w:sz w:val="24"/>
          <w:szCs w:val="24"/>
        </w:rPr>
        <w:t>T&amp;L</w:t>
      </w:r>
      <w:r w:rsidRPr="000C56C3">
        <w:rPr>
          <w:rFonts w:ascii="Century Schoolbook" w:hAnsi="Century Schoolbook"/>
          <w:sz w:val="24"/>
          <w:szCs w:val="24"/>
        </w:rPr>
        <w:t>)DP</w:t>
      </w:r>
      <w:r w:rsidRPr="000C56C3">
        <w:rPr>
          <w:rFonts w:ascii="Century Schoolbook" w:hAnsi="Century Schoolbook"/>
          <w:b/>
          <w:bCs/>
          <w:sz w:val="24"/>
          <w:szCs w:val="24"/>
        </w:rPr>
        <w:t>[C]</w:t>
      </w:r>
      <w:r w:rsidRPr="000C56C3">
        <w:rPr>
          <w:rFonts w:ascii="Century Schoolbook" w:hAnsi="Century Schoolbook"/>
          <w:strike/>
          <w:sz w:val="24"/>
          <w:szCs w:val="24"/>
        </w:rPr>
        <w:t>AP</w:t>
      </w:r>
      <w:r w:rsidRPr="000C56C3">
        <w:rPr>
          <w:rFonts w:ascii="Century Schoolbook" w:hAnsi="Century Schoolbook"/>
          <w:sz w:val="24"/>
          <w:szCs w:val="24"/>
        </w:rPr>
        <w:t xml:space="preserve"> approval through the Director of the DAR </w:t>
      </w:r>
      <w:r w:rsidRPr="00FC4E07">
        <w:rPr>
          <w:rFonts w:ascii="Century Schoolbook" w:hAnsi="Century Schoolbook"/>
          <w:sz w:val="24"/>
          <w:szCs w:val="24"/>
        </w:rPr>
        <w:t xml:space="preserve">Council </w:t>
      </w:r>
      <w:r w:rsidRPr="000C56C3">
        <w:rPr>
          <w:rFonts w:ascii="Century Schoolbook" w:hAnsi="Century Schoolbook"/>
          <w:b/>
          <w:bCs/>
          <w:sz w:val="24"/>
          <w:szCs w:val="24"/>
        </w:rPr>
        <w:t xml:space="preserve">[via email at </w:t>
      </w:r>
      <w:bookmarkStart w:id="14" w:name="_Hlk148452868"/>
      <w:r w:rsidRPr="00610DA5">
        <w:rPr>
          <w:rFonts w:ascii="Century Schoolbook" w:hAnsi="Century Schoolbook"/>
          <w:b/>
          <w:bCs/>
          <w:i/>
          <w:iCs/>
          <w:sz w:val="24"/>
          <w:szCs w:val="24"/>
        </w:rPr>
        <w:t>osd.pentagon.ousd-a-s.mbx.dfars@mail.mil</w:t>
      </w:r>
      <w:bookmarkEnd w:id="14"/>
      <w:r w:rsidRPr="000C56C3">
        <w:rPr>
          <w:rFonts w:ascii="Century Schoolbook" w:hAnsi="Century Schoolbook"/>
          <w:b/>
          <w:bCs/>
          <w:sz w:val="24"/>
          <w:szCs w:val="24"/>
        </w:rPr>
        <w:t>]</w:t>
      </w:r>
      <w:r w:rsidRPr="000C56C3">
        <w:rPr>
          <w:rFonts w:ascii="Century Schoolbook" w:hAnsi="Century Schoolbook"/>
          <w:sz w:val="24"/>
          <w:szCs w:val="24"/>
        </w:rPr>
        <w:t>.  At a minimum, each request must—</w:t>
      </w:r>
    </w:p>
    <w:bookmarkEnd w:id="13"/>
    <w:p w14:paraId="124D331D"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6AE9170" w14:textId="15FB4482"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620E4E7A"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9E58186" w14:textId="5A33C3B3"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b/>
          <w:bCs/>
          <w:sz w:val="24"/>
          <w:szCs w:val="24"/>
        </w:rPr>
        <w:t>201.404  Class deviations</w:t>
      </w:r>
      <w:r w:rsidRPr="000C56C3">
        <w:rPr>
          <w:rFonts w:ascii="Century Schoolbook" w:hAnsi="Century Schoolbook"/>
          <w:sz w:val="24"/>
          <w:szCs w:val="24"/>
        </w:rPr>
        <w:t>.</w:t>
      </w:r>
    </w:p>
    <w:p w14:paraId="54A6DE66"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0AEDE66" w14:textId="4360D720"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t>(b)(i)  Except as provided in paragraph (b)(ii) of this section, OUSD(A</w:t>
      </w:r>
      <w:r w:rsidRPr="000C56C3">
        <w:rPr>
          <w:rFonts w:ascii="Century Schoolbook" w:hAnsi="Century Schoolbook"/>
          <w:b/>
          <w:bCs/>
          <w:sz w:val="24"/>
          <w:szCs w:val="24"/>
        </w:rPr>
        <w:t>[&amp;S]</w:t>
      </w:r>
      <w:r w:rsidRPr="000C56C3">
        <w:rPr>
          <w:rFonts w:ascii="Century Schoolbook" w:hAnsi="Century Schoolbook"/>
          <w:strike/>
          <w:sz w:val="24"/>
          <w:szCs w:val="24"/>
        </w:rPr>
        <w:t>T&amp;L</w:t>
      </w:r>
      <w:r w:rsidRPr="000C56C3">
        <w:rPr>
          <w:rFonts w:ascii="Century Schoolbook" w:hAnsi="Century Schoolbook"/>
          <w:sz w:val="24"/>
          <w:szCs w:val="24"/>
        </w:rPr>
        <w:t>)DP</w:t>
      </w:r>
      <w:r w:rsidRPr="000C56C3">
        <w:rPr>
          <w:rFonts w:ascii="Century Schoolbook" w:hAnsi="Century Schoolbook"/>
          <w:b/>
          <w:bCs/>
          <w:sz w:val="24"/>
          <w:szCs w:val="24"/>
        </w:rPr>
        <w:t>[C]</w:t>
      </w:r>
      <w:r w:rsidRPr="000C56C3">
        <w:rPr>
          <w:rFonts w:ascii="Century Schoolbook" w:hAnsi="Century Schoolbook"/>
          <w:strike/>
          <w:sz w:val="24"/>
          <w:szCs w:val="24"/>
        </w:rPr>
        <w:t>AP</w:t>
      </w:r>
      <w:r w:rsidRPr="000C56C3">
        <w:rPr>
          <w:rFonts w:ascii="Century Schoolbook" w:hAnsi="Century Schoolbook"/>
          <w:sz w:val="24"/>
          <w:szCs w:val="24"/>
        </w:rPr>
        <w:t xml:space="preserve"> is the approval authority within DoD for any class deviation.</w:t>
      </w:r>
    </w:p>
    <w:p w14:paraId="6F96C5BF" w14:textId="77777777" w:rsidR="00F06636"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9C35558" w14:textId="062D104C" w:rsidR="009F40C9" w:rsidRPr="000C56C3" w:rsidRDefault="00F06636" w:rsidP="00F06636">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3ACB47BF" w14:textId="238C2AFA"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AF4287F"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bookmarkStart w:id="15" w:name="_Hlk143684960"/>
      <w:r w:rsidRPr="000C56C3">
        <w:rPr>
          <w:b/>
          <w:bCs/>
        </w:rPr>
        <w:t>PART 202—DEFINITIONS OF WORDS AND TERMS</w:t>
      </w:r>
    </w:p>
    <w:bookmarkEnd w:id="15"/>
    <w:p w14:paraId="48D4FA9D" w14:textId="77777777" w:rsidR="00B24425" w:rsidRPr="000C56C3" w:rsidRDefault="00B24425" w:rsidP="00B24425">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2D9F2CF5"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r w:rsidRPr="000C56C3">
        <w:rPr>
          <w:b/>
          <w:bCs/>
        </w:rPr>
        <w:t>SUBPART 202.1—DEFINITIONS</w:t>
      </w:r>
    </w:p>
    <w:p w14:paraId="4E8C7743"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p>
    <w:p w14:paraId="7DC83162" w14:textId="4E72A099" w:rsidR="00B24425" w:rsidRDefault="00B24425" w:rsidP="00B24425">
      <w:pPr>
        <w:pStyle w:val="Default"/>
        <w:tabs>
          <w:tab w:val="left" w:pos="360"/>
          <w:tab w:val="left" w:pos="806"/>
          <w:tab w:val="left" w:pos="1210"/>
          <w:tab w:val="left" w:pos="1656"/>
          <w:tab w:val="left" w:pos="2131"/>
          <w:tab w:val="left" w:pos="2520"/>
        </w:tabs>
        <w:spacing w:line="240" w:lineRule="exact"/>
        <w:rPr>
          <w:b/>
          <w:bCs/>
        </w:rPr>
      </w:pPr>
      <w:r w:rsidRPr="000C56C3">
        <w:rPr>
          <w:b/>
          <w:bCs/>
        </w:rPr>
        <w:t>202.101  Definitions.</w:t>
      </w:r>
    </w:p>
    <w:p w14:paraId="1E87F715" w14:textId="611EB0E0" w:rsidR="008F162A" w:rsidRDefault="008F162A" w:rsidP="00B24425">
      <w:pPr>
        <w:pStyle w:val="Default"/>
        <w:tabs>
          <w:tab w:val="left" w:pos="360"/>
          <w:tab w:val="left" w:pos="806"/>
          <w:tab w:val="left" w:pos="1210"/>
          <w:tab w:val="left" w:pos="1656"/>
          <w:tab w:val="left" w:pos="2131"/>
          <w:tab w:val="left" w:pos="2520"/>
        </w:tabs>
        <w:spacing w:line="240" w:lineRule="exact"/>
        <w:rPr>
          <w:b/>
          <w:bCs/>
        </w:rPr>
      </w:pPr>
    </w:p>
    <w:p w14:paraId="71746FD1" w14:textId="061F6C09" w:rsidR="008F162A" w:rsidRPr="008F162A" w:rsidRDefault="008F162A" w:rsidP="00B24425">
      <w:pPr>
        <w:pStyle w:val="Default"/>
        <w:tabs>
          <w:tab w:val="left" w:pos="360"/>
          <w:tab w:val="left" w:pos="806"/>
          <w:tab w:val="left" w:pos="1210"/>
          <w:tab w:val="left" w:pos="1656"/>
          <w:tab w:val="left" w:pos="2131"/>
          <w:tab w:val="left" w:pos="2520"/>
        </w:tabs>
        <w:spacing w:line="240" w:lineRule="exact"/>
      </w:pPr>
      <w:r w:rsidRPr="008F162A">
        <w:t>* * * * *</w:t>
      </w:r>
    </w:p>
    <w:p w14:paraId="7E804DC3" w14:textId="77777777" w:rsidR="008F162A" w:rsidRPr="008F162A" w:rsidRDefault="008F162A" w:rsidP="00B24425">
      <w:pPr>
        <w:pStyle w:val="Default"/>
        <w:tabs>
          <w:tab w:val="left" w:pos="360"/>
          <w:tab w:val="left" w:pos="806"/>
          <w:tab w:val="left" w:pos="1210"/>
          <w:tab w:val="left" w:pos="1656"/>
          <w:tab w:val="left" w:pos="2131"/>
          <w:tab w:val="left" w:pos="2520"/>
        </w:tabs>
        <w:spacing w:line="240" w:lineRule="exact"/>
      </w:pPr>
    </w:p>
    <w:p w14:paraId="1BDCEB85" w14:textId="0B6CEDF6" w:rsidR="008F162A" w:rsidRPr="008F162A" w:rsidRDefault="008F162A" w:rsidP="00B24425">
      <w:pPr>
        <w:pStyle w:val="Default"/>
        <w:tabs>
          <w:tab w:val="left" w:pos="360"/>
          <w:tab w:val="left" w:pos="806"/>
          <w:tab w:val="left" w:pos="1210"/>
          <w:tab w:val="left" w:pos="1656"/>
          <w:tab w:val="left" w:pos="2131"/>
          <w:tab w:val="left" w:pos="2520"/>
        </w:tabs>
        <w:spacing w:line="240" w:lineRule="exact"/>
      </w:pPr>
      <w:r>
        <w:t>“</w:t>
      </w:r>
      <w:r w:rsidRPr="008F162A">
        <w:t>Departments and agencies,</w:t>
      </w:r>
      <w:r>
        <w:t xml:space="preserve">” </w:t>
      </w:r>
      <w:r w:rsidRPr="008F162A">
        <w:t xml:space="preserve">as used in DFARS, means the military departments and the defense agencies. The military departments are the Departments of the Army, Navy, and Air Force (the Marine Corps is a part of the Department of the </w:t>
      </w:r>
      <w:r>
        <w:t>N</w:t>
      </w:r>
      <w:r w:rsidRPr="008F162A">
        <w:t>avy</w:t>
      </w:r>
      <w:r w:rsidRPr="008F162A">
        <w:rPr>
          <w:b/>
          <w:bCs/>
        </w:rPr>
        <w:t>[, and the Space Force is a part of the Air Force]</w:t>
      </w:r>
      <w:r w:rsidRPr="008F162A">
        <w:t xml:space="preserve">).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w:t>
      </w:r>
      <w:r w:rsidRPr="008F162A">
        <w:rPr>
          <w:strike/>
        </w:rPr>
        <w:t>the Space Development Agency,</w:t>
      </w:r>
      <w:r w:rsidRPr="008F162A">
        <w:t xml:space="preserve"> the United States Cyber Command, the United States Special Operations Command, the United States Transportation Command, and the Washington Headquarters Service.</w:t>
      </w:r>
    </w:p>
    <w:p w14:paraId="041B79F6"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D228180" w14:textId="4BA28083"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FCEC8A5"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5AF41DCF" w14:textId="6624311C"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 xml:space="preserve">“Head of the agency” means, for DoD, the Secretary of Defense, the Secretary of the Army, the Secretary of the Navy, and the Secretary of the Air Force.  Subject to the direction of the Secretary of Defense, </w:t>
      </w:r>
      <w:bookmarkStart w:id="16" w:name="_Hlk143685136"/>
      <w:r w:rsidRPr="000C56C3">
        <w:t>the Under Secretary of Defense (Acquisition</w:t>
      </w:r>
      <w:r w:rsidRPr="000C56C3">
        <w:rPr>
          <w:b/>
        </w:rPr>
        <w:t>[ and Sustainment]</w:t>
      </w:r>
      <w:r w:rsidRPr="000C56C3">
        <w:rPr>
          <w:strike/>
        </w:rPr>
        <w:t>, Technology, and Logistics</w:t>
      </w:r>
      <w:r w:rsidRPr="000C56C3">
        <w:t xml:space="preserve">), and the </w:t>
      </w:r>
      <w:r w:rsidRPr="000C56C3">
        <w:rPr>
          <w:b/>
        </w:rPr>
        <w:t>[Principal]</w:t>
      </w:r>
      <w:r w:rsidRPr="000C56C3">
        <w:t xml:space="preserve"> Director</w:t>
      </w:r>
      <w:r w:rsidRPr="000C56C3">
        <w:rPr>
          <w:b/>
        </w:rPr>
        <w:t>[,]</w:t>
      </w:r>
      <w:r w:rsidRPr="000C56C3">
        <w:rPr>
          <w:strike/>
        </w:rPr>
        <w:t xml:space="preserve"> of</w:t>
      </w:r>
      <w:r w:rsidRPr="000C56C3">
        <w:t xml:space="preserve"> Defense </w:t>
      </w:r>
      <w:r w:rsidRPr="000C56C3">
        <w:rPr>
          <w:b/>
        </w:rPr>
        <w:t>[Pricing and Contracting]</w:t>
      </w:r>
      <w:r w:rsidRPr="000C56C3">
        <w:rPr>
          <w:strike/>
        </w:rPr>
        <w:t>Procurement and Acquisition Policy</w:t>
      </w:r>
      <w:bookmarkEnd w:id="16"/>
      <w:r w:rsidRPr="000C56C3">
        <w:t xml:space="preserve">, the </w:t>
      </w:r>
      <w:r w:rsidRPr="000C56C3">
        <w:lastRenderedPageBreak/>
        <w:t xml:space="preserve">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rsidRPr="000C56C3">
        <w:rPr>
          <w:color w:val="0000FF"/>
        </w:rPr>
        <w:t>218.270</w:t>
      </w:r>
      <w:r w:rsidRPr="000C56C3">
        <w:t>.)</w:t>
      </w:r>
    </w:p>
    <w:p w14:paraId="62286D0F"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3ECB0A4" w14:textId="4B5EC7F8"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A415566" w14:textId="77777777" w:rsidR="00B24425" w:rsidRPr="000C56C3" w:rsidRDefault="00B24425" w:rsidP="00B24425">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67761161" w14:textId="66A4479E" w:rsidR="00B24425" w:rsidRPr="000C56C3" w:rsidRDefault="00B24425" w:rsidP="00B24425">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0C56C3">
        <w:rPr>
          <w:rFonts w:ascii="Century Schoolbook" w:hAnsi="Century Schoolbook" w:cs="Century Schoolbook"/>
          <w:color w:val="000000"/>
          <w:sz w:val="24"/>
          <w:szCs w:val="24"/>
        </w:rPr>
        <w:t>“Procedures, Guidance, and Information (PGI)” means a companion resource to the DFARS that—</w:t>
      </w:r>
    </w:p>
    <w:p w14:paraId="3785A296"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1CBB20FF" w14:textId="27CF3323"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1ED9B92"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3760E13" w14:textId="3B982C4F" w:rsidR="00B24425" w:rsidRPr="000C56C3" w:rsidRDefault="00FC640E" w:rsidP="00B24425">
      <w:pPr>
        <w:pStyle w:val="Default"/>
        <w:tabs>
          <w:tab w:val="left" w:pos="360"/>
          <w:tab w:val="left" w:pos="806"/>
          <w:tab w:val="left" w:pos="1210"/>
          <w:tab w:val="left" w:pos="1656"/>
          <w:tab w:val="left" w:pos="2131"/>
          <w:tab w:val="left" w:pos="2520"/>
        </w:tabs>
        <w:spacing w:line="240" w:lineRule="exact"/>
      </w:pPr>
      <w:r>
        <w:tab/>
      </w:r>
      <w:r w:rsidR="00B24425" w:rsidRPr="000C56C3">
        <w:t xml:space="preserve">(4)  Is available </w:t>
      </w:r>
      <w:r w:rsidR="00B24425" w:rsidRPr="00CE7F44">
        <w:rPr>
          <w:strike/>
        </w:rPr>
        <w:t>electronically</w:t>
      </w:r>
      <w:r w:rsidR="00B24425" w:rsidRPr="000C56C3">
        <w:t xml:space="preserve"> at </w:t>
      </w:r>
      <w:bookmarkStart w:id="17" w:name="_Hlk143685406"/>
      <w:r w:rsidR="00CB163B" w:rsidRPr="000C56C3">
        <w:fldChar w:fldCharType="begin"/>
      </w:r>
      <w:r w:rsidR="00CB163B" w:rsidRPr="000C56C3">
        <w:instrText xml:space="preserve"> HYPERLINK "http://www.acq.osd.mil/dpap/dars/index.htm" </w:instrText>
      </w:r>
      <w:r w:rsidR="00CB163B" w:rsidRPr="000C56C3">
        <w:fldChar w:fldCharType="separate"/>
      </w:r>
      <w:r w:rsidR="00B24425" w:rsidRPr="000C56C3">
        <w:rPr>
          <w:rStyle w:val="Hyperlink"/>
          <w:strike/>
        </w:rPr>
        <w:t>http://www.acq.osd.mil/dpap/dars/index.htm</w:t>
      </w:r>
      <w:r w:rsidR="00CB163B" w:rsidRPr="000C56C3">
        <w:rPr>
          <w:rStyle w:val="Hyperlink"/>
          <w:strike/>
        </w:rPr>
        <w:fldChar w:fldCharType="end"/>
      </w:r>
      <w:r w:rsidR="00B24425" w:rsidRPr="000C56C3">
        <w:t xml:space="preserve"> </w:t>
      </w:r>
      <w:r w:rsidR="00B24425" w:rsidRPr="000C56C3">
        <w:rPr>
          <w:b/>
          <w:bCs/>
          <w:i/>
          <w:iCs/>
        </w:rPr>
        <w:t>[</w:t>
      </w:r>
      <w:bookmarkStart w:id="18" w:name="_Hlk148460650"/>
      <w:r w:rsidR="00B24425" w:rsidRPr="000C56C3">
        <w:rPr>
          <w:b/>
          <w:bCs/>
          <w:i/>
          <w:iCs/>
        </w:rPr>
        <w:t>https://www.acq.osd.mil/dpap/dars/dfarspgi/current/index.html</w:t>
      </w:r>
      <w:bookmarkEnd w:id="18"/>
      <w:r w:rsidR="00B24425" w:rsidRPr="000C56C3">
        <w:rPr>
          <w:b/>
          <w:bCs/>
          <w:i/>
          <w:iCs/>
        </w:rPr>
        <w:t>].</w:t>
      </w:r>
    </w:p>
    <w:bookmarkEnd w:id="17"/>
    <w:p w14:paraId="0DE9904F"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497B1A0E" w14:textId="169C71BE"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2A3715E" w14:textId="77777777" w:rsidR="00B24425" w:rsidRPr="000C56C3" w:rsidRDefault="00B24425" w:rsidP="00B24425">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2340D44E" w14:textId="14E42E84" w:rsidR="00B24425" w:rsidRDefault="00B24425" w:rsidP="00B24425">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0C56C3">
        <w:rPr>
          <w:rFonts w:ascii="Century Schoolbook" w:hAnsi="Century Schoolbook" w:cs="Century Schoolbook"/>
          <w:color w:val="000000"/>
          <w:sz w:val="24"/>
          <w:szCs w:val="24"/>
        </w:rPr>
        <w:t>“Senior procurement executive” means, for DoD—</w:t>
      </w:r>
    </w:p>
    <w:p w14:paraId="10D92BAA" w14:textId="77777777" w:rsidR="00AF1413" w:rsidRPr="000C56C3" w:rsidRDefault="00AF1413" w:rsidP="00B24425">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490A5DE3" w14:textId="7604D31E" w:rsidR="00B24425" w:rsidRPr="000C56C3" w:rsidRDefault="00FC640E" w:rsidP="00FC640E">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bookmarkStart w:id="19" w:name="_Hlk143685610"/>
      <w:r>
        <w:rPr>
          <w:rFonts w:ascii="Century Schoolbook" w:hAnsi="Century Schoolbook" w:cs="Century Schoolbook"/>
          <w:color w:val="000000"/>
          <w:sz w:val="24"/>
          <w:szCs w:val="24"/>
        </w:rPr>
        <w:tab/>
      </w:r>
      <w:r>
        <w:rPr>
          <w:rFonts w:ascii="Century Schoolbook" w:hAnsi="Century Schoolbook" w:cs="Century Schoolbook"/>
          <w:b/>
          <w:bCs/>
          <w:color w:val="000000"/>
          <w:sz w:val="24"/>
          <w:szCs w:val="24"/>
        </w:rPr>
        <w:t>[(1)]</w:t>
      </w:r>
      <w:r w:rsidRPr="00FC4E07">
        <w:rPr>
          <w:rFonts w:ascii="Century Schoolbook" w:hAnsi="Century Schoolbook" w:cs="Century Schoolbook"/>
          <w:color w:val="000000"/>
          <w:sz w:val="24"/>
          <w:szCs w:val="24"/>
        </w:rPr>
        <w:t xml:space="preserve">  </w:t>
      </w:r>
      <w:r w:rsidR="00B24425" w:rsidRPr="000C56C3">
        <w:rPr>
          <w:rFonts w:ascii="Century Schoolbook" w:hAnsi="Century Schoolbook" w:cs="Century Schoolbook"/>
          <w:color w:val="000000"/>
          <w:sz w:val="24"/>
          <w:szCs w:val="24"/>
        </w:rPr>
        <w:t>Department of Defense (including the defense agencies)—Under Secretary of Defense (Acquisition</w:t>
      </w:r>
      <w:r w:rsidR="00B24425" w:rsidRPr="000C56C3">
        <w:rPr>
          <w:rFonts w:ascii="Century Schoolbook" w:hAnsi="Century Schoolbook"/>
          <w:b/>
          <w:sz w:val="24"/>
          <w:szCs w:val="24"/>
        </w:rPr>
        <w:t>[ and Sustainment]</w:t>
      </w:r>
      <w:r w:rsidR="00B24425" w:rsidRPr="000C56C3">
        <w:rPr>
          <w:rFonts w:ascii="Century Schoolbook" w:hAnsi="Century Schoolbook"/>
          <w:strike/>
          <w:sz w:val="24"/>
          <w:szCs w:val="24"/>
        </w:rPr>
        <w:t>, Technology, and Logistics</w:t>
      </w:r>
      <w:r w:rsidR="00B24425" w:rsidRPr="000C56C3">
        <w:rPr>
          <w:rFonts w:ascii="Century Schoolbook" w:hAnsi="Century Schoolbook" w:cs="Century Schoolbook"/>
          <w:color w:val="000000"/>
          <w:sz w:val="24"/>
          <w:szCs w:val="24"/>
        </w:rPr>
        <w:t>);</w:t>
      </w:r>
    </w:p>
    <w:bookmarkEnd w:id="19"/>
    <w:p w14:paraId="4952EBBB" w14:textId="77777777" w:rsidR="00FC640E" w:rsidRDefault="00FC640E" w:rsidP="00FC640E">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5523D2E2" w14:textId="53AA3031" w:rsidR="00B24425" w:rsidRPr="000C56C3" w:rsidRDefault="00FC640E" w:rsidP="00B81321">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Pr>
          <w:rFonts w:ascii="Century Schoolbook" w:hAnsi="Century Schoolbook" w:cs="Century Schoolbook"/>
          <w:color w:val="000000"/>
          <w:sz w:val="24"/>
          <w:szCs w:val="24"/>
        </w:rPr>
        <w:tab/>
      </w:r>
      <w:r>
        <w:rPr>
          <w:rFonts w:ascii="Century Schoolbook" w:hAnsi="Century Schoolbook" w:cs="Century Schoolbook"/>
          <w:b/>
          <w:bCs/>
          <w:color w:val="000000"/>
          <w:sz w:val="24"/>
          <w:szCs w:val="24"/>
        </w:rPr>
        <w:t>[(</w:t>
      </w:r>
      <w:r w:rsidR="00B81321">
        <w:rPr>
          <w:rFonts w:ascii="Century Schoolbook" w:hAnsi="Century Schoolbook" w:cs="Century Schoolbook"/>
          <w:b/>
          <w:bCs/>
          <w:color w:val="000000"/>
          <w:sz w:val="24"/>
          <w:szCs w:val="24"/>
        </w:rPr>
        <w:t>2</w:t>
      </w:r>
      <w:r>
        <w:rPr>
          <w:rFonts w:ascii="Century Schoolbook" w:hAnsi="Century Schoolbook" w:cs="Century Schoolbook"/>
          <w:b/>
          <w:bCs/>
          <w:color w:val="000000"/>
          <w:sz w:val="24"/>
          <w:szCs w:val="24"/>
        </w:rPr>
        <w:t>)]</w:t>
      </w:r>
      <w:r w:rsidRPr="00FC4E07">
        <w:rPr>
          <w:rFonts w:ascii="Century Schoolbook" w:hAnsi="Century Schoolbook" w:cs="Century Schoolbook"/>
          <w:color w:val="000000"/>
          <w:sz w:val="24"/>
          <w:szCs w:val="24"/>
        </w:rPr>
        <w:t xml:space="preserve">  </w:t>
      </w:r>
      <w:r w:rsidR="00B24425" w:rsidRPr="000C56C3">
        <w:rPr>
          <w:rFonts w:ascii="Century Schoolbook" w:hAnsi="Century Schoolbook" w:cs="Century Schoolbook"/>
          <w:color w:val="000000"/>
          <w:sz w:val="24"/>
          <w:szCs w:val="24"/>
        </w:rPr>
        <w:t>Department of the Army—Assistant Secretary of the Army (Acquisition, Logistics and Technology);</w:t>
      </w:r>
    </w:p>
    <w:p w14:paraId="18575DDE" w14:textId="77777777" w:rsidR="00FC640E" w:rsidRDefault="00FC640E" w:rsidP="00FC640E">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6526B915" w14:textId="672EA0E4" w:rsidR="00B24425" w:rsidRPr="000C56C3" w:rsidRDefault="00B81321" w:rsidP="00FC640E">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Pr>
          <w:rFonts w:ascii="Century Schoolbook" w:hAnsi="Century Schoolbook" w:cs="Century Schoolbook"/>
          <w:color w:val="000000"/>
          <w:sz w:val="24"/>
          <w:szCs w:val="24"/>
        </w:rPr>
        <w:tab/>
      </w:r>
      <w:r w:rsidR="00FC640E">
        <w:rPr>
          <w:rFonts w:ascii="Century Schoolbook" w:hAnsi="Century Schoolbook" w:cs="Century Schoolbook"/>
          <w:b/>
          <w:bCs/>
          <w:color w:val="000000"/>
          <w:sz w:val="24"/>
          <w:szCs w:val="24"/>
        </w:rPr>
        <w:t>[(</w:t>
      </w:r>
      <w:r>
        <w:rPr>
          <w:rFonts w:ascii="Century Schoolbook" w:hAnsi="Century Schoolbook" w:cs="Century Schoolbook"/>
          <w:b/>
          <w:bCs/>
          <w:color w:val="000000"/>
          <w:sz w:val="24"/>
          <w:szCs w:val="24"/>
        </w:rPr>
        <w:t>3</w:t>
      </w:r>
      <w:r w:rsidR="00FC640E">
        <w:rPr>
          <w:rFonts w:ascii="Century Schoolbook" w:hAnsi="Century Schoolbook" w:cs="Century Schoolbook"/>
          <w:b/>
          <w:bCs/>
          <w:color w:val="000000"/>
          <w:sz w:val="24"/>
          <w:szCs w:val="24"/>
        </w:rPr>
        <w:t>)]</w:t>
      </w:r>
      <w:r w:rsidR="00FC640E" w:rsidRPr="00FC4E07">
        <w:rPr>
          <w:rFonts w:ascii="Century Schoolbook" w:hAnsi="Century Schoolbook" w:cs="Century Schoolbook"/>
          <w:color w:val="000000"/>
          <w:sz w:val="24"/>
          <w:szCs w:val="24"/>
        </w:rPr>
        <w:t xml:space="preserve">  </w:t>
      </w:r>
      <w:r w:rsidR="00B24425" w:rsidRPr="000C56C3">
        <w:rPr>
          <w:rFonts w:ascii="Century Schoolbook" w:hAnsi="Century Schoolbook" w:cs="Century Schoolbook"/>
          <w:color w:val="000000"/>
          <w:sz w:val="24"/>
          <w:szCs w:val="24"/>
        </w:rPr>
        <w:t>Department of the Navy—Assistant Secretary of the Navy (Research, Development and Acquisition);</w:t>
      </w:r>
    </w:p>
    <w:p w14:paraId="12718910" w14:textId="77777777" w:rsidR="00FC640E" w:rsidRDefault="00FC640E" w:rsidP="00FC640E">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5948EB51" w14:textId="33F8E365" w:rsidR="00B24425" w:rsidRPr="000C56C3" w:rsidRDefault="00B81321" w:rsidP="00FC4E07">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Pr>
          <w:rFonts w:ascii="Century Schoolbook" w:hAnsi="Century Schoolbook" w:cs="Century Schoolbook"/>
          <w:color w:val="000000"/>
          <w:sz w:val="24"/>
          <w:szCs w:val="24"/>
        </w:rPr>
        <w:tab/>
      </w:r>
      <w:r w:rsidR="00FC640E">
        <w:rPr>
          <w:rFonts w:ascii="Century Schoolbook" w:hAnsi="Century Schoolbook" w:cs="Century Schoolbook"/>
          <w:b/>
          <w:bCs/>
          <w:color w:val="000000"/>
          <w:sz w:val="24"/>
          <w:szCs w:val="24"/>
        </w:rPr>
        <w:t>[(</w:t>
      </w:r>
      <w:r>
        <w:rPr>
          <w:rFonts w:ascii="Century Schoolbook" w:hAnsi="Century Schoolbook" w:cs="Century Schoolbook"/>
          <w:b/>
          <w:bCs/>
          <w:color w:val="000000"/>
          <w:sz w:val="24"/>
          <w:szCs w:val="24"/>
        </w:rPr>
        <w:t>4</w:t>
      </w:r>
      <w:r w:rsidR="00FC640E">
        <w:rPr>
          <w:rFonts w:ascii="Century Schoolbook" w:hAnsi="Century Schoolbook" w:cs="Century Schoolbook"/>
          <w:b/>
          <w:bCs/>
          <w:color w:val="000000"/>
          <w:sz w:val="24"/>
          <w:szCs w:val="24"/>
        </w:rPr>
        <w:t>)]</w:t>
      </w:r>
      <w:r w:rsidR="00FC640E" w:rsidRPr="00FC4E07">
        <w:rPr>
          <w:rFonts w:ascii="Century Schoolbook" w:hAnsi="Century Schoolbook" w:cs="Century Schoolbook"/>
          <w:color w:val="000000"/>
          <w:sz w:val="24"/>
          <w:szCs w:val="24"/>
        </w:rPr>
        <w:t xml:space="preserve">  </w:t>
      </w:r>
      <w:r w:rsidR="00B24425" w:rsidRPr="000C56C3">
        <w:rPr>
          <w:rFonts w:ascii="Century Schoolbook" w:hAnsi="Century Schoolbook" w:cs="Century Schoolbook"/>
          <w:color w:val="000000"/>
          <w:sz w:val="24"/>
          <w:szCs w:val="24"/>
        </w:rPr>
        <w:t>Department of the Air Force—Assistant Secretary of the Air Force</w:t>
      </w:r>
      <w:r w:rsidR="00FC640E">
        <w:rPr>
          <w:rFonts w:ascii="Century Schoolbook" w:hAnsi="Century Schoolbook" w:cs="Century Schoolbook"/>
          <w:color w:val="000000"/>
          <w:sz w:val="24"/>
          <w:szCs w:val="24"/>
        </w:rPr>
        <w:t xml:space="preserve"> </w:t>
      </w:r>
      <w:r w:rsidR="00B24425" w:rsidRPr="000C56C3">
        <w:rPr>
          <w:rFonts w:ascii="Century Schoolbook" w:hAnsi="Century Schoolbook" w:cs="Century Schoolbook"/>
          <w:color w:val="000000"/>
          <w:sz w:val="24"/>
          <w:szCs w:val="24"/>
        </w:rPr>
        <w:t>(Acquisition)</w:t>
      </w:r>
      <w:r>
        <w:rPr>
          <w:rFonts w:ascii="Century Schoolbook" w:hAnsi="Century Schoolbook" w:cs="Century Schoolbook"/>
          <w:b/>
          <w:bCs/>
          <w:color w:val="000000"/>
          <w:sz w:val="24"/>
          <w:szCs w:val="24"/>
        </w:rPr>
        <w:t>[; and]</w:t>
      </w:r>
      <w:r w:rsidR="00B24425" w:rsidRPr="00FC4E07">
        <w:rPr>
          <w:rFonts w:ascii="Century Schoolbook" w:hAnsi="Century Schoolbook" w:cs="Century Schoolbook"/>
          <w:strike/>
          <w:color w:val="000000"/>
          <w:sz w:val="24"/>
          <w:szCs w:val="24"/>
        </w:rPr>
        <w:t>.</w:t>
      </w:r>
    </w:p>
    <w:p w14:paraId="5D785E10"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6DBD6B45" w14:textId="18D9E747" w:rsidR="00B24425" w:rsidRPr="000C56C3" w:rsidRDefault="00B81321" w:rsidP="00FC4E07">
      <w:pPr>
        <w:pStyle w:val="Default"/>
        <w:tabs>
          <w:tab w:val="left" w:pos="360"/>
          <w:tab w:val="left" w:pos="806"/>
          <w:tab w:val="left" w:pos="1210"/>
          <w:tab w:val="left" w:pos="1656"/>
          <w:tab w:val="left" w:pos="2131"/>
          <w:tab w:val="left" w:pos="2520"/>
        </w:tabs>
        <w:spacing w:line="240" w:lineRule="exact"/>
      </w:pPr>
      <w:r>
        <w:tab/>
      </w:r>
      <w:r>
        <w:rPr>
          <w:b/>
          <w:bCs/>
        </w:rPr>
        <w:t>[(5)]</w:t>
      </w:r>
      <w:r w:rsidRPr="00FC4E07">
        <w:t xml:space="preserve">  </w:t>
      </w:r>
      <w:r w:rsidR="00B24425" w:rsidRPr="000C56C3">
        <w:t>The directors of the defense agencies have been delegated authority to act as senior procurement executive for their respective agencies, except for such actions that by terms of statute, or any delegation, must be exercised by the Under Secretary of Defense (Acquisition</w:t>
      </w:r>
      <w:r w:rsidR="00B24425" w:rsidRPr="000C56C3">
        <w:rPr>
          <w:b/>
        </w:rPr>
        <w:t>[ and Sustainment]</w:t>
      </w:r>
      <w:r w:rsidR="00B24425" w:rsidRPr="000C56C3">
        <w:rPr>
          <w:strike/>
        </w:rPr>
        <w:t>, Technology, and Logistics</w:t>
      </w:r>
      <w:r w:rsidR="00B24425" w:rsidRPr="000C56C3">
        <w:t>).</w:t>
      </w:r>
    </w:p>
    <w:p w14:paraId="16C91FA5"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3CCFADDF" w14:textId="3BF8CF7C"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3598253" w14:textId="74A8E53F"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74B9026" w14:textId="6801C2F9"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bookmarkStart w:id="20" w:name="_Hlk143685779"/>
      <w:r w:rsidRPr="000C56C3">
        <w:rPr>
          <w:b/>
        </w:rPr>
        <w:t>PART 203</w:t>
      </w:r>
      <w:r w:rsidR="00781811">
        <w:rPr>
          <w:b/>
        </w:rPr>
        <w:t>—</w:t>
      </w:r>
      <w:r w:rsidRPr="000C56C3">
        <w:rPr>
          <w:b/>
        </w:rPr>
        <w:t>IMPROPER BUSINESS PRACTICES AND PERSONAL CONFLITS OF INTEREST</w:t>
      </w:r>
    </w:p>
    <w:bookmarkEnd w:id="20"/>
    <w:p w14:paraId="68E5C876"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52483BB8" w14:textId="1A897ECA"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827EE6A"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p>
    <w:p w14:paraId="6EF239E9" w14:textId="3082F3DE"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r w:rsidRPr="000C56C3">
        <w:rPr>
          <w:b/>
        </w:rPr>
        <w:t>SUBPART 203.7</w:t>
      </w:r>
      <w:r w:rsidR="00781811">
        <w:rPr>
          <w:b/>
        </w:rPr>
        <w:t>—</w:t>
      </w:r>
      <w:r w:rsidRPr="000C56C3">
        <w:rPr>
          <w:b/>
        </w:rPr>
        <w:t>VOIDING AND RESCINDING CONTRACTS</w:t>
      </w:r>
    </w:p>
    <w:p w14:paraId="5DA4A4F1"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105890CA" w14:textId="3CC5A44D"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0B743B1"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p>
    <w:p w14:paraId="01AC9A85"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r w:rsidRPr="000C56C3">
        <w:rPr>
          <w:b/>
        </w:rPr>
        <w:t>203.703  Authority.</w:t>
      </w:r>
    </w:p>
    <w:p w14:paraId="55B0A327"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w:t>
      </w:r>
      <w:r w:rsidRPr="000C56C3">
        <w:rPr>
          <w:b/>
        </w:rPr>
        <w:t>[ and Sustainment]</w:t>
      </w:r>
      <w:r w:rsidRPr="000C56C3">
        <w:rPr>
          <w:strike/>
        </w:rPr>
        <w:t>, Technology, and Logistics</w:t>
      </w:r>
      <w:r w:rsidRPr="000C56C3">
        <w:t>).</w:t>
      </w:r>
    </w:p>
    <w:p w14:paraId="746FE9E8"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046D58DA" w14:textId="7D65516D"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E6F99C6" w14:textId="27C6E212" w:rsidR="00B24425" w:rsidRPr="000C56C3" w:rsidRDefault="00B24425"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E7A6CF7"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bookmarkStart w:id="21" w:name="_Hlk143685895"/>
      <w:r w:rsidRPr="000C56C3">
        <w:rPr>
          <w:rFonts w:ascii="Century Schoolbook" w:eastAsia="Times New Roman" w:hAnsi="Century Schoolbook" w:cs="Courier New"/>
          <w:b/>
          <w:spacing w:val="-5"/>
          <w:kern w:val="20"/>
          <w:sz w:val="24"/>
          <w:szCs w:val="24"/>
        </w:rPr>
        <w:t>PART 205—PUBLICIZING CONTRACT ACTIONS</w:t>
      </w:r>
    </w:p>
    <w:bookmarkEnd w:id="21"/>
    <w:p w14:paraId="79B32016"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7E2DC75" w14:textId="17F404EB" w:rsidR="00B24425"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4"/>
        </w:rPr>
      </w:pPr>
      <w:r w:rsidRPr="000C56C3">
        <w:rPr>
          <w:rFonts w:ascii="Century Schoolbook" w:eastAsia="Times New Roman" w:hAnsi="Century Schoolbook" w:cs="Courier New"/>
          <w:bCs/>
          <w:spacing w:val="-5"/>
          <w:kern w:val="20"/>
          <w:sz w:val="24"/>
          <w:szCs w:val="24"/>
        </w:rPr>
        <w:t>* * * * *</w:t>
      </w:r>
    </w:p>
    <w:p w14:paraId="076D5BEE" w14:textId="096C618D" w:rsidR="0004639A" w:rsidRDefault="0004639A"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Cs/>
          <w:spacing w:val="-5"/>
          <w:kern w:val="20"/>
          <w:sz w:val="24"/>
          <w:szCs w:val="24"/>
        </w:rPr>
      </w:pPr>
    </w:p>
    <w:p w14:paraId="1DE71885" w14:textId="3AEC854F" w:rsidR="0004639A" w:rsidRDefault="0004639A"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04639A">
        <w:rPr>
          <w:rFonts w:ascii="Century Schoolbook" w:eastAsia="Times New Roman" w:hAnsi="Century Schoolbook" w:cs="Courier New"/>
          <w:b/>
          <w:spacing w:val="-5"/>
          <w:kern w:val="20"/>
          <w:sz w:val="24"/>
          <w:szCs w:val="24"/>
        </w:rPr>
        <w:t>SUBPART 205.2—SYNOPSES OF PROPOSED CONTRACT ACTIONS</w:t>
      </w:r>
    </w:p>
    <w:p w14:paraId="1EC2FDF2" w14:textId="3994E303" w:rsidR="0004639A" w:rsidRDefault="0004639A"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1FD5C97A" w14:textId="5F1D2ACF" w:rsidR="0004639A" w:rsidRPr="0004639A" w:rsidRDefault="0004639A"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Pr>
          <w:rFonts w:ascii="Century Schoolbook" w:eastAsia="Times New Roman" w:hAnsi="Century Schoolbook" w:cs="Courier New"/>
          <w:b/>
          <w:spacing w:val="-5"/>
          <w:kern w:val="20"/>
          <w:sz w:val="24"/>
          <w:szCs w:val="24"/>
        </w:rPr>
        <w:t>* * * * *</w:t>
      </w:r>
    </w:p>
    <w:p w14:paraId="2CCC90F8" w14:textId="3EE24F4A" w:rsidR="0004639A" w:rsidRPr="0004639A" w:rsidRDefault="0004639A"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29DF3E66" w14:textId="77777777"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04639A">
        <w:rPr>
          <w:rFonts w:ascii="Century Schoolbook" w:eastAsia="Times New Roman" w:hAnsi="Century Schoolbook" w:cs="Courier New"/>
          <w:b/>
          <w:spacing w:val="-5"/>
          <w:kern w:val="20"/>
          <w:sz w:val="24"/>
          <w:szCs w:val="24"/>
        </w:rPr>
        <w:t>205.205  Special situations.</w:t>
      </w:r>
    </w:p>
    <w:p w14:paraId="0B089185" w14:textId="7D001FB0" w:rsid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04639A">
        <w:rPr>
          <w:rFonts w:ascii="Century Schoolbook" w:eastAsia="Times New Roman" w:hAnsi="Century Schoolbook" w:cs="Courier New"/>
          <w:b/>
          <w:spacing w:val="-5"/>
          <w:kern w:val="20"/>
          <w:sz w:val="24"/>
          <w:szCs w:val="24"/>
        </w:rPr>
        <w:t>[See PGI 205.205 for instructions on the solicitation notice regarding timely definitization of equitable adjustments for change orders under construction contracts.]</w:t>
      </w:r>
    </w:p>
    <w:p w14:paraId="08CC90A3" w14:textId="2AD56DB2" w:rsid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58DE0D25" w14:textId="68C69D21"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Pr>
          <w:rFonts w:ascii="Century Schoolbook" w:eastAsia="Times New Roman" w:hAnsi="Century Schoolbook" w:cs="Courier New"/>
          <w:b/>
          <w:spacing w:val="-5"/>
          <w:kern w:val="20"/>
          <w:sz w:val="24"/>
          <w:szCs w:val="24"/>
        </w:rPr>
        <w:t>* * * * *</w:t>
      </w:r>
    </w:p>
    <w:p w14:paraId="05306713"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p>
    <w:p w14:paraId="2CEEECF7" w14:textId="37D9B9C5"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0C56C3">
        <w:rPr>
          <w:rFonts w:ascii="Century Schoolbook" w:eastAsia="Times New Roman" w:hAnsi="Century Schoolbook" w:cs="Courier New"/>
          <w:b/>
          <w:bCs/>
          <w:spacing w:val="-5"/>
          <w:kern w:val="20"/>
          <w:sz w:val="24"/>
          <w:szCs w:val="24"/>
        </w:rPr>
        <w:t>SUBPART 205.3</w:t>
      </w:r>
      <w:r w:rsidR="00781811">
        <w:rPr>
          <w:rFonts w:ascii="Century Schoolbook" w:eastAsia="Times New Roman" w:hAnsi="Century Schoolbook" w:cs="Courier New"/>
          <w:b/>
          <w:bCs/>
          <w:spacing w:val="-5"/>
          <w:kern w:val="20"/>
          <w:sz w:val="24"/>
          <w:szCs w:val="24"/>
        </w:rPr>
        <w:t>—</w:t>
      </w:r>
      <w:r w:rsidRPr="000C56C3">
        <w:rPr>
          <w:rFonts w:ascii="Century Schoolbook" w:eastAsia="Times New Roman" w:hAnsi="Century Schoolbook" w:cs="Courier New"/>
          <w:b/>
          <w:bCs/>
          <w:spacing w:val="-5"/>
          <w:kern w:val="20"/>
          <w:sz w:val="24"/>
          <w:szCs w:val="24"/>
        </w:rPr>
        <w:t>SYNOPSES OF CONTRACT AWARDS</w:t>
      </w:r>
    </w:p>
    <w:p w14:paraId="650587E2"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03AE63C"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E9F4C50"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03F5B9A" w14:textId="0FFD502E"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0C56C3">
        <w:rPr>
          <w:rFonts w:ascii="Century Schoolbook" w:eastAsia="Times New Roman" w:hAnsi="Century Schoolbook" w:cs="Courier New"/>
          <w:b/>
          <w:bCs/>
          <w:spacing w:val="-5"/>
          <w:kern w:val="20"/>
          <w:sz w:val="24"/>
          <w:szCs w:val="24"/>
        </w:rPr>
        <w:t>205.303</w:t>
      </w:r>
      <w:r w:rsidR="005331AB">
        <w:rPr>
          <w:rFonts w:ascii="Century Schoolbook" w:eastAsia="Times New Roman" w:hAnsi="Century Schoolbook" w:cs="Courier New"/>
          <w:b/>
          <w:bCs/>
          <w:spacing w:val="-5"/>
          <w:kern w:val="20"/>
          <w:sz w:val="24"/>
          <w:szCs w:val="24"/>
        </w:rPr>
        <w:t xml:space="preserve"> </w:t>
      </w:r>
      <w:r w:rsidRPr="000C56C3">
        <w:rPr>
          <w:rFonts w:ascii="Century Schoolbook" w:eastAsia="Times New Roman" w:hAnsi="Century Schoolbook" w:cs="Courier New"/>
          <w:b/>
          <w:bCs/>
          <w:spacing w:val="-5"/>
          <w:kern w:val="20"/>
          <w:sz w:val="24"/>
          <w:szCs w:val="24"/>
        </w:rPr>
        <w:t xml:space="preserve"> Announcement of contract awards.</w:t>
      </w:r>
    </w:p>
    <w:p w14:paraId="69A9E1CF"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548AB40" w14:textId="76D4CB42"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t xml:space="preserve">(a)  </w:t>
      </w:r>
      <w:r w:rsidRPr="000C56C3">
        <w:rPr>
          <w:rFonts w:ascii="Century Schoolbook" w:eastAsia="Times New Roman" w:hAnsi="Century Schoolbook" w:cs="Courier New"/>
          <w:i/>
          <w:iCs/>
          <w:spacing w:val="-5"/>
          <w:kern w:val="20"/>
          <w:sz w:val="24"/>
          <w:szCs w:val="24"/>
        </w:rPr>
        <w:t>Public Announcement</w:t>
      </w:r>
      <w:r w:rsidRPr="000C56C3">
        <w:rPr>
          <w:rFonts w:ascii="Century Schoolbook" w:eastAsia="Times New Roman" w:hAnsi="Century Schoolbook" w:cs="Courier New"/>
          <w:spacing w:val="-5"/>
          <w:kern w:val="20"/>
          <w:sz w:val="24"/>
          <w:szCs w:val="24"/>
        </w:rPr>
        <w:t>.</w:t>
      </w:r>
    </w:p>
    <w:p w14:paraId="13DB978C" w14:textId="74603B58" w:rsidR="00B24425" w:rsidRPr="000C56C3" w:rsidRDefault="00B24425"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AD197D4" w14:textId="5158EDE6" w:rsidR="00B24425" w:rsidRPr="000C56C3" w:rsidRDefault="00B24425"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r>
      <w:r w:rsidRPr="000C56C3">
        <w:rPr>
          <w:rFonts w:ascii="Century Schoolbook" w:hAnsi="Century Schoolbook"/>
          <w:sz w:val="24"/>
          <w:szCs w:val="24"/>
        </w:rPr>
        <w:tab/>
        <w:t>(i)  * * *</w:t>
      </w:r>
    </w:p>
    <w:p w14:paraId="5BAB660C" w14:textId="399A0BD0" w:rsidR="00B24425" w:rsidRPr="000C56C3" w:rsidRDefault="00B24425"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831B34E" w14:textId="44ABCD13"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sz w:val="24"/>
          <w:szCs w:val="24"/>
        </w:rPr>
        <w:tab/>
      </w:r>
      <w:r w:rsidRPr="000C56C3">
        <w:rPr>
          <w:rFonts w:ascii="Century Schoolbook" w:hAnsi="Century Schoolbook"/>
          <w:sz w:val="24"/>
          <w:szCs w:val="24"/>
        </w:rPr>
        <w:tab/>
      </w:r>
      <w:r w:rsidRPr="000C56C3">
        <w:rPr>
          <w:rFonts w:ascii="Century Schoolbook" w:eastAsia="Times New Roman" w:hAnsi="Century Schoolbook" w:cs="Courier New"/>
          <w:spacing w:val="-5"/>
          <w:kern w:val="20"/>
          <w:sz w:val="24"/>
          <w:szCs w:val="24"/>
        </w:rPr>
        <w:t xml:space="preserve">(ii) </w:t>
      </w:r>
      <w:r w:rsidR="005331AB">
        <w:rPr>
          <w:rFonts w:ascii="Century Schoolbook" w:eastAsia="Times New Roman" w:hAnsi="Century Schoolbook" w:cs="Courier New"/>
          <w:spacing w:val="-5"/>
          <w:kern w:val="20"/>
          <w:sz w:val="24"/>
          <w:szCs w:val="24"/>
        </w:rPr>
        <w:t xml:space="preserve"> </w:t>
      </w:r>
      <w:r w:rsidRPr="000C56C3">
        <w:rPr>
          <w:rFonts w:ascii="Century Schoolbook" w:eastAsia="Times New Roman" w:hAnsi="Century Schoolbook" w:cs="Courier New"/>
          <w:spacing w:val="-5"/>
          <w:kern w:val="20"/>
          <w:sz w:val="24"/>
          <w:szCs w:val="24"/>
        </w:rPr>
        <w:t>Departments and agencies submit the information—</w:t>
      </w:r>
    </w:p>
    <w:p w14:paraId="75B87C91"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18FC096" w14:textId="6561546A"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r>
      <w:r w:rsidR="00533ECF">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 xml:space="preserve">(A)  To </w:t>
      </w:r>
      <w:bookmarkStart w:id="22" w:name="_Hlk143686102"/>
      <w:r w:rsidRPr="000C56C3">
        <w:rPr>
          <w:rFonts w:ascii="Century Schoolbook" w:eastAsia="Times New Roman" w:hAnsi="Century Schoolbook" w:cs="Courier New"/>
          <w:spacing w:val="-5"/>
          <w:kern w:val="20"/>
          <w:sz w:val="24"/>
          <w:szCs w:val="24"/>
        </w:rPr>
        <w:t xml:space="preserve">the Office of the Assistant </w:t>
      </w:r>
      <w:r w:rsidRPr="000C56C3">
        <w:rPr>
          <w:rFonts w:ascii="Century Schoolbook" w:eastAsia="Times New Roman" w:hAnsi="Century Schoolbook" w:cs="Courier New"/>
          <w:b/>
          <w:spacing w:val="-5"/>
          <w:kern w:val="20"/>
          <w:sz w:val="24"/>
          <w:szCs w:val="24"/>
        </w:rPr>
        <w:t>[to the]</w:t>
      </w:r>
      <w:r w:rsidRPr="000C56C3">
        <w:rPr>
          <w:rFonts w:ascii="Century Schoolbook" w:eastAsia="Times New Roman" w:hAnsi="Century Schoolbook" w:cs="Courier New"/>
          <w:spacing w:val="-5"/>
          <w:kern w:val="20"/>
          <w:sz w:val="24"/>
          <w:szCs w:val="24"/>
        </w:rPr>
        <w:t xml:space="preserve"> Secretary of Defense </w:t>
      </w:r>
      <w:r w:rsidRPr="000C56C3">
        <w:rPr>
          <w:rFonts w:ascii="Century Schoolbook" w:eastAsia="Times New Roman" w:hAnsi="Century Schoolbook" w:cs="Courier New"/>
          <w:b/>
          <w:bCs/>
          <w:spacing w:val="-5"/>
          <w:kern w:val="20"/>
          <w:sz w:val="24"/>
          <w:szCs w:val="24"/>
        </w:rPr>
        <w:t>[for]</w:t>
      </w:r>
      <w:r w:rsidRPr="000C56C3">
        <w:rPr>
          <w:rFonts w:ascii="Century Schoolbook" w:eastAsia="Times New Roman" w:hAnsi="Century Schoolbook" w:cs="Courier New"/>
          <w:spacing w:val="-5"/>
          <w:kern w:val="20"/>
          <w:sz w:val="24"/>
          <w:szCs w:val="24"/>
        </w:rPr>
        <w:t xml:space="preserve"> </w:t>
      </w:r>
      <w:r w:rsidRPr="000C56C3">
        <w:rPr>
          <w:rFonts w:ascii="Century Schoolbook" w:eastAsia="Times New Roman" w:hAnsi="Century Schoolbook" w:cs="Courier New"/>
          <w:strike/>
          <w:spacing w:val="-5"/>
          <w:kern w:val="20"/>
          <w:sz w:val="24"/>
          <w:szCs w:val="24"/>
        </w:rPr>
        <w:t>(</w:t>
      </w:r>
      <w:r w:rsidRPr="000C56C3">
        <w:rPr>
          <w:rFonts w:ascii="Century Schoolbook" w:eastAsia="Times New Roman" w:hAnsi="Century Schoolbook" w:cs="Courier New"/>
          <w:spacing w:val="-5"/>
          <w:kern w:val="20"/>
          <w:sz w:val="24"/>
          <w:szCs w:val="24"/>
        </w:rPr>
        <w:t>Public Affairs</w:t>
      </w:r>
      <w:r w:rsidRPr="000C56C3">
        <w:rPr>
          <w:rFonts w:ascii="Century Schoolbook" w:eastAsia="Times New Roman" w:hAnsi="Century Schoolbook" w:cs="Courier New"/>
          <w:strike/>
          <w:spacing w:val="-5"/>
          <w:kern w:val="20"/>
          <w:sz w:val="24"/>
          <w:szCs w:val="24"/>
        </w:rPr>
        <w:t>)</w:t>
      </w:r>
      <w:r w:rsidRPr="000C56C3">
        <w:rPr>
          <w:rFonts w:ascii="Century Schoolbook" w:eastAsia="Times New Roman" w:hAnsi="Century Schoolbook" w:cs="Courier New"/>
          <w:spacing w:val="-5"/>
          <w:kern w:val="20"/>
          <w:sz w:val="24"/>
          <w:szCs w:val="24"/>
        </w:rPr>
        <w:t>;</w:t>
      </w:r>
    </w:p>
    <w:bookmarkEnd w:id="22"/>
    <w:p w14:paraId="65C402C0" w14:textId="42DC0259" w:rsidR="00B24425" w:rsidRPr="000C56C3" w:rsidRDefault="00B24425"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E7E5C31"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0A3A998"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p>
    <w:p w14:paraId="71ADE9A8" w14:textId="454867D1"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r w:rsidRPr="000C56C3">
        <w:rPr>
          <w:b/>
        </w:rPr>
        <w:t>PART 206</w:t>
      </w:r>
      <w:r w:rsidR="00781811">
        <w:rPr>
          <w:b/>
        </w:rPr>
        <w:t>—</w:t>
      </w:r>
      <w:r w:rsidRPr="000C56C3">
        <w:rPr>
          <w:b/>
        </w:rPr>
        <w:t>COMPETITION REQUIREMENTS</w:t>
      </w:r>
    </w:p>
    <w:p w14:paraId="37E9D023"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p>
    <w:p w14:paraId="1FE29D2B" w14:textId="39E15CB5"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r w:rsidRPr="000C56C3">
        <w:rPr>
          <w:b/>
        </w:rPr>
        <w:t>SUBPART 206.3</w:t>
      </w:r>
      <w:r w:rsidR="00781811">
        <w:rPr>
          <w:b/>
        </w:rPr>
        <w:t>—</w:t>
      </w:r>
      <w:r w:rsidRPr="000C56C3">
        <w:rPr>
          <w:b/>
        </w:rPr>
        <w:t>OTHER THAN FULL AND OPEN COMPETITION</w:t>
      </w:r>
    </w:p>
    <w:p w14:paraId="53B434EA"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p>
    <w:p w14:paraId="435EDAFC"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r w:rsidRPr="000C56C3">
        <w:rPr>
          <w:b/>
        </w:rPr>
        <w:t>206.302  Circumstances permitting other than full and open competition.</w:t>
      </w:r>
    </w:p>
    <w:p w14:paraId="2903D78E"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3712C8B" w14:textId="4171C146"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77C68EAF"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p>
    <w:p w14:paraId="175CC6A3"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r w:rsidRPr="000C56C3">
        <w:rPr>
          <w:b/>
        </w:rPr>
        <w:t>206.302-5  Authorized or required by statute.</w:t>
      </w:r>
    </w:p>
    <w:p w14:paraId="5D3D26D1"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p>
    <w:p w14:paraId="0E070455" w14:textId="3F3B8488"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E3DF3A4"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69B8AE59"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ab/>
        <w:t xml:space="preserve">(c)  </w:t>
      </w:r>
      <w:r w:rsidRPr="000C56C3">
        <w:rPr>
          <w:i/>
        </w:rPr>
        <w:t>Limitations</w:t>
      </w:r>
      <w:r w:rsidRPr="000C56C3">
        <w:t>.</w:t>
      </w:r>
    </w:p>
    <w:p w14:paraId="6D056904"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039AB2BF"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ab/>
      </w:r>
      <w:r w:rsidRPr="000C56C3">
        <w:tab/>
        <w:t>(i)  * * *</w:t>
      </w:r>
    </w:p>
    <w:p w14:paraId="60C7F944"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72B28229" w14:textId="25AE9FA2"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ab/>
      </w:r>
      <w:r w:rsidRPr="000C56C3">
        <w:tab/>
      </w:r>
      <w:r w:rsidRPr="000C56C3">
        <w:tab/>
        <w:t>(B)  The Secretary of Defense provides Congress written notice of intent to award.</w:t>
      </w:r>
      <w:r w:rsidR="005331AB">
        <w:t xml:space="preserve"> </w:t>
      </w:r>
      <w:r w:rsidRPr="000C56C3">
        <w:t xml:space="preserve"> The contract cannot be awarded until 180 days have elapsed since the date Congress received the notice of intent to award.</w:t>
      </w:r>
      <w:r w:rsidR="005331AB">
        <w:t xml:space="preserve"> </w:t>
      </w:r>
      <w:r w:rsidRPr="000C56C3">
        <w:t xml:space="preserve"> Contracting activities must </w:t>
      </w:r>
      <w:r w:rsidRPr="000C56C3">
        <w:lastRenderedPageBreak/>
        <w:t xml:space="preserve">submit a draft notice of intent with supporting documentation through channels to the </w:t>
      </w:r>
      <w:r w:rsidRPr="000C56C3">
        <w:rPr>
          <w:b/>
        </w:rPr>
        <w:t>[Principal]</w:t>
      </w:r>
      <w:r w:rsidRPr="000C56C3">
        <w:t xml:space="preserve"> </w:t>
      </w:r>
      <w:bookmarkStart w:id="23" w:name="_Hlk143686337"/>
      <w:r w:rsidRPr="000C56C3">
        <w:t>Director</w:t>
      </w:r>
      <w:r w:rsidRPr="000C56C3">
        <w:rPr>
          <w:b/>
        </w:rPr>
        <w:t>[,]</w:t>
      </w:r>
      <w:r w:rsidRPr="000C56C3">
        <w:t xml:space="preserve"> </w:t>
      </w:r>
      <w:r w:rsidRPr="000C56C3">
        <w:rPr>
          <w:strike/>
        </w:rPr>
        <w:t>of</w:t>
      </w:r>
      <w:r w:rsidRPr="000C56C3">
        <w:t xml:space="preserve"> Defense </w:t>
      </w:r>
      <w:r w:rsidRPr="000C56C3">
        <w:rPr>
          <w:b/>
        </w:rPr>
        <w:t>[Pricing and Contracting]</w:t>
      </w:r>
      <w:r w:rsidRPr="000C56C3">
        <w:rPr>
          <w:strike/>
        </w:rPr>
        <w:t>Procurement and Acquisition Policy</w:t>
      </w:r>
      <w:r w:rsidRPr="000C56C3">
        <w:t>, Office of the Under Secretary of Defense (Acquisition</w:t>
      </w:r>
      <w:r w:rsidRPr="000C56C3">
        <w:rPr>
          <w:b/>
        </w:rPr>
        <w:t>[ and Sustainment]</w:t>
      </w:r>
      <w:r w:rsidRPr="000C56C3">
        <w:rPr>
          <w:strike/>
        </w:rPr>
        <w:t>, Technology, and Logistics</w:t>
      </w:r>
      <w:r w:rsidRPr="000C56C3">
        <w:t>)</w:t>
      </w:r>
      <w:bookmarkEnd w:id="23"/>
      <w:r w:rsidRPr="000C56C3">
        <w:t>.</w:t>
      </w:r>
    </w:p>
    <w:p w14:paraId="453864A4"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1F79CA43" w14:textId="3BAC2085"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E512849"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p>
    <w:p w14:paraId="2A8337FC"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r w:rsidRPr="000C56C3">
        <w:rPr>
          <w:b/>
          <w:bCs/>
        </w:rPr>
        <w:t>206.304  Approval of the justification.</w:t>
      </w:r>
    </w:p>
    <w:p w14:paraId="0707929F"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p>
    <w:p w14:paraId="48908998"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ab/>
        <w:t xml:space="preserve">(a)(4)  The </w:t>
      </w:r>
      <w:bookmarkStart w:id="24" w:name="_Hlk143686529"/>
      <w:r w:rsidRPr="000C56C3">
        <w:t>Under Secretary of Defense (Acquisition</w:t>
      </w:r>
      <w:r w:rsidRPr="000C56C3">
        <w:rPr>
          <w:b/>
        </w:rPr>
        <w:t>[ and Sustainment]</w:t>
      </w:r>
      <w:r w:rsidRPr="000C56C3">
        <w:rPr>
          <w:strike/>
        </w:rPr>
        <w:t>, Technology, and Logistics</w:t>
      </w:r>
      <w:r w:rsidRPr="000C56C3">
        <w:t xml:space="preserve">) </w:t>
      </w:r>
      <w:bookmarkEnd w:id="24"/>
      <w:r w:rsidRPr="000C56C3">
        <w:t>may delegate this authority to—</w:t>
      </w:r>
    </w:p>
    <w:p w14:paraId="6BFB7005"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01BBD3AA" w14:textId="71BBC929" w:rsidR="00B24425" w:rsidRPr="000C56C3" w:rsidRDefault="00B24425"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eastAsia="Times New Roman" w:hAnsi="Century Schoolbook" w:cs="Courier New"/>
          <w:spacing w:val="-5"/>
          <w:kern w:val="20"/>
          <w:sz w:val="24"/>
          <w:szCs w:val="24"/>
        </w:rPr>
        <w:t>* * * * *</w:t>
      </w:r>
    </w:p>
    <w:p w14:paraId="5F6B2C21" w14:textId="54C6C0CC" w:rsidR="00B24425" w:rsidRPr="000C56C3" w:rsidRDefault="00B24425"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1C55F48" w14:textId="6F25764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bookmarkStart w:id="25" w:name="_Hlk143686598"/>
      <w:r w:rsidRPr="000C56C3">
        <w:rPr>
          <w:b/>
        </w:rPr>
        <w:t>PART 207</w:t>
      </w:r>
      <w:r w:rsidR="00781811">
        <w:rPr>
          <w:b/>
        </w:rPr>
        <w:t>—</w:t>
      </w:r>
      <w:r w:rsidRPr="000C56C3">
        <w:rPr>
          <w:b/>
        </w:rPr>
        <w:t>ACQUISITION PLANNING</w:t>
      </w:r>
    </w:p>
    <w:bookmarkEnd w:id="25"/>
    <w:p w14:paraId="1BE53310"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42E4A17D" w14:textId="05382F9B"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rPr>
      </w:pPr>
      <w:r w:rsidRPr="000C56C3">
        <w:rPr>
          <w:b/>
        </w:rPr>
        <w:t>SUBPART 207.1</w:t>
      </w:r>
      <w:r w:rsidR="00781811">
        <w:rPr>
          <w:b/>
        </w:rPr>
        <w:t>—</w:t>
      </w:r>
      <w:r w:rsidRPr="000C56C3">
        <w:rPr>
          <w:b/>
        </w:rPr>
        <w:t>ACQUISITION PLANS</w:t>
      </w:r>
    </w:p>
    <w:p w14:paraId="5814067C"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1349A73B" w14:textId="249F3B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BA1304B"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p>
    <w:p w14:paraId="41C66704"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r w:rsidRPr="000C56C3">
        <w:rPr>
          <w:b/>
          <w:bCs/>
        </w:rPr>
        <w:t>207.106  Additional requirements for major systems.</w:t>
      </w:r>
    </w:p>
    <w:p w14:paraId="736AE003"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620D1F1" w14:textId="548AA69B"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422F853"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1C9D3F9A" w14:textId="5F6C0906"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ab/>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w:t>
      </w:r>
      <w:r w:rsidR="009E5552">
        <w:t xml:space="preserve"> </w:t>
      </w:r>
      <w:r w:rsidRPr="000C56C3">
        <w:t xml:space="preserve"> The plan shall include the identification of any contract clauses, facilities, and funding required for the preservation and storage of such tooling. </w:t>
      </w:r>
      <w:r w:rsidR="009E5552">
        <w:t xml:space="preserve"> </w:t>
      </w:r>
      <w:r w:rsidRPr="000C56C3">
        <w:t xml:space="preserve">The </w:t>
      </w:r>
      <w:bookmarkStart w:id="26" w:name="_Hlk143686655"/>
      <w:r w:rsidRPr="00FC4E07">
        <w:rPr>
          <w:strike/>
        </w:rPr>
        <w:t>Undersecretary</w:t>
      </w:r>
      <w:r w:rsidR="00B72772">
        <w:rPr>
          <w:b/>
          <w:bCs/>
        </w:rPr>
        <w:t>[Under Secretary]</w:t>
      </w:r>
      <w:r w:rsidRPr="000C56C3">
        <w:t xml:space="preserve"> of Defense for Acquisition</w:t>
      </w:r>
      <w:r w:rsidRPr="000C56C3">
        <w:rPr>
          <w:b/>
        </w:rPr>
        <w:t>[ and Sustainment]</w:t>
      </w:r>
      <w:r w:rsidRPr="000C56C3">
        <w:rPr>
          <w:strike/>
        </w:rPr>
        <w:t>, Technology, and Logistics</w:t>
      </w:r>
      <w:r w:rsidRPr="000C56C3">
        <w:t xml:space="preserve"> (USD</w:t>
      </w:r>
      <w:r w:rsidR="009E5552">
        <w:t xml:space="preserve"> </w:t>
      </w:r>
      <w:r w:rsidRPr="000C56C3">
        <w:t>(A</w:t>
      </w:r>
      <w:r w:rsidRPr="000C56C3">
        <w:rPr>
          <w:b/>
        </w:rPr>
        <w:t>[&amp;S]</w:t>
      </w:r>
      <w:r w:rsidRPr="000C56C3">
        <w:rPr>
          <w:strike/>
        </w:rPr>
        <w:t>T&amp;L</w:t>
      </w:r>
      <w:r w:rsidRPr="000C56C3">
        <w:t xml:space="preserve">)) </w:t>
      </w:r>
      <w:bookmarkEnd w:id="26"/>
      <w:r w:rsidRPr="000C56C3">
        <w:t xml:space="preserve">may waive this requirement if </w:t>
      </w:r>
      <w:bookmarkStart w:id="27" w:name="_Hlk143686670"/>
      <w:r w:rsidRPr="000C56C3">
        <w:t>USD</w:t>
      </w:r>
      <w:r w:rsidR="009E5552">
        <w:t xml:space="preserve"> </w:t>
      </w:r>
      <w:r w:rsidRPr="000C56C3">
        <w:t>(A</w:t>
      </w:r>
      <w:r w:rsidRPr="000C56C3">
        <w:rPr>
          <w:b/>
        </w:rPr>
        <w:t>[&amp;S]</w:t>
      </w:r>
      <w:r w:rsidRPr="000C56C3">
        <w:rPr>
          <w:strike/>
        </w:rPr>
        <w:t>T&amp;L</w:t>
      </w:r>
      <w:r w:rsidRPr="000C56C3">
        <w:t xml:space="preserve">) </w:t>
      </w:r>
      <w:bookmarkEnd w:id="27"/>
      <w:r w:rsidRPr="000C56C3">
        <w:t>determines that it is in the best interest of DoD.</w:t>
      </w:r>
    </w:p>
    <w:p w14:paraId="579DBA4E"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5901277D" w14:textId="2640F905" w:rsidR="00B24425"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AA4AC4E" w14:textId="4A732246" w:rsidR="00EA556E" w:rsidRDefault="00EA556E"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DF6AD86" w14:textId="50845C32" w:rsidR="00EA556E" w:rsidRPr="00FC4E07" w:rsidRDefault="00EA556E"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FC4E07">
        <w:rPr>
          <w:rFonts w:ascii="Century Schoolbook" w:eastAsia="Times New Roman" w:hAnsi="Century Schoolbook" w:cs="Courier New"/>
          <w:b/>
          <w:bCs/>
          <w:spacing w:val="-5"/>
          <w:kern w:val="20"/>
          <w:sz w:val="24"/>
          <w:szCs w:val="24"/>
        </w:rPr>
        <w:t>PART 208</w:t>
      </w:r>
      <w:r w:rsidR="00781811">
        <w:rPr>
          <w:rFonts w:ascii="Century Schoolbook" w:eastAsia="Times New Roman" w:hAnsi="Century Schoolbook" w:cs="Courier New"/>
          <w:b/>
          <w:bCs/>
          <w:spacing w:val="-5"/>
          <w:kern w:val="20"/>
          <w:sz w:val="24"/>
          <w:szCs w:val="24"/>
        </w:rPr>
        <w:t>—</w:t>
      </w:r>
      <w:r w:rsidR="009E5552">
        <w:rPr>
          <w:rFonts w:ascii="Century Schoolbook" w:eastAsia="Times New Roman" w:hAnsi="Century Schoolbook" w:cs="Courier New"/>
          <w:b/>
          <w:bCs/>
          <w:spacing w:val="-5"/>
          <w:kern w:val="20"/>
          <w:sz w:val="24"/>
          <w:szCs w:val="24"/>
        </w:rPr>
        <w:t>REQUIRED SOURCES OF SUPPLIES AND SERVICES</w:t>
      </w:r>
    </w:p>
    <w:p w14:paraId="67DF25A7" w14:textId="59107C3E" w:rsidR="00B24425" w:rsidRDefault="00B24425"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87B4052" w14:textId="3D47AB7E" w:rsidR="009E5552" w:rsidRDefault="009E5552"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 * * * *</w:t>
      </w:r>
    </w:p>
    <w:p w14:paraId="49BA0165" w14:textId="77777777" w:rsidR="009E5552" w:rsidRPr="000C56C3" w:rsidRDefault="009E5552"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243A9AF" w14:textId="4B6E3D7D"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bookmarkStart w:id="28" w:name="_Hlk143686806"/>
      <w:r w:rsidRPr="000C56C3">
        <w:rPr>
          <w:rFonts w:ascii="Century Schoolbook" w:hAnsi="Century Schoolbook"/>
          <w:b/>
          <w:bCs/>
          <w:sz w:val="24"/>
          <w:szCs w:val="24"/>
        </w:rPr>
        <w:t>SUBPART 208.70</w:t>
      </w:r>
      <w:r w:rsidR="00781811">
        <w:rPr>
          <w:rFonts w:ascii="Century Schoolbook" w:hAnsi="Century Schoolbook"/>
          <w:b/>
          <w:bCs/>
          <w:sz w:val="24"/>
          <w:szCs w:val="24"/>
        </w:rPr>
        <w:t>—</w:t>
      </w:r>
      <w:r w:rsidRPr="000C56C3">
        <w:rPr>
          <w:rFonts w:ascii="Century Schoolbook" w:hAnsi="Century Schoolbook"/>
          <w:b/>
          <w:bCs/>
          <w:sz w:val="24"/>
          <w:szCs w:val="24"/>
        </w:rPr>
        <w:t>COORDINATED ACQUISITION</w:t>
      </w:r>
    </w:p>
    <w:bookmarkEnd w:id="28"/>
    <w:p w14:paraId="08D17F76"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68138005"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4F233BD2"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5BAD8BC" w14:textId="4A18097A"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 xml:space="preserve">208.7002 </w:t>
      </w:r>
      <w:r w:rsidR="005331AB">
        <w:rPr>
          <w:rFonts w:ascii="Century Schoolbook" w:hAnsi="Century Schoolbook"/>
          <w:b/>
          <w:bCs/>
          <w:sz w:val="24"/>
          <w:szCs w:val="24"/>
        </w:rPr>
        <w:t xml:space="preserve"> </w:t>
      </w:r>
      <w:r w:rsidRPr="000C56C3">
        <w:rPr>
          <w:rFonts w:ascii="Century Schoolbook" w:hAnsi="Century Schoolbook"/>
          <w:b/>
          <w:bCs/>
          <w:sz w:val="24"/>
          <w:szCs w:val="24"/>
        </w:rPr>
        <w:t>Assignment authority.</w:t>
      </w:r>
    </w:p>
    <w:p w14:paraId="3C1957EC"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34ED858" w14:textId="49A23703"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t xml:space="preserve">(a) </w:t>
      </w:r>
      <w:r w:rsidR="005331AB">
        <w:rPr>
          <w:rFonts w:ascii="Century Schoolbook" w:hAnsi="Century Schoolbook"/>
          <w:sz w:val="24"/>
          <w:szCs w:val="24"/>
        </w:rPr>
        <w:t xml:space="preserve"> </w:t>
      </w:r>
      <w:r w:rsidRPr="000C56C3">
        <w:rPr>
          <w:rFonts w:ascii="Century Schoolbook" w:hAnsi="Century Schoolbook"/>
          <w:sz w:val="24"/>
          <w:szCs w:val="24"/>
        </w:rPr>
        <w:t>Under the DoD Coordinated Acquisition Program, contracting responsibility for certain commodities is assigned to a single department, agency, or the General Services Administration (GSA).</w:t>
      </w:r>
      <w:r w:rsidR="005331AB">
        <w:rPr>
          <w:rFonts w:ascii="Century Schoolbook" w:hAnsi="Century Schoolbook"/>
          <w:sz w:val="24"/>
          <w:szCs w:val="24"/>
        </w:rPr>
        <w:t xml:space="preserve"> </w:t>
      </w:r>
      <w:r w:rsidRPr="000C56C3">
        <w:rPr>
          <w:rFonts w:ascii="Century Schoolbook" w:hAnsi="Century Schoolbook"/>
          <w:sz w:val="24"/>
          <w:szCs w:val="24"/>
        </w:rPr>
        <w:t xml:space="preserve"> Commodity assignments are made—</w:t>
      </w:r>
    </w:p>
    <w:p w14:paraId="72CE791D"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60942DF" w14:textId="535A751B"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r>
      <w:r w:rsidRPr="000C56C3">
        <w:rPr>
          <w:rFonts w:ascii="Century Schoolbook" w:hAnsi="Century Schoolbook"/>
          <w:sz w:val="24"/>
          <w:szCs w:val="24"/>
        </w:rPr>
        <w:tab/>
        <w:t>(1)</w:t>
      </w:r>
      <w:r w:rsidR="005331AB">
        <w:rPr>
          <w:rFonts w:ascii="Century Schoolbook" w:hAnsi="Century Schoolbook"/>
          <w:sz w:val="24"/>
          <w:szCs w:val="24"/>
        </w:rPr>
        <w:t xml:space="preserve"> </w:t>
      </w:r>
      <w:r w:rsidRPr="000C56C3">
        <w:rPr>
          <w:rFonts w:ascii="Century Schoolbook" w:hAnsi="Century Schoolbook"/>
          <w:sz w:val="24"/>
          <w:szCs w:val="24"/>
        </w:rPr>
        <w:t xml:space="preserve"> To the departments and agencies, by the </w:t>
      </w:r>
      <w:bookmarkStart w:id="29" w:name="_Hlk143687011"/>
      <w:r w:rsidRPr="000C56C3">
        <w:rPr>
          <w:rFonts w:ascii="Century Schoolbook" w:hAnsi="Century Schoolbook"/>
          <w:sz w:val="24"/>
          <w:szCs w:val="24"/>
        </w:rPr>
        <w:t xml:space="preserve">Deputy </w:t>
      </w:r>
      <w:r w:rsidRPr="000C56C3">
        <w:rPr>
          <w:rFonts w:ascii="Century Schoolbook" w:hAnsi="Century Schoolbook"/>
          <w:strike/>
          <w:sz w:val="24"/>
          <w:szCs w:val="24"/>
        </w:rPr>
        <w:t>Under</w:t>
      </w:r>
      <w:r w:rsidRPr="000C56C3">
        <w:rPr>
          <w:rFonts w:ascii="Century Schoolbook" w:hAnsi="Century Schoolbook"/>
          <w:b/>
          <w:bCs/>
          <w:sz w:val="24"/>
          <w:szCs w:val="24"/>
        </w:rPr>
        <w:t>[Assistant]</w:t>
      </w:r>
      <w:r w:rsidRPr="000C56C3">
        <w:rPr>
          <w:rFonts w:ascii="Century Schoolbook" w:hAnsi="Century Schoolbook"/>
          <w:sz w:val="24"/>
          <w:szCs w:val="24"/>
        </w:rPr>
        <w:t xml:space="preserve"> Secretary of Defense (Logistics)</w:t>
      </w:r>
      <w:bookmarkEnd w:id="29"/>
      <w:r w:rsidRPr="000C56C3">
        <w:rPr>
          <w:rFonts w:ascii="Century Schoolbook" w:hAnsi="Century Schoolbook"/>
          <w:sz w:val="24"/>
          <w:szCs w:val="24"/>
        </w:rPr>
        <w:t>;</w:t>
      </w:r>
    </w:p>
    <w:p w14:paraId="5C57503C"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CADE4F1" w14:textId="141B23F3"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lastRenderedPageBreak/>
        <w:tab/>
      </w:r>
      <w:r w:rsidRPr="000C56C3">
        <w:rPr>
          <w:rFonts w:ascii="Century Schoolbook" w:hAnsi="Century Schoolbook"/>
          <w:sz w:val="24"/>
          <w:szCs w:val="24"/>
        </w:rPr>
        <w:tab/>
        <w:t>(2)</w:t>
      </w:r>
      <w:r w:rsidR="005331AB">
        <w:rPr>
          <w:rFonts w:ascii="Century Schoolbook" w:hAnsi="Century Schoolbook"/>
          <w:sz w:val="24"/>
          <w:szCs w:val="24"/>
        </w:rPr>
        <w:t xml:space="preserve"> </w:t>
      </w:r>
      <w:r w:rsidRPr="000C56C3">
        <w:rPr>
          <w:rFonts w:ascii="Century Schoolbook" w:hAnsi="Century Schoolbook"/>
          <w:sz w:val="24"/>
          <w:szCs w:val="24"/>
        </w:rPr>
        <w:t xml:space="preserve"> To GSA, through agreement with GSA, by the Deputy </w:t>
      </w:r>
      <w:r w:rsidRPr="000C56C3">
        <w:rPr>
          <w:rFonts w:ascii="Century Schoolbook" w:hAnsi="Century Schoolbook"/>
          <w:strike/>
          <w:sz w:val="24"/>
          <w:szCs w:val="24"/>
        </w:rPr>
        <w:t>Under</w:t>
      </w:r>
      <w:r w:rsidRPr="000C56C3">
        <w:rPr>
          <w:rFonts w:ascii="Century Schoolbook" w:hAnsi="Century Schoolbook"/>
          <w:b/>
          <w:bCs/>
          <w:sz w:val="24"/>
          <w:szCs w:val="24"/>
        </w:rPr>
        <w:t>[Assistant]</w:t>
      </w:r>
      <w:r w:rsidRPr="000C56C3">
        <w:rPr>
          <w:rFonts w:ascii="Century Schoolbook" w:hAnsi="Century Schoolbook"/>
          <w:sz w:val="24"/>
          <w:szCs w:val="24"/>
        </w:rPr>
        <w:t xml:space="preserve"> Secretary of Defense (Logistics);</w:t>
      </w:r>
    </w:p>
    <w:p w14:paraId="5634AE8B"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E18DECA"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5B27D27C"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1C2B67E" w14:textId="5C43D8AE"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t xml:space="preserve">(b)  Under the Integrated Materiel Management Program, assignments are made by the Deputy </w:t>
      </w:r>
      <w:r w:rsidRPr="000C56C3">
        <w:rPr>
          <w:rFonts w:ascii="Century Schoolbook" w:hAnsi="Century Schoolbook"/>
          <w:strike/>
          <w:sz w:val="24"/>
          <w:szCs w:val="24"/>
        </w:rPr>
        <w:t>Under</w:t>
      </w:r>
      <w:r w:rsidRPr="000C56C3">
        <w:rPr>
          <w:rFonts w:ascii="Century Schoolbook" w:hAnsi="Century Schoolbook"/>
          <w:b/>
          <w:bCs/>
          <w:sz w:val="24"/>
          <w:szCs w:val="24"/>
        </w:rPr>
        <w:t>[Assistant]</w:t>
      </w:r>
      <w:r w:rsidRPr="000C56C3">
        <w:rPr>
          <w:rFonts w:ascii="Century Schoolbook" w:hAnsi="Century Schoolbook"/>
          <w:sz w:val="24"/>
          <w:szCs w:val="24"/>
        </w:rPr>
        <w:t xml:space="preserve"> Secretary of Defense (Logistics)—</w:t>
      </w:r>
    </w:p>
    <w:p w14:paraId="31C7119B"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CFB298C" w14:textId="7E305296"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1EDD31D1" w14:textId="1CF3256A"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6EF0A22" w14:textId="02F6D942"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bookmarkStart w:id="30" w:name="_Hlk143687101"/>
      <w:r w:rsidRPr="000C56C3">
        <w:rPr>
          <w:rFonts w:ascii="Century Schoolbook" w:hAnsi="Century Schoolbook"/>
          <w:b/>
          <w:bCs/>
          <w:sz w:val="24"/>
          <w:szCs w:val="24"/>
        </w:rPr>
        <w:t>PART 209</w:t>
      </w:r>
      <w:r w:rsidR="00781811">
        <w:rPr>
          <w:rFonts w:ascii="Century Schoolbook" w:hAnsi="Century Schoolbook"/>
          <w:b/>
          <w:bCs/>
          <w:sz w:val="24"/>
          <w:szCs w:val="24"/>
        </w:rPr>
        <w:t>—</w:t>
      </w:r>
      <w:r w:rsidRPr="000C56C3">
        <w:rPr>
          <w:rFonts w:ascii="Century Schoolbook" w:hAnsi="Century Schoolbook"/>
          <w:b/>
          <w:bCs/>
          <w:sz w:val="24"/>
          <w:szCs w:val="24"/>
        </w:rPr>
        <w:t>CONTRACTOR QUALIFICATIONS</w:t>
      </w:r>
      <w:bookmarkEnd w:id="30"/>
    </w:p>
    <w:p w14:paraId="369650AC" w14:textId="45539A1C"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34BFC4A" w14:textId="1F94AE0F"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4B5229F6" w14:textId="463BDB9A" w:rsidR="00B24425" w:rsidRPr="000C56C3" w:rsidRDefault="00B24425"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ED50FD3" w14:textId="54314FFA"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b/>
          <w:bCs/>
          <w:sz w:val="24"/>
          <w:szCs w:val="24"/>
        </w:rPr>
        <w:t>SUBPART 209.4</w:t>
      </w:r>
      <w:r w:rsidR="00B76187">
        <w:rPr>
          <w:rFonts w:ascii="Century Schoolbook" w:hAnsi="Century Schoolbook"/>
          <w:b/>
          <w:bCs/>
          <w:sz w:val="24"/>
          <w:szCs w:val="24"/>
        </w:rPr>
        <w:t>—</w:t>
      </w:r>
      <w:r w:rsidRPr="000C56C3">
        <w:rPr>
          <w:rFonts w:ascii="Century Schoolbook" w:hAnsi="Century Schoolbook"/>
          <w:b/>
          <w:bCs/>
          <w:sz w:val="24"/>
          <w:szCs w:val="24"/>
        </w:rPr>
        <w:t>DEBARMENT, SUSPENSION, AND INELIGIBILITY</w:t>
      </w:r>
    </w:p>
    <w:p w14:paraId="5ECCE007"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4BB51B1" w14:textId="7264F2B0"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139FBBF"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387B9F63" w14:textId="0FD4AAA2"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b/>
          <w:bCs/>
          <w:sz w:val="24"/>
          <w:szCs w:val="24"/>
        </w:rPr>
        <w:t xml:space="preserve">209.406 </w:t>
      </w:r>
      <w:r w:rsidR="00B76187">
        <w:rPr>
          <w:rFonts w:ascii="Century Schoolbook" w:hAnsi="Century Schoolbook"/>
          <w:b/>
          <w:bCs/>
          <w:sz w:val="24"/>
          <w:szCs w:val="24"/>
        </w:rPr>
        <w:t xml:space="preserve"> </w:t>
      </w:r>
      <w:r w:rsidRPr="000C56C3">
        <w:rPr>
          <w:rFonts w:ascii="Century Schoolbook" w:hAnsi="Century Schoolbook"/>
          <w:b/>
          <w:bCs/>
          <w:sz w:val="24"/>
          <w:szCs w:val="24"/>
        </w:rPr>
        <w:t>Debarment.</w:t>
      </w:r>
    </w:p>
    <w:p w14:paraId="799E5A00"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AEFA550" w14:textId="31376F5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6A5DCE1"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p>
    <w:p w14:paraId="04179662"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r w:rsidRPr="000C56C3">
        <w:rPr>
          <w:b/>
          <w:bCs/>
        </w:rPr>
        <w:t>209.406-2  Causes for debarment.</w:t>
      </w:r>
    </w:p>
    <w:p w14:paraId="17F0DDA2"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Cs/>
        </w:rPr>
      </w:pPr>
    </w:p>
    <w:p w14:paraId="0E7353E4" w14:textId="1062AA8E"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cs="Century Schoolbook"/>
          <w:bCs/>
          <w:color w:val="000000"/>
          <w:sz w:val="24"/>
          <w:szCs w:val="24"/>
        </w:rPr>
      </w:pPr>
      <w:bookmarkStart w:id="31" w:name="BM209_4"/>
      <w:r w:rsidRPr="000C56C3">
        <w:rPr>
          <w:rFonts w:ascii="Century Schoolbook" w:hAnsi="Century Schoolbook" w:cs="Century Schoolbook"/>
          <w:bCs/>
          <w:color w:val="000000"/>
          <w:sz w:val="24"/>
          <w:szCs w:val="24"/>
        </w:rPr>
        <w:tab/>
        <w:t xml:space="preserve">(1)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w:t>
      </w:r>
      <w:r w:rsidR="008A2778">
        <w:rPr>
          <w:rFonts w:ascii="Century Schoolbook" w:hAnsi="Century Schoolbook" w:cs="Century Schoolbook"/>
          <w:bCs/>
          <w:color w:val="000000"/>
          <w:sz w:val="24"/>
          <w:szCs w:val="24"/>
        </w:rPr>
        <w:t>4658</w:t>
      </w:r>
      <w:r w:rsidRPr="000C56C3">
        <w:rPr>
          <w:rFonts w:ascii="Century Schoolbook" w:hAnsi="Century Schoolbook" w:cs="Century Schoolbook"/>
          <w:bCs/>
          <w:color w:val="000000"/>
          <w:sz w:val="24"/>
          <w:szCs w:val="24"/>
        </w:rPr>
        <w:t>).</w:t>
      </w:r>
    </w:p>
    <w:p w14:paraId="7966029A"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cs="Century Schoolbook"/>
          <w:bCs/>
          <w:color w:val="000000"/>
          <w:sz w:val="24"/>
          <w:szCs w:val="24"/>
        </w:rPr>
      </w:pPr>
    </w:p>
    <w:p w14:paraId="597ED7AA"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cs="Century Schoolbook"/>
          <w:bCs/>
          <w:color w:val="000000"/>
          <w:sz w:val="24"/>
          <w:szCs w:val="24"/>
        </w:rPr>
      </w:pPr>
      <w:r w:rsidRPr="000C56C3">
        <w:rPr>
          <w:rFonts w:ascii="Century Schoolbook" w:hAnsi="Century Schoolbook" w:cs="Century Schoolbook"/>
          <w:bCs/>
          <w:color w:val="000000"/>
          <w:sz w:val="24"/>
          <w:szCs w:val="24"/>
        </w:rPr>
        <w:tab/>
      </w:r>
      <w:r w:rsidRPr="000C56C3">
        <w:rPr>
          <w:rFonts w:ascii="Century Schoolbook" w:hAnsi="Century Schoolbook" w:cs="Century Schoolbook"/>
          <w:bCs/>
          <w:color w:val="000000"/>
          <w:sz w:val="24"/>
          <w:szCs w:val="24"/>
        </w:rPr>
        <w:tab/>
        <w:t>(i)  The debarring official will make a determination concerning debarment not later than 90 days after determining that a person has been so convicted.</w:t>
      </w:r>
    </w:p>
    <w:p w14:paraId="72246933"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cs="Century Schoolbook"/>
          <w:bCs/>
          <w:color w:val="000000"/>
          <w:sz w:val="24"/>
          <w:szCs w:val="24"/>
        </w:rPr>
      </w:pPr>
    </w:p>
    <w:p w14:paraId="79E4BE90" w14:textId="795E0ED9"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cs="Century Schoolbook"/>
          <w:bCs/>
          <w:color w:val="000000"/>
          <w:sz w:val="24"/>
          <w:szCs w:val="24"/>
        </w:rPr>
      </w:pPr>
      <w:r w:rsidRPr="000C56C3">
        <w:rPr>
          <w:rFonts w:ascii="Century Schoolbook" w:hAnsi="Century Schoolbook" w:cs="Century Schoolbook"/>
          <w:bCs/>
          <w:color w:val="000000"/>
          <w:sz w:val="24"/>
          <w:szCs w:val="24"/>
        </w:rPr>
        <w:tab/>
      </w:r>
      <w:r w:rsidRPr="000C56C3">
        <w:rPr>
          <w:rFonts w:ascii="Century Schoolbook" w:hAnsi="Century Schoolbook" w:cs="Century Schoolbook"/>
          <w:bCs/>
          <w:color w:val="000000"/>
          <w:sz w:val="24"/>
          <w:szCs w:val="24"/>
        </w:rPr>
        <w:tab/>
        <w:t xml:space="preserve">(ii)  In cases where the debarring official decides not to debar, the debarring official will report that decision to the </w:t>
      </w:r>
      <w:r w:rsidRPr="000C56C3">
        <w:rPr>
          <w:rFonts w:ascii="Century Schoolbook" w:hAnsi="Century Schoolbook" w:cs="Century Schoolbook"/>
          <w:b/>
          <w:bCs/>
          <w:color w:val="000000"/>
          <w:sz w:val="24"/>
          <w:szCs w:val="24"/>
        </w:rPr>
        <w:t>[Principal]</w:t>
      </w:r>
      <w:r w:rsidRPr="000C56C3">
        <w:rPr>
          <w:rFonts w:ascii="Century Schoolbook" w:hAnsi="Century Schoolbook" w:cs="Century Schoolbook"/>
          <w:bCs/>
          <w:color w:val="000000"/>
          <w:sz w:val="24"/>
          <w:szCs w:val="24"/>
        </w:rPr>
        <w:t xml:space="preserve"> </w:t>
      </w:r>
      <w:bookmarkStart w:id="32" w:name="_Hlk143687394"/>
      <w:r w:rsidRPr="000C56C3">
        <w:rPr>
          <w:rFonts w:ascii="Century Schoolbook" w:hAnsi="Century Schoolbook" w:cs="Century Schoolbook"/>
          <w:bCs/>
          <w:color w:val="000000"/>
          <w:sz w:val="24"/>
          <w:szCs w:val="24"/>
        </w:rPr>
        <w:t>Director</w:t>
      </w:r>
      <w:r w:rsidRPr="000C56C3">
        <w:rPr>
          <w:rFonts w:ascii="Century Schoolbook" w:hAnsi="Century Schoolbook" w:cs="Century Schoolbook"/>
          <w:b/>
          <w:bCs/>
          <w:color w:val="000000"/>
          <w:sz w:val="24"/>
          <w:szCs w:val="24"/>
        </w:rPr>
        <w:t>[,]</w:t>
      </w:r>
      <w:r w:rsidRPr="000C56C3">
        <w:rPr>
          <w:rFonts w:ascii="Century Schoolbook" w:hAnsi="Century Schoolbook" w:cs="Century Schoolbook"/>
          <w:bCs/>
          <w:color w:val="000000"/>
          <w:sz w:val="24"/>
          <w:szCs w:val="24"/>
        </w:rPr>
        <w:t xml:space="preserve"> </w:t>
      </w:r>
      <w:r w:rsidRPr="000C56C3">
        <w:rPr>
          <w:rFonts w:ascii="Century Schoolbook" w:hAnsi="Century Schoolbook" w:cs="Century Schoolbook"/>
          <w:bCs/>
          <w:strike/>
          <w:color w:val="000000"/>
          <w:sz w:val="24"/>
          <w:szCs w:val="24"/>
        </w:rPr>
        <w:t>of</w:t>
      </w:r>
      <w:r w:rsidRPr="000C56C3">
        <w:rPr>
          <w:rFonts w:ascii="Century Schoolbook" w:hAnsi="Century Schoolbook" w:cs="Century Schoolbook"/>
          <w:bCs/>
          <w:color w:val="000000"/>
          <w:sz w:val="24"/>
          <w:szCs w:val="24"/>
        </w:rPr>
        <w:t xml:space="preserve"> Defense </w:t>
      </w:r>
      <w:r w:rsidRPr="000C56C3">
        <w:rPr>
          <w:rFonts w:ascii="Century Schoolbook" w:hAnsi="Century Schoolbook" w:cs="Century Schoolbook"/>
          <w:b/>
          <w:bCs/>
          <w:color w:val="000000"/>
          <w:sz w:val="24"/>
          <w:szCs w:val="24"/>
        </w:rPr>
        <w:t>[Pricing and Contracting</w:t>
      </w:r>
      <w:r w:rsidR="008B5274">
        <w:rPr>
          <w:rFonts w:ascii="Century Schoolbook" w:hAnsi="Century Schoolbook" w:cs="Century Schoolbook"/>
          <w:b/>
          <w:bCs/>
          <w:color w:val="000000"/>
          <w:sz w:val="24"/>
          <w:szCs w:val="24"/>
        </w:rPr>
        <w:t>,</w:t>
      </w:r>
      <w:r w:rsidRPr="000C56C3">
        <w:rPr>
          <w:rFonts w:ascii="Century Schoolbook" w:hAnsi="Century Schoolbook" w:cs="Century Schoolbook"/>
          <w:b/>
          <w:bCs/>
          <w:color w:val="000000"/>
          <w:sz w:val="24"/>
          <w:szCs w:val="24"/>
        </w:rPr>
        <w:t>]</w:t>
      </w:r>
      <w:r w:rsidRPr="000C56C3">
        <w:rPr>
          <w:rFonts w:ascii="Century Schoolbook" w:hAnsi="Century Schoolbook" w:cs="Century Schoolbook"/>
          <w:bCs/>
          <w:strike/>
          <w:color w:val="000000"/>
          <w:sz w:val="24"/>
          <w:szCs w:val="24"/>
        </w:rPr>
        <w:t>Procurement and Acquisition Policy</w:t>
      </w:r>
      <w:bookmarkEnd w:id="32"/>
      <w:r w:rsidRPr="000C56C3">
        <w:rPr>
          <w:rFonts w:ascii="Century Schoolbook" w:hAnsi="Century Schoolbook" w:cs="Century Schoolbook"/>
          <w:bCs/>
          <w:color w:val="000000"/>
          <w:sz w:val="24"/>
          <w:szCs w:val="24"/>
        </w:rPr>
        <w:t xml:space="preserve"> who will notify Congress within 30 days after the decision is made.</w:t>
      </w:r>
    </w:p>
    <w:p w14:paraId="576F9006"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cs="Century Schoolbook"/>
          <w:bCs/>
          <w:color w:val="000000"/>
          <w:sz w:val="24"/>
          <w:szCs w:val="24"/>
        </w:rPr>
      </w:pPr>
    </w:p>
    <w:p w14:paraId="6DF51DCE" w14:textId="60A7AB1A"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cs="Century Schoolbook"/>
          <w:bCs/>
          <w:color w:val="000000"/>
          <w:sz w:val="24"/>
          <w:szCs w:val="24"/>
        </w:rPr>
      </w:pPr>
      <w:r w:rsidRPr="000C56C3">
        <w:rPr>
          <w:rFonts w:ascii="Century Schoolbook" w:hAnsi="Century Schoolbook" w:cs="Century Schoolbook"/>
          <w:bCs/>
          <w:color w:val="000000"/>
          <w:sz w:val="24"/>
          <w:szCs w:val="24"/>
        </w:rPr>
        <w:tab/>
        <w:t>(2)  Any contractor that knowingly provides compensation to a former DoD official in violation of section 847 of the National Defense Authorization Act for Fiscal Year 2008 may face suspension and debarment proceedings in accordance with 41 U.</w:t>
      </w:r>
      <w:bookmarkEnd w:id="31"/>
      <w:r w:rsidR="008B5274">
        <w:rPr>
          <w:rFonts w:ascii="Century Schoolbook" w:hAnsi="Century Schoolbook" w:cs="Century Schoolbook"/>
          <w:bCs/>
          <w:color w:val="000000"/>
          <w:sz w:val="24"/>
          <w:szCs w:val="24"/>
        </w:rPr>
        <w:t>S.C. 2105(c)(1)(C).</w:t>
      </w:r>
    </w:p>
    <w:p w14:paraId="6F8549B1"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768EDD4" w14:textId="4442121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F78D8D3"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1A22E554"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b/>
          <w:bCs/>
          <w:sz w:val="24"/>
          <w:szCs w:val="24"/>
        </w:rPr>
        <w:t>SUBPART 209.5—ORGANIZATIONAL AND CONSULTANT CONFLICTS OF INTEREST</w:t>
      </w:r>
    </w:p>
    <w:p w14:paraId="47C496B7" w14:textId="7777777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BD6C418" w14:textId="5278642D"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92DAFD9"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p>
    <w:p w14:paraId="48BFFD96"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r w:rsidRPr="000C56C3">
        <w:rPr>
          <w:b/>
          <w:bCs/>
        </w:rPr>
        <w:t>209.570  Limitations on contractors acting as lead system integrators.</w:t>
      </w:r>
    </w:p>
    <w:p w14:paraId="08703099"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p>
    <w:p w14:paraId="53050D89" w14:textId="5D48DFDD"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3E52434"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p>
    <w:p w14:paraId="08AA93CB"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r w:rsidRPr="000C56C3">
        <w:rPr>
          <w:b/>
          <w:bCs/>
        </w:rPr>
        <w:t>209.570-2  Policy.</w:t>
      </w:r>
    </w:p>
    <w:p w14:paraId="12F48F5E"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rPr>
          <w:b/>
          <w:bCs/>
        </w:rPr>
      </w:pPr>
    </w:p>
    <w:p w14:paraId="4B2CBA9A" w14:textId="71F61B67"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DFF7B4B"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1D299B74"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ab/>
        <w:t>(c)  In accordance with section 802 of the National Defense Authorization Act for Fiscal Year 2008 (Pub. L. 110-181; 10 U.S.C. 4292 note), DoD may award a new contract for lead system integrator functions in the acquisition of a major system only if—</w:t>
      </w:r>
    </w:p>
    <w:p w14:paraId="603D7540"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30C7F65C"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ab/>
      </w:r>
      <w:r w:rsidRPr="000C56C3">
        <w:tab/>
        <w:t>(1)  The major system has not yet proceeded beyond low-rate initial production; or</w:t>
      </w:r>
    </w:p>
    <w:p w14:paraId="024306A9"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60632FB3" w14:textId="132F4E1A"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r w:rsidRPr="000C56C3">
        <w:tab/>
      </w:r>
      <w:r w:rsidRPr="000C56C3">
        <w:tab/>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w:t>
      </w:r>
      <w:bookmarkStart w:id="33" w:name="_Hlk143694522"/>
      <w:r w:rsidRPr="000C56C3">
        <w:t>Under Secretary of Defense for Acquisition</w:t>
      </w:r>
      <w:r w:rsidRPr="000C56C3">
        <w:rPr>
          <w:b/>
        </w:rPr>
        <w:t>[ and Sustainment]</w:t>
      </w:r>
      <w:r w:rsidRPr="000C56C3">
        <w:rPr>
          <w:strike/>
        </w:rPr>
        <w:t>, Technology, and Logistics</w:t>
      </w:r>
      <w:r w:rsidRPr="000C56C3">
        <w:t>.</w:t>
      </w:r>
      <w:r w:rsidR="008B5274">
        <w:t xml:space="preserve"> </w:t>
      </w:r>
      <w:r w:rsidRPr="000C56C3">
        <w:t xml:space="preserve"> </w:t>
      </w:r>
      <w:r w:rsidRPr="000C56C3">
        <w:rPr>
          <w:strike/>
        </w:rPr>
        <w:t>(</w:t>
      </w:r>
      <w:r w:rsidRPr="00FC4E07">
        <w:rPr>
          <w:i/>
          <w:iCs/>
          <w:strike/>
        </w:rPr>
        <w:t>Also see</w:t>
      </w:r>
      <w:r w:rsidRPr="00FC4E07">
        <w:t xml:space="preserve"> </w:t>
      </w:r>
      <w:r w:rsidR="00B138DA" w:rsidRPr="00FC4E07">
        <w:rPr>
          <w:b/>
          <w:bCs/>
          <w:color w:val="auto"/>
        </w:rPr>
        <w:t>[Also, see</w:t>
      </w:r>
      <w:r w:rsidR="00FC4E07" w:rsidRPr="00FC4E07">
        <w:rPr>
          <w:b/>
          <w:bCs/>
          <w:color w:val="auto"/>
        </w:rPr>
        <w:t>]</w:t>
      </w:r>
      <w:r w:rsidR="00B138DA">
        <w:rPr>
          <w:color w:val="0000FF"/>
        </w:rPr>
        <w:t xml:space="preserve"> </w:t>
      </w:r>
      <w:r w:rsidRPr="000C56C3">
        <w:rPr>
          <w:color w:val="0000FF"/>
        </w:rPr>
        <w:t>209.570-3</w:t>
      </w:r>
      <w:r w:rsidRPr="000C56C3">
        <w:t>(b).</w:t>
      </w:r>
      <w:r w:rsidRPr="000C56C3">
        <w:rPr>
          <w:strike/>
        </w:rPr>
        <w:t>)</w:t>
      </w:r>
    </w:p>
    <w:bookmarkEnd w:id="33"/>
    <w:p w14:paraId="5829C99C" w14:textId="77777777" w:rsidR="00B24425" w:rsidRPr="000C56C3" w:rsidRDefault="00B24425" w:rsidP="00B24425">
      <w:pPr>
        <w:pStyle w:val="Default"/>
        <w:tabs>
          <w:tab w:val="left" w:pos="360"/>
          <w:tab w:val="left" w:pos="806"/>
          <w:tab w:val="left" w:pos="1210"/>
          <w:tab w:val="left" w:pos="1656"/>
          <w:tab w:val="left" w:pos="2131"/>
          <w:tab w:val="left" w:pos="2520"/>
        </w:tabs>
        <w:spacing w:line="240" w:lineRule="exact"/>
      </w:pPr>
    </w:p>
    <w:p w14:paraId="56283F83" w14:textId="3417A5D3" w:rsidR="00B24425" w:rsidRPr="000C56C3" w:rsidRDefault="00B24425" w:rsidP="00B24425">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18646EC"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0C56C3">
        <w:rPr>
          <w:rFonts w:ascii="Century Schoolbook" w:eastAsia="Times New Roman" w:hAnsi="Century Schoolbook" w:cs="Courier New"/>
          <w:b/>
          <w:spacing w:val="-5"/>
          <w:kern w:val="20"/>
          <w:sz w:val="24"/>
          <w:szCs w:val="24"/>
        </w:rPr>
        <w:t>PART 215 – CONTRACTING BY NEGOTIATION</w:t>
      </w:r>
    </w:p>
    <w:p w14:paraId="175B7878"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B2957EE" w14:textId="0C197F7A"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C1F1D9D"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00BFF18F" w14:textId="17F29C21"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0C56C3">
        <w:rPr>
          <w:rFonts w:ascii="Century Schoolbook" w:eastAsia="Times New Roman" w:hAnsi="Century Schoolbook" w:cs="Courier New"/>
          <w:b/>
          <w:spacing w:val="-5"/>
          <w:kern w:val="20"/>
          <w:sz w:val="24"/>
          <w:szCs w:val="24"/>
        </w:rPr>
        <w:t>SUBPART 215.4</w:t>
      </w:r>
      <w:r w:rsidR="00781811">
        <w:rPr>
          <w:rFonts w:ascii="Century Schoolbook" w:eastAsia="Times New Roman" w:hAnsi="Century Schoolbook" w:cs="Courier New"/>
          <w:b/>
          <w:spacing w:val="-5"/>
          <w:kern w:val="20"/>
          <w:sz w:val="24"/>
          <w:szCs w:val="24"/>
        </w:rPr>
        <w:t>—</w:t>
      </w:r>
      <w:r w:rsidRPr="000C56C3">
        <w:rPr>
          <w:rFonts w:ascii="Century Schoolbook" w:eastAsia="Times New Roman" w:hAnsi="Century Schoolbook" w:cs="Courier New"/>
          <w:b/>
          <w:spacing w:val="-5"/>
          <w:kern w:val="20"/>
          <w:sz w:val="24"/>
          <w:szCs w:val="24"/>
        </w:rPr>
        <w:t>CONTRACT PRICING</w:t>
      </w:r>
    </w:p>
    <w:p w14:paraId="5EA2AAD4"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180637B" w14:textId="4E9FDD7F"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5752A2B"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ADF8E37"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215.403  Obtaining certified cost or pricing data.</w:t>
      </w:r>
    </w:p>
    <w:p w14:paraId="3D5F783F" w14:textId="77777777" w:rsidR="008475A7" w:rsidRPr="000C56C3" w:rsidRDefault="008475A7" w:rsidP="008475A7">
      <w:pPr>
        <w:pStyle w:val="Default"/>
        <w:tabs>
          <w:tab w:val="left" w:pos="360"/>
          <w:tab w:val="left" w:pos="806"/>
          <w:tab w:val="left" w:pos="1210"/>
          <w:tab w:val="left" w:pos="1656"/>
          <w:tab w:val="left" w:pos="2131"/>
          <w:tab w:val="left" w:pos="2520"/>
        </w:tabs>
        <w:spacing w:line="240" w:lineRule="exact"/>
        <w:rPr>
          <w:b/>
          <w:bCs/>
        </w:rPr>
      </w:pPr>
    </w:p>
    <w:p w14:paraId="744C50EE" w14:textId="0AE8EDB9" w:rsidR="008475A7" w:rsidRPr="000C56C3" w:rsidRDefault="008475A7" w:rsidP="008B5274">
      <w:pPr>
        <w:pStyle w:val="Default"/>
        <w:tabs>
          <w:tab w:val="left" w:pos="360"/>
          <w:tab w:val="left" w:pos="806"/>
          <w:tab w:val="left" w:pos="1210"/>
          <w:tab w:val="left" w:pos="1656"/>
          <w:tab w:val="left" w:pos="2131"/>
          <w:tab w:val="left" w:pos="2520"/>
        </w:tabs>
        <w:spacing w:line="240" w:lineRule="exact"/>
        <w:rPr>
          <w:b/>
          <w:bCs/>
        </w:rPr>
      </w:pPr>
      <w:r w:rsidRPr="000C56C3">
        <w:rPr>
          <w:b/>
          <w:bCs/>
        </w:rPr>
        <w:t>215.403-1  Prohibition on obtaining certified cost or pricing data (10 U.S.C. Chapter 271 and 41 U.S.C. chapter 35).</w:t>
      </w:r>
    </w:p>
    <w:p w14:paraId="2EC9AFBA"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A673064" w14:textId="1B2BF061"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3B81A2F"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8D15D35"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t xml:space="preserve">(c)  </w:t>
      </w:r>
      <w:bookmarkStart w:id="34" w:name="BM215_8"/>
      <w:r w:rsidRPr="000C56C3">
        <w:rPr>
          <w:rFonts w:ascii="Century Schoolbook" w:eastAsia="Times New Roman" w:hAnsi="Century Schoolbook" w:cs="Courier New"/>
          <w:i/>
          <w:spacing w:val="-5"/>
          <w:kern w:val="20"/>
          <w:sz w:val="24"/>
          <w:szCs w:val="24"/>
        </w:rPr>
        <w:t>Standards for exceptions from certified cost or pricing data requirements.</w:t>
      </w:r>
      <w:bookmarkEnd w:id="34"/>
    </w:p>
    <w:p w14:paraId="52F195D1"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90D4B6B"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2E130F34"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C3B14BC" w14:textId="2C73AB0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t xml:space="preserve">(4)  </w:t>
      </w:r>
      <w:r w:rsidRPr="000C56C3">
        <w:rPr>
          <w:rFonts w:ascii="Century Schoolbook" w:eastAsia="Times New Roman" w:hAnsi="Century Schoolbook" w:cs="Courier New"/>
          <w:i/>
          <w:spacing w:val="-5"/>
          <w:kern w:val="20"/>
          <w:sz w:val="24"/>
          <w:szCs w:val="24"/>
        </w:rPr>
        <w:t>Waivers</w:t>
      </w:r>
      <w:r w:rsidRPr="000C56C3">
        <w:rPr>
          <w:rFonts w:ascii="Century Schoolbook" w:eastAsia="Times New Roman" w:hAnsi="Century Schoolbook" w:cs="Courier New"/>
          <w:spacing w:val="-5"/>
          <w:kern w:val="20"/>
          <w:sz w:val="24"/>
          <w:szCs w:val="24"/>
        </w:rPr>
        <w:t>.</w:t>
      </w:r>
    </w:p>
    <w:p w14:paraId="719737C7"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143B212" w14:textId="09EC1903"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t>(A)  * * *</w:t>
      </w:r>
    </w:p>
    <w:p w14:paraId="2D134238"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6E0247A" w14:textId="5E38D73C"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t xml:space="preserve">(B)  By November 30th of each year, departments and agencies shall provide a report to the </w:t>
      </w:r>
      <w:r w:rsidRPr="000C56C3">
        <w:rPr>
          <w:rFonts w:ascii="Century Schoolbook" w:eastAsia="Times New Roman" w:hAnsi="Century Schoolbook" w:cs="Courier New"/>
          <w:b/>
          <w:bCs/>
          <w:spacing w:val="-5"/>
          <w:kern w:val="20"/>
          <w:sz w:val="24"/>
          <w:szCs w:val="24"/>
        </w:rPr>
        <w:t>[</w:t>
      </w:r>
      <w:r w:rsidR="00EB6599" w:rsidRPr="000C56C3">
        <w:rPr>
          <w:rFonts w:ascii="Century Schoolbook" w:eastAsia="Times New Roman" w:hAnsi="Century Schoolbook" w:cs="Courier New"/>
          <w:b/>
          <w:bCs/>
          <w:spacing w:val="-5"/>
          <w:kern w:val="20"/>
          <w:sz w:val="24"/>
          <w:szCs w:val="24"/>
        </w:rPr>
        <w:t xml:space="preserve">Office of the </w:t>
      </w:r>
      <w:r w:rsidRPr="000C56C3">
        <w:rPr>
          <w:rFonts w:ascii="Century Schoolbook" w:eastAsia="Times New Roman" w:hAnsi="Century Schoolbook" w:cs="Courier New"/>
          <w:b/>
          <w:bCs/>
          <w:spacing w:val="-5"/>
          <w:kern w:val="20"/>
          <w:sz w:val="24"/>
          <w:szCs w:val="24"/>
        </w:rPr>
        <w:t>Principal]</w:t>
      </w:r>
      <w:r w:rsidRPr="000C56C3">
        <w:rPr>
          <w:rFonts w:ascii="Century Schoolbook" w:eastAsia="Times New Roman" w:hAnsi="Century Schoolbook" w:cs="Courier New"/>
          <w:spacing w:val="-5"/>
          <w:kern w:val="20"/>
          <w:sz w:val="24"/>
          <w:szCs w:val="24"/>
        </w:rPr>
        <w:t xml:space="preserve"> </w:t>
      </w:r>
      <w:bookmarkStart w:id="35" w:name="_Hlk143695662"/>
      <w:r w:rsidRPr="000C56C3">
        <w:rPr>
          <w:rFonts w:ascii="Century Schoolbook" w:eastAsia="Times New Roman" w:hAnsi="Century Schoolbook" w:cs="Courier New"/>
          <w:spacing w:val="-5"/>
          <w:kern w:val="20"/>
          <w:sz w:val="24"/>
          <w:szCs w:val="24"/>
        </w:rPr>
        <w:t xml:space="preserve">Director, Defense Pricing and Contracting, </w:t>
      </w:r>
      <w:r w:rsidRPr="000C56C3">
        <w:rPr>
          <w:rFonts w:ascii="Century Schoolbook" w:eastAsia="Times New Roman" w:hAnsi="Century Schoolbook" w:cs="Courier New"/>
          <w:strike/>
          <w:spacing w:val="-5"/>
          <w:kern w:val="20"/>
          <w:sz w:val="24"/>
          <w:szCs w:val="24"/>
        </w:rPr>
        <w:t>Pricing and Contracting Initiatives</w:t>
      </w:r>
      <w:r w:rsidRPr="000C56C3">
        <w:rPr>
          <w:rFonts w:ascii="Century Schoolbook" w:eastAsia="Times New Roman" w:hAnsi="Century Schoolbook" w:cs="Courier New"/>
          <w:b/>
          <w:bCs/>
          <w:spacing w:val="-5"/>
          <w:kern w:val="20"/>
          <w:sz w:val="24"/>
          <w:szCs w:val="24"/>
        </w:rPr>
        <w:t>[(Price, Cost and Finance)]</w:t>
      </w:r>
      <w:r w:rsidRPr="000C56C3">
        <w:rPr>
          <w:rFonts w:ascii="Century Schoolbook" w:eastAsia="Times New Roman" w:hAnsi="Century Schoolbook" w:cs="Courier New"/>
          <w:strike/>
          <w:spacing w:val="-5"/>
          <w:kern w:val="20"/>
          <w:sz w:val="24"/>
          <w:szCs w:val="24"/>
        </w:rPr>
        <w:t xml:space="preserve"> (DPC/PCI)</w:t>
      </w:r>
      <w:bookmarkEnd w:id="35"/>
      <w:r w:rsidRPr="000C56C3">
        <w:rPr>
          <w:rFonts w:ascii="Century Schoolbook" w:eastAsia="Times New Roman" w:hAnsi="Century Schoolbook" w:cs="Courier New"/>
          <w:spacing w:val="-5"/>
          <w:kern w:val="20"/>
          <w:sz w:val="24"/>
          <w:szCs w:val="24"/>
        </w:rPr>
        <w:t xml:space="preserve">, of all waivers granted under FAR 15.403-1(b)(4), during the previous fiscal year, for any contract, subcontract, or modification expected to have a value of $20 million or more. </w:t>
      </w:r>
      <w:r w:rsidR="008B5274">
        <w:rPr>
          <w:rFonts w:ascii="Century Schoolbook" w:eastAsia="Times New Roman" w:hAnsi="Century Schoolbook" w:cs="Courier New"/>
          <w:spacing w:val="-5"/>
          <w:kern w:val="20"/>
          <w:sz w:val="24"/>
          <w:szCs w:val="24"/>
        </w:rPr>
        <w:t xml:space="preserve"> </w:t>
      </w:r>
      <w:r w:rsidRPr="000C56C3">
        <w:rPr>
          <w:rFonts w:ascii="Century Schoolbook" w:eastAsia="Times New Roman" w:hAnsi="Century Schoolbook" w:cs="Courier New"/>
          <w:spacing w:val="-5"/>
          <w:kern w:val="20"/>
          <w:sz w:val="24"/>
          <w:szCs w:val="24"/>
        </w:rPr>
        <w:t>See PGI 215.403-1(c)(4)(B) for the format and guidance for the report.</w:t>
      </w:r>
    </w:p>
    <w:p w14:paraId="6FE436C2" w14:textId="77777777" w:rsidR="008475A7" w:rsidRPr="000C56C3"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1159389" w14:textId="370D2BCD" w:rsidR="008475A7" w:rsidRDefault="008475A7"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F56172A" w14:textId="56C9C989" w:rsidR="00E666F3" w:rsidRDefault="00E666F3"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6456ABC" w14:textId="56A973AD" w:rsidR="00E666F3" w:rsidRPr="00FC4E07" w:rsidRDefault="00E666F3"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FC4E07">
        <w:rPr>
          <w:rFonts w:ascii="Century Schoolbook" w:eastAsia="Times New Roman" w:hAnsi="Century Schoolbook" w:cs="Courier New"/>
          <w:b/>
          <w:bCs/>
          <w:spacing w:val="-5"/>
          <w:kern w:val="20"/>
          <w:sz w:val="24"/>
          <w:szCs w:val="24"/>
        </w:rPr>
        <w:t>[215.406  Documentation.]</w:t>
      </w:r>
    </w:p>
    <w:p w14:paraId="3DC7A690" w14:textId="050D110D" w:rsidR="00E666F3" w:rsidRDefault="00E666F3"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153C808" w14:textId="6785694D" w:rsidR="00E666F3" w:rsidRPr="000C56C3" w:rsidRDefault="00E666F3" w:rsidP="008475A7">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 * * * *</w:t>
      </w:r>
    </w:p>
    <w:p w14:paraId="50418655" w14:textId="52A30EDC" w:rsidR="008475A7" w:rsidRDefault="008475A7"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47DF71F" w14:textId="4AF7E61D" w:rsidR="001F0E6B" w:rsidRDefault="001F0E6B"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Pr>
          <w:rFonts w:ascii="Century Schoolbook" w:hAnsi="Century Schoolbook"/>
          <w:b/>
          <w:bCs/>
          <w:sz w:val="24"/>
          <w:szCs w:val="24"/>
        </w:rPr>
        <w:t xml:space="preserve">215.406-2  </w:t>
      </w:r>
      <w:r w:rsidRPr="001F0E6B">
        <w:rPr>
          <w:rFonts w:ascii="Century Schoolbook" w:hAnsi="Century Schoolbook"/>
          <w:b/>
          <w:bCs/>
          <w:strike/>
          <w:sz w:val="24"/>
          <w:szCs w:val="24"/>
        </w:rPr>
        <w:t>[Reserved]</w:t>
      </w:r>
      <w:r>
        <w:rPr>
          <w:rFonts w:ascii="Century Schoolbook" w:hAnsi="Century Schoolbook"/>
          <w:b/>
          <w:bCs/>
          <w:sz w:val="24"/>
          <w:szCs w:val="24"/>
        </w:rPr>
        <w:t>[Certificate of current cost or pricing data.</w:t>
      </w:r>
    </w:p>
    <w:p w14:paraId="2343C3AC" w14:textId="3B6C7928" w:rsidR="001F0E6B" w:rsidRPr="001F0E6B" w:rsidRDefault="001F0E6B"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1F0E6B">
        <w:rPr>
          <w:rFonts w:ascii="Century Schoolbook" w:hAnsi="Century Schoolbook"/>
          <w:b/>
          <w:bCs/>
          <w:sz w:val="24"/>
          <w:szCs w:val="24"/>
        </w:rPr>
        <w:t>See PGI 215.406-2 for additional information and guidance on Certificates of Current Cost or Pricing Data.]</w:t>
      </w:r>
    </w:p>
    <w:p w14:paraId="28AA4791" w14:textId="77777777" w:rsidR="001F0E6B" w:rsidRPr="000C56C3" w:rsidRDefault="001F0E6B"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39189E3F" w14:textId="545F7003"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bookmarkStart w:id="36" w:name="_Hlk143695921"/>
      <w:r w:rsidRPr="000C56C3">
        <w:rPr>
          <w:rFonts w:ascii="Century Schoolbook" w:hAnsi="Century Schoolbook"/>
          <w:b/>
          <w:bCs/>
          <w:sz w:val="24"/>
          <w:szCs w:val="24"/>
        </w:rPr>
        <w:t>PART 217</w:t>
      </w:r>
      <w:r w:rsidR="00781811">
        <w:rPr>
          <w:rFonts w:ascii="Century Schoolbook" w:hAnsi="Century Schoolbook"/>
          <w:b/>
          <w:bCs/>
          <w:sz w:val="24"/>
          <w:szCs w:val="24"/>
        </w:rPr>
        <w:t>—</w:t>
      </w:r>
      <w:r w:rsidRPr="000C56C3">
        <w:rPr>
          <w:rFonts w:ascii="Century Schoolbook" w:hAnsi="Century Schoolbook"/>
          <w:b/>
          <w:bCs/>
          <w:sz w:val="24"/>
          <w:szCs w:val="24"/>
        </w:rPr>
        <w:t>SPECIAL CONTRACTING METHODS</w:t>
      </w:r>
    </w:p>
    <w:bookmarkEnd w:id="36"/>
    <w:p w14:paraId="007BB9F2"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417F38CC" w14:textId="71A193AC" w:rsidR="008475A7"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 * * * *</w:t>
      </w:r>
    </w:p>
    <w:p w14:paraId="131FA33C" w14:textId="267E2147"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4DFE8F3" w14:textId="5D77914E" w:rsidR="009F40C9" w:rsidRPr="000C56C3" w:rsidRDefault="00EB6599" w:rsidP="009F40C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SUBPART 217.74</w:t>
      </w:r>
      <w:r w:rsidR="008B5274">
        <w:rPr>
          <w:rFonts w:ascii="Century Schoolbook" w:hAnsi="Century Schoolbook"/>
          <w:b/>
          <w:bCs/>
          <w:sz w:val="24"/>
          <w:szCs w:val="24"/>
        </w:rPr>
        <w:t>—</w:t>
      </w:r>
      <w:r w:rsidRPr="000C56C3">
        <w:rPr>
          <w:rFonts w:ascii="Century Schoolbook" w:hAnsi="Century Schoolbook"/>
          <w:b/>
          <w:bCs/>
          <w:sz w:val="24"/>
          <w:szCs w:val="24"/>
        </w:rPr>
        <w:t>UNDEFINITIZED CONTRACT ACTIONS</w:t>
      </w:r>
    </w:p>
    <w:p w14:paraId="775E6299" w14:textId="4DC1F56E" w:rsidR="00EB6599"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24F166FD" w14:textId="6E1087DD" w:rsidR="003E2927" w:rsidRDefault="003E2927"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Pr>
          <w:rFonts w:ascii="Century Schoolbook" w:hAnsi="Century Schoolbook"/>
          <w:b/>
          <w:bCs/>
          <w:sz w:val="24"/>
          <w:szCs w:val="24"/>
        </w:rPr>
        <w:t>* * * * *</w:t>
      </w:r>
    </w:p>
    <w:p w14:paraId="0B391410" w14:textId="77777777" w:rsidR="003E2927" w:rsidRPr="000C56C3" w:rsidRDefault="003E2927"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7AF98E60"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b/>
          <w:bCs/>
          <w:sz w:val="24"/>
          <w:szCs w:val="24"/>
        </w:rPr>
        <w:t>217.7405  Plans and reports</w:t>
      </w:r>
      <w:r w:rsidRPr="000C56C3">
        <w:rPr>
          <w:rFonts w:ascii="Century Schoolbook" w:hAnsi="Century Schoolbook"/>
          <w:sz w:val="24"/>
          <w:szCs w:val="24"/>
        </w:rPr>
        <w:t>.</w:t>
      </w:r>
    </w:p>
    <w:p w14:paraId="52D7F063"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12DD504" w14:textId="69CBB049"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F0FC8D8"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651C622" w14:textId="64EC81AA"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sz w:val="24"/>
          <w:szCs w:val="24"/>
        </w:rPr>
        <w:tab/>
        <w:t xml:space="preserve">(b)  Consolidated UCA Management Reports and Consolidated UCA Management Plan updates shall be submitted to the </w:t>
      </w:r>
      <w:bookmarkStart w:id="37" w:name="_Hlk143696091"/>
      <w:r w:rsidRPr="000C56C3">
        <w:rPr>
          <w:rFonts w:ascii="Century Schoolbook" w:hAnsi="Century Schoolbook"/>
          <w:sz w:val="24"/>
          <w:szCs w:val="24"/>
        </w:rPr>
        <w:t xml:space="preserve">Office of the </w:t>
      </w:r>
      <w:r w:rsidRPr="000C56C3">
        <w:rPr>
          <w:rFonts w:ascii="Century Schoolbook" w:hAnsi="Century Schoolbook"/>
          <w:b/>
          <w:sz w:val="24"/>
          <w:szCs w:val="24"/>
        </w:rPr>
        <w:t>[Principal]</w:t>
      </w:r>
      <w:r w:rsidRPr="000C56C3">
        <w:rPr>
          <w:rFonts w:ascii="Century Schoolbook" w:hAnsi="Century Schoolbook"/>
          <w:sz w:val="24"/>
          <w:szCs w:val="24"/>
        </w:rPr>
        <w:t xml:space="preserve"> Director, </w:t>
      </w:r>
      <w:r w:rsidRPr="00F3008C">
        <w:rPr>
          <w:rFonts w:ascii="Century Schoolbook" w:hAnsi="Century Schoolbook"/>
          <w:sz w:val="24"/>
          <w:szCs w:val="24"/>
        </w:rPr>
        <w:t xml:space="preserve">Defense </w:t>
      </w:r>
      <w:r w:rsidRPr="000C56C3">
        <w:rPr>
          <w:rFonts w:ascii="Century Schoolbook" w:hAnsi="Century Schoolbook"/>
          <w:b/>
          <w:sz w:val="24"/>
          <w:szCs w:val="24"/>
        </w:rPr>
        <w:t xml:space="preserve">[Pricing and Contracting (Contract Policy)] </w:t>
      </w:r>
      <w:r w:rsidRPr="000C56C3">
        <w:rPr>
          <w:rFonts w:ascii="Century Schoolbook" w:hAnsi="Century Schoolbook"/>
          <w:strike/>
          <w:sz w:val="24"/>
          <w:szCs w:val="24"/>
        </w:rPr>
        <w:t>Procurement and Acquisition Policy</w:t>
      </w:r>
      <w:bookmarkEnd w:id="37"/>
      <w:r w:rsidR="00FA0D69" w:rsidRPr="00FA0D69">
        <w:rPr>
          <w:rFonts w:ascii="Century Schoolbook" w:hAnsi="Century Schoolbook"/>
          <w:b/>
          <w:bCs/>
          <w:sz w:val="24"/>
          <w:szCs w:val="24"/>
        </w:rPr>
        <w:t>[</w:t>
      </w:r>
      <w:r w:rsidR="00FA0D69">
        <w:rPr>
          <w:rFonts w:ascii="Century Schoolbook" w:hAnsi="Century Schoolbook"/>
          <w:b/>
          <w:bCs/>
          <w:sz w:val="24"/>
          <w:szCs w:val="24"/>
        </w:rPr>
        <w:t xml:space="preserve">at </w:t>
      </w:r>
      <w:bookmarkStart w:id="38" w:name="_Hlk148464157"/>
      <w:r w:rsidR="00FA0D69" w:rsidRPr="00D808D8">
        <w:rPr>
          <w:rFonts w:ascii="Century Schoolbook" w:hAnsi="Century Schoolbook"/>
          <w:b/>
          <w:bCs/>
          <w:i/>
          <w:iCs/>
          <w:sz w:val="24"/>
          <w:szCs w:val="24"/>
        </w:rPr>
        <w:t>osd.pentagon.ousd-a-s.mbx.asda-dp-c-contractpolicy@mail.mil</w:t>
      </w:r>
      <w:bookmarkEnd w:id="38"/>
      <w:r w:rsidR="00FA0D69" w:rsidRPr="00FA0D69">
        <w:rPr>
          <w:rFonts w:ascii="Century Schoolbook" w:hAnsi="Century Schoolbook"/>
          <w:b/>
          <w:bCs/>
          <w:sz w:val="24"/>
          <w:szCs w:val="24"/>
        </w:rPr>
        <w:t>]</w:t>
      </w:r>
      <w:r w:rsidRPr="000C56C3">
        <w:rPr>
          <w:rFonts w:ascii="Century Schoolbook" w:hAnsi="Century Schoolbook"/>
          <w:sz w:val="24"/>
          <w:szCs w:val="24"/>
        </w:rPr>
        <w:t xml:space="preserve">, by October 31 and April 30 of each year in accordance with the procedures at </w:t>
      </w:r>
      <w:r w:rsidRPr="000C56C3">
        <w:rPr>
          <w:rFonts w:ascii="Century Schoolbook" w:hAnsi="Century Schoolbook"/>
          <w:color w:val="0000FF"/>
          <w:sz w:val="24"/>
          <w:szCs w:val="24"/>
        </w:rPr>
        <w:t>PGI 217.7405</w:t>
      </w:r>
      <w:r w:rsidRPr="000C56C3">
        <w:rPr>
          <w:rFonts w:ascii="Century Schoolbook" w:hAnsi="Century Schoolbook"/>
          <w:sz w:val="24"/>
          <w:szCs w:val="24"/>
        </w:rPr>
        <w:t>.</w:t>
      </w:r>
    </w:p>
    <w:p w14:paraId="5A2ACB5C"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6C86D6D" w14:textId="008E1925"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421AC2BE"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17ADCC31" w14:textId="34A7C5E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bookmarkStart w:id="39" w:name="_Hlk143695870"/>
      <w:r w:rsidRPr="000C56C3">
        <w:rPr>
          <w:rFonts w:ascii="Century Schoolbook" w:eastAsia="Times New Roman" w:hAnsi="Century Schoolbook" w:cs="Courier New"/>
          <w:b/>
          <w:spacing w:val="-5"/>
          <w:kern w:val="20"/>
          <w:sz w:val="24"/>
          <w:szCs w:val="24"/>
        </w:rPr>
        <w:t>PART 219</w:t>
      </w:r>
      <w:r w:rsidR="00781811">
        <w:rPr>
          <w:rFonts w:ascii="Century Schoolbook" w:eastAsia="Times New Roman" w:hAnsi="Century Schoolbook" w:cs="Courier New"/>
          <w:b/>
          <w:spacing w:val="-5"/>
          <w:kern w:val="20"/>
          <w:sz w:val="24"/>
          <w:szCs w:val="24"/>
        </w:rPr>
        <w:t>—</w:t>
      </w:r>
      <w:r w:rsidRPr="000C56C3">
        <w:rPr>
          <w:rFonts w:ascii="Century Schoolbook" w:eastAsia="Times New Roman" w:hAnsi="Century Schoolbook" w:cs="Courier New"/>
          <w:b/>
          <w:spacing w:val="-5"/>
          <w:kern w:val="20"/>
          <w:sz w:val="24"/>
          <w:szCs w:val="24"/>
        </w:rPr>
        <w:t>SMALL BUSINESS PROGRAMS</w:t>
      </w:r>
      <w:bookmarkEnd w:id="39"/>
    </w:p>
    <w:p w14:paraId="017F2D20"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6F2D662" w14:textId="6F521290"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2D171218"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691DF34D" w14:textId="0038D895"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b/>
          <w:bCs/>
          <w:sz w:val="24"/>
          <w:szCs w:val="24"/>
        </w:rPr>
        <w:t>SUBPART 219.8—CONTRACTING WITH THE SMALL BUSINESS ADMINISTRATION (THE 8(A) PROGRAM)</w:t>
      </w:r>
    </w:p>
    <w:p w14:paraId="3D0BCB98"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088E56B2" w14:textId="2791743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219.800  General.</w:t>
      </w:r>
    </w:p>
    <w:p w14:paraId="57A0A149"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48585751" w14:textId="2BB6AA16"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sz w:val="24"/>
          <w:szCs w:val="24"/>
        </w:rPr>
        <w:tab/>
        <w:t xml:space="preserve">(a)  By Partnership Agreement (PA) between the Small Business Administration (SBA) and the Department of Defense (DoD), the SBA has delegated to the </w:t>
      </w:r>
      <w:bookmarkStart w:id="40" w:name="_Hlk143696499"/>
      <w:r w:rsidRPr="000C56C3">
        <w:rPr>
          <w:rFonts w:ascii="Century Schoolbook" w:hAnsi="Century Schoolbook"/>
          <w:sz w:val="24"/>
          <w:szCs w:val="24"/>
        </w:rPr>
        <w:t>Under Secretary of Defense (Acquisition</w:t>
      </w:r>
      <w:r w:rsidRPr="000C56C3">
        <w:rPr>
          <w:rFonts w:ascii="Century Schoolbook" w:hAnsi="Century Schoolbook"/>
          <w:b/>
          <w:sz w:val="24"/>
          <w:szCs w:val="24"/>
        </w:rPr>
        <w:t>[ and Sustainment]</w:t>
      </w:r>
      <w:r w:rsidRPr="000C56C3">
        <w:rPr>
          <w:rFonts w:ascii="Century Schoolbook" w:hAnsi="Century Schoolbook"/>
          <w:strike/>
          <w:sz w:val="24"/>
          <w:szCs w:val="24"/>
        </w:rPr>
        <w:t>, Technology, and Logistics</w:t>
      </w:r>
      <w:r w:rsidRPr="000C56C3">
        <w:rPr>
          <w:rFonts w:ascii="Century Schoolbook" w:hAnsi="Century Schoolbook"/>
          <w:sz w:val="24"/>
          <w:szCs w:val="24"/>
        </w:rPr>
        <w:t xml:space="preserve">) </w:t>
      </w:r>
      <w:bookmarkEnd w:id="40"/>
      <w:r w:rsidRPr="000C56C3">
        <w:rPr>
          <w:rFonts w:ascii="Century Schoolbook" w:hAnsi="Century Schoolbook"/>
          <w:sz w:val="24"/>
          <w:szCs w:val="24"/>
        </w:rPr>
        <w:t>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FAR 19.810.  The SBA delegates only the authority to sign contracts on its behalf.</w:t>
      </w:r>
      <w:r w:rsidR="003E2927">
        <w:rPr>
          <w:rFonts w:ascii="Century Schoolbook" w:hAnsi="Century Schoolbook"/>
          <w:sz w:val="24"/>
          <w:szCs w:val="24"/>
        </w:rPr>
        <w:t xml:space="preserve"> </w:t>
      </w:r>
      <w:r w:rsidRPr="000C56C3">
        <w:rPr>
          <w:rFonts w:ascii="Century Schoolbook" w:hAnsi="Century Schoolbook"/>
          <w:sz w:val="24"/>
          <w:szCs w:val="24"/>
        </w:rPr>
        <w:t xml:space="preserve"> Consistent with the provisions of the PA, this authority is hereby redelegated to DoD contracting officers.  A copy of the PA, which includes the PA’s expiration date, is available at </w:t>
      </w:r>
      <w:r w:rsidRPr="000C56C3">
        <w:rPr>
          <w:rFonts w:ascii="Century Schoolbook" w:hAnsi="Century Schoolbook"/>
          <w:color w:val="0000FF"/>
          <w:sz w:val="24"/>
          <w:szCs w:val="24"/>
        </w:rPr>
        <w:t>PGI 219.800</w:t>
      </w:r>
      <w:r w:rsidRPr="000C56C3">
        <w:rPr>
          <w:rFonts w:ascii="Century Schoolbook" w:hAnsi="Century Schoolbook"/>
          <w:sz w:val="24"/>
          <w:szCs w:val="24"/>
        </w:rPr>
        <w:t>.</w:t>
      </w:r>
    </w:p>
    <w:p w14:paraId="001AAA8D"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A0D9AD2" w14:textId="05635210"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68463BA"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FF2B427"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caps/>
          <w:spacing w:val="-5"/>
          <w:kern w:val="20"/>
          <w:sz w:val="24"/>
          <w:szCs w:val="24"/>
        </w:rPr>
      </w:pPr>
      <w:bookmarkStart w:id="41" w:name="_Hlk143696568"/>
      <w:r w:rsidRPr="000C56C3">
        <w:rPr>
          <w:rFonts w:ascii="Century Schoolbook" w:eastAsia="Times New Roman" w:hAnsi="Century Schoolbook" w:cs="Courier New"/>
          <w:b/>
          <w:bCs/>
          <w:caps/>
          <w:spacing w:val="-5"/>
          <w:kern w:val="20"/>
          <w:sz w:val="24"/>
          <w:szCs w:val="24"/>
        </w:rPr>
        <w:t>Part 222—Application of Labor Laws to Government Acquisitions</w:t>
      </w:r>
      <w:bookmarkEnd w:id="41"/>
    </w:p>
    <w:p w14:paraId="1CF6375A"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aps/>
          <w:spacing w:val="-5"/>
          <w:kern w:val="20"/>
          <w:sz w:val="24"/>
          <w:szCs w:val="24"/>
        </w:rPr>
      </w:pPr>
    </w:p>
    <w:p w14:paraId="2CB642DA"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aps/>
          <w:spacing w:val="-5"/>
          <w:kern w:val="20"/>
          <w:sz w:val="24"/>
          <w:szCs w:val="24"/>
        </w:rPr>
      </w:pPr>
      <w:r w:rsidRPr="000C56C3">
        <w:rPr>
          <w:rFonts w:ascii="Century Schoolbook" w:eastAsia="Times New Roman" w:hAnsi="Century Schoolbook" w:cs="Courier New"/>
          <w:caps/>
          <w:spacing w:val="-5"/>
          <w:kern w:val="20"/>
          <w:sz w:val="24"/>
          <w:szCs w:val="24"/>
        </w:rPr>
        <w:t>* * * * *</w:t>
      </w:r>
    </w:p>
    <w:p w14:paraId="672F5FCA"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caps/>
          <w:spacing w:val="-5"/>
          <w:kern w:val="20"/>
          <w:sz w:val="24"/>
          <w:szCs w:val="24"/>
        </w:rPr>
      </w:pPr>
    </w:p>
    <w:p w14:paraId="1F7AA3DF" w14:textId="7EF15214"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b/>
          <w:bCs/>
          <w:spacing w:val="-5"/>
          <w:kern w:val="20"/>
          <w:sz w:val="24"/>
          <w:szCs w:val="24"/>
        </w:rPr>
        <w:t>SUBPART 222.14</w:t>
      </w:r>
      <w:r w:rsidR="00781811">
        <w:rPr>
          <w:rFonts w:ascii="Century Schoolbook" w:eastAsia="Times New Roman" w:hAnsi="Century Schoolbook" w:cs="Courier New"/>
          <w:b/>
          <w:bCs/>
          <w:spacing w:val="-5"/>
          <w:kern w:val="20"/>
          <w:sz w:val="24"/>
          <w:szCs w:val="24"/>
        </w:rPr>
        <w:t>—</w:t>
      </w:r>
      <w:r w:rsidRPr="000C56C3">
        <w:rPr>
          <w:rFonts w:ascii="Century Schoolbook" w:eastAsia="Times New Roman" w:hAnsi="Century Schoolbook" w:cs="Courier New"/>
          <w:b/>
          <w:bCs/>
          <w:spacing w:val="-5"/>
          <w:kern w:val="20"/>
          <w:sz w:val="24"/>
          <w:szCs w:val="24"/>
        </w:rPr>
        <w:t>EMPLOYMENT OF WORKERS WITH DISABILITIES</w:t>
      </w:r>
    </w:p>
    <w:p w14:paraId="3EED7389"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6761A39" w14:textId="1DE587C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0C56C3">
        <w:rPr>
          <w:rFonts w:ascii="Century Schoolbook" w:eastAsia="Times New Roman" w:hAnsi="Century Schoolbook" w:cs="Courier New"/>
          <w:b/>
          <w:bCs/>
          <w:spacing w:val="-5"/>
          <w:kern w:val="20"/>
          <w:sz w:val="24"/>
          <w:szCs w:val="24"/>
        </w:rPr>
        <w:t xml:space="preserve">222.1403 </w:t>
      </w:r>
      <w:r w:rsidR="003E2927">
        <w:rPr>
          <w:rFonts w:ascii="Century Schoolbook" w:eastAsia="Times New Roman" w:hAnsi="Century Schoolbook" w:cs="Courier New"/>
          <w:b/>
          <w:bCs/>
          <w:spacing w:val="-5"/>
          <w:kern w:val="20"/>
          <w:sz w:val="24"/>
          <w:szCs w:val="24"/>
        </w:rPr>
        <w:t xml:space="preserve"> </w:t>
      </w:r>
      <w:r w:rsidRPr="000C56C3">
        <w:rPr>
          <w:rFonts w:ascii="Century Schoolbook" w:eastAsia="Times New Roman" w:hAnsi="Century Schoolbook" w:cs="Courier New"/>
          <w:b/>
          <w:bCs/>
          <w:spacing w:val="-5"/>
          <w:kern w:val="20"/>
          <w:sz w:val="24"/>
          <w:szCs w:val="24"/>
        </w:rPr>
        <w:t>Waivers.</w:t>
      </w:r>
    </w:p>
    <w:p w14:paraId="6BD8D32C"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82A3059" w14:textId="4AD89F58"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t>(c)</w:t>
      </w:r>
      <w:r w:rsidR="003E2927">
        <w:rPr>
          <w:rFonts w:ascii="Century Schoolbook" w:eastAsia="Times New Roman" w:hAnsi="Century Schoolbook" w:cs="Courier New"/>
          <w:spacing w:val="-5"/>
          <w:kern w:val="20"/>
          <w:sz w:val="24"/>
          <w:szCs w:val="24"/>
        </w:rPr>
        <w:t xml:space="preserve"> </w:t>
      </w:r>
      <w:r w:rsidRPr="000C56C3">
        <w:rPr>
          <w:rFonts w:ascii="Century Schoolbook" w:eastAsia="Times New Roman" w:hAnsi="Century Schoolbook" w:cs="Courier New"/>
          <w:spacing w:val="-5"/>
          <w:kern w:val="20"/>
          <w:sz w:val="24"/>
          <w:szCs w:val="24"/>
        </w:rPr>
        <w:t xml:space="preserve"> The contracting officer shall submit a waiver request through contracting channels to the labor advisor. </w:t>
      </w:r>
      <w:r w:rsidR="003E2927">
        <w:rPr>
          <w:rFonts w:ascii="Century Schoolbook" w:eastAsia="Times New Roman" w:hAnsi="Century Schoolbook" w:cs="Courier New"/>
          <w:spacing w:val="-5"/>
          <w:kern w:val="20"/>
          <w:sz w:val="24"/>
          <w:szCs w:val="24"/>
        </w:rPr>
        <w:t xml:space="preserve"> </w:t>
      </w:r>
      <w:r w:rsidRPr="000C56C3">
        <w:rPr>
          <w:rFonts w:ascii="Century Schoolbook" w:eastAsia="Times New Roman" w:hAnsi="Century Schoolbook" w:cs="Courier New"/>
          <w:spacing w:val="-5"/>
          <w:kern w:val="20"/>
          <w:sz w:val="24"/>
          <w:szCs w:val="24"/>
        </w:rPr>
        <w:t>If the request is justified, the labor advisor will endorse the request and forward it for action to—</w:t>
      </w:r>
    </w:p>
    <w:p w14:paraId="058DBFCB"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A039328" w14:textId="3F531304"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t>(i)</w:t>
      </w:r>
      <w:r w:rsidR="003E2927">
        <w:rPr>
          <w:rFonts w:ascii="Century Schoolbook" w:eastAsia="Times New Roman" w:hAnsi="Century Schoolbook" w:cs="Courier New"/>
          <w:spacing w:val="-5"/>
          <w:kern w:val="20"/>
          <w:sz w:val="24"/>
          <w:szCs w:val="24"/>
        </w:rPr>
        <w:t xml:space="preserve"> </w:t>
      </w:r>
      <w:r w:rsidRPr="000C56C3">
        <w:rPr>
          <w:rFonts w:ascii="Century Schoolbook" w:eastAsia="Times New Roman" w:hAnsi="Century Schoolbook" w:cs="Courier New"/>
          <w:spacing w:val="-5"/>
          <w:kern w:val="20"/>
          <w:sz w:val="24"/>
          <w:szCs w:val="24"/>
        </w:rPr>
        <w:t xml:space="preserve"> The agency head for waivers under FAR 22.1403(a).  For the defense agencies, waivers must be approved by the </w:t>
      </w:r>
      <w:bookmarkStart w:id="42" w:name="_Hlk143696684"/>
      <w:r w:rsidRPr="000C56C3">
        <w:rPr>
          <w:rFonts w:ascii="Century Schoolbook" w:eastAsia="Times New Roman" w:hAnsi="Century Schoolbook" w:cs="Courier New"/>
          <w:strike/>
          <w:spacing w:val="-5"/>
          <w:kern w:val="20"/>
          <w:sz w:val="24"/>
          <w:szCs w:val="24"/>
        </w:rPr>
        <w:t>Under</w:t>
      </w:r>
      <w:r w:rsidRPr="000C56C3">
        <w:rPr>
          <w:rFonts w:ascii="Century Schoolbook" w:eastAsia="Times New Roman" w:hAnsi="Century Schoolbook" w:cs="Courier New"/>
          <w:b/>
          <w:spacing w:val="-5"/>
          <w:kern w:val="20"/>
          <w:sz w:val="24"/>
          <w:szCs w:val="24"/>
        </w:rPr>
        <w:t>[Assistant]</w:t>
      </w:r>
      <w:r w:rsidRPr="000C56C3">
        <w:rPr>
          <w:rFonts w:ascii="Century Schoolbook" w:eastAsia="Times New Roman" w:hAnsi="Century Schoolbook" w:cs="Courier New"/>
          <w:spacing w:val="-5"/>
          <w:kern w:val="20"/>
          <w:sz w:val="24"/>
          <w:szCs w:val="24"/>
        </w:rPr>
        <w:t xml:space="preserve"> Secretary of Defense for Acquisition</w:t>
      </w:r>
      <w:bookmarkEnd w:id="42"/>
      <w:r w:rsidRPr="000C56C3">
        <w:rPr>
          <w:rFonts w:ascii="Century Schoolbook" w:eastAsia="Times New Roman" w:hAnsi="Century Schoolbook" w:cs="Courier New"/>
          <w:spacing w:val="-5"/>
          <w:kern w:val="20"/>
          <w:sz w:val="24"/>
          <w:szCs w:val="24"/>
        </w:rPr>
        <w:t>.</w:t>
      </w:r>
    </w:p>
    <w:p w14:paraId="66313926"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96A5BEC"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0551C8A"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6C34AFA0" w14:textId="28695F26"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bookmarkStart w:id="43" w:name="_Hlk143697058"/>
      <w:r w:rsidRPr="000C56C3">
        <w:rPr>
          <w:rFonts w:ascii="Century Schoolbook" w:eastAsia="Times New Roman" w:hAnsi="Century Schoolbook" w:cs="Courier New"/>
          <w:b/>
          <w:spacing w:val="-5"/>
          <w:kern w:val="20"/>
          <w:sz w:val="24"/>
          <w:szCs w:val="24"/>
        </w:rPr>
        <w:t>PART 225</w:t>
      </w:r>
      <w:r w:rsidR="00781811">
        <w:rPr>
          <w:rFonts w:ascii="Century Schoolbook" w:eastAsia="Times New Roman" w:hAnsi="Century Schoolbook" w:cs="Courier New"/>
          <w:b/>
          <w:spacing w:val="-5"/>
          <w:kern w:val="20"/>
          <w:sz w:val="24"/>
          <w:szCs w:val="24"/>
        </w:rPr>
        <w:t>—</w:t>
      </w:r>
      <w:r w:rsidRPr="000C56C3">
        <w:rPr>
          <w:rFonts w:ascii="Century Schoolbook" w:eastAsia="Times New Roman" w:hAnsi="Century Schoolbook" w:cs="Courier New"/>
          <w:b/>
          <w:spacing w:val="-5"/>
          <w:kern w:val="20"/>
          <w:sz w:val="24"/>
          <w:szCs w:val="24"/>
        </w:rPr>
        <w:t>FOREIGN ACQUISITION</w:t>
      </w:r>
      <w:bookmarkEnd w:id="43"/>
    </w:p>
    <w:p w14:paraId="3C4270A1"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BE7B2B8" w14:textId="2B918928"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2C01BB3"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EF3A094" w14:textId="049031E9"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b/>
          <w:bCs/>
          <w:sz w:val="24"/>
          <w:szCs w:val="24"/>
        </w:rPr>
        <w:t>SUBPART 225.1—BUY AMERICAN--SUPPLIES</w:t>
      </w:r>
    </w:p>
    <w:p w14:paraId="636445F3"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8DC629B" w14:textId="034D5B81"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9BF9A4A"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268EFBC0"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225.103  Exceptions.</w:t>
      </w:r>
    </w:p>
    <w:p w14:paraId="565CB9AF"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9ACD3FA"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bookmarkStart w:id="44" w:name="BM225_1"/>
      <w:r w:rsidRPr="000C56C3">
        <w:rPr>
          <w:rFonts w:ascii="Century Schoolbook" w:eastAsia="Times New Roman" w:hAnsi="Century Schoolbook" w:cs="Courier New"/>
          <w:spacing w:val="-5"/>
          <w:kern w:val="20"/>
          <w:sz w:val="24"/>
          <w:szCs w:val="24"/>
        </w:rPr>
        <w:tab/>
        <w:t xml:space="preserve">(a)(i)(A)  Public interest exceptions for certain countries are in </w:t>
      </w:r>
      <w:hyperlink r:id="rId6" w:anchor="225.872" w:history="1">
        <w:r w:rsidRPr="000C56C3">
          <w:rPr>
            <w:rStyle w:val="Hyperlink"/>
            <w:rFonts w:ascii="Century Schoolbook" w:eastAsia="Times New Roman" w:hAnsi="Century Schoolbook" w:cs="Courier New"/>
            <w:spacing w:val="-5"/>
            <w:kern w:val="20"/>
            <w:sz w:val="24"/>
            <w:szCs w:val="24"/>
          </w:rPr>
          <w:t>225.872</w:t>
        </w:r>
      </w:hyperlink>
      <w:r w:rsidRPr="000C56C3">
        <w:rPr>
          <w:rFonts w:ascii="Century Schoolbook" w:eastAsia="Times New Roman" w:hAnsi="Century Schoolbook" w:cs="Courier New"/>
          <w:spacing w:val="-5"/>
          <w:kern w:val="20"/>
          <w:sz w:val="24"/>
          <w:szCs w:val="24"/>
        </w:rPr>
        <w:t>.</w:t>
      </w:r>
      <w:bookmarkEnd w:id="44"/>
    </w:p>
    <w:p w14:paraId="064D0107"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32D2FE6" w14:textId="2CF66809"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t xml:space="preserve">(B)  </w:t>
      </w:r>
      <w:r w:rsidRPr="000C56C3">
        <w:rPr>
          <w:rFonts w:ascii="Century Schoolbook" w:hAnsi="Century Schoolbook"/>
          <w:sz w:val="24"/>
          <w:szCs w:val="24"/>
        </w:rPr>
        <w:t xml:space="preserve">For procurements covered by the World Trade Organization Government Procurement Agreement, the </w:t>
      </w:r>
      <w:bookmarkStart w:id="45" w:name="_Hlk143697207"/>
      <w:r w:rsidRPr="000C56C3">
        <w:rPr>
          <w:rFonts w:ascii="Century Schoolbook" w:hAnsi="Century Schoolbook"/>
          <w:sz w:val="24"/>
          <w:szCs w:val="24"/>
        </w:rPr>
        <w:t>Under Secretary of Defense (Acquisition</w:t>
      </w:r>
      <w:r w:rsidR="00B138DA">
        <w:rPr>
          <w:rFonts w:ascii="Century Schoolbook" w:hAnsi="Century Schoolbook"/>
          <w:sz w:val="24"/>
          <w:szCs w:val="24"/>
        </w:rPr>
        <w:t xml:space="preserve"> </w:t>
      </w:r>
      <w:r w:rsidRPr="000C56C3">
        <w:rPr>
          <w:rFonts w:ascii="Century Schoolbook" w:hAnsi="Century Schoolbook"/>
          <w:b/>
          <w:sz w:val="24"/>
          <w:szCs w:val="24"/>
        </w:rPr>
        <w:t>[and Sustainment]</w:t>
      </w:r>
      <w:r w:rsidRPr="000C56C3">
        <w:rPr>
          <w:rFonts w:ascii="Century Schoolbook" w:hAnsi="Century Schoolbook"/>
          <w:strike/>
          <w:sz w:val="24"/>
          <w:szCs w:val="24"/>
        </w:rPr>
        <w:t>, Technology, and Logistics</w:t>
      </w:r>
      <w:r w:rsidRPr="000C56C3">
        <w:rPr>
          <w:rFonts w:ascii="Century Schoolbook" w:hAnsi="Century Schoolbook"/>
          <w:sz w:val="24"/>
          <w:szCs w:val="24"/>
        </w:rPr>
        <w:t xml:space="preserve">) </w:t>
      </w:r>
      <w:bookmarkEnd w:id="45"/>
      <w:r w:rsidRPr="000C56C3">
        <w:rPr>
          <w:rFonts w:ascii="Century Schoolbook" w:hAnsi="Century Schoolbook"/>
          <w:sz w:val="24"/>
          <w:szCs w:val="24"/>
        </w:rPr>
        <w:t>has determined that it is inconsistent with the public interest to apply the Buy American statute to end products that are substantially transformed in the United States.</w:t>
      </w:r>
    </w:p>
    <w:p w14:paraId="079379E7"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FB8433F" w14:textId="59AC52F5"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6F93B97"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E340F41" w14:textId="516C35EC"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b/>
          <w:bCs/>
          <w:sz w:val="24"/>
          <w:szCs w:val="24"/>
        </w:rPr>
        <w:t>SUBPART 225.4</w:t>
      </w:r>
      <w:r w:rsidR="003E2927">
        <w:rPr>
          <w:rFonts w:ascii="Century Schoolbook" w:hAnsi="Century Schoolbook"/>
          <w:b/>
          <w:bCs/>
          <w:sz w:val="24"/>
          <w:szCs w:val="24"/>
        </w:rPr>
        <w:t>—</w:t>
      </w:r>
      <w:r w:rsidRPr="000C56C3">
        <w:rPr>
          <w:rFonts w:ascii="Century Schoolbook" w:hAnsi="Century Schoolbook"/>
          <w:b/>
          <w:bCs/>
          <w:sz w:val="24"/>
          <w:szCs w:val="24"/>
        </w:rPr>
        <w:t>TRADE AGREEMENTS</w:t>
      </w:r>
    </w:p>
    <w:p w14:paraId="7E39D912"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35A67A1D" w14:textId="35F32E96" w:rsidR="00EB6599" w:rsidRPr="000C56C3" w:rsidRDefault="00EB6599" w:rsidP="00EB659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b/>
          <w:bCs/>
          <w:color w:val="000000"/>
          <w:sz w:val="24"/>
          <w:szCs w:val="24"/>
        </w:rPr>
      </w:pPr>
      <w:bookmarkStart w:id="46" w:name="_Hlk143697745"/>
      <w:r w:rsidRPr="000C56C3">
        <w:rPr>
          <w:rFonts w:ascii="Century Schoolbook" w:hAnsi="Century Schoolbook" w:cs="Century Schoolbook"/>
          <w:b/>
          <w:bCs/>
          <w:color w:val="000000"/>
          <w:sz w:val="24"/>
          <w:szCs w:val="24"/>
        </w:rPr>
        <w:t>225.401  Exceptions.</w:t>
      </w:r>
    </w:p>
    <w:p w14:paraId="4EA78546" w14:textId="2A0417AD" w:rsidR="00EB6599" w:rsidRPr="000C56C3" w:rsidRDefault="00EB6599" w:rsidP="00EB659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p>
    <w:p w14:paraId="0BB0A700" w14:textId="3611EB63" w:rsidR="00EB6599" w:rsidRPr="000C56C3" w:rsidRDefault="00EB6599" w:rsidP="00EB6599">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0C56C3">
        <w:rPr>
          <w:rFonts w:ascii="Century Schoolbook" w:hAnsi="Century Schoolbook"/>
          <w:sz w:val="24"/>
          <w:szCs w:val="24"/>
        </w:rPr>
        <w:tab/>
        <w:t xml:space="preserve">(a)(2)(A)  If a department or agency considers an individual acquisition of a product to be indispensable for national security or national defense purposes and appropriate for exclusion from the provisions of FAR subpart 25.4, it may submit a request with supporting rationale to the </w:t>
      </w:r>
      <w:r w:rsidRPr="000C56C3">
        <w:rPr>
          <w:rFonts w:ascii="Century Schoolbook" w:hAnsi="Century Schoolbook"/>
          <w:b/>
          <w:sz w:val="24"/>
          <w:szCs w:val="24"/>
        </w:rPr>
        <w:t>[Principal]</w:t>
      </w:r>
      <w:r w:rsidRPr="000C56C3">
        <w:rPr>
          <w:rFonts w:ascii="Century Schoolbook" w:hAnsi="Century Schoolbook"/>
          <w:sz w:val="24"/>
          <w:szCs w:val="24"/>
        </w:rPr>
        <w:t xml:space="preserve"> Director</w:t>
      </w:r>
      <w:r w:rsidRPr="000C56C3">
        <w:rPr>
          <w:rFonts w:ascii="Century Schoolbook" w:hAnsi="Century Schoolbook"/>
          <w:b/>
          <w:sz w:val="24"/>
          <w:szCs w:val="24"/>
        </w:rPr>
        <w:t>[,]</w:t>
      </w:r>
      <w:r w:rsidRPr="000C56C3">
        <w:rPr>
          <w:rFonts w:ascii="Century Schoolbook" w:hAnsi="Century Schoolbook"/>
          <w:sz w:val="24"/>
          <w:szCs w:val="24"/>
        </w:rPr>
        <w:t xml:space="preserve"> </w:t>
      </w:r>
      <w:r w:rsidRPr="000C56C3">
        <w:rPr>
          <w:rFonts w:ascii="Century Schoolbook" w:hAnsi="Century Schoolbook"/>
          <w:strike/>
          <w:sz w:val="24"/>
          <w:szCs w:val="24"/>
        </w:rPr>
        <w:t>of</w:t>
      </w:r>
      <w:r w:rsidRPr="000C56C3">
        <w:rPr>
          <w:rFonts w:ascii="Century Schoolbook" w:hAnsi="Century Schoolbook"/>
          <w:sz w:val="24"/>
          <w:szCs w:val="24"/>
        </w:rPr>
        <w:t xml:space="preserve"> Defense </w:t>
      </w:r>
      <w:r w:rsidRPr="000C56C3">
        <w:rPr>
          <w:rFonts w:ascii="Century Schoolbook" w:hAnsi="Century Schoolbook"/>
          <w:b/>
          <w:sz w:val="24"/>
          <w:szCs w:val="24"/>
        </w:rPr>
        <w:t>[Pricing and Contracting (DPC)]</w:t>
      </w:r>
      <w:r w:rsidRPr="000C56C3">
        <w:rPr>
          <w:rFonts w:ascii="Century Schoolbook" w:hAnsi="Century Schoolbook"/>
          <w:strike/>
          <w:sz w:val="24"/>
          <w:szCs w:val="24"/>
        </w:rPr>
        <w:t>Procurement and Acquisition Policy</w:t>
      </w:r>
      <w:r w:rsidRPr="000C56C3">
        <w:rPr>
          <w:rFonts w:ascii="Century Schoolbook" w:hAnsi="Century Schoolbook"/>
          <w:b/>
          <w:sz w:val="24"/>
          <w:szCs w:val="24"/>
        </w:rPr>
        <w:t xml:space="preserve">[, Office of the Under Secretary of Defense (Acquisition and Sustainment)] </w:t>
      </w:r>
      <w:r w:rsidRPr="000C56C3">
        <w:rPr>
          <w:rFonts w:ascii="Century Schoolbook" w:hAnsi="Century Schoolbook"/>
          <w:sz w:val="24"/>
          <w:szCs w:val="24"/>
        </w:rPr>
        <w:t>(OUSD(A</w:t>
      </w:r>
      <w:r w:rsidRPr="000C56C3">
        <w:rPr>
          <w:rFonts w:ascii="Century Schoolbook" w:hAnsi="Century Schoolbook"/>
          <w:b/>
          <w:sz w:val="24"/>
          <w:szCs w:val="24"/>
        </w:rPr>
        <w:t>[&amp;S]</w:t>
      </w:r>
      <w:r w:rsidRPr="000C56C3">
        <w:rPr>
          <w:rFonts w:ascii="Century Schoolbook" w:hAnsi="Century Schoolbook"/>
          <w:strike/>
          <w:sz w:val="24"/>
          <w:szCs w:val="24"/>
        </w:rPr>
        <w:t>T&amp;L</w:t>
      </w:r>
      <w:r w:rsidRPr="000C56C3">
        <w:rPr>
          <w:rFonts w:ascii="Century Schoolbook" w:hAnsi="Century Schoolbook"/>
          <w:sz w:val="24"/>
          <w:szCs w:val="24"/>
        </w:rPr>
        <w:t>)</w:t>
      </w:r>
      <w:r w:rsidRPr="00921160">
        <w:rPr>
          <w:rFonts w:ascii="Century Schoolbook" w:hAnsi="Century Schoolbook"/>
          <w:sz w:val="24"/>
          <w:szCs w:val="24"/>
        </w:rPr>
        <w:t>DP</w:t>
      </w:r>
      <w:r w:rsidRPr="00921160">
        <w:rPr>
          <w:rFonts w:ascii="Century Schoolbook" w:hAnsi="Century Schoolbook"/>
          <w:b/>
          <w:sz w:val="24"/>
          <w:szCs w:val="24"/>
        </w:rPr>
        <w:t>[C]</w:t>
      </w:r>
      <w:r w:rsidRPr="00921160">
        <w:rPr>
          <w:rFonts w:ascii="Century Schoolbook" w:hAnsi="Century Schoolbook"/>
          <w:strike/>
          <w:sz w:val="24"/>
          <w:szCs w:val="24"/>
        </w:rPr>
        <w:t>AP</w:t>
      </w:r>
      <w:r w:rsidRPr="000C56C3">
        <w:rPr>
          <w:rFonts w:ascii="Century Schoolbook" w:hAnsi="Century Schoolbook"/>
          <w:sz w:val="24"/>
          <w:szCs w:val="24"/>
        </w:rPr>
        <w:t>).  Approval by OUSD(A</w:t>
      </w:r>
      <w:r w:rsidRPr="000C56C3">
        <w:rPr>
          <w:rFonts w:ascii="Century Schoolbook" w:hAnsi="Century Schoolbook"/>
          <w:b/>
          <w:sz w:val="24"/>
          <w:szCs w:val="24"/>
        </w:rPr>
        <w:t>[&amp;S]</w:t>
      </w:r>
      <w:r w:rsidRPr="000C56C3">
        <w:rPr>
          <w:rFonts w:ascii="Century Schoolbook" w:hAnsi="Century Schoolbook"/>
          <w:strike/>
          <w:sz w:val="24"/>
          <w:szCs w:val="24"/>
        </w:rPr>
        <w:t>T&amp;L</w:t>
      </w:r>
      <w:r w:rsidRPr="000C56C3">
        <w:rPr>
          <w:rFonts w:ascii="Century Schoolbook" w:hAnsi="Century Schoolbook"/>
          <w:sz w:val="24"/>
          <w:szCs w:val="24"/>
        </w:rPr>
        <w:t>)DP</w:t>
      </w:r>
      <w:r w:rsidRPr="000C56C3">
        <w:rPr>
          <w:rFonts w:ascii="Century Schoolbook" w:hAnsi="Century Schoolbook"/>
          <w:b/>
          <w:sz w:val="24"/>
          <w:szCs w:val="24"/>
        </w:rPr>
        <w:t>[C]</w:t>
      </w:r>
      <w:r w:rsidRPr="000C56C3">
        <w:rPr>
          <w:rFonts w:ascii="Century Schoolbook" w:hAnsi="Century Schoolbook"/>
          <w:strike/>
          <w:sz w:val="24"/>
          <w:szCs w:val="24"/>
        </w:rPr>
        <w:t>AP</w:t>
      </w:r>
      <w:r w:rsidRPr="000C56C3">
        <w:rPr>
          <w:rFonts w:ascii="Century Schoolbook" w:hAnsi="Century Schoolbook"/>
          <w:sz w:val="24"/>
          <w:szCs w:val="24"/>
        </w:rPr>
        <w:t xml:space="preserve"> is not required if—</w:t>
      </w:r>
    </w:p>
    <w:p w14:paraId="130352F1"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p>
    <w:p w14:paraId="019193EA" w14:textId="0F2D7B36"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bookmarkEnd w:id="46"/>
    <w:p w14:paraId="48E41980"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71B324C1"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225.403  World Trade Organization Government Procurement Agreement and Free Trade Agreements.</w:t>
      </w:r>
    </w:p>
    <w:p w14:paraId="009602F1"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15FB90B9" w14:textId="66ECB872"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EEBD362"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8195B8F"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t>(c)</w:t>
      </w:r>
      <w:bookmarkStart w:id="47" w:name="BM225_4"/>
      <w:r w:rsidRPr="000C56C3">
        <w:rPr>
          <w:rFonts w:ascii="Century Schoolbook" w:eastAsia="Times New Roman" w:hAnsi="Century Schoolbook" w:cs="Times New Roman"/>
          <w:spacing w:val="-5"/>
          <w:kern w:val="20"/>
          <w:sz w:val="24"/>
          <w:szCs w:val="24"/>
        </w:rPr>
        <w:t xml:space="preserve"> </w:t>
      </w:r>
      <w:r w:rsidRPr="000C56C3">
        <w:rPr>
          <w:rFonts w:ascii="Century Schoolbook" w:eastAsia="Times New Roman" w:hAnsi="Century Schoolbook" w:cs="Courier New"/>
          <w:spacing w:val="-5"/>
          <w:kern w:val="20"/>
          <w:sz w:val="24"/>
          <w:szCs w:val="24"/>
        </w:rPr>
        <w:t xml:space="preserve"> For acquisitions of supplies covered by the World Trade Organization Government Procurement Agreement, acquire only U.S.-made, qualifying country, or designated country end products unless—</w:t>
      </w:r>
    </w:p>
    <w:bookmarkEnd w:id="47"/>
    <w:p w14:paraId="2FDA7669" w14:textId="77777777" w:rsidR="00EB6599" w:rsidRPr="000C56C3" w:rsidRDefault="00EB6599" w:rsidP="005F1339">
      <w:pPr>
        <w:pStyle w:val="Default"/>
        <w:tabs>
          <w:tab w:val="left" w:pos="360"/>
          <w:tab w:val="left" w:pos="806"/>
          <w:tab w:val="left" w:pos="1210"/>
          <w:tab w:val="left" w:pos="1656"/>
          <w:tab w:val="left" w:pos="2131"/>
          <w:tab w:val="left" w:pos="2520"/>
        </w:tabs>
        <w:rPr>
          <w:rFonts w:eastAsia="Times New Roman" w:cs="Courier New"/>
          <w:spacing w:val="-5"/>
          <w:kern w:val="20"/>
        </w:rPr>
      </w:pPr>
    </w:p>
    <w:p w14:paraId="6AFD5E7A"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r w:rsidRPr="000C56C3">
        <w:rPr>
          <w:rFonts w:eastAsia="Times New Roman" w:cs="Courier New"/>
          <w:spacing w:val="-5"/>
          <w:kern w:val="20"/>
        </w:rPr>
        <w:t>* * * * *</w:t>
      </w:r>
    </w:p>
    <w:p w14:paraId="151E6157"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4988F330" w14:textId="3F9D4E19"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r w:rsidRPr="000C56C3">
        <w:rPr>
          <w:rFonts w:eastAsia="Times New Roman" w:cs="Courier New"/>
          <w:spacing w:val="-5"/>
          <w:kern w:val="20"/>
        </w:rPr>
        <w:tab/>
      </w:r>
      <w:r w:rsidRPr="000C56C3">
        <w:rPr>
          <w:rFonts w:eastAsia="Times New Roman" w:cs="Courier New"/>
          <w:spacing w:val="-5"/>
          <w:kern w:val="20"/>
        </w:rPr>
        <w:tab/>
        <w:t xml:space="preserve">(ii)  </w:t>
      </w:r>
      <w:r w:rsidRPr="000C56C3">
        <w:t xml:space="preserve">A national interest waiver under 19 U.S.C. 2512(b)(2) is granted on a case-by-case basis.  Except as delegated in paragraphs (c)(i)(A) and (B) of this section, submit any request for a national interest waiver to the </w:t>
      </w:r>
      <w:bookmarkStart w:id="48" w:name="_Hlk143697961"/>
      <w:r w:rsidRPr="000C56C3">
        <w:rPr>
          <w:b/>
        </w:rPr>
        <w:t>[Principal]</w:t>
      </w:r>
      <w:r w:rsidRPr="000C56C3">
        <w:t xml:space="preserve"> Director</w:t>
      </w:r>
      <w:r w:rsidRPr="000C56C3">
        <w:rPr>
          <w:b/>
        </w:rPr>
        <w:t>[,]</w:t>
      </w:r>
      <w:r w:rsidRPr="000C56C3">
        <w:t xml:space="preserve"> </w:t>
      </w:r>
      <w:r w:rsidRPr="000C56C3">
        <w:rPr>
          <w:strike/>
        </w:rPr>
        <w:t>of</w:t>
      </w:r>
      <w:r w:rsidRPr="000C56C3">
        <w:t xml:space="preserve"> Defense </w:t>
      </w:r>
      <w:r w:rsidRPr="000C56C3">
        <w:rPr>
          <w:b/>
        </w:rPr>
        <w:t>[Pricing and Contracting]</w:t>
      </w:r>
      <w:r w:rsidRPr="000C56C3">
        <w:rPr>
          <w:strike/>
        </w:rPr>
        <w:t>Procurement and Acquisition Policy</w:t>
      </w:r>
      <w:bookmarkEnd w:id="48"/>
      <w:r w:rsidRPr="000C56C3">
        <w:t xml:space="preserve"> in accordance with department or agency procedures.</w:t>
      </w:r>
      <w:r w:rsidR="005F1339">
        <w:t xml:space="preserve"> </w:t>
      </w:r>
      <w:r w:rsidRPr="000C56C3">
        <w:t xml:space="preserve"> Include supporting rationale with the request.</w:t>
      </w:r>
    </w:p>
    <w:p w14:paraId="25E65533" w14:textId="4CB63E3D" w:rsidR="00EB6599" w:rsidRDefault="00EB6599" w:rsidP="00EB6599">
      <w:pPr>
        <w:pStyle w:val="Default"/>
        <w:tabs>
          <w:tab w:val="left" w:pos="360"/>
          <w:tab w:val="left" w:pos="806"/>
          <w:tab w:val="left" w:pos="1210"/>
          <w:tab w:val="left" w:pos="1656"/>
          <w:tab w:val="left" w:pos="2131"/>
          <w:tab w:val="left" w:pos="2520"/>
        </w:tabs>
        <w:spacing w:line="240" w:lineRule="exact"/>
      </w:pPr>
    </w:p>
    <w:p w14:paraId="067E78EA" w14:textId="124DCA28" w:rsidR="005F1339" w:rsidRDefault="005F1339" w:rsidP="00EB6599">
      <w:pPr>
        <w:pStyle w:val="Default"/>
        <w:tabs>
          <w:tab w:val="left" w:pos="360"/>
          <w:tab w:val="left" w:pos="806"/>
          <w:tab w:val="left" w:pos="1210"/>
          <w:tab w:val="left" w:pos="1656"/>
          <w:tab w:val="left" w:pos="2131"/>
          <w:tab w:val="left" w:pos="2520"/>
        </w:tabs>
        <w:spacing w:line="240" w:lineRule="exact"/>
      </w:pPr>
      <w:r>
        <w:tab/>
      </w:r>
      <w:r>
        <w:tab/>
      </w:r>
      <w:r>
        <w:tab/>
        <w:t>(A)  * * *</w:t>
      </w:r>
    </w:p>
    <w:p w14:paraId="1ACECCE7" w14:textId="77777777" w:rsidR="005F1339" w:rsidRPr="000C56C3" w:rsidRDefault="005F1339" w:rsidP="00EB6599">
      <w:pPr>
        <w:pStyle w:val="Default"/>
        <w:tabs>
          <w:tab w:val="left" w:pos="360"/>
          <w:tab w:val="left" w:pos="806"/>
          <w:tab w:val="left" w:pos="1210"/>
          <w:tab w:val="left" w:pos="1656"/>
          <w:tab w:val="left" w:pos="2131"/>
          <w:tab w:val="left" w:pos="2520"/>
        </w:tabs>
        <w:spacing w:line="240" w:lineRule="exact"/>
      </w:pPr>
    </w:p>
    <w:p w14:paraId="105F5A6D" w14:textId="6789B664"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51CB35B"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291986E5" w14:textId="3E369EE5"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SUBPART 225.7</w:t>
      </w:r>
      <w:r w:rsidR="005F1339">
        <w:rPr>
          <w:b/>
          <w:bCs/>
        </w:rPr>
        <w:t>—</w:t>
      </w:r>
      <w:r w:rsidRPr="000C56C3">
        <w:rPr>
          <w:b/>
          <w:bCs/>
        </w:rPr>
        <w:t>PROHIBITED SOURCES</w:t>
      </w:r>
    </w:p>
    <w:p w14:paraId="5358DB0D"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12D87617" w14:textId="014CB6EB"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5370735"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B1C2E3A" w14:textId="617A7F18"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 xml:space="preserve">225.770  Prohibition on acquisition of </w:t>
      </w:r>
      <w:r w:rsidR="005F1339">
        <w:rPr>
          <w:b/>
          <w:bCs/>
        </w:rPr>
        <w:t xml:space="preserve">certain </w:t>
      </w:r>
      <w:r w:rsidRPr="000C56C3">
        <w:rPr>
          <w:b/>
          <w:bCs/>
        </w:rPr>
        <w:t>items from Communist Chinese military companies.</w:t>
      </w:r>
    </w:p>
    <w:p w14:paraId="03266D32"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7437D008" w14:textId="0C1ECEEB"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C34BDF2"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2E679AD9"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225.770-5  Waiver of prohibition.</w:t>
      </w:r>
    </w:p>
    <w:p w14:paraId="57AC3792"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04DCB37C" w14:textId="2D3E9158"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21DE4E8D"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8783B08" w14:textId="1CE1B8FF"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r w:rsidRPr="000C56C3">
        <w:tab/>
        <w:t>(c)(1)</w:t>
      </w:r>
      <w:r w:rsidR="005F1339">
        <w:t xml:space="preserve"> </w:t>
      </w:r>
      <w:r w:rsidRPr="000C56C3">
        <w:t xml:space="preserve"> The official granting a waiver shall submit a report to the congressional defense committees, with a copy to the </w:t>
      </w:r>
      <w:bookmarkStart w:id="49" w:name="_Hlk143698193"/>
      <w:r w:rsidRPr="000C56C3">
        <w:rPr>
          <w:b/>
        </w:rPr>
        <w:t>[Principal]</w:t>
      </w:r>
      <w:r w:rsidRPr="000C56C3">
        <w:t xml:space="preserve"> Director</w:t>
      </w:r>
      <w:r w:rsidRPr="000C56C3">
        <w:rPr>
          <w:b/>
        </w:rPr>
        <w:t>[,]</w:t>
      </w:r>
      <w:r w:rsidRPr="000C56C3">
        <w:t xml:space="preserve"> </w:t>
      </w:r>
      <w:r w:rsidRPr="000C56C3">
        <w:rPr>
          <w:strike/>
        </w:rPr>
        <w:t>of</w:t>
      </w:r>
      <w:r w:rsidRPr="000C56C3">
        <w:t xml:space="preserve"> Defense </w:t>
      </w:r>
      <w:r w:rsidRPr="000C56C3">
        <w:rPr>
          <w:b/>
        </w:rPr>
        <w:t>[Pricing and Contracting]</w:t>
      </w:r>
      <w:r w:rsidRPr="000C56C3">
        <w:rPr>
          <w:strike/>
        </w:rPr>
        <w:t>Procurement and Acquisition Polic</w:t>
      </w:r>
      <w:bookmarkEnd w:id="49"/>
      <w:r w:rsidRPr="000C56C3">
        <w:rPr>
          <w:strike/>
        </w:rPr>
        <w:t>y</w:t>
      </w:r>
      <w:r w:rsidRPr="000C56C3">
        <w:t xml:space="preserve"> (see </w:t>
      </w:r>
      <w:r w:rsidRPr="000C56C3">
        <w:rPr>
          <w:color w:val="0000FF"/>
        </w:rPr>
        <w:t>PGI 225.770-5</w:t>
      </w:r>
      <w:r w:rsidRPr="000C56C3">
        <w:t>), not less than 15 days before issuing the waiver.</w:t>
      </w:r>
    </w:p>
    <w:p w14:paraId="2667354D"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p>
    <w:p w14:paraId="60749646" w14:textId="22E43AE9"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73B5EA52"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24EB4566" w14:textId="50F9FBF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SUBPART 225.8</w:t>
      </w:r>
      <w:r w:rsidR="00781811">
        <w:rPr>
          <w:rFonts w:ascii="Century Schoolbook" w:hAnsi="Century Schoolbook"/>
          <w:b/>
          <w:bCs/>
          <w:sz w:val="24"/>
          <w:szCs w:val="24"/>
        </w:rPr>
        <w:t>—</w:t>
      </w:r>
      <w:r w:rsidRPr="000C56C3">
        <w:rPr>
          <w:rFonts w:ascii="Century Schoolbook" w:hAnsi="Century Schoolbook"/>
          <w:b/>
          <w:bCs/>
          <w:sz w:val="24"/>
          <w:szCs w:val="24"/>
        </w:rPr>
        <w:t>OTHER INTERNATIONAL AGREEMENTS AND COORDINATION</w:t>
      </w:r>
    </w:p>
    <w:p w14:paraId="70D22C66"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49FE36CC" w14:textId="4DC4CC21"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888FFC2"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7AC89289"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b/>
          <w:bCs/>
          <w:sz w:val="24"/>
          <w:szCs w:val="24"/>
        </w:rPr>
        <w:t>225.871  North Atlantic Treaty Organization (NATO) cooperative projects.</w:t>
      </w:r>
    </w:p>
    <w:p w14:paraId="7BAA8289"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75EA9D8" w14:textId="41982642"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5A6A8D8"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5A85D74" w14:textId="574DB604"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cs="Century Schoolbook"/>
          <w:color w:val="000000"/>
          <w:sz w:val="24"/>
          <w:szCs w:val="24"/>
        </w:rPr>
      </w:pPr>
      <w:r w:rsidRPr="000C56C3">
        <w:rPr>
          <w:rFonts w:ascii="Century Schoolbook" w:hAnsi="Century Schoolbook" w:cs="Century Schoolbook"/>
          <w:b/>
          <w:bCs/>
          <w:color w:val="000000"/>
          <w:sz w:val="24"/>
          <w:szCs w:val="24"/>
        </w:rPr>
        <w:t xml:space="preserve">225.871-5  Directed </w:t>
      </w:r>
      <w:r w:rsidR="005F1339" w:rsidRPr="00FC4E07">
        <w:rPr>
          <w:rFonts w:ascii="Century Schoolbook" w:hAnsi="Century Schoolbook" w:cs="Century Schoolbook"/>
          <w:b/>
          <w:bCs/>
          <w:strike/>
          <w:color w:val="000000"/>
          <w:sz w:val="24"/>
          <w:szCs w:val="24"/>
        </w:rPr>
        <w:t>S</w:t>
      </w:r>
      <w:r w:rsidR="005F1339">
        <w:rPr>
          <w:rFonts w:ascii="Century Schoolbook" w:hAnsi="Century Schoolbook" w:cs="Century Schoolbook"/>
          <w:b/>
          <w:bCs/>
          <w:color w:val="000000"/>
          <w:sz w:val="24"/>
          <w:szCs w:val="24"/>
        </w:rPr>
        <w:t>[</w:t>
      </w:r>
      <w:r w:rsidRPr="000C56C3">
        <w:rPr>
          <w:rFonts w:ascii="Century Schoolbook" w:hAnsi="Century Schoolbook" w:cs="Century Schoolbook"/>
          <w:b/>
          <w:bCs/>
          <w:color w:val="000000"/>
          <w:sz w:val="24"/>
          <w:szCs w:val="24"/>
        </w:rPr>
        <w:t>s</w:t>
      </w:r>
      <w:r w:rsidR="005F1339">
        <w:rPr>
          <w:rFonts w:ascii="Century Schoolbook" w:hAnsi="Century Schoolbook" w:cs="Century Schoolbook"/>
          <w:b/>
          <w:bCs/>
          <w:color w:val="000000"/>
          <w:sz w:val="24"/>
          <w:szCs w:val="24"/>
        </w:rPr>
        <w:t>]</w:t>
      </w:r>
      <w:r w:rsidRPr="000C56C3">
        <w:rPr>
          <w:rFonts w:ascii="Century Schoolbook" w:hAnsi="Century Schoolbook" w:cs="Century Schoolbook"/>
          <w:b/>
          <w:bCs/>
          <w:color w:val="000000"/>
          <w:sz w:val="24"/>
          <w:szCs w:val="24"/>
        </w:rPr>
        <w:t>ubcontracting.</w:t>
      </w:r>
    </w:p>
    <w:p w14:paraId="67161610"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p>
    <w:p w14:paraId="5559455E" w14:textId="5741AF2E"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r w:rsidRPr="000C56C3">
        <w:tab/>
        <w:t>(a)</w:t>
      </w:r>
      <w:r w:rsidR="005F1339">
        <w:t xml:space="preserve"> </w:t>
      </w:r>
      <w:r w:rsidRPr="000C56C3">
        <w:t xml:space="preserve"> The </w:t>
      </w:r>
      <w:bookmarkStart w:id="50" w:name="_Hlk143698410"/>
      <w:r w:rsidRPr="000C56C3">
        <w:rPr>
          <w:b/>
        </w:rPr>
        <w:t>[Principal]</w:t>
      </w:r>
      <w:r w:rsidRPr="000C56C3">
        <w:t xml:space="preserve"> Director</w:t>
      </w:r>
      <w:r w:rsidRPr="000C56C3">
        <w:rPr>
          <w:b/>
        </w:rPr>
        <w:t>[,]</w:t>
      </w:r>
      <w:r w:rsidRPr="000C56C3">
        <w:t xml:space="preserve"> </w:t>
      </w:r>
      <w:r w:rsidRPr="000C56C3">
        <w:rPr>
          <w:strike/>
        </w:rPr>
        <w:t xml:space="preserve">of </w:t>
      </w:r>
      <w:r w:rsidRPr="000C56C3">
        <w:t xml:space="preserve">Defense </w:t>
      </w:r>
      <w:r w:rsidRPr="000C56C3">
        <w:rPr>
          <w:b/>
        </w:rPr>
        <w:t>[Pricing and Contracting]</w:t>
      </w:r>
      <w:r w:rsidRPr="000C56C3">
        <w:rPr>
          <w:strike/>
        </w:rPr>
        <w:t>Procurement and Acquisition Policy</w:t>
      </w:r>
      <w:r w:rsidRPr="000C56C3">
        <w:t xml:space="preserve"> </w:t>
      </w:r>
      <w:bookmarkEnd w:id="50"/>
      <w:r w:rsidRPr="000C56C3">
        <w:t xml:space="preserve">may authorize the direct placement of subcontracts with particular subcontractors. </w:t>
      </w:r>
      <w:r w:rsidR="005F1339">
        <w:t xml:space="preserve"> </w:t>
      </w:r>
      <w:r w:rsidRPr="000C56C3">
        <w:t>Directed subcontracting is not authorized unless specifically addressed in the cooperative project agreement.</w:t>
      </w:r>
    </w:p>
    <w:p w14:paraId="5CC71405"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5C57DABB" w14:textId="6BE30373"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16F2CBF"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11147C0C"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225.871-7  Congressional notification.</w:t>
      </w:r>
    </w:p>
    <w:p w14:paraId="59E797F9"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24BE0D77" w14:textId="52F782E8" w:rsidR="00EB6599"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7C65CD07" w14:textId="77777777" w:rsidR="005F1339" w:rsidRPr="000C56C3" w:rsidRDefault="005F133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A175830" w14:textId="77777777" w:rsidR="00EB6599" w:rsidRPr="000C56C3" w:rsidRDefault="00EB6599" w:rsidP="00FC4E07">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bookmarkStart w:id="51" w:name="BM225_8"/>
      <w:r w:rsidRPr="000C56C3">
        <w:rPr>
          <w:rFonts w:eastAsia="Times New Roman" w:cs="Courier New"/>
          <w:spacing w:val="-5"/>
          <w:kern w:val="20"/>
        </w:rPr>
        <w:tab/>
        <w:t>(a)  Congressional notification is required when DoD makes a determination to award a contract or subcontract to a particular entity, if the determination was not part of the certification made under 22 U.S.C. 2767(f) before finalizing the cooperative agreement.</w:t>
      </w:r>
    </w:p>
    <w:bookmarkEnd w:id="51"/>
    <w:p w14:paraId="5C9EE7A0"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5728DC2F" w14:textId="4F6851A5" w:rsidR="00EB6599" w:rsidRPr="000C56C3" w:rsidRDefault="00EB6599" w:rsidP="00FC4E07">
      <w:pPr>
        <w:pStyle w:val="Default"/>
        <w:tabs>
          <w:tab w:val="left" w:pos="360"/>
          <w:tab w:val="left" w:pos="806"/>
          <w:tab w:val="left" w:pos="1210"/>
          <w:tab w:val="left" w:pos="1656"/>
          <w:tab w:val="left" w:pos="2131"/>
          <w:tab w:val="left" w:pos="2520"/>
        </w:tabs>
        <w:spacing w:line="240" w:lineRule="exact"/>
      </w:pPr>
      <w:r w:rsidRPr="000C56C3">
        <w:rPr>
          <w:rFonts w:eastAsia="Times New Roman" w:cs="Courier New"/>
          <w:spacing w:val="-5"/>
          <w:kern w:val="20"/>
        </w:rPr>
        <w:tab/>
      </w:r>
      <w:r w:rsidR="005F1339">
        <w:rPr>
          <w:rFonts w:eastAsia="Times New Roman" w:cs="Courier New"/>
          <w:spacing w:val="-5"/>
          <w:kern w:val="20"/>
        </w:rPr>
        <w:tab/>
      </w:r>
      <w:r w:rsidRPr="000C56C3">
        <w:rPr>
          <w:rFonts w:eastAsia="Times New Roman" w:cs="Courier New"/>
          <w:spacing w:val="-5"/>
          <w:kern w:val="20"/>
        </w:rPr>
        <w:t xml:space="preserve">(1)  </w:t>
      </w:r>
      <w:r w:rsidRPr="000C56C3">
        <w:t xml:space="preserve">Departments and agencies shall provide a proposed Congressional notice to the </w:t>
      </w:r>
      <w:bookmarkStart w:id="52" w:name="_Hlk143698563"/>
      <w:r w:rsidRPr="000C56C3">
        <w:rPr>
          <w:b/>
        </w:rPr>
        <w:t>[Principal]</w:t>
      </w:r>
      <w:r w:rsidRPr="000C56C3">
        <w:t xml:space="preserve"> Director</w:t>
      </w:r>
      <w:r w:rsidRPr="000C56C3">
        <w:rPr>
          <w:b/>
        </w:rPr>
        <w:t>[,]</w:t>
      </w:r>
      <w:r w:rsidRPr="000C56C3">
        <w:t xml:space="preserve"> </w:t>
      </w:r>
      <w:r w:rsidRPr="000C56C3">
        <w:rPr>
          <w:strike/>
        </w:rPr>
        <w:t>of</w:t>
      </w:r>
      <w:r w:rsidRPr="000C56C3">
        <w:t xml:space="preserve"> Defense </w:t>
      </w:r>
      <w:r w:rsidRPr="000C56C3">
        <w:rPr>
          <w:b/>
        </w:rPr>
        <w:t>[Pricing and Contracting]</w:t>
      </w:r>
      <w:r w:rsidRPr="000C56C3">
        <w:rPr>
          <w:strike/>
        </w:rPr>
        <w:t>Procurement and Acquisition Policy</w:t>
      </w:r>
      <w:r w:rsidRPr="000C56C3">
        <w:t xml:space="preserve"> </w:t>
      </w:r>
      <w:bookmarkEnd w:id="52"/>
      <w:r w:rsidRPr="000C56C3">
        <w:t>in sufficient time to forward to Congress before the time of contract award.</w:t>
      </w:r>
    </w:p>
    <w:p w14:paraId="5593E8F7"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p>
    <w:p w14:paraId="265D292B" w14:textId="088DDDCC"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F011D80"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8D5B142"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225.872  Contracting with qualifying country sources.</w:t>
      </w:r>
    </w:p>
    <w:p w14:paraId="48FE112F"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55E61A9B" w14:textId="24566FF9"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779780AD"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A305AEC" w14:textId="02F5746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0C56C3">
        <w:rPr>
          <w:rFonts w:ascii="Century Schoolbook" w:eastAsia="Times New Roman" w:hAnsi="Century Schoolbook" w:cs="Courier New"/>
          <w:b/>
          <w:bCs/>
          <w:spacing w:val="-5"/>
          <w:kern w:val="20"/>
          <w:sz w:val="24"/>
          <w:szCs w:val="24"/>
        </w:rPr>
        <w:t xml:space="preserve">225.872-2 </w:t>
      </w:r>
      <w:r w:rsidR="00EC1273">
        <w:rPr>
          <w:rFonts w:ascii="Century Schoolbook" w:eastAsia="Times New Roman" w:hAnsi="Century Schoolbook" w:cs="Courier New"/>
          <w:b/>
          <w:bCs/>
          <w:spacing w:val="-5"/>
          <w:kern w:val="20"/>
          <w:sz w:val="24"/>
          <w:szCs w:val="24"/>
        </w:rPr>
        <w:t xml:space="preserve"> </w:t>
      </w:r>
      <w:r w:rsidRPr="000C56C3">
        <w:rPr>
          <w:rFonts w:ascii="Century Schoolbook" w:eastAsia="Times New Roman" w:hAnsi="Century Schoolbook" w:cs="Courier New"/>
          <w:b/>
          <w:bCs/>
          <w:spacing w:val="-5"/>
          <w:kern w:val="20"/>
          <w:sz w:val="24"/>
          <w:szCs w:val="24"/>
        </w:rPr>
        <w:t>Applicability.</w:t>
      </w:r>
    </w:p>
    <w:p w14:paraId="7C1CBCC3"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5828B68" w14:textId="0F2082DD"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t>(a)  This section applies to all acquisitions of supplies except those restricted by—</w:t>
      </w:r>
    </w:p>
    <w:p w14:paraId="2C2B1DAD"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D1E4A4C" w14:textId="115B2715"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t>(1)  U.S. National Disclosure Policy, DoDD 5230.11, Disclosure of Classified Military Information to Foreign Governments and International Organizations;</w:t>
      </w:r>
    </w:p>
    <w:p w14:paraId="5E14EDEB"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3F845EF" w14:textId="4BD506E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t>(2)  U.S. defense mobilization base requirements purchased under the authority of FAR 6.302-3(a)(2)(i), except for quantities in excess of that required to maintain the defense mobilization base.</w:t>
      </w:r>
      <w:r w:rsidR="00EC1273">
        <w:rPr>
          <w:rFonts w:ascii="Century Schoolbook" w:eastAsia="Times New Roman" w:hAnsi="Century Schoolbook" w:cs="Courier New"/>
          <w:spacing w:val="-5"/>
          <w:kern w:val="20"/>
          <w:sz w:val="24"/>
          <w:szCs w:val="24"/>
        </w:rPr>
        <w:t xml:space="preserve"> </w:t>
      </w:r>
      <w:r w:rsidRPr="000C56C3">
        <w:rPr>
          <w:rFonts w:ascii="Century Schoolbook" w:eastAsia="Times New Roman" w:hAnsi="Century Schoolbook" w:cs="Courier New"/>
          <w:spacing w:val="-5"/>
          <w:kern w:val="20"/>
          <w:sz w:val="24"/>
          <w:szCs w:val="24"/>
        </w:rPr>
        <w:t xml:space="preserve"> This restriction does not apply to Canadian planned producers.</w:t>
      </w:r>
    </w:p>
    <w:p w14:paraId="469FBB70"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8E69AD1" w14:textId="191C2720"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t>(i)  Review individual solicitations to determine whether this restriction applies.</w:t>
      </w:r>
    </w:p>
    <w:p w14:paraId="41CE29AE"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D21C577"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r>
      <w:r w:rsidRPr="000C56C3">
        <w:rPr>
          <w:rFonts w:ascii="Century Schoolbook" w:eastAsia="Times New Roman" w:hAnsi="Century Schoolbook" w:cs="Courier New"/>
          <w:spacing w:val="-5"/>
          <w:kern w:val="20"/>
          <w:sz w:val="24"/>
          <w:szCs w:val="24"/>
        </w:rPr>
        <w:tab/>
        <w:t xml:space="preserve">(ii)  Information concerning restricted items may be obtained from the Deputy </w:t>
      </w:r>
      <w:r w:rsidRPr="000C56C3">
        <w:rPr>
          <w:rFonts w:ascii="Century Schoolbook" w:eastAsia="Times New Roman" w:hAnsi="Century Schoolbook" w:cs="Courier New"/>
          <w:strike/>
          <w:spacing w:val="-5"/>
          <w:kern w:val="20"/>
          <w:sz w:val="24"/>
          <w:szCs w:val="24"/>
        </w:rPr>
        <w:t>Under</w:t>
      </w:r>
      <w:r w:rsidRPr="000C56C3">
        <w:rPr>
          <w:rFonts w:ascii="Century Schoolbook" w:eastAsia="Times New Roman" w:hAnsi="Century Schoolbook" w:cs="Courier New"/>
          <w:spacing w:val="-5"/>
          <w:kern w:val="20"/>
          <w:sz w:val="24"/>
          <w:szCs w:val="24"/>
        </w:rPr>
        <w:t xml:space="preserve"> </w:t>
      </w:r>
      <w:r w:rsidRPr="000C56C3">
        <w:rPr>
          <w:rFonts w:ascii="Century Schoolbook" w:eastAsia="Times New Roman" w:hAnsi="Century Schoolbook" w:cs="Courier New"/>
          <w:b/>
          <w:spacing w:val="-5"/>
          <w:kern w:val="20"/>
          <w:sz w:val="24"/>
          <w:szCs w:val="24"/>
        </w:rPr>
        <w:t>[Assistant]</w:t>
      </w:r>
      <w:r w:rsidRPr="000C56C3">
        <w:rPr>
          <w:rFonts w:ascii="Century Schoolbook" w:eastAsia="Times New Roman" w:hAnsi="Century Schoolbook" w:cs="Courier New"/>
          <w:spacing w:val="-5"/>
          <w:kern w:val="20"/>
          <w:sz w:val="24"/>
          <w:szCs w:val="24"/>
        </w:rPr>
        <w:t xml:space="preserve"> Secretary of Defense </w:t>
      </w:r>
      <w:r w:rsidRPr="00FC2BF8">
        <w:rPr>
          <w:rFonts w:ascii="Century Schoolbook" w:eastAsia="Times New Roman" w:hAnsi="Century Schoolbook" w:cs="Courier New"/>
          <w:strike/>
          <w:spacing w:val="-5"/>
          <w:kern w:val="20"/>
          <w:sz w:val="24"/>
          <w:szCs w:val="24"/>
        </w:rPr>
        <w:t>(</w:t>
      </w:r>
      <w:r w:rsidRPr="000C56C3">
        <w:rPr>
          <w:rFonts w:ascii="Century Schoolbook" w:eastAsia="Times New Roman" w:hAnsi="Century Schoolbook" w:cs="Courier New"/>
          <w:b/>
          <w:spacing w:val="-5"/>
          <w:kern w:val="20"/>
          <w:sz w:val="24"/>
          <w:szCs w:val="24"/>
        </w:rPr>
        <w:t xml:space="preserve">[for] </w:t>
      </w:r>
      <w:r w:rsidRPr="000C56C3">
        <w:rPr>
          <w:rFonts w:ascii="Century Schoolbook" w:eastAsia="Times New Roman" w:hAnsi="Century Schoolbook" w:cs="Courier New"/>
          <w:spacing w:val="-5"/>
          <w:kern w:val="20"/>
          <w:sz w:val="24"/>
          <w:szCs w:val="24"/>
        </w:rPr>
        <w:t xml:space="preserve">Industrial </w:t>
      </w:r>
      <w:r w:rsidRPr="000C56C3">
        <w:rPr>
          <w:rFonts w:ascii="Century Schoolbook" w:eastAsia="Times New Roman" w:hAnsi="Century Schoolbook" w:cs="Courier New"/>
          <w:strike/>
          <w:spacing w:val="-5"/>
          <w:kern w:val="20"/>
          <w:sz w:val="24"/>
          <w:szCs w:val="24"/>
        </w:rPr>
        <w:t>Affairs</w:t>
      </w:r>
      <w:r w:rsidRPr="000C56C3">
        <w:rPr>
          <w:rFonts w:ascii="Century Schoolbook" w:eastAsia="Times New Roman" w:hAnsi="Century Schoolbook" w:cs="Courier New"/>
          <w:spacing w:val="-5"/>
          <w:kern w:val="20"/>
          <w:sz w:val="24"/>
          <w:szCs w:val="24"/>
        </w:rPr>
        <w:t xml:space="preserve"> </w:t>
      </w:r>
      <w:r w:rsidRPr="000C56C3">
        <w:rPr>
          <w:rFonts w:ascii="Century Schoolbook" w:eastAsia="Times New Roman" w:hAnsi="Century Schoolbook" w:cs="Courier New"/>
          <w:b/>
          <w:spacing w:val="-5"/>
          <w:kern w:val="20"/>
          <w:sz w:val="24"/>
          <w:szCs w:val="24"/>
        </w:rPr>
        <w:t>[Base Policy]</w:t>
      </w:r>
      <w:r w:rsidRPr="00FC2BF8">
        <w:rPr>
          <w:rFonts w:ascii="Century Schoolbook" w:eastAsia="Times New Roman" w:hAnsi="Century Schoolbook" w:cs="Courier New"/>
          <w:strike/>
          <w:spacing w:val="-5"/>
          <w:kern w:val="20"/>
          <w:sz w:val="24"/>
          <w:szCs w:val="24"/>
        </w:rPr>
        <w:t>)</w:t>
      </w:r>
      <w:r w:rsidRPr="000C56C3">
        <w:rPr>
          <w:rFonts w:ascii="Century Schoolbook" w:eastAsia="Times New Roman" w:hAnsi="Century Schoolbook" w:cs="Courier New"/>
          <w:spacing w:val="-5"/>
          <w:kern w:val="20"/>
          <w:sz w:val="24"/>
          <w:szCs w:val="24"/>
        </w:rPr>
        <w:t>;</w:t>
      </w:r>
    </w:p>
    <w:p w14:paraId="33A1241F"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7F39473"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692DBCA"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B06B052"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225.872-3  Solicitation procedures.</w:t>
      </w:r>
    </w:p>
    <w:p w14:paraId="3AA70EC2"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35EE0191" w14:textId="04859492"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6BEF065"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66190890"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r w:rsidRPr="000C56C3">
        <w:rPr>
          <w:rFonts w:eastAsia="Times New Roman" w:cs="Courier New"/>
          <w:spacing w:val="-5"/>
          <w:kern w:val="20"/>
        </w:rPr>
        <w:tab/>
        <w:t>(e)  Do not automatically exclude qualifying country sources from submitting offers because their supplies have not been tested and evaluated by the department or agency.</w:t>
      </w:r>
    </w:p>
    <w:p w14:paraId="696A6D27"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32EA6023"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r w:rsidRPr="000C56C3">
        <w:rPr>
          <w:rFonts w:eastAsia="Times New Roman" w:cs="Courier New"/>
          <w:spacing w:val="-5"/>
          <w:kern w:val="20"/>
        </w:rPr>
        <w:t>* * * * *</w:t>
      </w:r>
    </w:p>
    <w:p w14:paraId="6476F8ED"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4338909C"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r w:rsidRPr="000C56C3">
        <w:rPr>
          <w:rFonts w:eastAsia="Times New Roman" w:cs="Courier New"/>
          <w:spacing w:val="-5"/>
          <w:kern w:val="20"/>
        </w:rPr>
        <w:lastRenderedPageBreak/>
        <w:tab/>
      </w:r>
      <w:r w:rsidRPr="000C56C3">
        <w:rPr>
          <w:rFonts w:eastAsia="Times New Roman" w:cs="Courier New"/>
          <w:spacing w:val="-5"/>
          <w:kern w:val="20"/>
        </w:rPr>
        <w:tab/>
        <w:t xml:space="preserve">(4)  </w:t>
      </w:r>
      <w:r w:rsidRPr="000C56C3">
        <w:t xml:space="preserve">If it appears that these provisions might adversely delay service programs, obtain the concurrence of the </w:t>
      </w:r>
      <w:bookmarkStart w:id="53" w:name="_Hlk143699562"/>
      <w:r w:rsidRPr="000C56C3">
        <w:t>Under Secretary of Defense (Acquisition</w:t>
      </w:r>
      <w:r w:rsidRPr="000C56C3">
        <w:rPr>
          <w:b/>
        </w:rPr>
        <w:t>[ and Sustainment]</w:t>
      </w:r>
      <w:r w:rsidRPr="000C56C3">
        <w:rPr>
          <w:strike/>
        </w:rPr>
        <w:t>, Technology, and Logistics</w:t>
      </w:r>
      <w:r w:rsidRPr="000C56C3">
        <w:t>)</w:t>
      </w:r>
      <w:bookmarkEnd w:id="53"/>
      <w:r w:rsidRPr="000C56C3">
        <w:t>, before excluding the qualifying country source from consideration.</w:t>
      </w:r>
    </w:p>
    <w:p w14:paraId="6C109BD1"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p>
    <w:p w14:paraId="54369763" w14:textId="4AD7DEF3"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4D5A918C"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268E86DF"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bookmarkStart w:id="54" w:name="_Hlk143699859"/>
      <w:r w:rsidRPr="000C56C3">
        <w:rPr>
          <w:b/>
          <w:bCs/>
        </w:rPr>
        <w:t>225.872-5  Contract administration.</w:t>
      </w:r>
    </w:p>
    <w:p w14:paraId="44D8D8C7"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4E0113DF" w14:textId="3F68FB46"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r w:rsidRPr="000C56C3">
        <w:tab/>
        <w:t xml:space="preserve">(a)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w:t>
      </w:r>
      <w:r w:rsidRPr="000C56C3">
        <w:rPr>
          <w:strike/>
        </w:rPr>
        <w:t>Deputy</w:t>
      </w:r>
      <w:r w:rsidRPr="000C56C3">
        <w:t xml:space="preserve"> </w:t>
      </w:r>
      <w:r w:rsidRPr="000C56C3">
        <w:rPr>
          <w:b/>
          <w:bCs/>
        </w:rPr>
        <w:t>[Office of the Principal]</w:t>
      </w:r>
      <w:r w:rsidRPr="000C56C3">
        <w:t xml:space="preserve"> Director</w:t>
      </w:r>
      <w:r w:rsidRPr="000C56C3">
        <w:rPr>
          <w:b/>
          <w:bCs/>
        </w:rPr>
        <w:t>[,]</w:t>
      </w:r>
      <w:r w:rsidRPr="000C56C3">
        <w:t xml:space="preserve"> </w:t>
      </w:r>
      <w:r w:rsidRPr="000C56C3">
        <w:rPr>
          <w:strike/>
        </w:rPr>
        <w:t xml:space="preserve">of </w:t>
      </w:r>
      <w:r w:rsidRPr="000C56C3">
        <w:t xml:space="preserve">Defense </w:t>
      </w:r>
      <w:r w:rsidRPr="000C56C3">
        <w:rPr>
          <w:b/>
        </w:rPr>
        <w:t>[Pricing and Contracting]</w:t>
      </w:r>
      <w:r w:rsidRPr="000C56C3">
        <w:rPr>
          <w:strike/>
        </w:rPr>
        <w:t>Procurement and Acquisition Policy</w:t>
      </w:r>
      <w:r w:rsidRPr="000C56C3">
        <w:t xml:space="preserve"> (</w:t>
      </w:r>
      <w:r w:rsidRPr="00FC4E07">
        <w:t>Contract Policy</w:t>
      </w:r>
      <w:r w:rsidRPr="00FC4E07">
        <w:rPr>
          <w:strike/>
        </w:rPr>
        <w:t xml:space="preserve"> and International Contracting</w:t>
      </w:r>
      <w:r w:rsidRPr="000C56C3">
        <w:t>)</w:t>
      </w:r>
      <w:r w:rsidRPr="009C3994">
        <w:rPr>
          <w:strike/>
        </w:rPr>
        <w:t xml:space="preserve">, </w:t>
      </w:r>
      <w:r w:rsidRPr="00FA0D69">
        <w:rPr>
          <w:strike/>
        </w:rPr>
        <w:t>((703)</w:t>
      </w:r>
      <w:r w:rsidRPr="00FA0D69">
        <w:rPr>
          <w:b/>
          <w:bCs/>
          <w:strike/>
        </w:rPr>
        <w:t>-</w:t>
      </w:r>
      <w:r w:rsidRPr="00FA0D69">
        <w:rPr>
          <w:strike/>
        </w:rPr>
        <w:t>697-9351, DSN 227-9351</w:t>
      </w:r>
      <w:r w:rsidRPr="000C56C3">
        <w:rPr>
          <w:b/>
          <w:bCs/>
        </w:rPr>
        <w:t xml:space="preserve">[via email </w:t>
      </w:r>
      <w:r w:rsidR="00FA0D69">
        <w:rPr>
          <w:b/>
          <w:bCs/>
        </w:rPr>
        <w:t xml:space="preserve">at </w:t>
      </w:r>
      <w:bookmarkStart w:id="55" w:name="_Hlk147410948"/>
      <w:r w:rsidR="00FA0D69" w:rsidRPr="00FA0D69">
        <w:rPr>
          <w:b/>
          <w:bCs/>
          <w:i/>
          <w:iCs/>
        </w:rPr>
        <w:t>osd.pentagon.ousd-a-s.mbx.asda-dp-c-contractpolicy@mail.mil</w:t>
      </w:r>
      <w:bookmarkEnd w:id="55"/>
      <w:r w:rsidRPr="000C56C3">
        <w:rPr>
          <w:b/>
          <w:bCs/>
        </w:rPr>
        <w:t>]</w:t>
      </w:r>
      <w:r w:rsidRPr="00FC4E07">
        <w:rPr>
          <w:strike/>
        </w:rPr>
        <w:t>)</w:t>
      </w:r>
      <w:r w:rsidRPr="000C56C3">
        <w:t>.</w:t>
      </w:r>
    </w:p>
    <w:bookmarkEnd w:id="54"/>
    <w:p w14:paraId="1A643A17"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1215434C" w14:textId="5C99F962"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4C38443"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6BB5ED62" w14:textId="693E826D"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SUBPART 225.70</w:t>
      </w:r>
      <w:r w:rsidR="0034544D">
        <w:rPr>
          <w:b/>
          <w:bCs/>
        </w:rPr>
        <w:t>—</w:t>
      </w:r>
      <w:r w:rsidRPr="000C56C3">
        <w:rPr>
          <w:b/>
          <w:bCs/>
        </w:rPr>
        <w:t>AUTHORIZATION ACTS, APPROPRIATIONS ACTS, AND OTHER STATUTORY RESTRICTIONS ON FOREIGN ACQUISITION</w:t>
      </w:r>
    </w:p>
    <w:p w14:paraId="46897387" w14:textId="02146BDC" w:rsidR="0034544D" w:rsidRPr="000C56C3" w:rsidRDefault="0034544D" w:rsidP="00EB6599">
      <w:pPr>
        <w:pStyle w:val="Default"/>
        <w:tabs>
          <w:tab w:val="left" w:pos="360"/>
          <w:tab w:val="left" w:pos="806"/>
          <w:tab w:val="left" w:pos="1210"/>
          <w:tab w:val="left" w:pos="1656"/>
          <w:tab w:val="left" w:pos="2131"/>
          <w:tab w:val="left" w:pos="2520"/>
        </w:tabs>
        <w:spacing w:line="240" w:lineRule="exact"/>
        <w:rPr>
          <w:b/>
          <w:bCs/>
        </w:rPr>
      </w:pPr>
    </w:p>
    <w:p w14:paraId="405E4E20" w14:textId="22BF7E19"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7CE7EDC0"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6898CD91" w14:textId="48969532"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225.7002  Restrictions on food, clothing, fabrics, hand or measuring tools</w:t>
      </w:r>
      <w:r w:rsidR="00347D50">
        <w:rPr>
          <w:b/>
          <w:bCs/>
        </w:rPr>
        <w:t>,</w:t>
      </w:r>
      <w:r w:rsidRPr="000C56C3">
        <w:rPr>
          <w:b/>
          <w:bCs/>
        </w:rPr>
        <w:t xml:space="preserve"> and flags.</w:t>
      </w:r>
    </w:p>
    <w:p w14:paraId="49132664"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7EB4A7AF" w14:textId="1682B90A"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7391F136"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40DFA292" w14:textId="16E749D8"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225.7002-2  Exceptions.</w:t>
      </w:r>
    </w:p>
    <w:p w14:paraId="5E6CA1EA"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088C76E9" w14:textId="49BC9754"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FBA8783"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1ED6F48" w14:textId="6C57ED3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Cs/>
        </w:rPr>
      </w:pPr>
      <w:r w:rsidRPr="000C56C3">
        <w:rPr>
          <w:bCs/>
        </w:rPr>
        <w:tab/>
        <w:t xml:space="preserve">(b)  Acquisitions of any of the items in </w:t>
      </w:r>
      <w:hyperlink r:id="rId7" w:anchor="225.7002-1" w:history="1">
        <w:r w:rsidRPr="000C56C3">
          <w:rPr>
            <w:rStyle w:val="Hyperlink"/>
            <w:bCs/>
          </w:rPr>
          <w:t>225.7002-1</w:t>
        </w:r>
      </w:hyperlink>
      <w:r w:rsidRPr="000C56C3">
        <w:rPr>
          <w:bCs/>
        </w:rPr>
        <w:t>, if the Secretary concerned determines that items grown, reprocessed, reused, or produced in the United States cannot be acquired as and when needed in a satisfactory quality and sufficient quantity at U.S. market prices.</w:t>
      </w:r>
      <w:r w:rsidR="009E7800">
        <w:rPr>
          <w:bCs/>
        </w:rPr>
        <w:t xml:space="preserve"> </w:t>
      </w:r>
      <w:r w:rsidRPr="000C56C3">
        <w:rPr>
          <w:bCs/>
        </w:rPr>
        <w:t xml:space="preserve"> (See the requirement in </w:t>
      </w:r>
      <w:hyperlink r:id="rId8" w:anchor="205.301" w:history="1">
        <w:r w:rsidRPr="000C56C3">
          <w:rPr>
            <w:rStyle w:val="Hyperlink"/>
            <w:bCs/>
          </w:rPr>
          <w:t>205.301</w:t>
        </w:r>
      </w:hyperlink>
      <w:r w:rsidRPr="000C56C3">
        <w:rPr>
          <w:bCs/>
        </w:rPr>
        <w:t xml:space="preserve"> for synopsis within 7 days after contract award when using this exception.)</w:t>
      </w:r>
    </w:p>
    <w:p w14:paraId="0CD2C399"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Cs/>
        </w:rPr>
      </w:pPr>
    </w:p>
    <w:p w14:paraId="0CA67F08" w14:textId="422FF105"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Cs/>
        </w:rPr>
      </w:pPr>
      <w:r w:rsidRPr="000C56C3">
        <w:rPr>
          <w:bCs/>
        </w:rPr>
        <w:tab/>
      </w:r>
      <w:r w:rsidRPr="000C56C3">
        <w:rPr>
          <w:bCs/>
        </w:rPr>
        <w:tab/>
        <w:t>(1)  The following officials are authorized, without power of redelegation, to make such a domestic nonavailability determination:</w:t>
      </w:r>
    </w:p>
    <w:p w14:paraId="6A641416"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Cs/>
        </w:rPr>
      </w:pPr>
    </w:p>
    <w:p w14:paraId="1C6377CC" w14:textId="3543E575"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r w:rsidRPr="000C56C3">
        <w:rPr>
          <w:bCs/>
        </w:rPr>
        <w:tab/>
      </w:r>
      <w:r w:rsidRPr="000C56C3">
        <w:rPr>
          <w:bCs/>
        </w:rPr>
        <w:tab/>
      </w:r>
      <w:r w:rsidRPr="000C56C3">
        <w:rPr>
          <w:bCs/>
        </w:rPr>
        <w:tab/>
        <w:t xml:space="preserve">(i)  </w:t>
      </w:r>
      <w:r w:rsidRPr="000C56C3">
        <w:t xml:space="preserve">The </w:t>
      </w:r>
      <w:bookmarkStart w:id="56" w:name="_Hlk143705741"/>
      <w:r w:rsidRPr="000C56C3">
        <w:t>Under Secretary of Defense (Acquisition</w:t>
      </w:r>
      <w:r w:rsidRPr="000C56C3">
        <w:rPr>
          <w:b/>
        </w:rPr>
        <w:t>[ and Sustainment]</w:t>
      </w:r>
      <w:r w:rsidRPr="000C56C3">
        <w:rPr>
          <w:strike/>
        </w:rPr>
        <w:t>, Technology, and Logistics</w:t>
      </w:r>
      <w:r w:rsidRPr="000C56C3">
        <w:t>)</w:t>
      </w:r>
      <w:bookmarkEnd w:id="56"/>
      <w:r w:rsidRPr="000C56C3">
        <w:t>.</w:t>
      </w:r>
    </w:p>
    <w:p w14:paraId="2EF79DF5"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pPr>
    </w:p>
    <w:p w14:paraId="6C739977" w14:textId="5456D642"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4EF6B544" w14:textId="77777777"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98C0A9E"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r w:rsidRPr="000C56C3">
        <w:rPr>
          <w:b/>
          <w:bCs/>
        </w:rPr>
        <w:t>225.7003-3  Exceptions.</w:t>
      </w:r>
    </w:p>
    <w:p w14:paraId="5C80074B"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b/>
          <w:bCs/>
        </w:rPr>
      </w:pPr>
    </w:p>
    <w:p w14:paraId="36A4B56B" w14:textId="49F66BBF" w:rsidR="00EB6599" w:rsidRPr="000C56C3" w:rsidRDefault="00EB6599" w:rsidP="00EB659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7D0964C"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4822C5F0" w14:textId="5127BEBA"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r w:rsidRPr="000C56C3">
        <w:rPr>
          <w:rFonts w:eastAsia="Times New Roman" w:cs="Courier New"/>
          <w:spacing w:val="-5"/>
          <w:kern w:val="20"/>
        </w:rPr>
        <w:lastRenderedPageBreak/>
        <w:tab/>
        <w:t>(b)  One or more of the following exceptions may apply to an end item or component that includes any of the following, under a prime contract or subcontract at any tier.</w:t>
      </w:r>
      <w:r w:rsidR="0034544D">
        <w:rPr>
          <w:rFonts w:eastAsia="Times New Roman" w:cs="Courier New"/>
          <w:spacing w:val="-5"/>
          <w:kern w:val="20"/>
        </w:rPr>
        <w:t xml:space="preserve"> </w:t>
      </w:r>
      <w:r w:rsidRPr="000C56C3">
        <w:rPr>
          <w:rFonts w:eastAsia="Times New Roman" w:cs="Courier New"/>
          <w:spacing w:val="-5"/>
          <w:kern w:val="20"/>
        </w:rPr>
        <w:t xml:space="preserve"> The restrictions in </w:t>
      </w:r>
      <w:hyperlink r:id="rId9" w:anchor="225.7003-2" w:history="1">
        <w:r w:rsidRPr="000C56C3">
          <w:rPr>
            <w:rStyle w:val="Hyperlink"/>
            <w:rFonts w:eastAsia="Times New Roman" w:cs="Courier New"/>
            <w:spacing w:val="-5"/>
            <w:kern w:val="20"/>
          </w:rPr>
          <w:t>225.7003-2</w:t>
        </w:r>
      </w:hyperlink>
      <w:r w:rsidRPr="000C56C3">
        <w:rPr>
          <w:rFonts w:eastAsia="Times New Roman" w:cs="Courier New"/>
          <w:spacing w:val="-5"/>
          <w:kern w:val="20"/>
        </w:rPr>
        <w:t xml:space="preserve"> do not apply to the following:</w:t>
      </w:r>
    </w:p>
    <w:p w14:paraId="79106A57"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05CC89DD"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r w:rsidRPr="000C56C3">
        <w:rPr>
          <w:rFonts w:eastAsia="Times New Roman" w:cs="Courier New"/>
          <w:spacing w:val="-5"/>
          <w:kern w:val="20"/>
        </w:rPr>
        <w:t>* * * * *</w:t>
      </w:r>
    </w:p>
    <w:p w14:paraId="12D19950" w14:textId="77777777" w:rsidR="00EB6599" w:rsidRPr="000C56C3"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5CBC26E2" w14:textId="2E5BAA25" w:rsidR="00347D50" w:rsidRDefault="00EB6599"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r w:rsidRPr="000C56C3">
        <w:rPr>
          <w:rFonts w:eastAsia="Times New Roman" w:cs="Courier New"/>
          <w:spacing w:val="-5"/>
          <w:kern w:val="20"/>
        </w:rPr>
        <w:tab/>
      </w:r>
      <w:r w:rsidRPr="000C56C3">
        <w:rPr>
          <w:rFonts w:eastAsia="Times New Roman" w:cs="Courier New"/>
          <w:spacing w:val="-5"/>
          <w:kern w:val="20"/>
        </w:rPr>
        <w:tab/>
        <w:t>(2)</w:t>
      </w:r>
      <w:r w:rsidR="00347D50">
        <w:rPr>
          <w:rFonts w:eastAsia="Times New Roman" w:cs="Courier New"/>
          <w:spacing w:val="-5"/>
          <w:kern w:val="20"/>
        </w:rPr>
        <w:t xml:space="preserve">  * * *</w:t>
      </w:r>
    </w:p>
    <w:p w14:paraId="240BB5B2" w14:textId="77777777" w:rsidR="00347D50" w:rsidRDefault="00347D50" w:rsidP="00EB6599">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0DF3441E" w14:textId="2AE516A2" w:rsidR="00EB6599" w:rsidRPr="000C56C3" w:rsidRDefault="00347D50" w:rsidP="00EB6599">
      <w:pPr>
        <w:pStyle w:val="Default"/>
        <w:tabs>
          <w:tab w:val="left" w:pos="360"/>
          <w:tab w:val="left" w:pos="806"/>
          <w:tab w:val="left" w:pos="1210"/>
          <w:tab w:val="left" w:pos="1656"/>
          <w:tab w:val="left" w:pos="2131"/>
          <w:tab w:val="left" w:pos="2520"/>
        </w:tabs>
        <w:spacing w:line="240" w:lineRule="exact"/>
      </w:pPr>
      <w:r>
        <w:rPr>
          <w:rFonts w:eastAsia="Times New Roman" w:cs="Courier New"/>
          <w:spacing w:val="-5"/>
          <w:kern w:val="20"/>
        </w:rPr>
        <w:tab/>
      </w:r>
      <w:r>
        <w:rPr>
          <w:rFonts w:eastAsia="Times New Roman" w:cs="Courier New"/>
          <w:spacing w:val="-5"/>
          <w:kern w:val="20"/>
        </w:rPr>
        <w:tab/>
      </w:r>
      <w:r>
        <w:rPr>
          <w:rFonts w:eastAsia="Times New Roman" w:cs="Courier New"/>
          <w:spacing w:val="-5"/>
          <w:kern w:val="20"/>
        </w:rPr>
        <w:tab/>
      </w:r>
      <w:r w:rsidR="00EB6599" w:rsidRPr="000C56C3">
        <w:rPr>
          <w:rFonts w:eastAsia="Times New Roman" w:cs="Courier New"/>
          <w:spacing w:val="-5"/>
          <w:kern w:val="20"/>
        </w:rPr>
        <w:t xml:space="preserve">(ii)  </w:t>
      </w:r>
      <w:r w:rsidR="00EB6599" w:rsidRPr="000C56C3">
        <w:t xml:space="preserve">If this exception is used for an acquisition of COTS end items valued at $5 million or more per item, the acquiring department or agency shall submit an annual report to the </w:t>
      </w:r>
      <w:bookmarkStart w:id="57" w:name="_Hlk143705866"/>
      <w:r w:rsidR="00EB6599" w:rsidRPr="000C56C3">
        <w:rPr>
          <w:b/>
        </w:rPr>
        <w:t>[Principal]</w:t>
      </w:r>
      <w:r w:rsidR="00EB6599" w:rsidRPr="000C56C3">
        <w:t xml:space="preserve"> Director, Defense </w:t>
      </w:r>
      <w:r w:rsidR="00EB6599" w:rsidRPr="000C56C3">
        <w:rPr>
          <w:b/>
        </w:rPr>
        <w:t>[Pricing and Contracting]</w:t>
      </w:r>
      <w:r w:rsidR="00EB6599" w:rsidRPr="000C56C3">
        <w:rPr>
          <w:strike/>
        </w:rPr>
        <w:t>Procurement and Acquisition Policy</w:t>
      </w:r>
      <w:bookmarkEnd w:id="57"/>
      <w:r w:rsidR="00EB6599" w:rsidRPr="000C56C3">
        <w:t xml:space="preserve">, in accordance with the procedures at </w:t>
      </w:r>
      <w:r w:rsidR="00EB6599" w:rsidRPr="000C56C3">
        <w:rPr>
          <w:color w:val="0000FF"/>
        </w:rPr>
        <w:t>PGI 225.7003-3</w:t>
      </w:r>
      <w:r w:rsidR="00EB6599" w:rsidRPr="000C56C3">
        <w:t>(b)(2).</w:t>
      </w:r>
    </w:p>
    <w:p w14:paraId="251038FD" w14:textId="7A6700EC"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54CB76E" w14:textId="31D83F82"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B25AABD"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Times New Roman"/>
          <w:b/>
          <w:color w:val="000000"/>
          <w:sz w:val="24"/>
          <w:szCs w:val="24"/>
        </w:rPr>
      </w:pPr>
    </w:p>
    <w:p w14:paraId="3F13DBD8" w14:textId="7347BC7E"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Times New Roman"/>
          <w:b/>
          <w:color w:val="000000"/>
          <w:sz w:val="24"/>
          <w:szCs w:val="24"/>
        </w:rPr>
      </w:pPr>
      <w:bookmarkStart w:id="58" w:name="_Hlk143705958"/>
      <w:r w:rsidRPr="000C56C3">
        <w:rPr>
          <w:rFonts w:ascii="Century Schoolbook" w:hAnsi="Century Schoolbook" w:cs="Times New Roman"/>
          <w:b/>
          <w:color w:val="000000"/>
          <w:sz w:val="24"/>
          <w:szCs w:val="24"/>
        </w:rPr>
        <w:t>PART 230</w:t>
      </w:r>
      <w:r w:rsidR="00781811">
        <w:rPr>
          <w:rFonts w:ascii="Century Schoolbook" w:hAnsi="Century Schoolbook" w:cs="Times New Roman"/>
          <w:b/>
          <w:color w:val="000000"/>
          <w:sz w:val="24"/>
          <w:szCs w:val="24"/>
        </w:rPr>
        <w:t>—</w:t>
      </w:r>
      <w:r w:rsidRPr="000C56C3">
        <w:rPr>
          <w:rFonts w:ascii="Century Schoolbook" w:hAnsi="Century Schoolbook" w:cs="Times New Roman"/>
          <w:b/>
          <w:color w:val="000000"/>
          <w:sz w:val="24"/>
          <w:szCs w:val="24"/>
        </w:rPr>
        <w:t>COST ACCOUNTING STANDARDS ADMINISTRATION</w:t>
      </w:r>
      <w:bookmarkEnd w:id="58"/>
    </w:p>
    <w:p w14:paraId="77E5B65F"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Times New Roman"/>
          <w:b/>
          <w:color w:val="000000"/>
          <w:sz w:val="24"/>
          <w:szCs w:val="24"/>
        </w:rPr>
      </w:pPr>
    </w:p>
    <w:p w14:paraId="42925099" w14:textId="7F634CC2"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22AE19E"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p>
    <w:p w14:paraId="421E0A51" w14:textId="3D418B49"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r w:rsidRPr="000C56C3">
        <w:rPr>
          <w:rFonts w:ascii="Century Schoolbook" w:hAnsi="Century Schoolbook"/>
          <w:b/>
          <w:bCs/>
          <w:sz w:val="24"/>
          <w:szCs w:val="24"/>
        </w:rPr>
        <w:t>SUBPART 230.2</w:t>
      </w:r>
      <w:r w:rsidR="00347D50">
        <w:rPr>
          <w:rFonts w:ascii="Century Schoolbook" w:hAnsi="Century Schoolbook"/>
          <w:b/>
          <w:bCs/>
          <w:sz w:val="24"/>
          <w:szCs w:val="24"/>
        </w:rPr>
        <w:t>—</w:t>
      </w:r>
      <w:r w:rsidRPr="000C56C3">
        <w:rPr>
          <w:rFonts w:ascii="Century Schoolbook" w:hAnsi="Century Schoolbook"/>
          <w:b/>
          <w:bCs/>
          <w:sz w:val="24"/>
          <w:szCs w:val="24"/>
        </w:rPr>
        <w:t>CAS PROGRAM REQUIREMENTS</w:t>
      </w:r>
    </w:p>
    <w:p w14:paraId="157EADCE" w14:textId="5C133EF1" w:rsidR="008C5DB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b/>
          <w:bCs/>
          <w:color w:val="000000"/>
          <w:sz w:val="24"/>
          <w:szCs w:val="24"/>
        </w:rPr>
      </w:pPr>
    </w:p>
    <w:p w14:paraId="696290DE" w14:textId="7AC4BEFA" w:rsidR="00014BAA" w:rsidRPr="00014BAA" w:rsidRDefault="00014BAA"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b/>
          <w:bCs/>
          <w:color w:val="000000"/>
          <w:sz w:val="24"/>
          <w:szCs w:val="24"/>
        </w:rPr>
      </w:pPr>
      <w:r w:rsidRPr="00014BAA">
        <w:rPr>
          <w:rFonts w:ascii="Century Schoolbook" w:hAnsi="Century Schoolbook" w:cs="Century Schoolbook"/>
          <w:b/>
          <w:bCs/>
          <w:color w:val="000000"/>
          <w:sz w:val="24"/>
          <w:szCs w:val="24"/>
        </w:rPr>
        <w:t>[</w:t>
      </w:r>
      <w:bookmarkStart w:id="59" w:name="_Hlk148466640"/>
      <w:r w:rsidRPr="00014BAA">
        <w:rPr>
          <w:rFonts w:ascii="Century Schoolbook" w:hAnsi="Century Schoolbook" w:cs="Century Schoolbook"/>
          <w:b/>
          <w:bCs/>
          <w:color w:val="000000"/>
          <w:sz w:val="24"/>
          <w:szCs w:val="24"/>
        </w:rPr>
        <w:t>230.201  Contract requirements.</w:t>
      </w:r>
      <w:bookmarkEnd w:id="59"/>
      <w:r w:rsidRPr="00014BAA">
        <w:rPr>
          <w:rFonts w:ascii="Century Schoolbook" w:hAnsi="Century Schoolbook" w:cs="Century Schoolbook"/>
          <w:b/>
          <w:bCs/>
          <w:color w:val="000000"/>
          <w:sz w:val="24"/>
          <w:szCs w:val="24"/>
        </w:rPr>
        <w:t>]</w:t>
      </w:r>
    </w:p>
    <w:p w14:paraId="3979EE64" w14:textId="77777777" w:rsidR="00014BAA" w:rsidRPr="000C56C3" w:rsidRDefault="00014BAA"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b/>
          <w:bCs/>
          <w:color w:val="000000"/>
          <w:sz w:val="24"/>
          <w:szCs w:val="24"/>
        </w:rPr>
      </w:pPr>
    </w:p>
    <w:p w14:paraId="37DE834A" w14:textId="7EE18FDF"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bookmarkStart w:id="60" w:name="_Hlk143706099"/>
      <w:r w:rsidRPr="000C56C3">
        <w:rPr>
          <w:rFonts w:ascii="Century Schoolbook" w:hAnsi="Century Schoolbook" w:cs="Century Schoolbook"/>
          <w:b/>
          <w:bCs/>
          <w:color w:val="000000"/>
          <w:sz w:val="24"/>
          <w:szCs w:val="24"/>
        </w:rPr>
        <w:t>230.201-5  Waiver.</w:t>
      </w:r>
    </w:p>
    <w:p w14:paraId="6E5F8459"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61653BB2" w14:textId="1D66D4E8"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0C56C3">
        <w:rPr>
          <w:rFonts w:ascii="Century Schoolbook" w:hAnsi="Century Schoolbook" w:cs="Century Schoolbook"/>
          <w:color w:val="000000"/>
          <w:sz w:val="24"/>
          <w:szCs w:val="24"/>
        </w:rPr>
        <w:tab/>
        <w:t xml:space="preserve">(a)(1)(A)  The military departments and the </w:t>
      </w:r>
      <w:r w:rsidRPr="000C56C3">
        <w:rPr>
          <w:rFonts w:ascii="Century Schoolbook" w:hAnsi="Century Schoolbook" w:cs="Century Schoolbook"/>
          <w:b/>
          <w:color w:val="000000"/>
          <w:sz w:val="24"/>
          <w:szCs w:val="24"/>
        </w:rPr>
        <w:t>[Principal]</w:t>
      </w:r>
      <w:r w:rsidRPr="000C56C3">
        <w:rPr>
          <w:rFonts w:ascii="Century Schoolbook" w:hAnsi="Century Schoolbook" w:cs="Century Schoolbook"/>
          <w:color w:val="000000"/>
          <w:sz w:val="24"/>
          <w:szCs w:val="24"/>
        </w:rPr>
        <w:t xml:space="preserve"> Director, Defense </w:t>
      </w:r>
      <w:r w:rsidRPr="000C56C3">
        <w:rPr>
          <w:rFonts w:ascii="Century Schoolbook" w:hAnsi="Century Schoolbook"/>
          <w:b/>
          <w:sz w:val="24"/>
          <w:szCs w:val="24"/>
        </w:rPr>
        <w:t>[Pricing and Contracting (DPC)]</w:t>
      </w:r>
      <w:r w:rsidRPr="000C56C3">
        <w:rPr>
          <w:rFonts w:ascii="Century Schoolbook" w:hAnsi="Century Schoolbook"/>
          <w:strike/>
          <w:sz w:val="24"/>
          <w:szCs w:val="24"/>
        </w:rPr>
        <w:t>Procurement and Acquisition Policy</w:t>
      </w:r>
      <w:r w:rsidRPr="000C56C3">
        <w:rPr>
          <w:rFonts w:ascii="Century Schoolbook" w:hAnsi="Century Schoolbook" w:cs="Century Schoolbook"/>
          <w:color w:val="000000"/>
          <w:sz w:val="24"/>
          <w:szCs w:val="24"/>
        </w:rPr>
        <w:t>, Office of the Under Secretary of Defense (Acquisition</w:t>
      </w:r>
      <w:r w:rsidRPr="000C56C3">
        <w:rPr>
          <w:rFonts w:ascii="Century Schoolbook" w:hAnsi="Century Schoolbook"/>
          <w:b/>
          <w:sz w:val="24"/>
          <w:szCs w:val="24"/>
        </w:rPr>
        <w:t>[ and Sustainment]</w:t>
      </w:r>
      <w:r w:rsidRPr="000C56C3">
        <w:rPr>
          <w:rFonts w:ascii="Century Schoolbook" w:hAnsi="Century Schoolbook"/>
          <w:strike/>
          <w:sz w:val="24"/>
          <w:szCs w:val="24"/>
        </w:rPr>
        <w:t>, Technology, and Logistics</w:t>
      </w:r>
      <w:r w:rsidRPr="000C56C3">
        <w:rPr>
          <w:rFonts w:ascii="Century Schoolbook" w:hAnsi="Century Schoolbook" w:cs="Century Schoolbook"/>
          <w:color w:val="000000"/>
          <w:sz w:val="24"/>
          <w:szCs w:val="24"/>
        </w:rPr>
        <w:t>)—</w:t>
      </w:r>
    </w:p>
    <w:p w14:paraId="03B01520"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152730F6" w14:textId="77777777" w:rsidR="008C5DB3" w:rsidRPr="00347D50"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347D50">
        <w:rPr>
          <w:rFonts w:ascii="Century Schoolbook" w:hAnsi="Century Schoolbook" w:cs="Century Schoolbook"/>
          <w:color w:val="000000"/>
          <w:sz w:val="24"/>
          <w:szCs w:val="24"/>
        </w:rPr>
        <w:t>* * * * *</w:t>
      </w:r>
    </w:p>
    <w:p w14:paraId="1B8E1A05"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358904B0" w14:textId="16242CBD"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0C56C3">
        <w:rPr>
          <w:rFonts w:ascii="Century Schoolbook" w:hAnsi="Century Schoolbook" w:cs="Century Schoolbook"/>
          <w:color w:val="000000"/>
          <w:sz w:val="24"/>
          <w:szCs w:val="24"/>
        </w:rPr>
        <w:tab/>
      </w:r>
      <w:r w:rsidRPr="000C56C3">
        <w:rPr>
          <w:rFonts w:ascii="Century Schoolbook" w:hAnsi="Century Schoolbook" w:cs="Century Schoolbook"/>
          <w:color w:val="000000"/>
          <w:sz w:val="24"/>
          <w:szCs w:val="24"/>
        </w:rPr>
        <w:tab/>
      </w:r>
      <w:r w:rsidRPr="000C56C3">
        <w:rPr>
          <w:rFonts w:ascii="Century Schoolbook" w:hAnsi="Century Schoolbook" w:cs="Century Schoolbook"/>
          <w:color w:val="000000"/>
          <w:sz w:val="24"/>
          <w:szCs w:val="24"/>
        </w:rPr>
        <w:tab/>
        <w:t xml:space="preserve">(B)  Follow the procedures at </w:t>
      </w:r>
      <w:r w:rsidRPr="000C56C3">
        <w:rPr>
          <w:rFonts w:ascii="Century Schoolbook" w:hAnsi="Century Schoolbook" w:cs="Century Schoolbook"/>
          <w:color w:val="0000FF"/>
          <w:sz w:val="24"/>
          <w:szCs w:val="24"/>
        </w:rPr>
        <w:t>PGI 230.201-5</w:t>
      </w:r>
      <w:r w:rsidRPr="000C56C3">
        <w:rPr>
          <w:rFonts w:ascii="Century Schoolbook" w:hAnsi="Century Schoolbook" w:cs="Century Schoolbook"/>
          <w:color w:val="000000"/>
          <w:sz w:val="24"/>
          <w:szCs w:val="24"/>
        </w:rPr>
        <w:t xml:space="preserve">(a)(1) for submitting waiver requests to the </w:t>
      </w:r>
      <w:r w:rsidRPr="000C56C3">
        <w:rPr>
          <w:rFonts w:ascii="Century Schoolbook" w:hAnsi="Century Schoolbook" w:cs="Century Schoolbook"/>
          <w:b/>
          <w:color w:val="000000"/>
          <w:sz w:val="24"/>
          <w:szCs w:val="24"/>
        </w:rPr>
        <w:t>[Principal]</w:t>
      </w:r>
      <w:r w:rsidRPr="000C56C3">
        <w:rPr>
          <w:rFonts w:ascii="Century Schoolbook" w:hAnsi="Century Schoolbook" w:cs="Century Schoolbook"/>
          <w:color w:val="000000"/>
          <w:sz w:val="24"/>
          <w:szCs w:val="24"/>
        </w:rPr>
        <w:t xml:space="preserve"> Director, </w:t>
      </w:r>
      <w:r w:rsidRPr="000C56C3">
        <w:rPr>
          <w:rFonts w:ascii="Century Schoolbook" w:hAnsi="Century Schoolbook" w:cs="Century Schoolbook"/>
          <w:b/>
          <w:color w:val="000000"/>
          <w:sz w:val="24"/>
          <w:szCs w:val="24"/>
        </w:rPr>
        <w:t>[DPC]</w:t>
      </w:r>
      <w:r w:rsidRPr="000C56C3">
        <w:rPr>
          <w:rFonts w:ascii="Century Schoolbook" w:hAnsi="Century Schoolbook" w:cs="Century Schoolbook"/>
          <w:color w:val="000000"/>
          <w:sz w:val="24"/>
          <w:szCs w:val="24"/>
        </w:rPr>
        <w:t xml:space="preserve"> </w:t>
      </w:r>
      <w:r w:rsidRPr="000C56C3">
        <w:rPr>
          <w:rFonts w:ascii="Century Schoolbook" w:hAnsi="Century Schoolbook" w:cs="Century Schoolbook"/>
          <w:strike/>
          <w:color w:val="000000"/>
          <w:sz w:val="24"/>
          <w:szCs w:val="24"/>
        </w:rPr>
        <w:t xml:space="preserve">Defense </w:t>
      </w:r>
      <w:r w:rsidRPr="000C56C3">
        <w:rPr>
          <w:rFonts w:ascii="Century Schoolbook" w:hAnsi="Century Schoolbook"/>
          <w:strike/>
          <w:sz w:val="24"/>
          <w:szCs w:val="24"/>
        </w:rPr>
        <w:t>Procurement and Acquisition Policy</w:t>
      </w:r>
      <w:r w:rsidRPr="000C56C3">
        <w:rPr>
          <w:rFonts w:ascii="Century Schoolbook" w:hAnsi="Century Schoolbook" w:cs="Century Schoolbook"/>
          <w:color w:val="000000"/>
          <w:sz w:val="24"/>
          <w:szCs w:val="24"/>
        </w:rPr>
        <w:t>.</w:t>
      </w:r>
    </w:p>
    <w:p w14:paraId="6485A9BA"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76CD43F2"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0C56C3">
        <w:rPr>
          <w:rFonts w:ascii="Century Schoolbook" w:hAnsi="Century Schoolbook" w:cs="Century Schoolbook"/>
          <w:color w:val="000000"/>
          <w:sz w:val="24"/>
          <w:szCs w:val="24"/>
        </w:rPr>
        <w:t>* * * * *</w:t>
      </w:r>
    </w:p>
    <w:p w14:paraId="3BB49306"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19792D9D" w14:textId="742B440A"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0C56C3">
        <w:rPr>
          <w:rFonts w:ascii="Century Schoolbook" w:hAnsi="Century Schoolbook" w:cs="Century Schoolbook"/>
          <w:color w:val="000000"/>
          <w:sz w:val="24"/>
          <w:szCs w:val="24"/>
        </w:rPr>
        <w:tab/>
        <w:t xml:space="preserve">(e)  By November 30th of each year, the military departments shall provide a report to the </w:t>
      </w:r>
      <w:r w:rsidRPr="000C56C3">
        <w:rPr>
          <w:rFonts w:ascii="Century Schoolbook" w:hAnsi="Century Schoolbook" w:cs="Century Schoolbook"/>
          <w:b/>
          <w:color w:val="000000"/>
          <w:sz w:val="24"/>
          <w:szCs w:val="24"/>
        </w:rPr>
        <w:t>[Office of the Principal]</w:t>
      </w:r>
      <w:r w:rsidRPr="000C56C3">
        <w:rPr>
          <w:rFonts w:ascii="Century Schoolbook" w:hAnsi="Century Schoolbook" w:cs="Century Schoolbook"/>
          <w:color w:val="000000"/>
          <w:sz w:val="24"/>
          <w:szCs w:val="24"/>
        </w:rPr>
        <w:t xml:space="preserve"> Director, </w:t>
      </w:r>
      <w:r w:rsidRPr="000C56C3">
        <w:rPr>
          <w:rFonts w:ascii="Century Schoolbook" w:hAnsi="Century Schoolbook" w:cs="Century Schoolbook"/>
          <w:strike/>
          <w:color w:val="000000"/>
          <w:sz w:val="24"/>
          <w:szCs w:val="24"/>
        </w:rPr>
        <w:t>Defense</w:t>
      </w:r>
      <w:r w:rsidRPr="001E410F">
        <w:rPr>
          <w:rFonts w:ascii="Century Schoolbook" w:hAnsi="Century Schoolbook"/>
          <w:bCs/>
          <w:strike/>
          <w:sz w:val="24"/>
          <w:szCs w:val="24"/>
        </w:rPr>
        <w:t xml:space="preserve"> </w:t>
      </w:r>
      <w:r w:rsidRPr="000C56C3">
        <w:rPr>
          <w:rFonts w:ascii="Century Schoolbook" w:hAnsi="Century Schoolbook"/>
          <w:strike/>
          <w:sz w:val="24"/>
          <w:szCs w:val="24"/>
        </w:rPr>
        <w:t>Procurement and Acquisition Policy</w:t>
      </w:r>
      <w:r w:rsidRPr="000C56C3">
        <w:rPr>
          <w:rFonts w:ascii="Century Schoolbook" w:hAnsi="Century Schoolbook"/>
          <w:b/>
          <w:sz w:val="24"/>
          <w:szCs w:val="24"/>
        </w:rPr>
        <w:t>[DPC (Contract Policy)</w:t>
      </w:r>
      <w:r w:rsidRPr="000C56C3">
        <w:rPr>
          <w:rFonts w:ascii="Century Schoolbook" w:hAnsi="Century Schoolbook" w:cs="Century Schoolbook"/>
          <w:strike/>
          <w:color w:val="000000"/>
          <w:sz w:val="24"/>
          <w:szCs w:val="24"/>
        </w:rPr>
        <w:t>, ATTN: DPAP/CPIC,</w:t>
      </w:r>
      <w:r w:rsidRPr="000C56C3">
        <w:rPr>
          <w:rFonts w:ascii="Century Schoolbook" w:hAnsi="Century Schoolbook" w:cs="Century Schoolbook"/>
          <w:color w:val="000000"/>
          <w:sz w:val="24"/>
          <w:szCs w:val="24"/>
        </w:rPr>
        <w:t xml:space="preserve"> of all waivers granted under FAR 30.201-5(a), during the previous fiscal year, for any contract, subcontract, or modification expected to have a value of $15</w:t>
      </w:r>
      <w:r w:rsidRPr="00A711E7">
        <w:rPr>
          <w:rFonts w:ascii="Century Schoolbook" w:hAnsi="Century Schoolbook" w:cs="Century Schoolbook"/>
          <w:strike/>
          <w:color w:val="000000"/>
          <w:sz w:val="24"/>
          <w:szCs w:val="24"/>
        </w:rPr>
        <w:t>,000,000</w:t>
      </w:r>
      <w:r w:rsidR="00A711E7">
        <w:rPr>
          <w:rFonts w:ascii="Century Schoolbook" w:hAnsi="Century Schoolbook" w:cs="Century Schoolbook"/>
          <w:color w:val="000000"/>
          <w:sz w:val="24"/>
          <w:szCs w:val="24"/>
        </w:rPr>
        <w:t xml:space="preserve"> </w:t>
      </w:r>
      <w:r w:rsidR="00A711E7" w:rsidRPr="00A711E7">
        <w:rPr>
          <w:rFonts w:ascii="Century Schoolbook" w:hAnsi="Century Schoolbook" w:cs="Century Schoolbook"/>
          <w:b/>
          <w:bCs/>
          <w:color w:val="000000"/>
          <w:sz w:val="24"/>
          <w:szCs w:val="24"/>
        </w:rPr>
        <w:t>[million</w:t>
      </w:r>
      <w:r w:rsidR="00A711E7" w:rsidRPr="00DD0EAF">
        <w:rPr>
          <w:rFonts w:ascii="Century Schoolbook" w:hAnsi="Century Schoolbook" w:cs="Century Schoolbook"/>
          <w:b/>
          <w:bCs/>
          <w:color w:val="000000"/>
          <w:sz w:val="24"/>
          <w:szCs w:val="24"/>
        </w:rPr>
        <w:t>]</w:t>
      </w:r>
      <w:r w:rsidRPr="000C56C3">
        <w:rPr>
          <w:rFonts w:ascii="Century Schoolbook" w:hAnsi="Century Schoolbook" w:cs="Century Schoolbook"/>
          <w:color w:val="000000"/>
          <w:sz w:val="24"/>
          <w:szCs w:val="24"/>
        </w:rPr>
        <w:t xml:space="preserve"> or more.  See </w:t>
      </w:r>
      <w:r w:rsidRPr="000C56C3">
        <w:rPr>
          <w:rFonts w:ascii="Century Schoolbook" w:hAnsi="Century Schoolbook" w:cs="Century Schoolbook"/>
          <w:color w:val="0000FF"/>
          <w:sz w:val="24"/>
          <w:szCs w:val="24"/>
        </w:rPr>
        <w:t>PGI 230.201-5</w:t>
      </w:r>
      <w:r w:rsidRPr="000C56C3">
        <w:rPr>
          <w:rFonts w:ascii="Century Schoolbook" w:hAnsi="Century Schoolbook" w:cs="Century Schoolbook"/>
          <w:color w:val="000000"/>
          <w:sz w:val="24"/>
          <w:szCs w:val="24"/>
        </w:rPr>
        <w:t xml:space="preserve">(e) for format and guidance for the report.  The </w:t>
      </w:r>
      <w:r w:rsidRPr="000C56C3">
        <w:rPr>
          <w:rFonts w:ascii="Century Schoolbook" w:hAnsi="Century Schoolbook" w:cs="Century Schoolbook"/>
          <w:b/>
          <w:color w:val="000000"/>
          <w:sz w:val="24"/>
          <w:szCs w:val="24"/>
        </w:rPr>
        <w:t>[Principal]</w:t>
      </w:r>
      <w:r w:rsidRPr="000C56C3">
        <w:rPr>
          <w:rFonts w:ascii="Century Schoolbook" w:hAnsi="Century Schoolbook" w:cs="Century Schoolbook"/>
          <w:color w:val="000000"/>
          <w:sz w:val="24"/>
          <w:szCs w:val="24"/>
        </w:rPr>
        <w:t xml:space="preserve"> Director, </w:t>
      </w:r>
      <w:r w:rsidRPr="000C56C3">
        <w:rPr>
          <w:rFonts w:ascii="Century Schoolbook" w:hAnsi="Century Schoolbook" w:cs="Century Schoolbook"/>
          <w:b/>
          <w:color w:val="000000"/>
          <w:sz w:val="24"/>
          <w:szCs w:val="24"/>
        </w:rPr>
        <w:t>[DPC]</w:t>
      </w:r>
      <w:r w:rsidRPr="000C56C3">
        <w:rPr>
          <w:rFonts w:ascii="Century Schoolbook" w:hAnsi="Century Schoolbook" w:cs="Century Schoolbook"/>
          <w:strike/>
          <w:color w:val="000000"/>
          <w:sz w:val="24"/>
          <w:szCs w:val="24"/>
        </w:rPr>
        <w:t xml:space="preserve">Defense </w:t>
      </w:r>
      <w:r w:rsidRPr="000C56C3">
        <w:rPr>
          <w:rFonts w:ascii="Century Schoolbook" w:hAnsi="Century Schoolbook"/>
          <w:strike/>
          <w:sz w:val="24"/>
          <w:szCs w:val="24"/>
        </w:rPr>
        <w:t>Procurement and Acquisition Policy</w:t>
      </w:r>
      <w:r w:rsidRPr="000C56C3">
        <w:rPr>
          <w:rFonts w:ascii="Century Schoolbook" w:hAnsi="Century Schoolbook" w:cs="Century Schoolbook"/>
          <w:color w:val="000000"/>
          <w:sz w:val="24"/>
          <w:szCs w:val="24"/>
        </w:rPr>
        <w:t>, will submit a consolidated report to the CAS Board and the congressional defense committees.</w:t>
      </w:r>
    </w:p>
    <w:p w14:paraId="58D7B11B"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65B2472D" w14:textId="59944DDE"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bookmarkEnd w:id="60"/>
    <w:p w14:paraId="0361788C"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Times New Roman"/>
          <w:b/>
          <w:color w:val="000000"/>
          <w:sz w:val="24"/>
          <w:szCs w:val="24"/>
        </w:rPr>
      </w:pPr>
    </w:p>
    <w:p w14:paraId="4D5A3540" w14:textId="40EBCA7A"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Times New Roman"/>
          <w:b/>
          <w:color w:val="000000"/>
          <w:sz w:val="24"/>
          <w:szCs w:val="24"/>
        </w:rPr>
      </w:pPr>
      <w:bookmarkStart w:id="61" w:name="_Hlk143706408"/>
      <w:r w:rsidRPr="000C56C3">
        <w:rPr>
          <w:rFonts w:ascii="Century Schoolbook" w:hAnsi="Century Schoolbook" w:cs="Times New Roman"/>
          <w:b/>
          <w:color w:val="000000"/>
          <w:sz w:val="24"/>
          <w:szCs w:val="24"/>
        </w:rPr>
        <w:t>PART 231</w:t>
      </w:r>
      <w:r w:rsidR="00781811">
        <w:rPr>
          <w:rFonts w:ascii="Century Schoolbook" w:hAnsi="Century Schoolbook" w:cs="Times New Roman"/>
          <w:b/>
          <w:color w:val="000000"/>
          <w:sz w:val="24"/>
          <w:szCs w:val="24"/>
        </w:rPr>
        <w:t>—</w:t>
      </w:r>
      <w:r w:rsidRPr="000C56C3">
        <w:rPr>
          <w:rFonts w:ascii="Century Schoolbook" w:hAnsi="Century Schoolbook" w:cs="Times New Roman"/>
          <w:b/>
          <w:color w:val="000000"/>
          <w:sz w:val="24"/>
          <w:szCs w:val="24"/>
        </w:rPr>
        <w:t>CONTRACT COST PRINCIPLES AND PROCEDURES</w:t>
      </w:r>
    </w:p>
    <w:bookmarkEnd w:id="61"/>
    <w:p w14:paraId="18B9C067"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916F554" w14:textId="32B68D83"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70CE5D0C"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p>
    <w:p w14:paraId="37D484C7"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r w:rsidRPr="000C56C3">
        <w:rPr>
          <w:rFonts w:ascii="Century Schoolbook" w:hAnsi="Century Schoolbook"/>
          <w:b/>
          <w:bCs/>
          <w:sz w:val="24"/>
          <w:szCs w:val="24"/>
        </w:rPr>
        <w:t>SUBPART 231.2—CONTRACTS WITH COMMERCIAL ORGANIZATIONS</w:t>
      </w:r>
    </w:p>
    <w:p w14:paraId="6EF6A407"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p>
    <w:p w14:paraId="06FF834D" w14:textId="3184CFF3"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35CE409"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p>
    <w:p w14:paraId="6DA4F68C"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r w:rsidRPr="000C56C3">
        <w:rPr>
          <w:rFonts w:ascii="Century Schoolbook" w:hAnsi="Century Schoolbook"/>
          <w:b/>
          <w:bCs/>
          <w:sz w:val="24"/>
          <w:szCs w:val="24"/>
        </w:rPr>
        <w:t>231.205-70  External restructuring costs</w:t>
      </w:r>
      <w:r w:rsidRPr="000C56C3">
        <w:rPr>
          <w:rFonts w:ascii="Century Schoolbook" w:hAnsi="Century Schoolbook"/>
          <w:sz w:val="24"/>
          <w:szCs w:val="24"/>
        </w:rPr>
        <w:t>.</w:t>
      </w:r>
    </w:p>
    <w:p w14:paraId="6C934B6C"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p>
    <w:p w14:paraId="69C16418" w14:textId="176D54B9"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3B29E248"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rFonts w:cs="Times New Roman"/>
        </w:rPr>
      </w:pPr>
    </w:p>
    <w:p w14:paraId="50DABDC5" w14:textId="13510BF3"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rFonts w:cs="Times New Roman"/>
        </w:rPr>
      </w:pPr>
      <w:r w:rsidRPr="000C56C3">
        <w:rPr>
          <w:rFonts w:cs="Times New Roman"/>
        </w:rPr>
        <w:tab/>
        <w:t xml:space="preserve">(c)  </w:t>
      </w:r>
      <w:r w:rsidRPr="000C56C3">
        <w:rPr>
          <w:rFonts w:cs="Times New Roman"/>
          <w:i/>
          <w:iCs/>
        </w:rPr>
        <w:t>Limitations on cost allowability.</w:t>
      </w:r>
      <w:r w:rsidR="00AA04E4">
        <w:rPr>
          <w:rFonts w:cs="Times New Roman"/>
        </w:rPr>
        <w:t xml:space="preserve"> </w:t>
      </w:r>
      <w:r w:rsidRPr="000C56C3">
        <w:rPr>
          <w:rFonts w:cs="Times New Roman"/>
        </w:rPr>
        <w:t xml:space="preserve"> Restructuring costs associated with external restructuring activities shall not be allowed unless—</w:t>
      </w:r>
    </w:p>
    <w:p w14:paraId="72AF11B2"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rFonts w:cs="Times New Roman"/>
        </w:rPr>
      </w:pPr>
    </w:p>
    <w:p w14:paraId="4146BF6B"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rFonts w:cs="Times New Roman"/>
        </w:rPr>
      </w:pPr>
      <w:r w:rsidRPr="000C56C3">
        <w:rPr>
          <w:rFonts w:cs="Times New Roman"/>
        </w:rPr>
        <w:t>* * * * *</w:t>
      </w:r>
    </w:p>
    <w:p w14:paraId="522A391F"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rFonts w:cs="Times New Roman"/>
        </w:rPr>
      </w:pPr>
    </w:p>
    <w:p w14:paraId="38DE3E84" w14:textId="37521076"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rFonts w:cs="Times New Roman"/>
        </w:rPr>
      </w:pPr>
      <w:r w:rsidRPr="000C56C3">
        <w:rPr>
          <w:rFonts w:cs="Times New Roman"/>
        </w:rPr>
        <w:tab/>
      </w:r>
      <w:r w:rsidRPr="000C56C3">
        <w:rPr>
          <w:rFonts w:cs="Times New Roman"/>
        </w:rPr>
        <w:tab/>
        <w:t>(4)</w:t>
      </w:r>
      <w:r w:rsidR="00AA04E4">
        <w:rPr>
          <w:rFonts w:cs="Times New Roman"/>
        </w:rPr>
        <w:t xml:space="preserve"> </w:t>
      </w:r>
      <w:r w:rsidR="00B00CDD">
        <w:rPr>
          <w:rFonts w:cs="Times New Roman"/>
        </w:rPr>
        <w:t xml:space="preserve"> </w:t>
      </w:r>
      <w:r w:rsidRPr="000C56C3">
        <w:rPr>
          <w:rFonts w:cs="Times New Roman"/>
        </w:rPr>
        <w:t>* * *</w:t>
      </w:r>
    </w:p>
    <w:p w14:paraId="41112924"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rFonts w:cs="Times New Roman"/>
        </w:rPr>
      </w:pPr>
    </w:p>
    <w:p w14:paraId="4A642617" w14:textId="588914B5"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rFonts w:cs="Times New Roman"/>
        </w:rPr>
      </w:pPr>
      <w:r w:rsidRPr="000C56C3">
        <w:rPr>
          <w:rFonts w:cs="Times New Roman"/>
        </w:rPr>
        <w:tab/>
      </w:r>
      <w:r w:rsidRPr="000C56C3">
        <w:rPr>
          <w:rFonts w:cs="Times New Roman"/>
        </w:rPr>
        <w:tab/>
      </w:r>
      <w:r w:rsidRPr="000C56C3">
        <w:rPr>
          <w:rFonts w:cs="Times New Roman"/>
        </w:rPr>
        <w:tab/>
        <w:t xml:space="preserve">(ii)(A) </w:t>
      </w:r>
      <w:r w:rsidR="00B00CDD">
        <w:rPr>
          <w:rFonts w:cs="Times New Roman"/>
        </w:rPr>
        <w:t xml:space="preserve"> </w:t>
      </w:r>
      <w:r w:rsidRPr="000C56C3">
        <w:t xml:space="preserve">If the amount of restructuring costs is expected to exceed $25 million over a 5-year period, the designated official is the </w:t>
      </w:r>
      <w:bookmarkStart w:id="62" w:name="_Hlk143706595"/>
      <w:r w:rsidRPr="000C56C3">
        <w:t>Under Secretary of Defense (Acquisition</w:t>
      </w:r>
      <w:r w:rsidRPr="000C56C3">
        <w:rPr>
          <w:b/>
        </w:rPr>
        <w:t>[ and Sustainment]</w:t>
      </w:r>
      <w:r w:rsidRPr="000C56C3">
        <w:rPr>
          <w:strike/>
        </w:rPr>
        <w:t>, Technology, and Logistics</w:t>
      </w:r>
      <w:r w:rsidRPr="000C56C3">
        <w:t xml:space="preserve">) </w:t>
      </w:r>
      <w:bookmarkEnd w:id="62"/>
      <w:r w:rsidRPr="000C56C3">
        <w:t>or the Principal Deputy.  This authority may not be delegated below the level of an Assistant Secretary of Defense.</w:t>
      </w:r>
    </w:p>
    <w:p w14:paraId="7F161C4A"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p>
    <w:p w14:paraId="0E483E38" w14:textId="4B689370"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4879D39"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61A753FE" w14:textId="09902CAA"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b/>
        </w:rPr>
      </w:pPr>
      <w:bookmarkStart w:id="63" w:name="_Hlk143706680"/>
      <w:r w:rsidRPr="000C56C3">
        <w:rPr>
          <w:b/>
        </w:rPr>
        <w:t>PART 232</w:t>
      </w:r>
      <w:r w:rsidR="00781811">
        <w:rPr>
          <w:b/>
        </w:rPr>
        <w:t>—</w:t>
      </w:r>
      <w:r w:rsidRPr="000C56C3">
        <w:rPr>
          <w:b/>
        </w:rPr>
        <w:t>CONTRACT FINANCING</w:t>
      </w:r>
      <w:bookmarkEnd w:id="63"/>
    </w:p>
    <w:p w14:paraId="6B4E31A1"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b/>
        </w:rPr>
      </w:pPr>
    </w:p>
    <w:p w14:paraId="31D2DF15" w14:textId="30E55E7B"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1C4EA32"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b/>
          <w:bCs/>
          <w:color w:val="000000"/>
          <w:sz w:val="24"/>
          <w:szCs w:val="24"/>
        </w:rPr>
      </w:pPr>
    </w:p>
    <w:p w14:paraId="7A59312A" w14:textId="1857BA00"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bookmarkStart w:id="64" w:name="_Hlk143706735"/>
      <w:r w:rsidRPr="000C56C3">
        <w:rPr>
          <w:rFonts w:ascii="Century Schoolbook" w:hAnsi="Century Schoolbook" w:cs="Century Schoolbook"/>
          <w:b/>
          <w:bCs/>
          <w:color w:val="000000"/>
          <w:sz w:val="24"/>
          <w:szCs w:val="24"/>
        </w:rPr>
        <w:t>232.006-5  Reporting.</w:t>
      </w:r>
    </w:p>
    <w:p w14:paraId="4AC01085" w14:textId="2FFD4911"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r w:rsidRPr="000C56C3">
        <w:t>Departments and agencies</w:t>
      </w:r>
      <w:r w:rsidR="00B00CDD" w:rsidRPr="005B3B5E">
        <w:rPr>
          <w:b/>
          <w:bCs/>
        </w:rPr>
        <w:t>[</w:t>
      </w:r>
      <w:r w:rsidRPr="005B3B5E">
        <w:rPr>
          <w:b/>
          <w:bCs/>
        </w:rPr>
        <w:t>,</w:t>
      </w:r>
      <w:r w:rsidR="00B00CDD" w:rsidRPr="005B3B5E">
        <w:rPr>
          <w:b/>
          <w:bCs/>
        </w:rPr>
        <w:t>]</w:t>
      </w:r>
      <w:r w:rsidRPr="000C56C3">
        <w:t xml:space="preserve"> in accordance with department/agency procedures, shall prepare and submit to the </w:t>
      </w:r>
      <w:bookmarkStart w:id="65" w:name="_Hlk147411429"/>
      <w:r w:rsidRPr="000C56C3">
        <w:t>Under Secretary of Defense (Acquisition</w:t>
      </w:r>
      <w:r w:rsidRPr="000C56C3">
        <w:rPr>
          <w:b/>
        </w:rPr>
        <w:t>[ and Sustainment]</w:t>
      </w:r>
      <w:r w:rsidRPr="000C56C3">
        <w:rPr>
          <w:strike/>
        </w:rPr>
        <w:t>, Technology, and Logistics</w:t>
      </w:r>
      <w:r w:rsidRPr="000C56C3">
        <w:t xml:space="preserve">), through the </w:t>
      </w:r>
      <w:r w:rsidRPr="000C56C3">
        <w:rPr>
          <w:b/>
        </w:rPr>
        <w:t>[Principal]</w:t>
      </w:r>
      <w:r w:rsidRPr="000C56C3">
        <w:t xml:space="preserve"> Director</w:t>
      </w:r>
      <w:r w:rsidRPr="000C56C3">
        <w:rPr>
          <w:b/>
        </w:rPr>
        <w:t>[,]</w:t>
      </w:r>
      <w:r w:rsidRPr="000C56C3">
        <w:t xml:space="preserve"> </w:t>
      </w:r>
      <w:r w:rsidRPr="000C56C3">
        <w:rPr>
          <w:strike/>
        </w:rPr>
        <w:t xml:space="preserve">of </w:t>
      </w:r>
      <w:r w:rsidRPr="000C56C3">
        <w:t xml:space="preserve">Defense </w:t>
      </w:r>
      <w:r w:rsidRPr="000C56C3">
        <w:rPr>
          <w:b/>
        </w:rPr>
        <w:t>[Pricing and Contracting]</w:t>
      </w:r>
      <w:r w:rsidRPr="000C56C3">
        <w:rPr>
          <w:strike/>
        </w:rPr>
        <w:t>Procurement and Acquisition Policy</w:t>
      </w:r>
      <w:bookmarkEnd w:id="65"/>
      <w:r w:rsidRPr="000C56C3">
        <w:t>, annual reports (</w:t>
      </w:r>
      <w:r w:rsidRPr="00D041C7">
        <w:t>Report Control Symbol DD-A</w:t>
      </w:r>
      <w:r w:rsidRPr="00D041C7">
        <w:rPr>
          <w:bCs/>
        </w:rPr>
        <w:t>T</w:t>
      </w:r>
      <w:r w:rsidRPr="00D041C7">
        <w:t>&amp;L(A)</w:t>
      </w:r>
      <w:r w:rsidR="00B00CDD" w:rsidRPr="00D041C7">
        <w:t xml:space="preserve"> </w:t>
      </w:r>
      <w:r w:rsidRPr="00D041C7">
        <w:t>1891</w:t>
      </w:r>
      <w:r w:rsidRPr="000C56C3">
        <w:t>) containing the information required by FAR 32.006-5.</w:t>
      </w:r>
    </w:p>
    <w:bookmarkEnd w:id="64"/>
    <w:p w14:paraId="45469D40"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p>
    <w:p w14:paraId="410B7F69" w14:textId="3325FDB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7123ACD8"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b/>
          <w:bCs/>
          <w:color w:val="000000"/>
          <w:sz w:val="24"/>
          <w:szCs w:val="24"/>
        </w:rPr>
      </w:pPr>
    </w:p>
    <w:p w14:paraId="00AAC22C" w14:textId="26370D29"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bookmarkStart w:id="66" w:name="_Hlk143707051"/>
      <w:r w:rsidRPr="000C56C3">
        <w:rPr>
          <w:rFonts w:ascii="Century Schoolbook" w:hAnsi="Century Schoolbook" w:cs="Century Schoolbook"/>
          <w:b/>
          <w:bCs/>
          <w:color w:val="000000"/>
          <w:sz w:val="24"/>
          <w:szCs w:val="24"/>
        </w:rPr>
        <w:t>232.070  Responsibilities.</w:t>
      </w:r>
    </w:p>
    <w:p w14:paraId="31E7D472"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25CDF7AD" w14:textId="39836FC3"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0C56C3">
        <w:rPr>
          <w:rFonts w:ascii="Century Schoolbook" w:hAnsi="Century Schoolbook" w:cs="Century Schoolbook"/>
          <w:color w:val="000000"/>
          <w:sz w:val="24"/>
          <w:szCs w:val="24"/>
        </w:rPr>
        <w:tab/>
        <w:t xml:space="preserve">(a)  The </w:t>
      </w:r>
      <w:r w:rsidRPr="000C56C3">
        <w:rPr>
          <w:rFonts w:ascii="Century Schoolbook" w:hAnsi="Century Schoolbook" w:cs="Century Schoolbook"/>
          <w:b/>
          <w:color w:val="000000"/>
          <w:sz w:val="24"/>
          <w:szCs w:val="24"/>
        </w:rPr>
        <w:t>[Principal]</w:t>
      </w:r>
      <w:r w:rsidRPr="000C56C3">
        <w:rPr>
          <w:rFonts w:ascii="Century Schoolbook" w:hAnsi="Century Schoolbook" w:cs="Century Schoolbook"/>
          <w:color w:val="000000"/>
          <w:sz w:val="24"/>
          <w:szCs w:val="24"/>
        </w:rPr>
        <w:t xml:space="preserve"> Director</w:t>
      </w:r>
      <w:r w:rsidRPr="000C56C3">
        <w:rPr>
          <w:rFonts w:ascii="Century Schoolbook" w:hAnsi="Century Schoolbook" w:cs="Century Schoolbook"/>
          <w:b/>
          <w:color w:val="000000"/>
          <w:sz w:val="24"/>
          <w:szCs w:val="24"/>
        </w:rPr>
        <w:t>[,]</w:t>
      </w:r>
      <w:r w:rsidRPr="000C56C3">
        <w:rPr>
          <w:rFonts w:ascii="Century Schoolbook" w:hAnsi="Century Schoolbook" w:cs="Century Schoolbook"/>
          <w:color w:val="000000"/>
          <w:sz w:val="24"/>
          <w:szCs w:val="24"/>
        </w:rPr>
        <w:t xml:space="preserve"> </w:t>
      </w:r>
      <w:r w:rsidRPr="000C56C3">
        <w:rPr>
          <w:rFonts w:ascii="Century Schoolbook" w:hAnsi="Century Schoolbook" w:cs="Century Schoolbook"/>
          <w:strike/>
          <w:color w:val="000000"/>
          <w:sz w:val="24"/>
          <w:szCs w:val="24"/>
        </w:rPr>
        <w:t xml:space="preserve">of </w:t>
      </w:r>
      <w:r w:rsidRPr="000C56C3">
        <w:rPr>
          <w:rFonts w:ascii="Century Schoolbook" w:hAnsi="Century Schoolbook" w:cs="Century Schoolbook"/>
          <w:color w:val="000000"/>
          <w:sz w:val="24"/>
          <w:szCs w:val="24"/>
        </w:rPr>
        <w:t xml:space="preserve">Defense </w:t>
      </w:r>
      <w:r w:rsidRPr="000C56C3">
        <w:rPr>
          <w:rFonts w:ascii="Century Schoolbook" w:hAnsi="Century Schoolbook"/>
          <w:b/>
          <w:sz w:val="24"/>
          <w:szCs w:val="24"/>
        </w:rPr>
        <w:t>[Pricing and Contracting (DPC)]</w:t>
      </w:r>
      <w:r w:rsidRPr="000C56C3">
        <w:rPr>
          <w:rFonts w:ascii="Century Schoolbook" w:hAnsi="Century Schoolbook"/>
          <w:strike/>
          <w:sz w:val="24"/>
          <w:szCs w:val="24"/>
        </w:rPr>
        <w:t>Procurement and Acquisition Policy</w:t>
      </w:r>
      <w:r w:rsidRPr="000C56C3">
        <w:rPr>
          <w:rFonts w:ascii="Century Schoolbook" w:hAnsi="Century Schoolbook" w:cs="Century Schoolbook"/>
          <w:color w:val="000000"/>
          <w:sz w:val="24"/>
          <w:szCs w:val="24"/>
        </w:rPr>
        <w:t>, Office of the Under Secretary of Defense (Acquisition</w:t>
      </w:r>
      <w:r w:rsidRPr="000C56C3">
        <w:rPr>
          <w:rFonts w:ascii="Century Schoolbook" w:hAnsi="Century Schoolbook"/>
          <w:b/>
          <w:sz w:val="24"/>
          <w:szCs w:val="24"/>
        </w:rPr>
        <w:t>[ and Sustainment]</w:t>
      </w:r>
      <w:r w:rsidRPr="000C56C3">
        <w:rPr>
          <w:rFonts w:ascii="Century Schoolbook" w:hAnsi="Century Schoolbook"/>
          <w:strike/>
          <w:sz w:val="24"/>
          <w:szCs w:val="24"/>
        </w:rPr>
        <w:t>, Technology, and Logistics</w:t>
      </w:r>
      <w:r w:rsidRPr="000C56C3">
        <w:rPr>
          <w:rFonts w:ascii="Century Schoolbook" w:hAnsi="Century Schoolbook" w:cs="Century Schoolbook"/>
          <w:color w:val="000000"/>
          <w:sz w:val="24"/>
          <w:szCs w:val="24"/>
        </w:rPr>
        <w:t>) (OUSD(A</w:t>
      </w:r>
      <w:r w:rsidRPr="000C56C3">
        <w:rPr>
          <w:rFonts w:ascii="Century Schoolbook" w:hAnsi="Century Schoolbook"/>
          <w:b/>
          <w:sz w:val="24"/>
          <w:szCs w:val="24"/>
        </w:rPr>
        <w:t>[&amp;S]</w:t>
      </w:r>
      <w:r w:rsidRPr="000C56C3">
        <w:rPr>
          <w:rFonts w:ascii="Century Schoolbook" w:hAnsi="Century Schoolbook"/>
          <w:strike/>
          <w:sz w:val="24"/>
          <w:szCs w:val="24"/>
        </w:rPr>
        <w:t>T&amp;L</w:t>
      </w:r>
      <w:r w:rsidRPr="000C56C3">
        <w:rPr>
          <w:rFonts w:ascii="Century Schoolbook" w:hAnsi="Century Schoolbook" w:cs="Century Schoolbook"/>
          <w:color w:val="000000"/>
          <w:sz w:val="24"/>
          <w:szCs w:val="24"/>
        </w:rPr>
        <w:t>)</w:t>
      </w:r>
      <w:r w:rsidRPr="00921160">
        <w:rPr>
          <w:rFonts w:ascii="Century Schoolbook" w:hAnsi="Century Schoolbook" w:cs="Century Schoolbook"/>
          <w:color w:val="000000"/>
          <w:sz w:val="24"/>
          <w:szCs w:val="24"/>
        </w:rPr>
        <w:t>DP</w:t>
      </w:r>
      <w:r w:rsidRPr="00921160">
        <w:rPr>
          <w:rFonts w:ascii="Century Schoolbook" w:hAnsi="Century Schoolbook" w:cs="Century Schoolbook"/>
          <w:b/>
          <w:color w:val="000000"/>
          <w:sz w:val="24"/>
          <w:szCs w:val="24"/>
        </w:rPr>
        <w:t>[C]</w:t>
      </w:r>
      <w:r w:rsidRPr="00921160">
        <w:rPr>
          <w:rFonts w:ascii="Century Schoolbook" w:hAnsi="Century Schoolbook" w:cs="Century Schoolbook"/>
          <w:strike/>
          <w:color w:val="000000"/>
          <w:sz w:val="24"/>
          <w:szCs w:val="24"/>
        </w:rPr>
        <w:t>AP</w:t>
      </w:r>
      <w:r w:rsidRPr="000C56C3">
        <w:rPr>
          <w:rFonts w:ascii="Century Schoolbook" w:hAnsi="Century Schoolbook" w:cs="Century Schoolbook"/>
          <w:color w:val="000000"/>
          <w:sz w:val="24"/>
          <w:szCs w:val="24"/>
        </w:rPr>
        <w:t>)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w:t>
      </w:r>
      <w:r w:rsidRPr="000C56C3">
        <w:rPr>
          <w:rFonts w:ascii="Century Schoolbook" w:hAnsi="Century Schoolbook"/>
          <w:b/>
          <w:sz w:val="24"/>
          <w:szCs w:val="24"/>
        </w:rPr>
        <w:t>[&amp;S]</w:t>
      </w:r>
      <w:r w:rsidRPr="000C56C3">
        <w:rPr>
          <w:rFonts w:ascii="Century Schoolbook" w:hAnsi="Century Schoolbook"/>
          <w:strike/>
          <w:sz w:val="24"/>
          <w:szCs w:val="24"/>
        </w:rPr>
        <w:t>T&amp;L</w:t>
      </w:r>
      <w:r w:rsidRPr="000C56C3">
        <w:rPr>
          <w:rFonts w:ascii="Century Schoolbook" w:hAnsi="Century Schoolbook" w:cs="Century Schoolbook"/>
          <w:color w:val="000000"/>
          <w:sz w:val="24"/>
          <w:szCs w:val="24"/>
        </w:rPr>
        <w:t>)DP</w:t>
      </w:r>
      <w:r w:rsidRPr="000C56C3">
        <w:rPr>
          <w:rFonts w:ascii="Century Schoolbook" w:hAnsi="Century Schoolbook" w:cs="Century Schoolbook"/>
          <w:b/>
          <w:color w:val="000000"/>
          <w:sz w:val="24"/>
          <w:szCs w:val="24"/>
        </w:rPr>
        <w:t>[C]</w:t>
      </w:r>
      <w:r w:rsidRPr="000C56C3">
        <w:rPr>
          <w:rFonts w:ascii="Century Schoolbook" w:hAnsi="Century Schoolbook" w:cs="Century Schoolbook"/>
          <w:strike/>
          <w:color w:val="000000"/>
          <w:sz w:val="24"/>
          <w:szCs w:val="24"/>
        </w:rPr>
        <w:t>AP</w:t>
      </w:r>
      <w:r w:rsidRPr="000C56C3">
        <w:rPr>
          <w:rFonts w:ascii="Century Schoolbook" w:hAnsi="Century Schoolbook" w:cs="Century Schoolbook"/>
          <w:color w:val="000000"/>
          <w:sz w:val="24"/>
          <w:szCs w:val="24"/>
        </w:rPr>
        <w:t>.</w:t>
      </w:r>
    </w:p>
    <w:p w14:paraId="69A37A27"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p>
    <w:p w14:paraId="3F922B9B"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r w:rsidRPr="000C56C3">
        <w:tab/>
        <w:t>(b)  Departments and agencies are responsible for their day-to-day contract financing operations.  Refer specific cases involving financing policy or important procedural issues to OUSD(A</w:t>
      </w:r>
      <w:r w:rsidRPr="000C56C3">
        <w:rPr>
          <w:b/>
        </w:rPr>
        <w:t>[&amp;S]</w:t>
      </w:r>
      <w:r w:rsidRPr="000C56C3">
        <w:rPr>
          <w:strike/>
        </w:rPr>
        <w:t>T&amp;L</w:t>
      </w:r>
      <w:r w:rsidRPr="000C56C3">
        <w:t>)DP</w:t>
      </w:r>
      <w:r w:rsidRPr="000C56C3">
        <w:rPr>
          <w:b/>
        </w:rPr>
        <w:t>[C]</w:t>
      </w:r>
      <w:r w:rsidRPr="000C56C3">
        <w:rPr>
          <w:strike/>
        </w:rPr>
        <w:t>AP</w:t>
      </w:r>
      <w:r w:rsidRPr="000C56C3">
        <w:t xml:space="preserve"> for consideration through the </w:t>
      </w:r>
      <w:r w:rsidRPr="000C56C3">
        <w:lastRenderedPageBreak/>
        <w:t xml:space="preserve">department/agency Contract Finance Committee members (also see </w:t>
      </w:r>
      <w:r w:rsidRPr="000C56C3">
        <w:rPr>
          <w:strike/>
        </w:rPr>
        <w:t>S</w:t>
      </w:r>
      <w:r w:rsidRPr="000C56C3">
        <w:rPr>
          <w:b/>
          <w:bCs/>
        </w:rPr>
        <w:t>[s]</w:t>
      </w:r>
      <w:r w:rsidRPr="000C56C3">
        <w:t>ubpart 201.4 for deviation request and approval procedures).</w:t>
      </w:r>
    </w:p>
    <w:p w14:paraId="659FBE03"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p>
    <w:p w14:paraId="3C4957BA" w14:textId="1724635D"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bookmarkEnd w:id="66"/>
    <w:p w14:paraId="64B73DDB"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b/>
          <w:bCs/>
        </w:rPr>
      </w:pPr>
    </w:p>
    <w:p w14:paraId="64CCD8BE" w14:textId="1924B40B"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b/>
          <w:bCs/>
        </w:rPr>
      </w:pPr>
      <w:r w:rsidRPr="000C56C3">
        <w:rPr>
          <w:b/>
          <w:bCs/>
        </w:rPr>
        <w:t>SUBPART 232.6</w:t>
      </w:r>
      <w:r w:rsidR="00710043">
        <w:rPr>
          <w:b/>
          <w:bCs/>
        </w:rPr>
        <w:t>—</w:t>
      </w:r>
      <w:r w:rsidRPr="000C56C3">
        <w:rPr>
          <w:b/>
          <w:bCs/>
        </w:rPr>
        <w:t>CONTRACT DEBTS</w:t>
      </w:r>
    </w:p>
    <w:p w14:paraId="21A3D73A"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b/>
          <w:bCs/>
        </w:rPr>
      </w:pPr>
    </w:p>
    <w:p w14:paraId="25849C9F" w14:textId="203FFBCB"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B793D5A"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b/>
          <w:bCs/>
          <w:color w:val="000000"/>
          <w:sz w:val="24"/>
          <w:szCs w:val="24"/>
        </w:rPr>
      </w:pPr>
    </w:p>
    <w:p w14:paraId="25338B60" w14:textId="7A6DB2BD"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r w:rsidRPr="000C56C3">
        <w:rPr>
          <w:rFonts w:ascii="Century Schoolbook" w:hAnsi="Century Schoolbook" w:cs="Century Schoolbook"/>
          <w:b/>
          <w:bCs/>
          <w:color w:val="000000"/>
          <w:sz w:val="24"/>
          <w:szCs w:val="24"/>
        </w:rPr>
        <w:t>232.611  Contract clause.</w:t>
      </w:r>
    </w:p>
    <w:p w14:paraId="4576A815" w14:textId="77777777" w:rsidR="008C5DB3" w:rsidRPr="000C56C3" w:rsidRDefault="008C5DB3" w:rsidP="0071004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cs="Century Schoolbook"/>
          <w:color w:val="000000"/>
          <w:sz w:val="24"/>
          <w:szCs w:val="24"/>
        </w:rPr>
      </w:pPr>
    </w:p>
    <w:p w14:paraId="741B0F08" w14:textId="329B46D6"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r w:rsidRPr="000C56C3">
        <w:rPr>
          <w:rFonts w:ascii="Century Schoolbook" w:hAnsi="Century Schoolbook" w:cs="Century Schoolbook"/>
          <w:color w:val="000000"/>
          <w:sz w:val="24"/>
          <w:szCs w:val="24"/>
        </w:rPr>
        <w:tab/>
        <w:t>(a)</w:t>
      </w:r>
      <w:r w:rsidR="00B00CDD">
        <w:rPr>
          <w:rFonts w:ascii="Century Schoolbook" w:hAnsi="Century Schoolbook" w:cs="Century Schoolbook"/>
          <w:color w:val="000000"/>
          <w:sz w:val="24"/>
          <w:szCs w:val="24"/>
        </w:rPr>
        <w:t xml:space="preserve"> </w:t>
      </w:r>
      <w:r w:rsidRPr="000C56C3">
        <w:rPr>
          <w:rFonts w:ascii="Century Schoolbook" w:hAnsi="Century Schoolbook" w:cs="Century Schoolbook"/>
          <w:color w:val="000000"/>
          <w:sz w:val="24"/>
          <w:szCs w:val="24"/>
        </w:rPr>
        <w:t xml:space="preserve"> </w:t>
      </w:r>
      <w:bookmarkStart w:id="67" w:name="_Hlk143707396"/>
      <w:r w:rsidRPr="000C56C3">
        <w:rPr>
          <w:rFonts w:ascii="Century Schoolbook" w:hAnsi="Century Schoolbook" w:cs="Century Schoolbook"/>
          <w:color w:val="000000"/>
          <w:sz w:val="24"/>
          <w:szCs w:val="24"/>
        </w:rPr>
        <w:t xml:space="preserve">The </w:t>
      </w:r>
      <w:r w:rsidRPr="000C56C3">
        <w:rPr>
          <w:rFonts w:ascii="Century Schoolbook" w:hAnsi="Century Schoolbook" w:cs="Century Schoolbook"/>
          <w:b/>
          <w:color w:val="000000"/>
          <w:sz w:val="24"/>
          <w:szCs w:val="24"/>
        </w:rPr>
        <w:t>[Principal]</w:t>
      </w:r>
      <w:r w:rsidRPr="000C56C3">
        <w:rPr>
          <w:rFonts w:ascii="Century Schoolbook" w:hAnsi="Century Schoolbook" w:cs="Century Schoolbook"/>
          <w:color w:val="000000"/>
          <w:sz w:val="24"/>
          <w:szCs w:val="24"/>
        </w:rPr>
        <w:t xml:space="preserve"> Director</w:t>
      </w:r>
      <w:r w:rsidRPr="000C56C3">
        <w:rPr>
          <w:rFonts w:ascii="Century Schoolbook" w:hAnsi="Century Schoolbook" w:cs="Century Schoolbook"/>
          <w:b/>
          <w:color w:val="000000"/>
          <w:sz w:val="24"/>
          <w:szCs w:val="24"/>
        </w:rPr>
        <w:t>[,]</w:t>
      </w:r>
      <w:r w:rsidRPr="000C56C3">
        <w:rPr>
          <w:rFonts w:ascii="Century Schoolbook" w:hAnsi="Century Schoolbook" w:cs="Century Schoolbook"/>
          <w:color w:val="000000"/>
          <w:sz w:val="24"/>
          <w:szCs w:val="24"/>
        </w:rPr>
        <w:t xml:space="preserve"> </w:t>
      </w:r>
      <w:r w:rsidRPr="000C56C3">
        <w:rPr>
          <w:rFonts w:ascii="Century Schoolbook" w:hAnsi="Century Schoolbook" w:cs="Century Schoolbook"/>
          <w:strike/>
          <w:color w:val="000000"/>
          <w:sz w:val="24"/>
          <w:szCs w:val="24"/>
        </w:rPr>
        <w:t>of</w:t>
      </w:r>
      <w:r w:rsidRPr="000C56C3">
        <w:rPr>
          <w:rFonts w:ascii="Century Schoolbook" w:hAnsi="Century Schoolbook" w:cs="Century Schoolbook"/>
          <w:color w:val="000000"/>
          <w:sz w:val="24"/>
          <w:szCs w:val="24"/>
        </w:rPr>
        <w:t xml:space="preserve"> Defense </w:t>
      </w:r>
      <w:r w:rsidRPr="000C56C3">
        <w:rPr>
          <w:rFonts w:ascii="Century Schoolbook" w:hAnsi="Century Schoolbook"/>
          <w:b/>
          <w:sz w:val="24"/>
          <w:szCs w:val="24"/>
        </w:rPr>
        <w:t>[Pricing and Contracting]</w:t>
      </w:r>
      <w:r w:rsidRPr="000C56C3">
        <w:rPr>
          <w:rFonts w:ascii="Century Schoolbook" w:hAnsi="Century Schoolbook"/>
          <w:strike/>
          <w:sz w:val="24"/>
          <w:szCs w:val="24"/>
        </w:rPr>
        <w:t>Procurement and Acquisition Policy</w:t>
      </w:r>
      <w:r w:rsidRPr="000C56C3">
        <w:rPr>
          <w:rFonts w:ascii="Century Schoolbook" w:hAnsi="Century Schoolbook" w:cs="Century Schoolbook"/>
          <w:color w:val="000000"/>
          <w:sz w:val="24"/>
          <w:szCs w:val="24"/>
        </w:rPr>
        <w:t>, Office of the Under Secretary of Defense (Acquisition</w:t>
      </w:r>
      <w:r w:rsidRPr="000C56C3">
        <w:rPr>
          <w:rFonts w:ascii="Century Schoolbook" w:hAnsi="Century Schoolbook"/>
          <w:b/>
          <w:sz w:val="24"/>
          <w:szCs w:val="24"/>
        </w:rPr>
        <w:t>[ and Sustainment]</w:t>
      </w:r>
      <w:r w:rsidRPr="000C56C3">
        <w:rPr>
          <w:rFonts w:ascii="Century Schoolbook" w:hAnsi="Century Schoolbook"/>
          <w:strike/>
          <w:sz w:val="24"/>
          <w:szCs w:val="24"/>
        </w:rPr>
        <w:t>, Technology, and Logistics</w:t>
      </w:r>
      <w:r w:rsidRPr="000C56C3">
        <w:rPr>
          <w:rFonts w:ascii="Century Schoolbook" w:hAnsi="Century Schoolbook" w:cs="Century Schoolbook"/>
          <w:color w:val="000000"/>
          <w:sz w:val="24"/>
          <w:szCs w:val="24"/>
        </w:rPr>
        <w:t>)</w:t>
      </w:r>
      <w:bookmarkEnd w:id="67"/>
      <w:r w:rsidRPr="000C56C3">
        <w:rPr>
          <w:rFonts w:ascii="Century Schoolbook" w:hAnsi="Century Schoolbook" w:cs="Century Schoolbook"/>
          <w:color w:val="000000"/>
          <w:sz w:val="24"/>
          <w:szCs w:val="24"/>
        </w:rPr>
        <w:t xml:space="preserve">, may exempt the contracts in FAR 32.611(a)(2) through (5) and other contracts, in exceptional circumstances, from </w:t>
      </w:r>
      <w:r w:rsidRPr="000C56C3">
        <w:rPr>
          <w:rFonts w:ascii="Century Schoolbook" w:hAnsi="Century Schoolbook"/>
          <w:sz w:val="24"/>
          <w:szCs w:val="24"/>
        </w:rPr>
        <w:t>the administrative interest charges required by this subpart.</w:t>
      </w:r>
    </w:p>
    <w:p w14:paraId="4D1CAB34"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p>
    <w:p w14:paraId="5FE0C91F" w14:textId="0FED38A6"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C9B54B8" w14:textId="4E0E01C4"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D35B24B"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r w:rsidRPr="000C56C3">
        <w:rPr>
          <w:rFonts w:ascii="Century Schoolbook" w:hAnsi="Century Schoolbook"/>
          <w:b/>
          <w:bCs/>
          <w:sz w:val="24"/>
          <w:szCs w:val="24"/>
        </w:rPr>
        <w:t>SUBPART 232.71—LEVIES ON CONTRACT PAYMENTS</w:t>
      </w:r>
    </w:p>
    <w:p w14:paraId="1005DE76"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C34080B" w14:textId="05C91E13"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3256A29"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b/>
          <w:bCs/>
          <w:sz w:val="24"/>
          <w:szCs w:val="24"/>
        </w:rPr>
      </w:pPr>
    </w:p>
    <w:p w14:paraId="4D666A68" w14:textId="3AD550D0"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hAnsi="Century Schoolbook"/>
          <w:b/>
          <w:bCs/>
          <w:sz w:val="24"/>
          <w:szCs w:val="24"/>
        </w:rPr>
        <w:t>232.7101  Policy and procedures.</w:t>
      </w:r>
    </w:p>
    <w:p w14:paraId="6D0CE482"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2A74012" w14:textId="21021F1C"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2B8B1466"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19A52F7" w14:textId="0299511C"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r w:rsidRPr="000C56C3">
        <w:tab/>
        <w:t xml:space="preserve">(b)  The contracting officer shall promptly notify the </w:t>
      </w:r>
      <w:bookmarkStart w:id="68" w:name="_Hlk143707696"/>
      <w:r w:rsidRPr="000C56C3">
        <w:rPr>
          <w:b/>
        </w:rPr>
        <w:t>[Principal]</w:t>
      </w:r>
      <w:r w:rsidRPr="000C56C3">
        <w:t xml:space="preserve"> Director, Defense </w:t>
      </w:r>
      <w:r w:rsidRPr="000C56C3">
        <w:rPr>
          <w:b/>
        </w:rPr>
        <w:t>[Pricing and Contracting]</w:t>
      </w:r>
      <w:r w:rsidRPr="000C56C3">
        <w:rPr>
          <w:strike/>
        </w:rPr>
        <w:t>Procurement and Acquisition Policy</w:t>
      </w:r>
      <w:r w:rsidRPr="000C56C3">
        <w:t xml:space="preserve"> (DP</w:t>
      </w:r>
      <w:r w:rsidRPr="000C56C3">
        <w:rPr>
          <w:b/>
        </w:rPr>
        <w:t>[C]</w:t>
      </w:r>
      <w:r w:rsidRPr="000C56C3">
        <w:rPr>
          <w:strike/>
        </w:rPr>
        <w:t>AP</w:t>
      </w:r>
      <w:r w:rsidRPr="000C56C3">
        <w:t>)</w:t>
      </w:r>
      <w:bookmarkEnd w:id="68"/>
      <w:r w:rsidRPr="000C56C3">
        <w:t xml:space="preserve">, when the contractor’s inability to perform will adversely affect national security or will result in significant additional costs to the Government.  Follow the procedures at </w:t>
      </w:r>
      <w:r w:rsidRPr="000C56C3">
        <w:rPr>
          <w:color w:val="0000FF"/>
        </w:rPr>
        <w:t>PGI 232.7101</w:t>
      </w:r>
      <w:r w:rsidRPr="000C56C3">
        <w:t>(b) for reviewing the contractor’s rationale and submitting the required notification.</w:t>
      </w:r>
    </w:p>
    <w:p w14:paraId="686D9343"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p>
    <w:p w14:paraId="4EB760C2"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r w:rsidRPr="000C56C3">
        <w:rPr>
          <w:rFonts w:ascii="Century Schoolbook" w:hAnsi="Century Schoolbook"/>
          <w:sz w:val="24"/>
          <w:szCs w:val="24"/>
        </w:rPr>
        <w:tab/>
        <w:t xml:space="preserve">(c)  The </w:t>
      </w:r>
      <w:bookmarkStart w:id="69" w:name="_Hlk143707896"/>
      <w:r w:rsidRPr="000C56C3">
        <w:rPr>
          <w:rFonts w:ascii="Century Schoolbook" w:hAnsi="Century Schoolbook"/>
          <w:b/>
          <w:sz w:val="24"/>
          <w:szCs w:val="24"/>
        </w:rPr>
        <w:t>[Principal]</w:t>
      </w:r>
      <w:r w:rsidRPr="000C56C3">
        <w:rPr>
          <w:rFonts w:ascii="Century Schoolbook" w:hAnsi="Century Schoolbook"/>
          <w:sz w:val="24"/>
          <w:szCs w:val="24"/>
        </w:rPr>
        <w:t xml:space="preserve"> Director, </w:t>
      </w:r>
      <w:r w:rsidRPr="000C56C3">
        <w:rPr>
          <w:rFonts w:ascii="Century Schoolbook" w:hAnsi="Century Schoolbook" w:cs="Century Schoolbook"/>
          <w:color w:val="000000"/>
          <w:sz w:val="24"/>
          <w:szCs w:val="24"/>
        </w:rPr>
        <w:t>DP</w:t>
      </w:r>
      <w:r w:rsidRPr="000C56C3">
        <w:rPr>
          <w:rFonts w:ascii="Century Schoolbook" w:hAnsi="Century Schoolbook" w:cs="Century Schoolbook"/>
          <w:b/>
          <w:color w:val="000000"/>
          <w:sz w:val="24"/>
          <w:szCs w:val="24"/>
        </w:rPr>
        <w:t>[C]</w:t>
      </w:r>
      <w:r w:rsidRPr="000C56C3">
        <w:rPr>
          <w:rFonts w:ascii="Century Schoolbook" w:hAnsi="Century Schoolbook" w:cs="Century Schoolbook"/>
          <w:strike/>
          <w:color w:val="000000"/>
          <w:sz w:val="24"/>
          <w:szCs w:val="24"/>
        </w:rPr>
        <w:t>AP</w:t>
      </w:r>
      <w:bookmarkEnd w:id="69"/>
      <w:r w:rsidRPr="000C56C3">
        <w:rPr>
          <w:rFonts w:ascii="Century Schoolbook" w:hAnsi="Century Schoolbook"/>
          <w:sz w:val="24"/>
          <w:szCs w:val="24"/>
        </w:rPr>
        <w:t xml:space="preserve">, will promptly evaluate the contractor’s rationale and will notify the IRS, the contracting officer, and the payment office, as appropriate, in accordance with the procedures at </w:t>
      </w:r>
      <w:r w:rsidRPr="000C56C3">
        <w:rPr>
          <w:rFonts w:ascii="Century Schoolbook" w:hAnsi="Century Schoolbook"/>
          <w:color w:val="0000FF"/>
          <w:sz w:val="24"/>
          <w:szCs w:val="24"/>
        </w:rPr>
        <w:t>PGI 232.7101</w:t>
      </w:r>
      <w:r w:rsidRPr="000C56C3">
        <w:rPr>
          <w:rFonts w:ascii="Century Schoolbook" w:hAnsi="Century Schoolbook"/>
          <w:sz w:val="24"/>
          <w:szCs w:val="24"/>
        </w:rPr>
        <w:t>(c).</w:t>
      </w:r>
    </w:p>
    <w:p w14:paraId="6C07D022" w14:textId="77777777" w:rsidR="008C5DB3" w:rsidRPr="000C56C3" w:rsidRDefault="008C5DB3" w:rsidP="008C5DB3">
      <w:pPr>
        <w:tabs>
          <w:tab w:val="left" w:pos="360"/>
          <w:tab w:val="left" w:pos="806"/>
          <w:tab w:val="left" w:pos="1210"/>
          <w:tab w:val="left" w:pos="1656"/>
          <w:tab w:val="left" w:pos="2131"/>
          <w:tab w:val="left" w:pos="2520"/>
        </w:tabs>
        <w:autoSpaceDE w:val="0"/>
        <w:autoSpaceDN w:val="0"/>
        <w:adjustRightInd w:val="0"/>
        <w:spacing w:after="0" w:line="240" w:lineRule="exact"/>
        <w:rPr>
          <w:rFonts w:ascii="Century Schoolbook" w:hAnsi="Century Schoolbook"/>
          <w:sz w:val="24"/>
          <w:szCs w:val="24"/>
        </w:rPr>
      </w:pPr>
    </w:p>
    <w:p w14:paraId="02C8AA82" w14:textId="2686D86D" w:rsidR="008C5DB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1E29947B" w14:textId="3C320614" w:rsidR="0004639A" w:rsidRDefault="0004639A"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AD0774C" w14:textId="2B77A1D0" w:rsid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04639A">
        <w:rPr>
          <w:rFonts w:ascii="Century Schoolbook" w:eastAsia="Times New Roman" w:hAnsi="Century Schoolbook" w:cs="Courier New"/>
          <w:b/>
          <w:bCs/>
          <w:spacing w:val="-5"/>
          <w:kern w:val="20"/>
          <w:sz w:val="24"/>
          <w:szCs w:val="24"/>
        </w:rPr>
        <w:t>PART 236—CONSTRUCTION AND ARCHITECT-ENGINEER CONTRACTS</w:t>
      </w:r>
    </w:p>
    <w:p w14:paraId="27878194" w14:textId="1482DC84" w:rsid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p>
    <w:p w14:paraId="7B526DF2" w14:textId="4FC04FAB"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Pr>
          <w:rFonts w:ascii="Century Schoolbook" w:eastAsia="Times New Roman" w:hAnsi="Century Schoolbook" w:cs="Courier New"/>
          <w:b/>
          <w:bCs/>
          <w:spacing w:val="-5"/>
          <w:kern w:val="20"/>
          <w:sz w:val="24"/>
          <w:szCs w:val="24"/>
        </w:rPr>
        <w:t>* * * * *</w:t>
      </w:r>
    </w:p>
    <w:p w14:paraId="1A7D79F3" w14:textId="77777777"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p>
    <w:p w14:paraId="5ABC313F" w14:textId="77777777"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04639A">
        <w:rPr>
          <w:rFonts w:ascii="Century Schoolbook" w:eastAsia="Times New Roman" w:hAnsi="Century Schoolbook" w:cs="Courier New"/>
          <w:b/>
          <w:bCs/>
          <w:spacing w:val="-5"/>
          <w:kern w:val="20"/>
          <w:sz w:val="24"/>
          <w:szCs w:val="24"/>
        </w:rPr>
        <w:t>SUBPART 236.2—SPECIAL ASPECTS OF CONTRACTING FOR CONSTRUCTION</w:t>
      </w:r>
    </w:p>
    <w:p w14:paraId="00BA3327" w14:textId="77777777"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p>
    <w:p w14:paraId="02491CEA" w14:textId="77777777"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04639A">
        <w:rPr>
          <w:rFonts w:ascii="Century Schoolbook" w:eastAsia="Times New Roman" w:hAnsi="Century Schoolbook" w:cs="Courier New"/>
          <w:b/>
          <w:bCs/>
          <w:spacing w:val="-5"/>
          <w:kern w:val="20"/>
          <w:sz w:val="24"/>
          <w:szCs w:val="24"/>
        </w:rPr>
        <w:t>* * * * *</w:t>
      </w:r>
    </w:p>
    <w:p w14:paraId="49E6E3E6" w14:textId="77777777"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p>
    <w:p w14:paraId="39C1B7F2" w14:textId="77777777"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bookmarkStart w:id="70" w:name="_Hlk148520945"/>
      <w:r w:rsidRPr="0004639A">
        <w:rPr>
          <w:rFonts w:ascii="Century Schoolbook" w:eastAsia="Times New Roman" w:hAnsi="Century Schoolbook" w:cs="Courier New"/>
          <w:b/>
          <w:bCs/>
          <w:spacing w:val="-5"/>
          <w:kern w:val="20"/>
          <w:sz w:val="24"/>
          <w:szCs w:val="24"/>
        </w:rPr>
        <w:t>[236.211  Distribution of advance notices and solicitations.</w:t>
      </w:r>
    </w:p>
    <w:p w14:paraId="66200D79" w14:textId="0FA9DC85" w:rsidR="0004639A" w:rsidRPr="0004639A" w:rsidRDefault="0004639A" w:rsidP="0004639A">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bCs/>
          <w:spacing w:val="-5"/>
          <w:kern w:val="20"/>
          <w:sz w:val="24"/>
          <w:szCs w:val="24"/>
        </w:rPr>
      </w:pPr>
      <w:r w:rsidRPr="0004639A">
        <w:rPr>
          <w:rFonts w:ascii="Century Schoolbook" w:eastAsia="Times New Roman" w:hAnsi="Century Schoolbook" w:cs="Courier New"/>
          <w:b/>
          <w:bCs/>
          <w:spacing w:val="-5"/>
          <w:kern w:val="20"/>
          <w:sz w:val="24"/>
          <w:szCs w:val="24"/>
        </w:rPr>
        <w:t xml:space="preserve">See PGI 236.211 for instructions on reporting data for definitization of requests </w:t>
      </w:r>
      <w:r w:rsidR="00C951D8">
        <w:rPr>
          <w:rFonts w:ascii="Century Schoolbook" w:eastAsia="Times New Roman" w:hAnsi="Century Schoolbook" w:cs="Courier New"/>
          <w:b/>
          <w:bCs/>
          <w:spacing w:val="-5"/>
          <w:kern w:val="20"/>
          <w:sz w:val="24"/>
          <w:szCs w:val="24"/>
        </w:rPr>
        <w:t>for</w:t>
      </w:r>
      <w:r w:rsidRPr="0004639A">
        <w:rPr>
          <w:rFonts w:ascii="Century Schoolbook" w:eastAsia="Times New Roman" w:hAnsi="Century Schoolbook" w:cs="Courier New"/>
          <w:b/>
          <w:bCs/>
          <w:spacing w:val="-5"/>
          <w:kern w:val="20"/>
          <w:sz w:val="24"/>
          <w:szCs w:val="24"/>
        </w:rPr>
        <w:t xml:space="preserve"> equitable adjustment.]</w:t>
      </w:r>
    </w:p>
    <w:bookmarkEnd w:id="70"/>
    <w:p w14:paraId="1BBF38C8" w14:textId="11F21884" w:rsidR="0004639A" w:rsidRDefault="0004639A"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FA33ADA" w14:textId="182102CE" w:rsidR="0004639A" w:rsidRPr="000C56C3" w:rsidRDefault="0004639A"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 * * * *</w:t>
      </w:r>
    </w:p>
    <w:p w14:paraId="0A669DC3" w14:textId="5441E7D4"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2A07FD41" w14:textId="5D9D4211"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bookmarkStart w:id="71" w:name="_Hlk143707981"/>
      <w:r w:rsidRPr="000C56C3">
        <w:rPr>
          <w:rFonts w:ascii="Century Schoolbook" w:eastAsia="Times New Roman" w:hAnsi="Century Schoolbook" w:cs="Courier New"/>
          <w:b/>
          <w:spacing w:val="-5"/>
          <w:kern w:val="20"/>
          <w:sz w:val="24"/>
          <w:szCs w:val="24"/>
        </w:rPr>
        <w:t>PART 242</w:t>
      </w:r>
      <w:r w:rsidR="00781811">
        <w:rPr>
          <w:rFonts w:ascii="Century Schoolbook" w:eastAsia="Times New Roman" w:hAnsi="Century Schoolbook" w:cs="Courier New"/>
          <w:b/>
          <w:spacing w:val="-5"/>
          <w:kern w:val="20"/>
          <w:sz w:val="24"/>
          <w:szCs w:val="24"/>
        </w:rPr>
        <w:t>—</w:t>
      </w:r>
      <w:r w:rsidRPr="000C56C3">
        <w:rPr>
          <w:rFonts w:ascii="Century Schoolbook" w:eastAsia="Times New Roman" w:hAnsi="Century Schoolbook" w:cs="Courier New"/>
          <w:b/>
          <w:spacing w:val="-5"/>
          <w:kern w:val="20"/>
          <w:sz w:val="24"/>
          <w:szCs w:val="24"/>
        </w:rPr>
        <w:t>CONTRACT ADMINISTRATION AND AUDIT SERVICES</w:t>
      </w:r>
    </w:p>
    <w:bookmarkEnd w:id="71"/>
    <w:p w14:paraId="0F8B65B5" w14:textId="2CF6EE2C" w:rsidR="008C5DB3" w:rsidRDefault="008C5DB3" w:rsidP="008C5DB3">
      <w:pPr>
        <w:pStyle w:val="Default"/>
        <w:tabs>
          <w:tab w:val="left" w:pos="360"/>
          <w:tab w:val="left" w:pos="806"/>
          <w:tab w:val="left" w:pos="1210"/>
          <w:tab w:val="left" w:pos="1656"/>
          <w:tab w:val="left" w:pos="2131"/>
          <w:tab w:val="left" w:pos="2520"/>
        </w:tabs>
        <w:spacing w:line="240" w:lineRule="exact"/>
        <w:rPr>
          <w:b/>
          <w:bCs/>
        </w:rPr>
      </w:pPr>
    </w:p>
    <w:p w14:paraId="181BCB81" w14:textId="37248130" w:rsidR="00710043" w:rsidRDefault="00710043" w:rsidP="008C5DB3">
      <w:pPr>
        <w:pStyle w:val="Default"/>
        <w:tabs>
          <w:tab w:val="left" w:pos="360"/>
          <w:tab w:val="left" w:pos="806"/>
          <w:tab w:val="left" w:pos="1210"/>
          <w:tab w:val="left" w:pos="1656"/>
          <w:tab w:val="left" w:pos="2131"/>
          <w:tab w:val="left" w:pos="2520"/>
        </w:tabs>
        <w:spacing w:line="240" w:lineRule="exact"/>
        <w:rPr>
          <w:b/>
          <w:bCs/>
        </w:rPr>
      </w:pPr>
      <w:r>
        <w:rPr>
          <w:b/>
          <w:bCs/>
        </w:rPr>
        <w:t>* * * * *</w:t>
      </w:r>
    </w:p>
    <w:p w14:paraId="2D60701F" w14:textId="77777777" w:rsidR="00710043" w:rsidRPr="000C56C3" w:rsidRDefault="00710043" w:rsidP="008C5DB3">
      <w:pPr>
        <w:pStyle w:val="Default"/>
        <w:tabs>
          <w:tab w:val="left" w:pos="360"/>
          <w:tab w:val="left" w:pos="806"/>
          <w:tab w:val="left" w:pos="1210"/>
          <w:tab w:val="left" w:pos="1656"/>
          <w:tab w:val="left" w:pos="2131"/>
          <w:tab w:val="left" w:pos="2520"/>
        </w:tabs>
        <w:spacing w:line="240" w:lineRule="exact"/>
        <w:rPr>
          <w:b/>
          <w:bCs/>
        </w:rPr>
      </w:pPr>
    </w:p>
    <w:p w14:paraId="71C981FB" w14:textId="0B2B7D32"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b/>
          <w:bCs/>
        </w:rPr>
      </w:pPr>
      <w:r w:rsidRPr="000C56C3">
        <w:rPr>
          <w:b/>
          <w:bCs/>
        </w:rPr>
        <w:t>SUBPART 242.6</w:t>
      </w:r>
      <w:r w:rsidR="00710043">
        <w:rPr>
          <w:b/>
          <w:bCs/>
        </w:rPr>
        <w:t>—</w:t>
      </w:r>
      <w:r w:rsidRPr="000C56C3">
        <w:rPr>
          <w:b/>
          <w:bCs/>
        </w:rPr>
        <w:t>CORPORATE ADMINISTRATIVE CONTRACTING OFFICER</w:t>
      </w:r>
    </w:p>
    <w:p w14:paraId="5A8C60FC"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b/>
          <w:bCs/>
        </w:rPr>
      </w:pPr>
    </w:p>
    <w:p w14:paraId="5671857A" w14:textId="5F0A4390"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r w:rsidRPr="000C56C3">
        <w:rPr>
          <w:b/>
          <w:bCs/>
        </w:rPr>
        <w:t>242.602  Assignment and location.</w:t>
      </w:r>
    </w:p>
    <w:p w14:paraId="5C1A82AB"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0013C2CD" w14:textId="623C9F85"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sidRPr="000C56C3">
        <w:rPr>
          <w:rFonts w:ascii="Century Schoolbook" w:hAnsi="Century Schoolbook"/>
          <w:sz w:val="24"/>
          <w:szCs w:val="24"/>
        </w:rPr>
        <w:tab/>
        <w:t xml:space="preserve">(c)(2)  If the agencies cannot agree, refer the matter to the </w:t>
      </w:r>
      <w:bookmarkStart w:id="72" w:name="_Hlk143708048"/>
      <w:r w:rsidRPr="000C56C3">
        <w:rPr>
          <w:rFonts w:ascii="Century Schoolbook" w:hAnsi="Century Schoolbook"/>
          <w:b/>
          <w:sz w:val="24"/>
          <w:szCs w:val="24"/>
        </w:rPr>
        <w:t>[Principal]</w:t>
      </w:r>
      <w:r w:rsidRPr="000C56C3">
        <w:rPr>
          <w:rFonts w:ascii="Century Schoolbook" w:hAnsi="Century Schoolbook"/>
          <w:sz w:val="24"/>
          <w:szCs w:val="24"/>
        </w:rPr>
        <w:t xml:space="preserve"> Director</w:t>
      </w:r>
      <w:r w:rsidRPr="000C56C3">
        <w:rPr>
          <w:rFonts w:ascii="Century Schoolbook" w:hAnsi="Century Schoolbook"/>
          <w:b/>
          <w:sz w:val="24"/>
          <w:szCs w:val="24"/>
        </w:rPr>
        <w:t>[,]</w:t>
      </w:r>
      <w:r w:rsidRPr="000C56C3">
        <w:rPr>
          <w:rFonts w:ascii="Century Schoolbook" w:hAnsi="Century Schoolbook"/>
          <w:sz w:val="24"/>
          <w:szCs w:val="24"/>
        </w:rPr>
        <w:t xml:space="preserve"> </w:t>
      </w:r>
      <w:r w:rsidRPr="000C56C3">
        <w:rPr>
          <w:rFonts w:ascii="Century Schoolbook" w:hAnsi="Century Schoolbook"/>
          <w:strike/>
          <w:sz w:val="24"/>
          <w:szCs w:val="24"/>
        </w:rPr>
        <w:t xml:space="preserve">of </w:t>
      </w:r>
      <w:r w:rsidRPr="000C56C3">
        <w:rPr>
          <w:rFonts w:ascii="Century Schoolbook" w:hAnsi="Century Schoolbook"/>
          <w:sz w:val="24"/>
          <w:szCs w:val="24"/>
        </w:rPr>
        <w:t xml:space="preserve">Defense </w:t>
      </w:r>
      <w:r w:rsidRPr="000C56C3">
        <w:rPr>
          <w:rFonts w:ascii="Century Schoolbook" w:hAnsi="Century Schoolbook"/>
          <w:b/>
          <w:sz w:val="24"/>
          <w:szCs w:val="24"/>
        </w:rPr>
        <w:t>[Pricing and Contracting]</w:t>
      </w:r>
      <w:r w:rsidRPr="000C56C3">
        <w:rPr>
          <w:rFonts w:ascii="Century Schoolbook" w:hAnsi="Century Schoolbook"/>
          <w:strike/>
          <w:sz w:val="24"/>
          <w:szCs w:val="24"/>
        </w:rPr>
        <w:t>Procurement and Acquisition Policy</w:t>
      </w:r>
      <w:bookmarkEnd w:id="72"/>
      <w:r w:rsidRPr="000C56C3">
        <w:rPr>
          <w:rFonts w:ascii="Century Schoolbook" w:hAnsi="Century Schoolbook"/>
          <w:sz w:val="24"/>
          <w:szCs w:val="24"/>
        </w:rPr>
        <w:t>.</w:t>
      </w:r>
    </w:p>
    <w:p w14:paraId="1124DC70"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E295D60" w14:textId="394F145B"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01E8912B"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5215C01D" w14:textId="386F595B"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bookmarkStart w:id="73" w:name="_Hlk143708142"/>
      <w:r w:rsidRPr="000C56C3">
        <w:rPr>
          <w:rFonts w:ascii="Century Schoolbook" w:eastAsia="Times New Roman" w:hAnsi="Century Schoolbook" w:cs="Courier New"/>
          <w:b/>
          <w:spacing w:val="-5"/>
          <w:kern w:val="20"/>
          <w:sz w:val="24"/>
          <w:szCs w:val="24"/>
        </w:rPr>
        <w:t>PART 243</w:t>
      </w:r>
      <w:r w:rsidR="00781811">
        <w:rPr>
          <w:rFonts w:ascii="Century Schoolbook" w:eastAsia="Times New Roman" w:hAnsi="Century Schoolbook" w:cs="Courier New"/>
          <w:b/>
          <w:spacing w:val="-5"/>
          <w:kern w:val="20"/>
          <w:sz w:val="24"/>
          <w:szCs w:val="24"/>
        </w:rPr>
        <w:t>—</w:t>
      </w:r>
      <w:r w:rsidRPr="000C56C3">
        <w:rPr>
          <w:rFonts w:ascii="Century Schoolbook" w:eastAsia="Times New Roman" w:hAnsi="Century Schoolbook" w:cs="Courier New"/>
          <w:b/>
          <w:spacing w:val="-5"/>
          <w:kern w:val="20"/>
          <w:sz w:val="24"/>
          <w:szCs w:val="24"/>
        </w:rPr>
        <w:t>CONTRACT MODIFICATIONS</w:t>
      </w:r>
      <w:bookmarkEnd w:id="73"/>
    </w:p>
    <w:p w14:paraId="2777F9CC" w14:textId="6829253A" w:rsidR="008C5DB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0D8608A7" w14:textId="383A977D" w:rsidR="00710043" w:rsidRDefault="0071004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Pr>
          <w:rFonts w:ascii="Century Schoolbook" w:eastAsia="Times New Roman" w:hAnsi="Century Schoolbook" w:cs="Courier New"/>
          <w:b/>
          <w:spacing w:val="-5"/>
          <w:kern w:val="20"/>
          <w:sz w:val="24"/>
          <w:szCs w:val="24"/>
        </w:rPr>
        <w:t>* * * * *</w:t>
      </w:r>
    </w:p>
    <w:p w14:paraId="04566594" w14:textId="77777777" w:rsidR="00710043" w:rsidRPr="000C56C3" w:rsidRDefault="0071004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40B6C8BF" w14:textId="2CC7BB9A"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r w:rsidRPr="000C56C3">
        <w:rPr>
          <w:rFonts w:ascii="Century Schoolbook" w:eastAsia="Times New Roman" w:hAnsi="Century Schoolbook" w:cs="Courier New"/>
          <w:b/>
          <w:spacing w:val="-5"/>
          <w:kern w:val="20"/>
          <w:sz w:val="24"/>
          <w:szCs w:val="24"/>
        </w:rPr>
        <w:t>SUBPART 243.2</w:t>
      </w:r>
      <w:r w:rsidR="00781811">
        <w:rPr>
          <w:rFonts w:ascii="Century Schoolbook" w:eastAsia="Times New Roman" w:hAnsi="Century Schoolbook" w:cs="Courier New"/>
          <w:b/>
          <w:spacing w:val="-5"/>
          <w:kern w:val="20"/>
          <w:sz w:val="24"/>
          <w:szCs w:val="24"/>
        </w:rPr>
        <w:t>—</w:t>
      </w:r>
      <w:r w:rsidRPr="000C56C3">
        <w:rPr>
          <w:rFonts w:ascii="Century Schoolbook" w:eastAsia="Times New Roman" w:hAnsi="Century Schoolbook" w:cs="Courier New"/>
          <w:b/>
          <w:spacing w:val="-5"/>
          <w:kern w:val="20"/>
          <w:sz w:val="24"/>
          <w:szCs w:val="24"/>
        </w:rPr>
        <w:t>CHANGE ORDERS</w:t>
      </w:r>
    </w:p>
    <w:p w14:paraId="3F4025B9"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0D13FDE7"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b/>
          <w:bCs/>
        </w:rPr>
      </w:pPr>
      <w:r w:rsidRPr="000C56C3">
        <w:rPr>
          <w:b/>
          <w:bCs/>
        </w:rPr>
        <w:t>243.204  Administration.</w:t>
      </w:r>
    </w:p>
    <w:p w14:paraId="53003F30"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rPr>
          <w:b/>
          <w:bCs/>
        </w:rPr>
      </w:pPr>
    </w:p>
    <w:p w14:paraId="4B84FE16" w14:textId="30C52A63"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4814702D" w14:textId="7A17D900" w:rsidR="008C5DB3" w:rsidRDefault="008C5DB3" w:rsidP="008C5DB3">
      <w:pPr>
        <w:pStyle w:val="Default"/>
        <w:tabs>
          <w:tab w:val="left" w:pos="360"/>
          <w:tab w:val="left" w:pos="806"/>
          <w:tab w:val="left" w:pos="1210"/>
          <w:tab w:val="left" w:pos="1656"/>
          <w:tab w:val="left" w:pos="2131"/>
          <w:tab w:val="left" w:pos="2520"/>
        </w:tabs>
        <w:spacing w:line="240" w:lineRule="exact"/>
        <w:rPr>
          <w:b/>
          <w:bCs/>
        </w:rPr>
      </w:pPr>
    </w:p>
    <w:p w14:paraId="7FECCC35" w14:textId="779A96FD" w:rsidR="00710043" w:rsidRDefault="00710043" w:rsidP="008C5DB3">
      <w:pPr>
        <w:pStyle w:val="Default"/>
        <w:tabs>
          <w:tab w:val="left" w:pos="360"/>
          <w:tab w:val="left" w:pos="806"/>
          <w:tab w:val="left" w:pos="1210"/>
          <w:tab w:val="left" w:pos="1656"/>
          <w:tab w:val="left" w:pos="2131"/>
          <w:tab w:val="left" w:pos="2520"/>
        </w:tabs>
        <w:spacing w:line="240" w:lineRule="exact"/>
        <w:rPr>
          <w:b/>
          <w:bCs/>
        </w:rPr>
      </w:pPr>
      <w:r>
        <w:rPr>
          <w:b/>
          <w:bCs/>
        </w:rPr>
        <w:t>243.204-70  Definitization of change orders.</w:t>
      </w:r>
    </w:p>
    <w:p w14:paraId="161A017F" w14:textId="77777777" w:rsidR="00710043" w:rsidRPr="000C56C3" w:rsidRDefault="00710043" w:rsidP="008C5DB3">
      <w:pPr>
        <w:pStyle w:val="Default"/>
        <w:tabs>
          <w:tab w:val="left" w:pos="360"/>
          <w:tab w:val="left" w:pos="806"/>
          <w:tab w:val="left" w:pos="1210"/>
          <w:tab w:val="left" w:pos="1656"/>
          <w:tab w:val="left" w:pos="2131"/>
          <w:tab w:val="left" w:pos="2520"/>
        </w:tabs>
        <w:spacing w:line="240" w:lineRule="exact"/>
        <w:rPr>
          <w:b/>
          <w:bCs/>
        </w:rPr>
      </w:pPr>
    </w:p>
    <w:p w14:paraId="5320548D" w14:textId="39A35F39"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bookmarkStart w:id="74" w:name="_Hlk143708286"/>
      <w:r w:rsidRPr="000C56C3">
        <w:rPr>
          <w:b/>
          <w:bCs/>
        </w:rPr>
        <w:t>243.204-70-1  Scope.</w:t>
      </w:r>
    </w:p>
    <w:bookmarkEnd w:id="74"/>
    <w:p w14:paraId="1A5875C6" w14:textId="77777777"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p>
    <w:p w14:paraId="4EAAEA85" w14:textId="4A00F7C5" w:rsidR="008C5DB3" w:rsidRPr="000C56C3" w:rsidRDefault="008C5DB3" w:rsidP="008C5DB3">
      <w:pPr>
        <w:pStyle w:val="Default"/>
        <w:tabs>
          <w:tab w:val="left" w:pos="360"/>
          <w:tab w:val="left" w:pos="806"/>
          <w:tab w:val="left" w:pos="1210"/>
          <w:tab w:val="left" w:pos="1656"/>
          <w:tab w:val="left" w:pos="2131"/>
          <w:tab w:val="left" w:pos="2520"/>
        </w:tabs>
        <w:spacing w:line="240" w:lineRule="exact"/>
      </w:pPr>
      <w:r w:rsidRPr="000C56C3">
        <w:tab/>
        <w:t>(a)  This subsection applies to unpriced change orders with an estimated value exceeding $5 million.</w:t>
      </w:r>
    </w:p>
    <w:p w14:paraId="0DF3D5FF"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5E655DC5" w14:textId="2AED55CD"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bookmarkStart w:id="75" w:name="_Hlk143708377"/>
      <w:r w:rsidRPr="000C56C3">
        <w:rPr>
          <w:rFonts w:ascii="Century Schoolbook" w:hAnsi="Century Schoolbook"/>
          <w:sz w:val="24"/>
          <w:szCs w:val="24"/>
        </w:rPr>
        <w:tab/>
        <w:t xml:space="preserve">(b)  Unpriced change orders for foreign military sales and special access programs are not subject to this </w:t>
      </w:r>
      <w:r w:rsidRPr="00E82100">
        <w:rPr>
          <w:rFonts w:ascii="Century Schoolbook" w:hAnsi="Century Schoolbook"/>
          <w:strike/>
          <w:sz w:val="24"/>
          <w:szCs w:val="24"/>
        </w:rPr>
        <w:t>sub</w:t>
      </w:r>
      <w:r w:rsidRPr="000C56C3">
        <w:rPr>
          <w:rFonts w:ascii="Century Schoolbook" w:hAnsi="Century Schoolbook"/>
          <w:sz w:val="24"/>
          <w:szCs w:val="24"/>
        </w:rPr>
        <w:t xml:space="preserve">section, but the contracting officer shall apply the policy and procedures to them to the maximum extent practicable. </w:t>
      </w:r>
      <w:r w:rsidR="00710043">
        <w:rPr>
          <w:rFonts w:ascii="Century Schoolbook" w:hAnsi="Century Schoolbook"/>
          <w:sz w:val="24"/>
          <w:szCs w:val="24"/>
        </w:rPr>
        <w:t xml:space="preserve"> </w:t>
      </w:r>
      <w:r w:rsidRPr="000C56C3">
        <w:rPr>
          <w:rFonts w:ascii="Century Schoolbook" w:hAnsi="Century Schoolbook"/>
          <w:sz w:val="24"/>
          <w:szCs w:val="24"/>
        </w:rPr>
        <w:t xml:space="preserve">If the contracting officer determines that it is impracticable to adhere to the policy and procedures of this </w:t>
      </w:r>
      <w:r w:rsidRPr="004A0C36">
        <w:rPr>
          <w:rFonts w:ascii="Century Schoolbook" w:hAnsi="Century Schoolbook"/>
          <w:strike/>
          <w:sz w:val="24"/>
          <w:szCs w:val="24"/>
        </w:rPr>
        <w:t>sub</w:t>
      </w:r>
      <w:r w:rsidRPr="000C56C3">
        <w:rPr>
          <w:rFonts w:ascii="Century Schoolbook" w:hAnsi="Century Schoolbook"/>
          <w:sz w:val="24"/>
          <w:szCs w:val="24"/>
        </w:rPr>
        <w:t>section for an unpriced change order for a foreign military sale or a special access program, the contracting officer shall provide prior notice, through agency channels, to the</w:t>
      </w:r>
      <w:r w:rsidR="0087768D">
        <w:rPr>
          <w:rFonts w:ascii="Century Schoolbook" w:hAnsi="Century Schoolbook"/>
          <w:sz w:val="24"/>
          <w:szCs w:val="24"/>
        </w:rPr>
        <w:t xml:space="preserve"> </w:t>
      </w:r>
      <w:r w:rsidR="00BC778B" w:rsidRPr="00BC778B">
        <w:rPr>
          <w:rFonts w:ascii="Century Schoolbook" w:hAnsi="Century Schoolbook"/>
          <w:b/>
          <w:bCs/>
          <w:sz w:val="24"/>
          <w:szCs w:val="24"/>
        </w:rPr>
        <w:t>[Office of the</w:t>
      </w:r>
      <w:r w:rsidR="00BC778B">
        <w:rPr>
          <w:rFonts w:ascii="Century Schoolbook" w:hAnsi="Century Schoolbook"/>
          <w:b/>
          <w:bCs/>
          <w:sz w:val="24"/>
          <w:szCs w:val="24"/>
        </w:rPr>
        <w:t xml:space="preserve"> Principal</w:t>
      </w:r>
      <w:r w:rsidR="00BC778B" w:rsidRPr="00BC778B">
        <w:rPr>
          <w:rFonts w:ascii="Century Schoolbook" w:hAnsi="Century Schoolbook"/>
          <w:b/>
          <w:bCs/>
          <w:sz w:val="24"/>
          <w:szCs w:val="24"/>
        </w:rPr>
        <w:t>]</w:t>
      </w:r>
      <w:r w:rsidR="00BC778B">
        <w:rPr>
          <w:rFonts w:ascii="Century Schoolbook" w:hAnsi="Century Schoolbook"/>
          <w:sz w:val="24"/>
          <w:szCs w:val="24"/>
        </w:rPr>
        <w:t xml:space="preserve"> </w:t>
      </w:r>
      <w:r w:rsidR="0087768D" w:rsidRPr="00BC778B">
        <w:rPr>
          <w:rFonts w:ascii="Century Schoolbook" w:hAnsi="Century Schoolbook"/>
          <w:strike/>
          <w:sz w:val="24"/>
          <w:szCs w:val="24"/>
        </w:rPr>
        <w:t>Deputy</w:t>
      </w:r>
      <w:r w:rsidR="0087768D" w:rsidRPr="0087768D">
        <w:rPr>
          <w:rFonts w:ascii="Century Schoolbook" w:hAnsi="Century Schoolbook"/>
          <w:sz w:val="24"/>
          <w:szCs w:val="24"/>
        </w:rPr>
        <w:t xml:space="preserve"> Director, Defense</w:t>
      </w:r>
      <w:r w:rsidR="00BC778B">
        <w:rPr>
          <w:rFonts w:ascii="Century Schoolbook" w:hAnsi="Century Schoolbook"/>
          <w:sz w:val="24"/>
          <w:szCs w:val="24"/>
        </w:rPr>
        <w:t xml:space="preserve"> </w:t>
      </w:r>
      <w:r w:rsidR="00BC778B" w:rsidRPr="00BC778B">
        <w:rPr>
          <w:rFonts w:ascii="Century Schoolbook" w:hAnsi="Century Schoolbook"/>
          <w:b/>
          <w:bCs/>
          <w:sz w:val="24"/>
          <w:szCs w:val="24"/>
        </w:rPr>
        <w:t>[Pricing and Contracting]</w:t>
      </w:r>
      <w:r w:rsidR="0087768D" w:rsidRPr="0087768D">
        <w:rPr>
          <w:rFonts w:ascii="Century Schoolbook" w:hAnsi="Century Schoolbook"/>
          <w:sz w:val="24"/>
          <w:szCs w:val="24"/>
        </w:rPr>
        <w:t xml:space="preserve"> </w:t>
      </w:r>
      <w:r w:rsidR="0087768D" w:rsidRPr="00BC778B">
        <w:rPr>
          <w:rFonts w:ascii="Century Schoolbook" w:hAnsi="Century Schoolbook"/>
          <w:strike/>
          <w:sz w:val="24"/>
          <w:szCs w:val="24"/>
        </w:rPr>
        <w:t>Procurement and Acquisition Policy</w:t>
      </w:r>
      <w:r w:rsidR="0087768D" w:rsidRPr="0087768D">
        <w:rPr>
          <w:rFonts w:ascii="Century Schoolbook" w:hAnsi="Century Schoolbook"/>
          <w:sz w:val="24"/>
          <w:szCs w:val="24"/>
        </w:rPr>
        <w:t xml:space="preserve"> (Contract Policy</w:t>
      </w:r>
      <w:r w:rsidR="0087768D" w:rsidRPr="0087768D">
        <w:rPr>
          <w:rFonts w:ascii="Century Schoolbook" w:hAnsi="Century Schoolbook"/>
          <w:b/>
          <w:bCs/>
          <w:sz w:val="24"/>
          <w:szCs w:val="24"/>
        </w:rPr>
        <w:t xml:space="preserve">[) via email at </w:t>
      </w:r>
      <w:bookmarkStart w:id="76" w:name="_Hlk147412508"/>
      <w:r w:rsidR="0087768D" w:rsidRPr="00D808D8">
        <w:rPr>
          <w:rFonts w:ascii="Century Schoolbook" w:hAnsi="Century Schoolbook"/>
          <w:b/>
          <w:bCs/>
          <w:i/>
          <w:iCs/>
          <w:sz w:val="24"/>
          <w:szCs w:val="24"/>
        </w:rPr>
        <w:t>osd.pentagon.ousd-a-s.mbx.asda-dp-c-contractpolicy@mail.mil</w:t>
      </w:r>
      <w:bookmarkEnd w:id="76"/>
      <w:r w:rsidR="0087768D" w:rsidRPr="0087768D">
        <w:rPr>
          <w:rFonts w:ascii="Century Schoolbook" w:hAnsi="Century Schoolbook"/>
          <w:b/>
          <w:bCs/>
          <w:sz w:val="24"/>
          <w:szCs w:val="24"/>
        </w:rPr>
        <w:t>]</w:t>
      </w:r>
      <w:r w:rsidR="0087768D" w:rsidRPr="0087768D">
        <w:rPr>
          <w:rFonts w:ascii="Century Schoolbook" w:hAnsi="Century Schoolbook"/>
          <w:sz w:val="24"/>
          <w:szCs w:val="24"/>
        </w:rPr>
        <w:t xml:space="preserve"> </w:t>
      </w:r>
      <w:r w:rsidR="0087768D" w:rsidRPr="0087768D">
        <w:rPr>
          <w:rFonts w:ascii="Century Schoolbook" w:hAnsi="Century Schoolbook"/>
          <w:strike/>
          <w:sz w:val="24"/>
          <w:szCs w:val="24"/>
        </w:rPr>
        <w:t>and International Contracting), 3060 Defense Pentagon, Washington, DC 20301–3060</w:t>
      </w:r>
      <w:r w:rsidR="0087768D" w:rsidRPr="0087768D">
        <w:rPr>
          <w:rFonts w:ascii="Century Schoolbook" w:hAnsi="Century Schoolbook"/>
          <w:sz w:val="24"/>
          <w:szCs w:val="24"/>
        </w:rPr>
        <w:t>.</w:t>
      </w:r>
    </w:p>
    <w:p w14:paraId="109774F2" w14:textId="77777777"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D6E2A61" w14:textId="6A748628" w:rsidR="008C5DB3" w:rsidRPr="000C56C3" w:rsidRDefault="008C5DB3" w:rsidP="008C5DB3">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bookmarkEnd w:id="75"/>
    <w:p w14:paraId="44B01540" w14:textId="6D988C7C" w:rsidR="009F40C9" w:rsidRPr="000C56C3" w:rsidRDefault="009F40C9"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1E193D15" w14:textId="15705FCB"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bookmarkStart w:id="77" w:name="_Hlk143708750"/>
      <w:r w:rsidRPr="000C56C3">
        <w:rPr>
          <w:rFonts w:ascii="Century Schoolbook" w:hAnsi="Century Schoolbook"/>
          <w:b/>
          <w:sz w:val="24"/>
          <w:szCs w:val="24"/>
        </w:rPr>
        <w:t>PART 249</w:t>
      </w:r>
      <w:r w:rsidR="00781811">
        <w:rPr>
          <w:rFonts w:ascii="Century Schoolbook" w:hAnsi="Century Schoolbook"/>
          <w:b/>
          <w:sz w:val="24"/>
          <w:szCs w:val="24"/>
        </w:rPr>
        <w:t>—</w:t>
      </w:r>
      <w:r w:rsidRPr="000C56C3">
        <w:rPr>
          <w:rFonts w:ascii="Century Schoolbook" w:hAnsi="Century Schoolbook"/>
          <w:b/>
          <w:sz w:val="24"/>
          <w:szCs w:val="24"/>
        </w:rPr>
        <w:t>TERMINATION OF CONTRACTS</w:t>
      </w:r>
      <w:bookmarkEnd w:id="77"/>
    </w:p>
    <w:p w14:paraId="494915CF" w14:textId="77777777"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3D69579" w14:textId="6C403CF4"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2A30EC52" w14:textId="77777777"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31E6C375" w14:textId="1C8CBE26"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SUBPART 249.70</w:t>
      </w:r>
      <w:r w:rsidR="00222C76">
        <w:rPr>
          <w:rFonts w:ascii="Century Schoolbook" w:hAnsi="Century Schoolbook"/>
          <w:b/>
          <w:bCs/>
          <w:sz w:val="24"/>
          <w:szCs w:val="24"/>
        </w:rPr>
        <w:t>—</w:t>
      </w:r>
      <w:r w:rsidRPr="000C56C3">
        <w:rPr>
          <w:rFonts w:ascii="Century Schoolbook" w:hAnsi="Century Schoolbook"/>
          <w:b/>
          <w:bCs/>
          <w:sz w:val="24"/>
          <w:szCs w:val="24"/>
        </w:rPr>
        <w:t>SPECIAL TERMINATION REQUIREMENTS</w:t>
      </w:r>
    </w:p>
    <w:p w14:paraId="7CE525C9"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rPr>
          <w:b/>
          <w:bCs/>
        </w:rPr>
      </w:pPr>
    </w:p>
    <w:p w14:paraId="7DE77864" w14:textId="2E00AE12"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bookmarkStart w:id="78" w:name="_Hlk143708987"/>
      <w:r w:rsidRPr="000C56C3">
        <w:rPr>
          <w:b/>
          <w:bCs/>
        </w:rPr>
        <w:t>249.7000  Terminated contracts with Canadian Commercial Corporation.</w:t>
      </w:r>
    </w:p>
    <w:p w14:paraId="34029595"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p>
    <w:bookmarkEnd w:id="78"/>
    <w:p w14:paraId="62313557" w14:textId="417A1079"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r w:rsidRPr="000C56C3">
        <w:tab/>
        <w:t>(a)  Terminate contracts with the Canadian Commercial Corporation in accordance with—</w:t>
      </w:r>
    </w:p>
    <w:p w14:paraId="14D83DFF"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p>
    <w:p w14:paraId="46CF2EFC" w14:textId="1FDB546E"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r w:rsidRPr="000C56C3">
        <w:tab/>
      </w:r>
      <w:r w:rsidRPr="000C56C3">
        <w:tab/>
      </w:r>
      <w:bookmarkStart w:id="79" w:name="_Hlk143709040"/>
      <w:r w:rsidRPr="000C56C3">
        <w:t xml:space="preserve">(1)  The Letter of Agreement (LOA) between the Department of Defence Production (Canada) and the U.S. DoD, “Canadian Agreement” (for a copy of the LOA or for questions on its currency, contact the Office of the </w:t>
      </w:r>
      <w:r w:rsidRPr="000C56C3">
        <w:rPr>
          <w:b/>
          <w:bCs/>
        </w:rPr>
        <w:t>[Principal]</w:t>
      </w:r>
      <w:r w:rsidRPr="000C56C3">
        <w:t xml:space="preserve"> Director</w:t>
      </w:r>
      <w:r w:rsidRPr="000C56C3">
        <w:rPr>
          <w:b/>
        </w:rPr>
        <w:t>[,]</w:t>
      </w:r>
      <w:r w:rsidRPr="000C56C3">
        <w:t xml:space="preserve"> </w:t>
      </w:r>
      <w:r w:rsidRPr="000C56C3">
        <w:rPr>
          <w:strike/>
        </w:rPr>
        <w:t xml:space="preserve">of </w:t>
      </w:r>
      <w:r w:rsidRPr="000C56C3">
        <w:t xml:space="preserve">Defense </w:t>
      </w:r>
      <w:r w:rsidRPr="000C56C3">
        <w:rPr>
          <w:b/>
        </w:rPr>
        <w:t>[Pricing and Contracting]</w:t>
      </w:r>
      <w:r w:rsidRPr="000C56C3">
        <w:rPr>
          <w:strike/>
        </w:rPr>
        <w:t>Procurement and Acquisition Policy</w:t>
      </w:r>
      <w:r w:rsidRPr="000C56C3">
        <w:t xml:space="preserve"> (Contract Policy</w:t>
      </w:r>
      <w:r w:rsidRPr="000C56C3">
        <w:rPr>
          <w:strike/>
        </w:rPr>
        <w:t xml:space="preserve"> and International Contracting</w:t>
      </w:r>
      <w:r w:rsidRPr="000C56C3">
        <w:t xml:space="preserve">), </w:t>
      </w:r>
      <w:hyperlink r:id="rId10" w:history="1">
        <w:r w:rsidRPr="000C56C3">
          <w:rPr>
            <w:rStyle w:val="Hyperlink"/>
            <w:strike/>
          </w:rPr>
          <w:t>osd.pentagon.ousd-atl.mbx.cpic@mail.mil</w:t>
        </w:r>
      </w:hyperlink>
      <w:r w:rsidRPr="000C56C3">
        <w:rPr>
          <w:strike/>
        </w:rPr>
        <w:t xml:space="preserve"> </w:t>
      </w:r>
      <w:r w:rsidRPr="000C56C3">
        <w:rPr>
          <w:b/>
          <w:bCs/>
        </w:rPr>
        <w:t>[</w:t>
      </w:r>
      <w:r w:rsidRPr="00D808D8">
        <w:rPr>
          <w:b/>
          <w:bCs/>
        </w:rPr>
        <w:t xml:space="preserve">at </w:t>
      </w:r>
      <w:bookmarkStart w:id="80" w:name="_Hlk147412674"/>
      <w:r w:rsidR="00D808D8" w:rsidRPr="00D808D8">
        <w:rPr>
          <w:b/>
          <w:bCs/>
          <w:i/>
          <w:iCs/>
        </w:rPr>
        <w:t>osd.pentagon.ousd-a-s.mbx.asda-dp-c-contractpolicy@mail.mil</w:t>
      </w:r>
      <w:bookmarkEnd w:id="80"/>
      <w:r w:rsidRPr="000C56C3">
        <w:rPr>
          <w:b/>
          <w:bCs/>
        </w:rPr>
        <w:t>]</w:t>
      </w:r>
      <w:r w:rsidR="008303C7" w:rsidRPr="005B3B5E">
        <w:t>;</w:t>
      </w:r>
    </w:p>
    <w:bookmarkEnd w:id="79"/>
    <w:p w14:paraId="154A611A"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p>
    <w:p w14:paraId="617BD6F8" w14:textId="4B5668B7"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6F2CE98" w14:textId="77777777"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p>
    <w:p w14:paraId="0BEC89A5" w14:textId="7916782A"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b/>
          <w:spacing w:val="-5"/>
          <w:kern w:val="20"/>
          <w:sz w:val="24"/>
          <w:szCs w:val="24"/>
        </w:rPr>
      </w:pPr>
      <w:bookmarkStart w:id="81" w:name="_Hlk143709333"/>
      <w:r w:rsidRPr="000C56C3">
        <w:rPr>
          <w:rFonts w:ascii="Century Schoolbook" w:eastAsia="Times New Roman" w:hAnsi="Century Schoolbook" w:cs="Courier New"/>
          <w:b/>
          <w:spacing w:val="-5"/>
          <w:kern w:val="20"/>
          <w:sz w:val="24"/>
          <w:szCs w:val="24"/>
        </w:rPr>
        <w:t>PART 250</w:t>
      </w:r>
      <w:r w:rsidR="00781811">
        <w:rPr>
          <w:rFonts w:ascii="Century Schoolbook" w:eastAsia="Times New Roman" w:hAnsi="Century Schoolbook" w:cs="Courier New"/>
          <w:b/>
          <w:spacing w:val="-5"/>
          <w:kern w:val="20"/>
          <w:sz w:val="24"/>
          <w:szCs w:val="24"/>
        </w:rPr>
        <w:t>—</w:t>
      </w:r>
      <w:r w:rsidRPr="000C56C3">
        <w:rPr>
          <w:rFonts w:ascii="Century Schoolbook" w:eastAsia="Times New Roman" w:hAnsi="Century Schoolbook" w:cs="Courier New"/>
          <w:b/>
          <w:spacing w:val="-5"/>
          <w:kern w:val="20"/>
          <w:sz w:val="24"/>
          <w:szCs w:val="24"/>
        </w:rPr>
        <w:t>EXTRAORDINARY CONTRACTUAL ACTIONS AND THE SAFETY ACT</w:t>
      </w:r>
    </w:p>
    <w:bookmarkEnd w:id="81"/>
    <w:p w14:paraId="0C692C0D" w14:textId="7202D54C" w:rsidR="00183071" w:rsidRDefault="00183071" w:rsidP="00183071">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71BDA6EA" w14:textId="3C798A4C" w:rsidR="00222C76" w:rsidRDefault="00222C76" w:rsidP="00183071">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Pr>
          <w:rFonts w:ascii="Century Schoolbook" w:hAnsi="Century Schoolbook"/>
          <w:b/>
          <w:bCs/>
          <w:sz w:val="24"/>
          <w:szCs w:val="24"/>
        </w:rPr>
        <w:t>SUBPART 250.1—EXTRAORDINARY CONTRACTUAL ACTIONS</w:t>
      </w:r>
    </w:p>
    <w:p w14:paraId="1DBB68F7" w14:textId="77777777" w:rsidR="00222C76" w:rsidRPr="000C56C3" w:rsidRDefault="00222C76" w:rsidP="00183071">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20021F3F" w14:textId="77777777" w:rsidR="00222C76" w:rsidRDefault="00222C76" w:rsidP="00183071">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Pr>
          <w:rFonts w:ascii="Century Schoolbook" w:hAnsi="Century Schoolbook"/>
          <w:b/>
          <w:bCs/>
          <w:sz w:val="24"/>
          <w:szCs w:val="24"/>
        </w:rPr>
        <w:t>* * * * *</w:t>
      </w:r>
    </w:p>
    <w:p w14:paraId="4B085516" w14:textId="77777777" w:rsidR="00222C76" w:rsidRDefault="00222C76" w:rsidP="00183071">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p>
    <w:p w14:paraId="45346372" w14:textId="6640479E"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hAnsi="Century Schoolbook"/>
          <w:b/>
          <w:bCs/>
          <w:sz w:val="24"/>
          <w:szCs w:val="24"/>
        </w:rPr>
      </w:pPr>
      <w:r w:rsidRPr="000C56C3">
        <w:rPr>
          <w:rFonts w:ascii="Century Schoolbook" w:hAnsi="Century Schoolbook"/>
          <w:b/>
          <w:bCs/>
          <w:sz w:val="24"/>
          <w:szCs w:val="24"/>
        </w:rPr>
        <w:t>250.102-1-70  Delegations.</w:t>
      </w:r>
    </w:p>
    <w:p w14:paraId="05D7F89D" w14:textId="77777777"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49695D9A" w14:textId="659F57B1"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A38AA1F"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1AE3448D"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r w:rsidRPr="000C56C3">
        <w:rPr>
          <w:rFonts w:eastAsia="Times New Roman" w:cs="Courier New"/>
          <w:spacing w:val="-5"/>
          <w:kern w:val="20"/>
        </w:rPr>
        <w:tab/>
        <w:t xml:space="preserve">(b)  </w:t>
      </w:r>
      <w:r w:rsidRPr="000C56C3">
        <w:rPr>
          <w:rFonts w:eastAsia="Times New Roman" w:cs="Courier New"/>
          <w:i/>
          <w:spacing w:val="-5"/>
          <w:kern w:val="20"/>
        </w:rPr>
        <w:t xml:space="preserve">Defense agencies.  </w:t>
      </w:r>
      <w:r w:rsidRPr="000C56C3">
        <w:rPr>
          <w:rFonts w:eastAsia="Times New Roman" w:cs="Courier New"/>
          <w:spacing w:val="-5"/>
          <w:kern w:val="20"/>
        </w:rPr>
        <w:t xml:space="preserve">Subject to the restrictions on delegations of authority in </w:t>
      </w:r>
      <w:hyperlink r:id="rId11" w:anchor="250.102-1" w:history="1">
        <w:r w:rsidRPr="000C56C3">
          <w:rPr>
            <w:rStyle w:val="Hyperlink"/>
            <w:rFonts w:eastAsia="Times New Roman" w:cs="Courier New"/>
            <w:spacing w:val="-5"/>
            <w:kern w:val="20"/>
          </w:rPr>
          <w:t>250.102-1</w:t>
        </w:r>
      </w:hyperlink>
      <w:r w:rsidRPr="000C56C3">
        <w:rPr>
          <w:rFonts w:eastAsia="Times New Roman" w:cs="Courier New"/>
          <w:spacing w:val="-5"/>
          <w:kern w:val="20"/>
        </w:rPr>
        <w:t>(b) and FAR 50.102-1, the directors of the defense agencies may exercise and redelegate the authority contained in the Act and the Executive Order.  The agency supplements or agency acquisition guidance shall specify the delegations and levels of authority.</w:t>
      </w:r>
    </w:p>
    <w:p w14:paraId="1BC98E2C"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rPr>
          <w:rFonts w:eastAsia="Times New Roman" w:cs="Courier New"/>
          <w:spacing w:val="-5"/>
          <w:kern w:val="20"/>
        </w:rPr>
      </w:pPr>
    </w:p>
    <w:p w14:paraId="1E5FE343" w14:textId="7917C851" w:rsidR="00183071" w:rsidRPr="000C56C3" w:rsidRDefault="00183071" w:rsidP="00183071">
      <w:pPr>
        <w:pStyle w:val="Default"/>
        <w:tabs>
          <w:tab w:val="left" w:pos="360"/>
          <w:tab w:val="left" w:pos="806"/>
          <w:tab w:val="left" w:pos="1210"/>
          <w:tab w:val="left" w:pos="1656"/>
          <w:tab w:val="left" w:pos="2131"/>
          <w:tab w:val="left" w:pos="2520"/>
        </w:tabs>
        <w:spacing w:line="240" w:lineRule="exact"/>
        <w:rPr>
          <w:color w:val="auto"/>
        </w:rPr>
      </w:pPr>
      <w:r w:rsidRPr="000C56C3">
        <w:rPr>
          <w:rFonts w:eastAsia="Times New Roman" w:cs="Courier New"/>
          <w:spacing w:val="-5"/>
          <w:kern w:val="20"/>
        </w:rPr>
        <w:tab/>
      </w:r>
      <w:r w:rsidRPr="000C56C3">
        <w:rPr>
          <w:rFonts w:eastAsia="Times New Roman" w:cs="Courier New"/>
          <w:spacing w:val="-5"/>
          <w:kern w:val="20"/>
        </w:rPr>
        <w:tab/>
        <w:t xml:space="preserve">(1) </w:t>
      </w:r>
      <w:r w:rsidRPr="000C56C3">
        <w:t xml:space="preserve"> Requests to obligate the Government in excess of $7</w:t>
      </w:r>
      <w:r w:rsidR="00222C76">
        <w:t>5</w:t>
      </w:r>
      <w:r w:rsidRPr="000C56C3">
        <w:t xml:space="preserve">,000 must be submitted to the </w:t>
      </w:r>
      <w:bookmarkStart w:id="82" w:name="_Hlk143709451"/>
      <w:r w:rsidRPr="000C56C3">
        <w:t>USD</w:t>
      </w:r>
      <w:r w:rsidR="00222C76">
        <w:t xml:space="preserve"> </w:t>
      </w:r>
      <w:r w:rsidRPr="000C56C3">
        <w:t>(A</w:t>
      </w:r>
      <w:r w:rsidRPr="000C56C3">
        <w:rPr>
          <w:b/>
        </w:rPr>
        <w:t>[&amp;S]</w:t>
      </w:r>
      <w:r w:rsidRPr="000C56C3">
        <w:rPr>
          <w:strike/>
        </w:rPr>
        <w:t>T&amp;L</w:t>
      </w:r>
      <w:r w:rsidRPr="000C56C3">
        <w:t>)</w:t>
      </w:r>
      <w:bookmarkEnd w:id="82"/>
      <w:r w:rsidRPr="000C56C3">
        <w:t xml:space="preserve"> for approval.</w:t>
      </w:r>
    </w:p>
    <w:p w14:paraId="5F9E3A6F"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rPr>
          <w:rFonts w:cstheme="minorBidi"/>
          <w:color w:val="auto"/>
        </w:rPr>
      </w:pPr>
    </w:p>
    <w:p w14:paraId="54349DE6" w14:textId="1609D5C9" w:rsidR="00183071" w:rsidRPr="000C56C3" w:rsidRDefault="00222C76" w:rsidP="005B3B5E">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r>
        <w:rPr>
          <w:rFonts w:ascii="Century Schoolbook" w:hAnsi="Century Schoolbook"/>
          <w:sz w:val="24"/>
          <w:szCs w:val="24"/>
        </w:rPr>
        <w:tab/>
      </w:r>
      <w:r>
        <w:rPr>
          <w:rFonts w:ascii="Century Schoolbook" w:hAnsi="Century Schoolbook"/>
          <w:sz w:val="24"/>
          <w:szCs w:val="24"/>
        </w:rPr>
        <w:tab/>
      </w:r>
      <w:r w:rsidR="00183071" w:rsidRPr="000C56C3">
        <w:rPr>
          <w:rFonts w:ascii="Century Schoolbook" w:hAnsi="Century Schoolbook"/>
          <w:sz w:val="24"/>
          <w:szCs w:val="24"/>
        </w:rPr>
        <w:t>(2)  Requests for indemnification against unusually hazardous or nuclear risks must be submitted to the USD(</w:t>
      </w:r>
      <w:r w:rsidR="00183071" w:rsidRPr="000C56C3">
        <w:rPr>
          <w:rFonts w:ascii="Century Schoolbook" w:hAnsi="Century Schoolbook" w:cs="Century Schoolbook"/>
          <w:color w:val="000000"/>
          <w:sz w:val="24"/>
          <w:szCs w:val="24"/>
        </w:rPr>
        <w:t>A</w:t>
      </w:r>
      <w:r w:rsidR="00183071" w:rsidRPr="000C56C3">
        <w:rPr>
          <w:rFonts w:ascii="Century Schoolbook" w:hAnsi="Century Schoolbook"/>
          <w:b/>
          <w:sz w:val="24"/>
          <w:szCs w:val="24"/>
        </w:rPr>
        <w:t>[&amp;S]</w:t>
      </w:r>
      <w:r w:rsidR="00183071" w:rsidRPr="000C56C3">
        <w:rPr>
          <w:rFonts w:ascii="Century Schoolbook" w:hAnsi="Century Schoolbook"/>
          <w:strike/>
          <w:sz w:val="24"/>
          <w:szCs w:val="24"/>
        </w:rPr>
        <w:t>T&amp;L</w:t>
      </w:r>
      <w:r w:rsidR="00183071" w:rsidRPr="000C56C3">
        <w:rPr>
          <w:rFonts w:ascii="Century Schoolbook" w:hAnsi="Century Schoolbook"/>
          <w:sz w:val="24"/>
          <w:szCs w:val="24"/>
        </w:rPr>
        <w:t>) for approval before using the indemnification clause at FAR 52.250-1, Indemnification Under Public Law 85-804.</w:t>
      </w:r>
    </w:p>
    <w:p w14:paraId="019A57C6" w14:textId="77777777"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19260AE4" w14:textId="3DBE4F83"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637C9D00" w14:textId="77777777"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p>
    <w:p w14:paraId="3E9FFBFA" w14:textId="45488B93" w:rsidR="00183071" w:rsidRPr="000C56C3" w:rsidRDefault="00183071" w:rsidP="00183071">
      <w:pPr>
        <w:tabs>
          <w:tab w:val="left" w:pos="360"/>
          <w:tab w:val="left" w:pos="806"/>
          <w:tab w:val="left" w:pos="1210"/>
          <w:tab w:val="left" w:pos="1656"/>
          <w:tab w:val="left" w:pos="2131"/>
          <w:tab w:val="left" w:pos="2520"/>
        </w:tabs>
        <w:spacing w:after="0" w:line="240" w:lineRule="exact"/>
        <w:rPr>
          <w:rFonts w:ascii="Century Schoolbook" w:hAnsi="Century Schoolbook"/>
          <w:b/>
          <w:sz w:val="24"/>
          <w:szCs w:val="24"/>
        </w:rPr>
      </w:pPr>
      <w:bookmarkStart w:id="83" w:name="_Hlk143709593"/>
      <w:r w:rsidRPr="000C56C3">
        <w:rPr>
          <w:rFonts w:ascii="Century Schoolbook" w:hAnsi="Century Schoolbook"/>
          <w:b/>
          <w:sz w:val="24"/>
          <w:szCs w:val="24"/>
        </w:rPr>
        <w:t>PART 252</w:t>
      </w:r>
      <w:r w:rsidR="00781811">
        <w:rPr>
          <w:rFonts w:ascii="Century Schoolbook" w:hAnsi="Century Schoolbook"/>
          <w:b/>
          <w:sz w:val="24"/>
          <w:szCs w:val="24"/>
        </w:rPr>
        <w:t>—</w:t>
      </w:r>
      <w:r w:rsidRPr="000C56C3">
        <w:rPr>
          <w:rFonts w:ascii="Century Schoolbook" w:hAnsi="Century Schoolbook"/>
          <w:b/>
          <w:sz w:val="24"/>
          <w:szCs w:val="24"/>
        </w:rPr>
        <w:t>SOLICITATION PROVISIONS AND CONTRACT CLAUSES</w:t>
      </w:r>
    </w:p>
    <w:bookmarkEnd w:id="83"/>
    <w:p w14:paraId="4D713A76" w14:textId="0BDC8D5F" w:rsidR="00CD7934" w:rsidRDefault="00CD7934"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p>
    <w:p w14:paraId="27283A73" w14:textId="1DBCAAFC" w:rsidR="00CD7934" w:rsidRPr="000C56C3" w:rsidRDefault="00CD7934"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Pr>
          <w:rFonts w:ascii="Century Schoolbook" w:eastAsia="Times New Roman" w:hAnsi="Century Schoolbook" w:cs="Courier New"/>
          <w:spacing w:val="-5"/>
          <w:kern w:val="20"/>
          <w:sz w:val="24"/>
          <w:szCs w:val="24"/>
        </w:rPr>
        <w:t>* * * * *</w:t>
      </w:r>
    </w:p>
    <w:p w14:paraId="10526497" w14:textId="001C30AE" w:rsidR="00183071" w:rsidRPr="000C56C3" w:rsidRDefault="00183071" w:rsidP="009F40C9">
      <w:pPr>
        <w:tabs>
          <w:tab w:val="left" w:pos="360"/>
          <w:tab w:val="left" w:pos="806"/>
          <w:tab w:val="left" w:pos="1210"/>
          <w:tab w:val="left" w:pos="1656"/>
          <w:tab w:val="left" w:pos="2131"/>
          <w:tab w:val="left" w:pos="2520"/>
        </w:tabs>
        <w:spacing w:after="0" w:line="240" w:lineRule="exact"/>
        <w:rPr>
          <w:rFonts w:ascii="Century Schoolbook" w:hAnsi="Century Schoolbook"/>
          <w:sz w:val="24"/>
          <w:szCs w:val="24"/>
        </w:rPr>
      </w:pPr>
    </w:p>
    <w:p w14:paraId="7EE8EEE8"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rPr>
          <w:b/>
          <w:bCs/>
        </w:rPr>
      </w:pPr>
      <w:r w:rsidRPr="000C56C3">
        <w:rPr>
          <w:b/>
          <w:bCs/>
        </w:rPr>
        <w:t>252.225-7040  Contractor Personnel Supporting U.S. Armed Forces Deployed Outside the United States.</w:t>
      </w:r>
    </w:p>
    <w:p w14:paraId="49223ADC" w14:textId="3BA7182D"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r w:rsidRPr="000C56C3">
        <w:t xml:space="preserve">As prescribed in </w:t>
      </w:r>
      <w:hyperlink r:id="rId12" w:history="1">
        <w:r w:rsidRPr="000C56C3">
          <w:rPr>
            <w:rStyle w:val="Hyperlink"/>
          </w:rPr>
          <w:t>225.371-5(</w:t>
        </w:r>
      </w:hyperlink>
      <w:r w:rsidRPr="000C56C3">
        <w:t>a), use the following clause:</w:t>
      </w:r>
    </w:p>
    <w:p w14:paraId="4138D813"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p>
    <w:p w14:paraId="3CC615B0" w14:textId="761A33A0" w:rsidR="00183071" w:rsidRPr="000C56C3" w:rsidRDefault="00183071" w:rsidP="005B3B5E">
      <w:pPr>
        <w:pStyle w:val="Default"/>
        <w:tabs>
          <w:tab w:val="left" w:pos="360"/>
          <w:tab w:val="left" w:pos="806"/>
          <w:tab w:val="left" w:pos="1210"/>
          <w:tab w:val="left" w:pos="1656"/>
          <w:tab w:val="left" w:pos="2131"/>
          <w:tab w:val="left" w:pos="2520"/>
        </w:tabs>
        <w:spacing w:line="240" w:lineRule="exact"/>
        <w:jc w:val="center"/>
      </w:pPr>
      <w:r w:rsidRPr="000C56C3">
        <w:t>CONTRACTOR PERSONNEL SUPPORTING U.S. ARMED FORCES DEPLOYED OUTSIDE THE UNITED STATES (</w:t>
      </w:r>
      <w:r w:rsidRPr="000C56C3">
        <w:rPr>
          <w:strike/>
        </w:rPr>
        <w:t>OCT 2015</w:t>
      </w:r>
      <w:r w:rsidRPr="000C56C3">
        <w:rPr>
          <w:b/>
        </w:rPr>
        <w:t>[</w:t>
      </w:r>
      <w:r w:rsidR="002C4826">
        <w:rPr>
          <w:b/>
        </w:rPr>
        <w:t>OCT 2023</w:t>
      </w:r>
      <w:r w:rsidRPr="000C56C3">
        <w:rPr>
          <w:b/>
        </w:rPr>
        <w:t>]</w:t>
      </w:r>
      <w:r w:rsidRPr="000C56C3">
        <w:t>)</w:t>
      </w:r>
    </w:p>
    <w:p w14:paraId="163AD10A"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p>
    <w:p w14:paraId="697226C6" w14:textId="5392C131" w:rsidR="00183071" w:rsidRDefault="00183071" w:rsidP="00183071">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p w14:paraId="5B467855"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p>
    <w:p w14:paraId="39833F21" w14:textId="3EA65BE4"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r w:rsidRPr="000C56C3">
        <w:tab/>
        <w:t xml:space="preserve">(g)  </w:t>
      </w:r>
      <w:r w:rsidRPr="000C56C3">
        <w:rPr>
          <w:i/>
        </w:rPr>
        <w:t>Personnel data</w:t>
      </w:r>
      <w:r w:rsidRPr="000C56C3">
        <w:t>.</w:t>
      </w:r>
    </w:p>
    <w:p w14:paraId="7B199E31"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p>
    <w:p w14:paraId="20D6A966" w14:textId="7DA1287B"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r w:rsidRPr="000C56C3">
        <w:tab/>
      </w:r>
      <w:r w:rsidRPr="000C56C3">
        <w:tab/>
        <w:t xml:space="preserve">(1)  The Contractor shall use the Synchronized Predeployment and Operational Tracker (SPOT) web-based system, to enter and maintain the data for all CAAF and, as designated by </w:t>
      </w:r>
      <w:bookmarkStart w:id="84" w:name="_Hlk143709811"/>
      <w:r w:rsidRPr="000C56C3">
        <w:rPr>
          <w:b/>
        </w:rPr>
        <w:t>[the Under Secretary of Defense (Acquisition and Sustainment)</w:t>
      </w:r>
      <w:bookmarkEnd w:id="84"/>
      <w:r w:rsidRPr="000C56C3">
        <w:rPr>
          <w:b/>
        </w:rPr>
        <w:t>]</w:t>
      </w:r>
      <w:r w:rsidRPr="000C56C3">
        <w:t xml:space="preserve"> </w:t>
      </w:r>
      <w:bookmarkStart w:id="85" w:name="_Hlk143709763"/>
      <w:r w:rsidRPr="000C56C3">
        <w:rPr>
          <w:strike/>
        </w:rPr>
        <w:t>USD</w:t>
      </w:r>
      <w:r w:rsidR="00773863">
        <w:rPr>
          <w:strike/>
        </w:rPr>
        <w:t xml:space="preserve"> </w:t>
      </w:r>
      <w:r w:rsidRPr="000C56C3">
        <w:rPr>
          <w:strike/>
        </w:rPr>
        <w:t>(AT&amp;L</w:t>
      </w:r>
      <w:r w:rsidRPr="000C56C3">
        <w:t xml:space="preserve">) </w:t>
      </w:r>
      <w:bookmarkEnd w:id="85"/>
      <w:r w:rsidRPr="000C56C3">
        <w:t>or the Combatant Commander, non-CAAF supporting U.S. Armed Forces deployed outside the United States as specified in paragraph (b)(1) of this clause.</w:t>
      </w:r>
    </w:p>
    <w:p w14:paraId="662D8199" w14:textId="77777777" w:rsidR="00183071" w:rsidRPr="000C56C3" w:rsidRDefault="00183071" w:rsidP="00183071">
      <w:pPr>
        <w:pStyle w:val="Default"/>
        <w:tabs>
          <w:tab w:val="left" w:pos="360"/>
          <w:tab w:val="left" w:pos="806"/>
          <w:tab w:val="left" w:pos="1210"/>
          <w:tab w:val="left" w:pos="1656"/>
          <w:tab w:val="left" w:pos="2131"/>
          <w:tab w:val="left" w:pos="2520"/>
        </w:tabs>
        <w:spacing w:line="240" w:lineRule="exact"/>
      </w:pPr>
    </w:p>
    <w:p w14:paraId="5E2CE208" w14:textId="5E387F6A" w:rsidR="009F40C9" w:rsidRPr="009F3B70" w:rsidRDefault="00183071" w:rsidP="009F40C9">
      <w:pPr>
        <w:tabs>
          <w:tab w:val="left" w:pos="360"/>
          <w:tab w:val="left" w:pos="806"/>
          <w:tab w:val="left" w:pos="1210"/>
          <w:tab w:val="left" w:pos="1656"/>
          <w:tab w:val="left" w:pos="2131"/>
          <w:tab w:val="left" w:pos="2520"/>
        </w:tabs>
        <w:spacing w:after="0" w:line="240" w:lineRule="exact"/>
        <w:rPr>
          <w:rFonts w:ascii="Century Schoolbook" w:eastAsia="Times New Roman" w:hAnsi="Century Schoolbook" w:cs="Courier New"/>
          <w:spacing w:val="-5"/>
          <w:kern w:val="20"/>
          <w:sz w:val="24"/>
          <w:szCs w:val="24"/>
        </w:rPr>
      </w:pPr>
      <w:r w:rsidRPr="000C56C3">
        <w:rPr>
          <w:rFonts w:ascii="Century Schoolbook" w:eastAsia="Times New Roman" w:hAnsi="Century Schoolbook" w:cs="Courier New"/>
          <w:spacing w:val="-5"/>
          <w:kern w:val="20"/>
          <w:sz w:val="24"/>
          <w:szCs w:val="24"/>
        </w:rPr>
        <w:t>* * * * *</w:t>
      </w:r>
    </w:p>
    <w:sectPr w:rsidR="009F40C9" w:rsidRPr="009F3B7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D0E07" w14:textId="77777777" w:rsidR="001F42C4" w:rsidRDefault="001F42C4" w:rsidP="001F42C4">
      <w:pPr>
        <w:spacing w:after="0" w:line="240" w:lineRule="auto"/>
      </w:pPr>
      <w:r>
        <w:separator/>
      </w:r>
    </w:p>
  </w:endnote>
  <w:endnote w:type="continuationSeparator" w:id="0">
    <w:p w14:paraId="0D681A04" w14:textId="77777777" w:rsidR="001F42C4" w:rsidRDefault="001F42C4" w:rsidP="001F4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C1DA" w14:textId="77777777" w:rsidR="00C22247" w:rsidRDefault="00C222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205523"/>
      <w:docPartObj>
        <w:docPartGallery w:val="Page Numbers (Bottom of Page)"/>
        <w:docPartUnique/>
      </w:docPartObj>
    </w:sdtPr>
    <w:sdtEndPr>
      <w:rPr>
        <w:rFonts w:ascii="Century Schoolbook" w:hAnsi="Century Schoolbook"/>
      </w:rPr>
    </w:sdtEndPr>
    <w:sdtContent>
      <w:sdt>
        <w:sdtPr>
          <w:id w:val="1728636285"/>
          <w:docPartObj>
            <w:docPartGallery w:val="Page Numbers (Top of Page)"/>
            <w:docPartUnique/>
          </w:docPartObj>
        </w:sdtPr>
        <w:sdtEndPr>
          <w:rPr>
            <w:rFonts w:ascii="Century Schoolbook" w:hAnsi="Century Schoolbook"/>
          </w:rPr>
        </w:sdtEndPr>
        <w:sdtContent>
          <w:p w14:paraId="451C5F7E" w14:textId="6BF74B84" w:rsidR="001F42C4" w:rsidRPr="005B3B5E" w:rsidRDefault="001F42C4" w:rsidP="00C22247">
            <w:pPr>
              <w:pStyle w:val="Footer"/>
              <w:jc w:val="center"/>
              <w:rPr>
                <w:rFonts w:ascii="Century Schoolbook" w:hAnsi="Century Schoolbook"/>
              </w:rPr>
            </w:pPr>
            <w:r w:rsidRPr="005B3B5E">
              <w:rPr>
                <w:rFonts w:ascii="Century Schoolbook" w:hAnsi="Century Schoolbook"/>
              </w:rPr>
              <w:t xml:space="preserve">Page </w:t>
            </w:r>
            <w:r w:rsidRPr="005B3B5E">
              <w:rPr>
                <w:rFonts w:ascii="Century Schoolbook" w:hAnsi="Century Schoolbook"/>
              </w:rPr>
              <w:fldChar w:fldCharType="begin"/>
            </w:r>
            <w:r w:rsidRPr="005B3B5E">
              <w:rPr>
                <w:rFonts w:ascii="Century Schoolbook" w:hAnsi="Century Schoolbook"/>
              </w:rPr>
              <w:instrText xml:space="preserve"> PAGE </w:instrText>
            </w:r>
            <w:r w:rsidRPr="005B3B5E">
              <w:rPr>
                <w:rFonts w:ascii="Century Schoolbook" w:hAnsi="Century Schoolbook"/>
              </w:rPr>
              <w:fldChar w:fldCharType="separate"/>
            </w:r>
            <w:r w:rsidRPr="005B3B5E">
              <w:rPr>
                <w:rFonts w:ascii="Century Schoolbook" w:hAnsi="Century Schoolbook"/>
                <w:noProof/>
              </w:rPr>
              <w:t>2</w:t>
            </w:r>
            <w:r w:rsidRPr="005B3B5E">
              <w:rPr>
                <w:rFonts w:ascii="Century Schoolbook" w:hAnsi="Century Schoolbook"/>
              </w:rPr>
              <w:fldChar w:fldCharType="end"/>
            </w:r>
            <w:r w:rsidRPr="005B3B5E">
              <w:rPr>
                <w:rFonts w:ascii="Century Schoolbook" w:hAnsi="Century Schoolbook"/>
              </w:rPr>
              <w:t xml:space="preserve"> of </w:t>
            </w:r>
            <w:r w:rsidRPr="005B3B5E">
              <w:rPr>
                <w:rFonts w:ascii="Century Schoolbook" w:hAnsi="Century Schoolbook"/>
              </w:rPr>
              <w:fldChar w:fldCharType="begin"/>
            </w:r>
            <w:r w:rsidRPr="005B3B5E">
              <w:rPr>
                <w:rFonts w:ascii="Century Schoolbook" w:hAnsi="Century Schoolbook"/>
              </w:rPr>
              <w:instrText xml:space="preserve"> NUMPAGES  </w:instrText>
            </w:r>
            <w:r w:rsidRPr="005B3B5E">
              <w:rPr>
                <w:rFonts w:ascii="Century Schoolbook" w:hAnsi="Century Schoolbook"/>
              </w:rPr>
              <w:fldChar w:fldCharType="separate"/>
            </w:r>
            <w:r w:rsidRPr="005B3B5E">
              <w:rPr>
                <w:rFonts w:ascii="Century Schoolbook" w:hAnsi="Century Schoolbook"/>
                <w:noProof/>
              </w:rPr>
              <w:t>2</w:t>
            </w:r>
            <w:r w:rsidRPr="005B3B5E">
              <w:rPr>
                <w:rFonts w:ascii="Century Schoolbook" w:hAnsi="Century Schoolbook"/>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0E2E" w14:textId="77777777" w:rsidR="00C22247" w:rsidRDefault="00C22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6C349" w14:textId="77777777" w:rsidR="001F42C4" w:rsidRDefault="001F42C4" w:rsidP="001F42C4">
      <w:pPr>
        <w:spacing w:after="0" w:line="240" w:lineRule="auto"/>
      </w:pPr>
      <w:r>
        <w:separator/>
      </w:r>
    </w:p>
  </w:footnote>
  <w:footnote w:type="continuationSeparator" w:id="0">
    <w:p w14:paraId="1DAAD77D" w14:textId="77777777" w:rsidR="001F42C4" w:rsidRDefault="001F42C4" w:rsidP="001F42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0608" w14:textId="77777777" w:rsidR="00C22247" w:rsidRDefault="00C222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E67E" w14:textId="77777777" w:rsidR="00C22247" w:rsidRDefault="00C222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9493A" w14:textId="77777777" w:rsidR="00C22247" w:rsidRDefault="00C222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0C9"/>
    <w:rsid w:val="00014BAA"/>
    <w:rsid w:val="000169E2"/>
    <w:rsid w:val="0004639A"/>
    <w:rsid w:val="000B5308"/>
    <w:rsid w:val="000C56C3"/>
    <w:rsid w:val="001614D1"/>
    <w:rsid w:val="001812F3"/>
    <w:rsid w:val="00183071"/>
    <w:rsid w:val="001B095E"/>
    <w:rsid w:val="001E410F"/>
    <w:rsid w:val="001F0E6B"/>
    <w:rsid w:val="001F42C4"/>
    <w:rsid w:val="001F7832"/>
    <w:rsid w:val="00222C76"/>
    <w:rsid w:val="00257104"/>
    <w:rsid w:val="0026316A"/>
    <w:rsid w:val="00280195"/>
    <w:rsid w:val="002A2B97"/>
    <w:rsid w:val="002C4826"/>
    <w:rsid w:val="00306341"/>
    <w:rsid w:val="003279FF"/>
    <w:rsid w:val="0034544D"/>
    <w:rsid w:val="00347D50"/>
    <w:rsid w:val="00350A9E"/>
    <w:rsid w:val="003B142E"/>
    <w:rsid w:val="003D5598"/>
    <w:rsid w:val="003E2927"/>
    <w:rsid w:val="003E5DFF"/>
    <w:rsid w:val="003F4149"/>
    <w:rsid w:val="0044497E"/>
    <w:rsid w:val="00460622"/>
    <w:rsid w:val="004A0C36"/>
    <w:rsid w:val="004B0DD6"/>
    <w:rsid w:val="005331AB"/>
    <w:rsid w:val="00533ECF"/>
    <w:rsid w:val="00541965"/>
    <w:rsid w:val="00554E64"/>
    <w:rsid w:val="00571B3F"/>
    <w:rsid w:val="00595743"/>
    <w:rsid w:val="005B3B5E"/>
    <w:rsid w:val="005C273A"/>
    <w:rsid w:val="005E00C9"/>
    <w:rsid w:val="005F1339"/>
    <w:rsid w:val="005F24FF"/>
    <w:rsid w:val="006044E3"/>
    <w:rsid w:val="00610DA5"/>
    <w:rsid w:val="006205CB"/>
    <w:rsid w:val="006310E2"/>
    <w:rsid w:val="00677B02"/>
    <w:rsid w:val="006960B8"/>
    <w:rsid w:val="006F73D3"/>
    <w:rsid w:val="00710043"/>
    <w:rsid w:val="00735965"/>
    <w:rsid w:val="00773863"/>
    <w:rsid w:val="00781811"/>
    <w:rsid w:val="00820449"/>
    <w:rsid w:val="008303C7"/>
    <w:rsid w:val="008475A7"/>
    <w:rsid w:val="00850E83"/>
    <w:rsid w:val="0087768D"/>
    <w:rsid w:val="008A2778"/>
    <w:rsid w:val="008B5274"/>
    <w:rsid w:val="008C5DB3"/>
    <w:rsid w:val="008F162A"/>
    <w:rsid w:val="00921160"/>
    <w:rsid w:val="00932B61"/>
    <w:rsid w:val="009549E0"/>
    <w:rsid w:val="009C3994"/>
    <w:rsid w:val="009D431C"/>
    <w:rsid w:val="009D4CD5"/>
    <w:rsid w:val="009E5552"/>
    <w:rsid w:val="009E7800"/>
    <w:rsid w:val="009F3B70"/>
    <w:rsid w:val="009F40C9"/>
    <w:rsid w:val="00A711E7"/>
    <w:rsid w:val="00A80293"/>
    <w:rsid w:val="00AA04E4"/>
    <w:rsid w:val="00AA1292"/>
    <w:rsid w:val="00AB0881"/>
    <w:rsid w:val="00AD7F8B"/>
    <w:rsid w:val="00AE112E"/>
    <w:rsid w:val="00AF0E8C"/>
    <w:rsid w:val="00AF1413"/>
    <w:rsid w:val="00B00CDD"/>
    <w:rsid w:val="00B06AB3"/>
    <w:rsid w:val="00B138DA"/>
    <w:rsid w:val="00B173AE"/>
    <w:rsid w:val="00B24425"/>
    <w:rsid w:val="00B343BD"/>
    <w:rsid w:val="00B5668B"/>
    <w:rsid w:val="00B72772"/>
    <w:rsid w:val="00B76187"/>
    <w:rsid w:val="00B81321"/>
    <w:rsid w:val="00BC778B"/>
    <w:rsid w:val="00BD7458"/>
    <w:rsid w:val="00BE5627"/>
    <w:rsid w:val="00C22247"/>
    <w:rsid w:val="00C942D9"/>
    <w:rsid w:val="00C951D8"/>
    <w:rsid w:val="00CA72B3"/>
    <w:rsid w:val="00CB163B"/>
    <w:rsid w:val="00CD7934"/>
    <w:rsid w:val="00CE7F44"/>
    <w:rsid w:val="00CF5EAD"/>
    <w:rsid w:val="00D041C7"/>
    <w:rsid w:val="00D808D8"/>
    <w:rsid w:val="00DD0EAF"/>
    <w:rsid w:val="00DE5320"/>
    <w:rsid w:val="00E0467C"/>
    <w:rsid w:val="00E35204"/>
    <w:rsid w:val="00E40B35"/>
    <w:rsid w:val="00E666F3"/>
    <w:rsid w:val="00E82100"/>
    <w:rsid w:val="00EA3A44"/>
    <w:rsid w:val="00EA556E"/>
    <w:rsid w:val="00EB6599"/>
    <w:rsid w:val="00EC1273"/>
    <w:rsid w:val="00ED3DAE"/>
    <w:rsid w:val="00ED51CE"/>
    <w:rsid w:val="00F06636"/>
    <w:rsid w:val="00F3008C"/>
    <w:rsid w:val="00FA0D69"/>
    <w:rsid w:val="00FA1276"/>
    <w:rsid w:val="00FC2BF8"/>
    <w:rsid w:val="00FC4E07"/>
    <w:rsid w:val="00FC640E"/>
    <w:rsid w:val="00FE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5F33"/>
  <w15:chartTrackingRefBased/>
  <w15:docId w15:val="{4D798F28-FCEA-479B-8D15-C07328116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40C9"/>
    <w:pPr>
      <w:autoSpaceDE w:val="0"/>
      <w:autoSpaceDN w:val="0"/>
      <w:adjustRightInd w:val="0"/>
      <w:spacing w:after="0" w:line="240" w:lineRule="auto"/>
    </w:pPr>
    <w:rPr>
      <w:rFonts w:ascii="Century Schoolbook" w:hAnsi="Century Schoolbook" w:cs="Century Schoolbook"/>
      <w:color w:val="000000"/>
      <w:sz w:val="24"/>
      <w:szCs w:val="24"/>
    </w:rPr>
  </w:style>
  <w:style w:type="character" w:styleId="CommentReference">
    <w:name w:val="annotation reference"/>
    <w:basedOn w:val="DefaultParagraphFont"/>
    <w:uiPriority w:val="99"/>
    <w:semiHidden/>
    <w:unhideWhenUsed/>
    <w:rsid w:val="009F40C9"/>
    <w:rPr>
      <w:sz w:val="16"/>
      <w:szCs w:val="16"/>
    </w:rPr>
  </w:style>
  <w:style w:type="paragraph" w:styleId="CommentText">
    <w:name w:val="annotation text"/>
    <w:basedOn w:val="Normal"/>
    <w:link w:val="CommentTextChar"/>
    <w:uiPriority w:val="99"/>
    <w:unhideWhenUsed/>
    <w:rsid w:val="009F40C9"/>
    <w:pPr>
      <w:spacing w:line="240" w:lineRule="auto"/>
    </w:pPr>
    <w:rPr>
      <w:sz w:val="20"/>
      <w:szCs w:val="20"/>
    </w:rPr>
  </w:style>
  <w:style w:type="character" w:customStyle="1" w:styleId="CommentTextChar">
    <w:name w:val="Comment Text Char"/>
    <w:basedOn w:val="DefaultParagraphFont"/>
    <w:link w:val="CommentText"/>
    <w:uiPriority w:val="99"/>
    <w:rsid w:val="009F40C9"/>
    <w:rPr>
      <w:sz w:val="20"/>
      <w:szCs w:val="20"/>
    </w:rPr>
  </w:style>
  <w:style w:type="character" w:styleId="Hyperlink">
    <w:name w:val="Hyperlink"/>
    <w:basedOn w:val="DefaultParagraphFont"/>
    <w:uiPriority w:val="99"/>
    <w:unhideWhenUsed/>
    <w:rsid w:val="009F40C9"/>
    <w:rPr>
      <w:color w:val="0563C1" w:themeColor="hyperlink"/>
      <w:u w:val="single"/>
    </w:rPr>
  </w:style>
  <w:style w:type="paragraph" w:styleId="Revision">
    <w:name w:val="Revision"/>
    <w:hidden/>
    <w:uiPriority w:val="99"/>
    <w:semiHidden/>
    <w:rsid w:val="009F40C9"/>
    <w:pPr>
      <w:spacing w:after="0" w:line="240" w:lineRule="auto"/>
    </w:pPr>
  </w:style>
  <w:style w:type="paragraph" w:styleId="Header">
    <w:name w:val="header"/>
    <w:basedOn w:val="Normal"/>
    <w:link w:val="HeaderChar"/>
    <w:uiPriority w:val="99"/>
    <w:unhideWhenUsed/>
    <w:rsid w:val="001F42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2C4"/>
  </w:style>
  <w:style w:type="paragraph" w:styleId="Footer">
    <w:name w:val="footer"/>
    <w:basedOn w:val="Normal"/>
    <w:link w:val="FooterChar"/>
    <w:uiPriority w:val="99"/>
    <w:unhideWhenUsed/>
    <w:rsid w:val="001F42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2C4"/>
  </w:style>
  <w:style w:type="paragraph" w:styleId="CommentSubject">
    <w:name w:val="annotation subject"/>
    <w:basedOn w:val="CommentText"/>
    <w:next w:val="CommentText"/>
    <w:link w:val="CommentSubjectChar"/>
    <w:uiPriority w:val="99"/>
    <w:semiHidden/>
    <w:unhideWhenUsed/>
    <w:rsid w:val="001F42C4"/>
    <w:rPr>
      <w:b/>
      <w:bCs/>
    </w:rPr>
  </w:style>
  <w:style w:type="character" w:customStyle="1" w:styleId="CommentSubjectChar">
    <w:name w:val="Comment Subject Char"/>
    <w:basedOn w:val="CommentTextChar"/>
    <w:link w:val="CommentSubject"/>
    <w:uiPriority w:val="99"/>
    <w:semiHidden/>
    <w:rsid w:val="001F42C4"/>
    <w:rPr>
      <w:b/>
      <w:bCs/>
      <w:sz w:val="20"/>
      <w:szCs w:val="20"/>
    </w:rPr>
  </w:style>
  <w:style w:type="character" w:styleId="UnresolvedMention">
    <w:name w:val="Unresolved Mention"/>
    <w:basedOn w:val="DefaultParagraphFont"/>
    <w:uiPriority w:val="99"/>
    <w:semiHidden/>
    <w:unhideWhenUsed/>
    <w:rsid w:val="005B3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05_3.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acq.osd.mil/dpap/dars/dfars/html/current/225_70.htm" TargetMode="External"/><Relationship Id="rId12" Type="http://schemas.openxmlformats.org/officeDocument/2006/relationships/hyperlink" Target="https://www.acq.osd.mil/dpap/dars/dfars/html/current/225_3.htm225.371-5"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cq.osd.mil/dpap/dars/dfars/html/current/225_8.htm" TargetMode="External"/><Relationship Id="rId11" Type="http://schemas.openxmlformats.org/officeDocument/2006/relationships/hyperlink" Target="https://www.acq.osd.mil/dpap/dars/dfars/html/current/250_1.ht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mailto:osd.pentagon.ousd-atl.mbx.cpic@mail.mil"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cq.osd.mil/dpap/dars/dfars/html/current/225_70.ht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20</Pages>
  <Words>5411</Words>
  <Characters>30843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Defense Information Systems Agency</Company>
  <LinksUpToDate>false</LinksUpToDate>
  <CharactersWithSpaces>36182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Overstreet, Mary E CTR OSD OUSD A-S (USA)</dc:creator>
  <cp:keywords/>
  <dc:description/>
  <cp:lastModifiedBy>Johnson, Jennifer D CIV OSD OUSD A-S (USA)</cp:lastModifiedBy>
  <cp:revision>12</cp:revision>
  <dcterms:created xsi:type="dcterms:W3CDTF">2023-10-17T21:48:00Z</dcterms:created>
  <dcterms:modified xsi:type="dcterms:W3CDTF">2023-10-20T15:39:00Z</dcterms:modified>
</cp:coreProperties>
</file>