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25328"/>
      <w:bookmarkStart w:id="2" w:name="_Refd19e25328"/>
      <w:bookmarkStart w:id="3" w:name="_Tocd19e25328"/>
      <w:r>
        <w:t>Volume III-Parts 201 to 253</w:t>
      </w:r>
      <w:bookmarkEnd w:id="2"/>
      <w:bookmarkEnd w:id="3"/>
      <w:bookmarkEnd w:id="1"/>
    </w:p>
    <!--Topic unique_4-->
    <w:p xmlns:tce="http://www.TCE.com">
      <w:pPr>
        <w:pStyle w:val="Heading2"/>
      </w:pPr>
      <w:bookmarkStart w:id="4" w:name="_Numd19e25333"/>
      <w:bookmarkStart w:id="5" w:name="_Refd19e25333"/>
      <w:bookmarkStart w:id="6" w:name="_Tocd19e25333"/>
      <w:r>
        <w:t>Defense Federal Acquisition Regulation</w:t>
      </w:r>
      <w:bookmarkEnd w:id="5"/>
      <w:bookmarkEnd w:id="6"/>
      <w:bookmarkEnd w:id="4"/>
    </w:p>
    <w:p xmlns:tce="http://www.TCE.com">
      <w:pPr>
        <w:pStyle w:val="BodyText"/>
      </w:pPr>
      <w:r>
        <w:t>Issued Fiscal Year 2020 by the:</w:t>
      </w:r>
    </w:p>
    <w:p xmlns:tce="http://www.TCE.com">
      <w:pPr>
        <w:pStyle w:val="BodyText"/>
      </w:pPr>
      <w:r>
        <w:t>TITLE 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7" w:name="_Numd19e25347"/>
      <w:bookmarkStart w:id="8" w:name="_Refd19e25347"/>
      <w:bookmarkStart w:id="9" w:name="_Tocd19e25347"/>
      <w:r>
        <w:t/>
      </w:r>
      <w:r>
        <w:t>Subchapter A</w:t>
      </w:r>
      <w:r>
        <w:t xml:space="preserve"> - GENERAL</w:t>
      </w:r>
      <w:bookmarkEnd w:id="8"/>
      <w:bookmarkEnd w:id="9"/>
      <w:bookmarkEnd w:id="7"/>
    </w:p>
    <!--Topic unique_8-->
    <w:p xmlns:tce="http://www.TCE.com">
      <w:pPr>
        <w:pStyle w:val="Heading2"/>
      </w:pPr>
      <w:bookmarkStart w:id="10" w:name="_Numd19e25355"/>
      <w:bookmarkStart w:id="11" w:name="_Refd19e25355"/>
      <w:bookmarkStart w:id="12" w:name="_Tocd19e25355"/>
      <w:r>
        <w:t/>
      </w:r>
      <w:r>
        <w:t>Defense Federal Acquisition Regulation</w:t>
      </w:r>
      <w:r>
        <w:t/>
      </w:r>
      <w:bookmarkEnd w:id="11"/>
      <w:bookmarkEnd w:id="12"/>
      <w:bookmarkEnd w:id="10"/>
    </w:p>
    <!--Topic unique_10-->
    <w:p xmlns:tce="http://www.TCE.com">
      <w:pPr>
        <w:pStyle w:val="Heading3"/>
      </w:pPr>
      <w:bookmarkStart w:id="13" w:name="_Numd19e25363"/>
      <w:bookmarkStart w:id="14" w:name="_Refd19e25363"/>
      <w:bookmarkStart w:id="15" w:name="_Tocd19e25363"/>
      <w:r>
        <w:t/>
      </w:r>
      <w:r>
        <w:t>Part 201</w:t>
      </w:r>
      <w:r>
        <w:t xml:space="preserve"> - FEDERAL ACQUISITION REGULATIONS SYSTEM</w:t>
      </w:r>
      <w:bookmarkEnd w:id="14"/>
      <w:bookmarkEnd w:id="15"/>
      <w:bookmarkEnd w:id="13"/>
    </w:p>
    <w:p xmlns:tce="http://www.TCE.com">
      <w:pPr>
        <w:pStyle w:val="ListBullet"/>
        <!--depth 1-->
        <w:numPr>
          <w:ilvl w:val="0"/>
          <w:numId w:val="101"/>
        </w:numPr>
      </w:pPr>
      <w:r>
        <w:t/>
      </w:r>
      <w:r>
        <w:rPr>
          <w:color w:val="0000FF"/>
        </w:rPr>
        <w:fldChar w:fldCharType="begin"/>
      </w:r>
      <w:r>
        <w:rPr>
          <w:color w:val="0000FF"/>
        </w:rPr>
        <w:instrText xml:space="preserve"> REF _Numd19e25631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_Numd19e25644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_Numd19e25667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_Numd19e25685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_Numd19e25698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_Numd19e25722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_Numd19e25744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_Numd19e25767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_Numd19e25793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_Numd19e25872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_Numd19e25885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_Numd19e25898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_Numd19e25931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_Numd19e25951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_Numd19e25964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_Numd19e26009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_Numd19e26185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_Numd19e26247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_Numd19e26260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_Numd19e26324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_Numd19e26356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_Numd19e26389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_Numd19e26402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_Numd19e26415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_Numd19e26440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_Numd19e26464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_Numd19e26477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_Numd19e26519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_Numd19e26544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6" w:name="_Numd19e25631"/>
      <w:bookmarkStart w:id="17" w:name="_Refd19e25631"/>
      <w:bookmarkStart w:id="18" w:name="_Tocd19e25631"/>
      <w:r>
        <w:t/>
      </w:r>
      <w:r>
        <w:t>Subpart 201.1</w:t>
      </w:r>
      <w:r>
        <w:t xml:space="preserve"> - PURPOSE, AUTHORITY, ISSUANCE</w:t>
      </w:r>
      <w:bookmarkEnd w:id="17"/>
      <w:bookmarkEnd w:id="18"/>
      <w:bookmarkEnd w:id="16"/>
    </w:p>
    <!--Topic unique_12-->
    <w:p xmlns:tce="http://www.TCE.com">
      <w:pPr>
        <w:pStyle w:val="Heading5"/>
      </w:pPr>
      <w:bookmarkStart w:id="19" w:name="_Numd19e25644"/>
      <w:bookmarkStart w:id="20" w:name="_Refd19e25644"/>
      <w:bookmarkStart w:id="21" w:name="_Tocd19e25644"/>
      <w:r>
        <w:t/>
      </w:r>
      <w:r>
        <w:t>201.101</w:t>
      </w:r>
      <w:r>
        <w:t xml:space="preserve"> Purpose.</w:t>
      </w:r>
      <w:bookmarkEnd w:id="20"/>
      <w:bookmarkEnd w:id="21"/>
      <w:bookmarkEnd w:id="19"/>
    </w:p>
    <w:p xmlns:tce="http://www.TCE.com">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2" w:name="_Numd19e25667"/>
      <w:bookmarkStart w:id="23" w:name="_Refd19e25667"/>
      <w:bookmarkStart w:id="24" w:name="_Tocd19e25667"/>
      <w:r>
        <w:t/>
      </w:r>
      <w:r>
        <w:t>201.104</w:t>
      </w:r>
      <w:r>
        <w:t xml:space="preserve"> Applicability.</w:t>
      </w:r>
      <w:bookmarkEnd w:id="23"/>
      <w:bookmarkEnd w:id="24"/>
      <w:bookmarkEnd w:id="22"/>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5" w:name="_Numd19e25685"/>
      <w:bookmarkStart w:id="26" w:name="_Refd19e25685"/>
      <w:bookmarkStart w:id="27" w:name="_Tocd19e25685"/>
      <w:r>
        <w:t/>
      </w:r>
      <w:r>
        <w:t>201.105</w:t>
      </w:r>
      <w:r>
        <w:t xml:space="preserve"> Issuance.</w:t>
      </w:r>
      <w:bookmarkEnd w:id="26"/>
      <w:bookmarkEnd w:id="27"/>
      <w:bookmarkEnd w:id="25"/>
    </w:p>
    <!--Topic unique_15-->
    <w:p xmlns:tce="http://www.TCE.com">
      <w:pPr>
        <w:pStyle w:val="Heading6"/>
      </w:pPr>
      <w:bookmarkStart w:id="28" w:name="_Numd19e25698"/>
      <w:bookmarkStart w:id="29" w:name="_Refd19e25698"/>
      <w:bookmarkStart w:id="30" w:name="_Tocd19e25698"/>
      <w:r>
        <w:t/>
      </w:r>
      <w:r>
        <w:t>201.105-3</w:t>
      </w:r>
      <w:r>
        <w:t xml:space="preserve"> Copies.</w:t>
      </w:r>
      <w:bookmarkEnd w:id="29"/>
      <w:bookmarkEnd w:id="30"/>
      <w:bookmarkEnd w:id="28"/>
    </w:p>
    <w:p xmlns:tce="http://www.TCE.com">
      <w:pPr>
        <w:pStyle w:val="BodyText"/>
      </w:pPr>
      <w:r>
        <w:t xml:space="preserve">The DFARS and the DFARS Procedures, Guidance, and Information (PGI) are available electronically via the World Wide Web at </w:t>
      </w:r>
      <w:hyperlink r:id="rIdHyperlink101">
        <w:r>
          <w:rPr>
            <w:rStyle w:val="Hyperlink"/>
          </w:rPr>
          <w:t>https://www.acq.osd.mil/dpap/dars/dfarspgi/current/index.html</w:t>
        </w:r>
      </w:hyperlink>
      <w:r>
        <w:t>.</w:t>
      </w:r>
    </w:p>
    <!--Topic unique_16-->
    <w:p xmlns:tce="http://www.TCE.com">
      <w:pPr>
        <w:pStyle w:val="Heading5"/>
      </w:pPr>
      <w:bookmarkStart w:id="31" w:name="_Numd19e25722"/>
      <w:bookmarkStart w:id="32" w:name="_Refd19e25722"/>
      <w:bookmarkStart w:id="33" w:name="_Tocd19e25722"/>
      <w:r>
        <w:t/>
      </w:r>
      <w:r>
        <w:t>201.106</w:t>
      </w:r>
      <w:r>
        <w:t xml:space="preserve"> OMB approval under the Paperwork Reduction Act.</w:t>
      </w:r>
      <w:bookmarkEnd w:id="32"/>
      <w:bookmarkEnd w:id="33"/>
      <w:bookmarkEnd w:id="31"/>
    </w:p>
    <w:p xmlns:tce="http://www.TCE.com">
      <w:pPr>
        <w:pStyle w:val="BodyText"/>
      </w:pPr>
      <w:r>
        <w:t xml:space="preserve">See PGI </w:t>
      </w:r>
      <w:r>
        <w:rPr>
          <w:u w:val="single"/>
        </w:rPr>
        <w:t>201.106</w:t>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4" w:name="_Numd19e25744"/>
      <w:bookmarkStart w:id="35" w:name="_Refd19e25744"/>
      <w:bookmarkStart w:id="36" w:name="_Tocd19e25744"/>
      <w:r>
        <w:t/>
      </w:r>
      <w:r>
        <w:t>201.107</w:t>
      </w:r>
      <w:r>
        <w:t xml:space="preserve"> Certifications.</w:t>
      </w:r>
      <w:bookmarkEnd w:id="35"/>
      <w:bookmarkEnd w:id="36"/>
      <w:bookmarkEnd w:id="34"/>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Topic unique_18-->
    <w:p xmlns:tce="http://www.TCE.com">
      <w:pPr>
        <w:pStyle w:val="Heading5"/>
      </w:pPr>
      <w:bookmarkStart w:id="37" w:name="_Numd19e25767"/>
      <w:bookmarkStart w:id="38" w:name="_Refd19e25767"/>
      <w:bookmarkStart w:id="39" w:name="_Tocd19e25767"/>
      <w:r>
        <w:t/>
      </w:r>
      <w:r>
        <w:t>201.109</w:t>
      </w:r>
      <w:r>
        <w:t xml:space="preserve"> Statutory acquisition-related dollar thresholds - adjustment for inflation.</w:t>
      </w:r>
      <w:bookmarkEnd w:id="38"/>
      <w:bookmarkEnd w:id="39"/>
      <w:bookmarkEnd w:id="37"/>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u w:val="single"/>
        </w:rPr>
        <w:t>201.109</w:t>
      </w:r>
      <w:r>
        <w:t xml:space="preserve"> .</w:t>
      </w:r>
    </w:p>
    <!--Topic unique_19-->
    <w:p xmlns:tce="http://www.TCE.com">
      <w:pPr>
        <w:pStyle w:val="Heading5"/>
      </w:pPr>
      <w:bookmarkStart w:id="40" w:name="_Numd19e25793"/>
      <w:bookmarkStart w:id="41" w:name="_Refd19e25793"/>
      <w:bookmarkStart w:id="42" w:name="_Tocd19e25793"/>
      <w:r>
        <w:t/>
      </w:r>
      <w:r>
        <w:t>201.170</w:t>
      </w:r>
      <w:r>
        <w:t xml:space="preserve"> Peer reviews.</w:t>
      </w:r>
      <w:bookmarkEnd w:id="41"/>
      <w:bookmarkEnd w:id="42"/>
      <w:bookmarkEnd w:id="40"/>
    </w:p>
    <w:p xmlns:tce="http://www.TCE.com">
      <w:pPr>
        <w:pStyle w:val="BodyText"/>
        <w:ind w:left="720"/>
      </w:pPr>
      <w:r>
        <w:t xml:space="preserve">(a) </w:t>
      </w:r>
      <w:r>
        <w:rPr>
          <w:i/>
        </w:rPr>
        <w:t xml:space="preserve"> Defense Pricing, Contracting, and Acquisition Policy DoD peer reviews.</w:t>
      </w:r>
      <w:r>
        <w:t/>
      </w:r>
    </w:p>
    <w:p xmlns:tce="http://www.TCE.com">
      <w:pPr>
        <w:pStyle w:val="BodyText"/>
        <w:ind w:left="1440"/>
      </w:pPr>
      <w:r>
        <w:t>(1) The Office of the Principal Director, Defense Pricing, Contracting, and Acquisition Policy (DPCAP), using the procedures at , will organize teams of reviewers and facilitate peer reviews for solicitations and contracts, as follows:</w:t>
      </w:r>
    </w:p>
    <w:p xmlns:tce="http://www.TCE.com">
      <w:pPr>
        <w:pStyle w:val="BodyText"/>
        <w:ind w:left="2160"/>
      </w:pPr>
      <w:r>
        <w:t>(i) DPCAP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DPCAP-led peer reviews for acquisitions valued below the $1 billion threshold. DPCAP will conduct these reviews upon approval by the Director, DPCAP.]</w:t>
      </w:r>
    </w:p>
    <w:p xmlns:tce="http://www.TCE.com">
      <w:pPr>
        <w:pStyle w:val="BodyText"/>
        <w:ind w:left="2160"/>
      </w:pPr>
      <w:r>
        <w:t>(ii) DPCAP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DPCAP-led peer reviews for contract actions valued below the $1 billion threshold. DPCAP will conduct these reviews upon approval by the Director, DPCAP (Contract Policy).</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 that will be subject to DPCAP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DPCAP (Contract Policy), at </w:t>
      </w:r>
      <w:hyperlink r:id="rIdHyperlink102">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DPCAP (Price, Cost and Finance), at </w:t>
      </w:r>
      <w:hyperlink r:id="rIdHyperlink103">
        <w:r>
          <w:rPr>
            <w:rStyle w:val="Hyperlink"/>
          </w:rPr>
          <w:t>osd.pentagon.ousd-a-s.mbx.dpc-pcf-peer-reviews@mail.mil</w:t>
        </w:r>
      </w:hyperlink>
      <w:r>
        <w:t>.</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_Numd19e25793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_Numd19e25793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3" w:name="_Numd19e25872"/>
      <w:bookmarkStart w:id="44" w:name="_Refd19e25872"/>
      <w:bookmarkStart w:id="45" w:name="_Tocd19e25872"/>
      <w:r>
        <w:t/>
      </w:r>
      <w:r>
        <w:t>Subpart 201.2</w:t>
      </w:r>
      <w:r>
        <w:t xml:space="preserve"> - ADMINISTRATION</w:t>
      </w:r>
      <w:bookmarkEnd w:id="44"/>
      <w:bookmarkEnd w:id="45"/>
      <w:bookmarkEnd w:id="43"/>
    </w:p>
    <!--Topic unique_21-->
    <w:p xmlns:tce="http://www.TCE.com">
      <w:pPr>
        <w:pStyle w:val="Heading5"/>
      </w:pPr>
      <w:bookmarkStart w:id="46" w:name="_Numd19e25885"/>
      <w:bookmarkStart w:id="47" w:name="_Refd19e25885"/>
      <w:bookmarkStart w:id="48" w:name="_Tocd19e25885"/>
      <w:r>
        <w:t/>
      </w:r>
      <w:r>
        <w:t>201.201</w:t>
      </w:r>
      <w:r>
        <w:t xml:space="preserve"> Maintenance of the FAR.</w:t>
      </w:r>
      <w:bookmarkEnd w:id="47"/>
      <w:bookmarkEnd w:id="48"/>
      <w:bookmarkEnd w:id="46"/>
    </w:p>
    <!--Topic unique_22-->
    <w:p xmlns:tce="http://www.TCE.com">
      <w:pPr>
        <w:pStyle w:val="Heading6"/>
      </w:pPr>
      <w:bookmarkStart w:id="49" w:name="_Numd19e25898"/>
      <w:bookmarkStart w:id="50" w:name="_Refd19e25898"/>
      <w:bookmarkStart w:id="51" w:name="_Tocd19e25898"/>
      <w:r>
        <w:t/>
      </w:r>
      <w:r>
        <w:t>201.201-1</w:t>
      </w:r>
      <w:r>
        <w:t xml:space="preserve"> The two councils.</w:t>
      </w:r>
      <w:bookmarkEnd w:id="50"/>
      <w:bookmarkEnd w:id="51"/>
      <w:bookmarkEnd w:id="49"/>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Contracting, and Acquisition Policy, Office of the Under Secretary of Defense (Acquisition and Sustainment).</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2" w:name="_Numd19e25931"/>
      <w:bookmarkStart w:id="53" w:name="_Refd19e25931"/>
      <w:bookmarkStart w:id="54" w:name="_Tocd19e25931"/>
      <w:r>
        <w:t/>
      </w:r>
      <w:r>
        <w:t>201.201-70</w:t>
      </w:r>
      <w:r>
        <w:t xml:space="preserve"> Maintenance of Procedures, Guidance, and Information.</w:t>
      </w:r>
      <w:bookmarkEnd w:id="53"/>
      <w:bookmarkEnd w:id="54"/>
      <w:bookmarkEnd w:id="52"/>
    </w:p>
    <w:p xmlns:tce="http://www.TCE.com">
      <w:pPr>
        <w:pStyle w:val="BodyText"/>
      </w:pPr>
      <w:r>
        <w:t>The DAR Council is also responsible for maintenance of the DFARS Procedures, Guidance, and Information (PGI).</w:t>
      </w:r>
    </w:p>
    <!--Topic unique_24-->
    <w:p xmlns:tce="http://www.TCE.com">
      <w:pPr>
        <w:pStyle w:val="Heading4"/>
      </w:pPr>
      <w:bookmarkStart w:id="55" w:name="_Numd19e25951"/>
      <w:bookmarkStart w:id="56" w:name="_Refd19e25951"/>
      <w:bookmarkStart w:id="57" w:name="_Tocd19e25951"/>
      <w:r>
        <w:t/>
      </w:r>
      <w:r>
        <w:t>Subpart 201.3</w:t>
      </w:r>
      <w:r>
        <w:t xml:space="preserve"> - AGENCY ACQUISITION REGULATIONS</w:t>
      </w:r>
      <w:bookmarkEnd w:id="56"/>
      <w:bookmarkEnd w:id="57"/>
      <w:bookmarkEnd w:id="55"/>
    </w:p>
    <!--Topic unique_25-->
    <w:p xmlns:tce="http://www.TCE.com">
      <w:pPr>
        <w:pStyle w:val="Heading5"/>
      </w:pPr>
      <w:bookmarkStart w:id="58" w:name="_Numd19e25964"/>
      <w:bookmarkStart w:id="59" w:name="_Refd19e25964"/>
      <w:bookmarkStart w:id="60" w:name="_Tocd19e25964"/>
      <w:r>
        <w:t/>
      </w:r>
      <w:r>
        <w:t>201.301</w:t>
      </w:r>
      <w:r>
        <w:t xml:space="preserve"> Policy.</w:t>
      </w:r>
      <w:bookmarkEnd w:id="59"/>
      <w:bookmarkEnd w:id="60"/>
      <w:bookmarkEnd w:id="58"/>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_Numd19e26185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_Numd19e26185 \h </w:instrText>
      </w:r>
      <w:r>
        <w:fldChar w:fldCharType="separate"/>
      </w:r>
      <w:rPr>
        <w:color w:val="0000FF"/>
      </w:rPr>
      <w:r>
        <w:rPr>
          <w:u w:val="single"/>
        </w:rPr>
        <w:t>201.304</w:t>
      </w:r>
      <w:r>
        <w:rPr>
          <w:color w:val="0000FF"/>
        </w:rPr>
        <w:fldChar w:fldCharType="end"/>
      </w:r>
      <w:r>
        <w:t xml:space="preserve"> (1) is provided at PGI </w:t>
      </w:r>
      <w:r>
        <w:rPr>
          <w:u w:val="single"/>
        </w:rPr>
        <w:t>201.301</w:t>
      </w:r>
      <w:r>
        <w:t xml:space="preserve"> (b).</w:t>
      </w:r>
    </w:p>
    <!--Topic unique_26-->
    <w:p xmlns:tce="http://www.TCE.com">
      <w:pPr>
        <w:pStyle w:val="Heading5"/>
      </w:pPr>
      <w:bookmarkStart w:id="61" w:name="_Numd19e26009"/>
      <w:bookmarkStart w:id="62" w:name="_Refd19e26009"/>
      <w:bookmarkStart w:id="63" w:name="_Tocd19e26009"/>
      <w:r>
        <w:t/>
      </w:r>
      <w:r>
        <w:t>201.303</w:t>
      </w:r>
      <w:r>
        <w:t xml:space="preserve"> Publication and codification.</w:t>
      </w:r>
      <w:bookmarkEnd w:id="62"/>
      <w:bookmarkEnd w:id="63"/>
      <w:bookmarkEnd w:id="61"/>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4" w:name="_Numd19e26185"/>
      <w:bookmarkStart w:id="65" w:name="_Refd19e26185"/>
      <w:bookmarkStart w:id="66" w:name="_Tocd19e26185"/>
      <w:r>
        <w:t/>
      </w:r>
      <w:r>
        <w:t>201.304</w:t>
      </w:r>
      <w:r>
        <w:t xml:space="preserve"> Agency control and compliance procedures.</w:t>
      </w:r>
      <w:bookmarkEnd w:id="65"/>
      <w:bookmarkEnd w:id="66"/>
      <w:bookmarkEnd w:id="64"/>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USD(A&amp;S) has delegated authority to the Principal Director of Defense Pricing, Contracting, and Acquisition Policy (DPCAP)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USD(A&amp;S),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_Numd19e26356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OUSD(A&amp;S)DPCAP, implement, maintain, and comply with a plan for controlling the use of clauses other than those prescribed by FAR or DFARS. Additional information on department and agency clause control plan requirements is available at PGI </w:t>
      </w:r>
      <w:r>
        <w:rPr>
          <w:u w:val="single"/>
        </w:rPr>
        <w:t>201.304</w:t>
      </w:r>
      <w:r>
        <w:t xml:space="preserve"> (4).</w:t>
      </w:r>
    </w:p>
    <w:p xmlns:tce="http://www.TCE.com">
      <w:pPr>
        <w:pStyle w:val="BodyText"/>
        <w:ind w:left="1440"/>
      </w:pPr>
      <w:r>
        <w:t xml:space="preserve">(5) Departments and agencies must submit requests for the Secretary of Defense, USD(A&amp;S), and OUSD(A&amp;S)DPCAP approvals required by this section through the Director of the DAR Council. Procedures for requesting approval of department and agency clauses are provided at PGI </w:t>
      </w:r>
      <w:r>
        <w:rPr>
          <w:u w:val="single"/>
        </w:rPr>
        <w:t>201.304</w:t>
      </w:r>
      <w:r>
        <w:t xml:space="preserve"> (5).</w:t>
      </w:r>
    </w:p>
    <w:p xmlns:tce="http://www.TCE.com">
      <w:pPr>
        <w:pStyle w:val="BodyText"/>
        <w:ind w:left="1440"/>
      </w:pPr>
      <w:r>
        <w:t xml:space="preserve">(6) The Principal Director, DPCAP publishes changes to the DFARS in the </w:t>
      </w:r>
      <w:r>
        <w:rPr>
          <w:i/>
        </w:rPr>
        <w:t>Federal Register</w:t>
      </w:r>
      <w:r>
        <w:t xml:space="preserve"> at https://www.federalregister.gov and on the DPCAP website at </w:t>
      </w:r>
      <w:hyperlink r:id="rIdHyperlink104">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67" w:name="_Numd19e26247"/>
      <w:bookmarkStart w:id="68" w:name="_Refd19e26247"/>
      <w:bookmarkStart w:id="69" w:name="_Tocd19e26247"/>
      <w:r>
        <w:t/>
      </w:r>
      <w:r>
        <w:t>Subpart 201.4</w:t>
      </w:r>
      <w:r>
        <w:t xml:space="preserve"> - DEVIATIONS FROM THE FAR</w:t>
      </w:r>
      <w:bookmarkEnd w:id="68"/>
      <w:bookmarkEnd w:id="69"/>
      <w:bookmarkEnd w:id="67"/>
    </w:p>
    <!--Topic unique_29-->
    <w:p xmlns:tce="http://www.TCE.com">
      <w:pPr>
        <w:pStyle w:val="Heading5"/>
      </w:pPr>
      <w:bookmarkStart w:id="70" w:name="_Numd19e26260"/>
      <w:bookmarkStart w:id="71" w:name="_Refd19e26260"/>
      <w:bookmarkStart w:id="72" w:name="_Tocd19e26260"/>
      <w:r>
        <w:t/>
      </w:r>
      <w:r>
        <w:t>201.402</w:t>
      </w:r>
      <w:r>
        <w:t xml:space="preserve"> Policy.</w:t>
      </w:r>
      <w:bookmarkEnd w:id="71"/>
      <w:bookmarkEnd w:id="72"/>
      <w:bookmarkEnd w:id="70"/>
    </w:p>
    <w:p xmlns:tce="http://www.TCE.com">
      <w:pPr>
        <w:pStyle w:val="BodyText"/>
        <w:ind w:left="1440"/>
      </w:pPr>
      <w:r>
        <w:t>(1) The Principal Director, Defense Pricing, Contracting, and Acquisition Policy, Office of the Under Secretary of Defense (Acquisition and Sustainment) (OUSD(A&amp;S)DPCAP),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_Numd19e27139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_Numd19e26324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_Numd19e26356 \h </w:instrText>
      </w:r>
      <w:r>
        <w:fldChar w:fldCharType="separate"/>
      </w:r>
      <w:rPr>
        <w:color w:val="0000FF"/>
      </w:rPr>
      <w:r>
        <w:rPr>
          <w:u w:val="single"/>
        </w:rPr>
        <w:t>201.404</w:t>
      </w:r>
      <w:r>
        <w:rPr>
          <w:color w:val="0000FF"/>
        </w:rPr>
        <w:fldChar w:fldCharType="end"/>
      </w:r>
      <w:r>
        <w:t xml:space="preserve"> , as appropriate. Submit deviations that require OUSD(A&amp;S)DPCAP approval through the Director of the DAR Council via email at osd.pentagon.ousd-a-s.mbx.dfars@mail.mil.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3" w:name="_Numd19e26324"/>
      <w:bookmarkStart w:id="74" w:name="_Refd19e26324"/>
      <w:bookmarkStart w:id="75" w:name="_Tocd19e26324"/>
      <w:r>
        <w:t/>
      </w:r>
      <w:r>
        <w:t>201.403</w:t>
      </w:r>
      <w:r>
        <w:t xml:space="preserve"> Individual deviations.</w:t>
      </w:r>
      <w:bookmarkEnd w:id="74"/>
      <w:bookmarkEnd w:id="75"/>
      <w:bookmarkEnd w:id="73"/>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_Numd19e26260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_Numd19e26185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6" w:name="_Numd19e26356"/>
      <w:bookmarkStart w:id="77" w:name="_Refd19e26356"/>
      <w:bookmarkStart w:id="78" w:name="_Tocd19e26356"/>
      <w:r>
        <w:t/>
      </w:r>
      <w:r>
        <w:t>201.404</w:t>
      </w:r>
      <w:r>
        <w:t xml:space="preserve"> Class deviations.</w:t>
      </w:r>
      <w:bookmarkEnd w:id="77"/>
      <w:bookmarkEnd w:id="78"/>
      <w:bookmarkEnd w:id="76"/>
    </w:p>
    <w:p xmlns:tce="http://www.TCE.com">
      <w:pPr>
        <w:pStyle w:val="BodyText"/>
        <w:ind w:left="720"/>
      </w:pPr>
      <w:r>
        <w:t>(b)(i) Except as provided in paragraph (b)(ii) of this section, OUSD(A&amp;S)DPCAP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_Numd19e26260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79" w:name="_Numd19e26389"/>
      <w:bookmarkStart w:id="80" w:name="_Refd19e26389"/>
      <w:bookmarkStart w:id="81" w:name="_Tocd19e26389"/>
      <w:r>
        <w:t/>
      </w:r>
      <w:r>
        <w:t>Subpart 201.6</w:t>
      </w:r>
      <w:r>
        <w:t xml:space="preserve"> - CAREER DEVELOPMENT, CONTRACTING AUTHORITY, AND RESPONSIBILITIES</w:t>
      </w:r>
      <w:bookmarkEnd w:id="80"/>
      <w:bookmarkEnd w:id="81"/>
      <w:bookmarkEnd w:id="79"/>
    </w:p>
    <!--Topic unique_33-->
    <w:p xmlns:tce="http://www.TCE.com">
      <w:pPr>
        <w:pStyle w:val="Heading5"/>
      </w:pPr>
      <w:bookmarkStart w:id="82" w:name="_Numd19e26402"/>
      <w:bookmarkStart w:id="83" w:name="_Refd19e26402"/>
      <w:bookmarkStart w:id="84" w:name="_Tocd19e26402"/>
      <w:r>
        <w:t/>
      </w:r>
      <w:r>
        <w:t>201.602</w:t>
      </w:r>
      <w:r>
        <w:t xml:space="preserve"> Contracting officers.</w:t>
      </w:r>
      <w:bookmarkEnd w:id="83"/>
      <w:bookmarkEnd w:id="84"/>
      <w:bookmarkEnd w:id="82"/>
    </w:p>
    <!--Topic unique_34-->
    <w:p xmlns:tce="http://www.TCE.com">
      <w:pPr>
        <w:pStyle w:val="Heading6"/>
      </w:pPr>
      <w:bookmarkStart w:id="85" w:name="_Numd19e26415"/>
      <w:bookmarkStart w:id="86" w:name="_Refd19e26415"/>
      <w:bookmarkStart w:id="87" w:name="_Tocd19e26415"/>
      <w:r>
        <w:t/>
      </w:r>
      <w:r>
        <w:t>201.602-2</w:t>
      </w:r>
      <w:r>
        <w:t xml:space="preserve"> Responsibilities.</w:t>
      </w:r>
      <w:bookmarkEnd w:id="86"/>
      <w:bookmarkEnd w:id="87"/>
      <w:bookmarkEnd w:id="85"/>
    </w:p>
    <w:p xmlns:tce="http://www.TCE.com">
      <w:pPr>
        <w:pStyle w:val="BodyText"/>
        <w:ind w:left="720"/>
      </w:pPr>
      <w:r>
        <w:t xml:space="preserve">(d) Follow the procedures at PGI </w:t>
      </w:r>
      <w:r>
        <w:rPr>
          <w:u w:val="single"/>
        </w:rPr>
        <w:t xml:space="preserve"> 201.602-2</w:t>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88" w:name="_Numd19e26440"/>
      <w:bookmarkStart w:id="89" w:name="_Refd19e26440"/>
      <w:bookmarkStart w:id="90" w:name="_Tocd19e26440"/>
      <w:r>
        <w:t/>
      </w:r>
      <w:r>
        <w:t>201.602-70</w:t>
      </w:r>
      <w:r>
        <w:t xml:space="preserve"> Contract clause.</w:t>
      </w:r>
      <w:bookmarkEnd w:id="89"/>
      <w:bookmarkEnd w:id="90"/>
      <w:bookmarkEnd w:id="88"/>
    </w:p>
    <w:p xmlns:tce="http://www.TCE.com">
      <w:pPr>
        <w:pStyle w:val="BodyText"/>
      </w:pPr>
      <w:r>
        <w:t xml:space="preserve">Use the clause at </w:t>
      </w:r>
      <w:r>
        <w:rPr>
          <w:color w:val="0000FF"/>
        </w:rPr>
        <w:fldChar w:fldCharType="begin"/>
      </w:r>
      <w:r>
        <w:rPr>
          <w:color w:val="0000FF"/>
        </w:rPr>
        <w:instrText xml:space="preserve"> REF _Numd19e107120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1" w:name="_Numd19e26464"/>
      <w:bookmarkStart w:id="92" w:name="_Refd19e26464"/>
      <w:bookmarkStart w:id="93" w:name="_Tocd19e26464"/>
      <w:r>
        <w:t/>
      </w:r>
      <w:r>
        <w:t>201.603</w:t>
      </w:r>
      <w:r>
        <w:t xml:space="preserve"> Selection, appointment, and termination of appointment for contracting officers.</w:t>
      </w:r>
      <w:bookmarkEnd w:id="92"/>
      <w:bookmarkEnd w:id="93"/>
      <w:bookmarkEnd w:id="91"/>
    </w:p>
    <!--Topic unique_37-->
    <w:p xmlns:tce="http://www.TCE.com">
      <w:pPr>
        <w:pStyle w:val="Heading6"/>
      </w:pPr>
      <w:bookmarkStart w:id="94" w:name="_Numd19e26477"/>
      <w:bookmarkStart w:id="95" w:name="_Refd19e26477"/>
      <w:bookmarkStart w:id="96" w:name="_Tocd19e26477"/>
      <w:r>
        <w:t/>
      </w:r>
      <w:r>
        <w:t>201.603-2</w:t>
      </w:r>
      <w:r>
        <w:t xml:space="preserve"> Selection.</w:t>
      </w:r>
      <w:bookmarkEnd w:id="95"/>
      <w:bookmarkEnd w:id="96"/>
      <w:bookmarkEnd w:id="94"/>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97" w:name="_Numd19e26519"/>
      <w:bookmarkStart w:id="98" w:name="_Refd19e26519"/>
      <w:bookmarkStart w:id="99" w:name="_Tocd19e26519"/>
      <w:r>
        <w:t/>
      </w:r>
      <w:r>
        <w:t>201.603-3</w:t>
      </w:r>
      <w:r>
        <w:t xml:space="preserve"> Appointment.</w:t>
      </w:r>
      <w:bookmarkEnd w:id="98"/>
      <w:bookmarkEnd w:id="99"/>
      <w:bookmarkEnd w:id="97"/>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_Numd19e41959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0" w:name="_Numd19e26544"/>
      <w:bookmarkStart w:id="101" w:name="_Refd19e26544"/>
      <w:bookmarkStart w:id="102" w:name="_Tocd19e26544"/>
      <w:r>
        <w:t/>
      </w:r>
      <w:r>
        <w:t>201.670</w:t>
      </w:r>
      <w:r>
        <w:t xml:space="preserve"> Appointment of property administrators and plant clearance officers.</w:t>
      </w:r>
      <w:bookmarkEnd w:id="101"/>
      <w:bookmarkEnd w:id="102"/>
      <w:bookmarkEnd w:id="100"/>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3" w:name="_Numd19e26560"/>
      <w:bookmarkStart w:id="104" w:name="_Refd19e26560"/>
      <w:bookmarkStart w:id="105" w:name="_Tocd19e26560"/>
      <w:r>
        <w:t/>
      </w:r>
      <w:r>
        <w:t>Part 202</w:t>
      </w:r>
      <w:r>
        <w:t xml:space="preserve"> - DEFINITIONS OF WORDS AND TERMS</w:t>
      </w:r>
      <w:bookmarkEnd w:id="104"/>
      <w:bookmarkEnd w:id="105"/>
      <w:bookmarkEnd w:id="103"/>
    </w:p>
    <w:p xmlns:tce="http://www.TCE.com">
      <w:pPr>
        <w:pStyle w:val="ListBullet"/>
        <!--depth 1-->
        <w:numPr>
          <w:ilvl w:val="0"/>
          <w:numId w:val="111"/>
        </w:numPr>
      </w:pPr>
      <w:r>
        <w:t/>
      </w:r>
      <w:r>
        <w:rPr>
          <w:color w:val="0000FF"/>
        </w:rPr>
        <w:fldChar w:fldCharType="begin"/>
      </w:r>
      <w:r>
        <w:rPr>
          <w:color w:val="0000FF"/>
        </w:rPr>
        <w:instrText xml:space="preserve"> REF _Numd19e26595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_Numd19e26608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6" w:name="_Numd19e26595"/>
      <w:bookmarkStart w:id="107" w:name="_Refd19e26595"/>
      <w:bookmarkStart w:id="108" w:name="_Tocd19e26595"/>
      <w:r>
        <w:t/>
      </w:r>
      <w:r>
        <w:t>Subpart 202.1</w:t>
      </w:r>
      <w:r>
        <w:t xml:space="preserve"> - DEFINITIONS</w:t>
      </w:r>
      <w:bookmarkEnd w:id="107"/>
      <w:bookmarkEnd w:id="108"/>
      <w:bookmarkEnd w:id="106"/>
    </w:p>
    <!--Topic unique_51-->
    <w:p xmlns:tce="http://www.TCE.com">
      <w:pPr>
        <w:pStyle w:val="Heading5"/>
      </w:pPr>
      <w:bookmarkStart w:id="109" w:name="_Numd19e26608"/>
      <w:bookmarkStart w:id="110" w:name="_Refd19e26608"/>
      <w:bookmarkStart w:id="111" w:name="_Tocd19e26608"/>
      <w:r>
        <w:t/>
      </w:r>
      <w:r>
        <w:t>202.101</w:t>
      </w:r>
      <w:r>
        <w:t xml:space="preserve"> Definitions.</w:t>
      </w:r>
      <w:bookmarkEnd w:id="110"/>
      <w:bookmarkEnd w:id="111"/>
      <w:bookmarkEnd w:id="109"/>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_Numd19e50934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u w:val="single"/>
        </w:rPr>
        <w:t>202.101</w:t>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Contracting,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_Numd19e53721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4201.</w:t>
      </w:r>
    </w:p>
    <w:p xmlns:tce="http://www.TCE.com">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 xml:space="preserve">(4) Is available electronically at </w:t>
      </w:r>
      <w:hyperlink r:id="rIdHyperlink105">
        <w:r>
          <w:rPr>
            <w:rStyle w:val="Hyperlink"/>
          </w:rPr>
          <w:t>https://www.acq.osd.mil/dpap/dars/dfarspgi/current/index.html</w:t>
        </w:r>
      </w:hyperlink>
      <w:r>
        <w:t>.</w:t>
      </w:r>
    </w:p>
    <w:p xmlns:tce="http://www.TCE.com">
      <w:pPr>
        <w:pStyle w:val="BodyText"/>
      </w:pPr>
      <w:r>
        <w:t>“Senior procurement executive” means, for DoD—</w:t>
      </w:r>
    </w:p>
    <w:p xmlns:tce="http://www.TCE.com">
      <w:pPr>
        <w:pStyle w:val="BodyText"/>
      </w:pPr>
      <w:r>
        <w:t>(1) Department of Defense (including the defense agencies)—Under Secretary of Defense (Acquisition and Sustainment);</w:t>
      </w:r>
    </w:p>
    <w:p xmlns:tce="http://www.TCE.com">
      <w:pPr>
        <w:pStyle w:val="BodyText"/>
      </w:pPr>
      <w:r>
        <w:t>(2) Department of the Army—Assistant Secretary of the Army (Acquisition, Logistics and Technology);</w:t>
      </w:r>
    </w:p>
    <w:p xmlns:tce="http://www.TCE.com">
      <w:pPr>
        <w:pStyle w:val="BodyText"/>
      </w:pPr>
      <w:r>
        <w:t>(3)Department of the Navy—Assistant Secretary of the Navy (Research,Development and Acquisition);</w:t>
      </w:r>
    </w:p>
    <w:p xmlns:tce="http://www.TCE.com">
      <w:pPr>
        <w:pStyle w:val="BodyText"/>
      </w:pPr>
      <w:r>
        <w:t>(4)Department of the Air Force—Assistant Secretary of the Air Force (Acquisition); and</w:t>
      </w:r>
    </w:p>
    <w:p xmlns:tce="http://www.TCE.com">
      <w:pPr>
        <w:pStyle w:val="BodyText"/>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2" w:name="_Numd19e26742"/>
      <w:bookmarkStart w:id="113" w:name="_Refd19e26742"/>
      <w:bookmarkStart w:id="114" w:name="_Tocd19e26742"/>
      <w:r>
        <w:t/>
      </w:r>
      <w:r>
        <w:t>Part 203</w:t>
      </w:r>
      <w:r>
        <w:t xml:space="preserve"> - IMPROPER BUSINESS PRACTICES AND PERSONAL CONFLICTS OF INTEREST</w:t>
      </w:r>
      <w:bookmarkEnd w:id="113"/>
      <w:bookmarkEnd w:id="114"/>
      <w:bookmarkEnd w:id="112"/>
    </w:p>
    <w:p xmlns:tce="http://www.TCE.com">
      <w:pPr>
        <w:pStyle w:val="ListBullet"/>
        <!--depth 1-->
        <w:numPr>
          <w:ilvl w:val="0"/>
          <w:numId w:val="113"/>
        </w:numPr>
      </w:pPr>
      <w:r>
        <w:t/>
      </w:r>
      <w:r>
        <w:rPr>
          <w:color w:val="0000FF"/>
        </w:rPr>
        <w:fldChar w:fldCharType="begin"/>
      </w:r>
      <w:r>
        <w:rPr>
          <w:color w:val="0000FF"/>
        </w:rPr>
        <w:instrText xml:space="preserve"> REF _Numd19e27085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_Numd19e27126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_Numd19e27139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_Numd19e27152 \h </w:instrText>
      </w:r>
      <w:r>
        <w:fldChar w:fldCharType="separate"/>
      </w:r>
      <w:rPr>
        <w:color w:val="0000FF"/>
      </w:rPr>
      <w:r>
        <w:rPr>
          <w:u w:val="single"/>
        </w:rPr>
        <w:t>203.104-1 Definitions.</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_Numd19e27174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_Numd19e27194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_Numd19e27237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_Numd19e27250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_Numd19e27269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_Numd19e27291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_Numd19e27318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_Numd19e27348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_Numd19e27363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_Numd19e27377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_Numd19e27392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_Numd19e27405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_Numd19e27432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_Numd19e27445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_Numd19e27468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_Numd19e27502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_Numd19e27526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_Numd19e27539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_Numd19e27559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_Numd19e27572 \h </w:instrText>
      </w:r>
      <w:r>
        <w:fldChar w:fldCharType="separate"/>
      </w:r>
      <w:rPr>
        <w:color w:val="0000FF"/>
      </w:rPr>
      <w:r>
        <w:rPr>
          <w:u w:val="single"/>
        </w:rPr>
        <w:t>203.806 Processing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_Numd19e27591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_Numd19e27604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_Numd19e27665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_Numd19e27683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_Numd19e27740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_Numd19e27776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_Numd19e27826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_Numd19e27892 \h </w:instrText>
      </w:r>
      <w:r>
        <w:fldChar w:fldCharType="separate"/>
      </w:r>
      <w:rPr>
        <w:color w:val="0000FF"/>
      </w:rPr>
      <w:r>
        <w:rPr>
          <w:u w:val="single"/>
        </w:rPr>
        <w:t>203.909 Prohibition on providing funds to an entity that requires certain internal confidentiality agreements or statements.</w:t>
      </w:r>
      <w:r>
        <w:rPr>
          <w:color w:val="0000FF"/>
        </w:rPr>
        <w:fldChar w:fldCharType="end"/>
      </w:r>
      <w:r>
        <w:t/>
      </w:r>
    </w:p>
    <w:p xmlns:tce="http://www.TCE.com">
      <w:pPr>
        <w:pStyle w:val="ListBullet3"/>
        <!--depth 3-->
        <w:numPr>
          <w:ilvl w:val="2"/>
          <w:numId w:val="122"/>
        </w:numPr>
      </w:pPr>
      <w:r>
        <w:t/>
      </w:r>
      <w:r>
        <w:rPr>
          <w:color w:val="0000FF"/>
        </w:rPr>
        <w:fldChar w:fldCharType="begin"/>
      </w:r>
      <w:r>
        <w:rPr>
          <w:color w:val="0000FF"/>
        </w:rPr>
        <w:instrText xml:space="preserve"> REF _Numd19e27907 \h </w:instrText>
      </w:r>
      <w:r>
        <w:fldChar w:fldCharType="separate"/>
      </w:r>
      <w:rPr>
        <w:color w:val="0000FF"/>
      </w:rPr>
      <w:r>
        <w:rPr>
          <w:u w:val="single"/>
        </w:rPr>
        <w:t>203.909-3 Solicitation provision and contract clause.</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_Numd19e27927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_Numd19e27951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_Numd19e27964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_Numd19e28009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_Numd19e28038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5" w:name="_Numd19e27085"/>
      <w:bookmarkStart w:id="116" w:name="_Refd19e27085"/>
      <w:bookmarkStart w:id="117" w:name="_Tocd19e27085"/>
      <w:r>
        <w:t/>
      </w:r>
      <w:r>
        <w:t>203.070</w:t>
      </w:r>
      <w:r>
        <w:t xml:space="preserve"> Reporting of violations and suspected violations.</w:t>
      </w:r>
      <w:bookmarkEnd w:id="116"/>
      <w:bookmarkEnd w:id="117"/>
      <w:bookmarkEnd w:id="115"/>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_Numd19e36933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_Numd19e36973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18" w:name="_Numd19e27126"/>
      <w:bookmarkStart w:id="119" w:name="_Refd19e27126"/>
      <w:bookmarkStart w:id="120" w:name="_Tocd19e27126"/>
      <w:r>
        <w:t/>
      </w:r>
      <w:r>
        <w:t>Subpart 203.1</w:t>
      </w:r>
      <w:r>
        <w:t xml:space="preserve"> - SAFEGUARDS</w:t>
      </w:r>
      <w:bookmarkEnd w:id="119"/>
      <w:bookmarkEnd w:id="120"/>
      <w:bookmarkEnd w:id="118"/>
    </w:p>
    <!--Topic unique_44-->
    <w:p xmlns:tce="http://www.TCE.com">
      <w:pPr>
        <w:pStyle w:val="Heading5"/>
      </w:pPr>
      <w:bookmarkStart w:id="121" w:name="_Numd19e27139"/>
      <w:bookmarkStart w:id="122" w:name="_Refd19e27139"/>
      <w:bookmarkStart w:id="123" w:name="_Tocd19e27139"/>
      <w:r>
        <w:t/>
      </w:r>
      <w:r>
        <w:t>203.104</w:t>
      </w:r>
      <w:r>
        <w:t xml:space="preserve"> Procurement integrity.</w:t>
      </w:r>
      <w:bookmarkEnd w:id="122"/>
      <w:bookmarkEnd w:id="123"/>
      <w:bookmarkEnd w:id="121"/>
    </w:p>
    <!--Topic unique_59-->
    <w:p xmlns:tce="http://www.TCE.com">
      <w:pPr>
        <w:pStyle w:val="Heading6"/>
      </w:pPr>
      <w:bookmarkStart w:id="124" w:name="_Numd19e27152"/>
      <w:bookmarkStart w:id="125" w:name="_Refd19e27152"/>
      <w:bookmarkStart w:id="126" w:name="_Tocd19e27152"/>
      <w:r>
        <w:t/>
      </w:r>
      <w:r>
        <w:t>203.104-1</w:t>
      </w:r>
      <w:r>
        <w:t xml:space="preserve"> Definitions.</w:t>
      </w:r>
      <w:bookmarkEnd w:id="125"/>
      <w:bookmarkEnd w:id="126"/>
      <w:bookmarkEnd w:id="124"/>
    </w:p>
    <w:p xmlns:tce="http://www.TCE.com">
      <w:pPr>
        <w:pStyle w:val="BodyText"/>
      </w:pPr>
      <w:r>
        <w:t/>
      </w:r>
      <w:r>
        <w:rPr>
          <w:i/>
        </w:rPr>
        <w:t>Federal agency procurement</w:t>
      </w:r>
      <w:r>
        <w:t>, defined at FAR 3.104-1, also includes commercial solutions openings.</w:t>
      </w:r>
    </w:p>
    <!--Topic unique_60-->
    <w:p xmlns:tce="http://www.TCE.com">
      <w:pPr>
        <w:pStyle w:val="Heading6"/>
      </w:pPr>
      <w:bookmarkStart w:id="127" w:name="_Numd19e27174"/>
      <w:bookmarkStart w:id="128" w:name="_Refd19e27174"/>
      <w:bookmarkStart w:id="129" w:name="_Tocd19e27174"/>
      <w:r>
        <w:t/>
      </w:r>
      <w:r>
        <w:t>203.104-4</w:t>
      </w:r>
      <w:r>
        <w:t xml:space="preserve"> Disclosure, protection, and marking of contractor bid or proposal information and source selection information.</w:t>
      </w:r>
      <w:bookmarkEnd w:id="128"/>
      <w:bookmarkEnd w:id="129"/>
      <w:bookmarkEnd w:id="127"/>
    </w:p>
    <w:p xmlns:tce="http://www.TCE.com">
      <w:pPr>
        <w:pStyle w:val="BodyText"/>
        <w:ind w:left="720"/>
      </w:pPr>
      <w:r>
        <w:t>(d)(3) For purposes of FAR 3.104-4(d)(3) only, DoD follows the notification procedures in FAR 27.404-5(a). However, FAR 27.404-5(a)(1) does not apply to DoD.</w:t>
      </w:r>
    </w:p>
    <!--Topic unique_61-->
    <w:p xmlns:tce="http://www.TCE.com">
      <w:pPr>
        <w:pStyle w:val="Heading5"/>
      </w:pPr>
      <w:bookmarkStart w:id="130" w:name="_Numd19e27194"/>
      <w:bookmarkStart w:id="131" w:name="_Refd19e27194"/>
      <w:bookmarkStart w:id="132" w:name="_Tocd19e27194"/>
      <w:r>
        <w:t/>
      </w:r>
      <w:r>
        <w:t>203.170</w:t>
      </w:r>
      <w:r>
        <w:t xml:space="preserve"> Business practices.</w:t>
      </w:r>
      <w:bookmarkEnd w:id="131"/>
      <w:bookmarkEnd w:id="132"/>
      <w:bookmarkEnd w:id="130"/>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2-->
    <w:p xmlns:tce="http://www.TCE.com">
      <w:pPr>
        <w:pStyle w:val="Heading5"/>
      </w:pPr>
      <w:bookmarkStart w:id="133" w:name="_Numd19e27237"/>
      <w:bookmarkStart w:id="134" w:name="_Refd19e27237"/>
      <w:bookmarkStart w:id="135" w:name="_Tocd19e27237"/>
      <w:r>
        <w:t/>
      </w:r>
      <w:r>
        <w:t>203.171</w:t>
      </w:r>
      <w:r>
        <w:t xml:space="preserve"> Senior DoD officials seeking employment with defense contractors.</w:t>
      </w:r>
      <w:bookmarkEnd w:id="134"/>
      <w:bookmarkEnd w:id="135"/>
      <w:bookmarkEnd w:id="133"/>
    </w:p>
    <!--Topic unique_63-->
    <w:p xmlns:tce="http://www.TCE.com">
      <w:pPr>
        <w:pStyle w:val="Heading6"/>
      </w:pPr>
      <w:bookmarkStart w:id="136" w:name="_Numd19e27250"/>
      <w:bookmarkStart w:id="137" w:name="_Refd19e27250"/>
      <w:bookmarkStart w:id="138" w:name="_Tocd19e27250"/>
      <w:r>
        <w:t/>
      </w:r>
      <w:r>
        <w:t>203.171-1</w:t>
      </w:r>
      <w:r>
        <w:t xml:space="preserve"> Scope.</w:t>
      </w:r>
      <w:bookmarkEnd w:id="137"/>
      <w:bookmarkEnd w:id="138"/>
      <w:bookmarkEnd w:id="136"/>
    </w:p>
    <w:p xmlns:tce="http://www.TCE.com">
      <w:pPr>
        <w:pStyle w:val="BodyText"/>
      </w:pPr>
      <w:r>
        <w:t>This section implements section 847 of the National Defense Authorization Act for Fiscal Year 2008 (Pub. L. 110-181).</w:t>
      </w:r>
    </w:p>
    <!--Topic unique_64-->
    <w:p xmlns:tce="http://www.TCE.com">
      <w:pPr>
        <w:pStyle w:val="Heading6"/>
      </w:pPr>
      <w:bookmarkStart w:id="139" w:name="_Numd19e27269"/>
      <w:bookmarkStart w:id="140" w:name="_Refd19e27269"/>
      <w:bookmarkStart w:id="141" w:name="_Tocd19e27269"/>
      <w:r>
        <w:t/>
      </w:r>
      <w:r>
        <w:t>203.171-2</w:t>
      </w:r>
      <w:r>
        <w:t xml:space="preserve"> Definition.</w:t>
      </w:r>
      <w:bookmarkEnd w:id="140"/>
      <w:bookmarkEnd w:id="141"/>
      <w:bookmarkEnd w:id="139"/>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_Numd19e107172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5-->
    <w:p xmlns:tce="http://www.TCE.com">
      <w:pPr>
        <w:pStyle w:val="Heading6"/>
      </w:pPr>
      <w:bookmarkStart w:id="142" w:name="_Numd19e27291"/>
      <w:bookmarkStart w:id="143" w:name="_Refd19e27291"/>
      <w:bookmarkStart w:id="144" w:name="_Tocd19e27291"/>
      <w:r>
        <w:t/>
      </w:r>
      <w:r>
        <w:t>203.171-3</w:t>
      </w:r>
      <w:r>
        <w:t xml:space="preserve"> Policy.</w:t>
      </w:r>
      <w:bookmarkEnd w:id="143"/>
      <w:bookmarkEnd w:id="144"/>
      <w:bookmarkEnd w:id="142"/>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_Numd19e107172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6-->
    <w:p xmlns:tce="http://www.TCE.com">
      <w:pPr>
        <w:pStyle w:val="Heading6"/>
      </w:pPr>
      <w:bookmarkStart w:id="145" w:name="_Numd19e27318"/>
      <w:bookmarkStart w:id="146" w:name="_Refd19e27318"/>
      <w:bookmarkStart w:id="147" w:name="_Tocd19e27318"/>
      <w:r>
        <w:t/>
      </w:r>
      <w:r>
        <w:t>203.171-4</w:t>
      </w:r>
      <w:r>
        <w:t xml:space="preserve"> Solicitation provision and contract clause.</w:t>
      </w:r>
      <w:bookmarkEnd w:id="146"/>
      <w:bookmarkEnd w:id="147"/>
      <w:bookmarkEnd w:id="145"/>
    </w:p>
    <w:p xmlns:tce="http://www.TCE.com">
      <w:pPr>
        <w:pStyle w:val="BodyText"/>
        <w:ind w:left="720"/>
      </w:pPr>
      <w:r>
        <w:t xml:space="preserve">(a) Use the clause at </w:t>
      </w:r>
      <w:r>
        <w:rPr>
          <w:color w:val="0000FF"/>
        </w:rPr>
        <w:fldChar w:fldCharType="begin"/>
      </w:r>
      <w:r>
        <w:rPr>
          <w:color w:val="0000FF"/>
        </w:rPr>
        <w:instrText xml:space="preserve"> REF _Numd19e107172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xmlns:tce="http://www.TCE.com">
      <w:pPr>
        <w:pStyle w:val="BodyText"/>
        <w:ind w:left="720"/>
      </w:pPr>
      <w:r>
        <w:t xml:space="preserve">(b) Use the provision at </w:t>
      </w:r>
      <w:r>
        <w:rPr>
          <w:color w:val="0000FF"/>
        </w:rPr>
        <w:fldChar w:fldCharType="begin"/>
      </w:r>
      <w:r>
        <w:rPr>
          <w:color w:val="0000FF"/>
        </w:rPr>
        <w:instrText xml:space="preserve"> REF _Numd19e107450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Topic unique_67-->
    <w:p xmlns:tce="http://www.TCE.com">
      <w:pPr>
        <w:pStyle w:val="Heading4"/>
      </w:pPr>
      <w:bookmarkStart w:id="148" w:name="_Numd19e27348"/>
      <w:bookmarkStart w:id="149" w:name="_Refd19e27348"/>
      <w:bookmarkStart w:id="150" w:name="_Tocd19e27348"/>
      <w:r>
        <w:t/>
      </w:r>
      <w:r>
        <w:t>Subpart 203.2</w:t>
      </w:r>
      <w:r>
        <w:t xml:space="preserve"> - [RESERVED]</w:t>
      </w:r>
      <w:bookmarkEnd w:id="149"/>
      <w:bookmarkEnd w:id="150"/>
      <w:bookmarkEnd w:id="148"/>
    </w:p>
    <!--Topic unique_68-->
    <w:p xmlns:tce="http://www.TCE.com">
      <w:pPr>
        <w:pStyle w:val="Heading4"/>
      </w:pPr>
      <w:bookmarkStart w:id="151" w:name="_Numd19e27363"/>
      <w:bookmarkStart w:id="152" w:name="_Refd19e27363"/>
      <w:bookmarkStart w:id="153" w:name="_Tocd19e27363"/>
      <w:r>
        <w:t/>
      </w:r>
      <w:r>
        <w:t>Subpart 203.3</w:t>
      </w:r>
      <w:r>
        <w:t xml:space="preserve"> - [RESERVED]</w:t>
      </w:r>
      <w:bookmarkEnd w:id="152"/>
      <w:bookmarkEnd w:id="153"/>
      <w:bookmarkEnd w:id="151"/>
    </w:p>
    <!--Topic unique_69-->
    <w:p xmlns:tce="http://www.TCE.com">
      <w:pPr>
        <w:pStyle w:val="Heading4"/>
      </w:pPr>
      <w:bookmarkStart w:id="154" w:name="_Numd19e27377"/>
      <w:bookmarkStart w:id="155" w:name="_Refd19e27377"/>
      <w:bookmarkStart w:id="156" w:name="_Tocd19e27377"/>
      <w:r>
        <w:t/>
      </w:r>
      <w:r>
        <w:t>Subpart 203.4</w:t>
      </w:r>
      <w:r>
        <w:t xml:space="preserve"> - [RESERVED]</w:t>
      </w:r>
      <w:bookmarkEnd w:id="155"/>
      <w:bookmarkEnd w:id="156"/>
      <w:bookmarkEnd w:id="154"/>
    </w:p>
    <!--Topic unique_70-->
    <w:p xmlns:tce="http://www.TCE.com">
      <w:pPr>
        <w:pStyle w:val="Heading4"/>
      </w:pPr>
      <w:bookmarkStart w:id="157" w:name="_Numd19e27392"/>
      <w:bookmarkStart w:id="158" w:name="_Refd19e27392"/>
      <w:bookmarkStart w:id="159" w:name="_Tocd19e27392"/>
      <w:r>
        <w:t/>
      </w:r>
      <w:r>
        <w:t>Subpart 203.5</w:t>
      </w:r>
      <w:r>
        <w:t xml:space="preserve"> - OTHER IMPROPER BUSINESS PRACTICES</w:t>
      </w:r>
      <w:bookmarkEnd w:id="158"/>
      <w:bookmarkEnd w:id="159"/>
      <w:bookmarkEnd w:id="157"/>
    </w:p>
    <!--Topic unique_71-->
    <w:p xmlns:tce="http://www.TCE.com">
      <w:pPr>
        <w:pStyle w:val="Heading5"/>
      </w:pPr>
      <w:bookmarkStart w:id="160" w:name="_Numd19e27405"/>
      <w:bookmarkStart w:id="161" w:name="_Refd19e27405"/>
      <w:bookmarkStart w:id="162" w:name="_Tocd19e27405"/>
      <w:r>
        <w:t/>
      </w:r>
      <w:r>
        <w:t>203.502-2</w:t>
      </w:r>
      <w:r>
        <w:t xml:space="preserve"> Subcontractor kickbacks.</w:t>
      </w:r>
      <w:bookmarkEnd w:id="161"/>
      <w:bookmarkEnd w:id="162"/>
      <w:bookmarkEnd w:id="160"/>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2-->
    <w:p xmlns:tce="http://www.TCE.com">
      <w:pPr>
        <w:pStyle w:val="Heading5"/>
      </w:pPr>
      <w:bookmarkStart w:id="163" w:name="_Numd19e27432"/>
      <w:bookmarkStart w:id="164" w:name="_Refd19e27432"/>
      <w:bookmarkStart w:id="165" w:name="_Tocd19e27432"/>
      <w:r>
        <w:t/>
      </w:r>
      <w:r>
        <w:t>203.570</w:t>
      </w:r>
      <w:r>
        <w:t xml:space="preserve"> Prohibition on persons convicted of fraud or other defense-contract-related felonies.</w:t>
      </w:r>
      <w:bookmarkEnd w:id="164"/>
      <w:bookmarkEnd w:id="165"/>
      <w:bookmarkEnd w:id="163"/>
    </w:p>
    <!--Topic unique_73-->
    <w:p xmlns:tce="http://www.TCE.com">
      <w:pPr>
        <w:pStyle w:val="Heading6"/>
      </w:pPr>
      <w:bookmarkStart w:id="166" w:name="_Numd19e27445"/>
      <w:bookmarkStart w:id="167" w:name="_Refd19e27445"/>
      <w:bookmarkStart w:id="168" w:name="_Tocd19e27445"/>
      <w:r>
        <w:t/>
      </w:r>
      <w:r>
        <w:t>203.570-1</w:t>
      </w:r>
      <w:r>
        <w:t xml:space="preserve"> Scope.</w:t>
      </w:r>
      <w:bookmarkEnd w:id="167"/>
      <w:bookmarkEnd w:id="168"/>
      <w:bookmarkEnd w:id="166"/>
    </w:p>
    <w:p xmlns:tce="http://www.TCE.com">
      <w:pPr>
        <w:pStyle w:val="BodyText"/>
      </w:pPr>
      <w:r>
        <w:t xml:space="preserve">This subpart implements 10 U.S.C.4656. For information on 10 U.S.C. 4656, see PGI </w:t>
      </w:r>
      <w:r>
        <w:rPr>
          <w:u w:val="single"/>
        </w:rPr>
        <w:t>203.570-1</w:t>
      </w:r>
      <w:r>
        <w:t xml:space="preserve"> .</w:t>
      </w:r>
    </w:p>
    <!--Topic unique_74-->
    <w:p xmlns:tce="http://www.TCE.com">
      <w:pPr>
        <w:pStyle w:val="Heading6"/>
      </w:pPr>
      <w:bookmarkStart w:id="169" w:name="_Numd19e27468"/>
      <w:bookmarkStart w:id="170" w:name="_Refd19e27468"/>
      <w:bookmarkStart w:id="171" w:name="_Tocd19e27468"/>
      <w:r>
        <w:t/>
      </w:r>
      <w:r>
        <w:t>203.570-2</w:t>
      </w:r>
      <w:r>
        <w:t xml:space="preserve"> Prohibition period.</w:t>
      </w:r>
      <w:bookmarkEnd w:id="170"/>
      <w:bookmarkEnd w:id="171"/>
      <w:bookmarkEnd w:id="169"/>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_Numd19e107221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u w:val="single"/>
        </w:rPr>
        <w:t>203.570-2</w:t>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u w:val="single"/>
        </w:rPr>
        <w:t>203.570-2</w:t>
      </w:r>
      <w:r>
        <w:t xml:space="preserve"> (b).</w:t>
      </w:r>
    </w:p>
    <!--Topic unique_75-->
    <w:p xmlns:tce="http://www.TCE.com">
      <w:pPr>
        <w:pStyle w:val="Heading6"/>
      </w:pPr>
      <w:bookmarkStart w:id="172" w:name="_Numd19e27502"/>
      <w:bookmarkStart w:id="173" w:name="_Refd19e27502"/>
      <w:bookmarkStart w:id="174" w:name="_Tocd19e27502"/>
      <w:r>
        <w:t/>
      </w:r>
      <w:r>
        <w:t>203.570-3</w:t>
      </w:r>
      <w:r>
        <w:t xml:space="preserve"> Contract clause.</w:t>
      </w:r>
      <w:bookmarkEnd w:id="173"/>
      <w:bookmarkEnd w:id="174"/>
      <w:bookmarkEnd w:id="172"/>
    </w:p>
    <w:p xmlns:tce="http://www.TCE.com">
      <w:pPr>
        <w:pStyle w:val="BodyText"/>
      </w:pPr>
      <w:r>
        <w:t xml:space="preserve">Use the clause at </w:t>
      </w:r>
      <w:r>
        <w:rPr>
          <w:color w:val="0000FF"/>
        </w:rPr>
        <w:fldChar w:fldCharType="begin"/>
      </w:r>
      <w:r>
        <w:rPr>
          <w:color w:val="0000FF"/>
        </w:rPr>
        <w:instrText xml:space="preserve"> REF _Numd19e107221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Topic unique_76-->
    <w:p xmlns:tce="http://www.TCE.com">
      <w:pPr>
        <w:pStyle w:val="Heading4"/>
      </w:pPr>
      <w:bookmarkStart w:id="175" w:name="_Numd19e27526"/>
      <w:bookmarkStart w:id="176" w:name="_Refd19e27526"/>
      <w:bookmarkStart w:id="177" w:name="_Tocd19e27526"/>
      <w:r>
        <w:t/>
      </w:r>
      <w:r>
        <w:t>Subpart 203.7</w:t>
      </w:r>
      <w:r>
        <w:t xml:space="preserve"> - VOIDING AND RESCINDING CONTRACTS</w:t>
      </w:r>
      <w:bookmarkEnd w:id="176"/>
      <w:bookmarkEnd w:id="177"/>
      <w:bookmarkEnd w:id="175"/>
    </w:p>
    <!--Topic unique_77-->
    <w:p xmlns:tce="http://www.TCE.com">
      <w:pPr>
        <w:pStyle w:val="Heading5"/>
      </w:pPr>
      <w:bookmarkStart w:id="178" w:name="_Numd19e27539"/>
      <w:bookmarkStart w:id="179" w:name="_Refd19e27539"/>
      <w:bookmarkStart w:id="180" w:name="_Tocd19e27539"/>
      <w:r>
        <w:t/>
      </w:r>
      <w:r>
        <w:t>203.703</w:t>
      </w:r>
      <w:r>
        <w:t xml:space="preserve"> Authority.</w:t>
      </w:r>
      <w:bookmarkEnd w:id="179"/>
      <w:bookmarkEnd w:id="180"/>
      <w:bookmarkEnd w:id="178"/>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Topic unique_78-->
    <w:p xmlns:tce="http://www.TCE.com">
      <w:pPr>
        <w:pStyle w:val="Heading4"/>
      </w:pPr>
      <w:bookmarkStart w:id="181" w:name="_Numd19e27559"/>
      <w:bookmarkStart w:id="182" w:name="_Refd19e27559"/>
      <w:bookmarkStart w:id="183" w:name="_Tocd19e27559"/>
      <w:r>
        <w:t/>
      </w:r>
      <w:r>
        <w:t>Subpart 203.8</w:t>
      </w:r>
      <w:r>
        <w:t xml:space="preserve"> - LIMITATIONS ON THE PAYMENT OF FUNDS TO INFLUENCE FEDERAL TRANSACTIONS</w:t>
      </w:r>
      <w:bookmarkEnd w:id="182"/>
      <w:bookmarkEnd w:id="183"/>
      <w:bookmarkEnd w:id="181"/>
    </w:p>
    <!--Topic unique_79-->
    <w:p xmlns:tce="http://www.TCE.com">
      <w:pPr>
        <w:pStyle w:val="Heading5"/>
      </w:pPr>
      <w:bookmarkStart w:id="184" w:name="_Numd19e27572"/>
      <w:bookmarkStart w:id="185" w:name="_Refd19e27572"/>
      <w:bookmarkStart w:id="186" w:name="_Tocd19e27572"/>
      <w:r>
        <w:t/>
      </w:r>
      <w:r>
        <w:t>203.806</w:t>
      </w:r>
      <w:r>
        <w:t xml:space="preserve"> Processing suspected violations.</w:t>
      </w:r>
      <w:bookmarkEnd w:id="185"/>
      <w:bookmarkEnd w:id="186"/>
      <w:bookmarkEnd w:id="184"/>
    </w:p>
    <w:p xmlns:tce="http://www.TCE.com">
      <w:pPr>
        <w:pStyle w:val="BodyText"/>
      </w:pPr>
      <w:r>
        <w:t>Report suspected violations to the address at PGI 203.806(a).</w:t>
      </w:r>
    </w:p>
    <!--Topic unique_80-->
    <w:p xmlns:tce="http://www.TCE.com">
      <w:pPr>
        <w:pStyle w:val="Heading4"/>
      </w:pPr>
      <w:bookmarkStart w:id="187" w:name="_Numd19e27591"/>
      <w:bookmarkStart w:id="188" w:name="_Refd19e27591"/>
      <w:bookmarkStart w:id="189" w:name="_Tocd19e27591"/>
      <w:r>
        <w:t/>
      </w:r>
      <w:r>
        <w:t>Subpart 203.9</w:t>
      </w:r>
      <w:r>
        <w:t xml:space="preserve"> - WHISTLEBLOWER PROTECTIONS FOR CONTRACTOR EMPLOYEES</w:t>
      </w:r>
      <w:bookmarkEnd w:id="188"/>
      <w:bookmarkEnd w:id="189"/>
      <w:bookmarkEnd w:id="187"/>
    </w:p>
    <!--Topic unique_81-->
    <w:p xmlns:tce="http://www.TCE.com">
      <w:pPr>
        <w:pStyle w:val="Heading5"/>
      </w:pPr>
      <w:bookmarkStart w:id="190" w:name="_Numd19e27604"/>
      <w:bookmarkStart w:id="191" w:name="_Refd19e27604"/>
      <w:bookmarkStart w:id="192" w:name="_Tocd19e27604"/>
      <w:r>
        <w:t/>
      </w:r>
      <w:r>
        <w:t>203.900</w:t>
      </w:r>
      <w:r>
        <w:t xml:space="preserve"> Scope of subpart.</w:t>
      </w:r>
      <w:bookmarkEnd w:id="191"/>
      <w:bookmarkEnd w:id="192"/>
      <w:bookmarkEnd w:id="190"/>
    </w:p>
    <w:p xmlns:tce="http://www.TCE.com">
      <w:pPr>
        <w:pStyle w:val="BodyText"/>
      </w:pPr>
      <w:r>
        <w:t xml:space="preserve">This subpart implements </w:t>
      </w:r>
      <w:hyperlink r:id="rIdHyperlink106">
        <w:r>
          <w:rPr>
            <w:rStyle w:val="Hyperlink"/>
          </w:rPr>
          <w:t>10 U.S.C. 4701</w:t>
        </w:r>
      </w:hyperlink>
      <w:r>
        <w:t xml:space="preserve"> and section 883 of the National Defense Authorization Act for Fiscal Year 2021 (</w:t>
      </w:r>
      <w:hyperlink r:id="rIdHyperlink107">
        <w:r>
          <w:rPr>
            <w:rStyle w:val="Hyperlink"/>
          </w:rPr>
          <w:t>Pub. L. 116-283</w:t>
        </w:r>
      </w:hyperlink>
      <w:r>
        <w:t>).</w:t>
      </w:r>
    </w:p>
    <w:p xmlns:tce="http://www.TCE.com">
      <w:pPr>
        <w:pStyle w:val="BodyText"/>
        <w:ind w:left="1440"/>
      </w:pPr>
      <w:r>
        <w:t xml:space="preserve">(a)(i) </w:t>
      </w:r>
      <w:hyperlink r:id="rIdHyperlink108">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Hyperlink109">
        <w:r>
          <w:rPr>
            <w:rStyle w:val="Hyperlink"/>
          </w:rPr>
          <w:t>10 U.S.C. 4701</w:t>
        </w:r>
      </w:hyperlink>
      <w:r>
        <w:t xml:space="preserve"> .</w:t>
      </w:r>
    </w:p>
    <w:p xmlns:tce="http://www.TCE.com">
      <w:pPr>
        <w:pStyle w:val="BodyText"/>
        <w:ind w:left="1440"/>
      </w:pPr>
      <w:r>
        <w:t xml:space="preserve">(ii) </w:t>
      </w:r>
      <w:hyperlink r:id="rIdHyperlink110">
        <w:r>
          <w:rPr>
            <w:rStyle w:val="Hyperlink"/>
          </w:rPr>
          <w:t>10 U.S.C. 4701</w:t>
        </w:r>
      </w:hyperlink>
      <w:r>
        <w:t xml:space="preserve"> does not apply to any element of the intelligence community, as defined in </w:t>
      </w:r>
      <w:hyperlink r:id="rIdHyperlink111">
        <w:r>
          <w:rPr>
            <w:rStyle w:val="Hyperlink"/>
          </w:rPr>
          <w:t>50 U.S.C. 3003(4)</w:t>
        </w:r>
      </w:hyperlink>
      <w:r>
        <w:t xml:space="preserve">. Sections </w:t>
      </w:r>
      <w:r>
        <w:rPr>
          <w:color w:val="0000FF"/>
        </w:rPr>
        <w:fldChar w:fldCharType="begin"/>
      </w:r>
      <w:r>
        <w:rPr>
          <w:color w:val="0000FF"/>
        </w:rPr>
        <w:instrText xml:space="preserve"> REF _Numd19e27665 \h </w:instrText>
      </w:r>
      <w:r>
        <w:fldChar w:fldCharType="separate"/>
      </w:r>
      <w:rPr>
        <w:color w:val="0000FF"/>
      </w:rPr>
      <w:r>
        <w:rPr>
          <w:u w:val="single"/>
        </w:rPr>
        <w:t>203.901</w:t>
      </w:r>
      <w:r>
        <w:rPr>
          <w:color w:val="0000FF"/>
        </w:rPr>
        <w:fldChar w:fldCharType="end"/>
      </w:r>
      <w:r>
        <w:t xml:space="preserve"> through </w:t>
      </w:r>
      <w:r>
        <w:rPr>
          <w:color w:val="0000FF"/>
        </w:rPr>
        <w:fldChar w:fldCharType="begin"/>
      </w:r>
      <w:r>
        <w:rPr>
          <w:color w:val="0000FF"/>
        </w:rPr>
        <w:instrText xml:space="preserve"> REF _Numd19e27826 \h </w:instrText>
      </w:r>
      <w:r>
        <w:fldChar w:fldCharType="separate"/>
      </w:r>
      <w:rPr>
        <w:color w:val="0000FF"/>
      </w:rPr>
      <w:r>
        <w:rPr>
          <w:u w:val="single"/>
        </w:rPr>
        <w:t>203.906</w:t>
      </w:r>
      <w:r>
        <w:rPr>
          <w:color w:val="0000FF"/>
        </w:rPr>
        <w:fldChar w:fldCharType="end"/>
      </w:r>
      <w:r>
        <w:t xml:space="preserve"> do not apply to any disclosure made by an employee of a contractor or subcontractor of an element of the intelligence community if such disclosure—</w:t>
      </w:r>
    </w:p>
    <w:p xmlns:tce="http://www.TCE.com">
      <w:pPr>
        <w:pStyle w:val="BodyText"/>
        <w:ind w:left="2160"/>
      </w:pPr>
      <w:r>
        <w:t>(A) Relates to an activity or an element of the intelligence community; or</w:t>
      </w:r>
    </w:p>
    <w:p xmlns:tce="http://www.TCE.com">
      <w:pPr>
        <w:pStyle w:val="BodyText"/>
        <w:ind w:left="2160"/>
      </w:pPr>
      <w:r>
        <w:t>(B) Was discovered during contract or subcontract services provided to an element of the intelligence community.</w:t>
      </w:r>
    </w:p>
    <w:p xmlns:tce="http://www.TCE.com">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Topic unique_82-->
    <w:p xmlns:tce="http://www.TCE.com">
      <w:pPr>
        <w:pStyle w:val="Heading5"/>
      </w:pPr>
      <w:bookmarkStart w:id="193" w:name="_Numd19e27665"/>
      <w:bookmarkStart w:id="194" w:name="_Refd19e27665"/>
      <w:bookmarkStart w:id="195" w:name="_Tocd19e27665"/>
      <w:r>
        <w:t/>
      </w:r>
      <w:r>
        <w:t>203.901</w:t>
      </w:r>
      <w:r>
        <w:t xml:space="preserve"> Definitions.</w:t>
      </w:r>
      <w:bookmarkEnd w:id="194"/>
      <w:bookmarkEnd w:id="195"/>
      <w:bookmarkEnd w:id="193"/>
    </w:p>
    <w:p xmlns:tce="http://www.TCE.com">
      <w:pPr>
        <w:pStyle w:val="BodyText"/>
      </w:pPr>
      <w:r>
        <w:t>“Abuse of authority,” as used in this subpart, means an arbitrary and capricious exercise of authority that is inconsistent with the mission of DoD or the successful performance of a DoD contract.</w:t>
      </w:r>
    </w:p>
    <!--Topic unique_83-->
    <w:p xmlns:tce="http://www.TCE.com">
      <w:pPr>
        <w:pStyle w:val="Heading5"/>
      </w:pPr>
      <w:bookmarkStart w:id="196" w:name="_Numd19e27683"/>
      <w:bookmarkStart w:id="197" w:name="_Refd19e27683"/>
      <w:bookmarkStart w:id="198" w:name="_Tocd19e27683"/>
      <w:r>
        <w:t/>
      </w:r>
      <w:r>
        <w:t>203.903</w:t>
      </w:r>
      <w:r>
        <w:t xml:space="preserve"> Policy.</w:t>
      </w:r>
      <w:bookmarkEnd w:id="197"/>
      <w:bookmarkEnd w:id="198"/>
      <w:bookmarkEnd w:id="196"/>
    </w:p>
    <w:p xmlns:tce="http://www.TCE.com">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xmlns:tce="http://www.TCE.com">
      <w:pPr>
        <w:pStyle w:val="Heading5"/>
      </w:pPr>
      <w:bookmarkStart w:id="199" w:name="_Numd19e27740"/>
      <w:bookmarkStart w:id="200" w:name="_Refd19e27740"/>
      <w:bookmarkStart w:id="201" w:name="_Tocd19e27740"/>
      <w:r>
        <w:t/>
      </w:r>
      <w:r>
        <w:t>203.904</w:t>
      </w:r>
      <w:r>
        <w:t xml:space="preserve"> Procedures for filing complaints.</w:t>
      </w:r>
      <w:bookmarkEnd w:id="200"/>
      <w:bookmarkEnd w:id="201"/>
      <w:bookmarkEnd w:id="199"/>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_Numd19e27683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5-->
    <w:p xmlns:tce="http://www.TCE.com">
      <w:pPr>
        <w:pStyle w:val="Heading5"/>
      </w:pPr>
      <w:bookmarkStart w:id="202" w:name="_Numd19e27776"/>
      <w:bookmarkStart w:id="203" w:name="_Refd19e27776"/>
      <w:bookmarkStart w:id="204" w:name="_Tocd19e27776"/>
      <w:r>
        <w:t/>
      </w:r>
      <w:r>
        <w:t>203.905</w:t>
      </w:r>
      <w:r>
        <w:t xml:space="preserve"> Procedures for investigating complaints.</w:t>
      </w:r>
      <w:bookmarkEnd w:id="203"/>
      <w:bookmarkEnd w:id="204"/>
      <w:bookmarkEnd w:id="202"/>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_Numd19e27683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_Numd19e27683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xmlns:tce="http://www.TCE.com">
      <w:pPr>
        <w:pStyle w:val="Heading5"/>
      </w:pPr>
      <w:bookmarkStart w:id="205" w:name="_Numd19e27826"/>
      <w:bookmarkStart w:id="206" w:name="_Refd19e27826"/>
      <w:bookmarkStart w:id="207" w:name="_Tocd19e27826"/>
      <w:r>
        <w:t/>
      </w:r>
      <w:r>
        <w:t>203.906</w:t>
      </w:r>
      <w:r>
        <w:t xml:space="preserve"> Remedies.</w:t>
      </w:r>
      <w:bookmarkEnd w:id="206"/>
      <w:bookmarkEnd w:id="207"/>
      <w:bookmarkEnd w:id="205"/>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_Numd19e27776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_Numd19e27683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_Numd19e27776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 xml:space="preserve">(ii) The complainant may bring a de novo action at law or equity against the contractor to seek compensatory damages and other relief available under </w:t>
      </w:r>
      <w:hyperlink r:id="rIdHyperlink112">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xmlns:tce="http://www.TCE.com">
      <w:pPr>
        <w:pStyle w:val="BodyText"/>
        <w:ind w:left="1440"/>
      </w:pPr>
      <w:r>
        <w:t xml:space="preserve">(3) An Inspector General determination and an agency head order denying relief under paragraph (2) of this section shall be admissible in evidence in any de novo action at law or equity brought pursuant to </w:t>
      </w:r>
      <w:hyperlink r:id="rIdHyperlink113">
        <w:r>
          <w:rPr>
            <w:rStyle w:val="Hyperlink"/>
          </w:rPr>
          <w:t>10 U.S.C. 4701(c)</w:t>
        </w:r>
      </w:hyperlink>
      <w:r>
        <w:t xml:space="preserve"> .</w:t>
      </w:r>
    </w:p>
    <w:p xmlns:tce="http://www.TCE.com">
      <w:pPr>
        <w:pStyle w:val="BodyText"/>
        <w:ind w:left="1440"/>
      </w:pPr>
      <w:r>
        <w:t xml:space="preserve">(4) Whenever a contractor fails to comply with an order issued by the head of agency in accordance with </w:t>
      </w:r>
      <w:hyperlink r:id="rIdHyperlink114">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 xml:space="preserve">(5) Any person adversely affected or aggrieved by an order issued by the head of the agency in accordance with </w:t>
      </w:r>
      <w:hyperlink r:id="rIdHyperlink115">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7-->
    <w:p xmlns:tce="http://www.TCE.com">
      <w:pPr>
        <w:pStyle w:val="Heading5"/>
      </w:pPr>
      <w:bookmarkStart w:id="208" w:name="_Numd19e27892"/>
      <w:bookmarkStart w:id="209" w:name="_Refd19e27892"/>
      <w:bookmarkStart w:id="210" w:name="_Tocd19e27892"/>
      <w:r>
        <w:t/>
      </w:r>
      <w:r>
        <w:t>203.909</w:t>
      </w:r>
      <w:r>
        <w:t xml:space="preserve"> Prohibition on providing funds to an entity that requires certain internal confidentiality agreements or statements.</w:t>
      </w:r>
      <w:bookmarkEnd w:id="209"/>
      <w:bookmarkEnd w:id="210"/>
      <w:bookmarkEnd w:id="208"/>
    </w:p>
    <!--Topic unique_88-->
    <w:p xmlns:tce="http://www.TCE.com">
      <w:pPr>
        <w:pStyle w:val="Heading6"/>
      </w:pPr>
      <w:bookmarkStart w:id="211" w:name="_Numd19e27907"/>
      <w:bookmarkStart w:id="212" w:name="_Refd19e27907"/>
      <w:bookmarkStart w:id="213" w:name="_Tocd19e27907"/>
      <w:r>
        <w:t/>
      </w:r>
      <w:r>
        <w:t>203.909-3</w:t>
      </w:r>
      <w:r>
        <w:t xml:space="preserve"> Solicitation provision and contract clause.</w:t>
      </w:r>
      <w:bookmarkEnd w:id="212"/>
      <w:bookmarkEnd w:id="213"/>
      <w:bookmarkEnd w:id="211"/>
    </w:p>
    <w:p xmlns:tce="http://www.TCE.com">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Topic unique_89-->
    <w:p xmlns:tce="http://www.TCE.com">
      <w:pPr>
        <w:pStyle w:val="Heading5"/>
      </w:pPr>
      <w:bookmarkStart w:id="214" w:name="_Numd19e27927"/>
      <w:bookmarkStart w:id="215" w:name="_Refd19e27927"/>
      <w:bookmarkStart w:id="216" w:name="_Tocd19e27927"/>
      <w:r>
        <w:t/>
      </w:r>
      <w:r>
        <w:t>203.970</w:t>
      </w:r>
      <w:r>
        <w:t xml:space="preserve"> Contract clause.</w:t>
      </w:r>
      <w:bookmarkEnd w:id="215"/>
      <w:bookmarkEnd w:id="216"/>
      <w:bookmarkEnd w:id="214"/>
    </w:p>
    <w:p xmlns:tce="http://www.TCE.com">
      <w:pPr>
        <w:pStyle w:val="BodyText"/>
      </w:pPr>
      <w:r>
        <w:t xml:space="preserve">Use the clause at </w:t>
      </w:r>
      <w:r>
        <w:rPr>
          <w:color w:val="0000FF"/>
        </w:rPr>
        <w:fldChar w:fldCharType="begin"/>
      </w:r>
      <w:r>
        <w:rPr>
          <w:color w:val="0000FF"/>
        </w:rPr>
        <w:instrText xml:space="preserve"> REF _Numd19e107312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Topic unique_90-->
    <w:p xmlns:tce="http://www.TCE.com">
      <w:pPr>
        <w:pStyle w:val="Heading4"/>
      </w:pPr>
      <w:bookmarkStart w:id="217" w:name="_Numd19e27951"/>
      <w:bookmarkStart w:id="218" w:name="_Refd19e27951"/>
      <w:bookmarkStart w:id="219" w:name="_Tocd19e27951"/>
      <w:r>
        <w:t/>
      </w:r>
      <w:r>
        <w:t>Subpart 203.10</w:t>
      </w:r>
      <w:r>
        <w:t xml:space="preserve"> - CONTRACTOR CODE OF BUSINESS ETHICS AND CONDUCT</w:t>
      </w:r>
      <w:bookmarkEnd w:id="218"/>
      <w:bookmarkEnd w:id="219"/>
      <w:bookmarkEnd w:id="217"/>
    </w:p>
    <!--Topic unique_91-->
    <w:p xmlns:tce="http://www.TCE.com">
      <w:pPr>
        <w:pStyle w:val="Heading5"/>
      </w:pPr>
      <w:bookmarkStart w:id="220" w:name="_Numd19e27964"/>
      <w:bookmarkStart w:id="221" w:name="_Refd19e27964"/>
      <w:bookmarkStart w:id="222" w:name="_Tocd19e27964"/>
      <w:r>
        <w:t/>
      </w:r>
      <w:r>
        <w:t>203.1003</w:t>
      </w:r>
      <w:r>
        <w:t xml:space="preserve"> Requirements.</w:t>
      </w:r>
      <w:bookmarkEnd w:id="221"/>
      <w:bookmarkEnd w:id="222"/>
      <w:bookmarkEnd w:id="220"/>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_Numd19e28009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92-->
    <w:p xmlns:tce="http://www.TCE.com">
      <w:pPr>
        <w:pStyle w:val="Heading5"/>
      </w:pPr>
      <w:bookmarkStart w:id="223" w:name="_Numd19e28009"/>
      <w:bookmarkStart w:id="224" w:name="_Refd19e28009"/>
      <w:bookmarkStart w:id="225" w:name="_Tocd19e28009"/>
      <w:r>
        <w:t/>
      </w:r>
      <w:r>
        <w:t>203.1004</w:t>
      </w:r>
      <w:r>
        <w:t xml:space="preserve"> Contract clauses.</w:t>
      </w:r>
      <w:bookmarkEnd w:id="224"/>
      <w:bookmarkEnd w:id="225"/>
      <w:bookmarkEnd w:id="223"/>
    </w:p>
    <w:p xmlns:tce="http://www.TCE.com">
      <w:pPr>
        <w:pStyle w:val="BodyText"/>
        <w:ind w:left="720"/>
      </w:pPr>
      <w:r>
        <w:t xml:space="preserve">(a) Use the clause at </w:t>
      </w:r>
      <w:r>
        <w:rPr>
          <w:color w:val="0000FF"/>
        </w:rPr>
        <w:fldChar w:fldCharType="begin"/>
      </w:r>
      <w:r>
        <w:rPr>
          <w:color w:val="0000FF"/>
        </w:rPr>
        <w:instrText xml:space="preserve"> REF _Numd19e107343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products and commercial services that include the FAR clause 52.203-13, Contractor Code of Business Ethics and Conduct.</w:t>
      </w:r>
    </w:p>
    <w:p xmlns:tce="http://www.TCE.com">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_Numd19e107385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3-->
    <w:p xmlns:tce="http://www.TCE.com">
      <w:pPr>
        <w:pStyle w:val="Heading4"/>
      </w:pPr>
      <w:bookmarkStart w:id="226" w:name="_Numd19e28038"/>
      <w:bookmarkStart w:id="227" w:name="_Refd19e28038"/>
      <w:bookmarkStart w:id="228" w:name="_Tocd19e28038"/>
      <w:r>
        <w:t/>
      </w:r>
      <w:r>
        <w:t>Subpart 203.70</w:t>
      </w:r>
      <w:r>
        <w:t xml:space="preserve"> - Reserved</w:t>
      </w:r>
      <w:bookmarkEnd w:id="227"/>
      <w:bookmarkEnd w:id="228"/>
      <w:bookmarkEnd w:id="226"/>
    </w:p>
    <!--Topic unique_105-->
    <w:p xmlns:tce="http://www.TCE.com">
      <w:pPr>
        <w:pStyle w:val="Heading3"/>
      </w:pPr>
      <w:bookmarkStart w:id="229" w:name="_Numd19e28053"/>
      <w:bookmarkStart w:id="230" w:name="_Refd19e28053"/>
      <w:bookmarkStart w:id="231" w:name="_Tocd19e28053"/>
      <w:r>
        <w:t/>
      </w:r>
      <w:r>
        <w:t>Part 204</w:t>
      </w:r>
      <w:r>
        <w:t xml:space="preserve"> - ADMINISTRATIVE AND INFORMATION MATTERS</w:t>
      </w:r>
      <w:bookmarkEnd w:id="230"/>
      <w:bookmarkEnd w:id="231"/>
      <w:bookmarkEnd w:id="229"/>
    </w:p>
    <w:p xmlns:tce="http://www.TCE.com">
      <w:pPr>
        <w:pStyle w:val="ListBullet"/>
        <!--depth 1-->
        <w:numPr>
          <w:ilvl w:val="0"/>
          <w:numId w:val="124"/>
        </w:numPr>
      </w:pPr>
      <w:r>
        <w:t/>
      </w:r>
      <w:r>
        <w:rPr>
          <w:color w:val="0000FF"/>
        </w:rPr>
        <w:fldChar w:fldCharType="begin"/>
      </w:r>
      <w:r>
        <w:rPr>
          <w:color w:val="0000FF"/>
        </w:rPr>
        <w:instrText xml:space="preserve"> REF _Numd19e28875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_Numd19e28888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_Numd19e28912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_Numd19e28925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_Numd19e28950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_Numd19e28968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_Numd19e28981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_Numd19e29010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_Numd19e29040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_Numd19e29053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_Numd19e29076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_Numd19e29108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_Numd19e29121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_Numd19e29151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_Numd19e29164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_Numd19e29183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_Numd19e29209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_Numd19e29240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_Numd19e29253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_Numd19e29276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_Numd19e29302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_Numd19e29325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_Numd19e29338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_Numd19e29359 \h </w:instrText>
      </w:r>
      <w:r>
        <w:fldChar w:fldCharType="separate"/>
      </w:r>
      <w:rPr>
        <w:color w:val="0000FF"/>
      </w:rPr>
      <w:r>
        <w:rPr>
          <w:u w:val="single"/>
        </w:rPr>
        <w:t>204.804 Closeout of contract files.</w:t>
      </w:r>
      <w:r>
        <w:rPr>
          <w:color w:val="0000FF"/>
        </w:rPr>
        <w:fldChar w:fldCharType="end"/>
      </w:r>
      <w:r>
        <w:t/>
      </w:r>
    </w:p>
    <w:p xmlns:tce="http://www.TCE.com">
      <w:pPr>
        <w:pStyle w:val="ListBullet3"/>
        <!--depth 3-->
        <w:numPr>
          <w:ilvl w:val="2"/>
          <w:numId w:val="133"/>
        </w:numPr>
      </w:pPr>
      <w:r>
        <w:t/>
      </w:r>
      <w:r>
        <w:rPr>
          <w:color w:val="0000FF"/>
        </w:rPr>
        <w:fldChar w:fldCharType="begin"/>
      </w:r>
      <w:r>
        <w:rPr>
          <w:color w:val="0000FF"/>
        </w:rPr>
        <w:instrText xml:space="preserve"> REF _Numd19e29441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_Numd19e29464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_Numd19e29492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_Numd19e29505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_Numd19e29524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_Numd19e29537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_Numd19e29579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_Numd19e29592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_Numd19e29708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_Numd19e29721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_Numd19e29791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_Numd19e29927 \h </w:instrText>
      </w:r>
      <w:r>
        <w:fldChar w:fldCharType="separate"/>
      </w:r>
      <w:rPr>
        <w:color w:val="0000FF"/>
      </w:rPr>
      <w:r>
        <w:rPr>
          <w:u w:val="single"/>
        </w:rPr>
        <w:t>204.1670 Cross reference to Federal Procurement Data System.</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_Numd19e29950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_Numd19e29978 \h </w:instrText>
      </w:r>
      <w:r>
        <w:fldChar w:fldCharType="separate"/>
      </w:r>
      <w:rPr>
        <w:color w:val="0000FF"/>
      </w:rPr>
      <w:r>
        <w:rPr>
          <w:u w:val="single"/>
        </w:rPr>
        <w:t>Subpart 204.17 - SERVICE CONTRACTS INVENTORY</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_Numd19e29991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_Numd19e30014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_Numd19e30034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_Numd19e30082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_Numd19e30125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_Numd19e30138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_Numd19e30162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_Numd19e30175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_Numd19e30194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_Numd19e30232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_Numd19e30258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_Numd19e30349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_Numd19e30380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_Numd19e30415 \h </w:instrText>
      </w:r>
      <w:r>
        <w:fldChar w:fldCharType="separate"/>
      </w:r>
      <w:rPr>
        <w:color w:val="0000FF"/>
      </w:rPr>
      <w:r>
        <w:rPr>
          <w:u w:val="single"/>
        </w:rPr>
        <w:t>Subpart 204.70 - [RESERVED]</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_Numd19e30430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_Numd19e30443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_Numd19e30462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_Numd19e30490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_Numd19e30529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_Numd19e30550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_Numd19e30670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_Numd19e30693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_Numd19e30706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_Numd19e30797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_Numd19e30821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_Numd19e30843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_Numd19e30914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_Numd19e30936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_Numd19e30959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_Numd19e30988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_Numd19e31001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_Numd19e31020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_Numd19e31040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_Numd19e31067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_Numd19e31091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_Numd19e31104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_Numd19e31125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_Numd19e31170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_Numd19e31238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_Numd19e31270 \h </w:instrText>
      </w:r>
      <w:r>
        <w:fldChar w:fldCharType="separate"/>
      </w:r>
      <w:rPr>
        <w:color w:val="0000FF"/>
      </w:rPr>
      <w:r>
        <w:rPr>
          <w:u w:val="single"/>
        </w:rPr>
        <w:t>204.7304 Solicitation provision and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_Numd19e31319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_Numd19e31332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_Numd19e31351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_Numd19e31385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_Numd19e31410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_Numd19e31440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_Numd19e31453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_Numd19e31478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_Numd19e31500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_Numd19e31525 \h </w:instrText>
      </w:r>
      <w:r>
        <w:fldChar w:fldCharType="separate"/>
      </w:r>
      <w:rPr>
        <w:color w:val="0000FF"/>
      </w:rPr>
      <w:r>
        <w:rPr>
          <w:u w:val="single"/>
        </w:rPr>
        <w:t>204.7503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_Numd19e31552 \h </w:instrText>
      </w:r>
      <w:r>
        <w:fldChar w:fldCharType="separate"/>
      </w:r>
      <w:rPr>
        <w:color w:val="0000FF"/>
      </w:rPr>
      <w:r>
        <w:rPr>
          <w:u w:val="single"/>
        </w:rPr>
        <w:t>Subpart 204.76 - SUPPLIER PERFORMANCE RISK SYSTEM</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_Numd19e31565 \h </w:instrText>
      </w:r>
      <w:r>
        <w:fldChar w:fldCharType="separate"/>
      </w:r>
      <w:rPr>
        <w:color w:val="0000FF"/>
      </w:rPr>
      <w:r>
        <w:rPr>
          <w:u w:val="single"/>
        </w:rPr>
        <w:t>204.7600 Scope of subpart.</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_Numd19e31584 \h </w:instrText>
      </w:r>
      <w:r>
        <w:fldChar w:fldCharType="separate"/>
      </w:r>
      <w:rPr>
        <w:color w:val="0000FF"/>
      </w:rPr>
      <w:r>
        <w:rPr>
          <w:u w:val="single"/>
        </w:rPr>
        <w:t>204.7601 Definitions.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_Numd19e31612 \h </w:instrText>
      </w:r>
      <w:r>
        <w:fldChar w:fldCharType="separate"/>
      </w:r>
      <w:rPr>
        <w:color w:val="0000FF"/>
      </w:rPr>
      <w:r>
        <w:rPr>
          <w:u w:val="single"/>
        </w:rPr>
        <w:t>204.7602 Applicability.</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_Numd19e31643 \h </w:instrText>
      </w:r>
      <w:r>
        <w:fldChar w:fldCharType="separate"/>
      </w:r>
      <w:rPr>
        <w:color w:val="0000FF"/>
      </w:rPr>
      <w:r>
        <w:rPr>
          <w:u w:val="single"/>
        </w:rPr>
        <w:t>204.7603 Procedures.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_Numd19e31721 \h </w:instrText>
      </w:r>
      <w:r>
        <w:fldChar w:fldCharType="separate"/>
      </w:r>
      <w:rPr>
        <w:color w:val="0000FF"/>
      </w:rPr>
      <w:r>
        <w:rPr>
          <w:u w:val="single"/>
        </w:rPr>
        <w:t>204.7604 Solicitation provision.</w:t>
      </w:r>
      <w:r>
        <w:rPr>
          <w:color w:val="0000FF"/>
        </w:rPr>
        <w:fldChar w:fldCharType="end"/>
      </w:r>
      <w:r>
        <w:t/>
      </w:r>
    </w:p>
    <!--Topic unique_106-->
    <w:p xmlns:tce="http://www.TCE.com">
      <w:pPr>
        <w:pStyle w:val="Heading4"/>
      </w:pPr>
      <w:bookmarkStart w:id="232" w:name="_Numd19e28875"/>
      <w:bookmarkStart w:id="233" w:name="_Refd19e28875"/>
      <w:bookmarkStart w:id="234" w:name="_Tocd19e28875"/>
      <w:r>
        <w:t/>
      </w:r>
      <w:r>
        <w:t>Subpart 204.1</w:t>
      </w:r>
      <w:r>
        <w:t xml:space="preserve"> - CONTRACT EXECUTION</w:t>
      </w:r>
      <w:bookmarkEnd w:id="233"/>
      <w:bookmarkEnd w:id="234"/>
      <w:bookmarkEnd w:id="232"/>
    </w:p>
    <!--Topic unique_107-->
    <w:p xmlns:tce="http://www.TCE.com">
      <w:pPr>
        <w:pStyle w:val="Heading5"/>
      </w:pPr>
      <w:bookmarkStart w:id="235" w:name="_Numd19e28888"/>
      <w:bookmarkStart w:id="236" w:name="_Refd19e28888"/>
      <w:bookmarkStart w:id="237" w:name="_Tocd19e28888"/>
      <w:r>
        <w:t/>
      </w:r>
      <w:r>
        <w:t>204.101</w:t>
      </w:r>
      <w:r>
        <w:t xml:space="preserve"> Contracting officer's signature.</w:t>
      </w:r>
      <w:bookmarkEnd w:id="236"/>
      <w:bookmarkEnd w:id="237"/>
      <w:bookmarkEnd w:id="235"/>
    </w:p>
    <w:p xmlns:tce="http://www.TCE.com">
      <w:pPr>
        <w:pStyle w:val="BodyText"/>
      </w:pPr>
      <w:r>
        <w:t xml:space="preserve">Follow the procedures at PGI </w:t>
      </w:r>
      <w:r>
        <w:rPr>
          <w:u w:val="single"/>
        </w:rPr>
        <w:t>204.101</w:t>
      </w:r>
      <w:r>
        <w:t xml:space="preserve"> for signature of contract documents.</w:t>
      </w:r>
    </w:p>
    <!--Topic unique_108-->
    <w:p xmlns:tce="http://www.TCE.com">
      <w:pPr>
        <w:pStyle w:val="Heading4"/>
      </w:pPr>
      <w:bookmarkStart w:id="238" w:name="_Numd19e28912"/>
      <w:bookmarkStart w:id="239" w:name="_Refd19e28912"/>
      <w:bookmarkStart w:id="240" w:name="_Tocd19e28912"/>
      <w:r>
        <w:t/>
      </w:r>
      <w:r>
        <w:t>Subpart 204.2</w:t>
      </w:r>
      <w:r>
        <w:t xml:space="preserve"> - CONTRACT DISTRIBUTION</w:t>
      </w:r>
      <w:bookmarkEnd w:id="239"/>
      <w:bookmarkEnd w:id="240"/>
      <w:bookmarkEnd w:id="238"/>
    </w:p>
    <!--Topic unique_109-->
    <w:p xmlns:tce="http://www.TCE.com">
      <w:pPr>
        <w:pStyle w:val="Heading5"/>
      </w:pPr>
      <w:bookmarkStart w:id="241" w:name="_Numd19e28925"/>
      <w:bookmarkStart w:id="242" w:name="_Refd19e28925"/>
      <w:bookmarkStart w:id="243" w:name="_Tocd19e28925"/>
      <w:r>
        <w:t/>
      </w:r>
      <w:r>
        <w:t>204.201</w:t>
      </w:r>
      <w:r>
        <w:t xml:space="preserve"> Procedures.</w:t>
      </w:r>
      <w:bookmarkEnd w:id="242"/>
      <w:bookmarkEnd w:id="243"/>
      <w:bookmarkEnd w:id="241"/>
    </w:p>
    <w:p xmlns:tce="http://www.TCE.com">
      <w:pPr>
        <w:pStyle w:val="BodyText"/>
      </w:pPr>
      <w:r>
        <w:t xml:space="preserve">Follow the procedures at PGI </w:t>
      </w:r>
      <w:r>
        <w:rPr>
          <w:u w:val="single"/>
        </w:rPr>
        <w:t>204.201</w:t>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10-->
    <w:p xmlns:tce="http://www.TCE.com">
      <w:pPr>
        <w:pStyle w:val="Heading5"/>
      </w:pPr>
      <w:bookmarkStart w:id="244" w:name="_Numd19e28950"/>
      <w:bookmarkStart w:id="245" w:name="_Refd19e28950"/>
      <w:bookmarkStart w:id="246" w:name="_Tocd19e28950"/>
      <w:r>
        <w:t/>
      </w:r>
      <w:r>
        <w:t>204.203</w:t>
      </w:r>
      <w:r>
        <w:t xml:space="preserve"> Taxpayer identification information.</w:t>
      </w:r>
      <w:bookmarkEnd w:id="245"/>
      <w:bookmarkEnd w:id="246"/>
      <w:bookmarkEnd w:id="244"/>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1-->
    <w:p xmlns:tce="http://www.TCE.com">
      <w:pPr>
        <w:pStyle w:val="Heading5"/>
      </w:pPr>
      <w:bookmarkStart w:id="247" w:name="_Numd19e28968"/>
      <w:bookmarkStart w:id="248" w:name="_Refd19e28968"/>
      <w:bookmarkStart w:id="249" w:name="_Tocd19e28968"/>
      <w:r>
        <w:t/>
      </w:r>
      <w:r>
        <w:t>204.270</w:t>
      </w:r>
      <w:r>
        <w:t xml:space="preserve"> Electronic Data Access.</w:t>
      </w:r>
      <w:bookmarkEnd w:id="248"/>
      <w:bookmarkEnd w:id="249"/>
      <w:bookmarkEnd w:id="247"/>
    </w:p>
    <!--Topic unique_112-->
    <w:p xmlns:tce="http://www.TCE.com">
      <w:pPr>
        <w:pStyle w:val="Heading6"/>
      </w:pPr>
      <w:bookmarkStart w:id="250" w:name="_Numd19e28981"/>
      <w:bookmarkStart w:id="251" w:name="_Refd19e28981"/>
      <w:bookmarkStart w:id="252" w:name="_Tocd19e28981"/>
      <w:r>
        <w:t/>
      </w:r>
      <w:r>
        <w:t>204.270-1</w:t>
      </w:r>
      <w:r>
        <w:t xml:space="preserve"> Policy.</w:t>
      </w:r>
      <w:bookmarkEnd w:id="251"/>
      <w:bookmarkEnd w:id="252"/>
      <w:bookmarkEnd w:id="250"/>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3-->
    <w:p xmlns:tce="http://www.TCE.com">
      <w:pPr>
        <w:pStyle w:val="Heading6"/>
      </w:pPr>
      <w:bookmarkStart w:id="253" w:name="_Numd19e29010"/>
      <w:bookmarkStart w:id="254" w:name="_Refd19e29010"/>
      <w:bookmarkStart w:id="255" w:name="_Tocd19e29010"/>
      <w:r>
        <w:t/>
      </w:r>
      <w:r>
        <w:t>204.270-2</w:t>
      </w:r>
      <w:r>
        <w:t xml:space="preserve"> Procedures.</w:t>
      </w:r>
      <w:bookmarkEnd w:id="254"/>
      <w:bookmarkEnd w:id="255"/>
      <w:bookmarkEnd w:id="253"/>
    </w:p>
    <w:p xmlns:tce="http://www.TCE.com">
      <w:pPr>
        <w:pStyle w:val="BodyText"/>
        <w:ind w:left="720"/>
      </w:pPr>
      <w:r>
        <w:t xml:space="preserve">(b) The procedures at PGI </w:t>
      </w:r>
      <w:r>
        <w:rPr>
          <w:u w:val="single"/>
        </w:rPr>
        <w:t>204.270-2</w:t>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u w:val="single"/>
        </w:rPr>
        <w:t>204.270-2</w:t>
      </w:r>
      <w:r>
        <w:t xml:space="preserve"> (c) provide details on the creation and processing of contract deficiency reports, which are used to correct problems with contracts distributed in EDA.</w:t>
      </w:r>
    </w:p>
    <!--Topic unique_114-->
    <w:p xmlns:tce="http://www.TCE.com">
      <w:pPr>
        <w:pStyle w:val="Heading4"/>
      </w:pPr>
      <w:bookmarkStart w:id="256" w:name="_Numd19e29040"/>
      <w:bookmarkStart w:id="257" w:name="_Refd19e29040"/>
      <w:bookmarkStart w:id="258" w:name="_Tocd19e29040"/>
      <w:r>
        <w:t/>
      </w:r>
      <w:r>
        <w:t>Subpart 204.4</w:t>
      </w:r>
      <w:r>
        <w:t xml:space="preserve"> - SAFEGUARDING CLASSIFIED INFORMATION WITHIN INDUSTRY</w:t>
      </w:r>
      <w:bookmarkEnd w:id="257"/>
      <w:bookmarkEnd w:id="258"/>
      <w:bookmarkEnd w:id="256"/>
    </w:p>
    <!--Topic unique_115-->
    <w:p xmlns:tce="http://www.TCE.com">
      <w:pPr>
        <w:pStyle w:val="Heading5"/>
      </w:pPr>
      <w:bookmarkStart w:id="259" w:name="_Numd19e29053"/>
      <w:bookmarkStart w:id="260" w:name="_Refd19e29053"/>
      <w:bookmarkStart w:id="261" w:name="_Tocd19e29053"/>
      <w:r>
        <w:t/>
      </w:r>
      <w:r>
        <w:t>204.402</w:t>
      </w:r>
      <w:r>
        <w:t xml:space="preserve"> General.</w:t>
      </w:r>
      <w:bookmarkEnd w:id="260"/>
      <w:bookmarkEnd w:id="261"/>
      <w:bookmarkEnd w:id="259"/>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u w:val="single"/>
        </w:rPr>
        <w:t>204.402</w:t>
      </w:r>
      <w:r>
        <w:t xml:space="preserve"> ).</w:t>
      </w:r>
    </w:p>
    <!--Topic unique_116-->
    <w:p xmlns:tce="http://www.TCE.com">
      <w:pPr>
        <w:pStyle w:val="Heading5"/>
      </w:pPr>
      <w:bookmarkStart w:id="262" w:name="_Numd19e29076"/>
      <w:bookmarkStart w:id="263" w:name="_Refd19e29076"/>
      <w:bookmarkStart w:id="264" w:name="_Tocd19e29076"/>
      <w:r>
        <w:t/>
      </w:r>
      <w:r>
        <w:t>204.403</w:t>
      </w:r>
      <w:r>
        <w:t xml:space="preserve"> Responsibilities of contracting officers.</w:t>
      </w:r>
      <w:bookmarkEnd w:id="263"/>
      <w:bookmarkEnd w:id="264"/>
      <w:bookmarkEnd w:id="262"/>
    </w:p>
    <w:p xmlns:tce="http://www.TCE.com">
      <w:pPr>
        <w:pStyle w:val="BodyText"/>
        <w:ind w:left="1440"/>
      </w:pPr>
      <w:r>
        <w:t xml:space="preserve">(1) Contracting officers shall ensure that solicitations comply with PGI </w:t>
      </w:r>
      <w:r>
        <w:rPr>
          <w:u w:val="single"/>
        </w:rPr>
        <w:t>204.403</w:t>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_Numd19e107521 \h </w:instrText>
      </w:r>
      <w:r>
        <w:fldChar w:fldCharType="separate"/>
      </w:r>
      <w:rPr>
        <w:color w:val="0000FF"/>
      </w:rPr>
      <w:r>
        <w:rPr>
          <w:u w:val="single"/>
        </w:rPr>
        <w:t>252.204-7000</w:t>
      </w:r>
      <w:r>
        <w:rPr>
          <w:color w:val="0000FF"/>
        </w:rPr>
        <w:fldChar w:fldCharType="end"/>
      </w:r>
      <w:r>
        <w:t xml:space="preserve"> (a)(3), see PGI </w:t>
      </w:r>
      <w:r>
        <w:rPr>
          <w:u w:val="single"/>
        </w:rPr>
        <w:t>204.403</w:t>
      </w:r>
      <w:r>
        <w:t xml:space="preserve"> (2).</w:t>
      </w:r>
    </w:p>
    <!--Topic unique_117-->
    <w:p xmlns:tce="http://www.TCE.com">
      <w:pPr>
        <w:pStyle w:val="Heading5"/>
      </w:pPr>
      <w:bookmarkStart w:id="265" w:name="_Numd19e29108"/>
      <w:bookmarkStart w:id="266" w:name="_Refd19e29108"/>
      <w:bookmarkStart w:id="267" w:name="_Tocd19e29108"/>
      <w:r>
        <w:t/>
      </w:r>
      <w:r>
        <w:t>204.404</w:t>
      </w:r>
      <w:r>
        <w:t xml:space="preserve"> Contract clause.</w:t>
      </w:r>
      <w:bookmarkEnd w:id="266"/>
      <w:bookmarkEnd w:id="267"/>
      <w:bookmarkEnd w:id="265"/>
    </w:p>
    <!--Topic unique_118-->
    <w:p xmlns:tce="http://www.TCE.com">
      <w:pPr>
        <w:pStyle w:val="Heading6"/>
      </w:pPr>
      <w:bookmarkStart w:id="268" w:name="_Numd19e29121"/>
      <w:bookmarkStart w:id="269" w:name="_Refd19e29121"/>
      <w:bookmarkStart w:id="270" w:name="_Tocd19e29121"/>
      <w:r>
        <w:t/>
      </w:r>
      <w:r>
        <w:t>204.404-70</w:t>
      </w:r>
      <w:r>
        <w:t xml:space="preserve"> Additional contract clauses.</w:t>
      </w:r>
      <w:bookmarkEnd w:id="269"/>
      <w:bookmarkEnd w:id="270"/>
      <w:bookmarkEnd w:id="268"/>
    </w:p>
    <w:p xmlns:tce="http://www.TCE.com">
      <w:pPr>
        <w:pStyle w:val="BodyText"/>
        <w:ind w:left="720"/>
      </w:pPr>
      <w:r>
        <w:t xml:space="preserve">(a) Use the clause at </w:t>
      </w:r>
      <w:r>
        <w:rPr>
          <w:color w:val="0000FF"/>
        </w:rPr>
        <w:fldChar w:fldCharType="begin"/>
      </w:r>
      <w:r>
        <w:rPr>
          <w:color w:val="0000FF"/>
        </w:rPr>
        <w:instrText xml:space="preserve"> REF _Numd19e107521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_Numd19e107619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9-->
    <w:p xmlns:tce="http://www.TCE.com">
      <w:pPr>
        <w:pStyle w:val="Heading5"/>
      </w:pPr>
      <w:bookmarkStart w:id="271" w:name="_Numd19e29151"/>
      <w:bookmarkStart w:id="272" w:name="_Refd19e29151"/>
      <w:bookmarkStart w:id="273" w:name="_Tocd19e29151"/>
      <w:r>
        <w:t/>
      </w:r>
      <w:r>
        <w:t>204.470</w:t>
      </w:r>
      <w:r>
        <w:t xml:space="preserve"> U.S.-International Atomic Energy Agency Additional Protocol.</w:t>
      </w:r>
      <w:bookmarkEnd w:id="272"/>
      <w:bookmarkEnd w:id="273"/>
      <w:bookmarkEnd w:id="271"/>
    </w:p>
    <!--Topic unique_120-->
    <w:p xmlns:tce="http://www.TCE.com">
      <w:pPr>
        <w:pStyle w:val="Heading6"/>
      </w:pPr>
      <w:bookmarkStart w:id="274" w:name="_Numd19e29164"/>
      <w:bookmarkStart w:id="275" w:name="_Refd19e29164"/>
      <w:bookmarkStart w:id="276" w:name="_Tocd19e29164"/>
      <w:r>
        <w:t/>
      </w:r>
      <w:r>
        <w:t>204.470-1</w:t>
      </w:r>
      <w:r>
        <w:t xml:space="preserve"> General.</w:t>
      </w:r>
      <w:bookmarkEnd w:id="275"/>
      <w:bookmarkEnd w:id="276"/>
      <w:bookmarkEnd w:id="274"/>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1-->
    <w:p xmlns:tce="http://www.TCE.com">
      <w:pPr>
        <w:pStyle w:val="Heading6"/>
      </w:pPr>
      <w:bookmarkStart w:id="277" w:name="_Numd19e29183"/>
      <w:bookmarkStart w:id="278" w:name="_Refd19e29183"/>
      <w:bookmarkStart w:id="279" w:name="_Tocd19e29183"/>
      <w:r>
        <w:t/>
      </w:r>
      <w:r>
        <w:t>204.470-2</w:t>
      </w:r>
      <w:r>
        <w:t xml:space="preserve"> National security exclusion.</w:t>
      </w:r>
      <w:bookmarkEnd w:id="278"/>
      <w:bookmarkEnd w:id="279"/>
      <w:bookmarkEnd w:id="277"/>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2-->
    <w:p xmlns:tce="http://www.TCE.com">
      <w:pPr>
        <w:pStyle w:val="Heading6"/>
      </w:pPr>
      <w:bookmarkStart w:id="280" w:name="_Numd19e29209"/>
      <w:bookmarkStart w:id="281" w:name="_Refd19e29209"/>
      <w:bookmarkStart w:id="282" w:name="_Tocd19e29209"/>
      <w:r>
        <w:t/>
      </w:r>
      <w:r>
        <w:t>204.470-3</w:t>
      </w:r>
      <w:r>
        <w:t xml:space="preserve"> Contract clause.</w:t>
      </w:r>
      <w:bookmarkEnd w:id="281"/>
      <w:bookmarkEnd w:id="282"/>
      <w:bookmarkEnd w:id="280"/>
    </w:p>
    <w:p xmlns:tce="http://www.TCE.com">
      <w:pPr>
        <w:pStyle w:val="BodyText"/>
      </w:pPr>
      <w:r>
        <w:t xml:space="preserve">Use the clause at </w:t>
      </w:r>
      <w:r>
        <w:rPr>
          <w:color w:val="0000FF"/>
        </w:rPr>
        <w:fldChar w:fldCharType="begin"/>
      </w:r>
      <w:r>
        <w:rPr>
          <w:color w:val="0000FF"/>
        </w:rPr>
        <w:instrText xml:space="preserve"> REF _Numd19e108091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3-->
    <w:p xmlns:tce="http://www.TCE.com">
      <w:pPr>
        <w:pStyle w:val="Heading4"/>
      </w:pPr>
      <w:bookmarkStart w:id="283" w:name="_Numd19e29240"/>
      <w:bookmarkStart w:id="284" w:name="_Refd19e29240"/>
      <w:bookmarkStart w:id="285" w:name="_Tocd19e29240"/>
      <w:r>
        <w:t/>
      </w:r>
      <w:r>
        <w:t>Subpart 204.6</w:t>
      </w:r>
      <w:r>
        <w:t xml:space="preserve"> - CONTRACT REPORTING</w:t>
      </w:r>
      <w:bookmarkEnd w:id="284"/>
      <w:bookmarkEnd w:id="285"/>
      <w:bookmarkEnd w:id="283"/>
    </w:p>
    <!--Topic unique_124-->
    <w:p xmlns:tce="http://www.TCE.com">
      <w:pPr>
        <w:pStyle w:val="Heading5"/>
      </w:pPr>
      <w:bookmarkStart w:id="286" w:name="_Numd19e29253"/>
      <w:bookmarkStart w:id="287" w:name="_Refd19e29253"/>
      <w:bookmarkStart w:id="288" w:name="_Tocd19e29253"/>
      <w:r>
        <w:t/>
      </w:r>
      <w:r>
        <w:t>204.602</w:t>
      </w:r>
      <w:r>
        <w:t xml:space="preserve"> General.</w:t>
      </w:r>
      <w:bookmarkEnd w:id="287"/>
      <w:bookmarkEnd w:id="288"/>
      <w:bookmarkEnd w:id="286"/>
    </w:p>
    <w:p xmlns:tce="http://www.TCE.com">
      <w:pPr>
        <w:pStyle w:val="BodyText"/>
      </w:pPr>
      <w:r>
        <w:t xml:space="preserve">See PGI </w:t>
      </w:r>
      <w:r>
        <w:rPr>
          <w:u w:val="single"/>
        </w:rPr>
        <w:t>204.602</w:t>
      </w:r>
      <w:r>
        <w:t xml:space="preserve"> for additional information on the Federal Procurement Data System (FPDS) and procedures for resolving technical or policy issues relating to FPDS.</w:t>
      </w:r>
    </w:p>
    <!--Topic unique_125-->
    <w:p xmlns:tce="http://www.TCE.com">
      <w:pPr>
        <w:pStyle w:val="Heading5"/>
      </w:pPr>
      <w:bookmarkStart w:id="289" w:name="_Numd19e29276"/>
      <w:bookmarkStart w:id="290" w:name="_Refd19e29276"/>
      <w:bookmarkStart w:id="291" w:name="_Tocd19e29276"/>
      <w:r>
        <w:t/>
      </w:r>
      <w:r>
        <w:t>204.604</w:t>
      </w:r>
      <w:r>
        <w:t xml:space="preserve"> Responsibilities.</w:t>
      </w:r>
      <w:bookmarkEnd w:id="290"/>
      <w:bookmarkEnd w:id="291"/>
      <w:bookmarkEnd w:id="289"/>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Contracting, and Acquisition Policy, its annual certification and data validation results for the preceding fiscal year in accordance with the DoD Data Improvement Plan requirements at </w:t>
      </w:r>
      <w:hyperlink r:id="rIdHyperlink116">
        <w:r>
          <w:rPr>
            <w:rStyle w:val="Hyperlink"/>
          </w:rPr>
          <w:t>https://www.acq.osd.mil/asda/dpc/ce/cap/index.html</w:t>
        </w:r>
      </w:hyperlink>
      <w:r>
        <w:t xml:space="preserve"> . The Principal Director, Defense Pricing, Contracting, and Acquisition Policy, will submit a consolidated DoD annual certification to the Office of Management and Budget by January 5th of each year.</w:t>
      </w:r>
    </w:p>
    <!--Topic unique_126-->
    <w:p xmlns:tce="http://www.TCE.com">
      <w:pPr>
        <w:pStyle w:val="Heading5"/>
      </w:pPr>
      <w:bookmarkStart w:id="292" w:name="_Numd19e29302"/>
      <w:bookmarkStart w:id="293" w:name="_Refd19e29302"/>
      <w:bookmarkStart w:id="294" w:name="_Tocd19e29302"/>
      <w:r>
        <w:t/>
      </w:r>
      <w:r>
        <w:t>204.606</w:t>
      </w:r>
      <w:r>
        <w:t xml:space="preserve"> Reporting data.</w:t>
      </w:r>
      <w:bookmarkEnd w:id="293"/>
      <w:bookmarkEnd w:id="294"/>
      <w:bookmarkEnd w:id="292"/>
    </w:p>
    <w:p xmlns:tce="http://www.TCE.com">
      <w:pPr>
        <w:pStyle w:val="BodyText"/>
      </w:pPr>
      <w:r>
        <w:t xml:space="preserve">In addition to FAR 4.606, follow the procedures at PGI </w:t>
      </w:r>
      <w:r>
        <w:rPr>
          <w:u w:val="single"/>
        </w:rPr>
        <w:t>204.606</w:t>
      </w:r>
      <w:r>
        <w:t xml:space="preserve"> for reporting data to FPDS.</w:t>
      </w:r>
    </w:p>
    <!--Topic unique_127-->
    <w:p xmlns:tce="http://www.TCE.com">
      <w:pPr>
        <w:pStyle w:val="Heading4"/>
      </w:pPr>
      <w:bookmarkStart w:id="295" w:name="_Numd19e29325"/>
      <w:bookmarkStart w:id="296" w:name="_Refd19e29325"/>
      <w:bookmarkStart w:id="297" w:name="_Tocd19e29325"/>
      <w:r>
        <w:t/>
      </w:r>
      <w:r>
        <w:t>Subpart 204.8</w:t>
      </w:r>
      <w:r>
        <w:t xml:space="preserve"> - CONTRACT FILES</w:t>
      </w:r>
      <w:bookmarkEnd w:id="296"/>
      <w:bookmarkEnd w:id="297"/>
      <w:bookmarkEnd w:id="295"/>
    </w:p>
    <!--Topic unique_128-->
    <w:p xmlns:tce="http://www.TCE.com">
      <w:pPr>
        <w:pStyle w:val="Heading5"/>
      </w:pPr>
      <w:bookmarkStart w:id="298" w:name="_Numd19e29338"/>
      <w:bookmarkStart w:id="299" w:name="_Refd19e29338"/>
      <w:bookmarkStart w:id="300" w:name="_Tocd19e29338"/>
      <w:r>
        <w:t/>
      </w:r>
      <w:r>
        <w:t>204.802</w:t>
      </w:r>
      <w:r>
        <w:t xml:space="preserve"> Contract files.</w:t>
      </w:r>
      <w:bookmarkEnd w:id="299"/>
      <w:bookmarkEnd w:id="300"/>
      <w:bookmarkEnd w:id="298"/>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9-->
    <w:p xmlns:tce="http://www.TCE.com">
      <w:pPr>
        <w:pStyle w:val="Heading5"/>
      </w:pPr>
      <w:bookmarkStart w:id="301" w:name="_Numd19e29359"/>
      <w:bookmarkStart w:id="302" w:name="_Refd19e29359"/>
      <w:bookmarkStart w:id="303" w:name="_Tocd19e29359"/>
      <w:r>
        <w:t/>
      </w:r>
      <w:r>
        <w:t>204.804</w:t>
      </w:r>
      <w:r>
        <w:t xml:space="preserve"> Closeout of contract files.</w:t>
      </w:r>
      <w:bookmarkEnd w:id="302"/>
      <w:bookmarkEnd w:id="303"/>
      <w:bookmarkEnd w:id="301"/>
    </w:p>
    <w:p xmlns:tce="http://www.TCE.com">
      <w:pPr>
        <w:pStyle w:val="BodyText"/>
        <w:ind w:left="1440"/>
      </w:pPr>
      <w:r>
        <w:t xml:space="preserve">(1) Except as provided in paragraph (3) of this section, contracting officers shall close out contracts in accordance with the procedures at PGI </w:t>
      </w:r>
      <w:r>
        <w:rPr>
          <w:u w:val="single"/>
        </w:rPr>
        <w:t>204.804</w:t>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u w:val="single"/>
        </w:rPr>
        <w:t>207.105</w:t>
      </w:r>
      <w:r>
        <w:t xml:space="preserve"> (b)(20)(C)(8) and PGI </w:t>
      </w:r>
      <w:r>
        <w:rPr>
          <w:u w:val="single"/>
        </w:rPr>
        <w:t>225.373</w:t>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u w:val="single"/>
        </w:rPr>
        <w:t>204.804</w:t>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_Numd19e109297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30-->
    <w:p xmlns:tce="http://www.TCE.com">
      <w:pPr>
        <w:pStyle w:val="Heading6"/>
      </w:pPr>
      <w:bookmarkStart w:id="304" w:name="_Numd19e29441"/>
      <w:bookmarkStart w:id="305" w:name="_Refd19e29441"/>
      <w:bookmarkStart w:id="306" w:name="_Tocd19e29441"/>
      <w:r>
        <w:t/>
      </w:r>
      <w:r>
        <w:t>204.804-70</w:t>
      </w:r>
      <w:r>
        <w:t xml:space="preserve"> Contract clause.</w:t>
      </w:r>
      <w:bookmarkEnd w:id="305"/>
      <w:bookmarkEnd w:id="306"/>
      <w:bookmarkEnd w:id="304"/>
    </w:p>
    <w:p xmlns:tce="http://www.TCE.com">
      <w:pPr>
        <w:pStyle w:val="BodyText"/>
      </w:pPr>
      <w:r>
        <w:t xml:space="preserve">Use the clause at </w:t>
      </w:r>
      <w:r>
        <w:rPr>
          <w:color w:val="0000FF"/>
        </w:rPr>
        <w:fldChar w:fldCharType="begin"/>
      </w:r>
      <w:r>
        <w:rPr>
          <w:color w:val="0000FF"/>
        </w:rPr>
        <w:instrText xml:space="preserve"> REF _Numd19e109297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Topic unique_131-->
    <w:p xmlns:tce="http://www.TCE.com">
      <w:pPr>
        <w:pStyle w:val="Heading5"/>
      </w:pPr>
      <w:bookmarkStart w:id="307" w:name="_Numd19e29464"/>
      <w:bookmarkStart w:id="308" w:name="_Refd19e29464"/>
      <w:bookmarkStart w:id="309" w:name="_Tocd19e29464"/>
      <w:r>
        <w:t/>
      </w:r>
      <w:r>
        <w:t>204.805</w:t>
      </w:r>
      <w:r>
        <w:t xml:space="preserve"> Disposal of contract files.</w:t>
      </w:r>
      <w:bookmarkEnd w:id="308"/>
      <w:bookmarkEnd w:id="309"/>
      <w:bookmarkEnd w:id="307"/>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2-->
    <w:p xmlns:tce="http://www.TCE.com">
      <w:pPr>
        <w:pStyle w:val="Heading4"/>
      </w:pPr>
      <w:bookmarkStart w:id="310" w:name="_Numd19e29492"/>
      <w:bookmarkStart w:id="311" w:name="_Refd19e29492"/>
      <w:bookmarkStart w:id="312" w:name="_Tocd19e29492"/>
      <w:r>
        <w:t/>
      </w:r>
      <w:r>
        <w:t>Subpart 204.9</w:t>
      </w:r>
      <w:r>
        <w:t xml:space="preserve"> - TAXPAYER IDENTIFICATION NUMBER INFORMATION</w:t>
      </w:r>
      <w:bookmarkEnd w:id="311"/>
      <w:bookmarkEnd w:id="312"/>
      <w:bookmarkEnd w:id="310"/>
    </w:p>
    <!--Topic unique_133-->
    <w:p xmlns:tce="http://www.TCE.com">
      <w:pPr>
        <w:pStyle w:val="Heading5"/>
      </w:pPr>
      <w:bookmarkStart w:id="313" w:name="_Numd19e29505"/>
      <w:bookmarkStart w:id="314" w:name="_Refd19e29505"/>
      <w:bookmarkStart w:id="315" w:name="_Tocd19e29505"/>
      <w:r>
        <w:t/>
      </w:r>
      <w:r>
        <w:t>204.902</w:t>
      </w:r>
      <w:r>
        <w:t xml:space="preserve"> General.</w:t>
      </w:r>
      <w:bookmarkEnd w:id="314"/>
      <w:bookmarkEnd w:id="315"/>
      <w:bookmarkEnd w:id="313"/>
    </w:p>
    <w:p xmlns:tce="http://www.TCE.com">
      <w:pPr>
        <w:pStyle w:val="BodyText"/>
        <w:ind w:left="720"/>
      </w:pPr>
      <w:r>
        <w:t>(b) DoD uses the Federal Procurement Data System (FPDS) to meet these reporting requirements.</w:t>
      </w:r>
    </w:p>
    <!--Topic unique_134-->
    <w:p xmlns:tce="http://www.TCE.com">
      <w:pPr>
        <w:pStyle w:val="Heading4"/>
      </w:pPr>
      <w:bookmarkStart w:id="316" w:name="_Numd19e29524"/>
      <w:bookmarkStart w:id="317" w:name="_Refd19e29524"/>
      <w:bookmarkStart w:id="318" w:name="_Tocd19e29524"/>
      <w:r>
        <w:t/>
      </w:r>
      <w:r>
        <w:t>Subpart 204.11</w:t>
      </w:r>
      <w:r>
        <w:t xml:space="preserve"> - SYSTEM FOR AWARD MANAGEMENT</w:t>
      </w:r>
      <w:bookmarkEnd w:id="317"/>
      <w:bookmarkEnd w:id="318"/>
      <w:bookmarkEnd w:id="316"/>
    </w:p>
    <!--Topic unique_135-->
    <w:p xmlns:tce="http://www.TCE.com">
      <w:pPr>
        <w:pStyle w:val="Heading5"/>
      </w:pPr>
      <w:bookmarkStart w:id="319" w:name="_Numd19e29537"/>
      <w:bookmarkStart w:id="320" w:name="_Refd19e29537"/>
      <w:bookmarkStart w:id="321" w:name="_Tocd19e29537"/>
      <w:r>
        <w:t/>
      </w:r>
      <w:r>
        <w:t>204.1103</w:t>
      </w:r>
      <w:r>
        <w:t xml:space="preserve"> Procedures.</w:t>
      </w:r>
      <w:bookmarkEnd w:id="320"/>
      <w:bookmarkEnd w:id="321"/>
      <w:bookmarkEnd w:id="319"/>
    </w:p>
    <w:p xmlns:tce="http://www.TCE.com">
      <w:pPr>
        <w:pStyle w:val="BodyText"/>
      </w:pPr>
      <w:r>
        <w:t xml:space="preserve">See PGI </w:t>
      </w:r>
      <w:r>
        <w:rPr>
          <w:u w:val="single"/>
        </w:rPr>
        <w:t>204.1103</w:t>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unique entity identifier (UEI), Commercial and Government Entity (CAGE) code, name, and physical address are accurately reflected in the contract document.</w:t>
      </w:r>
    </w:p>
    <w:p xmlns:tce="http://www.TCE.com">
      <w:pPr>
        <w:pStyle w:val="BodyText"/>
        <w:ind w:left="1440"/>
      </w:pPr>
      <w:r>
        <w:t>(3) At any time, if the UEI,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u w:val="single"/>
        </w:rPr>
        <w:t>204.1103</w:t>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UEI, in accordance with agency procedures.</w:t>
      </w:r>
    </w:p>
    <!--Topic unique_136-->
    <w:p xmlns:tce="http://www.TCE.com">
      <w:pPr>
        <w:pStyle w:val="Heading4"/>
      </w:pPr>
      <w:bookmarkStart w:id="322" w:name="_Numd19e29579"/>
      <w:bookmarkStart w:id="323" w:name="_Refd19e29579"/>
      <w:bookmarkStart w:id="324" w:name="_Tocd19e29579"/>
      <w:r>
        <w:t/>
      </w:r>
      <w:r>
        <w:t>Subpart 204.12</w:t>
      </w:r>
      <w:r>
        <w:t xml:space="preserve"> - ANNUAL REPRESENTATIONS AND CERTIFICATIONS</w:t>
      </w:r>
      <w:bookmarkEnd w:id="323"/>
      <w:bookmarkEnd w:id="324"/>
      <w:bookmarkEnd w:id="322"/>
    </w:p>
    <!--Topic unique_137-->
    <w:p xmlns:tce="http://www.TCE.com">
      <w:pPr>
        <w:pStyle w:val="Heading5"/>
      </w:pPr>
      <w:bookmarkStart w:id="325" w:name="_Numd19e29592"/>
      <w:bookmarkStart w:id="326" w:name="_Refd19e29592"/>
      <w:bookmarkStart w:id="327" w:name="_Tocd19e29592"/>
      <w:r>
        <w:t/>
      </w:r>
      <w:r>
        <w:t>204.1202</w:t>
      </w:r>
      <w:r>
        <w:t xml:space="preserve"> Solicitation provision and contract clause.</w:t>
      </w:r>
      <w:bookmarkEnd w:id="326"/>
      <w:bookmarkEnd w:id="327"/>
      <w:bookmarkEnd w:id="325"/>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_Numd19e107747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_Numd19e107747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_Numd19e109785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_Numd19e113427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_Numd19e116656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_Numd19e119194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_Numd19e120557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_Numd19e120716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_Numd19e124325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_Numd19e126004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_Numd19e126139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_Numd19e127298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_Numd19e133300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_Numd19e133345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_Numd19e134639 \h </w:instrText>
      </w:r>
      <w:r>
        <w:fldChar w:fldCharType="separate"/>
      </w:r>
      <w:rPr>
        <w:color w:val="0000FF"/>
      </w:rPr>
      <w:r>
        <w:rPr>
          <w:u w:val="single"/>
        </w:rPr>
        <w:t>252.232-7015</w:t>
      </w:r>
      <w:r>
        <w:rPr>
          <w:color w:val="0000FF"/>
        </w:rPr>
        <w:fldChar w:fldCharType="end"/>
      </w:r>
      <w:r>
        <w:t xml:space="preserve"> , Performance-Based Payments—Representation.</w:t>
      </w:r>
    </w:p>
    <!--Topic unique_138-->
    <w:p xmlns:tce="http://www.TCE.com">
      <w:pPr>
        <w:pStyle w:val="Heading4"/>
      </w:pPr>
      <w:bookmarkStart w:id="328" w:name="_Numd19e29708"/>
      <w:bookmarkStart w:id="329" w:name="_Refd19e29708"/>
      <w:bookmarkStart w:id="330" w:name="_Tocd19e29708"/>
      <w:r>
        <w:t/>
      </w:r>
      <w:r>
        <w:t>Subpart 204.16</w:t>
      </w:r>
      <w:r>
        <w:t xml:space="preserve"> - UNIFORM PROCUREMENTINSTRUMENT IDENTIFIERS</w:t>
      </w:r>
      <w:bookmarkEnd w:id="329"/>
      <w:bookmarkEnd w:id="330"/>
      <w:bookmarkEnd w:id="328"/>
    </w:p>
    <!--Topic unique_139-->
    <w:p xmlns:tce="http://www.TCE.com">
      <w:pPr>
        <w:pStyle w:val="Heading5"/>
      </w:pPr>
      <w:bookmarkStart w:id="331" w:name="_Numd19e29721"/>
      <w:bookmarkStart w:id="332" w:name="_Refd19e29721"/>
      <w:bookmarkStart w:id="333" w:name="_Tocd19e29721"/>
      <w:r>
        <w:t/>
      </w:r>
      <w:r>
        <w:t>204.1601</w:t>
      </w:r>
      <w:r>
        <w:t xml:space="preserve"> Policy.</w:t>
      </w:r>
      <w:bookmarkEnd w:id="332"/>
      <w:bookmarkEnd w:id="333"/>
      <w:bookmarkEnd w:id="331"/>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u w:val="single"/>
        </w:rPr>
        <w:t>204.1601</w:t>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u w:val="single"/>
        </w:rPr>
        <w:t>204.1601</w:t>
      </w:r>
      <w:r>
        <w:t xml:space="preserve"> (c).</w:t>
      </w:r>
    </w:p>
    <!--Topic unique_140-->
    <w:p xmlns:tce="http://www.TCE.com">
      <w:pPr>
        <w:pStyle w:val="Heading5"/>
      </w:pPr>
      <w:bookmarkStart w:id="334" w:name="_Numd19e29791"/>
      <w:bookmarkStart w:id="335" w:name="_Refd19e29791"/>
      <w:bookmarkStart w:id="336" w:name="_Tocd19e29791"/>
      <w:r>
        <w:t/>
      </w:r>
      <w:r>
        <w:t>204.1603</w:t>
      </w:r>
      <w:r>
        <w:t xml:space="preserve"> Procedures.</w:t>
      </w:r>
      <w:bookmarkEnd w:id="335"/>
      <w:bookmarkEnd w:id="336"/>
      <w:bookmarkEnd w:id="334"/>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3600"/>
      </w:pPr>
      <w:r>
        <w:t>(</w:t>
      </w:r>
      <w:r>
        <w:rPr>
          <w:i/>
        </w:rPr>
        <w:t>1</w:t>
      </w:r>
      <w:r>
        <w:t>) Use M to identify purchase orders and task or delivery orders issued by the enterprise FedMall system.</w:t>
      </w:r>
    </w:p>
    <w:p xmlns:tce="http://www.TCE.com">
      <w:pPr>
        <w:pStyle w:val="BodyText"/>
        <w:ind w:left="3600"/>
      </w:pPr>
      <w:r>
        <w:t>(</w:t>
      </w:r>
      <w:r>
        <w:rPr>
          <w:i/>
        </w:rPr>
        <w:t>2</w:t>
      </w:r>
      <w:r>
        <w:t>) Use S to identify broad agency announcements and commercial solutions openings.</w:t>
      </w:r>
    </w:p>
    <w:p xmlns:tce="http://www.TCE.com">
      <w:pPr>
        <w:pStyle w:val="BodyText"/>
        <w:ind w:left="3600"/>
      </w:pPr>
      <w:r>
        <w:t>(</w:t>
      </w:r>
      <w:r>
        <w:rPr>
          <w:i/>
        </w:rPr>
        <w:t>3</w:t>
      </w:r>
      <w:r>
        <w:t xml:space="preserve">) Use T to identify automated requests for quotations by authorized legacy contract writing systems. See PGI </w:t>
      </w:r>
      <w:r>
        <w:rPr>
          <w:u w:val="single"/>
        </w:rPr>
        <w:t>204.1603</w:t>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u w:val="single"/>
        </w:rPr>
        <w:t>204.1603</w:t>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3600"/>
      </w:pPr>
      <w:r>
        <w:t>(</w:t>
      </w:r>
      <w:r>
        <w:rPr>
          <w:i/>
        </w:rPr>
        <w:t>1</w:t>
      </w:r>
      <w:r>
        <w:t xml:space="preserve">) </w:t>
      </w:r>
      <w:r>
        <w:rPr>
          <w:i/>
        </w:rPr>
        <w:t>Positions 2 and 3</w:t>
      </w:r>
      <w:r>
        <w:t>. These two digits may be either alpha or numeric characters, except—</w:t>
      </w:r>
    </w:p>
    <w:p xmlns:tce="http://www.TCE.com">
      <w:pPr>
        <w:pStyle w:val="BodyText"/>
        <w:ind w:left="4320"/>
      </w:pPr>
      <w:r>
        <w:t>(</w:t>
      </w:r>
      <w:r>
        <w:rPr>
          <w:i/>
        </w:rPr>
        <w:t>i</w:t>
      </w:r>
      <w:r>
        <w:t>) Use K, L, M, N, P, and Q only in position 2, and only if the modification is issued by the Air Force and is a provisioned item order;</w:t>
      </w:r>
    </w:p>
    <w:p xmlns:tce="http://www.TCE.com">
      <w:pPr>
        <w:pStyle w:val="BodyText"/>
        <w:ind w:left="4320"/>
      </w:pPr>
      <w:r>
        <w:t>(</w:t>
      </w:r>
      <w:r>
        <w:rPr>
          <w:i/>
        </w:rPr>
        <w:t>ii</w:t>
      </w:r>
      <w:r>
        <w:t>) Use S only in position 2, and only to identify modifications issued to provide initial or amended shipping instructions when—</w:t>
      </w:r>
    </w:p>
    <w:p xmlns:tce="http://www.TCE.com">
      <w:pPr>
        <w:pStyle w:val="BodyText"/>
        <w:ind w:left="5040"/>
      </w:pPr>
      <w:r>
        <w:t>(</w:t>
      </w:r>
      <w:r>
        <w:rPr>
          <w:i/>
        </w:rPr>
        <w:t>a</w:t>
      </w:r>
      <w:r>
        <w:t>) The contract has either FOB origin or destination delivery terms; and</w:t>
      </w:r>
    </w:p>
    <w:p xmlns:tce="http://www.TCE.com">
      <w:pPr>
        <w:pStyle w:val="BodyText"/>
        <w:ind w:left="5040"/>
      </w:pPr>
      <w:r>
        <w:t>(</w:t>
      </w:r>
      <w:r>
        <w:rPr>
          <w:i/>
        </w:rPr>
        <w:t>b</w:t>
      </w:r>
      <w:r>
        <w:t>) The price changes;</w:t>
      </w:r>
    </w:p>
    <w:p xmlns:tce="http://www.TCE.com">
      <w:pPr>
        <w:pStyle w:val="BodyText"/>
        <w:ind w:left="4320"/>
      </w:pPr>
      <w:r>
        <w:t>(</w:t>
      </w:r>
      <w:r>
        <w:rPr>
          <w:i/>
        </w:rPr>
        <w:t>iii</w:t>
      </w:r>
      <w:r>
        <w:t>) Use T, U, V, W, X, or Y only in position 2, and only to identify modifications issued to provide initial or amended shipping instructions when—</w:t>
      </w:r>
    </w:p>
    <w:p xmlns:tce="http://www.TCE.com">
      <w:pPr>
        <w:pStyle w:val="BodyText"/>
        <w:ind w:left="5040"/>
      </w:pPr>
      <w:r>
        <w:t>(</w:t>
      </w:r>
      <w:r>
        <w:rPr>
          <w:i/>
        </w:rPr>
        <w:t>a</w:t>
      </w:r>
      <w:r>
        <w:t>) The contract has FOB origin delivery terms; and</w:t>
      </w:r>
    </w:p>
    <w:p xmlns:tce="http://www.TCE.com">
      <w:pPr>
        <w:pStyle w:val="BodyText"/>
        <w:ind w:left="5040"/>
      </w:pPr>
      <w:r>
        <w:t>(</w:t>
      </w:r>
      <w:r>
        <w:rPr>
          <w:i/>
        </w:rPr>
        <w:t>b</w:t>
      </w:r>
      <w:r>
        <w:t>) The price does not change; and</w:t>
      </w:r>
    </w:p>
    <w:p xmlns:tce="http://www.TCE.com">
      <w:pPr>
        <w:pStyle w:val="BodyText"/>
        <w:ind w:left="4320"/>
      </w:pPr>
      <w:r>
        <w:t>(</w:t>
      </w:r>
      <w:r>
        <w:rPr>
          <w:i/>
        </w:rPr>
        <w:t>iv</w:t>
      </w:r>
      <w:r>
        <w:t>) Use Z only in position 2, and only to identify a modification which definitizes a letter contract or a previously issued undefinitized modification.</w:t>
      </w:r>
    </w:p>
    <w:p xmlns:tce="http://www.TCE.com">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xmlns:tce="http://www.TCE.com">
      <w:pPr>
        <w:pStyle w:val="Heading5"/>
      </w:pPr>
      <w:bookmarkStart w:id="337" w:name="_Numd19e29927"/>
      <w:bookmarkStart w:id="338" w:name="_Refd19e29927"/>
      <w:bookmarkStart w:id="339" w:name="_Tocd19e29927"/>
      <w:r>
        <w:t/>
      </w:r>
      <w:r>
        <w:t>204.1670</w:t>
      </w:r>
      <w:r>
        <w:t xml:space="preserve"> Cross reference to Federal Procurement Data System.</w:t>
      </w:r>
      <w:bookmarkEnd w:id="338"/>
      <w:bookmarkEnd w:id="339"/>
      <w:bookmarkEnd w:id="337"/>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u w:val="single"/>
        </w:rPr>
        <w:t>204.1670</w:t>
      </w:r>
      <w:r>
        <w:t>.</w:t>
      </w:r>
    </w:p>
    <!--Topic unique_142-->
    <w:p xmlns:tce="http://www.TCE.com">
      <w:pPr>
        <w:pStyle w:val="Heading5"/>
      </w:pPr>
      <w:bookmarkStart w:id="340" w:name="_Numd19e29950"/>
      <w:bookmarkStart w:id="341" w:name="_Refd19e29950"/>
      <w:bookmarkStart w:id="342" w:name="_Tocd19e29950"/>
      <w:r>
        <w:t/>
      </w:r>
      <w:r>
        <w:t>204.1671</w:t>
      </w:r>
      <w:r>
        <w:t xml:space="preserve"> Order of application for modifications.</w:t>
      </w:r>
      <w:bookmarkEnd w:id="341"/>
      <w:bookmarkEnd w:id="342"/>
      <w:bookmarkEnd w:id="340"/>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xmlns:tce="http://www.TCE.com">
      <w:pPr>
        <w:pStyle w:val="Heading4"/>
      </w:pPr>
      <w:bookmarkStart w:id="343" w:name="_Numd19e29978"/>
      <w:bookmarkStart w:id="344" w:name="_Refd19e29978"/>
      <w:bookmarkStart w:id="345" w:name="_Tocd19e29978"/>
      <w:r>
        <w:t/>
      </w:r>
      <w:r>
        <w:t>Subpart 204.17</w:t>
      </w:r>
      <w:r>
        <w:t xml:space="preserve"> - SERVICE CONTRACTS INVENTORY</w:t>
      </w:r>
      <w:bookmarkEnd w:id="344"/>
      <w:bookmarkEnd w:id="345"/>
      <w:bookmarkEnd w:id="343"/>
    </w:p>
    <!--Topic unique_144-->
    <w:p xmlns:tce="http://www.TCE.com">
      <w:pPr>
        <w:pStyle w:val="Heading5"/>
      </w:pPr>
      <w:bookmarkStart w:id="346" w:name="_Numd19e29991"/>
      <w:bookmarkStart w:id="347" w:name="_Refd19e29991"/>
      <w:bookmarkStart w:id="348" w:name="_Tocd19e29991"/>
      <w:r>
        <w:t/>
      </w:r>
      <w:r>
        <w:t>204.1700</w:t>
      </w:r>
      <w:r>
        <w:t xml:space="preserve"> Scope of subpart.</w:t>
      </w:r>
      <w:bookmarkEnd w:id="347"/>
      <w:bookmarkEnd w:id="348"/>
      <w:bookmarkEnd w:id="346"/>
    </w:p>
    <w:p xmlns:tce="http://www.TCE.com">
      <w:pPr>
        <w:pStyle w:val="BodyText"/>
      </w:pPr>
      <w:r>
        <w:t xml:space="preserve">This subpart prescribes the requirement to report certain contracted services in accordance with </w:t>
      </w:r>
      <w:hyperlink r:id="rIdHyperlink117">
        <w:r>
          <w:rPr>
            <w:rStyle w:val="Hyperlink"/>
          </w:rPr>
          <w:t>10 U.S.C. 4505</w:t>
        </w:r>
      </w:hyperlink>
      <w:r>
        <w:t xml:space="preserve"> .</w:t>
      </w:r>
    </w:p>
    <!--Topic unique_145-->
    <w:p xmlns:tce="http://www.TCE.com">
      <w:pPr>
        <w:pStyle w:val="Heading5"/>
      </w:pPr>
      <w:bookmarkStart w:id="349" w:name="_Numd19e30014"/>
      <w:bookmarkStart w:id="350" w:name="_Refd19e30014"/>
      <w:bookmarkStart w:id="351" w:name="_Tocd19e30014"/>
      <w:r>
        <w:t/>
      </w:r>
      <w:r>
        <w:t>204.1701</w:t>
      </w:r>
      <w:r>
        <w:t xml:space="preserve"> Definitions.</w:t>
      </w:r>
      <w:bookmarkEnd w:id="350"/>
      <w:bookmarkEnd w:id="351"/>
      <w:bookmarkEnd w:id="349"/>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6-->
    <w:p xmlns:tce="http://www.TCE.com">
      <w:pPr>
        <w:pStyle w:val="Heading5"/>
      </w:pPr>
      <w:bookmarkStart w:id="352" w:name="_Numd19e30034"/>
      <w:bookmarkStart w:id="353" w:name="_Refd19e30034"/>
      <w:bookmarkStart w:id="354" w:name="_Tocd19e30034"/>
      <w:r>
        <w:t/>
      </w:r>
      <w:r>
        <w:t>204.1703</w:t>
      </w:r>
      <w:r>
        <w:t xml:space="preserve"> Reporting requirements.</w:t>
      </w:r>
      <w:bookmarkEnd w:id="353"/>
      <w:bookmarkEnd w:id="354"/>
      <w:bookmarkEnd w:id="352"/>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_Numd19e109330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7-->
    <w:p xmlns:tce="http://www.TCE.com">
      <w:pPr>
        <w:pStyle w:val="Heading5"/>
      </w:pPr>
      <w:bookmarkStart w:id="355" w:name="_Numd19e30082"/>
      <w:bookmarkStart w:id="356" w:name="_Refd19e30082"/>
      <w:bookmarkStart w:id="357" w:name="_Tocd19e30082"/>
      <w:r>
        <w:t/>
      </w:r>
      <w:r>
        <w:t>204.1705</w:t>
      </w:r>
      <w:r>
        <w:t xml:space="preserve"> Contract clauses.</w:t>
      </w:r>
      <w:bookmarkEnd w:id="356"/>
      <w:bookmarkEnd w:id="357"/>
      <w:bookmarkEnd w:id="355"/>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_Numd19e109330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18">
        <w:r>
          <w:rPr>
            <w:rStyle w:val="Hyperlink"/>
          </w:rPr>
          <w:t>FAR part 12</w:t>
        </w:r>
      </w:hyperlink>
      <w:r>
        <w:t xml:space="preserve"> procedures for the acquisition of commercial products and commercial services,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8-->
    <w:p xmlns:tce="http://www.TCE.com">
      <w:pPr>
        <w:pStyle w:val="Heading4"/>
      </w:pPr>
      <w:bookmarkStart w:id="358" w:name="_Numd19e30125"/>
      <w:bookmarkStart w:id="359" w:name="_Refd19e30125"/>
      <w:bookmarkStart w:id="360" w:name="_Tocd19e30125"/>
      <w:r>
        <w:t/>
      </w:r>
      <w:r>
        <w:t>Subpart 204.18</w:t>
      </w:r>
      <w:r>
        <w:t xml:space="preserve"> - COMMERCIAL AND GOVERNMENT ENTITY CODE</w:t>
      </w:r>
      <w:bookmarkEnd w:id="359"/>
      <w:bookmarkEnd w:id="360"/>
      <w:bookmarkEnd w:id="358"/>
    </w:p>
    <!--Topic unique_149-->
    <w:p xmlns:tce="http://www.TCE.com">
      <w:pPr>
        <w:pStyle w:val="Heading5"/>
      </w:pPr>
      <w:bookmarkStart w:id="361" w:name="_Numd19e30138"/>
      <w:bookmarkStart w:id="362" w:name="_Refd19e30138"/>
      <w:bookmarkStart w:id="363" w:name="_Tocd19e30138"/>
      <w:r>
        <w:t/>
      </w:r>
      <w:r>
        <w:t>204.1870</w:t>
      </w:r>
      <w:r>
        <w:t xml:space="preserve"> Procedures.</w:t>
      </w:r>
      <w:bookmarkEnd w:id="362"/>
      <w:bookmarkEnd w:id="363"/>
      <w:bookmarkEnd w:id="361"/>
    </w:p>
    <w:p xmlns:tce="http://www.TCE.com">
      <w:pPr>
        <w:pStyle w:val="BodyText"/>
      </w:pPr>
      <w:r>
        <w:t xml:space="preserve">Follow the procedures and guidance at PGI </w:t>
      </w:r>
      <w:r>
        <w:rPr>
          <w:u w:val="single"/>
        </w:rPr>
        <w:t>204.1870</w:t>
      </w:r>
      <w:r>
        <w:t xml:space="preserve"> concerning Commercial and Government Entity (CAGE) codes and CAGE file maintenance.</w:t>
      </w:r>
    </w:p>
    <!--Topic unique_150-->
    <w:p xmlns:tce="http://www.TCE.com">
      <w:pPr>
        <w:pStyle w:val="Heading4"/>
      </w:pPr>
      <w:bookmarkStart w:id="364" w:name="_Numd19e30162"/>
      <w:bookmarkStart w:id="365" w:name="_Refd19e30162"/>
      <w:bookmarkStart w:id="366" w:name="_Tocd19e30162"/>
      <w:r>
        <w:t/>
      </w:r>
      <w:r>
        <w:t>Subpart 204.21</w:t>
      </w:r>
      <w:r>
        <w:t xml:space="preserve"> - PROHIBITION ON CONTRACTING FOR CERTAIN TELECOMMUNICATIONS AND VIDEO SURVEILLANCE SERVICES OR EQUIPMENT</w:t>
      </w:r>
      <w:bookmarkEnd w:id="365"/>
      <w:bookmarkEnd w:id="366"/>
      <w:bookmarkEnd w:id="364"/>
    </w:p>
    <!--Topic unique_151-->
    <w:p xmlns:tce="http://www.TCE.com">
      <w:pPr>
        <w:pStyle w:val="Heading5"/>
      </w:pPr>
      <w:bookmarkStart w:id="367" w:name="_Numd19e30175"/>
      <w:bookmarkStart w:id="368" w:name="_Refd19e30175"/>
      <w:bookmarkStart w:id="369" w:name="_Tocd19e30175"/>
      <w:r>
        <w:t/>
      </w:r>
      <w:r>
        <w:t>204.2100</w:t>
      </w:r>
      <w:r>
        <w:t xml:space="preserve"> Scope of subpart.</w:t>
      </w:r>
      <w:bookmarkEnd w:id="368"/>
      <w:bookmarkEnd w:id="369"/>
      <w:bookmarkEnd w:id="367"/>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52-->
    <w:p xmlns:tce="http://www.TCE.com">
      <w:pPr>
        <w:pStyle w:val="Heading5"/>
      </w:pPr>
      <w:bookmarkStart w:id="370" w:name="_Numd19e30194"/>
      <w:bookmarkStart w:id="371" w:name="_Refd19e30194"/>
      <w:bookmarkStart w:id="372" w:name="_Tocd19e30194"/>
      <w:r>
        <w:t/>
      </w:r>
      <w:r>
        <w:t>204.2101</w:t>
      </w:r>
      <w:r>
        <w:t xml:space="preserve"> Definitions.</w:t>
      </w:r>
      <w:bookmarkEnd w:id="371"/>
      <w:bookmarkEnd w:id="372"/>
      <w:bookmarkEnd w:id="370"/>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3-->
    <w:p xmlns:tce="http://www.TCE.com">
      <w:pPr>
        <w:pStyle w:val="Heading5"/>
      </w:pPr>
      <w:bookmarkStart w:id="373" w:name="_Numd19e30232"/>
      <w:bookmarkStart w:id="374" w:name="_Refd19e30232"/>
      <w:bookmarkStart w:id="375" w:name="_Tocd19e30232"/>
      <w:r>
        <w:t/>
      </w:r>
      <w:r>
        <w:t>204.2102</w:t>
      </w:r>
      <w:r>
        <w:t xml:space="preserve"> Prohibition.</w:t>
      </w:r>
      <w:bookmarkEnd w:id="374"/>
      <w:bookmarkEnd w:id="375"/>
      <w:bookmarkEnd w:id="373"/>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_Numd19e30349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4-->
    <w:p xmlns:tce="http://www.TCE.com">
      <w:pPr>
        <w:pStyle w:val="Heading5"/>
      </w:pPr>
      <w:bookmarkStart w:id="376" w:name="_Numd19e30258"/>
      <w:bookmarkStart w:id="377" w:name="_Refd19e30258"/>
      <w:bookmarkStart w:id="378" w:name="_Tocd19e30258"/>
      <w:r>
        <w:t/>
      </w:r>
      <w:r>
        <w:t>204.2103</w:t>
      </w:r>
      <w:r>
        <w:t xml:space="preserve"> Procedures.</w:t>
      </w:r>
      <w:bookmarkEnd w:id="377"/>
      <w:bookmarkEnd w:id="378"/>
      <w:bookmarkEnd w:id="376"/>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_Numd19e108586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_Numd19e108586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_Numd19e108586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_Numd19e108586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_Numd19e108586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_Numd19e30349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_Numd19e108662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5-->
    <w:p xmlns:tce="http://www.TCE.com">
      <w:pPr>
        <w:pStyle w:val="Heading5"/>
      </w:pPr>
      <w:bookmarkStart w:id="379" w:name="_Numd19e30349"/>
      <w:bookmarkStart w:id="380" w:name="_Refd19e30349"/>
      <w:bookmarkStart w:id="381" w:name="_Tocd19e30349"/>
      <w:r>
        <w:t/>
      </w:r>
      <w:r>
        <w:t>204.2104</w:t>
      </w:r>
      <w:r>
        <w:t xml:space="preserve"> Waivers.</w:t>
      </w:r>
      <w:bookmarkEnd w:id="380"/>
      <w:bookmarkEnd w:id="381"/>
      <w:bookmarkEnd w:id="379"/>
    </w:p>
    <w:p xmlns:tce="http://www.TCE.com">
      <w:pPr>
        <w:pStyle w:val="BodyText"/>
      </w:pPr>
      <w:r>
        <w:t xml:space="preserve">The Secretary of Defense may waive the prohibition in </w:t>
      </w:r>
      <w:r>
        <w:rPr>
          <w:color w:val="0000FF"/>
        </w:rPr>
        <w:fldChar w:fldCharType="begin"/>
      </w:r>
      <w:r>
        <w:rPr>
          <w:color w:val="0000FF"/>
        </w:rPr>
        <w:instrText xml:space="preserve"> REF _Numd19e30232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6-->
    <w:p xmlns:tce="http://www.TCE.com">
      <w:pPr>
        <w:pStyle w:val="Heading5"/>
      </w:pPr>
      <w:bookmarkStart w:id="382" w:name="_Numd19e30380"/>
      <w:bookmarkStart w:id="383" w:name="_Refd19e30380"/>
      <w:bookmarkStart w:id="384" w:name="_Tocd19e30380"/>
      <w:r>
        <w:t/>
      </w:r>
      <w:r>
        <w:t>204.2105</w:t>
      </w:r>
      <w:r>
        <w:t xml:space="preserve"> Solicitation provisions and contract clause.</w:t>
      </w:r>
      <w:bookmarkEnd w:id="383"/>
      <w:bookmarkEnd w:id="384"/>
      <w:bookmarkEnd w:id="382"/>
    </w:p>
    <w:p xmlns:tce="http://www.TCE.com">
      <w:pPr>
        <w:pStyle w:val="BodyText"/>
        <w:ind w:left="720"/>
      </w:pPr>
      <w:r>
        <w:t xml:space="preserve">(a) Use the provision at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_Numd19e108586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_Numd19e108662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Topic unique_157-->
    <w:p xmlns:tce="http://www.TCE.com">
      <w:pPr>
        <w:pStyle w:val="Heading4"/>
      </w:pPr>
      <w:bookmarkStart w:id="385" w:name="_Numd19e30415"/>
      <w:bookmarkStart w:id="386" w:name="_Refd19e30415"/>
      <w:bookmarkStart w:id="387" w:name="_Tocd19e30415"/>
      <w:r>
        <w:t/>
      </w:r>
      <w:r>
        <w:t>Subpart 204.70</w:t>
      </w:r>
      <w:r>
        <w:t xml:space="preserve"> - [RESERVED]</w:t>
      </w:r>
      <w:bookmarkEnd w:id="386"/>
      <w:bookmarkEnd w:id="387"/>
      <w:bookmarkEnd w:id="385"/>
    </w:p>
    <!--Topic unique_158-->
    <w:p xmlns:tce="http://www.TCE.com">
      <w:pPr>
        <w:pStyle w:val="Heading4"/>
      </w:pPr>
      <w:bookmarkStart w:id="388" w:name="_Numd19e30430"/>
      <w:bookmarkStart w:id="389" w:name="_Refd19e30430"/>
      <w:bookmarkStart w:id="390" w:name="_Tocd19e30430"/>
      <w:r>
        <w:t/>
      </w:r>
      <w:r>
        <w:t>Subpart 204.71</w:t>
      </w:r>
      <w:r>
        <w:t xml:space="preserve"> - UNIFORM CONTRACT LINE ITEM NUMBERING SYSTEM</w:t>
      </w:r>
      <w:bookmarkEnd w:id="389"/>
      <w:bookmarkEnd w:id="390"/>
      <w:bookmarkEnd w:id="388"/>
    </w:p>
    <!--Topic unique_159-->
    <w:p xmlns:tce="http://www.TCE.com">
      <w:pPr>
        <w:pStyle w:val="Heading5"/>
      </w:pPr>
      <w:bookmarkStart w:id="391" w:name="_Numd19e30443"/>
      <w:bookmarkStart w:id="392" w:name="_Refd19e30443"/>
      <w:bookmarkStart w:id="393" w:name="_Tocd19e30443"/>
      <w:r>
        <w:t/>
      </w:r>
      <w:r>
        <w:t>204.7100</w:t>
      </w:r>
      <w:r>
        <w:t xml:space="preserve"> Scope.</w:t>
      </w:r>
      <w:bookmarkEnd w:id="392"/>
      <w:bookmarkEnd w:id="393"/>
      <w:bookmarkEnd w:id="391"/>
    </w:p>
    <w:p xmlns:tce="http://www.TCE.com">
      <w:pPr>
        <w:pStyle w:val="BodyText"/>
      </w:pPr>
      <w:r>
        <w:t>This subpart prescribes policies and procedures for assigning contract line item numbers.</w:t>
      </w:r>
    </w:p>
    <!--Topic unique_160-->
    <w:p xmlns:tce="http://www.TCE.com">
      <w:pPr>
        <w:pStyle w:val="Heading5"/>
      </w:pPr>
      <w:bookmarkStart w:id="394" w:name="_Numd19e30462"/>
      <w:bookmarkStart w:id="395" w:name="_Refd19e30462"/>
      <w:bookmarkStart w:id="396" w:name="_Tocd19e30462"/>
      <w:r>
        <w:t/>
      </w:r>
      <w:r>
        <w:t>204.7101</w:t>
      </w:r>
      <w:r>
        <w:t xml:space="preserve"> Definitions.</w:t>
      </w:r>
      <w:bookmarkEnd w:id="395"/>
      <w:bookmarkEnd w:id="396"/>
      <w:bookmarkEnd w:id="394"/>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61-->
    <w:p xmlns:tce="http://www.TCE.com">
      <w:pPr>
        <w:pStyle w:val="Heading5"/>
      </w:pPr>
      <w:bookmarkStart w:id="397" w:name="_Numd19e30490"/>
      <w:bookmarkStart w:id="398" w:name="_Refd19e30490"/>
      <w:bookmarkStart w:id="399" w:name="_Tocd19e30490"/>
      <w:r>
        <w:t/>
      </w:r>
      <w:r>
        <w:t>204.7102</w:t>
      </w:r>
      <w:r>
        <w:t xml:space="preserve"> Policy.</w:t>
      </w:r>
      <w:bookmarkEnd w:id="398"/>
      <w:bookmarkEnd w:id="399"/>
      <w:bookmarkEnd w:id="397"/>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2-->
    <w:p xmlns:tce="http://www.TCE.com">
      <w:pPr>
        <w:pStyle w:val="Heading5"/>
      </w:pPr>
      <w:bookmarkStart w:id="400" w:name="_Numd19e30529"/>
      <w:bookmarkStart w:id="401" w:name="_Refd19e30529"/>
      <w:bookmarkStart w:id="402" w:name="_Tocd19e30529"/>
      <w:r>
        <w:t/>
      </w:r>
      <w:r>
        <w:t>204.7103</w:t>
      </w:r>
      <w:r>
        <w:t xml:space="preserve"> Contract line items.</w:t>
      </w:r>
      <w:bookmarkEnd w:id="401"/>
      <w:bookmarkEnd w:id="402"/>
      <w:bookmarkEnd w:id="400"/>
    </w:p>
    <w:p xmlns:tce="http://www.TCE.com">
      <w:pPr>
        <w:pStyle w:val="BodyText"/>
      </w:pPr>
      <w:r>
        <w:t xml:space="preserve">Follow the procedures at PGI </w:t>
      </w:r>
      <w:r>
        <w:rPr>
          <w:u w:val="single"/>
        </w:rPr>
        <w:t>204.7103</w:t>
      </w:r>
      <w:r>
        <w:t xml:space="preserve"> for establishing contract line items.</w:t>
      </w:r>
    </w:p>
    <!--Topic unique_163-->
    <w:p xmlns:tce="http://www.TCE.com">
      <w:pPr>
        <w:pStyle w:val="Heading6"/>
      </w:pPr>
      <w:bookmarkStart w:id="403" w:name="_Numd19e30550"/>
      <w:bookmarkStart w:id="404" w:name="_Refd19e30550"/>
      <w:bookmarkStart w:id="405" w:name="_Tocd19e30550"/>
      <w:r>
        <w:t/>
      </w:r>
      <w:r>
        <w:t>204.7103-1</w:t>
      </w:r>
      <w:r>
        <w:t xml:space="preserve"> Criteria for establishing.</w:t>
      </w:r>
      <w:bookmarkEnd w:id="404"/>
      <w:bookmarkEnd w:id="405"/>
      <w:bookmarkEnd w:id="403"/>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_Numd19e30693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_Numd19e30693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_Numd19e30821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_Numd19e30821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u w:val="single"/>
        </w:rPr>
        <w:t>204.71</w:t>
      </w:r>
      <w:r>
        <w:t xml:space="preserve"> .</w:t>
      </w:r>
    </w:p>
    <!--Topic unique_164-->
    <w:p xmlns:tce="http://www.TCE.com">
      <w:pPr>
        <w:pStyle w:val="Heading6"/>
      </w:pPr>
      <w:bookmarkStart w:id="406" w:name="_Numd19e30670"/>
      <w:bookmarkStart w:id="407" w:name="_Refd19e30670"/>
      <w:bookmarkStart w:id="408" w:name="_Tocd19e30670"/>
      <w:r>
        <w:t/>
      </w:r>
      <w:r>
        <w:t>204.7103-2</w:t>
      </w:r>
      <w:r>
        <w:t xml:space="preserve"> Numbering procedures.</w:t>
      </w:r>
      <w:bookmarkEnd w:id="407"/>
      <w:bookmarkEnd w:id="408"/>
      <w:bookmarkEnd w:id="406"/>
    </w:p>
    <w:p xmlns:tce="http://www.TCE.com">
      <w:pPr>
        <w:pStyle w:val="BodyText"/>
      </w:pPr>
      <w:r>
        <w:t xml:space="preserve">Follow the procedures at PGI </w:t>
      </w:r>
      <w:r>
        <w:rPr>
          <w:u w:val="single"/>
        </w:rPr>
        <w:t>204.7103-2</w:t>
      </w:r>
      <w:r>
        <w:t xml:space="preserve"> for numbering contract line items.</w:t>
      </w:r>
    </w:p>
    <!--Topic unique_165-->
    <w:p xmlns:tce="http://www.TCE.com">
      <w:pPr>
        <w:pStyle w:val="Heading5"/>
      </w:pPr>
      <w:bookmarkStart w:id="409" w:name="_Numd19e30693"/>
      <w:bookmarkStart w:id="410" w:name="_Refd19e30693"/>
      <w:bookmarkStart w:id="411" w:name="_Tocd19e30693"/>
      <w:r>
        <w:t/>
      </w:r>
      <w:r>
        <w:t>204.7104</w:t>
      </w:r>
      <w:r>
        <w:t xml:space="preserve"> Contract subline items.</w:t>
      </w:r>
      <w:bookmarkEnd w:id="410"/>
      <w:bookmarkEnd w:id="411"/>
      <w:bookmarkEnd w:id="409"/>
    </w:p>
    <!--Topic unique_166-->
    <w:p xmlns:tce="http://www.TCE.com">
      <w:pPr>
        <w:pStyle w:val="Heading6"/>
      </w:pPr>
      <w:bookmarkStart w:id="412" w:name="_Numd19e30706"/>
      <w:bookmarkStart w:id="413" w:name="_Refd19e30706"/>
      <w:bookmarkStart w:id="414" w:name="_Tocd19e30706"/>
      <w:r>
        <w:t/>
      </w:r>
      <w:r>
        <w:t>204.7104-1</w:t>
      </w:r>
      <w:r>
        <w:t xml:space="preserve"> Criteria for establishing.</w:t>
      </w:r>
      <w:bookmarkEnd w:id="413"/>
      <w:bookmarkEnd w:id="414"/>
      <w:bookmarkEnd w:id="412"/>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_Numd19e30550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_Numd19e30706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_Numd19e30550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_Numd19e107582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7-->
    <w:p xmlns:tce="http://www.TCE.com">
      <w:pPr>
        <w:pStyle w:val="Heading6"/>
      </w:pPr>
      <w:bookmarkStart w:id="415" w:name="_Numd19e30797"/>
      <w:bookmarkStart w:id="416" w:name="_Refd19e30797"/>
      <w:bookmarkStart w:id="417" w:name="_Tocd19e30797"/>
      <w:r>
        <w:t/>
      </w:r>
      <w:r>
        <w:t>204.7104-2</w:t>
      </w:r>
      <w:r>
        <w:t xml:space="preserve"> Numbering procedures.</w:t>
      </w:r>
      <w:bookmarkEnd w:id="416"/>
      <w:bookmarkEnd w:id="417"/>
      <w:bookmarkEnd w:id="415"/>
    </w:p>
    <w:p xmlns:tce="http://www.TCE.com">
      <w:pPr>
        <w:pStyle w:val="BodyText"/>
      </w:pPr>
      <w:r>
        <w:t xml:space="preserve">Follow the procedures at PGI </w:t>
      </w:r>
      <w:r>
        <w:rPr>
          <w:u w:val="single"/>
        </w:rPr>
        <w:t>204.7104-2</w:t>
      </w:r>
      <w:r>
        <w:t xml:space="preserve"> for numbering contract subline items.</w:t>
      </w:r>
    </w:p>
    <!--Topic unique_168-->
    <w:p xmlns:tce="http://www.TCE.com">
      <w:pPr>
        <w:pStyle w:val="Heading5"/>
      </w:pPr>
      <w:bookmarkStart w:id="418" w:name="_Numd19e30821"/>
      <w:bookmarkStart w:id="419" w:name="_Refd19e30821"/>
      <w:bookmarkStart w:id="420" w:name="_Tocd19e30821"/>
      <w:r>
        <w:t/>
      </w:r>
      <w:r>
        <w:t>204.7105</w:t>
      </w:r>
      <w:r>
        <w:t xml:space="preserve"> Contract exhibits and attachments.</w:t>
      </w:r>
      <w:bookmarkEnd w:id="419"/>
      <w:bookmarkEnd w:id="420"/>
      <w:bookmarkEnd w:id="418"/>
    </w:p>
    <w:p xmlns:tce="http://www.TCE.com">
      <w:pPr>
        <w:pStyle w:val="BodyText"/>
      </w:pPr>
      <w:r>
        <w:t xml:space="preserve">Follow the procedures at PGI </w:t>
      </w:r>
      <w:r>
        <w:rPr>
          <w:u w:val="single"/>
        </w:rPr>
        <w:t>204.7105</w:t>
      </w:r>
      <w:r>
        <w:t xml:space="preserve"> for use and numbering of contract exhibits and attachments.</w:t>
      </w:r>
    </w:p>
    <!--Topic unique_169-->
    <w:p xmlns:tce="http://www.TCE.com">
      <w:pPr>
        <w:pStyle w:val="Heading5"/>
      </w:pPr>
      <w:bookmarkStart w:id="421" w:name="_Numd19e30843"/>
      <w:bookmarkStart w:id="422" w:name="_Refd19e30843"/>
      <w:bookmarkStart w:id="423" w:name="_Tocd19e30843"/>
      <w:r>
        <w:t/>
      </w:r>
      <w:r>
        <w:t>204.7106</w:t>
      </w:r>
      <w:r>
        <w:t xml:space="preserve"> Contract modifications.</w:t>
      </w:r>
      <w:bookmarkEnd w:id="422"/>
      <w:bookmarkEnd w:id="423"/>
      <w:bookmarkEnd w:id="421"/>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_Numd19e30529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_Numd19e30693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_Numd19e30821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70-->
    <w:p xmlns:tce="http://www.TCE.com">
      <w:pPr>
        <w:pStyle w:val="Heading5"/>
      </w:pPr>
      <w:bookmarkStart w:id="424" w:name="_Numd19e30914"/>
      <w:bookmarkStart w:id="425" w:name="_Refd19e30914"/>
      <w:bookmarkStart w:id="426" w:name="_Tocd19e30914"/>
      <w:r>
        <w:t/>
      </w:r>
      <w:r>
        <w:t>204.7107</w:t>
      </w:r>
      <w:r>
        <w:t xml:space="preserve"> Contract accounting classification reference number (ACRN) and agency accounting identifier (AAI).</w:t>
      </w:r>
      <w:bookmarkEnd w:id="425"/>
      <w:bookmarkEnd w:id="426"/>
      <w:bookmarkEnd w:id="424"/>
    </w:p>
    <w:p xmlns:tce="http://www.TCE.com">
      <w:pPr>
        <w:pStyle w:val="BodyText"/>
      </w:pPr>
      <w:r>
        <w:t xml:space="preserve">Traceability of funds from accounting systems to contract actions is accomplished using ACRNs and AAIs. Follow the procedures at PGI </w:t>
      </w:r>
      <w:r>
        <w:rPr>
          <w:u w:val="single"/>
        </w:rPr>
        <w:t>204.7107</w:t>
      </w:r>
      <w:r>
        <w:t xml:space="preserve"> for use of ACRNs and AAIs.</w:t>
      </w:r>
    </w:p>
    <!--Topic unique_171-->
    <w:p xmlns:tce="http://www.TCE.com">
      <w:pPr>
        <w:pStyle w:val="Heading5"/>
      </w:pPr>
      <w:bookmarkStart w:id="427" w:name="_Numd19e30936"/>
      <w:bookmarkStart w:id="428" w:name="_Refd19e30936"/>
      <w:bookmarkStart w:id="429" w:name="_Tocd19e30936"/>
      <w:r>
        <w:t/>
      </w:r>
      <w:r>
        <w:t>204.7108</w:t>
      </w:r>
      <w:r>
        <w:t xml:space="preserve"> Payment instructions.</w:t>
      </w:r>
      <w:bookmarkEnd w:id="428"/>
      <w:bookmarkEnd w:id="429"/>
      <w:bookmarkEnd w:id="427"/>
    </w:p>
    <w:p xmlns:tce="http://www.TCE.com">
      <w:pPr>
        <w:pStyle w:val="BodyText"/>
      </w:pPr>
      <w:r>
        <w:t xml:space="preserve">Follow the procedures at PGI </w:t>
      </w:r>
      <w:r>
        <w:rPr>
          <w:u w:val="single"/>
        </w:rPr>
        <w:t>204.7108</w:t>
      </w:r>
      <w:r>
        <w:t xml:space="preserve"> for inclusion of payment instructions in contracts.</w:t>
      </w:r>
    </w:p>
    <!--Topic unique_172-->
    <w:p xmlns:tce="http://www.TCE.com">
      <w:pPr>
        <w:pStyle w:val="Heading5"/>
      </w:pPr>
      <w:bookmarkStart w:id="430" w:name="_Numd19e30959"/>
      <w:bookmarkStart w:id="431" w:name="_Refd19e30959"/>
      <w:bookmarkStart w:id="432" w:name="_Tocd19e30959"/>
      <w:r>
        <w:t/>
      </w:r>
      <w:r>
        <w:t>204.7109</w:t>
      </w:r>
      <w:r>
        <w:t xml:space="preserve"> Contract clauses.</w:t>
      </w:r>
      <w:bookmarkEnd w:id="431"/>
      <w:bookmarkEnd w:id="432"/>
      <w:bookmarkEnd w:id="430"/>
    </w:p>
    <w:p xmlns:tce="http://www.TCE.com">
      <w:pPr>
        <w:pStyle w:val="BodyText"/>
        <w:ind w:left="720"/>
      </w:pPr>
      <w:r>
        <w:t xml:space="preserve">(a) Use the clause at </w:t>
      </w:r>
      <w:r>
        <w:rPr>
          <w:color w:val="0000FF"/>
        </w:rPr>
        <w:fldChar w:fldCharType="begin"/>
      </w:r>
      <w:r>
        <w:rPr>
          <w:color w:val="0000FF"/>
        </w:rPr>
        <w:instrText xml:space="preserve"> REF _Numd19e107582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_Numd19e107714 \h </w:instrText>
      </w:r>
      <w:r>
        <w:fldChar w:fldCharType="separate"/>
      </w:r>
      <w:rPr>
        <w:color w:val="0000FF"/>
      </w:rPr>
      <w:r>
        <w:rPr>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Topic unique_173-->
    <w:p xmlns:tce="http://www.TCE.com">
      <w:pPr>
        <w:pStyle w:val="Heading4"/>
      </w:pPr>
      <w:bookmarkStart w:id="433" w:name="_Numd19e30988"/>
      <w:bookmarkStart w:id="434" w:name="_Refd19e30988"/>
      <w:bookmarkStart w:id="435" w:name="_Tocd19e30988"/>
      <w:r>
        <w:t/>
      </w:r>
      <w:r>
        <w:t>Subpart 204.72</w:t>
      </w:r>
      <w:r>
        <w:t xml:space="preserve"> - ANTITERRORISM AWARENESS TRAINING</w:t>
      </w:r>
      <w:bookmarkEnd w:id="434"/>
      <w:bookmarkEnd w:id="435"/>
      <w:bookmarkEnd w:id="433"/>
    </w:p>
    <!--Topic unique_174-->
    <w:p xmlns:tce="http://www.TCE.com">
      <w:pPr>
        <w:pStyle w:val="Heading5"/>
      </w:pPr>
      <w:bookmarkStart w:id="436" w:name="_Numd19e31001"/>
      <w:bookmarkStart w:id="437" w:name="_Refd19e31001"/>
      <w:bookmarkStart w:id="438" w:name="_Tocd19e31001"/>
      <w:r>
        <w:t/>
      </w:r>
      <w:r>
        <w:t>204.7200</w:t>
      </w:r>
      <w:r>
        <w:t xml:space="preserve"> Scope of subpart.</w:t>
      </w:r>
      <w:bookmarkEnd w:id="437"/>
      <w:bookmarkEnd w:id="438"/>
      <w:bookmarkEnd w:id="436"/>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5-->
    <w:p xmlns:tce="http://www.TCE.com">
      <w:pPr>
        <w:pStyle w:val="Heading5"/>
      </w:pPr>
      <w:bookmarkStart w:id="439" w:name="_Numd19e31020"/>
      <w:bookmarkStart w:id="440" w:name="_Refd19e31020"/>
      <w:bookmarkStart w:id="441" w:name="_Tocd19e31020"/>
      <w:r>
        <w:t/>
      </w:r>
      <w:r>
        <w:t>204.7201</w:t>
      </w:r>
      <w:r>
        <w:t xml:space="preserve"> Definition.</w:t>
      </w:r>
      <w:bookmarkEnd w:id="440"/>
      <w:bookmarkEnd w:id="441"/>
      <w:bookmarkEnd w:id="439"/>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6-->
    <w:p xmlns:tce="http://www.TCE.com">
      <w:pPr>
        <w:pStyle w:val="Heading5"/>
      </w:pPr>
      <w:bookmarkStart w:id="442" w:name="_Numd19e31040"/>
      <w:bookmarkStart w:id="443" w:name="_Refd19e31040"/>
      <w:bookmarkStart w:id="444" w:name="_Tocd19e31040"/>
      <w:r>
        <w:t/>
      </w:r>
      <w:r>
        <w:t>204.7202</w:t>
      </w:r>
      <w:r>
        <w:t xml:space="preserve"> Policy.</w:t>
      </w:r>
      <w:bookmarkEnd w:id="443"/>
      <w:bookmarkEnd w:id="444"/>
      <w:bookmarkEnd w:id="442"/>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7-->
    <w:p xmlns:tce="http://www.TCE.com">
      <w:pPr>
        <w:pStyle w:val="Heading5"/>
      </w:pPr>
      <w:bookmarkStart w:id="445" w:name="_Numd19e31067"/>
      <w:bookmarkStart w:id="446" w:name="_Refd19e31067"/>
      <w:bookmarkStart w:id="447" w:name="_Tocd19e31067"/>
      <w:r>
        <w:t/>
      </w:r>
      <w:r>
        <w:t>204.7203</w:t>
      </w:r>
      <w:r>
        <w:t xml:space="preserve"> Contract clause.</w:t>
      </w:r>
      <w:bookmarkEnd w:id="446"/>
      <w:bookmarkEnd w:id="447"/>
      <w:bookmarkEnd w:id="445"/>
    </w:p>
    <w:p xmlns:tce="http://www.TCE.com">
      <w:pPr>
        <w:pStyle w:val="BodyText"/>
      </w:pPr>
      <w:r>
        <w:t xml:space="preserve">Include the clause at </w:t>
      </w:r>
      <w:r>
        <w:rPr>
          <w:color w:val="0000FF"/>
        </w:rPr>
        <w:fldChar w:fldCharType="begin"/>
      </w:r>
      <w:r>
        <w:rPr>
          <w:color w:val="0000FF"/>
        </w:rPr>
        <w:instrText xml:space="preserve"> REF _Numd19e107647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Topic unique_178-->
    <w:p xmlns:tce="http://www.TCE.com">
      <w:pPr>
        <w:pStyle w:val="Heading4"/>
      </w:pPr>
      <w:bookmarkStart w:id="448" w:name="_Numd19e31091"/>
      <w:bookmarkStart w:id="449" w:name="_Refd19e31091"/>
      <w:bookmarkStart w:id="450" w:name="_Tocd19e31091"/>
      <w:r>
        <w:t/>
      </w:r>
      <w:r>
        <w:t>Subpart 204.73</w:t>
      </w:r>
      <w:r>
        <w:t xml:space="preserve"> - SAFEGUARDING COVERED DEFENSE INFORMATION AND CYBER INCIDENT REPORTING</w:t>
      </w:r>
      <w:bookmarkEnd w:id="449"/>
      <w:bookmarkEnd w:id="450"/>
      <w:bookmarkEnd w:id="448"/>
    </w:p>
    <!--Topic unique_179-->
    <w:p xmlns:tce="http://www.TCE.com">
      <w:pPr>
        <w:pStyle w:val="Heading5"/>
      </w:pPr>
      <w:bookmarkStart w:id="451" w:name="_Numd19e31104"/>
      <w:bookmarkStart w:id="452" w:name="_Refd19e31104"/>
      <w:bookmarkStart w:id="453" w:name="_Tocd19e31104"/>
      <w:r>
        <w:t/>
      </w:r>
      <w:r>
        <w:t>204.7300</w:t>
      </w:r>
      <w:r>
        <w:t xml:space="preserve"> Scope.</w:t>
      </w:r>
      <w:bookmarkEnd w:id="452"/>
      <w:bookmarkEnd w:id="453"/>
      <w:bookmarkEnd w:id="451"/>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0-->
    <w:p xmlns:tce="http://www.TCE.com">
      <w:pPr>
        <w:pStyle w:val="Heading5"/>
      </w:pPr>
      <w:bookmarkStart w:id="454" w:name="_Numd19e31125"/>
      <w:bookmarkStart w:id="455" w:name="_Refd19e31125"/>
      <w:bookmarkStart w:id="456" w:name="_Tocd19e31125"/>
      <w:r>
        <w:t/>
      </w:r>
      <w:r>
        <w:t>204.7301</w:t>
      </w:r>
      <w:r>
        <w:t xml:space="preserve"> Definitions.</w:t>
      </w:r>
      <w:bookmarkEnd w:id="455"/>
      <w:bookmarkEnd w:id="456"/>
      <w:bookmarkEnd w:id="454"/>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1-->
    <w:p xmlns:tce="http://www.TCE.com">
      <w:pPr>
        <w:pStyle w:val="Heading5"/>
      </w:pPr>
      <w:bookmarkStart w:id="457" w:name="_Numd19e31170"/>
      <w:bookmarkStart w:id="458" w:name="_Refd19e31170"/>
      <w:bookmarkStart w:id="459" w:name="_Tocd19e31170"/>
      <w:r>
        <w:t/>
      </w:r>
      <w:r>
        <w:t>204.7302</w:t>
      </w:r>
      <w:r>
        <w:t xml:space="preserve"> Policy.</w:t>
      </w:r>
      <w:bookmarkEnd w:id="458"/>
      <w:bookmarkEnd w:id="459"/>
      <w:bookmarkEnd w:id="457"/>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19">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u w:val="single"/>
        </w:rPr>
        <w:t>204.7303-4</w:t>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u w:val="single"/>
        </w:rPr>
        <w:t>204.7303-3</w:t>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2-->
    <w:p xmlns:tce="http://www.TCE.com">
      <w:pPr>
        <w:pStyle w:val="Heading5"/>
      </w:pPr>
      <w:bookmarkStart w:id="460" w:name="_Numd19e31238"/>
      <w:bookmarkStart w:id="461" w:name="_Refd19e31238"/>
      <w:bookmarkStart w:id="462" w:name="_Tocd19e31238"/>
      <w:r>
        <w:t/>
      </w:r>
      <w:r>
        <w:t>204.7303</w:t>
      </w:r>
      <w:r>
        <w:t xml:space="preserve"> Procedures.</w:t>
      </w:r>
      <w:bookmarkEnd w:id="461"/>
      <w:bookmarkEnd w:id="462"/>
      <w:bookmarkEnd w:id="460"/>
    </w:p>
    <w:p xmlns:tce="http://www.TCE.com">
      <w:pPr>
        <w:pStyle w:val="BodyText"/>
      </w:pPr>
      <w:r>
        <w:t xml:space="preserve">(a) Follow the procedures relating to safeguarding covered defense information at </w:t>
      </w:r>
      <w:r>
        <w:rPr>
          <w:u w:val="single"/>
        </w:rPr>
        <w:t>204.7303</w:t>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20">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3-->
    <w:p xmlns:tce="http://www.TCE.com">
      <w:pPr>
        <w:pStyle w:val="Heading5"/>
      </w:pPr>
      <w:bookmarkStart w:id="463" w:name="_Numd19e31270"/>
      <w:bookmarkStart w:id="464" w:name="_Refd19e31270"/>
      <w:bookmarkStart w:id="465" w:name="_Tocd19e31270"/>
      <w:r>
        <w:t/>
      </w:r>
      <w:r>
        <w:t>204.7304</w:t>
      </w:r>
      <w:r>
        <w:t xml:space="preserve"> Solicitation provision and contract clauses.</w:t>
      </w:r>
      <w:bookmarkEnd w:id="464"/>
      <w:bookmarkEnd w:id="465"/>
      <w:bookmarkEnd w:id="463"/>
    </w:p>
    <w:p xmlns:tce="http://www.TCE.com">
      <w:pPr>
        <w:pStyle w:val="BodyText"/>
        <w:ind w:left="720"/>
      </w:pPr>
      <w:r>
        <w:t xml:space="preserve">(a) Use the provision at </w:t>
      </w:r>
      <w:r>
        <w:rPr>
          <w:color w:val="0000FF"/>
        </w:rPr>
        <w:fldChar w:fldCharType="begin"/>
      </w:r>
      <w:r>
        <w:rPr>
          <w:color w:val="0000FF"/>
        </w:rPr>
        <w:instrText xml:space="preserve"> REF _Numd19e107941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_Numd19e108002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_Numd19e108768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_Numd19e108982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Topic unique_184-->
    <w:p xmlns:tce="http://www.TCE.com">
      <w:pPr>
        <w:pStyle w:val="Heading4"/>
      </w:pPr>
      <w:bookmarkStart w:id="466" w:name="_Numd19e31319"/>
      <w:bookmarkStart w:id="467" w:name="_Refd19e31319"/>
      <w:bookmarkStart w:id="468" w:name="_Tocd19e31319"/>
      <w:r>
        <w:t/>
      </w:r>
      <w:r>
        <w:t>Subpart 204.74</w:t>
      </w:r>
      <w:r>
        <w:t xml:space="preserve"> - DISCLOSURE OF INFORMATION TO LITIGATION SUPPORT CONTRACTORS</w:t>
      </w:r>
      <w:bookmarkEnd w:id="467"/>
      <w:bookmarkEnd w:id="468"/>
      <w:bookmarkEnd w:id="466"/>
    </w:p>
    <!--Topic unique_185-->
    <w:p xmlns:tce="http://www.TCE.com">
      <w:pPr>
        <w:pStyle w:val="Heading5"/>
      </w:pPr>
      <w:bookmarkStart w:id="469" w:name="_Numd19e31332"/>
      <w:bookmarkStart w:id="470" w:name="_Refd19e31332"/>
      <w:bookmarkStart w:id="471" w:name="_Tocd19e31332"/>
      <w:r>
        <w:t/>
      </w:r>
      <w:r>
        <w:t>204.7400</w:t>
      </w:r>
      <w:r>
        <w:t xml:space="preserve"> Scope of subpart.</w:t>
      </w:r>
      <w:bookmarkEnd w:id="470"/>
      <w:bookmarkEnd w:id="471"/>
      <w:bookmarkEnd w:id="469"/>
    </w:p>
    <w:p xmlns:tce="http://www.TCE.com">
      <w:pPr>
        <w:pStyle w:val="BodyText"/>
      </w:pPr>
      <w:r>
        <w:t>This subpart prescribes policies and procedures for the release and safeguarding of information to litigation support contractors. It implements the requirements at 10 U.S.C. 129d.</w:t>
      </w:r>
    </w:p>
    <!--Topic unique_186-->
    <w:p xmlns:tce="http://www.TCE.com">
      <w:pPr>
        <w:pStyle w:val="Heading5"/>
      </w:pPr>
      <w:bookmarkStart w:id="472" w:name="_Numd19e31351"/>
      <w:bookmarkStart w:id="473" w:name="_Refd19e31351"/>
      <w:bookmarkStart w:id="474" w:name="_Tocd19e31351"/>
      <w:r>
        <w:t/>
      </w:r>
      <w:r>
        <w:t>204.7401</w:t>
      </w:r>
      <w:r>
        <w:t xml:space="preserve"> Definitions.</w:t>
      </w:r>
      <w:bookmarkEnd w:id="473"/>
      <w:bookmarkEnd w:id="474"/>
      <w:bookmarkEnd w:id="472"/>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7-->
    <w:p xmlns:tce="http://www.TCE.com">
      <w:pPr>
        <w:pStyle w:val="Heading5"/>
      </w:pPr>
      <w:bookmarkStart w:id="475" w:name="_Numd19e31385"/>
      <w:bookmarkStart w:id="476" w:name="_Refd19e31385"/>
      <w:bookmarkStart w:id="477" w:name="_Tocd19e31385"/>
      <w:r>
        <w:t/>
      </w:r>
      <w:r>
        <w:t>204.7402</w:t>
      </w:r>
      <w:r>
        <w:t xml:space="preserve"> Policy.</w:t>
      </w:r>
      <w:bookmarkEnd w:id="476"/>
      <w:bookmarkEnd w:id="477"/>
      <w:bookmarkEnd w:id="475"/>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8-->
    <w:p xmlns:tce="http://www.TCE.com">
      <w:pPr>
        <w:pStyle w:val="Heading5"/>
      </w:pPr>
      <w:bookmarkStart w:id="478" w:name="_Numd19e31410"/>
      <w:bookmarkStart w:id="479" w:name="_Refd19e31410"/>
      <w:bookmarkStart w:id="480" w:name="_Tocd19e31410"/>
      <w:r>
        <w:t/>
      </w:r>
      <w:r>
        <w:t>204.7403</w:t>
      </w:r>
      <w:r>
        <w:t xml:space="preserve"> Contract clauses.</w:t>
      </w:r>
      <w:bookmarkEnd w:id="479"/>
      <w:bookmarkEnd w:id="480"/>
      <w:bookmarkEnd w:id="478"/>
    </w:p>
    <w:p xmlns:tce="http://www.TCE.com">
      <w:pPr>
        <w:pStyle w:val="BodyText"/>
        <w:ind w:left="720"/>
      </w:pPr>
      <w:r>
        <w:t xml:space="preserve">(a) Use the clause at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_Numd19e108480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products and commercial services.</w:t>
      </w:r>
    </w:p>
    <!--Topic unique_189-->
    <w:p xmlns:tce="http://www.TCE.com">
      <w:pPr>
        <w:pStyle w:val="Heading4"/>
      </w:pPr>
      <w:bookmarkStart w:id="481" w:name="_Numd19e31440"/>
      <w:bookmarkStart w:id="482" w:name="_Refd19e31440"/>
      <w:bookmarkStart w:id="483" w:name="_Tocd19e31440"/>
      <w:r>
        <w:t/>
      </w:r>
      <w:r>
        <w:t>Subpart 204.75</w:t>
      </w:r>
      <w:r>
        <w:t xml:space="preserve"> - CYBERSECURITY MATURITY MODEL CERTIFICATION</w:t>
      </w:r>
      <w:bookmarkEnd w:id="482"/>
      <w:bookmarkEnd w:id="483"/>
      <w:bookmarkEnd w:id="481"/>
    </w:p>
    <!--Topic unique_190-->
    <w:p xmlns:tce="http://www.TCE.com">
      <w:pPr>
        <w:pStyle w:val="Heading5"/>
      </w:pPr>
      <w:bookmarkStart w:id="484" w:name="_Numd19e31453"/>
      <w:bookmarkStart w:id="485" w:name="_Refd19e31453"/>
      <w:bookmarkStart w:id="486" w:name="_Tocd19e31453"/>
      <w:r>
        <w:t/>
      </w:r>
      <w:r>
        <w:t>204.7500</w:t>
      </w:r>
      <w:r>
        <w:t xml:space="preserve"> Scope of subpart.</w:t>
      </w:r>
      <w:bookmarkEnd w:id="485"/>
      <w:bookmarkEnd w:id="486"/>
      <w:bookmarkEnd w:id="484"/>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21">
        <w:r>
          <w:rPr>
            <w:rStyle w:val="Hyperlink"/>
          </w:rPr>
          <w:t>https://www.acq.osd.mil/cmmc/index.html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1-->
    <w:p xmlns:tce="http://www.TCE.com">
      <w:pPr>
        <w:pStyle w:val="Heading5"/>
      </w:pPr>
      <w:bookmarkStart w:id="487" w:name="_Numd19e31478"/>
      <w:bookmarkStart w:id="488" w:name="_Refd19e31478"/>
      <w:bookmarkStart w:id="489" w:name="_Tocd19e31478"/>
      <w:r>
        <w:t/>
      </w:r>
      <w:r>
        <w:t>204.7501</w:t>
      </w:r>
      <w:r>
        <w:t xml:space="preserve"> Policy.</w:t>
      </w:r>
      <w:bookmarkEnd w:id="488"/>
      <w:bookmarkEnd w:id="489"/>
      <w:bookmarkEnd w:id="487"/>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2-->
    <w:p xmlns:tce="http://www.TCE.com">
      <w:pPr>
        <w:pStyle w:val="Heading5"/>
      </w:pPr>
      <w:bookmarkStart w:id="490" w:name="_Numd19e31500"/>
      <w:bookmarkStart w:id="491" w:name="_Refd19e31500"/>
      <w:bookmarkStart w:id="492" w:name="_Tocd19e31500"/>
      <w:r>
        <w:t/>
      </w:r>
      <w:r>
        <w:t>204.7502</w:t>
      </w:r>
      <w:r>
        <w:t xml:space="preserve"> Procedures.</w:t>
      </w:r>
      <w:bookmarkEnd w:id="491"/>
      <w:bookmarkEnd w:id="492"/>
      <w:bookmarkEnd w:id="490"/>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(https://www.sprs.csd.disa.mil/) to verify an offeror or contractor’s CMMC level.</w:t>
      </w:r>
    </w:p>
    <!--Topic unique_193-->
    <w:p xmlns:tce="http://www.TCE.com">
      <w:pPr>
        <w:pStyle w:val="Heading5"/>
      </w:pPr>
      <w:bookmarkStart w:id="493" w:name="_Numd19e31525"/>
      <w:bookmarkStart w:id="494" w:name="_Refd19e31525"/>
      <w:bookmarkStart w:id="495" w:name="_Tocd19e31525"/>
      <w:r>
        <w:t/>
      </w:r>
      <w:r>
        <w:t>204.7503</w:t>
      </w:r>
      <w:r>
        <w:t xml:space="preserve"> Contract clause.</w:t>
      </w:r>
      <w:bookmarkEnd w:id="494"/>
      <w:bookmarkEnd w:id="495"/>
      <w:bookmarkEnd w:id="493"/>
    </w:p>
    <w:p xmlns:tce="http://www.TCE.com">
      <w:pPr>
        <w:pStyle w:val="BodyText"/>
      </w:pPr>
      <w:r>
        <w:t xml:space="preserve">Use the clause at </w:t>
      </w:r>
      <w:r>
        <w:rPr>
          <w:color w:val="0000FF"/>
        </w:rPr>
        <w:fldChar w:fldCharType="begin"/>
      </w:r>
      <w:r>
        <w:rPr>
          <w:color w:val="0000FF"/>
        </w:rPr>
        <w:instrText xml:space="preserve"> REF _Numd19e109254 \h </w:instrText>
      </w:r>
      <w:r>
        <w:fldChar w:fldCharType="separate"/>
      </w:r>
      <w:rPr>
        <w:color w:val="0000FF"/>
      </w:rPr>
      <w:r>
        <w:rPr>
          <w:u w:val="single"/>
        </w:rPr>
        <w:t>252.204-7021</w:t>
      </w:r>
      <w:r>
        <w:rPr>
          <w:color w:val="0000FF"/>
        </w:rPr>
        <w:fldChar w:fldCharType="end"/>
      </w:r>
      <w:r>
        <w:t xml:space="preserve"> , Contractor Compliance with the Cybersecurity Maturity Model Certification Level Requirement, as follows:</w:t>
      </w:r>
    </w:p>
    <w:p xmlns:tce="http://www.TCE.com">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Topic unique_194-->
    <w:p xmlns:tce="http://www.TCE.com">
      <w:pPr>
        <w:pStyle w:val="Heading4"/>
      </w:pPr>
      <w:bookmarkStart w:id="496" w:name="_Numd19e31552"/>
      <w:bookmarkStart w:id="497" w:name="_Refd19e31552"/>
      <w:bookmarkStart w:id="498" w:name="_Tocd19e31552"/>
      <w:r>
        <w:t/>
      </w:r>
      <w:r>
        <w:t>Subpart 204.76</w:t>
      </w:r>
      <w:r>
        <w:t xml:space="preserve"> - SUPPLIER PERFORMANCE RISK SYSTEM</w:t>
      </w:r>
      <w:bookmarkEnd w:id="497"/>
      <w:bookmarkEnd w:id="498"/>
      <w:bookmarkEnd w:id="496"/>
    </w:p>
    <!--Topic unique_195-->
    <w:p xmlns:tce="http://www.TCE.com">
      <w:pPr>
        <w:pStyle w:val="Heading5"/>
      </w:pPr>
      <w:bookmarkStart w:id="499" w:name="_Numd19e31565"/>
      <w:bookmarkStart w:id="500" w:name="_Refd19e31565"/>
      <w:bookmarkStart w:id="501" w:name="_Tocd19e31565"/>
      <w:r>
        <w:t/>
      </w:r>
      <w:r>
        <w:t>204.7600</w:t>
      </w:r>
      <w:r>
        <w:t xml:space="preserve"> Scope of subpart.</w:t>
      </w:r>
      <w:bookmarkEnd w:id="500"/>
      <w:bookmarkEnd w:id="501"/>
      <w:bookmarkEnd w:id="499"/>
    </w:p>
    <w:p xmlns:tce="http://www.TCE.com">
      <w:pPr>
        <w:pStyle w:val="BodyText"/>
      </w:pPr>
      <w:r>
        <w:t>This subpart provides policies and procedures for use of the Supplier Performance Risk System (SPRS) risk assessments in the evaluation of a quotation or offer.</w:t>
      </w:r>
    </w:p>
    <!--Topic unique_196-->
    <w:p xmlns:tce="http://www.TCE.com">
      <w:pPr>
        <w:pStyle w:val="Heading5"/>
      </w:pPr>
      <w:bookmarkStart w:id="502" w:name="_Numd19e31584"/>
      <w:bookmarkStart w:id="503" w:name="_Refd19e31584"/>
      <w:bookmarkStart w:id="504" w:name="_Tocd19e31584"/>
      <w:r>
        <w:t/>
      </w:r>
      <w:r>
        <w:t>204.7601</w:t>
      </w:r>
      <w:r>
        <w:t xml:space="preserve"> Definitions.</w:t>
      </w:r>
      <w:bookmarkEnd w:id="503"/>
      <w:bookmarkEnd w:id="504"/>
      <w:bookmarkEnd w:id="502"/>
    </w:p>
    <w:p xmlns:tce="http://www.TCE.com">
      <w:pPr>
        <w:pStyle w:val="BodyText"/>
      </w:pPr>
      <w:r>
        <w:t>As used in this subpart—</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the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w:t>
      </w:r>
    </w:p>
    <!--Topic unique_197-->
    <w:p xmlns:tce="http://www.TCE.com">
      <w:pPr>
        <w:pStyle w:val="Heading5"/>
      </w:pPr>
      <w:bookmarkStart w:id="505" w:name="_Numd19e31612"/>
      <w:bookmarkStart w:id="506" w:name="_Refd19e31612"/>
      <w:bookmarkStart w:id="507" w:name="_Tocd19e31612"/>
      <w:r>
        <w:t/>
      </w:r>
      <w:r>
        <w:t>204.7602</w:t>
      </w:r>
      <w:r>
        <w:t xml:space="preserve"> Applicability.</w:t>
      </w:r>
      <w:bookmarkEnd w:id="506"/>
      <w:bookmarkEnd w:id="507"/>
      <w:bookmarkEnd w:id="505"/>
    </w:p>
    <w:p xmlns:tce="http://www.TCE.com">
      <w:pPr>
        <w:pStyle w:val="BodyText"/>
      </w:pPr>
      <w:r>
        <w:t xml:space="preserve">Use of SPRS risk assessments is required for the evaluation of quotations or offers in response to solicitations for supplies and services, including solicitations using FAR </w:t>
      </w:r>
      <w:hyperlink r:id="rIdHyperlink122">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reporting systems in order to develop risk assessments of contractors. SPRS is available at </w:t>
      </w:r>
      <w:hyperlink r:id="rIdHyperlink123">
        <w:r>
          <w:rPr>
            <w:rStyle w:val="Hyperlink"/>
          </w:rPr>
          <w:t>https://piee.eb.mil/</w:t>
        </w:r>
      </w:hyperlink>
      <w:r>
        <w:t xml:space="preserve">, and the SPRS user’s guides are available at </w:t>
      </w:r>
      <w:hyperlink r:id="rIdHyperlink124">
        <w:r>
          <w:rPr>
            <w:rStyle w:val="Hyperlink"/>
          </w:rPr>
          <w:t>https://www.sprs.csd.disa.mil/reference.htm</w:t>
        </w:r>
      </w:hyperlink>
      <w:r>
        <w:t>.</w:t>
      </w:r>
    </w:p>
    <!--Topic unique_198-->
    <w:p xmlns:tce="http://www.TCE.com">
      <w:pPr>
        <w:pStyle w:val="Heading5"/>
      </w:pPr>
      <w:bookmarkStart w:id="508" w:name="_Numd19e31643"/>
      <w:bookmarkStart w:id="509" w:name="_Refd19e31643"/>
      <w:bookmarkStart w:id="510" w:name="_Tocd19e31643"/>
      <w:r>
        <w:t/>
      </w:r>
      <w:r>
        <w:t>204.7603</w:t>
      </w:r>
      <w:r>
        <w:t xml:space="preserve"> Procedures.</w:t>
      </w:r>
      <w:bookmarkEnd w:id="509"/>
      <w:bookmarkEnd w:id="510"/>
      <w:bookmarkEnd w:id="508"/>
    </w:p>
    <w:p xmlns:tce="http://www.TCE.com">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u w:val="single"/>
        </w:rPr>
        <w:t>204.7603</w:t>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xmlns:tce="http://www.TCE.com">
      <w:pPr>
        <w:pStyle w:val="BodyText"/>
        <w:ind w:left="720"/>
      </w:pPr>
      <w:r>
        <w:t xml:space="preserve">(a) </w:t>
      </w:r>
      <w:r>
        <w:rPr>
          <w:i/>
        </w:rPr>
        <w:t>Item risk</w:t>
      </w:r>
      <w:r>
        <w:t>.</w:t>
      </w:r>
    </w:p>
    <w:p xmlns:tce="http://www.TCE.com">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xmlns:tce="http://www.TCE.com">
      <w:pPr>
        <w:pStyle w:val="BodyText"/>
        <w:ind w:left="1440"/>
      </w:pPr>
      <w:r>
        <w:t xml:space="preserve">(2) Before issuing a solicitation for the procurement of an end product identified by a material identifier that is available as described at </w:t>
      </w:r>
      <w:r>
        <w:rPr>
          <w:u w:val="single"/>
        </w:rPr>
        <w:t>204.7603</w:t>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xmlns:tce="http://www.TCE.com">
      <w:pPr>
        <w:pStyle w:val="BodyText"/>
        <w:ind w:left="2160"/>
      </w:pPr>
      <w:r>
        <w:t>(i) Consulting with the program office.</w:t>
      </w:r>
    </w:p>
    <w:p xmlns:tce="http://www.TCE.com">
      <w:pPr>
        <w:pStyle w:val="BodyText"/>
        <w:ind w:left="2160"/>
      </w:pPr>
      <w:r>
        <w:t>(ii) Including mitigating requirements in the statement of work, as provided by the requiring activity.</w:t>
      </w:r>
    </w:p>
    <w:p xmlns:tce="http://www.TCE.com">
      <w:pPr>
        <w:pStyle w:val="BodyText"/>
        <w:ind w:left="2160"/>
      </w:pPr>
      <w:r>
        <w:t>(iii) Including FAR and DFARS clauses identified in the SPRS application, as appropriate.</w:t>
      </w:r>
    </w:p>
    <w:p xmlns:tce="http://www.TCE.com">
      <w:pPr>
        <w:pStyle w:val="BodyText"/>
        <w:ind w:left="720"/>
      </w:pPr>
      <w:r>
        <w:t xml:space="preserve">(b) </w:t>
      </w:r>
      <w:r>
        <w:rPr>
          <w:i/>
        </w:rPr>
        <w:t>Price risk</w:t>
      </w:r>
      <w:r>
        <w:t>.</w:t>
      </w:r>
    </w:p>
    <w:p xmlns:tce="http://www.TCE.com">
      <w:pPr>
        <w:pStyle w:val="BodyText"/>
        <w:ind w:left="1440"/>
      </w:pPr>
      <w:r>
        <w:t xml:space="preserve">(1) When procuring a service or an end product identified by a material identifier that is available as described at </w:t>
      </w:r>
      <w:r>
        <w:rPr>
          <w:u w:val="single"/>
        </w:rPr>
        <w:t>204.7603</w:t>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xmlns:tce="http://www.TCE.com">
      <w:pPr>
        <w:pStyle w:val="BodyText"/>
        <w:ind w:left="1440"/>
      </w:pPr>
      <w:r>
        <w:t>(2) The contracting officer shall consider strategies to mitigate price risk, such as the following:</w:t>
      </w:r>
    </w:p>
    <w:p xmlns:tce="http://www.TCE.com">
      <w:pPr>
        <w:pStyle w:val="BodyText"/>
        <w:ind w:left="2160"/>
      </w:pPr>
      <w:r>
        <w:t>(i) Not awarding to offerors or quoters with high risk price ratings unless there is a way to justify the price through additional price or cost analysis.</w:t>
      </w:r>
    </w:p>
    <w:p xmlns:tce="http://www.TCE.com">
      <w:pPr>
        <w:pStyle w:val="BodyText"/>
        <w:ind w:left="2160"/>
      </w:pPr>
      <w:r>
        <w:t>(ii) Utilizing appropriate price negotiation techniques and procedures.</w:t>
      </w:r>
    </w:p>
    <w:p xmlns:tce="http://www.TCE.com">
      <w:pPr>
        <w:pStyle w:val="BodyText"/>
        <w:ind w:left="2160"/>
      </w:pPr>
      <w:r>
        <w:t xml:space="preserve">(iii) Using price reasonableness or price realism techniques at FAR </w:t>
      </w:r>
      <w:hyperlink r:id="rIdHyperlink125">
        <w:r>
          <w:rPr>
            <w:rStyle w:val="Hyperlink"/>
          </w:rPr>
          <w:t>13.106</w:t>
        </w:r>
      </w:hyperlink>
      <w:r>
        <w:t xml:space="preserve"> or </w:t>
      </w:r>
      <w:hyperlink r:id="rIdHyperlink126">
        <w:r>
          <w:rPr>
            <w:rStyle w:val="Hyperlink"/>
          </w:rPr>
          <w:t>15.4</w:t>
        </w:r>
      </w:hyperlink>
      <w:r>
        <w:t xml:space="preserve">. See also </w:t>
      </w:r>
      <w:r>
        <w:rPr>
          <w:color w:val="0000FF"/>
        </w:rPr>
        <w:fldChar w:fldCharType="begin"/>
      </w:r>
      <w:r>
        <w:rPr>
          <w:color w:val="0000FF"/>
        </w:rPr>
        <w:instrText xml:space="preserve"> REF _Numd19e44808 \h </w:instrText>
      </w:r>
      <w:r>
        <w:fldChar w:fldCharType="separate"/>
      </w:r>
      <w:rPr>
        <w:color w:val="0000FF"/>
      </w:rPr>
      <w:r>
        <w:rPr>
          <w:u w:val="single"/>
        </w:rPr>
        <w:t>215.403-3</w:t>
      </w:r>
      <w:r>
        <w:rPr>
          <w:color w:val="0000FF"/>
        </w:rPr>
        <w:fldChar w:fldCharType="end"/>
      </w:r>
      <w:r>
        <w:t xml:space="preserve"> when making award decisions.</w:t>
      </w:r>
    </w:p>
    <w:p xmlns:tce="http://www.TCE.com">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Topic unique_199-->
    <w:p xmlns:tce="http://www.TCE.com">
      <w:pPr>
        <w:pStyle w:val="Heading5"/>
      </w:pPr>
      <w:bookmarkStart w:id="511" w:name="_Numd19e31721"/>
      <w:bookmarkStart w:id="512" w:name="_Refd19e31721"/>
      <w:bookmarkStart w:id="513" w:name="_Tocd19e31721"/>
      <w:r>
        <w:t/>
      </w:r>
      <w:r>
        <w:t>204.7604</w:t>
      </w:r>
      <w:r>
        <w:t xml:space="preserve"> Solicitation provision.</w:t>
      </w:r>
      <w:bookmarkEnd w:id="512"/>
      <w:bookmarkEnd w:id="513"/>
      <w:bookmarkEnd w:id="511"/>
    </w:p>
    <w:p xmlns:tce="http://www.TCE.com">
      <w:pPr>
        <w:pStyle w:val="BodyText"/>
      </w:pPr>
      <w:r>
        <w:t xml:space="preserve">Except for supplies or services exempted by DoDI 5000.79, use the provision at </w:t>
      </w:r>
      <w:r>
        <w:rPr>
          <w:color w:val="0000FF"/>
        </w:rPr>
        <w:fldChar w:fldCharType="begin"/>
      </w:r>
      <w:r>
        <w:rPr>
          <w:color w:val="0000FF"/>
        </w:rPr>
        <w:instrText xml:space="preserve"> REF _Numd19e109412 \h </w:instrText>
      </w:r>
      <w:r>
        <w:fldChar w:fldCharType="separate"/>
      </w:r>
      <w:rPr>
        <w:color w:val="0000FF"/>
      </w:rPr>
      <w:r>
        <w:rPr>
          <w:u w:val="single"/>
        </w:rPr>
        <w:t>252.204-7024</w:t>
      </w:r>
      <w:r>
        <w:rPr>
          <w:color w:val="0000FF"/>
        </w:rPr>
        <w:fldChar w:fldCharType="end"/>
      </w:r>
      <w:r>
        <w:t xml:space="preserve">, Notice on the Use of the Supplier Performance Risk System, in solicitations for supplies and services, including solicitations using FAR </w:t>
      </w:r>
      <w:hyperlink r:id="rIdHyperlink127">
        <w:r>
          <w:rPr>
            <w:rStyle w:val="Hyperlink"/>
          </w:rPr>
          <w:t>part 12</w:t>
        </w:r>
      </w:hyperlink>
      <w:r>
        <w:t xml:space="preserve"> procedures for the acquisition of commercial products and commercial services.</w:t>
      </w:r>
    </w:p>
    <!--Topic unique_264-->
    <w:p xmlns:tce="http://www.TCE.com">
      <w:pPr>
        <w:pStyle w:val="Heading3"/>
      </w:pPr>
      <w:bookmarkStart w:id="514" w:name="_Numd19e31743"/>
      <w:bookmarkStart w:id="515" w:name="_Refd19e31743"/>
      <w:bookmarkStart w:id="516" w:name="_Tocd19e31743"/>
      <w:r>
        <w:t/>
      </w:r>
      <w:r>
        <w:t>Part 205</w:t>
      </w:r>
      <w:r>
        <w:t xml:space="preserve"> - PUBLICIZING CONTRACT ACTIONS</w:t>
      </w:r>
      <w:bookmarkEnd w:id="515"/>
      <w:bookmarkEnd w:id="516"/>
      <w:bookmarkEnd w:id="514"/>
    </w:p>
    <w:p xmlns:tce="http://www.TCE.com">
      <w:pPr>
        <w:pStyle w:val="ListBullet"/>
        <!--depth 1-->
        <w:numPr>
          <w:ilvl w:val="0"/>
          <w:numId w:val="149"/>
        </w:numPr>
      </w:pPr>
      <w:r>
        <w:t/>
      </w:r>
      <w:r>
        <w:rPr>
          <w:color w:val="0000FF"/>
        </w:rPr>
        <w:fldChar w:fldCharType="begin"/>
      </w:r>
      <w:r>
        <w:rPr>
          <w:color w:val="0000FF"/>
        </w:rPr>
        <w:instrText xml:space="preserve"> REF _Numd19e31902 \h </w:instrText>
      </w:r>
      <w:r>
        <w:fldChar w:fldCharType="separate"/>
      </w:r>
      <w:rPr>
        <w:color w:val="0000FF"/>
      </w:rPr>
      <w:r>
        <w:rPr>
          <w:u w:val="single"/>
        </w:rPr>
        <w:t>Subpart 205.1 - DISSEMINATION OF INFORMATION</w:t>
      </w:r>
      <w:r>
        <w:rPr>
          <w:color w:val="0000FF"/>
        </w:rPr>
        <w:fldChar w:fldCharType="end"/>
      </w:r>
      <w:r>
        <w:t/>
      </w:r>
    </w:p>
    <w:p xmlns:tce="http://www.TCE.com">
      <w:pPr>
        <w:pStyle w:val="ListBullet2"/>
        <!--depth 2-->
        <w:numPr>
          <w:ilvl w:val="1"/>
          <w:numId w:val="150"/>
        </w:numPr>
      </w:pPr>
      <w:r>
        <w:t/>
      </w:r>
      <w:r>
        <w:rPr>
          <w:color w:val="0000FF"/>
        </w:rPr>
        <w:fldChar w:fldCharType="begin"/>
      </w:r>
      <w:r>
        <w:rPr>
          <w:color w:val="0000FF"/>
        </w:rPr>
        <w:instrText xml:space="preserve"> REF _Numd19e31915 \h </w:instrText>
      </w:r>
      <w:r>
        <w:fldChar w:fldCharType="separate"/>
      </w:r>
      <w:rPr>
        <w:color w:val="0000FF"/>
      </w:rPr>
      <w:r>
        <w:rPr>
          <w:u w:val="single"/>
        </w:rPr>
        <w:t>205.102 Availability of solicitations.</w:t>
      </w:r>
      <w:r>
        <w:rPr>
          <w:color w:val="0000FF"/>
        </w:rPr>
        <w:fldChar w:fldCharType="end"/>
      </w:r>
      <w:r>
        <w:t/>
      </w:r>
    </w:p>
    <w:p xmlns:tce="http://www.TCE.com">
      <w:pPr>
        <w:pStyle w:val="ListBullet3"/>
        <!--depth 3-->
        <w:numPr>
          <w:ilvl w:val="2"/>
          <w:numId w:val="151"/>
        </w:numPr>
      </w:pPr>
      <w:r>
        <w:t/>
      </w:r>
      <w:r>
        <w:rPr>
          <w:color w:val="0000FF"/>
        </w:rPr>
        <w:fldChar w:fldCharType="begin"/>
      </w:r>
      <w:r>
        <w:rPr>
          <w:color w:val="0000FF"/>
        </w:rPr>
        <w:instrText xml:space="preserve"> REF _Numd19e31930 \h </w:instrText>
      </w:r>
      <w:r>
        <w:fldChar w:fldCharType="separate"/>
      </w:r>
      <w:rPr>
        <w:color w:val="0000FF"/>
      </w:rPr>
      <w:r>
        <w:rPr>
          <w:u w:val="single"/>
        </w:rPr>
        <w:t>205.102-70 Availability of DoD solicitations.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_Numd19e31951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_Numd19e31964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_Numd19e31993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3"/>
        </w:numPr>
      </w:pPr>
      <w:r>
        <w:t/>
      </w:r>
      <w:r>
        <w:rPr>
          <w:color w:val="0000FF"/>
        </w:rPr>
        <w:fldChar w:fldCharType="begin"/>
      </w:r>
      <w:r>
        <w:rPr>
          <w:color w:val="0000FF"/>
        </w:rPr>
        <w:instrText xml:space="preserve"> REF _Numd19e32010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3"/>
        </w:numPr>
      </w:pPr>
      <w:r>
        <w:t/>
      </w:r>
      <w:r>
        <w:rPr>
          <w:color w:val="0000FF"/>
        </w:rPr>
        <w:fldChar w:fldCharType="begin"/>
      </w:r>
      <w:r>
        <w:rPr>
          <w:color w:val="0000FF"/>
        </w:rPr>
        <w:instrText xml:space="preserve"> REF _Numd19e32035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_Numd19e32058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_Numd19e32087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_Numd19e32100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_Numd19e32164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_Numd19e32254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_Numd19e32267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_Numd19e32290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6"/>
        </w:numPr>
      </w:pPr>
      <w:r>
        <w:t/>
      </w:r>
      <w:r>
        <w:rPr>
          <w:color w:val="0000FF"/>
        </w:rPr>
        <w:fldChar w:fldCharType="begin"/>
      </w:r>
      <w:r>
        <w:rPr>
          <w:color w:val="0000FF"/>
        </w:rPr>
        <w:instrText xml:space="preserve"> REF _Numd19e32303 \h </w:instrText>
      </w:r>
      <w:r>
        <w:fldChar w:fldCharType="separate"/>
      </w:r>
      <w:rPr>
        <w:color w:val="0000FF"/>
      </w:rPr>
      <w:r>
        <w:rPr>
          <w:u w:val="single"/>
        </w:rPr>
        <w:t>205.502 Authority.</w:t>
      </w:r>
      <w:r>
        <w:rPr>
          <w:color w:val="0000FF"/>
        </w:rPr>
        <w:fldChar w:fldCharType="end"/>
      </w:r>
      <w:r>
        <w:t/>
      </w:r>
    </w:p>
    <!--Topic unique_265-->
    <w:p xmlns:tce="http://www.TCE.com">
      <w:pPr>
        <w:pStyle w:val="Heading4"/>
      </w:pPr>
      <w:bookmarkStart w:id="517" w:name="_Numd19e31902"/>
      <w:bookmarkStart w:id="518" w:name="_Refd19e31902"/>
      <w:bookmarkStart w:id="519" w:name="_Tocd19e31902"/>
      <w:r>
        <w:t/>
      </w:r>
      <w:r>
        <w:t xml:space="preserve">Subpart 205.1 </w:t>
      </w:r>
      <w:r>
        <w:t>- DISSEMINATION OF INFORMATION</w:t>
      </w:r>
      <w:bookmarkEnd w:id="518"/>
      <w:bookmarkEnd w:id="519"/>
      <w:bookmarkEnd w:id="517"/>
    </w:p>
    <!--Topic unique_266-->
    <w:p xmlns:tce="http://www.TCE.com">
      <w:pPr>
        <w:pStyle w:val="Heading5"/>
      </w:pPr>
      <w:bookmarkStart w:id="520" w:name="_Numd19e31915"/>
      <w:bookmarkStart w:id="521" w:name="_Refd19e31915"/>
      <w:bookmarkStart w:id="522" w:name="_Tocd19e31915"/>
      <w:r>
        <w:t/>
      </w:r>
      <w:r>
        <w:t>205.102</w:t>
      </w:r>
      <w:r>
        <w:t xml:space="preserve"> Availability of solicitations.</w:t>
      </w:r>
      <w:bookmarkEnd w:id="521"/>
      <w:bookmarkEnd w:id="522"/>
      <w:bookmarkEnd w:id="520"/>
    </w:p>
    <!--Topic unique_267-->
    <w:p xmlns:tce="http://www.TCE.com">
      <w:pPr>
        <w:pStyle w:val="Heading6"/>
      </w:pPr>
      <w:bookmarkStart w:id="523" w:name="_Numd19e31930"/>
      <w:bookmarkStart w:id="524" w:name="_Refd19e31930"/>
      <w:bookmarkStart w:id="525" w:name="_Tocd19e31930"/>
      <w:r>
        <w:t/>
      </w:r>
      <w:r>
        <w:t>205.102-70</w:t>
      </w:r>
      <w:r>
        <w:t xml:space="preserve"> Availability of DoD solicitations.</w:t>
      </w:r>
      <w:bookmarkEnd w:id="524"/>
      <w:bookmarkEnd w:id="525"/>
      <w:bookmarkEnd w:id="523"/>
    </w:p>
    <w:p xmlns:tce="http://www.TCE.com">
      <w:pPr>
        <w:pStyle w:val="BodyText"/>
        <w:ind w:left="720"/>
      </w:pPr>
      <w:r>
        <w:t>See PGI 205.102-70 for policy and procedures related to the Solicitation Module within the Procurement Integrated Enterprise Environment.</w:t>
      </w:r>
    </w:p>
    <!--Topic unique_268-->
    <w:p xmlns:tce="http://www.TCE.com">
      <w:pPr>
        <w:pStyle w:val="Heading4"/>
      </w:pPr>
      <w:bookmarkStart w:id="526" w:name="_Numd19e31951"/>
      <w:bookmarkStart w:id="527" w:name="_Refd19e31951"/>
      <w:bookmarkStart w:id="528" w:name="_Tocd19e31951"/>
      <w:r>
        <w:t/>
      </w:r>
      <w:r>
        <w:t>Subpart 205.2</w:t>
      </w:r>
      <w:r>
        <w:t xml:space="preserve"> - SYNOPSES OF PROPOSED CONTRACT ACTIONS</w:t>
      </w:r>
      <w:bookmarkEnd w:id="527"/>
      <w:bookmarkEnd w:id="528"/>
      <w:bookmarkEnd w:id="526"/>
    </w:p>
    <!--Topic unique_269-->
    <w:p xmlns:tce="http://www.TCE.com">
      <w:pPr>
        <w:pStyle w:val="Heading5"/>
      </w:pPr>
      <w:bookmarkStart w:id="529" w:name="_Numd19e31964"/>
      <w:bookmarkStart w:id="530" w:name="_Refd19e31964"/>
      <w:bookmarkStart w:id="531" w:name="_Tocd19e31964"/>
      <w:r>
        <w:t/>
      </w:r>
      <w:r>
        <w:t>205.203</w:t>
      </w:r>
      <w:r>
        <w:t xml:space="preserve"> Publicizing and response time.</w:t>
      </w:r>
      <w:bookmarkEnd w:id="530"/>
      <w:bookmarkEnd w:id="531"/>
      <w:bookmarkEnd w:id="529"/>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_Numd19e44491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_Numd19e44531 \h </w:instrText>
      </w:r>
      <w:r>
        <w:fldChar w:fldCharType="separate"/>
      </w:r>
      <w:rPr>
        <w:color w:val="0000FF"/>
      </w:rPr>
      <w:r>
        <w:rPr>
          <w:u w:val="single"/>
        </w:rPr>
        <w:t>215.371-5</w:t>
      </w:r>
      <w:r>
        <w:rPr>
          <w:color w:val="0000FF"/>
        </w:rPr>
        <w:fldChar w:fldCharType="end"/>
      </w:r>
      <w:r>
        <w:t xml:space="preserve"> .</w:t>
      </w:r>
    </w:p>
    <!--Topic unique_270-->
    <w:p xmlns:tce="http://www.TCE.com">
      <w:pPr>
        <w:pStyle w:val="Heading5"/>
      </w:pPr>
      <w:bookmarkStart w:id="532" w:name="_Numd19e31993"/>
      <w:bookmarkStart w:id="533" w:name="_Refd19e31993"/>
      <w:bookmarkStart w:id="534" w:name="_Tocd19e31993"/>
      <w:r>
        <w:t/>
      </w:r>
      <w:r>
        <w:t>205.205</w:t>
      </w:r>
      <w:r>
        <w:t xml:space="preserve"> Special situations.</w:t>
      </w:r>
      <w:bookmarkEnd w:id="533"/>
      <w:bookmarkEnd w:id="534"/>
      <w:bookmarkEnd w:id="532"/>
    </w:p>
    <w:p xmlns:tce="http://www.TCE.com">
      <w:pPr>
        <w:pStyle w:val="BodyText"/>
      </w:pPr>
      <w:r>
        <w:t>See PGI 205.205 for instructions on the solicitation notice regarding timely definitization of equitable adjustments for change orders under construction contracts.</w:t>
      </w:r>
    </w:p>
    <!--Topic unique_271-->
    <w:p xmlns:tce="http://www.TCE.com">
      <w:pPr>
        <w:pStyle w:val="Heading6"/>
      </w:pPr>
      <w:bookmarkStart w:id="535" w:name="_Numd19e32010"/>
      <w:bookmarkStart w:id="536" w:name="_Refd19e32010"/>
      <w:bookmarkStart w:id="537" w:name="_Tocd19e32010"/>
      <w:r>
        <w:t/>
      </w:r>
      <w:r>
        <w:t>205.205-70</w:t>
      </w:r>
      <w:r>
        <w:t xml:space="preserve"> Notification of bundling of DoD contracts.</w:t>
      </w:r>
      <w:bookmarkEnd w:id="536"/>
      <w:bookmarkEnd w:id="537"/>
      <w:bookmarkEnd w:id="535"/>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Hyperlink128">
        <w:r>
          <w:rPr>
            <w:rStyle w:val="Hyperlink"/>
          </w:rPr>
          <w:t>https://www.sam.gov</w:t>
        </w:r>
      </w:hyperlink>
      <w:r>
        <w:t>)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72-->
    <w:p xmlns:tce="http://www.TCE.com">
      <w:pPr>
        <w:pStyle w:val="Heading6"/>
      </w:pPr>
      <w:bookmarkStart w:id="538" w:name="_Numd19e32035"/>
      <w:bookmarkStart w:id="539" w:name="_Refd19e32035"/>
      <w:bookmarkStart w:id="540" w:name="_Tocd19e32035"/>
      <w:r>
        <w:t/>
      </w:r>
      <w:r>
        <w:t>205.205-71</w:t>
      </w:r>
      <w:r>
        <w:t xml:space="preserve"> Only one responsible source.</w:t>
      </w:r>
      <w:bookmarkEnd w:id="539"/>
      <w:bookmarkEnd w:id="540"/>
      <w:bookmarkEnd w:id="538"/>
    </w:p>
    <w:p xmlns:tce="http://www.TCE.com">
      <w:pPr>
        <w:pStyle w:val="BodyText"/>
      </w:pPr>
      <w:r>
        <w:t xml:space="preserve">Follow the procedures at PGI </w:t>
      </w:r>
      <w:r>
        <w:rPr>
          <w:u w:val="single"/>
        </w:rPr>
        <w:t>206.302-1</w:t>
      </w:r>
      <w:r>
        <w:t xml:space="preserve"> (d) prior to soliciting a proposal without providing for full and open competition under the authority at FAR 6.302-1.</w:t>
      </w:r>
    </w:p>
    <!--Topic unique_273-->
    <w:p xmlns:tce="http://www.TCE.com">
      <w:pPr>
        <w:pStyle w:val="Heading5"/>
      </w:pPr>
      <w:bookmarkStart w:id="541" w:name="_Numd19e32058"/>
      <w:bookmarkStart w:id="542" w:name="_Refd19e32058"/>
      <w:bookmarkStart w:id="543" w:name="_Tocd19e32058"/>
      <w:r>
        <w:t/>
      </w:r>
      <w:r>
        <w:t>205.207</w:t>
      </w:r>
      <w:r>
        <w:t xml:space="preserve"> Preparation and transmittal of synopses.</w:t>
      </w:r>
      <w:bookmarkEnd w:id="542"/>
      <w:bookmarkEnd w:id="543"/>
      <w:bookmarkEnd w:id="541"/>
    </w:p>
    <w:p xmlns:tce="http://www.TCE.com">
      <w:pPr>
        <w:pStyle w:val="BodyText"/>
        <w:ind w:left="720"/>
      </w:pPr>
      <w:r>
        <w:t xml:space="preserve">(a)(i) For numbering synopsis notices, follow the procedures at PGI </w:t>
      </w:r>
      <w:r>
        <w:rPr>
          <w:u w:val="single"/>
        </w:rPr>
        <w:t>205.207</w:t>
      </w:r>
      <w:r>
        <w:t xml:space="preserve"> (a)(i).</w:t>
      </w:r>
    </w:p>
    <w:p xmlns:tce="http://www.TCE.com">
      <w:pPr>
        <w:pStyle w:val="BodyText"/>
        <w:ind w:left="720"/>
      </w:pPr>
      <w:r>
        <w:t xml:space="preserve">(d) For special notices for small business events, follow the procedures at PGI </w:t>
      </w:r>
      <w:r>
        <w:rPr>
          <w:u w:val="single"/>
        </w:rPr>
        <w:t>205.207</w:t>
      </w:r>
      <w:r>
        <w:t xml:space="preserve"> (d).</w:t>
      </w:r>
    </w:p>
    <!--Topic unique_274-->
    <w:p xmlns:tce="http://www.TCE.com">
      <w:pPr>
        <w:pStyle w:val="Heading4"/>
      </w:pPr>
      <w:bookmarkStart w:id="544" w:name="_Numd19e32087"/>
      <w:bookmarkStart w:id="545" w:name="_Refd19e32087"/>
      <w:bookmarkStart w:id="546" w:name="_Tocd19e32087"/>
      <w:r>
        <w:t/>
      </w:r>
      <w:r>
        <w:t>Subpart 205.3</w:t>
      </w:r>
      <w:r>
        <w:t xml:space="preserve"> - SYNOPSES OF CONTRACT AWARDS</w:t>
      </w:r>
      <w:bookmarkEnd w:id="545"/>
      <w:bookmarkEnd w:id="546"/>
      <w:bookmarkEnd w:id="544"/>
    </w:p>
    <!--Topic unique_275-->
    <w:p xmlns:tce="http://www.TCE.com">
      <w:pPr>
        <w:pStyle w:val="Heading5"/>
      </w:pPr>
      <w:bookmarkStart w:id="547" w:name="_Numd19e32100"/>
      <w:bookmarkStart w:id="548" w:name="_Refd19e32100"/>
      <w:bookmarkStart w:id="549" w:name="_Tocd19e32100"/>
      <w:r>
        <w:t/>
      </w:r>
      <w:r>
        <w:t>205.301</w:t>
      </w:r>
      <w:r>
        <w:t xml:space="preserve"> General.</w:t>
      </w:r>
      <w:bookmarkEnd w:id="548"/>
      <w:bookmarkEnd w:id="549"/>
      <w:bookmarkEnd w:id="547"/>
    </w:p>
    <w:p xmlns:tce="http://www.TCE.com">
      <w:pPr>
        <w:pStyle w:val="BodyText"/>
        <w:ind w:left="720"/>
      </w:pPr>
      <w:r>
        <w:t xml:space="preserve">(a)(S-70) </w:t>
      </w:r>
      <w:r>
        <w:rPr>
          <w:i/>
        </w:rPr>
        <w:t>Synopsis of exceptions to domestic source requirements.</w:t>
      </w:r>
      <w:r>
        <w:t/>
      </w:r>
    </w:p>
    <w:p xmlns:tce="http://www.TCE.com">
      <w:pPr>
        <w:pStyle w:val="BodyText"/>
        <w:ind w:left="1440"/>
      </w:pPr>
      <w:r>
        <w:t>(i) In accordance with 10 U.S.C.4862(k), contracting officers also must synopsize through the Governmentwide point of entry (</w:t>
      </w:r>
      <w:hyperlink r:id="rIdHyperlink129">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_Numd19e66449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_Numd19e62052 \h </w:instrText>
      </w:r>
      <w:r>
        <w:fldChar w:fldCharType="separate"/>
      </w:r>
      <w:rPr>
        <w:color w:val="0000FF"/>
      </w:rPr>
      <w:r>
        <w:rPr>
          <w:u w:val="single"/>
        </w:rPr>
        <w:t>225.003</w:t>
      </w:r>
      <w:r>
        <w:rPr>
          <w:color w:val="0000FF"/>
        </w:rPr>
        <w:fldChar w:fldCharType="end"/>
      </w:r>
      <w:r>
        <w:t>(10).”</w:t>
      </w:r>
    </w:p>
    <!--Topic unique_276-->
    <w:p xmlns:tce="http://www.TCE.com">
      <w:pPr>
        <w:pStyle w:val="Heading5"/>
      </w:pPr>
      <w:bookmarkStart w:id="550" w:name="_Numd19e32164"/>
      <w:bookmarkStart w:id="551" w:name="_Refd19e32164"/>
      <w:bookmarkStart w:id="552" w:name="_Tocd19e32164"/>
      <w:r>
        <w:t/>
      </w:r>
      <w:r>
        <w:t>205.303</w:t>
      </w:r>
      <w:r>
        <w:t xml:space="preserve"> Announcement of contract awards.</w:t>
      </w:r>
      <w:bookmarkEnd w:id="551"/>
      <w:bookmarkEnd w:id="552"/>
      <w:bookmarkEnd w:id="550"/>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to the Secretary of Defense for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77-->
    <w:p xmlns:tce="http://www.TCE.com">
      <w:pPr>
        <w:pStyle w:val="Heading4"/>
      </w:pPr>
      <w:bookmarkStart w:id="553" w:name="_Numd19e32254"/>
      <w:bookmarkStart w:id="554" w:name="_Refd19e32254"/>
      <w:bookmarkStart w:id="555" w:name="_Tocd19e32254"/>
      <w:r>
        <w:t/>
      </w:r>
      <w:r>
        <w:t>Subpart 205.4</w:t>
      </w:r>
      <w:r>
        <w:t xml:space="preserve"> - RELEASE OF INFORMATION</w:t>
      </w:r>
      <w:bookmarkEnd w:id="554"/>
      <w:bookmarkEnd w:id="555"/>
      <w:bookmarkEnd w:id="553"/>
    </w:p>
    <!--Topic unique_278-->
    <w:p xmlns:tce="http://www.TCE.com">
      <w:pPr>
        <w:pStyle w:val="Heading5"/>
      </w:pPr>
      <w:bookmarkStart w:id="556" w:name="_Numd19e32267"/>
      <w:bookmarkStart w:id="557" w:name="_Refd19e32267"/>
      <w:bookmarkStart w:id="558" w:name="_Tocd19e32267"/>
      <w:r>
        <w:t/>
      </w:r>
      <w:r>
        <w:t>205.470</w:t>
      </w:r>
      <w:r>
        <w:t xml:space="preserve"> Contract clause.</w:t>
      </w:r>
      <w:bookmarkEnd w:id="557"/>
      <w:bookmarkEnd w:id="558"/>
      <w:bookmarkEnd w:id="556"/>
    </w:p>
    <w:p xmlns:tce="http://www.TCE.com">
      <w:pPr>
        <w:pStyle w:val="BodyText"/>
      </w:pPr>
      <w:r>
        <w:t xml:space="preserve">Use the clause at </w:t>
      </w:r>
      <w:r>
        <w:rPr>
          <w:color w:val="0000FF"/>
        </w:rPr>
        <w:fldChar w:fldCharType="begin"/>
      </w:r>
      <w:r>
        <w:rPr>
          <w:color w:val="0000FF"/>
        </w:rPr>
        <w:instrText xml:space="preserve"> REF _Numd19e109487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products and commercial services, that are expected to exceed $1.5 million. This clause implements 10 U.S.C. 4957.</w:t>
      </w:r>
    </w:p>
    <!--Topic unique_279-->
    <w:p xmlns:tce="http://www.TCE.com">
      <w:pPr>
        <w:pStyle w:val="Heading4"/>
      </w:pPr>
      <w:bookmarkStart w:id="559" w:name="_Numd19e32290"/>
      <w:bookmarkStart w:id="560" w:name="_Refd19e32290"/>
      <w:bookmarkStart w:id="561" w:name="_Tocd19e32290"/>
      <w:r>
        <w:t/>
      </w:r>
      <w:r>
        <w:t>Subpart 205.5</w:t>
      </w:r>
      <w:r>
        <w:t xml:space="preserve"> - PAID ADVERTISEMENTS</w:t>
      </w:r>
      <w:bookmarkEnd w:id="560"/>
      <w:bookmarkEnd w:id="561"/>
      <w:bookmarkEnd w:id="559"/>
    </w:p>
    <!--Topic unique_280-->
    <w:p xmlns:tce="http://www.TCE.com">
      <w:pPr>
        <w:pStyle w:val="Heading5"/>
      </w:pPr>
      <w:bookmarkStart w:id="562" w:name="_Numd19e32303"/>
      <w:bookmarkStart w:id="563" w:name="_Refd19e32303"/>
      <w:bookmarkStart w:id="564" w:name="_Tocd19e32303"/>
      <w:r>
        <w:t/>
      </w:r>
      <w:r>
        <w:t>205.502</w:t>
      </w:r>
      <w:r>
        <w:t xml:space="preserve"> Authority.</w:t>
      </w:r>
      <w:bookmarkEnd w:id="563"/>
      <w:bookmarkEnd w:id="564"/>
      <w:bookmarkEnd w:id="562"/>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0-->
    <w:p xmlns:tce="http://www.TCE.com">
      <w:pPr>
        <w:pStyle w:val="Heading1"/>
      </w:pPr>
      <w:bookmarkStart w:id="565" w:name="_Numd19e32320"/>
      <w:bookmarkStart w:id="566" w:name="_Refd19e32320"/>
      <w:bookmarkStart w:id="567" w:name="_Tocd19e32320"/>
      <w:r>
        <w:t/>
      </w:r>
      <w:r>
        <w:t>Subchapter B</w:t>
      </w:r>
      <w:r>
        <w:t xml:space="preserve"> - ACQUISITION PLANNING</w:t>
      </w:r>
      <w:bookmarkEnd w:id="566"/>
      <w:bookmarkEnd w:id="567"/>
      <w:bookmarkEnd w:id="565"/>
    </w:p>
    <!--Topic unique_292-->
    <w:p xmlns:tce="http://www.TCE.com">
      <w:pPr>
        <w:pStyle w:val="Heading2"/>
      </w:pPr>
      <w:bookmarkStart w:id="568" w:name="_Numd19e32328"/>
      <w:bookmarkStart w:id="569" w:name="_Refd19e32328"/>
      <w:bookmarkStart w:id="570" w:name="_Tocd19e32328"/>
      <w:r>
        <w:t/>
      </w:r>
      <w:r>
        <w:t>Defense Federal Acquisition Regulation</w:t>
      </w:r>
      <w:r>
        <w:t/>
      </w:r>
      <w:bookmarkEnd w:id="569"/>
      <w:bookmarkEnd w:id="570"/>
      <w:bookmarkEnd w:id="568"/>
    </w:p>
    <!--Topic unique_294-->
    <w:p xmlns:tce="http://www.TCE.com">
      <w:pPr>
        <w:pStyle w:val="Heading3"/>
      </w:pPr>
      <w:bookmarkStart w:id="571" w:name="_Numd19e32336"/>
      <w:bookmarkStart w:id="572" w:name="_Refd19e32336"/>
      <w:bookmarkStart w:id="573" w:name="_Tocd19e32336"/>
      <w:r>
        <w:t/>
      </w:r>
      <w:r>
        <w:t>Part 206</w:t>
      </w:r>
      <w:r>
        <w:t xml:space="preserve"> - COMPETITION REQUIREMENTS</w:t>
      </w:r>
      <w:bookmarkEnd w:id="572"/>
      <w:bookmarkEnd w:id="573"/>
      <w:bookmarkEnd w:id="571"/>
    </w:p>
    <w:p xmlns:tce="http://www.TCE.com">
      <w:pPr>
        <w:pStyle w:val="ListBullet"/>
        <!--depth 1-->
        <w:numPr>
          <w:ilvl w:val="0"/>
          <w:numId w:val="157"/>
        </w:numPr>
      </w:pPr>
      <w:r>
        <w:t/>
      </w:r>
      <w:r>
        <w:rPr>
          <w:color w:val="0000FF"/>
        </w:rPr>
        <w:fldChar w:fldCharType="begin"/>
      </w:r>
      <w:r>
        <w:rPr>
          <w:color w:val="0000FF"/>
        </w:rPr>
        <w:instrText xml:space="preserve"> REF _Numd19e32552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_Numd19e32575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_Numd19e32596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_Numd19e32621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9"/>
        </w:numPr>
      </w:pPr>
      <w:r>
        <w:t/>
      </w:r>
      <w:r>
        <w:rPr>
          <w:color w:val="0000FF"/>
        </w:rPr>
        <w:fldChar w:fldCharType="begin"/>
      </w:r>
      <w:r>
        <w:rPr>
          <w:color w:val="0000FF"/>
        </w:rPr>
        <w:instrText xml:space="preserve"> REF _Numd19e32634 \h </w:instrText>
      </w:r>
      <w:r>
        <w:fldChar w:fldCharType="separate"/>
      </w:r>
      <w:rPr>
        <w:color w:val="0000FF"/>
      </w:rPr>
      <w:r>
        <w:rPr>
          <w:u w:val="single"/>
        </w:rPr>
        <w:t>206.102 Use of competitive procedures.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_Numd19e32660 \h </w:instrText>
      </w:r>
      <w:r>
        <w:fldChar w:fldCharType="separate"/>
      </w:r>
      <w:rPr>
        <w:color w:val="0000FF"/>
      </w:rPr>
      <w:r>
        <w:rPr>
          <w:u w:val="single"/>
        </w:rPr>
        <w:t>206.102-70 Other competitive procedures.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_Numd19e32691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_Numd19e32704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_Numd19e32729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_Numd19e32742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_Numd19e32755 \h </w:instrText>
      </w:r>
      <w:r>
        <w:fldChar w:fldCharType="separate"/>
      </w:r>
      <w:rPr>
        <w:color w:val="0000FF"/>
      </w:rPr>
      <w:r>
        <w:rPr>
          <w:u w:val="single"/>
        </w:rPr>
        <w:t>206.302-1 Only one responsible source and no other supplies or services will satisfy agency requirements.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_Numd19e32833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_Numd19e32858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_Numd19e32873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_Numd19e32895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_Numd19e32917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_Numd19e32977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_Numd19e33000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_Numd19e33013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_Numd19e33048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_Numd19e33074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_Numd19e33097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_Numd19e33142 \h </w:instrText>
      </w:r>
      <w:r>
        <w:fldChar w:fldCharType="separate"/>
      </w:r>
      <w:rPr>
        <w:color w:val="0000FF"/>
      </w:rPr>
      <w:r>
        <w:rPr>
          <w:u w:val="single"/>
        </w:rPr>
        <w:t>206.305 Availability of the justification.</w:t>
      </w:r>
      <w:r>
        <w:rPr>
          <w:color w:val="0000FF"/>
        </w:rPr>
        <w:fldChar w:fldCharType="end"/>
      </w:r>
      <w:r>
        <w:t/>
      </w:r>
    </w:p>
    <!--Topic unique_295-->
    <w:p xmlns:tce="http://www.TCE.com">
      <w:pPr>
        <w:pStyle w:val="Heading4"/>
      </w:pPr>
      <w:bookmarkStart w:id="574" w:name="_Numd19e32552"/>
      <w:bookmarkStart w:id="575" w:name="_Refd19e32552"/>
      <w:bookmarkStart w:id="576" w:name="_Tocd19e32552"/>
      <w:r>
        <w:t/>
      </w:r>
      <w:r>
        <w:t>206.000</w:t>
      </w:r>
      <w:r>
        <w:t xml:space="preserve"> Scope of part.</w:t>
      </w:r>
      <w:bookmarkEnd w:id="575"/>
      <w:bookmarkEnd w:id="576"/>
      <w:bookmarkEnd w:id="574"/>
    </w:p>
    <w:p xmlns:tce="http://www.TCE.com">
      <w:pPr>
        <w:pStyle w:val="BodyText"/>
      </w:pPr>
      <w:r>
        <w:t xml:space="preserve">For information on the various approaches that may be used to competitively fulfill DoD requirements, see PGI </w:t>
      </w:r>
      <w:r>
        <w:rPr>
          <w:u w:val="single"/>
        </w:rPr>
        <w:t>206.000</w:t>
      </w:r>
      <w:r>
        <w:t xml:space="preserve"> .</w:t>
      </w:r>
    </w:p>
    <!--Topic unique_296-->
    <w:p xmlns:tce="http://www.TCE.com">
      <w:pPr>
        <w:pStyle w:val="Heading4"/>
      </w:pPr>
      <w:bookmarkStart w:id="577" w:name="_Numd19e32575"/>
      <w:bookmarkStart w:id="578" w:name="_Refd19e32575"/>
      <w:bookmarkStart w:id="579" w:name="_Tocd19e32575"/>
      <w:r>
        <w:t/>
      </w:r>
      <w:r>
        <w:t>206.001</w:t>
      </w:r>
      <w:r>
        <w:t xml:space="preserve"> Applicability.</w:t>
      </w:r>
      <w:bookmarkEnd w:id="578"/>
      <w:bookmarkEnd w:id="579"/>
      <w:bookmarkEnd w:id="577"/>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_Numd19e87021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97-->
    <w:p xmlns:tce="http://www.TCE.com">
      <w:pPr>
        <w:pStyle w:val="Heading5"/>
      </w:pPr>
      <w:bookmarkStart w:id="580" w:name="_Numd19e32596"/>
      <w:bookmarkStart w:id="581" w:name="_Refd19e32596"/>
      <w:bookmarkStart w:id="582" w:name="_Tocd19e32596"/>
      <w:r>
        <w:t/>
      </w:r>
      <w:r>
        <w:t xml:space="preserve"> 206.001-70</w:t>
      </w:r>
      <w:r>
        <w:t xml:space="preserve"> Exception for prototype projects for follow-on production contracts.</w:t>
      </w:r>
      <w:bookmarkEnd w:id="581"/>
      <w:bookmarkEnd w:id="582"/>
      <w:bookmarkEnd w:id="580"/>
    </w:p>
    <w:p xmlns:tce="http://www.TCE.com">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xmlns:tce="http://www.TCE.com">
      <w:pPr>
        <w:pStyle w:val="BodyText"/>
        <w:ind w:left="1440"/>
      </w:pPr>
      <w:r>
        <w:t>(1) The other transaction solicitation and agreement included provisions for a follow-on production contract (10 U.S.C. 4022(f)(1)); and</w:t>
      </w:r>
    </w:p>
    <w:p xmlns:tce="http://www.TCE.com">
      <w:pPr>
        <w:pStyle w:val="BodyText"/>
        <w:ind w:left="1440"/>
      </w:pPr>
      <w:r>
        <w:t>(2) Where applicable, the threshold at 10 U.S.C. 4022(a)(2)(C) and the requirements at 10 U.S.C. 4022(f)(2)(A) and (B) have been met.</w:t>
      </w:r>
    </w:p>
    <w:p xmlns:tce="http://www.TCE.com">
      <w:pPr>
        <w:pStyle w:val="BodyText"/>
        <w:ind w:left="720"/>
      </w:pPr>
      <w:r>
        <w:t>(b) See PGI 206.001-70 for additional guidance.</w:t>
      </w:r>
    </w:p>
    <!--Topic unique_298-->
    <w:p xmlns:tce="http://www.TCE.com">
      <w:pPr>
        <w:pStyle w:val="Heading4"/>
      </w:pPr>
      <w:bookmarkStart w:id="583" w:name="_Numd19e32621"/>
      <w:bookmarkStart w:id="584" w:name="_Refd19e32621"/>
      <w:bookmarkStart w:id="585" w:name="_Tocd19e32621"/>
      <w:r>
        <w:t/>
      </w:r>
      <w:r>
        <w:t>Subpart 206.1</w:t>
      </w:r>
      <w:r>
        <w:t xml:space="preserve"> - FULL AND OPEN COMPETITION</w:t>
      </w:r>
      <w:bookmarkEnd w:id="584"/>
      <w:bookmarkEnd w:id="585"/>
      <w:bookmarkEnd w:id="583"/>
    </w:p>
    <!--Topic unique_299-->
    <w:p xmlns:tce="http://www.TCE.com">
      <w:pPr>
        <w:pStyle w:val="Heading5"/>
      </w:pPr>
      <w:bookmarkStart w:id="586" w:name="_Numd19e32634"/>
      <w:bookmarkStart w:id="587" w:name="_Refd19e32634"/>
      <w:bookmarkStart w:id="588" w:name="_Tocd19e32634"/>
      <w:r>
        <w:t/>
      </w:r>
      <w:r>
        <w:t>206.102</w:t>
      </w:r>
      <w:r>
        <w:t xml:space="preserve"> Use of competitive procedures.</w:t>
      </w:r>
      <w:bookmarkEnd w:id="587"/>
      <w:bookmarkEnd w:id="588"/>
      <w:bookmarkEnd w:id="586"/>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_Numd19e84559 \h </w:instrText>
      </w:r>
      <w:r>
        <w:fldChar w:fldCharType="separate"/>
      </w:r>
      <w:rPr>
        <w:color w:val="0000FF"/>
      </w:rPr>
      <w:r>
        <w:rPr>
          <w:u w:val="single"/>
        </w:rPr>
        <w:t>235.016</w:t>
      </w:r>
      <w:r>
        <w:rPr>
          <w:color w:val="0000FF"/>
        </w:rPr>
        <w:fldChar w:fldCharType="end"/>
      </w:r>
      <w:r>
        <w:t xml:space="preserve"> (a) (10 U.S.C. 3012(2)).</w:t>
      </w:r>
    </w:p>
    <!--Topic unique_300-->
    <w:p xmlns:tce="http://www.TCE.com">
      <w:pPr>
        <w:pStyle w:val="Heading6"/>
      </w:pPr>
      <w:bookmarkStart w:id="589" w:name="_Numd19e32660"/>
      <w:bookmarkStart w:id="590" w:name="_Refd19e32660"/>
      <w:bookmarkStart w:id="591" w:name="_Tocd19e32660"/>
      <w:r>
        <w:t/>
      </w:r>
      <w:r>
        <w:t>206.102-70</w:t>
      </w:r>
      <w:r>
        <w:t xml:space="preserve"> Other competitive procedures.</w:t>
      </w:r>
      <w:bookmarkEnd w:id="590"/>
      <w:bookmarkEnd w:id="591"/>
      <w:bookmarkEnd w:id="589"/>
    </w:p>
    <w:p xmlns:tce="http://www.TCE.com">
      <w:pPr>
        <w:pStyle w:val="BodyText"/>
        <w:ind w:left="720"/>
      </w:pPr>
      <w:r>
        <w:t xml:space="preserve">(a) Competitive selection of proposals based on a review by scientific, technological, or other subject-matter expert peers resulting from a commercial solutions opening as described in </w:t>
      </w:r>
      <w:r>
        <w:rPr>
          <w:color w:val="0000FF"/>
        </w:rPr>
        <w:fldChar w:fldCharType="begin"/>
      </w:r>
      <w:r>
        <w:rPr>
          <w:color w:val="0000FF"/>
        </w:rPr>
        <w:instrText xml:space="preserve"> REF _Numd19e41126 \h </w:instrText>
      </w:r>
      <w:r>
        <w:fldChar w:fldCharType="separate"/>
      </w:r>
      <w:rPr>
        <w:color w:val="0000FF"/>
      </w:rPr>
      <w:r>
        <w:rPr>
          <w:u w:val="single"/>
        </w:rPr>
        <w:t>subpart  212.70</w:t>
      </w:r>
      <w:r>
        <w:rPr>
          <w:color w:val="0000FF"/>
        </w:rPr>
        <w:fldChar w:fldCharType="end"/>
      </w:r>
      <w:r>
        <w:t xml:space="preserve"> (10 U.S.C. 3458) is a competitive procedure.</w:t>
      </w:r>
    </w:p>
    <w:p xmlns:tce="http://www.TCE.com">
      <w:pPr>
        <w:pStyle w:val="BodyText"/>
        <w:ind w:left="720"/>
      </w:pPr>
      <w:r>
        <w:t>(b) The award of a contract as a prize resulting from a competitive selection of prize recipients for advanced technology achievements is a competitive procedure (</w:t>
      </w:r>
      <w:hyperlink r:id="rIdHyperlink130">
        <w:r>
          <w:rPr>
            <w:rStyle w:val="Hyperlink"/>
          </w:rPr>
          <w:t>10 U.S.C. 4025(f)</w:t>
        </w:r>
      </w:hyperlink>
      <w:r>
        <w:t>), when the solicitation is widely advertised, including through the Governmentwide point of entry (see FAR part 5). See PGI 206.102-70 for approval requirements.</w:t>
      </w:r>
    </w:p>
    <!--Topic unique_301-->
    <w:p xmlns:tce="http://www.TCE.com">
      <w:pPr>
        <w:pStyle w:val="Heading4"/>
      </w:pPr>
      <w:bookmarkStart w:id="592" w:name="_Numd19e32691"/>
      <w:bookmarkStart w:id="593" w:name="_Refd19e32691"/>
      <w:bookmarkStart w:id="594" w:name="_Tocd19e32691"/>
      <w:r>
        <w:t/>
      </w:r>
      <w:r>
        <w:t>Subpart 206.2</w:t>
      </w:r>
      <w:r>
        <w:t xml:space="preserve"> - FULL AND OPEN COMPETITION AFTER EXCLUSION OF SOURCES</w:t>
      </w:r>
      <w:bookmarkEnd w:id="593"/>
      <w:bookmarkEnd w:id="594"/>
      <w:bookmarkEnd w:id="592"/>
    </w:p>
    <!--Topic unique_302-->
    <w:p xmlns:tce="http://www.TCE.com">
      <w:pPr>
        <w:pStyle w:val="Heading5"/>
      </w:pPr>
      <w:bookmarkStart w:id="595" w:name="_Numd19e32704"/>
      <w:bookmarkStart w:id="596" w:name="_Refd19e32704"/>
      <w:bookmarkStart w:id="597" w:name="_Tocd19e32704"/>
      <w:r>
        <w:t/>
      </w:r>
      <w:r>
        <w:t>206.202</w:t>
      </w:r>
      <w:r>
        <w:t xml:space="preserve"> Establishing or maintaining alternative sources.</w:t>
      </w:r>
      <w:bookmarkEnd w:id="596"/>
      <w:bookmarkEnd w:id="597"/>
      <w:bookmarkEnd w:id="595"/>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u w:val="single"/>
        </w:rPr>
        <w:t>206.202</w:t>
      </w:r>
      <w:r>
        <w:t xml:space="preserve"> (b), as applicable, and any other information that may be pertinent, in the supporting documentation.</w:t>
      </w:r>
    </w:p>
    <!--Topic unique_303-->
    <w:p xmlns:tce="http://www.TCE.com">
      <w:pPr>
        <w:pStyle w:val="Heading4"/>
      </w:pPr>
      <w:bookmarkStart w:id="598" w:name="_Numd19e32729"/>
      <w:bookmarkStart w:id="599" w:name="_Refd19e32729"/>
      <w:bookmarkStart w:id="600" w:name="_Tocd19e32729"/>
      <w:r>
        <w:t/>
      </w:r>
      <w:r>
        <w:t>Subpart 206.3</w:t>
      </w:r>
      <w:r>
        <w:t xml:space="preserve"> - OTHER THAN FULL AND OPEN COMPETITION</w:t>
      </w:r>
      <w:bookmarkEnd w:id="599"/>
      <w:bookmarkEnd w:id="600"/>
      <w:bookmarkEnd w:id="598"/>
    </w:p>
    <!--Topic unique_304-->
    <w:p xmlns:tce="http://www.TCE.com">
      <w:pPr>
        <w:pStyle w:val="Heading5"/>
      </w:pPr>
      <w:bookmarkStart w:id="601" w:name="_Numd19e32742"/>
      <w:bookmarkStart w:id="602" w:name="_Refd19e32742"/>
      <w:bookmarkStart w:id="603" w:name="_Tocd19e32742"/>
      <w:r>
        <w:t/>
      </w:r>
      <w:r>
        <w:t>206.302</w:t>
      </w:r>
      <w:r>
        <w:t xml:space="preserve"> Circumstances permitting other than full and open competition.</w:t>
      </w:r>
      <w:bookmarkEnd w:id="602"/>
      <w:bookmarkEnd w:id="603"/>
      <w:bookmarkEnd w:id="601"/>
    </w:p>
    <!--Topic unique_305-->
    <w:p xmlns:tce="http://www.TCE.com">
      <w:pPr>
        <w:pStyle w:val="Heading6"/>
      </w:pPr>
      <w:bookmarkStart w:id="604" w:name="_Numd19e32755"/>
      <w:bookmarkStart w:id="605" w:name="_Refd19e32755"/>
      <w:bookmarkStart w:id="606" w:name="_Tocd19e32755"/>
      <w:r>
        <w:t/>
      </w:r>
      <w:r>
        <w:t>206.302-1</w:t>
      </w:r>
      <w:r>
        <w:t xml:space="preserve"> Only one responsible source and no other supplies or services will satisfy agency requirements.</w:t>
      </w:r>
      <w:bookmarkEnd w:id="605"/>
      <w:bookmarkEnd w:id="606"/>
      <w:bookmarkEnd w:id="604"/>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u w:val="single"/>
        </w:rPr>
        <w:t>206.302-1</w:t>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306-->
    <w:p xmlns:tce="http://www.TCE.com">
      <w:pPr>
        <w:pStyle w:val="Heading6"/>
      </w:pPr>
      <w:bookmarkStart w:id="607" w:name="_Numd19e32833"/>
      <w:bookmarkStart w:id="608" w:name="_Refd19e32833"/>
      <w:bookmarkStart w:id="609" w:name="_Tocd19e32833"/>
      <w:r>
        <w:t/>
      </w:r>
      <w:r>
        <w:t>206.302-2</w:t>
      </w:r>
      <w:r>
        <w:t xml:space="preserve"> Unusual and compelling urgency.</w:t>
      </w:r>
      <w:bookmarkEnd w:id="608"/>
      <w:bookmarkEnd w:id="609"/>
      <w:bookmarkEnd w:id="607"/>
    </w:p>
    <w:p xmlns:tce="http://www.TCE.com">
      <w:pPr>
        <w:pStyle w:val="BodyText"/>
        <w:ind w:left="720"/>
      </w:pPr>
      <w:r>
        <w:t xml:space="preserve">(b) </w:t>
      </w:r>
      <w:r>
        <w:rPr>
          <w:i/>
        </w:rPr>
        <w:t>Application</w:t>
      </w:r>
      <w:r>
        <w:t xml:space="preserve">. For guidance on circumstances under which use of this authority may be appropriate, see PGI </w:t>
      </w:r>
      <w:r>
        <w:rPr>
          <w:u w:val="single"/>
        </w:rPr>
        <w:t>206.302-2</w:t>
      </w:r>
      <w:r>
        <w:t xml:space="preserve"> (b).</w:t>
      </w:r>
    </w:p>
    <!--Topic unique_307-->
    <w:p xmlns:tce="http://www.TCE.com">
      <w:pPr>
        <w:pStyle w:val="Heading6"/>
      </w:pPr>
      <w:bookmarkStart w:id="610" w:name="_Numd19e32858"/>
      <w:bookmarkStart w:id="611" w:name="_Refd19e32858"/>
      <w:bookmarkStart w:id="612" w:name="_Tocd19e32858"/>
      <w:r>
        <w:t/>
      </w:r>
      <w:r>
        <w:t>206.302-3</w:t>
      </w:r>
      <w:r>
        <w:t xml:space="preserve"> Industrial mobilization, engineering, developmental, or research capability, or expert services.</w:t>
      </w:r>
      <w:bookmarkEnd w:id="611"/>
      <w:bookmarkEnd w:id="612"/>
      <w:bookmarkEnd w:id="610"/>
    </w:p>
    <!--Topic unique_308-->
    <w:p xmlns:tce="http://www.TCE.com">
      <w:pPr>
        <w:pStyle w:val="Heading6"/>
      </w:pPr>
      <w:bookmarkStart w:id="613" w:name="_Numd19e32873"/>
      <w:bookmarkStart w:id="614" w:name="_Refd19e32873"/>
      <w:bookmarkStart w:id="615" w:name="_Tocd19e32873"/>
      <w:r>
        <w:t/>
      </w:r>
      <w:r>
        <w:t>206.302-3-70</w:t>
      </w:r>
      <w:r>
        <w:t xml:space="preserve"> Solicitation provision.</w:t>
      </w:r>
      <w:bookmarkEnd w:id="614"/>
      <w:bookmarkEnd w:id="615"/>
      <w:bookmarkEnd w:id="613"/>
    </w:p>
    <w:p xmlns:tce="http://www.TCE.com">
      <w:pPr>
        <w:pStyle w:val="BodyText"/>
      </w:pPr>
      <w:r>
        <w:t xml:space="preserve">Use the provision at </w:t>
      </w:r>
      <w:r>
        <w:rPr>
          <w:color w:val="0000FF"/>
        </w:rPr>
        <w:fldChar w:fldCharType="begin"/>
      </w:r>
      <w:r>
        <w:rPr>
          <w:color w:val="0000FF"/>
        </w:rPr>
        <w:instrText xml:space="preserve"> REF _Numd19e109550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309-->
    <w:p xmlns:tce="http://www.TCE.com">
      <w:pPr>
        <w:pStyle w:val="Heading6"/>
      </w:pPr>
      <w:bookmarkStart w:id="616" w:name="_Numd19e32895"/>
      <w:bookmarkStart w:id="617" w:name="_Refd19e32895"/>
      <w:bookmarkStart w:id="618" w:name="_Tocd19e32895"/>
      <w:r>
        <w:t/>
      </w:r>
      <w:r>
        <w:t>206.302-4</w:t>
      </w:r>
      <w:r>
        <w:t xml:space="preserve"> International agreement.</w:t>
      </w:r>
      <w:bookmarkEnd w:id="617"/>
      <w:bookmarkEnd w:id="618"/>
      <w:bookmarkEnd w:id="616"/>
    </w:p>
    <w:p xmlns:tce="http://www.TCE.com">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310-->
    <w:p xmlns:tce="http://www.TCE.com">
      <w:pPr>
        <w:pStyle w:val="Heading6"/>
      </w:pPr>
      <w:bookmarkStart w:id="619" w:name="_Numd19e32917"/>
      <w:bookmarkStart w:id="620" w:name="_Refd19e32917"/>
      <w:bookmarkStart w:id="621" w:name="_Tocd19e32917"/>
      <w:r>
        <w:t/>
      </w:r>
      <w:r>
        <w:t>206.302-5</w:t>
      </w:r>
      <w:r>
        <w:t xml:space="preserve"> Authorized or required by statute.</w:t>
      </w:r>
      <w:bookmarkEnd w:id="620"/>
      <w:bookmarkEnd w:id="621"/>
      <w:bookmarkEnd w:id="619"/>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_Numd19e88706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4141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4141;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4141(a);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Contracting, and Acquisition Policy, Office of the Under Secretary of Defense (Acquisition and Sustainment).</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311-->
    <w:p xmlns:tce="http://www.TCE.com">
      <w:pPr>
        <w:pStyle w:val="Heading6"/>
      </w:pPr>
      <w:bookmarkStart w:id="622" w:name="_Numd19e32977"/>
      <w:bookmarkStart w:id="623" w:name="_Refd19e32977"/>
      <w:bookmarkStart w:id="624" w:name="_Tocd19e32977"/>
      <w:r>
        <w:t/>
      </w:r>
      <w:r>
        <w:t>206.302-7</w:t>
      </w:r>
      <w:r>
        <w:t xml:space="preserve"> Public interest.</w:t>
      </w:r>
      <w:bookmarkEnd w:id="623"/>
      <w:bookmarkEnd w:id="624"/>
      <w:bookmarkEnd w:id="622"/>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312-->
    <w:p xmlns:tce="http://www.TCE.com">
      <w:pPr>
        <w:pStyle w:val="Heading5"/>
      </w:pPr>
      <w:bookmarkStart w:id="625" w:name="_Numd19e33000"/>
      <w:bookmarkStart w:id="626" w:name="_Refd19e33000"/>
      <w:bookmarkStart w:id="627" w:name="_Tocd19e33000"/>
      <w:r>
        <w:t/>
      </w:r>
      <w:r>
        <w:t>206.303</w:t>
      </w:r>
      <w:r>
        <w:t xml:space="preserve"> Justifications.</w:t>
      </w:r>
      <w:bookmarkEnd w:id="626"/>
      <w:bookmarkEnd w:id="627"/>
      <w:bookmarkEnd w:id="625"/>
    </w:p>
    <!--Topic unique_313-->
    <w:p xmlns:tce="http://www.TCE.com">
      <w:pPr>
        <w:pStyle w:val="Heading6"/>
      </w:pPr>
      <w:bookmarkStart w:id="628" w:name="_Numd19e33013"/>
      <w:bookmarkStart w:id="629" w:name="_Refd19e33013"/>
      <w:bookmarkStart w:id="630" w:name="_Tocd19e33013"/>
      <w:r>
        <w:t/>
      </w:r>
      <w:r>
        <w:t>206.303-1</w:t>
      </w:r>
      <w:r>
        <w:t xml:space="preserve"> Requirements.</w:t>
      </w:r>
      <w:bookmarkEnd w:id="629"/>
      <w:bookmarkEnd w:id="630"/>
      <w:bookmarkEnd w:id="628"/>
    </w:p>
    <w:p xmlns:tce="http://www.TCE.com">
      <w:pPr>
        <w:pStyle w:val="BodyText"/>
        <w:ind w:left="720"/>
      </w:pPr>
      <w:r>
        <w:t>(a) In accordance with section 823 of the National Defense Authorization Act for Fiscal Year 2020</w:t>
      </w:r>
      <w:hyperlink r:id="rIdHyperlink131">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_Numd19e33097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14-->
    <w:p xmlns:tce="http://www.TCE.com">
      <w:pPr>
        <w:pStyle w:val="Heading6"/>
      </w:pPr>
      <w:bookmarkStart w:id="631" w:name="_Numd19e33048"/>
      <w:bookmarkStart w:id="632" w:name="_Refd19e33048"/>
      <w:bookmarkStart w:id="633" w:name="_Tocd19e33048"/>
      <w:r>
        <w:t/>
      </w:r>
      <w:r>
        <w:t>206.303-2</w:t>
      </w:r>
      <w:r>
        <w:t xml:space="preserve"> Content.</w:t>
      </w:r>
      <w:bookmarkEnd w:id="632"/>
      <w:bookmarkEnd w:id="633"/>
      <w:bookmarkEnd w:id="631"/>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u w:val="single"/>
        </w:rPr>
        <w:t>206.303-2</w:t>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15-->
    <w:p xmlns:tce="http://www.TCE.com">
      <w:pPr>
        <w:pStyle w:val="Heading6"/>
      </w:pPr>
      <w:bookmarkStart w:id="634" w:name="_Numd19e33074"/>
      <w:bookmarkStart w:id="635" w:name="_Refd19e33074"/>
      <w:bookmarkStart w:id="636" w:name="_Tocd19e33074"/>
      <w:r>
        <w:t/>
      </w:r>
      <w:r>
        <w:t>206.303-70</w:t>
      </w:r>
      <w:r>
        <w:t xml:space="preserve"> Acquisitions in support of operations in Afghanistan.</w:t>
      </w:r>
      <w:bookmarkEnd w:id="635"/>
      <w:bookmarkEnd w:id="636"/>
      <w:bookmarkEnd w:id="634"/>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 xml:space="preserve"> (a).</w:t>
      </w:r>
    </w:p>
    <!--Topic unique_316-->
    <w:p xmlns:tce="http://www.TCE.com">
      <w:pPr>
        <w:pStyle w:val="Heading5"/>
      </w:pPr>
      <w:bookmarkStart w:id="637" w:name="_Numd19e33097"/>
      <w:bookmarkStart w:id="638" w:name="_Refd19e33097"/>
      <w:bookmarkStart w:id="639" w:name="_Tocd19e33097"/>
      <w:r>
        <w:t/>
      </w:r>
      <w:r>
        <w:t>206.304</w:t>
      </w:r>
      <w:r>
        <w:t xml:space="preserve"> Approval of the justification.</w:t>
      </w:r>
      <w:bookmarkEnd w:id="638"/>
      <w:bookmarkEnd w:id="639"/>
      <w:bookmarkEnd w:id="637"/>
    </w:p>
    <w:p xmlns:tce="http://www.TCE.com">
      <w:pPr>
        <w:pStyle w:val="BodyText"/>
        <w:ind w:left="720"/>
      </w:pPr>
      <w:r>
        <w:t>(a)(4) The Under Secretary of Defense (Acquisition and Sustainment)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u w:val="single"/>
        </w:rPr>
        <w:t>206.304</w:t>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17-->
    <w:p xmlns:tce="http://www.TCE.com">
      <w:pPr>
        <w:pStyle w:val="Heading5"/>
      </w:pPr>
      <w:bookmarkStart w:id="640" w:name="_Numd19e33142"/>
      <w:bookmarkStart w:id="641" w:name="_Refd19e33142"/>
      <w:bookmarkStart w:id="642" w:name="_Tocd19e33142"/>
      <w:r>
        <w:t/>
      </w:r>
      <w:r>
        <w:t>206.305</w:t>
      </w:r>
      <w:r>
        <w:t xml:space="preserve"> Availability of the justification.</w:t>
      </w:r>
      <w:bookmarkEnd w:id="641"/>
      <w:bookmarkEnd w:id="642"/>
      <w:bookmarkEnd w:id="640"/>
    </w:p>
    <w:p xmlns:tce="http://www.TCE.com">
      <w:pPr>
        <w:pStyle w:val="BodyText"/>
      </w:pPr>
      <w:r>
        <w:t xml:space="preserve">See PGI </w:t>
      </w:r>
      <w:r>
        <w:rPr>
          <w:u w:val="single"/>
        </w:rPr>
        <w:t>206.305</w:t>
      </w:r>
      <w:r>
        <w:t xml:space="preserve"> for further guidance on the requirements for preparing, obtaining approval, and posting justification and approval documents for contracts awarded using the authority of FAR 6.302-2.</w:t>
      </w:r>
    </w:p>
    <!--Topic unique_331-->
    <w:p xmlns:tce="http://www.TCE.com">
      <w:pPr>
        <w:pStyle w:val="Heading3"/>
      </w:pPr>
      <w:bookmarkStart w:id="643" w:name="_Numd19e33160"/>
      <w:bookmarkStart w:id="644" w:name="_Refd19e33160"/>
      <w:bookmarkStart w:id="645" w:name="_Tocd19e33160"/>
      <w:r>
        <w:t/>
      </w:r>
      <w:r>
        <w:t>Part 207</w:t>
      </w:r>
      <w:r>
        <w:t xml:space="preserve"> - ACQUISITION PLANNING</w:t>
      </w:r>
      <w:bookmarkEnd w:id="644"/>
      <w:bookmarkEnd w:id="645"/>
      <w:bookmarkEnd w:id="643"/>
    </w:p>
    <w:p xmlns:tce="http://www.TCE.com">
      <w:pPr>
        <w:pStyle w:val="ListBullet"/>
        <!--depth 1-->
        <w:numPr>
          <w:ilvl w:val="0"/>
          <w:numId w:val="165"/>
        </w:numPr>
      </w:pPr>
      <w:r>
        <w:t/>
      </w:r>
      <w:r>
        <w:rPr>
          <w:color w:val="0000FF"/>
        </w:rPr>
        <w:fldChar w:fldCharType="begin"/>
      </w:r>
      <w:r>
        <w:rPr>
          <w:color w:val="0000FF"/>
        </w:rPr>
        <w:instrText xml:space="preserve"> REF _Numd19e33406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_Numd19e33419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_Numd19e33442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_Numd19e33482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_Numd19e33505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_Numd19e33527 \h </w:instrText>
      </w:r>
      <w:r>
        <w:fldChar w:fldCharType="separate"/>
      </w:r>
      <w:rPr>
        <w:color w:val="0000FF"/>
      </w:rPr>
      <w:r>
        <w:rPr>
          <w:u w:val="single"/>
        </w:rPr>
        <w:t>207.106 Additional requirements for major systems.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_Numd19e33667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_Numd19e33689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_Numd19e33704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_Numd19e33717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_Numd19e33748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_Numd19e33768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_Numd19e33816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_Numd19e33839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_Numd19e33871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_Numd19e33884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_Numd19e33907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_Numd19e33920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_Numd19e33939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_Numd19e33982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_Numd19e34006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_Numd19e34019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_Numd19e34038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_Numd19e34081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_Numd19e34094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_Numd19e34113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_Numd19e34139 \h </w:instrText>
      </w:r>
      <w:r>
        <w:fldChar w:fldCharType="separate"/>
      </w:r>
      <w:rPr>
        <w:color w:val="0000FF"/>
      </w:rPr>
      <w:r>
        <w:rPr>
          <w:u w:val="single"/>
        </w:rPr>
        <w:t>207.7003 Limitation.</w:t>
      </w:r>
      <w:r>
        <w:rPr>
          <w:color w:val="0000FF"/>
        </w:rPr>
        <w:fldChar w:fldCharType="end"/>
      </w:r>
      <w:r>
        <w:t/>
      </w:r>
    </w:p>
    <!--Topic unique_332-->
    <w:p xmlns:tce="http://www.TCE.com">
      <w:pPr>
        <w:pStyle w:val="Heading4"/>
      </w:pPr>
      <w:bookmarkStart w:id="646" w:name="_Numd19e33406"/>
      <w:bookmarkStart w:id="647" w:name="_Refd19e33406"/>
      <w:bookmarkStart w:id="648" w:name="_Tocd19e33406"/>
      <w:r>
        <w:t/>
      </w:r>
      <w:r>
        <w:t>Subpart 207.1</w:t>
      </w:r>
      <w:r>
        <w:t xml:space="preserve"> - ACQUISITION PLANS</w:t>
      </w:r>
      <w:bookmarkEnd w:id="647"/>
      <w:bookmarkEnd w:id="648"/>
      <w:bookmarkEnd w:id="646"/>
    </w:p>
    <!--Topic unique_333-->
    <w:p xmlns:tce="http://www.TCE.com">
      <w:pPr>
        <w:pStyle w:val="Heading5"/>
      </w:pPr>
      <w:bookmarkStart w:id="649" w:name="_Numd19e33419"/>
      <w:bookmarkStart w:id="650" w:name="_Refd19e33419"/>
      <w:bookmarkStart w:id="651" w:name="_Tocd19e33419"/>
      <w:r>
        <w:t/>
      </w:r>
      <w:r>
        <w:t>207.102</w:t>
      </w:r>
      <w:r>
        <w:t xml:space="preserve"> Policy.</w:t>
      </w:r>
      <w:bookmarkEnd w:id="650"/>
      <w:bookmarkEnd w:id="651"/>
      <w:bookmarkEnd w:id="649"/>
    </w:p>
    <w:p xmlns:tce="http://www.TCE.com">
      <w:pPr>
        <w:pStyle w:val="BodyText"/>
        <w:ind w:left="720"/>
      </w:pPr>
      <w:r>
        <w:t xml:space="preserve">(a)(1) See </w:t>
      </w:r>
      <w:r>
        <w:rPr>
          <w:color w:val="0000FF"/>
        </w:rPr>
        <w:fldChar w:fldCharType="begin"/>
      </w:r>
      <w:r>
        <w:rPr>
          <w:color w:val="0000FF"/>
        </w:rPr>
        <w:instrText xml:space="preserve"> REF _Numd19e38960 \h </w:instrText>
      </w:r>
      <w:r>
        <w:fldChar w:fldCharType="separate"/>
      </w:r>
      <w:rPr>
        <w:color w:val="0000FF"/>
      </w:rPr>
      <w:r>
        <w:rPr>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Topic unique_334-->
    <w:p xmlns:tce="http://www.TCE.com">
      <w:pPr>
        <w:pStyle w:val="Heading5"/>
      </w:pPr>
      <w:bookmarkStart w:id="652" w:name="_Numd19e33442"/>
      <w:bookmarkStart w:id="653" w:name="_Refd19e33442"/>
      <w:bookmarkStart w:id="654" w:name="_Tocd19e33442"/>
      <w:r>
        <w:t/>
      </w:r>
      <w:r>
        <w:t>207.103</w:t>
      </w:r>
      <w:r>
        <w:t xml:space="preserve"> Agency-head responsibilities.</w:t>
      </w:r>
      <w:bookmarkEnd w:id="653"/>
      <w:bookmarkEnd w:id="654"/>
      <w:bookmarkEnd w:id="652"/>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xmlns:tce="http://www.TCE.com">
      <w:pPr>
        <w:pStyle w:val="BodyText"/>
        <w:ind w:left="2160"/>
      </w:pPr>
      <w:r>
        <w:t xml:space="preserve">(i) Shall submit the acquisition plan to the address in PGI </w:t>
      </w:r>
      <w:r>
        <w:rPr>
          <w:u w:val="single"/>
        </w:rPr>
        <w:t>207.103</w:t>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35-->
    <w:p xmlns:tce="http://www.TCE.com">
      <w:pPr>
        <w:pStyle w:val="Heading5"/>
      </w:pPr>
      <w:bookmarkStart w:id="655" w:name="_Numd19e33482"/>
      <w:bookmarkStart w:id="656" w:name="_Refd19e33482"/>
      <w:bookmarkStart w:id="657" w:name="_Tocd19e33482"/>
      <w:r>
        <w:t/>
      </w:r>
      <w:r>
        <w:t>207.104</w:t>
      </w:r>
      <w:r>
        <w:t xml:space="preserve"> General procedures.</w:t>
      </w:r>
      <w:bookmarkEnd w:id="656"/>
      <w:bookmarkEnd w:id="657"/>
      <w:bookmarkEnd w:id="655"/>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_Numd19e25793 \h </w:instrText>
      </w:r>
      <w:r>
        <w:fldChar w:fldCharType="separate"/>
      </w:r>
      <w:rPr>
        <w:color w:val="0000FF"/>
      </w:rPr>
      <w:r>
        <w:rPr>
          <w:u w:val="single"/>
        </w:rPr>
        <w:t>201.170</w:t>
      </w:r>
      <w:r>
        <w:rPr>
          <w:color w:val="0000FF"/>
        </w:rPr>
        <w:fldChar w:fldCharType="end"/>
      </w:r>
      <w:r>
        <w:t xml:space="preserve"> .</w:t>
      </w:r>
    </w:p>
    <!--Topic unique_336-->
    <w:p xmlns:tce="http://www.TCE.com">
      <w:pPr>
        <w:pStyle w:val="Heading5"/>
      </w:pPr>
      <w:bookmarkStart w:id="658" w:name="_Numd19e33505"/>
      <w:bookmarkStart w:id="659" w:name="_Refd19e33505"/>
      <w:bookmarkStart w:id="660" w:name="_Tocd19e33505"/>
      <w:r>
        <w:t/>
      </w:r>
      <w:r>
        <w:t>207.105</w:t>
      </w:r>
      <w:r>
        <w:t xml:space="preserve"> Contents of written acquisition plans.</w:t>
      </w:r>
      <w:bookmarkEnd w:id="659"/>
      <w:bookmarkEnd w:id="660"/>
      <w:bookmarkEnd w:id="658"/>
    </w:p>
    <w:p xmlns:tce="http://www.TCE.com">
      <w:pPr>
        <w:pStyle w:val="BodyText"/>
      </w:pPr>
      <w:r>
        <w:t xml:space="preserve">In addition to the requirements of FAR 7.105, planners shall follow the procedures at PGI </w:t>
      </w:r>
      <w:r>
        <w:rPr>
          <w:u w:val="single"/>
        </w:rPr>
        <w:t>207.105</w:t>
      </w:r>
      <w:r>
        <w:t xml:space="preserve"> .</w:t>
      </w:r>
    </w:p>
    <!--Topic unique_337-->
    <w:p xmlns:tce="http://www.TCE.com">
      <w:pPr>
        <w:pStyle w:val="Heading5"/>
      </w:pPr>
      <w:bookmarkStart w:id="661" w:name="_Numd19e33527"/>
      <w:bookmarkStart w:id="662" w:name="_Refd19e33527"/>
      <w:bookmarkStart w:id="663" w:name="_Tocd19e33527"/>
      <w:r>
        <w:t/>
      </w:r>
      <w:r>
        <w:t>207.106</w:t>
      </w:r>
      <w:r>
        <w:t xml:space="preserve"> Additional requirements for major systems.</w:t>
      </w:r>
      <w:bookmarkEnd w:id="662"/>
      <w:bookmarkEnd w:id="663"/>
      <w:bookmarkEnd w:id="661"/>
    </w:p>
    <w:p xmlns:tce="http://www.TCE.com">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10 U.S.C. 3774(a)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and computer software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u w:val="single"/>
        </w:rPr>
        <w:t>207.105</w:t>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ind w:left="1440"/>
      </w:pPr>
      <w:r>
        <w:t xml:space="preserve">(S-71) See </w:t>
      </w:r>
      <w:r>
        <w:rPr>
          <w:color w:val="0000FF"/>
        </w:rPr>
        <w:fldChar w:fldCharType="begin"/>
      </w:r>
      <w:r>
        <w:rPr>
          <w:color w:val="0000FF"/>
        </w:rPr>
        <w:instrText xml:space="preserve"> REF _Numd19e37129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4201,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_Numd19e26608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ind w:left="1440"/>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xmlns:tce="http://www.TCE.com">
      <w:pPr>
        <w:pStyle w:val="BodyText"/>
        <w:ind w:left="1440"/>
      </w:pPr>
      <w:r>
        <w:t xml:space="preserve">(S–74) When selecting contract type for a major defense acquisition program, see </w:t>
      </w:r>
      <w:r>
        <w:rPr>
          <w:color w:val="0000FF"/>
        </w:rPr>
        <w:fldChar w:fldCharType="begin"/>
      </w:r>
      <w:r>
        <w:rPr>
          <w:color w:val="0000FF"/>
        </w:rPr>
        <w:instrText xml:space="preserve"> REF _Numd19e83372 \h </w:instrText>
      </w:r>
      <w:r>
        <w:fldChar w:fldCharType="separate"/>
      </w:r>
      <w:rPr>
        <w:color w:val="0000FF"/>
      </w:rPr>
      <w:r>
        <w:rPr>
          <w:u w:val="single"/>
        </w:rPr>
        <w:t>234.004 Acquisition strategy.</w:t>
      </w:r>
      <w:r>
        <w:rPr>
          <w:color w:val="0000FF"/>
        </w:rPr>
        <w:fldChar w:fldCharType="end"/>
      </w:r>
      <w:r>
        <w:t xml:space="preserve"> </w:t>
      </w:r>
      <w:hyperlink r:id="rIdHyperlink132">
        <w:r>
          <w:rPr>
            <w:rStyle w:val="Hyperlink"/>
          </w:rPr>
          <w:t>https://www.govinfo.gov/link/plaw/112/public/239</w:t>
        </w:r>
      </w:hyperlink>
      <w:r>
        <w:t>.</w:t>
      </w:r>
    </w:p>
    <!--Topic unique_338-->
    <w:p xmlns:tce="http://www.TCE.com">
      <w:pPr>
        <w:pStyle w:val="Heading5"/>
      </w:pPr>
      <w:bookmarkStart w:id="664" w:name="_Numd19e33667"/>
      <w:bookmarkStart w:id="665" w:name="_Refd19e33667"/>
      <w:bookmarkStart w:id="666" w:name="_Tocd19e33667"/>
      <w:r>
        <w:t/>
      </w:r>
      <w:r>
        <w:t>207.108</w:t>
      </w:r>
      <w:r>
        <w:t xml:space="preserve"> Additional requirements for telecommuting.</w:t>
      </w:r>
      <w:bookmarkEnd w:id="665"/>
      <w:bookmarkEnd w:id="666"/>
      <w:bookmarkEnd w:id="664"/>
    </w:p>
    <w:p xmlns:tce="http://www.TCE.com">
      <w:pPr>
        <w:pStyle w:val="BodyText"/>
      </w:pPr>
      <w:r>
        <w:t xml:space="preserve">See PGI </w:t>
      </w:r>
      <w:r>
        <w:rPr>
          <w:u w:val="single"/>
        </w:rPr>
        <w:t>207.108</w:t>
      </w:r>
      <w:r>
        <w:t xml:space="preserve"> for additional guidance concerning places of performance.</w:t>
      </w:r>
    </w:p>
    <!--Topic unique_339-->
    <w:p xmlns:tce="http://www.TCE.com">
      <w:pPr>
        <w:pStyle w:val="Heading5"/>
      </w:pPr>
      <w:bookmarkStart w:id="667" w:name="_Numd19e33689"/>
      <w:bookmarkStart w:id="668" w:name="_Refd19e33689"/>
      <w:bookmarkStart w:id="669" w:name="_Tocd19e33689"/>
      <w:r>
        <w:t/>
      </w:r>
      <w:r>
        <w:t>207.170</w:t>
      </w:r>
      <w:r>
        <w:t xml:space="preserve"> Reserved.</w:t>
      </w:r>
      <w:bookmarkEnd w:id="668"/>
      <w:bookmarkEnd w:id="669"/>
      <w:bookmarkEnd w:id="667"/>
    </w:p>
    <!--Topic unique_340-->
    <w:p xmlns:tce="http://www.TCE.com">
      <w:pPr>
        <w:pStyle w:val="Heading5"/>
      </w:pPr>
      <w:bookmarkStart w:id="670" w:name="_Numd19e33704"/>
      <w:bookmarkStart w:id="671" w:name="_Refd19e33704"/>
      <w:bookmarkStart w:id="672" w:name="_Tocd19e33704"/>
      <w:r>
        <w:t/>
      </w:r>
      <w:r>
        <w:t>207.171</w:t>
      </w:r>
      <w:r>
        <w:t xml:space="preserve"> Component breakout.</w:t>
      </w:r>
      <w:bookmarkEnd w:id="671"/>
      <w:bookmarkEnd w:id="672"/>
      <w:bookmarkEnd w:id="670"/>
    </w:p>
    <!--Topic unique_341-->
    <w:p xmlns:tce="http://www.TCE.com">
      <w:pPr>
        <w:pStyle w:val="Heading6"/>
      </w:pPr>
      <w:bookmarkStart w:id="673" w:name="_Numd19e33717"/>
      <w:bookmarkStart w:id="674" w:name="_Refd19e33717"/>
      <w:bookmarkStart w:id="675" w:name="_Tocd19e33717"/>
      <w:r>
        <w:t/>
      </w:r>
      <w:r>
        <w:t>207.171-1</w:t>
      </w:r>
      <w:r>
        <w:t xml:space="preserve"> Scope.</w:t>
      </w:r>
      <w:bookmarkEnd w:id="674"/>
      <w:bookmarkEnd w:id="675"/>
      <w:bookmarkEnd w:id="673"/>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42-->
    <w:p xmlns:tce="http://www.TCE.com">
      <w:pPr>
        <w:pStyle w:val="Heading6"/>
      </w:pPr>
      <w:bookmarkStart w:id="676" w:name="_Numd19e33748"/>
      <w:bookmarkStart w:id="677" w:name="_Refd19e33748"/>
      <w:bookmarkStart w:id="678" w:name="_Tocd19e33748"/>
      <w:r>
        <w:t/>
      </w:r>
      <w:r>
        <w:t>207.171-2</w:t>
      </w:r>
      <w:r>
        <w:t xml:space="preserve"> Definition.</w:t>
      </w:r>
      <w:bookmarkEnd w:id="677"/>
      <w:bookmarkEnd w:id="678"/>
      <w:bookmarkEnd w:id="676"/>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43-->
    <w:p xmlns:tce="http://www.TCE.com">
      <w:pPr>
        <w:pStyle w:val="Heading6"/>
      </w:pPr>
      <w:bookmarkStart w:id="679" w:name="_Numd19e33768"/>
      <w:bookmarkStart w:id="680" w:name="_Refd19e33768"/>
      <w:bookmarkStart w:id="681" w:name="_Tocd19e33768"/>
      <w:r>
        <w:t/>
      </w:r>
      <w:r>
        <w:t>207.171-3</w:t>
      </w:r>
      <w:r>
        <w:t xml:space="preserve"> Policy.</w:t>
      </w:r>
      <w:bookmarkEnd w:id="680"/>
      <w:bookmarkEnd w:id="681"/>
      <w:bookmarkEnd w:id="679"/>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44-->
    <w:p xmlns:tce="http://www.TCE.com">
      <w:pPr>
        <w:pStyle w:val="Heading6"/>
      </w:pPr>
      <w:bookmarkStart w:id="682" w:name="_Numd19e33816"/>
      <w:bookmarkStart w:id="683" w:name="_Refd19e33816"/>
      <w:bookmarkStart w:id="684" w:name="_Tocd19e33816"/>
      <w:r>
        <w:t/>
      </w:r>
      <w:r>
        <w:t>207.171-4</w:t>
      </w:r>
      <w:r>
        <w:t xml:space="preserve"> Procedures.</w:t>
      </w:r>
      <w:bookmarkEnd w:id="683"/>
      <w:bookmarkEnd w:id="684"/>
      <w:bookmarkEnd w:id="682"/>
    </w:p>
    <w:p xmlns:tce="http://www.TCE.com">
      <w:pPr>
        <w:pStyle w:val="BodyText"/>
      </w:pPr>
      <w:r>
        <w:t xml:space="preserve">Agencies shall follow the procedures at PGI </w:t>
      </w:r>
      <w:r>
        <w:rPr>
          <w:u w:val="single"/>
        </w:rPr>
        <w:t>207.171-4</w:t>
      </w:r>
      <w:r>
        <w:t xml:space="preserve"> for component breakout.</w:t>
      </w:r>
    </w:p>
    <!--Topic unique_345-->
    <w:p xmlns:tce="http://www.TCE.com">
      <w:pPr>
        <w:pStyle w:val="Heading5"/>
      </w:pPr>
      <w:bookmarkStart w:id="685" w:name="_Numd19e33839"/>
      <w:bookmarkStart w:id="686" w:name="_Refd19e33839"/>
      <w:bookmarkStart w:id="687" w:name="_Tocd19e33839"/>
      <w:r>
        <w:t/>
      </w:r>
      <w:r>
        <w:t>207.172</w:t>
      </w:r>
      <w:r>
        <w:t xml:space="preserve"> Human research.</w:t>
      </w:r>
      <w:bookmarkEnd w:id="686"/>
      <w:bookmarkEnd w:id="687"/>
      <w:bookmarkEnd w:id="685"/>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_Numd19e135549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_Numd19e135549 \h </w:instrText>
      </w:r>
      <w:r>
        <w:fldChar w:fldCharType="separate"/>
      </w:r>
      <w:rPr>
        <w:color w:val="0000FF"/>
      </w:rPr>
      <w:r>
        <w:rPr>
          <w:u w:val="single"/>
        </w:rPr>
        <w:t>252.235-7004</w:t>
      </w:r>
      <w:r>
        <w:rPr>
          <w:color w:val="0000FF"/>
        </w:rPr>
        <w:fldChar w:fldCharType="end"/>
      </w:r>
      <w:r>
        <w:t xml:space="preserve"> and shall be identified in acquisition planning.</w:t>
      </w:r>
    </w:p>
    <!--Topic unique_346-->
    <w:p xmlns:tce="http://www.TCE.com">
      <w:pPr>
        <w:pStyle w:val="Heading4"/>
      </w:pPr>
      <w:bookmarkStart w:id="688" w:name="_Numd19e33871"/>
      <w:bookmarkStart w:id="689" w:name="_Refd19e33871"/>
      <w:bookmarkStart w:id="690" w:name="_Tocd19e33871"/>
      <w:r>
        <w:t/>
      </w:r>
      <w:r>
        <w:t>Subpart 207.3</w:t>
      </w:r>
      <w:r>
        <w:t xml:space="preserve"> - CONTRACTOR VERSUS GOVERNMENT PERFORMANCE</w:t>
      </w:r>
      <w:bookmarkEnd w:id="689"/>
      <w:bookmarkEnd w:id="690"/>
      <w:bookmarkEnd w:id="688"/>
    </w:p>
    <!--Topic unique_347-->
    <w:p xmlns:tce="http://www.TCE.com">
      <w:pPr>
        <w:pStyle w:val="Heading5"/>
      </w:pPr>
      <w:bookmarkStart w:id="691" w:name="_Numd19e33884"/>
      <w:bookmarkStart w:id="692" w:name="_Refd19e33884"/>
      <w:bookmarkStart w:id="693" w:name="_Tocd19e33884"/>
      <w:r>
        <w:t/>
      </w:r>
      <w:r>
        <w:t>207.302</w:t>
      </w:r>
      <w:r>
        <w:t xml:space="preserve"> Policy.</w:t>
      </w:r>
      <w:bookmarkEnd w:id="692"/>
      <w:bookmarkEnd w:id="693"/>
      <w:bookmarkEnd w:id="691"/>
    </w:p>
    <w:p xmlns:tce="http://www.TCE.com">
      <w:pPr>
        <w:pStyle w:val="BodyText"/>
      </w:pPr>
      <w:r>
        <w:t xml:space="preserve">See PGI </w:t>
      </w:r>
      <w:r>
        <w:rPr>
          <w:u w:val="single"/>
        </w:rPr>
        <w:t>207.302</w:t>
      </w:r>
      <w:r>
        <w:t xml:space="preserve"> for information on the Governmentwide moratorium and restrictions on public-private competitions conducted pursuant to Office of Management and Budget (OMB) Circular A-76.</w:t>
      </w:r>
    </w:p>
    <!--Topic unique_348-->
    <w:p xmlns:tce="http://www.TCE.com">
      <w:pPr>
        <w:pStyle w:val="Heading4"/>
      </w:pPr>
      <w:bookmarkStart w:id="694" w:name="_Numd19e33907"/>
      <w:bookmarkStart w:id="695" w:name="_Refd19e33907"/>
      <w:bookmarkStart w:id="696" w:name="_Tocd19e33907"/>
      <w:r>
        <w:t/>
      </w:r>
      <w:r>
        <w:t>Subpart 207.4</w:t>
      </w:r>
      <w:r>
        <w:t xml:space="preserve"> - EQUIPMENT ACQUISITION</w:t>
      </w:r>
      <w:bookmarkEnd w:id="695"/>
      <w:bookmarkEnd w:id="696"/>
      <w:bookmarkEnd w:id="694"/>
    </w:p>
    <!--Topic unique_349-->
    <w:p xmlns:tce="http://www.TCE.com">
      <w:pPr>
        <w:pStyle w:val="Heading5"/>
      </w:pPr>
      <w:bookmarkStart w:id="697" w:name="_Numd19e33920"/>
      <w:bookmarkStart w:id="698" w:name="_Refd19e33920"/>
      <w:bookmarkStart w:id="699" w:name="_Tocd19e33920"/>
      <w:r>
        <w:t/>
      </w:r>
      <w:r>
        <w:t>207.401</w:t>
      </w:r>
      <w:r>
        <w:t xml:space="preserve"> Acquisition considerations.</w:t>
      </w:r>
      <w:bookmarkEnd w:id="698"/>
      <w:bookmarkEnd w:id="699"/>
      <w:bookmarkEnd w:id="697"/>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50-->
    <w:p xmlns:tce="http://www.TCE.com">
      <w:pPr>
        <w:pStyle w:val="Heading5"/>
      </w:pPr>
      <w:bookmarkStart w:id="700" w:name="_Numd19e33939"/>
      <w:bookmarkStart w:id="701" w:name="_Refd19e33939"/>
      <w:bookmarkStart w:id="702" w:name="_Tocd19e33939"/>
      <w:r>
        <w:t/>
      </w:r>
      <w:r>
        <w:t>207.470</w:t>
      </w:r>
      <w:r>
        <w:t xml:space="preserve"> Statutory requirements.</w:t>
      </w:r>
      <w:bookmarkEnd w:id="701"/>
      <w:bookmarkEnd w:id="702"/>
      <w:bookmarkEnd w:id="700"/>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xmlns:tce="http://www.TCE.com">
      <w:pPr>
        <w:pStyle w:val="BodyText"/>
        <w:ind w:left="1440"/>
      </w:pPr>
      <w:r>
        <w:t>(1) The contract will be a long-term lease or charter as defined in 10 U.S.C. 3674(a)(1); or</w:t>
      </w:r>
    </w:p>
    <w:p xmlns:tce="http://www.TCE.com">
      <w:pPr>
        <w:pStyle w:val="BodyText"/>
        <w:ind w:left="1440"/>
      </w:pPr>
      <w:r>
        <w:t xml:space="preserve">(2) The terms of the contract provide for a substantial termination liability as defined in 10 U.S.C. 3674(b). Also see PGI </w:t>
      </w:r>
      <w:r>
        <w:rPr>
          <w:u w:val="single"/>
        </w:rPr>
        <w:t>207.470</w:t>
      </w:r>
      <w:r>
        <w:t xml:space="preserve"> .</w:t>
      </w:r>
    </w:p>
    <w:p xmlns:tce="http://www.TCE.com">
      <w:pPr>
        <w:pStyle w:val="BodyText"/>
        <w:ind w:left="720"/>
      </w:pPr>
      <w:r>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Topic unique_351-->
    <w:p xmlns:tce="http://www.TCE.com">
      <w:pPr>
        <w:pStyle w:val="Heading5"/>
      </w:pPr>
      <w:bookmarkStart w:id="703" w:name="_Numd19e33982"/>
      <w:bookmarkStart w:id="704" w:name="_Refd19e33982"/>
      <w:bookmarkStart w:id="705" w:name="_Tocd19e33982"/>
      <w:r>
        <w:t/>
      </w:r>
      <w:r>
        <w:t>207.471</w:t>
      </w:r>
      <w:r>
        <w:t xml:space="preserve"> Funding requirements.</w:t>
      </w:r>
      <w:bookmarkEnd w:id="704"/>
      <w:bookmarkEnd w:id="705"/>
      <w:bookmarkEnd w:id="703"/>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52-->
    <w:p xmlns:tce="http://www.TCE.com">
      <w:pPr>
        <w:pStyle w:val="Heading4"/>
      </w:pPr>
      <w:bookmarkStart w:id="706" w:name="_Numd19e34006"/>
      <w:bookmarkStart w:id="707" w:name="_Refd19e34006"/>
      <w:bookmarkStart w:id="708" w:name="_Tocd19e34006"/>
      <w:r>
        <w:t/>
      </w:r>
      <w:r>
        <w:t>Subpart 207.5</w:t>
      </w:r>
      <w:r>
        <w:t xml:space="preserve"> - INHERENTLY GOVERNMENTAL FUNCTIONS</w:t>
      </w:r>
      <w:bookmarkEnd w:id="707"/>
      <w:bookmarkEnd w:id="708"/>
      <w:bookmarkEnd w:id="706"/>
    </w:p>
    <!--Topic unique_353-->
    <w:p xmlns:tce="http://www.TCE.com">
      <w:pPr>
        <w:pStyle w:val="Heading5"/>
      </w:pPr>
      <w:bookmarkStart w:id="709" w:name="_Numd19e34019"/>
      <w:bookmarkStart w:id="710" w:name="_Refd19e34019"/>
      <w:bookmarkStart w:id="711" w:name="_Tocd19e34019"/>
      <w:r>
        <w:t/>
      </w:r>
      <w:r>
        <w:t>207.500</w:t>
      </w:r>
      <w:r>
        <w:t xml:space="preserve"> Scope of subpart.</w:t>
      </w:r>
      <w:bookmarkEnd w:id="710"/>
      <w:bookmarkEnd w:id="711"/>
      <w:bookmarkEnd w:id="709"/>
    </w:p>
    <w:p xmlns:tce="http://www.TCE.com">
      <w:pPr>
        <w:pStyle w:val="BodyText"/>
      </w:pPr>
      <w:r>
        <w:t>This subpart also implements 10 U.S.C. 4508.</w:t>
      </w:r>
    </w:p>
    <!--Topic unique_354-->
    <w:p xmlns:tce="http://www.TCE.com">
      <w:pPr>
        <w:pStyle w:val="Heading5"/>
      </w:pPr>
      <w:bookmarkStart w:id="712" w:name="_Numd19e34038"/>
      <w:bookmarkStart w:id="713" w:name="_Refd19e34038"/>
      <w:bookmarkStart w:id="714" w:name="_Tocd19e34038"/>
      <w:r>
        <w:t/>
      </w:r>
      <w:r>
        <w:t>207.503</w:t>
      </w:r>
      <w:r>
        <w:t xml:space="preserve"> Policy.</w:t>
      </w:r>
      <w:bookmarkEnd w:id="713"/>
      <w:bookmarkEnd w:id="714"/>
      <w:bookmarkEnd w:id="712"/>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u w:val="single"/>
        </w:rPr>
        <w:t>207.503</w:t>
      </w:r>
      <w:r>
        <w:t xml:space="preserve"> (S-70).</w:t>
      </w:r>
    </w:p>
    <!--Topic unique_355-->
    <w:p xmlns:tce="http://www.TCE.com">
      <w:pPr>
        <w:pStyle w:val="Heading4"/>
      </w:pPr>
      <w:bookmarkStart w:id="715" w:name="_Numd19e34081"/>
      <w:bookmarkStart w:id="716" w:name="_Refd19e34081"/>
      <w:bookmarkStart w:id="717" w:name="_Tocd19e34081"/>
      <w:r>
        <w:t/>
      </w:r>
      <w:r>
        <w:t>Subpart 207.70</w:t>
      </w:r>
      <w:r>
        <w:t xml:space="preserve"> - BUY-TO-BUDGET - ADDITIONAL QUANTITIES OF END ITEMS</w:t>
      </w:r>
      <w:bookmarkEnd w:id="716"/>
      <w:bookmarkEnd w:id="717"/>
      <w:bookmarkEnd w:id="715"/>
    </w:p>
    <!--Topic unique_356-->
    <w:p xmlns:tce="http://www.TCE.com">
      <w:pPr>
        <w:pStyle w:val="Heading5"/>
      </w:pPr>
      <w:bookmarkStart w:id="718" w:name="_Numd19e34094"/>
      <w:bookmarkStart w:id="719" w:name="_Refd19e34094"/>
      <w:bookmarkStart w:id="720" w:name="_Tocd19e34094"/>
      <w:r>
        <w:t/>
      </w:r>
      <w:r>
        <w:t>207.7001</w:t>
      </w:r>
      <w:r>
        <w:t xml:space="preserve"> Definition.</w:t>
      </w:r>
      <w:bookmarkEnd w:id="719"/>
      <w:bookmarkEnd w:id="720"/>
      <w:bookmarkEnd w:id="718"/>
    </w:p>
    <w:p xmlns:tce="http://www.TCE.com">
      <w:pPr>
        <w:pStyle w:val="BodyText"/>
      </w:pPr>
      <w:r>
        <w:t>“End item,” as used in this subpart, means a production product assembled, completed, and ready for issue or deployment.</w:t>
      </w:r>
    </w:p>
    <!--Topic unique_357-->
    <w:p xmlns:tce="http://www.TCE.com">
      <w:pPr>
        <w:pStyle w:val="Heading5"/>
      </w:pPr>
      <w:bookmarkStart w:id="721" w:name="_Numd19e34113"/>
      <w:bookmarkStart w:id="722" w:name="_Refd19e34113"/>
      <w:bookmarkStart w:id="723" w:name="_Tocd19e34113"/>
      <w:r>
        <w:t/>
      </w:r>
      <w:r>
        <w:t>207.7002</w:t>
      </w:r>
      <w:r>
        <w:t xml:space="preserve"> Authority to acquire additional quantities of end items.</w:t>
      </w:r>
      <w:bookmarkEnd w:id="722"/>
      <w:bookmarkEnd w:id="723"/>
      <w:bookmarkEnd w:id="721"/>
    </w:p>
    <w:p xmlns:tce="http://www.TCE.com">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58-->
    <w:p xmlns:tce="http://www.TCE.com">
      <w:pPr>
        <w:pStyle w:val="Heading5"/>
      </w:pPr>
      <w:bookmarkStart w:id="724" w:name="_Numd19e34139"/>
      <w:bookmarkStart w:id="725" w:name="_Refd19e34139"/>
      <w:bookmarkStart w:id="726" w:name="_Tocd19e34139"/>
      <w:r>
        <w:t/>
      </w:r>
      <w:r>
        <w:t>207.7003</w:t>
      </w:r>
      <w:r>
        <w:t xml:space="preserve"> Limitation.</w:t>
      </w:r>
      <w:bookmarkEnd w:id="725"/>
      <w:bookmarkEnd w:id="726"/>
      <w:bookmarkEnd w:id="724"/>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70-->
    <w:p xmlns:tce="http://www.TCE.com">
      <w:pPr>
        <w:pStyle w:val="Heading3"/>
      </w:pPr>
      <w:bookmarkStart w:id="727" w:name="_Numd19e34153"/>
      <w:bookmarkStart w:id="728" w:name="_Refd19e34153"/>
      <w:bookmarkStart w:id="729" w:name="_Tocd19e34153"/>
      <w:r>
        <w:t/>
      </w:r>
      <w:r>
        <w:t>Part 208</w:t>
      </w:r>
      <w:r>
        <w:t xml:space="preserve"> - REQUIRED SOURCES OF SUPPLIES AND SERVICES</w:t>
      </w:r>
      <w:bookmarkEnd w:id="728"/>
      <w:bookmarkEnd w:id="729"/>
      <w:bookmarkEnd w:id="727"/>
    </w:p>
    <w:p xmlns:tce="http://www.TCE.com">
      <w:pPr>
        <w:pStyle w:val="ListBullet"/>
        <!--depth 1-->
        <w:numPr>
          <w:ilvl w:val="0"/>
          <w:numId w:val="172"/>
        </w:numPr>
      </w:pPr>
      <w:r>
        <w:t/>
      </w:r>
      <w:r>
        <w:rPr>
          <w:color w:val="0000FF"/>
        </w:rPr>
        <w:fldChar w:fldCharType="begin"/>
      </w:r>
      <w:r>
        <w:rPr>
          <w:color w:val="0000FF"/>
        </w:rPr>
        <w:instrText xml:space="preserve"> REF _Numd19e34524 \h </w:instrText>
      </w:r>
      <w:r>
        <w:fldChar w:fldCharType="separate"/>
      </w:r>
      <w:rPr>
        <w:color w:val="0000FF"/>
      </w:rPr>
      <w:r>
        <w:rPr>
          <w:u w:val="single"/>
        </w:rPr>
        <w:t>208.002 Priorities for use of mandatory Government supply sources.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_Numd19e34551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_Numd19e34564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_Numd19e34611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4"/>
        </w:numPr>
      </w:pPr>
      <w:r>
        <w:t/>
      </w:r>
      <w:r>
        <w:rPr>
          <w:color w:val="0000FF"/>
        </w:rPr>
        <w:fldChar w:fldCharType="begin"/>
      </w:r>
      <w:r>
        <w:rPr>
          <w:color w:val="0000FF"/>
        </w:rPr>
        <w:instrText xml:space="preserve"> REF _Numd19e34672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_Numd19e34695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5"/>
        </w:numPr>
      </w:pPr>
      <w:r>
        <w:t/>
      </w:r>
      <w:r>
        <w:rPr>
          <w:color w:val="0000FF"/>
        </w:rPr>
        <w:fldChar w:fldCharType="begin"/>
      </w:r>
      <w:r>
        <w:rPr>
          <w:color w:val="0000FF"/>
        </w:rPr>
        <w:instrText xml:space="preserve"> REF _Numd19e34708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_Numd19e34732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_Numd19e34745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_Numd19e34758 \h </w:instrText>
      </w:r>
      <w:r>
        <w:fldChar w:fldCharType="separate"/>
      </w:r>
      <w:rPr>
        <w:color w:val="0000FF"/>
      </w:rPr>
      <w:r>
        <w:rPr>
          <w:u w:val="single"/>
        </w:rPr>
        <w:t>208.602-70 Acquisition of items for which FPI has a significant market share.</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_Numd19e34807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_Numd19e34827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_Numd19e34840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_Numd19e34872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_Numd19e34885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_Numd19e34912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_Numd19e34936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_Numd19e34971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_Numd19e34994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_Numd19e35018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81"/>
        </w:numPr>
      </w:pPr>
      <w:r>
        <w:t/>
      </w:r>
      <w:r>
        <w:rPr>
          <w:color w:val="0000FF"/>
        </w:rPr>
        <w:fldChar w:fldCharType="begin"/>
      </w:r>
      <w:r>
        <w:rPr>
          <w:color w:val="0000FF"/>
        </w:rPr>
        <w:instrText xml:space="preserve"> REF _Numd19e35031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81"/>
        </w:numPr>
      </w:pPr>
      <w:r>
        <w:t/>
      </w:r>
      <w:r>
        <w:rPr>
          <w:color w:val="0000FF"/>
        </w:rPr>
        <w:fldChar w:fldCharType="begin"/>
      </w:r>
      <w:r>
        <w:rPr>
          <w:color w:val="0000FF"/>
        </w:rPr>
        <w:instrText xml:space="preserve"> REF _Numd19e35068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_Numd19e35130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_Numd19e35153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_Numd19e35183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_Numd19e35207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_Numd19e35220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_Numd19e35239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_Numd19e35257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_Numd19e35280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_Numd19e35301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_Numd19e35314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_Numd19e35337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_Numd19e35355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_Numd19e35378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_Numd19e35400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_Numd19e35431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_Numd19e35444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_Numd19e35473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_Numd19e35497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_Numd19e35522 \h </w:instrText>
      </w:r>
      <w:r>
        <w:fldChar w:fldCharType="separate"/>
      </w:r>
      <w:rPr>
        <w:color w:val="0000FF"/>
      </w:rPr>
      <w:r>
        <w:rPr>
          <w:u w:val="single"/>
        </w:rPr>
        <w:t>208.7403 Acquisition procedures.</w:t>
      </w:r>
      <w:r>
        <w:rPr>
          <w:color w:val="0000FF"/>
        </w:rPr>
        <w:fldChar w:fldCharType="end"/>
      </w:r>
      <w:r>
        <w:t/>
      </w:r>
    </w:p>
    <!--Topic unique_371-->
    <w:p xmlns:tce="http://www.TCE.com">
      <w:pPr>
        <w:pStyle w:val="Heading4"/>
      </w:pPr>
      <w:bookmarkStart w:id="730" w:name="_Numd19e34524"/>
      <w:bookmarkStart w:id="731" w:name="_Refd19e34524"/>
      <w:bookmarkStart w:id="732" w:name="_Tocd19e34524"/>
      <w:r>
        <w:t/>
      </w:r>
      <w:r>
        <w:t>208.002</w:t>
      </w:r>
      <w:r>
        <w:t xml:space="preserve"> Priorities for use of mandatory Government supply sources.</w:t>
      </w:r>
      <w:bookmarkEnd w:id="731"/>
      <w:bookmarkEnd w:id="732"/>
      <w:bookmarkEnd w:id="730"/>
    </w:p>
    <w:p xmlns:tce="http://www.TCE.com">
      <w:pPr>
        <w:pStyle w:val="BodyText"/>
        <w:ind w:left="720"/>
      </w:pPr>
      <w:r>
        <w:t>(a)(1) Supplies.</w:t>
      </w:r>
    </w:p>
    <w:p xmlns:tce="http://www.TCE.com">
      <w:pPr>
        <w:pStyle w:val="BodyText"/>
        <w:ind w:left="2160"/>
      </w:pPr>
      <w:r>
        <w:t>(i) See the guidance at PGI 208.002(a)(1)(i) to obtain information on available items in DoD’s property inventories.</w:t>
      </w:r>
    </w:p>
    <w:p xmlns:tce="http://www.TCE.com">
      <w:pPr>
        <w:pStyle w:val="BodyText"/>
        <w:ind w:left="2160"/>
      </w:pPr>
      <w:r>
        <w:t xml:space="preserve">(v) See subpart 208.70, Coordinated Acquisition, and </w:t>
      </w:r>
      <w:r>
        <w:rPr>
          <w:color w:val="0000FF"/>
        </w:rPr>
        <w:fldChar w:fldCharType="begin"/>
      </w:r>
      <w:r>
        <w:rPr>
          <w:color w:val="0000FF"/>
        </w:rPr>
        <w:instrText xml:space="preserve"> REF _Numd19e35431 \h </w:instrText>
      </w:r>
      <w:r>
        <w:fldChar w:fldCharType="separate"/>
      </w:r>
      <w:rPr>
        <w:color w:val="0000FF"/>
      </w:rPr>
      <w:r>
        <w:rPr>
          <w:u w:val="single"/>
        </w:rPr>
        <w:t>subpart  208.74</w:t>
      </w:r>
      <w:r>
        <w:rPr>
          <w:color w:val="0000FF"/>
        </w:rPr>
        <w:fldChar w:fldCharType="end"/>
      </w:r>
      <w:r>
        <w:t>, Enterprise Software Agreements.</w:t>
      </w:r>
    </w:p>
    <!--Topic unique_372-->
    <w:p xmlns:tce="http://www.TCE.com">
      <w:pPr>
        <w:pStyle w:val="Heading4"/>
      </w:pPr>
      <w:bookmarkStart w:id="733" w:name="_Numd19e34551"/>
      <w:bookmarkStart w:id="734" w:name="_Refd19e34551"/>
      <w:bookmarkStart w:id="735" w:name="_Tocd19e34551"/>
      <w:r>
        <w:t/>
      </w:r>
      <w:r>
        <w:t>Subpart 208.4</w:t>
      </w:r>
      <w:r>
        <w:t xml:space="preserve"> - FEDERAL SUPPLY SCHEDULES</w:t>
      </w:r>
      <w:bookmarkEnd w:id="734"/>
      <w:bookmarkEnd w:id="735"/>
      <w:bookmarkEnd w:id="733"/>
    </w:p>
    <!--Topic unique_373-->
    <w:p xmlns:tce="http://www.TCE.com">
      <w:pPr>
        <w:pStyle w:val="Heading5"/>
      </w:pPr>
      <w:bookmarkStart w:id="736" w:name="_Numd19e34564"/>
      <w:bookmarkStart w:id="737" w:name="_Refd19e34564"/>
      <w:bookmarkStart w:id="738" w:name="_Tocd19e34564"/>
      <w:r>
        <w:t/>
      </w:r>
      <w:r>
        <w:t>208.404</w:t>
      </w:r>
      <w:r>
        <w:t xml:space="preserve"> Use of Federal Supply Schedules.</w:t>
      </w:r>
      <w:bookmarkEnd w:id="737"/>
      <w:bookmarkEnd w:id="738"/>
      <w:bookmarkEnd w:id="736"/>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_Numd19e44378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_Numd19e111314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_Numd19e111346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_Numd19e44556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(3), respectively.</w:t>
      </w:r>
    </w:p>
    <!--Topic unique_374-->
    <w:p xmlns:tce="http://www.TCE.com">
      <w:pPr>
        <w:pStyle w:val="Heading5"/>
      </w:pPr>
      <w:bookmarkStart w:id="739" w:name="_Numd19e34611"/>
      <w:bookmarkStart w:id="740" w:name="_Refd19e34611"/>
      <w:bookmarkStart w:id="741" w:name="_Tocd19e34611"/>
      <w:r>
        <w:t/>
      </w:r>
      <w:r>
        <w:t>208.405</w:t>
      </w:r>
      <w:r>
        <w:t xml:space="preserve"> Ordering procedures for Federal Supply Schedules.</w:t>
      </w:r>
      <w:bookmarkEnd w:id="740"/>
      <w:bookmarkEnd w:id="741"/>
      <w:bookmarkEnd w:id="739"/>
    </w:p>
    <w:p xmlns:tce="http://www.TCE.com">
      <w:pPr>
        <w:pStyle w:val="BodyText"/>
        <w:ind w:left="1440"/>
      </w:pPr>
      <w:r>
        <w:t xml:space="preserve">(1) Include an evaluation factor regarding supply chain risk (see subpart </w:t>
      </w:r>
      <w:r>
        <w:rPr>
          <w:color w:val="0000FF"/>
        </w:rPr>
        <w:fldChar w:fldCharType="begin"/>
      </w:r>
      <w:r>
        <w:rPr>
          <w:color w:val="0000FF"/>
        </w:rPr>
        <w:instrText xml:space="preserve"> REF _Numd19e89892 \h </w:instrText>
      </w:r>
      <w:r>
        <w:fldChar w:fldCharType="separate"/>
      </w:r>
      <w:rPr>
        <w:color w:val="0000FF"/>
      </w:rPr>
      <w:r>
        <w:rPr>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_Numd19e43831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_Numd19e53129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(4) See </w:t>
      </w:r>
      <w:r>
        <w:rPr>
          <w:color w:val="0000FF"/>
        </w:rPr>
        <w:fldChar w:fldCharType="begin"/>
      </w:r>
      <w:r>
        <w:rPr>
          <w:color w:val="0000FF"/>
        </w:rPr>
        <w:instrText xml:space="preserve"> REF _Numd19e31643 \h </w:instrText>
      </w:r>
      <w:r>
        <w:fldChar w:fldCharType="separate"/>
      </w:r>
      <w:rPr>
        <w:color w:val="0000FF"/>
      </w:rPr>
      <w:r>
        <w:rPr>
          <w:u w:val="single"/>
        </w:rPr>
        <w:t>204.7603</w:t>
      </w:r>
      <w:r>
        <w:rPr>
          <w:color w:val="0000FF"/>
        </w:rPr>
        <w:fldChar w:fldCharType="end"/>
      </w:r>
      <w:r>
        <w:t xml:space="preserve">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 xml:space="preserve">(ii) When placing an order with a schedule contractor for an end product identified by a material identifier that is available as described at </w:t>
      </w:r>
      <w:r>
        <w:rPr>
          <w:u w:val="single"/>
        </w:rPr>
        <w:t>204.7603</w:t>
      </w:r>
      <w:r>
        <w:t>, and item risk was not previously considered during award of the schedule contract, the contracting officer shall also consider SPRS assessments of item risk in the award decision.</w:t>
      </w:r>
    </w:p>
    <w:p xmlns:tce="http://www.TCE.com">
      <w:pPr>
        <w:pStyle w:val="BodyText"/>
        <w:ind w:left="2160"/>
      </w:pPr>
      <w:r>
        <w:t xml:space="preserve">(iii) Use the provision at </w:t>
      </w:r>
      <w:r>
        <w:rPr>
          <w:color w:val="0000FF"/>
        </w:rPr>
        <w:fldChar w:fldCharType="begin"/>
      </w:r>
      <w:r>
        <w:rPr>
          <w:color w:val="0000FF"/>
        </w:rPr>
        <w:instrText xml:space="preserve"> REF _Numd19e109412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_Numd19e31721 \h </w:instrText>
      </w:r>
      <w:r>
        <w:fldChar w:fldCharType="separate"/>
      </w:r>
      <w:rPr>
        <w:color w:val="0000FF"/>
      </w:rPr>
      <w:r>
        <w:rPr>
          <w:u w:val="single"/>
        </w:rPr>
        <w:t>204.7604</w:t>
      </w:r>
      <w:r>
        <w:rPr>
          <w:color w:val="0000FF"/>
        </w:rPr>
        <w:fldChar w:fldCharType="end"/>
      </w:r>
      <w:r>
        <w:t xml:space="preserve"> to the extent permitted by the Federal Supply Schedule.</w:t>
      </w:r>
    </w:p>
    <!--Topic unique_375-->
    <w:p xmlns:tce="http://www.TCE.com">
      <w:pPr>
        <w:pStyle w:val="Heading6"/>
      </w:pPr>
      <w:bookmarkStart w:id="742" w:name="_Numd19e34672"/>
      <w:bookmarkStart w:id="743" w:name="_Refd19e34672"/>
      <w:bookmarkStart w:id="744" w:name="_Tocd19e34672"/>
      <w:r>
        <w:t/>
      </w:r>
      <w:r>
        <w:t>208.405-6</w:t>
      </w:r>
      <w:r>
        <w:t xml:space="preserve"> Limiting sources.</w:t>
      </w:r>
      <w:bookmarkEnd w:id="743"/>
      <w:bookmarkEnd w:id="744"/>
      <w:bookmarkEnd w:id="742"/>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u w:val="single"/>
        </w:rPr>
        <w:t>208.405-6</w:t>
      </w:r>
      <w:r>
        <w:t xml:space="preserve"> .</w:t>
      </w:r>
    </w:p>
    <!--Topic unique_376-->
    <w:p xmlns:tce="http://www.TCE.com">
      <w:pPr>
        <w:pStyle w:val="Heading5"/>
      </w:pPr>
      <w:bookmarkStart w:id="745" w:name="_Numd19e34695"/>
      <w:bookmarkStart w:id="746" w:name="_Refd19e34695"/>
      <w:bookmarkStart w:id="747" w:name="_Tocd19e34695"/>
      <w:r>
        <w:t/>
      </w:r>
      <w:r>
        <w:t>208.406</w:t>
      </w:r>
      <w:r>
        <w:t xml:space="preserve"> Ordering activity responsibilities.</w:t>
      </w:r>
      <w:bookmarkEnd w:id="746"/>
      <w:bookmarkEnd w:id="747"/>
      <w:bookmarkEnd w:id="745"/>
    </w:p>
    <!--Topic unique_377-->
    <w:p xmlns:tce="http://www.TCE.com">
      <w:pPr>
        <w:pStyle w:val="Heading6"/>
      </w:pPr>
      <w:bookmarkStart w:id="748" w:name="_Numd19e34708"/>
      <w:bookmarkStart w:id="749" w:name="_Refd19e34708"/>
      <w:bookmarkStart w:id="750" w:name="_Tocd19e34708"/>
      <w:r>
        <w:t/>
      </w:r>
      <w:r>
        <w:t>208.406-1</w:t>
      </w:r>
      <w:r>
        <w:t xml:space="preserve"> Order placement.</w:t>
      </w:r>
      <w:bookmarkEnd w:id="749"/>
      <w:bookmarkEnd w:id="750"/>
      <w:bookmarkEnd w:id="748"/>
    </w:p>
    <w:p xmlns:tce="http://www.TCE.com">
      <w:pPr>
        <w:pStyle w:val="BodyText"/>
      </w:pPr>
      <w:r>
        <w:t xml:space="preserve">Follow the procedures at PGI </w:t>
      </w:r>
      <w:r>
        <w:rPr>
          <w:u w:val="single"/>
        </w:rPr>
        <w:t>208.406-1</w:t>
      </w:r>
      <w:r>
        <w:t xml:space="preserve"> when ordering from schedules.</w:t>
      </w:r>
    </w:p>
    <!--Topic unique_378-->
    <w:p xmlns:tce="http://www.TCE.com">
      <w:pPr>
        <w:pStyle w:val="Heading4"/>
      </w:pPr>
      <w:bookmarkStart w:id="751" w:name="_Numd19e34732"/>
      <w:bookmarkStart w:id="752" w:name="_Refd19e34732"/>
      <w:bookmarkStart w:id="753" w:name="_Tocd19e34732"/>
      <w:r>
        <w:t/>
      </w:r>
      <w:r>
        <w:t>Subpart 208.6</w:t>
      </w:r>
      <w:r>
        <w:t xml:space="preserve"> - ACQUISITION FROM FEDERAL PRISON INDUSTRIES, INC.</w:t>
      </w:r>
      <w:bookmarkEnd w:id="752"/>
      <w:bookmarkEnd w:id="753"/>
      <w:bookmarkEnd w:id="751"/>
    </w:p>
    <!--Topic unique_379-->
    <w:p xmlns:tce="http://www.TCE.com">
      <w:pPr>
        <w:pStyle w:val="Heading5"/>
      </w:pPr>
      <w:bookmarkStart w:id="754" w:name="_Numd19e34745"/>
      <w:bookmarkStart w:id="755" w:name="_Refd19e34745"/>
      <w:bookmarkStart w:id="756" w:name="_Tocd19e34745"/>
      <w:r>
        <w:t/>
      </w:r>
      <w:r>
        <w:t>208.602</w:t>
      </w:r>
      <w:r>
        <w:t xml:space="preserve"> Reserved</w:t>
      </w:r>
      <w:bookmarkEnd w:id="755"/>
      <w:bookmarkEnd w:id="756"/>
      <w:bookmarkEnd w:id="754"/>
    </w:p>
    <!--Topic unique_380-->
    <w:p xmlns:tce="http://www.TCE.com">
      <w:pPr>
        <w:pStyle w:val="Heading6"/>
      </w:pPr>
      <w:bookmarkStart w:id="757" w:name="_Numd19e34758"/>
      <w:bookmarkStart w:id="758" w:name="_Refd19e34758"/>
      <w:bookmarkStart w:id="759" w:name="_Tocd19e34758"/>
      <w:r>
        <w:t/>
      </w:r>
      <w:r>
        <w:t>208.602-70</w:t>
      </w:r>
      <w:r>
        <w:t xml:space="preserve"> Acquisition of items for which FPI has a significant market share.</w:t>
      </w:r>
      <w:bookmarkEnd w:id="758"/>
      <w:bookmarkEnd w:id="759"/>
      <w:bookmarkEnd w:id="757"/>
    </w:p>
    <w:p xmlns:tce="http://www.TCE.com">
      <w:pPr>
        <w:pStyle w:val="BodyText"/>
        <w:ind w:left="720"/>
      </w:pPr>
      <w:r>
        <w:t xml:space="preserve">(a) </w:t>
      </w:r>
      <w:r>
        <w:rPr>
          <w:i/>
        </w:rPr>
        <w:t>Scope</w:t>
      </w:r>
      <w:r>
        <w:t>. This section implements 10 U.S.C. 3905.</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33">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81-->
    <w:p xmlns:tce="http://www.TCE.com">
      <w:pPr>
        <w:pStyle w:val="Heading5"/>
      </w:pPr>
      <w:bookmarkStart w:id="760" w:name="_Numd19e34807"/>
      <w:bookmarkStart w:id="761" w:name="_Refd19e34807"/>
      <w:bookmarkStart w:id="762" w:name="_Tocd19e34807"/>
      <w:r>
        <w:t/>
      </w:r>
      <w:r>
        <w:t>208.606</w:t>
      </w:r>
      <w:r>
        <w:t xml:space="preserve"> Evaluating FPI performance.</w:t>
      </w:r>
      <w:bookmarkEnd w:id="761"/>
      <w:bookmarkEnd w:id="762"/>
      <w:bookmarkEnd w:id="760"/>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82-->
    <w:p xmlns:tce="http://www.TCE.com">
      <w:pPr>
        <w:pStyle w:val="Heading4"/>
      </w:pPr>
      <w:bookmarkStart w:id="763" w:name="_Numd19e34827"/>
      <w:bookmarkStart w:id="764" w:name="_Refd19e34827"/>
      <w:bookmarkStart w:id="765" w:name="_Tocd19e34827"/>
      <w:r>
        <w:t/>
      </w:r>
      <w:r>
        <w:t>Subpart 208.7</w:t>
      </w:r>
      <w:r>
        <w:t xml:space="preserve"> - ACQUISITION FROM NONPROFIT AGENCIES EMPLOYING PEOPLE WHO ARE BLIND OR SEVERELY DISABLED</w:t>
      </w:r>
      <w:bookmarkEnd w:id="764"/>
      <w:bookmarkEnd w:id="765"/>
      <w:bookmarkEnd w:id="763"/>
    </w:p>
    <!--Topic unique_383-->
    <w:p xmlns:tce="http://www.TCE.com">
      <w:pPr>
        <w:pStyle w:val="Heading5"/>
      </w:pPr>
      <w:bookmarkStart w:id="766" w:name="_Numd19e34840"/>
      <w:bookmarkStart w:id="767" w:name="_Refd19e34840"/>
      <w:bookmarkStart w:id="768" w:name="_Tocd19e34840"/>
      <w:r>
        <w:t/>
      </w:r>
      <w:r>
        <w:t>208.705</w:t>
      </w:r>
      <w:r>
        <w:t xml:space="preserve"> Procedures.</w:t>
      </w:r>
      <w:bookmarkEnd w:id="767"/>
      <w:bookmarkEnd w:id="768"/>
      <w:bookmarkEnd w:id="766"/>
    </w:p>
    <w:p xmlns:tce="http://www.TCE.com">
      <w:pPr>
        <w:pStyle w:val="BodyText"/>
      </w:pPr>
      <w:r>
        <w:t>See DoD Class Deviation</w:t>
      </w:r>
      <w:hyperlink r:id="rIdHyperlink134">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u w:val="single"/>
        </w:rPr>
        <w:t>208.705</w:t>
      </w:r>
      <w:r>
        <w:t xml:space="preserve"> when placing orders with central nonprofit agencies.</w:t>
      </w:r>
    </w:p>
    <!--Topic unique_384-->
    <w:p xmlns:tce="http://www.TCE.com">
      <w:pPr>
        <w:pStyle w:val="Heading4"/>
      </w:pPr>
      <w:bookmarkStart w:id="769" w:name="_Numd19e34872"/>
      <w:bookmarkStart w:id="770" w:name="_Refd19e34872"/>
      <w:bookmarkStart w:id="771" w:name="_Tocd19e34872"/>
      <w:r>
        <w:t/>
      </w:r>
      <w:r>
        <w:t>Subpart 208.70</w:t>
      </w:r>
      <w:r>
        <w:t xml:space="preserve"> - COORDINATED ACQUISITION</w:t>
      </w:r>
      <w:bookmarkEnd w:id="770"/>
      <w:bookmarkEnd w:id="771"/>
      <w:bookmarkEnd w:id="769"/>
    </w:p>
    <!--Topic unique_385-->
    <w:p xmlns:tce="http://www.TCE.com">
      <w:pPr>
        <w:pStyle w:val="Heading5"/>
      </w:pPr>
      <w:bookmarkStart w:id="772" w:name="_Numd19e34885"/>
      <w:bookmarkStart w:id="773" w:name="_Refd19e34885"/>
      <w:bookmarkStart w:id="774" w:name="_Tocd19e34885"/>
      <w:r>
        <w:t/>
      </w:r>
      <w:r>
        <w:t>208.7000</w:t>
      </w:r>
      <w:r>
        <w:t xml:space="preserve"> Scope of subpart.</w:t>
      </w:r>
      <w:bookmarkEnd w:id="773"/>
      <w:bookmarkEnd w:id="774"/>
      <w:bookmarkEnd w:id="772"/>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u w:val="single"/>
        </w:rPr>
        <w:t>208.7006</w:t>
      </w:r>
      <w:r>
        <w:t xml:space="preserve"> ); or</w:t>
      </w:r>
    </w:p>
    <w:p xmlns:tce="http://www.TCE.com">
      <w:pPr>
        <w:pStyle w:val="BodyText"/>
        <w:ind w:left="720"/>
      </w:pPr>
      <w:r>
        <w:t>(b) The Integrated Materiel Management Program (assignments are in DoD 4140.26-M, Defense Integrated Materiel Management Manual for Consumable Items).</w:t>
      </w:r>
    </w:p>
    <!--Topic unique_386-->
    <w:p xmlns:tce="http://www.TCE.com">
      <w:pPr>
        <w:pStyle w:val="Heading5"/>
      </w:pPr>
      <w:bookmarkStart w:id="775" w:name="_Numd19e34912"/>
      <w:bookmarkStart w:id="776" w:name="_Refd19e34912"/>
      <w:bookmarkStart w:id="777" w:name="_Tocd19e34912"/>
      <w:r>
        <w:t/>
      </w:r>
      <w:r>
        <w:t>208.7001</w:t>
      </w:r>
      <w:r>
        <w:t xml:space="preserve"> Definitions.</w:t>
      </w:r>
      <w:bookmarkEnd w:id="776"/>
      <w:bookmarkEnd w:id="777"/>
      <w:bookmarkEnd w:id="775"/>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87-->
    <w:p xmlns:tce="http://www.TCE.com">
      <w:pPr>
        <w:pStyle w:val="Heading5"/>
      </w:pPr>
      <w:bookmarkStart w:id="778" w:name="_Numd19e34936"/>
      <w:bookmarkStart w:id="779" w:name="_Refd19e34936"/>
      <w:bookmarkStart w:id="780" w:name="_Tocd19e34936"/>
      <w:r>
        <w:t/>
      </w:r>
      <w:r>
        <w:t>208.7002</w:t>
      </w:r>
      <w:r>
        <w:t xml:space="preserve"> Assignment authority.</w:t>
      </w:r>
      <w:bookmarkEnd w:id="779"/>
      <w:bookmarkEnd w:id="780"/>
      <w:bookmarkEnd w:id="778"/>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Assistant Secretary of Defense (Logistics);</w:t>
      </w:r>
    </w:p>
    <w:p xmlns:tce="http://www.TCE.com">
      <w:pPr>
        <w:pStyle w:val="BodyText"/>
        <w:ind w:left="1440"/>
      </w:pPr>
      <w:r>
        <w:t>(2) To GSA, through agreement with GSA, by the Deputy Assistant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3065).</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Assistant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88-->
    <w:p xmlns:tce="http://www.TCE.com">
      <w:pPr>
        <w:pStyle w:val="Heading6"/>
      </w:pPr>
      <w:bookmarkStart w:id="781" w:name="_Numd19e34971"/>
      <w:bookmarkStart w:id="782" w:name="_Refd19e34971"/>
      <w:bookmarkStart w:id="783" w:name="_Tocd19e34971"/>
      <w:r>
        <w:t/>
      </w:r>
      <w:r>
        <w:t>208.7002-1</w:t>
      </w:r>
      <w:r>
        <w:t xml:space="preserve"> Acquiring department responsibilities.</w:t>
      </w:r>
      <w:bookmarkEnd w:id="782"/>
      <w:bookmarkEnd w:id="783"/>
      <w:bookmarkEnd w:id="781"/>
    </w:p>
    <w:p xmlns:tce="http://www.TCE.com">
      <w:pPr>
        <w:pStyle w:val="BodyText"/>
      </w:pPr>
      <w:r>
        <w:t xml:space="preserve">See PGI </w:t>
      </w:r>
      <w:r>
        <w:rPr>
          <w:u w:val="single"/>
        </w:rPr>
        <w:t>208.7002-1</w:t>
      </w:r>
      <w:r>
        <w:t xml:space="preserve"> for the acquiring department’s responsibilities.</w:t>
      </w:r>
    </w:p>
    <!--Topic unique_389-->
    <w:p xmlns:tce="http://www.TCE.com">
      <w:pPr>
        <w:pStyle w:val="Heading6"/>
      </w:pPr>
      <w:bookmarkStart w:id="784" w:name="_Numd19e34994"/>
      <w:bookmarkStart w:id="785" w:name="_Refd19e34994"/>
      <w:bookmarkStart w:id="786" w:name="_Tocd19e34994"/>
      <w:r>
        <w:t/>
      </w:r>
      <w:r>
        <w:t>208.7002-2</w:t>
      </w:r>
      <w:r>
        <w:t xml:space="preserve"> Requiring department responsibilities.</w:t>
      </w:r>
      <w:bookmarkEnd w:id="785"/>
      <w:bookmarkEnd w:id="786"/>
      <w:bookmarkEnd w:id="784"/>
    </w:p>
    <w:p xmlns:tce="http://www.TCE.com">
      <w:pPr>
        <w:pStyle w:val="BodyText"/>
      </w:pPr>
      <w:r>
        <w:t xml:space="preserve">See PGI </w:t>
      </w:r>
      <w:r>
        <w:rPr>
          <w:u w:val="single"/>
        </w:rPr>
        <w:t>208.7002-2</w:t>
      </w:r>
      <w:r>
        <w:t xml:space="preserve"> for the requiring department’s responsibilities.</w:t>
      </w:r>
    </w:p>
    <!--Topic unique_390-->
    <w:p xmlns:tce="http://www.TCE.com">
      <w:pPr>
        <w:pStyle w:val="Heading5"/>
      </w:pPr>
      <w:bookmarkStart w:id="787" w:name="_Numd19e35018"/>
      <w:bookmarkStart w:id="788" w:name="_Refd19e35018"/>
      <w:bookmarkStart w:id="789" w:name="_Tocd19e35018"/>
      <w:r>
        <w:t/>
      </w:r>
      <w:r>
        <w:t>208.7003</w:t>
      </w:r>
      <w:r>
        <w:t xml:space="preserve"> Applicability.</w:t>
      </w:r>
      <w:bookmarkEnd w:id="788"/>
      <w:bookmarkEnd w:id="789"/>
      <w:bookmarkEnd w:id="787"/>
    </w:p>
    <!--Topic unique_391-->
    <w:p xmlns:tce="http://www.TCE.com">
      <w:pPr>
        <w:pStyle w:val="Heading6"/>
      </w:pPr>
      <w:bookmarkStart w:id="790" w:name="_Numd19e35031"/>
      <w:bookmarkStart w:id="791" w:name="_Refd19e35031"/>
      <w:bookmarkStart w:id="792" w:name="_Tocd19e35031"/>
      <w:r>
        <w:t/>
      </w:r>
      <w:r>
        <w:t>208.7003-1</w:t>
      </w:r>
      <w:r>
        <w:t xml:space="preserve"> Assignments under integrated materiel management (IMM).</w:t>
      </w:r>
      <w:bookmarkEnd w:id="791"/>
      <w:bookmarkEnd w:id="792"/>
      <w:bookmarkEnd w:id="790"/>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u w:val="single"/>
        </w:rPr>
        <w:t>208.7003-1</w:t>
      </w:r>
      <w:r>
        <w:t xml:space="preserve"> (b) when an item assigned for IMM is to be acquired by the requiring department in accordance with paragraph (a)(3) of this subsection.</w:t>
      </w:r>
    </w:p>
    <!--Topic unique_392-->
    <w:p xmlns:tce="http://www.TCE.com">
      <w:pPr>
        <w:pStyle w:val="Heading6"/>
      </w:pPr>
      <w:bookmarkStart w:id="793" w:name="_Numd19e35068"/>
      <w:bookmarkStart w:id="794" w:name="_Refd19e35068"/>
      <w:bookmarkStart w:id="795" w:name="_Tocd19e35068"/>
      <w:r>
        <w:t/>
      </w:r>
      <w:r>
        <w:t>208.7003-2</w:t>
      </w:r>
      <w:r>
        <w:t xml:space="preserve"> Assignments under coordinated acquisition.</w:t>
      </w:r>
      <w:bookmarkEnd w:id="794"/>
      <w:bookmarkEnd w:id="795"/>
      <w:bookmarkEnd w:id="793"/>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_Numd19e35031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93-->
    <w:p xmlns:tce="http://www.TCE.com">
      <w:pPr>
        <w:pStyle w:val="Heading5"/>
      </w:pPr>
      <w:bookmarkStart w:id="796" w:name="_Numd19e35130"/>
      <w:bookmarkStart w:id="797" w:name="_Refd19e35130"/>
      <w:bookmarkStart w:id="798" w:name="_Tocd19e35130"/>
      <w:r>
        <w:t/>
      </w:r>
      <w:r>
        <w:t>208.7004</w:t>
      </w:r>
      <w:r>
        <w:t xml:space="preserve"> Procedures.</w:t>
      </w:r>
      <w:bookmarkEnd w:id="797"/>
      <w:bookmarkEnd w:id="798"/>
      <w:bookmarkEnd w:id="796"/>
    </w:p>
    <w:p xmlns:tce="http://www.TCE.com">
      <w:pPr>
        <w:pStyle w:val="BodyText"/>
      </w:pPr>
      <w:r>
        <w:t xml:space="preserve">Follow the procedures at PGI </w:t>
      </w:r>
      <w:r>
        <w:rPr>
          <w:u w:val="single"/>
        </w:rPr>
        <w:t>208.7004</w:t>
      </w:r>
      <w:r>
        <w:t xml:space="preserve"> for processing coordinated acquisition requirements.</w:t>
      </w:r>
    </w:p>
    <!--Topic unique_394-->
    <w:p xmlns:tce="http://www.TCE.com">
      <w:pPr>
        <w:pStyle w:val="Heading5"/>
      </w:pPr>
      <w:bookmarkStart w:id="799" w:name="_Numd19e35153"/>
      <w:bookmarkStart w:id="800" w:name="_Refd19e35153"/>
      <w:bookmarkStart w:id="801" w:name="_Tocd19e35153"/>
      <w:r>
        <w:t/>
      </w:r>
      <w:r>
        <w:t>208.7005</w:t>
      </w:r>
      <w:r>
        <w:t xml:space="preserve"> Military interdepartmental purchase requests.</w:t>
      </w:r>
      <w:bookmarkEnd w:id="800"/>
      <w:bookmarkEnd w:id="801"/>
      <w:bookmarkEnd w:id="799"/>
    </w:p>
    <w:p xmlns:tce="http://www.TCE.com">
      <w:pPr>
        <w:pStyle w:val="BodyText"/>
      </w:pPr>
      <w:r>
        <w:t>Follow the procedures at—</w:t>
      </w:r>
    </w:p>
    <w:p xmlns:tce="http://www.TCE.com">
      <w:pPr>
        <w:pStyle w:val="BodyText"/>
        <w:ind w:left="720"/>
      </w:pPr>
      <w:r>
        <w:t xml:space="preserve">(a) PGI </w:t>
      </w:r>
      <w:r>
        <w:rPr>
          <w:u w:val="single"/>
        </w:rPr>
        <w:t>253.208-1</w:t>
      </w:r>
      <w:r>
        <w:t xml:space="preserve"> when using DD Form 448, Military Interdepartmental Purchase Request; and</w:t>
      </w:r>
    </w:p>
    <w:p xmlns:tce="http://www.TCE.com">
      <w:pPr>
        <w:pStyle w:val="BodyText"/>
        <w:ind w:left="720"/>
      </w:pPr>
      <w:r>
        <w:t xml:space="preserve">(b) PGI </w:t>
      </w:r>
      <w:r>
        <w:rPr>
          <w:u w:val="single"/>
        </w:rPr>
        <w:t>253.208-2</w:t>
      </w:r>
      <w:r>
        <w:t xml:space="preserve"> when using DD Form 448-2, Acceptance of MIPR.</w:t>
      </w:r>
    </w:p>
    <!--Topic unique_395-->
    <w:p xmlns:tce="http://www.TCE.com">
      <w:pPr>
        <w:pStyle w:val="Heading5"/>
      </w:pPr>
      <w:bookmarkStart w:id="802" w:name="_Numd19e35183"/>
      <w:bookmarkStart w:id="803" w:name="_Refd19e35183"/>
      <w:bookmarkStart w:id="804" w:name="_Tocd19e35183"/>
      <w:r>
        <w:t/>
      </w:r>
      <w:r>
        <w:t>208.7006</w:t>
      </w:r>
      <w:r>
        <w:t xml:space="preserve"> Coordinated acquisition assignments.</w:t>
      </w:r>
      <w:bookmarkEnd w:id="803"/>
      <w:bookmarkEnd w:id="804"/>
      <w:bookmarkEnd w:id="802"/>
    </w:p>
    <w:p xmlns:tce="http://www.TCE.com">
      <w:pPr>
        <w:pStyle w:val="BodyText"/>
      </w:pPr>
      <w:r>
        <w:t xml:space="preserve">See PGI </w:t>
      </w:r>
      <w:r>
        <w:rPr>
          <w:u w:val="single"/>
        </w:rPr>
        <w:t>208.7006</w:t>
      </w:r>
      <w:r>
        <w:t xml:space="preserve"> for coordinated acquisition assignments.</w:t>
      </w:r>
    </w:p>
    <!--Topic unique_396-->
    <w:p xmlns:tce="http://www.TCE.com">
      <w:pPr>
        <w:pStyle w:val="Heading4"/>
      </w:pPr>
      <w:bookmarkStart w:id="805" w:name="_Numd19e35207"/>
      <w:bookmarkStart w:id="806" w:name="_Refd19e35207"/>
      <w:bookmarkStart w:id="807" w:name="_Tocd19e35207"/>
      <w:r>
        <w:t/>
      </w:r>
      <w:r>
        <w:t>Subpart 208.71</w:t>
      </w:r>
      <w:r>
        <w:t xml:space="preserve"> - ACQUISITION FOR NATIONAL AERONAUTICS AND SPACE ADMINISTRATION (NASA)</w:t>
      </w:r>
      <w:bookmarkEnd w:id="806"/>
      <w:bookmarkEnd w:id="807"/>
      <w:bookmarkEnd w:id="805"/>
    </w:p>
    <!--Topic unique_397-->
    <w:p xmlns:tce="http://www.TCE.com">
      <w:pPr>
        <w:pStyle w:val="Heading5"/>
      </w:pPr>
      <w:bookmarkStart w:id="808" w:name="_Numd19e35220"/>
      <w:bookmarkStart w:id="809" w:name="_Refd19e35220"/>
      <w:bookmarkStart w:id="810" w:name="_Tocd19e35220"/>
      <w:r>
        <w:t/>
      </w:r>
      <w:r>
        <w:t>208.7100</w:t>
      </w:r>
      <w:r>
        <w:t xml:space="preserve"> Authorization.</w:t>
      </w:r>
      <w:bookmarkEnd w:id="809"/>
      <w:bookmarkEnd w:id="810"/>
      <w:bookmarkEnd w:id="808"/>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98-->
    <w:p xmlns:tce="http://www.TCE.com">
      <w:pPr>
        <w:pStyle w:val="Heading5"/>
      </w:pPr>
      <w:bookmarkStart w:id="811" w:name="_Numd19e35239"/>
      <w:bookmarkStart w:id="812" w:name="_Refd19e35239"/>
      <w:bookmarkStart w:id="813" w:name="_Tocd19e35239"/>
      <w:r>
        <w:t/>
      </w:r>
      <w:r>
        <w:t>208.7101</w:t>
      </w:r>
      <w:r>
        <w:t xml:space="preserve"> Policy.</w:t>
      </w:r>
      <w:bookmarkEnd w:id="812"/>
      <w:bookmarkEnd w:id="813"/>
      <w:bookmarkEnd w:id="811"/>
    </w:p>
    <w:p xmlns:tce="http://www.TCE.com">
      <w:pPr>
        <w:pStyle w:val="BodyText"/>
      </w:pPr>
      <w:r>
        <w:t>Departments and agencies shall cooperate fully with NASA in making acquisition services, equipment, personnel, and facilities available on the basis of mutual agreement.</w:t>
      </w:r>
    </w:p>
    <!--Topic unique_399-->
    <w:p xmlns:tce="http://www.TCE.com">
      <w:pPr>
        <w:pStyle w:val="Heading5"/>
      </w:pPr>
      <w:bookmarkStart w:id="814" w:name="_Numd19e35257"/>
      <w:bookmarkStart w:id="815" w:name="_Refd19e35257"/>
      <w:bookmarkStart w:id="816" w:name="_Tocd19e35257"/>
      <w:r>
        <w:t/>
      </w:r>
      <w:r>
        <w:t>208.7102</w:t>
      </w:r>
      <w:r>
        <w:t xml:space="preserve"> Procedures.</w:t>
      </w:r>
      <w:bookmarkEnd w:id="815"/>
      <w:bookmarkEnd w:id="816"/>
      <w:bookmarkEnd w:id="814"/>
    </w:p>
    <w:p xmlns:tce="http://www.TCE.com">
      <w:pPr>
        <w:pStyle w:val="BodyText"/>
      </w:pPr>
      <w:r>
        <w:t xml:space="preserve">Follow the procedures at PGI </w:t>
      </w:r>
      <w:r>
        <w:rPr>
          <w:u w:val="single"/>
        </w:rPr>
        <w:t>208.7102</w:t>
      </w:r>
      <w:r>
        <w:t xml:space="preserve"> when contracting or performing services for NASA.</w:t>
      </w:r>
    </w:p>
    <!--Topic unique_400-->
    <w:p xmlns:tce="http://www.TCE.com">
      <w:pPr>
        <w:pStyle w:val="Heading4"/>
      </w:pPr>
      <w:bookmarkStart w:id="817" w:name="_Numd19e35280"/>
      <w:bookmarkStart w:id="818" w:name="_Refd19e35280"/>
      <w:bookmarkStart w:id="819" w:name="_Tocd19e35280"/>
      <w:r>
        <w:t/>
      </w:r>
      <w:r>
        <w:t>Subpart 208.72</w:t>
      </w:r>
      <w:r>
        <w:t xml:space="preserve"> - Reserved</w:t>
      </w:r>
      <w:bookmarkEnd w:id="818"/>
      <w:bookmarkEnd w:id="819"/>
      <w:bookmarkEnd w:id="817"/>
    </w:p>
    <!--Topic unique_401-->
    <w:p xmlns:tce="http://www.TCE.com">
      <w:pPr>
        <w:pStyle w:val="Heading4"/>
      </w:pPr>
      <w:bookmarkStart w:id="820" w:name="_Numd19e35301"/>
      <w:bookmarkStart w:id="821" w:name="_Refd19e35301"/>
      <w:bookmarkStart w:id="822" w:name="_Tocd19e35301"/>
      <w:r>
        <w:t/>
      </w:r>
      <w:r>
        <w:t>Subpart 208.73</w:t>
      </w:r>
      <w:r>
        <w:t xml:space="preserve"> - USE OF GOVERNMENT-OWNED PRECIOUS METALS</w:t>
      </w:r>
      <w:bookmarkEnd w:id="821"/>
      <w:bookmarkEnd w:id="822"/>
      <w:bookmarkEnd w:id="820"/>
    </w:p>
    <!--Topic unique_402-->
    <w:p xmlns:tce="http://www.TCE.com">
      <w:pPr>
        <w:pStyle w:val="Heading5"/>
      </w:pPr>
      <w:bookmarkStart w:id="823" w:name="_Numd19e35314"/>
      <w:bookmarkStart w:id="824" w:name="_Refd19e35314"/>
      <w:bookmarkStart w:id="825" w:name="_Tocd19e35314"/>
      <w:r>
        <w:t/>
      </w:r>
      <w:r>
        <w:t>208.7301</w:t>
      </w:r>
      <w:r>
        <w:t xml:space="preserve"> Definitions.</w:t>
      </w:r>
      <w:bookmarkEnd w:id="824"/>
      <w:bookmarkEnd w:id="825"/>
      <w:bookmarkEnd w:id="823"/>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403-->
    <w:p xmlns:tce="http://www.TCE.com">
      <w:pPr>
        <w:pStyle w:val="Heading5"/>
      </w:pPr>
      <w:bookmarkStart w:id="826" w:name="_Numd19e35337"/>
      <w:bookmarkStart w:id="827" w:name="_Refd19e35337"/>
      <w:bookmarkStart w:id="828" w:name="_Tocd19e35337"/>
      <w:r>
        <w:t/>
      </w:r>
      <w:r>
        <w:t>208.7302</w:t>
      </w:r>
      <w:r>
        <w:t xml:space="preserve"> Policy.</w:t>
      </w:r>
      <w:bookmarkEnd w:id="827"/>
      <w:bookmarkEnd w:id="828"/>
      <w:bookmarkEnd w:id="826"/>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404-->
    <w:p xmlns:tce="http://www.TCE.com">
      <w:pPr>
        <w:pStyle w:val="Heading5"/>
      </w:pPr>
      <w:bookmarkStart w:id="829" w:name="_Numd19e35355"/>
      <w:bookmarkStart w:id="830" w:name="_Refd19e35355"/>
      <w:bookmarkStart w:id="831" w:name="_Tocd19e35355"/>
      <w:r>
        <w:t/>
      </w:r>
      <w:r>
        <w:t>208.7303</w:t>
      </w:r>
      <w:r>
        <w:t xml:space="preserve"> Procedures.</w:t>
      </w:r>
      <w:bookmarkEnd w:id="830"/>
      <w:bookmarkEnd w:id="831"/>
      <w:bookmarkEnd w:id="829"/>
    </w:p>
    <w:p xmlns:tce="http://www.TCE.com">
      <w:pPr>
        <w:pStyle w:val="BodyText"/>
      </w:pPr>
      <w:r>
        <w:t xml:space="preserve">Follow the procedures at PGI </w:t>
      </w:r>
      <w:r>
        <w:rPr>
          <w:u w:val="single"/>
        </w:rPr>
        <w:t>208.7303</w:t>
      </w:r>
      <w:r>
        <w:t xml:space="preserve"> for use of the Precious Metals Recovery Program.</w:t>
      </w:r>
    </w:p>
    <!--Topic unique_405-->
    <w:p xmlns:tce="http://www.TCE.com">
      <w:pPr>
        <w:pStyle w:val="Heading5"/>
      </w:pPr>
      <w:bookmarkStart w:id="832" w:name="_Numd19e35378"/>
      <w:bookmarkStart w:id="833" w:name="_Refd19e35378"/>
      <w:bookmarkStart w:id="834" w:name="_Tocd19e35378"/>
      <w:r>
        <w:t/>
      </w:r>
      <w:r>
        <w:t>208.7304</w:t>
      </w:r>
      <w:r>
        <w:t xml:space="preserve"> Refined precious metals.</w:t>
      </w:r>
      <w:bookmarkEnd w:id="833"/>
      <w:bookmarkEnd w:id="834"/>
      <w:bookmarkEnd w:id="832"/>
    </w:p>
    <w:p xmlns:tce="http://www.TCE.com">
      <w:pPr>
        <w:pStyle w:val="BodyText"/>
      </w:pPr>
      <w:r>
        <w:t xml:space="preserve">See PGI </w:t>
      </w:r>
      <w:r>
        <w:rPr>
          <w:u w:val="single"/>
        </w:rPr>
        <w:t>208.7304</w:t>
      </w:r>
      <w:r>
        <w:t xml:space="preserve"> for a list of refined precious metals managed by DSCP.</w:t>
      </w:r>
    </w:p>
    <!--Topic unique_406-->
    <w:p xmlns:tce="http://www.TCE.com">
      <w:pPr>
        <w:pStyle w:val="Heading5"/>
      </w:pPr>
      <w:bookmarkStart w:id="835" w:name="_Numd19e35400"/>
      <w:bookmarkStart w:id="836" w:name="_Refd19e35400"/>
      <w:bookmarkStart w:id="837" w:name="_Tocd19e35400"/>
      <w:r>
        <w:t/>
      </w:r>
      <w:r>
        <w:t>208.7305</w:t>
      </w:r>
      <w:r>
        <w:t xml:space="preserve"> Contract clause.</w:t>
      </w:r>
      <w:bookmarkEnd w:id="836"/>
      <w:bookmarkEnd w:id="837"/>
      <w:bookmarkEnd w:id="835"/>
    </w:p>
    <w:p xmlns:tce="http://www.TCE.com">
      <w:pPr>
        <w:pStyle w:val="BodyText"/>
        <w:ind w:left="720"/>
      </w:pPr>
      <w:r>
        <w:t xml:space="preserve">(a) Use the clause at </w:t>
      </w:r>
      <w:r>
        <w:rPr>
          <w:color w:val="0000FF"/>
        </w:rPr>
        <w:fldChar w:fldCharType="begin"/>
      </w:r>
      <w:r>
        <w:rPr>
          <w:color w:val="0000FF"/>
        </w:rPr>
        <w:instrText xml:space="preserve"> REF _Numd19e109597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407-->
    <w:p xmlns:tce="http://www.TCE.com">
      <w:pPr>
        <w:pStyle w:val="Heading4"/>
      </w:pPr>
      <w:bookmarkStart w:id="838" w:name="_Numd19e35431"/>
      <w:bookmarkStart w:id="839" w:name="_Refd19e35431"/>
      <w:bookmarkStart w:id="840" w:name="_Tocd19e35431"/>
      <w:r>
        <w:t/>
      </w:r>
      <w:r>
        <w:t>Subpart 208.74</w:t>
      </w:r>
      <w:r>
        <w:t xml:space="preserve"> - ENTERPRISE SOFTWARE AGREEMENTS</w:t>
      </w:r>
      <w:bookmarkEnd w:id="839"/>
      <w:bookmarkEnd w:id="840"/>
      <w:bookmarkEnd w:id="838"/>
    </w:p>
    <!--Topic unique_408-->
    <w:p xmlns:tce="http://www.TCE.com">
      <w:pPr>
        <w:pStyle w:val="Heading5"/>
      </w:pPr>
      <w:bookmarkStart w:id="841" w:name="_Numd19e35444"/>
      <w:bookmarkStart w:id="842" w:name="_Refd19e35444"/>
      <w:bookmarkStart w:id="843" w:name="_Tocd19e35444"/>
      <w:r>
        <w:t/>
      </w:r>
      <w:r>
        <w:t>208.7400</w:t>
      </w:r>
      <w:r>
        <w:t xml:space="preserve"> Scope of subpart.</w:t>
      </w:r>
      <w:bookmarkEnd w:id="842"/>
      <w:bookmarkEnd w:id="843"/>
      <w:bookmarkEnd w:id="841"/>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409-->
    <w:p xmlns:tce="http://www.TCE.com">
      <w:pPr>
        <w:pStyle w:val="Heading5"/>
      </w:pPr>
      <w:bookmarkStart w:id="844" w:name="_Numd19e35473"/>
      <w:bookmarkStart w:id="845" w:name="_Refd19e35473"/>
      <w:bookmarkStart w:id="846" w:name="_Tocd19e35473"/>
      <w:r>
        <w:t/>
      </w:r>
      <w:r>
        <w:t>208.7401</w:t>
      </w:r>
      <w:r>
        <w:t xml:space="preserve"> Definitions.</w:t>
      </w:r>
      <w:bookmarkEnd w:id="845"/>
      <w:bookmarkEnd w:id="846"/>
      <w:bookmarkEnd w:id="844"/>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commercial software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410-->
    <w:p xmlns:tce="http://www.TCE.com">
      <w:pPr>
        <w:pStyle w:val="Heading5"/>
      </w:pPr>
      <w:bookmarkStart w:id="847" w:name="_Numd19e35497"/>
      <w:bookmarkStart w:id="848" w:name="_Refd19e35497"/>
      <w:bookmarkStart w:id="849" w:name="_Tocd19e35497"/>
      <w:r>
        <w:t/>
      </w:r>
      <w:r>
        <w:t>208.7402</w:t>
      </w:r>
      <w:r>
        <w:t xml:space="preserve"> General.</w:t>
      </w:r>
      <w:bookmarkEnd w:id="848"/>
      <w:bookmarkEnd w:id="849"/>
      <w:bookmarkEnd w:id="847"/>
    </w:p>
    <w:p xmlns:tce="http://www.TCE.com">
      <w:pPr>
        <w:pStyle w:val="BodyText"/>
        <w:ind w:left="1440"/>
      </w:pPr>
      <w:r>
        <w:t>(a)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obtain favorable terms and pricing for commercial software and commercial software services. ESI does not dictate the products or services to be acquired.</w:t>
      </w:r>
    </w:p>
    <w:p xmlns:tce="http://www.TCE.com">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 xml:space="preserve"> .</w:t>
      </w:r>
    </w:p>
    <!--Topic unique_411-->
    <w:p xmlns:tce="http://www.TCE.com">
      <w:pPr>
        <w:pStyle w:val="Heading5"/>
      </w:pPr>
      <w:bookmarkStart w:id="850" w:name="_Numd19e35522"/>
      <w:bookmarkStart w:id="851" w:name="_Refd19e35522"/>
      <w:bookmarkStart w:id="852" w:name="_Tocd19e35522"/>
      <w:r>
        <w:t/>
      </w:r>
      <w:r>
        <w:t>208.7403</w:t>
      </w:r>
      <w:r>
        <w:t xml:space="preserve"> Acquisition procedures.</w:t>
      </w:r>
      <w:bookmarkEnd w:id="851"/>
      <w:bookmarkEnd w:id="852"/>
      <w:bookmarkEnd w:id="850"/>
    </w:p>
    <w:p xmlns:tce="http://www.TCE.com">
      <w:pPr>
        <w:pStyle w:val="BodyText"/>
      </w:pPr>
      <w:r>
        <w:t xml:space="preserve">Follow the procedures at PGI </w:t>
      </w:r>
      <w:r>
        <w:rPr>
          <w:u w:val="single"/>
        </w:rPr>
        <w:t>208.7403</w:t>
      </w:r>
      <w:r>
        <w:t xml:space="preserve"> when acquiring commercial software and related services.</w:t>
      </w:r>
    </w:p>
    <!--Topic unique_436-->
    <w:p xmlns:tce="http://www.TCE.com">
      <w:pPr>
        <w:pStyle w:val="Heading3"/>
      </w:pPr>
      <w:bookmarkStart w:id="853" w:name="_Numd19e35540"/>
      <w:bookmarkStart w:id="854" w:name="_Refd19e35540"/>
      <w:bookmarkStart w:id="855" w:name="_Tocd19e35540"/>
      <w:r>
        <w:t/>
      </w:r>
      <w:r>
        <w:t>Part 209</w:t>
      </w:r>
      <w:r>
        <w:t xml:space="preserve"> - CONTRACTOR QUALIFICATIONS</w:t>
      </w:r>
      <w:bookmarkEnd w:id="854"/>
      <w:bookmarkEnd w:id="855"/>
      <w:bookmarkEnd w:id="853"/>
    </w:p>
    <w:p xmlns:tce="http://www.TCE.com">
      <w:pPr>
        <w:pStyle w:val="ListBullet"/>
        <!--depth 1-->
        <w:numPr>
          <w:ilvl w:val="0"/>
          <w:numId w:val="185"/>
        </w:numPr>
      </w:pPr>
      <w:r>
        <w:t/>
      </w:r>
      <w:r>
        <w:rPr>
          <w:color w:val="0000FF"/>
        </w:rPr>
        <w:fldChar w:fldCharType="begin"/>
      </w:r>
      <w:r>
        <w:rPr>
          <w:color w:val="0000FF"/>
        </w:rPr>
        <w:instrText xml:space="preserve"> REF _Numd19e36045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_Numd19e36058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_Numd19e36081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_Numd19e36094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_Numd19e36196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_Numd19e36214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_Numd19e36241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_Numd19e36254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_Numd19e36303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9"/>
        </w:numPr>
      </w:pPr>
      <w:r>
        <w:t/>
      </w:r>
      <w:r>
        <w:rPr>
          <w:color w:val="0000FF"/>
        </w:rPr>
        <w:fldChar w:fldCharType="begin"/>
      </w:r>
      <w:r>
        <w:rPr>
          <w:color w:val="0000FF"/>
        </w:rPr>
        <w:instrText xml:space="preserve"> REF _Numd19e36324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_Numd19e36345 \h </w:instrText>
      </w:r>
      <w:r>
        <w:fldChar w:fldCharType="separate"/>
      </w:r>
      <w:rPr>
        <w:color w:val="0000FF"/>
      </w:rPr>
      <w:r>
        <w:rPr>
          <w:u w:val="single"/>
        </w:rPr>
        <w:t>209.106 Preaward surveys.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_Numd19e36367 \h </w:instrText>
      </w:r>
      <w:r>
        <w:fldChar w:fldCharType="separate"/>
      </w:r>
      <w:rPr>
        <w:color w:val="0000FF"/>
      </w:rPr>
      <w:r>
        <w:rPr>
          <w:u w:val="single"/>
        </w:rPr>
        <w:t>209.170 Scope.</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_Numd19e36384 \h </w:instrText>
      </w:r>
      <w:r>
        <w:fldChar w:fldCharType="separate"/>
      </w:r>
      <w:rPr>
        <w:color w:val="0000FF"/>
      </w:rPr>
      <w:r>
        <w:rPr>
          <w:u w:val="single"/>
        </w:rPr>
        <w:t>209.170-1 Definitions.</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_Numd19e36407 \h </w:instrText>
      </w:r>
      <w:r>
        <w:fldChar w:fldCharType="separate"/>
      </w:r>
      <w:rPr>
        <w:color w:val="0000FF"/>
      </w:rPr>
      <w:r>
        <w:rPr>
          <w:u w:val="single"/>
        </w:rPr>
        <w:t>209.170-2 Restriction.</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_Numd19e36425 \h </w:instrText>
      </w:r>
      <w:r>
        <w:fldChar w:fldCharType="separate"/>
      </w:r>
      <w:rPr>
        <w:color w:val="0000FF"/>
      </w:rPr>
      <w:r>
        <w:rPr>
          <w:u w:val="single"/>
        </w:rPr>
        <w:t>209.170-3 Waiver of restriction.</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_Numd19e36444 \h </w:instrText>
      </w:r>
      <w:r>
        <w:fldChar w:fldCharType="separate"/>
      </w:r>
      <w:rPr>
        <w:color w:val="0000FF"/>
      </w:rPr>
      <w:r>
        <w:rPr>
          <w:u w:val="single"/>
        </w:rPr>
        <w:t>209.170-4 Solicitation provision.</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_Numd19e36465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_Numd19e36478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_Numd19e36505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_Numd19e36518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_Numd19e36545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_Numd19e36583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_Numd19e36604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_Numd19e36650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_Numd19e36674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_Numd19e36695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_Numd19e36708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_Numd19e36729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_Numd19e36793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_Numd19e36847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_Numd19e36871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_Numd19e36884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_Numd19e36909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_Numd19e36933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_Numd19e36960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6"/>
        </w:numPr>
      </w:pPr>
      <w:r>
        <w:t/>
      </w:r>
      <w:r>
        <w:rPr>
          <w:color w:val="0000FF"/>
        </w:rPr>
        <w:fldChar w:fldCharType="begin"/>
      </w:r>
      <w:r>
        <w:rPr>
          <w:color w:val="0000FF"/>
        </w:rPr>
        <w:instrText xml:space="preserve"> REF _Numd19e36973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_Numd19e37001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_Numd19e37023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_Numd19e37038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_Numd19e37057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_Numd19e37070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_Numd19e37083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_Numd19e37129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_Numd19e37142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_Numd19e37169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_Numd19e37209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_Numd19e37254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_Numd19e37291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_Numd19e37304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_Numd19e37323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_Numd19e37400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_Numd19e37421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_Numd19e37447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_Numd19e37476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_Numd19e37498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_Numd19e37527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_Numd19e37571 \h </w:instrText>
      </w:r>
      <w:r>
        <w:fldChar w:fldCharType="separate"/>
      </w:r>
      <w:rPr>
        <w:color w:val="0000FF"/>
      </w:rPr>
      <w:r>
        <w:rPr>
          <w:u w:val="single"/>
        </w:rPr>
        <w:t>209.571-8 Solicitation provision and contract clause.</w:t>
      </w:r>
      <w:r>
        <w:rPr>
          <w:color w:val="0000FF"/>
        </w:rPr>
        <w:fldChar w:fldCharType="end"/>
      </w:r>
      <w:r>
        <w:t/>
      </w:r>
    </w:p>
    <!--Topic unique_437-->
    <w:p xmlns:tce="http://www.TCE.com">
      <w:pPr>
        <w:pStyle w:val="Heading4"/>
      </w:pPr>
      <w:bookmarkStart w:id="856" w:name="_Numd19e36045"/>
      <w:bookmarkStart w:id="857" w:name="_Refd19e36045"/>
      <w:bookmarkStart w:id="858" w:name="_Tocd19e36045"/>
      <w:r>
        <w:t/>
      </w:r>
      <w:r>
        <w:t>Subpart 209.1</w:t>
      </w:r>
      <w:r>
        <w:t xml:space="preserve"> - RESPONSIBLE PROSPECTIVE CONTRACTORS</w:t>
      </w:r>
      <w:bookmarkEnd w:id="857"/>
      <w:bookmarkEnd w:id="858"/>
      <w:bookmarkEnd w:id="856"/>
    </w:p>
    <!--Topic unique_438-->
    <w:p xmlns:tce="http://www.TCE.com">
      <w:pPr>
        <w:pStyle w:val="Heading5"/>
      </w:pPr>
      <w:bookmarkStart w:id="859" w:name="_Numd19e36058"/>
      <w:bookmarkStart w:id="860" w:name="_Refd19e36058"/>
      <w:bookmarkStart w:id="861" w:name="_Tocd19e36058"/>
      <w:r>
        <w:t/>
      </w:r>
      <w:r>
        <w:t>209.101</w:t>
      </w:r>
      <w:r>
        <w:t xml:space="preserve"> Definitions.</w:t>
      </w:r>
      <w:bookmarkEnd w:id="860"/>
      <w:bookmarkEnd w:id="861"/>
      <w:bookmarkEnd w:id="859"/>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_Numd19e109785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39-->
    <w:p xmlns:tce="http://www.TCE.com">
      <w:pPr>
        <w:pStyle w:val="Heading5"/>
      </w:pPr>
      <w:bookmarkStart w:id="862" w:name="_Numd19e36081"/>
      <w:bookmarkStart w:id="863" w:name="_Refd19e36081"/>
      <w:bookmarkStart w:id="864" w:name="_Tocd19e36081"/>
      <w:r>
        <w:t/>
      </w:r>
      <w:r>
        <w:t>209.104</w:t>
      </w:r>
      <w:r>
        <w:t xml:space="preserve"> Standards.</w:t>
      </w:r>
      <w:bookmarkEnd w:id="863"/>
      <w:bookmarkEnd w:id="864"/>
      <w:bookmarkEnd w:id="862"/>
    </w:p>
    <!--Topic unique_440-->
    <w:p xmlns:tce="http://www.TCE.com">
      <w:pPr>
        <w:pStyle w:val="Heading6"/>
      </w:pPr>
      <w:bookmarkStart w:id="865" w:name="_Numd19e36094"/>
      <w:bookmarkStart w:id="866" w:name="_Refd19e36094"/>
      <w:bookmarkStart w:id="867" w:name="_Tocd19e36094"/>
      <w:r>
        <w:t/>
      </w:r>
      <w:r>
        <w:t>209.104-1</w:t>
      </w:r>
      <w:r>
        <w:t xml:space="preserve"> General standards.</w:t>
      </w:r>
      <w:bookmarkEnd w:id="866"/>
      <w:bookmarkEnd w:id="867"/>
      <w:bookmarkEnd w:id="865"/>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_Numd19e64303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4874(a),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_Numd19e109785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Contracting, and Acquisition Policy,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41-->
    <w:p xmlns:tce="http://www.TCE.com">
      <w:pPr>
        <w:pStyle w:val="Heading6"/>
      </w:pPr>
      <w:bookmarkStart w:id="868" w:name="_Numd19e36196"/>
      <w:bookmarkStart w:id="869" w:name="_Refd19e36196"/>
      <w:bookmarkStart w:id="870" w:name="_Tocd19e36196"/>
      <w:r>
        <w:t/>
      </w:r>
      <w:r>
        <w:t>209.104-4</w:t>
      </w:r>
      <w:r>
        <w:t xml:space="preserve"> Subcontractor responsibility.</w:t>
      </w:r>
      <w:bookmarkEnd w:id="869"/>
      <w:bookmarkEnd w:id="870"/>
      <w:bookmarkEnd w:id="868"/>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42-->
    <w:p xmlns:tce="http://www.TCE.com">
      <w:pPr>
        <w:pStyle w:val="Heading6"/>
      </w:pPr>
      <w:bookmarkStart w:id="871" w:name="_Numd19e36214"/>
      <w:bookmarkStart w:id="872" w:name="_Refd19e36214"/>
      <w:bookmarkStart w:id="873" w:name="_Tocd19e36214"/>
      <w:r>
        <w:t/>
      </w:r>
      <w:r>
        <w:t>209.104-70</w:t>
      </w:r>
      <w:r>
        <w:t xml:space="preserve"> Solicitation provision.</w:t>
      </w:r>
      <w:bookmarkEnd w:id="872"/>
      <w:bookmarkEnd w:id="873"/>
      <w:bookmarkEnd w:id="871"/>
    </w:p>
    <w:p xmlns:tce="http://www.TCE.com">
      <w:pPr>
        <w:pStyle w:val="BodyText"/>
      </w:pPr>
      <w:r>
        <w:t xml:space="preserve">Use the provision at </w:t>
      </w:r>
      <w:r>
        <w:rPr>
          <w:color w:val="0000FF"/>
        </w:rPr>
        <w:fldChar w:fldCharType="begin"/>
      </w:r>
      <w:r>
        <w:rPr>
          <w:color w:val="0000FF"/>
        </w:rPr>
        <w:instrText xml:space="preserve"> REF _Numd19e109785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_Numd19e109785 \h </w:instrText>
      </w:r>
      <w:r>
        <w:fldChar w:fldCharType="separate"/>
      </w:r>
      <w:rPr>
        <w:color w:val="0000FF"/>
      </w:rPr>
      <w:r>
        <w:rPr>
          <w:u w:val="single"/>
        </w:rPr>
        <w:t>252.209-7002</w:t>
      </w:r>
      <w:r>
        <w:rPr>
          <w:color w:val="0000FF"/>
        </w:rPr>
        <w:fldChar w:fldCharType="end"/>
      </w:r>
      <w:r>
        <w:t xml:space="preserve"> in the solicitation.</w:t>
      </w:r>
    </w:p>
    <!--Topic unique_443-->
    <w:p xmlns:tce="http://www.TCE.com">
      <w:pPr>
        <w:pStyle w:val="Heading5"/>
      </w:pPr>
      <w:bookmarkStart w:id="874" w:name="_Numd19e36241"/>
      <w:bookmarkStart w:id="875" w:name="_Refd19e36241"/>
      <w:bookmarkStart w:id="876" w:name="_Tocd19e36241"/>
      <w:r>
        <w:t/>
      </w:r>
      <w:r>
        <w:t>209.105</w:t>
      </w:r>
      <w:r>
        <w:t xml:space="preserve"> Procedures.</w:t>
      </w:r>
      <w:bookmarkEnd w:id="875"/>
      <w:bookmarkEnd w:id="876"/>
      <w:bookmarkEnd w:id="874"/>
    </w:p>
    <!--Topic unique_444-->
    <w:p xmlns:tce="http://www.TCE.com">
      <w:pPr>
        <w:pStyle w:val="Heading6"/>
      </w:pPr>
      <w:bookmarkStart w:id="877" w:name="_Numd19e36254"/>
      <w:bookmarkStart w:id="878" w:name="_Refd19e36254"/>
      <w:bookmarkStart w:id="879" w:name="_Tocd19e36254"/>
      <w:r>
        <w:t/>
      </w:r>
      <w:r>
        <w:t>209.105-1</w:t>
      </w:r>
      <w:r>
        <w:t xml:space="preserve"> Obtaining information.</w:t>
      </w:r>
      <w:bookmarkEnd w:id="878"/>
      <w:bookmarkEnd w:id="879"/>
      <w:bookmarkEnd w:id="877"/>
    </w:p>
    <w:p xmlns:tce="http://www.TCE.com">
      <w:pPr>
        <w:pStyle w:val="BodyText"/>
        <w:ind w:left="1440"/>
      </w:pPr>
      <w:r>
        <w:t xml:space="preserve">(1) For guidance on using the Exclusion section of the System for Award Management, see PGI </w:t>
      </w:r>
      <w:r>
        <w:rPr>
          <w:u w:val="single"/>
        </w:rPr>
        <w:t>209.105-1</w:t>
      </w:r>
      <w:r>
        <w:t xml:space="preserve"> .</w:t>
      </w:r>
    </w:p>
    <w:p xmlns:tce="http://www.TCE.com">
      <w:pPr>
        <w:pStyle w:val="BodyText"/>
        <w:ind w:left="1440"/>
      </w:pPr>
      <w:r>
        <w:t xml:space="preserve">(2) A satisfactory performance record is a factor in determining contractor responsibility (see FAR </w:t>
      </w:r>
      <w:hyperlink r:id="rIdHyperlink135">
        <w:r>
          <w:rPr>
            <w:rStyle w:val="Hyperlink"/>
          </w:rPr>
          <w:t>9.104-1</w:t>
        </w:r>
      </w:hyperlink>
      <w:r>
        <w:t>(c)).</w:t>
      </w:r>
    </w:p>
    <w:p xmlns:tce="http://www.TCE.com">
      <w:pPr>
        <w:pStyle w:val="BodyText"/>
        <w:ind w:left="2160"/>
      </w:pPr>
      <w:r>
        <w:t xml:space="preserve">(i) One source of information relating to contractor performance is Contractor Performance Assessment Reporting System (CPARS), available at </w:t>
      </w:r>
      <w:hyperlink r:id="rIdHyperlink136">
        <w:r>
          <w:rPr>
            <w:rStyle w:val="Hyperlink"/>
          </w:rPr>
          <w:t>https://ww.cpars.gov/</w:t>
        </w:r>
      </w:hyperlink>
      <w:r>
        <w:t>.</w:t>
      </w:r>
    </w:p>
    <w:p xmlns:tce="http://www.TCE.com">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Hyperlink137">
        <w:r>
          <w:rPr>
            <w:rStyle w:val="Hyperlink"/>
          </w:rPr>
          <w:t>https://sam.gov</w:t>
        </w:r>
      </w:hyperlink>
      <w:r>
        <w:t xml:space="preserve">. (see FAR </w:t>
      </w:r>
      <w:hyperlink r:id="rIdHyperlink138">
        <w:r>
          <w:rPr>
            <w:rStyle w:val="Hyperlink"/>
          </w:rPr>
          <w:t>subpart 42.15</w:t>
        </w:r>
      </w:hyperlink>
      <w:r>
        <w:t>). This termination information is just one consideration in determining contractor responsibility.</w:t>
      </w:r>
    </w:p>
    <w:p xmlns:tce="http://www.TCE.com">
      <w:pPr>
        <w:pStyle w:val="BodyText"/>
        <w:ind w:left="2160"/>
      </w:pPr>
      <w:r>
        <w:t xml:space="preserve">(iii) Contracting officers shall consider the supplier risk assessment available in the Supplier Performance Risk System at </w:t>
      </w:r>
      <w:hyperlink r:id="rIdHyperlink139">
        <w:r>
          <w:rPr>
            <w:rStyle w:val="Hyperlink"/>
          </w:rPr>
          <w:t>https://piee.eb.mil/</w:t>
        </w:r>
      </w:hyperlink>
      <w:r>
        <w:t xml:space="preserve"> when determining responsibility. See </w:t>
      </w:r>
      <w:r>
        <w:rPr>
          <w:color w:val="0000FF"/>
        </w:rPr>
        <w:fldChar w:fldCharType="begin"/>
      </w:r>
      <w:r>
        <w:rPr>
          <w:color w:val="0000FF"/>
        </w:rPr>
        <w:instrText xml:space="preserve"> REF _Numd19e31643 \h </w:instrText>
      </w:r>
      <w:r>
        <w:fldChar w:fldCharType="separate"/>
      </w:r>
      <w:rPr>
        <w:color w:val="0000FF"/>
      </w:rPr>
      <w:r>
        <w:rPr>
          <w:u w:val="single"/>
        </w:rPr>
        <w:t>204.7603</w:t>
      </w:r>
      <w:r>
        <w:rPr>
          <w:color w:val="0000FF"/>
        </w:rPr>
        <w:fldChar w:fldCharType="end"/>
      </w:r>
      <w:r>
        <w:t>(c).</w:t>
      </w:r>
    </w:p>
    <!--Topic unique_445-->
    <w:p xmlns:tce="http://www.TCE.com">
      <w:pPr>
        <w:pStyle w:val="Heading6"/>
      </w:pPr>
      <w:bookmarkStart w:id="880" w:name="_Numd19e36303"/>
      <w:bookmarkStart w:id="881" w:name="_Refd19e36303"/>
      <w:bookmarkStart w:id="882" w:name="_Tocd19e36303"/>
      <w:r>
        <w:t/>
      </w:r>
      <w:r>
        <w:t>209.105-2</w:t>
      </w:r>
      <w:r>
        <w:t xml:space="preserve"> Determinations and documentation.</w:t>
      </w:r>
      <w:bookmarkEnd w:id="881"/>
      <w:bookmarkEnd w:id="882"/>
      <w:bookmarkEnd w:id="880"/>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_Numd19e36729 \h </w:instrText>
      </w:r>
      <w:r>
        <w:fldChar w:fldCharType="separate"/>
      </w:r>
      <w:rPr>
        <w:color w:val="0000FF"/>
      </w:rPr>
      <w:r>
        <w:rPr>
          <w:u w:val="single"/>
        </w:rPr>
        <w:t>209.403</w:t>
      </w:r>
      <w:r>
        <w:rPr>
          <w:color w:val="0000FF"/>
        </w:rPr>
        <w:fldChar w:fldCharType="end"/>
      </w:r>
      <w:r>
        <w:t xml:space="preserve"> .</w:t>
      </w:r>
    </w:p>
    <!--Topic unique_446-->
    <w:p xmlns:tce="http://www.TCE.com">
      <w:pPr>
        <w:pStyle w:val="Heading7"/>
      </w:pPr>
      <w:bookmarkStart w:id="883" w:name="_Numd19e36324"/>
      <w:bookmarkStart w:id="884" w:name="_Refd19e36324"/>
      <w:bookmarkStart w:id="885" w:name="_Tocd19e36324"/>
      <w:r>
        <w:t/>
      </w:r>
      <w:r>
        <w:t>209.105-2-70</w:t>
      </w:r>
      <w:r>
        <w:t xml:space="preserve"> Inclusion of determination of contractor fault in Federal Awardee Performance and Integrity Information System (FAPIIS).</w:t>
      </w:r>
      <w:bookmarkEnd w:id="884"/>
      <w:bookmarkEnd w:id="885"/>
      <w:bookmarkEnd w:id="883"/>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47-->
    <w:p xmlns:tce="http://www.TCE.com">
      <w:pPr>
        <w:pStyle w:val="Heading5"/>
      </w:pPr>
      <w:bookmarkStart w:id="886" w:name="_Numd19e36345"/>
      <w:bookmarkStart w:id="887" w:name="_Refd19e36345"/>
      <w:bookmarkStart w:id="888" w:name="_Tocd19e36345"/>
      <w:r>
        <w:t/>
      </w:r>
      <w:r>
        <w:t>209.106</w:t>
      </w:r>
      <w:r>
        <w:t xml:space="preserve"> Preaward surveys.</w:t>
      </w:r>
      <w:bookmarkEnd w:id="887"/>
      <w:bookmarkEnd w:id="888"/>
      <w:bookmarkEnd w:id="886"/>
    </w:p>
    <w:p xmlns:tce="http://www.TCE.com">
      <w:pPr>
        <w:pStyle w:val="BodyText"/>
      </w:pPr>
      <w:r>
        <w:t xml:space="preserve">When requesting a preaward survey, follow the procedures at PGI </w:t>
      </w:r>
      <w:r>
        <w:rPr>
          <w:u w:val="single"/>
        </w:rPr>
        <w:t>209.106</w:t>
      </w:r>
      <w:r>
        <w:t xml:space="preserve"> .</w:t>
      </w:r>
    </w:p>
    <!--Topic unique_448-->
    <w:p xmlns:tce="http://www.TCE.com">
      <w:pPr>
        <w:pStyle w:val="Heading5"/>
      </w:pPr>
      <w:bookmarkStart w:id="889" w:name="_Numd19e36367"/>
      <w:bookmarkStart w:id="890" w:name="_Refd19e36367"/>
      <w:bookmarkStart w:id="891" w:name="_Tocd19e36367"/>
      <w:r>
        <w:t/>
      </w:r>
      <w:r>
        <w:t>209.170</w:t>
      </w:r>
      <w:r>
        <w:t xml:space="preserve"> Scope.</w:t>
      </w:r>
      <w:bookmarkEnd w:id="890"/>
      <w:bookmarkEnd w:id="891"/>
      <w:bookmarkEnd w:id="889"/>
    </w:p>
    <w:p xmlns:tce="http://www.TCE.com">
      <w:pPr>
        <w:pStyle w:val="BodyText"/>
      </w:pPr>
      <w:r>
        <w:t>This section implements section 1062 of the National Defense Authorization Act for Fiscal Year 2021 (Pub. L. 116-283).</w:t>
      </w:r>
    </w:p>
    <!--Topic unique_449-->
    <w:p xmlns:tce="http://www.TCE.com">
      <w:pPr>
        <w:pStyle w:val="Heading6"/>
      </w:pPr>
      <w:bookmarkStart w:id="892" w:name="_Numd19e36384"/>
      <w:bookmarkStart w:id="893" w:name="_Refd19e36384"/>
      <w:bookmarkStart w:id="894" w:name="_Tocd19e36384"/>
      <w:r>
        <w:t/>
      </w:r>
      <w:r>
        <w:t>209.170-1</w:t>
      </w:r>
      <w:r>
        <w:t xml:space="preserve"> Definitions.</w:t>
      </w:r>
      <w:bookmarkEnd w:id="893"/>
      <w:bookmarkEnd w:id="894"/>
      <w:bookmarkEnd w:id="892"/>
    </w:p>
    <w:p xmlns:tce="http://www.TCE.com">
      <w:pPr>
        <w:pStyle w:val="BodyText"/>
      </w:pPr>
      <w:r>
        <w:t>As used in this section—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Topic unique_450-->
    <w:p xmlns:tce="http://www.TCE.com">
      <w:pPr>
        <w:pStyle w:val="Heading6"/>
      </w:pPr>
      <w:bookmarkStart w:id="895" w:name="_Numd19e36407"/>
      <w:bookmarkStart w:id="896" w:name="_Refd19e36407"/>
      <w:bookmarkStart w:id="897" w:name="_Tocd19e36407"/>
      <w:r>
        <w:t/>
      </w:r>
      <w:r>
        <w:t>209.170-2</w:t>
      </w:r>
      <w:r>
        <w:t xml:space="preserve"> Restriction.</w:t>
      </w:r>
      <w:bookmarkEnd w:id="896"/>
      <w:bookmarkEnd w:id="897"/>
      <w:bookmarkEnd w:id="895"/>
    </w:p>
    <w:p xmlns:tce="http://www.TCE.com">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Topic unique_451-->
    <w:p xmlns:tce="http://www.TCE.com">
      <w:pPr>
        <w:pStyle w:val="Heading6"/>
      </w:pPr>
      <w:bookmarkStart w:id="898" w:name="_Numd19e36425"/>
      <w:bookmarkStart w:id="899" w:name="_Refd19e36425"/>
      <w:bookmarkStart w:id="900" w:name="_Tocd19e36425"/>
      <w:r>
        <w:t/>
      </w:r>
      <w:r>
        <w:t>209.170-3</w:t>
      </w:r>
      <w:r>
        <w:t xml:space="preserve"> Waiver of restriction.</w:t>
      </w:r>
      <w:bookmarkEnd w:id="899"/>
      <w:bookmarkEnd w:id="900"/>
      <w:bookmarkEnd w:id="898"/>
    </w:p>
    <w:p xmlns:tce="http://www.TCE.com">
      <w:pPr>
        <w:pStyle w:val="BodyText"/>
      </w:pPr>
      <w:r>
        <w:t>The restriction in 209.170-2 can be waived by the Office of the Under Secretary of Defense (Research and Engineering), without power of delegation, in accordance with the Confucius Institute Waiver Program guidance. See PGI 209.170-4.</w:t>
      </w:r>
    </w:p>
    <!--Topic unique_452-->
    <w:p xmlns:tce="http://www.TCE.com">
      <w:pPr>
        <w:pStyle w:val="Heading6"/>
      </w:pPr>
      <w:bookmarkStart w:id="901" w:name="_Numd19e36444"/>
      <w:bookmarkStart w:id="902" w:name="_Refd19e36444"/>
      <w:bookmarkStart w:id="903" w:name="_Tocd19e36444"/>
      <w:r>
        <w:t/>
      </w:r>
      <w:r>
        <w:t>209.170-4</w:t>
      </w:r>
      <w:r>
        <w:t xml:space="preserve"> Solicitation provision.</w:t>
      </w:r>
      <w:bookmarkEnd w:id="902"/>
      <w:bookmarkEnd w:id="903"/>
      <w:bookmarkEnd w:id="901"/>
    </w:p>
    <w:p xmlns:tce="http://www.TCE.com">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Topic unique_453-->
    <w:p xmlns:tce="http://www.TCE.com">
      <w:pPr>
        <w:pStyle w:val="Heading4"/>
      </w:pPr>
      <w:bookmarkStart w:id="904" w:name="_Numd19e36465"/>
      <w:bookmarkStart w:id="905" w:name="_Refd19e36465"/>
      <w:bookmarkStart w:id="906" w:name="_Tocd19e36465"/>
      <w:r>
        <w:t/>
      </w:r>
      <w:r>
        <w:t>Subpart 209.2</w:t>
      </w:r>
      <w:r>
        <w:t xml:space="preserve"> - QUALIFICATIONS REQUIREMENTS</w:t>
      </w:r>
      <w:bookmarkEnd w:id="905"/>
      <w:bookmarkEnd w:id="906"/>
      <w:bookmarkEnd w:id="904"/>
    </w:p>
    <!--Topic unique_454-->
    <w:p xmlns:tce="http://www.TCE.com">
      <w:pPr>
        <w:pStyle w:val="Heading5"/>
      </w:pPr>
      <w:bookmarkStart w:id="907" w:name="_Numd19e36478"/>
      <w:bookmarkStart w:id="908" w:name="_Refd19e36478"/>
      <w:bookmarkStart w:id="909" w:name="_Tocd19e36478"/>
      <w:r>
        <w:t/>
      </w:r>
      <w:r>
        <w:t>209.202</w:t>
      </w:r>
      <w:r>
        <w:t xml:space="preserve"> Policy.</w:t>
      </w:r>
      <w:bookmarkEnd w:id="908"/>
      <w:bookmarkEnd w:id="909"/>
      <w:bookmarkEnd w:id="907"/>
    </w:p>
    <w:p xmlns:tce="http://www.TCE.com">
      <w:pPr>
        <w:pStyle w:val="BodyText"/>
        <w:ind w:left="720"/>
      </w:pPr>
      <w:r>
        <w:t xml:space="preserve">(a)(1) Except for aviation or ship critical safety items, obtain approval in accordance with PGI </w:t>
      </w:r>
      <w:r>
        <w:rPr>
          <w:u w:val="single"/>
        </w:rPr>
        <w:t>209.202</w:t>
      </w:r>
      <w:r>
        <w:t xml:space="preserve"> (a)(1) when establishing qualification requirements. See </w:t>
      </w:r>
      <w:r>
        <w:rPr>
          <w:color w:val="0000FF"/>
        </w:rPr>
        <w:fldChar w:fldCharType="begin"/>
      </w:r>
      <w:r>
        <w:rPr>
          <w:color w:val="0000FF"/>
        </w:rPr>
        <w:instrText xml:space="preserve"> REF _Numd19e36505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55-->
    <w:p xmlns:tce="http://www.TCE.com">
      <w:pPr>
        <w:pStyle w:val="Heading5"/>
      </w:pPr>
      <w:bookmarkStart w:id="910" w:name="_Numd19e36505"/>
      <w:bookmarkStart w:id="911" w:name="_Refd19e36505"/>
      <w:bookmarkStart w:id="912" w:name="_Tocd19e36505"/>
      <w:r>
        <w:t/>
      </w:r>
      <w:r>
        <w:t>209.270</w:t>
      </w:r>
      <w:r>
        <w:t xml:space="preserve"> Aviation and ship critical safety items.</w:t>
      </w:r>
      <w:bookmarkEnd w:id="911"/>
      <w:bookmarkEnd w:id="912"/>
      <w:bookmarkEnd w:id="910"/>
    </w:p>
    <!--Topic unique_456-->
    <w:p xmlns:tce="http://www.TCE.com">
      <w:pPr>
        <w:pStyle w:val="Heading6"/>
      </w:pPr>
      <w:bookmarkStart w:id="913" w:name="_Numd19e36518"/>
      <w:bookmarkStart w:id="914" w:name="_Refd19e36518"/>
      <w:bookmarkStart w:id="915" w:name="_Tocd19e36518"/>
      <w:r>
        <w:t/>
      </w:r>
      <w:r>
        <w:t>209.270-1</w:t>
      </w:r>
      <w:r>
        <w:t xml:space="preserve"> Scope.</w:t>
      </w:r>
      <w:bookmarkEnd w:id="914"/>
      <w:bookmarkEnd w:id="915"/>
      <w:bookmarkEnd w:id="913"/>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57-->
    <w:p xmlns:tce="http://www.TCE.com">
      <w:pPr>
        <w:pStyle w:val="Heading6"/>
      </w:pPr>
      <w:bookmarkStart w:id="916" w:name="_Numd19e36545"/>
      <w:bookmarkStart w:id="917" w:name="_Refd19e36545"/>
      <w:bookmarkStart w:id="918" w:name="_Tocd19e36545"/>
      <w:r>
        <w:t/>
      </w:r>
      <w:r>
        <w:t>209.270-2</w:t>
      </w:r>
      <w:r>
        <w:t xml:space="preserve"> Definitions.</w:t>
      </w:r>
      <w:bookmarkEnd w:id="917"/>
      <w:bookmarkEnd w:id="918"/>
      <w:bookmarkEnd w:id="916"/>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58-->
    <w:p xmlns:tce="http://www.TCE.com">
      <w:pPr>
        <w:pStyle w:val="Heading6"/>
      </w:pPr>
      <w:bookmarkStart w:id="919" w:name="_Numd19e36583"/>
      <w:bookmarkStart w:id="920" w:name="_Refd19e36583"/>
      <w:bookmarkStart w:id="921" w:name="_Tocd19e36583"/>
      <w:r>
        <w:t/>
      </w:r>
      <w:r>
        <w:t>209.270-3</w:t>
      </w:r>
      <w:r>
        <w:t xml:space="preserve"> Policy.</w:t>
      </w:r>
      <w:bookmarkEnd w:id="920"/>
      <w:bookmarkEnd w:id="921"/>
      <w:bookmarkEnd w:id="919"/>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59-->
    <w:p xmlns:tce="http://www.TCE.com">
      <w:pPr>
        <w:pStyle w:val="Heading6"/>
      </w:pPr>
      <w:bookmarkStart w:id="922" w:name="_Numd19e36604"/>
      <w:bookmarkStart w:id="923" w:name="_Refd19e36604"/>
      <w:bookmarkStart w:id="924" w:name="_Tocd19e36604"/>
      <w:r>
        <w:t/>
      </w:r>
      <w:r>
        <w:t>209.270-4</w:t>
      </w:r>
      <w:r>
        <w:t xml:space="preserve"> Procedures.</w:t>
      </w:r>
      <w:bookmarkEnd w:id="923"/>
      <w:bookmarkEnd w:id="924"/>
      <w:bookmarkEnd w:id="922"/>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u w:val="single"/>
        </w:rPr>
        <w:t>209.270-4</w:t>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_Numd19e99395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_Numd19e99698 \h </w:instrText>
      </w:r>
      <w:r>
        <w:fldChar w:fldCharType="separate"/>
      </w:r>
      <w:rPr>
        <w:color w:val="0000FF"/>
      </w:rPr>
      <w:r>
        <w:rPr>
          <w:u w:val="single"/>
        </w:rPr>
        <w:t>246.504</w:t>
      </w:r>
      <w:r>
        <w:rPr>
          <w:color w:val="0000FF"/>
        </w:rPr>
        <w:fldChar w:fldCharType="end"/>
      </w:r>
      <w:r>
        <w:t xml:space="preserve"> for quality assurance requirements.</w:t>
      </w:r>
    </w:p>
    <!--Topic unique_460-->
    <w:p xmlns:tce="http://www.TCE.com">
      <w:pPr>
        <w:pStyle w:val="Heading6"/>
      </w:pPr>
      <w:bookmarkStart w:id="925" w:name="_Numd19e36650"/>
      <w:bookmarkStart w:id="926" w:name="_Refd19e36650"/>
      <w:bookmarkStart w:id="927" w:name="_Tocd19e36650"/>
      <w:r>
        <w:t/>
      </w:r>
      <w:r>
        <w:t>209.270-5</w:t>
      </w:r>
      <w:r>
        <w:t xml:space="preserve"> Contract clause.</w:t>
      </w:r>
      <w:bookmarkEnd w:id="926"/>
      <w:bookmarkEnd w:id="927"/>
      <w:bookmarkEnd w:id="925"/>
    </w:p>
    <w:p xmlns:tce="http://www.TCE.com">
      <w:pPr>
        <w:pStyle w:val="BodyText"/>
      </w:pPr>
      <w:r>
        <w:t xml:space="preserve">The contracting officer shall insert the clause at </w:t>
      </w:r>
      <w:r>
        <w:rPr>
          <w:color w:val="0000FF"/>
        </w:rPr>
        <w:fldChar w:fldCharType="begin"/>
      </w:r>
      <w:r>
        <w:rPr>
          <w:color w:val="0000FF"/>
        </w:rPr>
        <w:instrText xml:space="preserve"> REF _Numd19e110225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61-->
    <w:p xmlns:tce="http://www.TCE.com">
      <w:pPr>
        <w:pStyle w:val="Heading4"/>
      </w:pPr>
      <w:bookmarkStart w:id="928" w:name="_Numd19e36674"/>
      <w:bookmarkStart w:id="929" w:name="_Refd19e36674"/>
      <w:bookmarkStart w:id="930" w:name="_Tocd19e36674"/>
      <w:r>
        <w:t/>
      </w:r>
      <w:r>
        <w:t>Subpart 209.3</w:t>
      </w:r>
      <w:r>
        <w:t xml:space="preserve"> - Reserved</w:t>
      </w:r>
      <w:bookmarkEnd w:id="929"/>
      <w:bookmarkEnd w:id="930"/>
      <w:bookmarkEnd w:id="928"/>
    </w:p>
    <!--Topic unique_462-->
    <w:p xmlns:tce="http://www.TCE.com">
      <w:pPr>
        <w:pStyle w:val="Heading4"/>
      </w:pPr>
      <w:bookmarkStart w:id="931" w:name="_Numd19e36695"/>
      <w:bookmarkStart w:id="932" w:name="_Refd19e36695"/>
      <w:bookmarkStart w:id="933" w:name="_Tocd19e36695"/>
      <w:r>
        <w:t/>
      </w:r>
      <w:r>
        <w:t>Subpart 209.4</w:t>
      </w:r>
      <w:r>
        <w:t xml:space="preserve"> - DEBARMENT, SUSPENSION, AND INELIGIBILITY</w:t>
      </w:r>
      <w:bookmarkEnd w:id="932"/>
      <w:bookmarkEnd w:id="933"/>
      <w:bookmarkEnd w:id="931"/>
    </w:p>
    <!--Topic unique_463-->
    <w:p xmlns:tce="http://www.TCE.com">
      <w:pPr>
        <w:pStyle w:val="Heading5"/>
      </w:pPr>
      <w:bookmarkStart w:id="934" w:name="_Numd19e36708"/>
      <w:bookmarkStart w:id="935" w:name="_Refd19e36708"/>
      <w:bookmarkStart w:id="936" w:name="_Tocd19e36708"/>
      <w:r>
        <w:t/>
      </w:r>
      <w:r>
        <w:t>209.402</w:t>
      </w:r>
      <w:r>
        <w:t xml:space="preserve"> Policy.</w:t>
      </w:r>
      <w:bookmarkEnd w:id="935"/>
      <w:bookmarkEnd w:id="936"/>
      <w:bookmarkEnd w:id="934"/>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64-->
    <w:p xmlns:tce="http://www.TCE.com">
      <w:pPr>
        <w:pStyle w:val="Heading5"/>
      </w:pPr>
      <w:bookmarkStart w:id="937" w:name="_Numd19e36729"/>
      <w:bookmarkStart w:id="938" w:name="_Refd19e36729"/>
      <w:bookmarkStart w:id="939" w:name="_Tocd19e36729"/>
      <w:r>
        <w:t/>
      </w:r>
      <w:r>
        <w:t>209.403</w:t>
      </w:r>
      <w:r>
        <w:t xml:space="preserve"> Definitions.</w:t>
      </w:r>
      <w:bookmarkEnd w:id="938"/>
      <w:bookmarkEnd w:id="939"/>
      <w:bookmarkEnd w:id="937"/>
    </w:p>
    <w:p xmlns:tce="http://www.TCE.com">
      <w:pPr>
        <w:pStyle w:val="BodyText"/>
        <w:ind w:left="2160"/>
      </w:pPr>
      <w:r>
        <w:t>“Debarring and suspending official.”</w:t>
      </w:r>
    </w:p>
    <w:p xmlns:tce="http://www.TCE.com">
      <w:pPr>
        <w:pStyle w:val="BodyText"/>
        <w:ind w:left="1440"/>
      </w:pPr>
      <w:r>
        <w:t>(1) For DoD, the designees are—</w:t>
      </w:r>
    </w:p>
    <w:p xmlns:tce="http://www.TCE.com">
      <w:pPr>
        <w:pStyle w:val="BodyText"/>
        <w:ind w:left="2160"/>
      </w:pPr>
      <w:r>
        <w:t>(i) Army—Director, Soldier &amp; Family Legal Services</w:t>
      </w:r>
    </w:p>
    <w:p xmlns:tce="http://www.TCE.com">
      <w:pPr>
        <w:pStyle w:val="BodyText"/>
        <w:ind w:left="2160"/>
      </w:pPr>
      <w:r>
        <w:t>(ii) Navy/Marine Corps—The Assistant General Counsel (Acquisition Integrity)</w:t>
      </w:r>
    </w:p>
    <w:p xmlns:tce="http://www.TCE.com">
      <w:pPr>
        <w:pStyle w:val="BodyText"/>
        <w:ind w:left="2160"/>
      </w:pPr>
      <w:r>
        <w:t>(iii) Air Force—Deputy General Counsel (Contractor Responsibility)</w:t>
      </w:r>
    </w:p>
    <w:p xmlns:tce="http://www.TCE.com">
      <w:pPr>
        <w:pStyle w:val="BodyText"/>
        <w:ind w:left="2160"/>
      </w:pPr>
      <w:r>
        <w:t>(iv) Defense Advanced Research Projects Agency—The Director</w:t>
      </w:r>
    </w:p>
    <w:p xmlns:tce="http://www.TCE.com">
      <w:pPr>
        <w:pStyle w:val="BodyText"/>
        <w:ind w:left="2160"/>
      </w:pPr>
      <w:r>
        <w:t>(v) Defense Information Systems Agency—The General Counsel</w:t>
      </w:r>
    </w:p>
    <w:p xmlns:tce="http://www.TCE.com">
      <w:pPr>
        <w:pStyle w:val="BodyText"/>
        <w:ind w:left="2160"/>
      </w:pPr>
      <w:r>
        <w:t>(vi) Defense Logistics Agency—The Special Assistant for Contracting Integrity</w:t>
      </w:r>
    </w:p>
    <w:p xmlns:tce="http://www.TCE.com">
      <w:pPr>
        <w:pStyle w:val="BodyText"/>
        <w:ind w:left="2160"/>
      </w:pPr>
      <w:r>
        <w:t>(vii) Defense Intelligence Agency—The Senior Procurement Executive</w:t>
      </w:r>
    </w:p>
    <w:p xmlns:tce="http://www.TCE.com">
      <w:pPr>
        <w:pStyle w:val="BodyText"/>
        <w:ind w:left="2160"/>
      </w:pPr>
      <w:r>
        <w:t>(viii) National Geospatial Intelligence Agency—The General Counsel</w:t>
      </w:r>
    </w:p>
    <w:p xmlns:tce="http://www.TCE.com">
      <w:pPr>
        <w:pStyle w:val="BodyText"/>
        <w:ind w:left="2160"/>
      </w:pPr>
      <w:r>
        <w:t>(ix) Defense Threat Reduction Agency—The Director</w:t>
      </w:r>
    </w:p>
    <w:p xmlns:tce="http://www.TCE.com">
      <w:pPr>
        <w:pStyle w:val="BodyText"/>
        <w:ind w:left="2160"/>
      </w:pPr>
      <w:r>
        <w:t>(x) National Security Agency—The Senior Acquisition Executive</w:t>
      </w:r>
    </w:p>
    <w:p xmlns:tce="http://www.TCE.com">
      <w:pPr>
        <w:pStyle w:val="BodyText"/>
        <w:ind w:left="2160"/>
      </w:pPr>
      <w:r>
        <w:t>(xi) Missile Defense Agency—The General Counsel</w:t>
      </w:r>
    </w:p>
    <w:p xmlns:tce="http://www.TCE.com">
      <w:pPr>
        <w:pStyle w:val="BodyText"/>
        <w:ind w:left="2160"/>
      </w:pPr>
      <w:r>
        <w:t>(xii) United States Cyber Command—The Staff Judge Advocate</w:t>
      </w:r>
    </w:p>
    <w:p xmlns:tce="http://www.TCE.com">
      <w:pPr>
        <w:pStyle w:val="BodyText"/>
        <w:ind w:left="2160"/>
      </w:pPr>
      <w:r>
        <w:t>(xiii) Defense Health Agency—The General Counsel</w:t>
      </w:r>
    </w:p>
    <w:p xmlns:tce="http://www.TCE.com">
      <w:pPr>
        <w:pStyle w:val="BodyText"/>
        <w:ind w:left="2160"/>
      </w:pPr>
      <w:r>
        <w:t>(xiv) 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65-->
    <w:p xmlns:tce="http://www.TCE.com">
      <w:pPr>
        <w:pStyle w:val="Heading5"/>
      </w:pPr>
      <w:bookmarkStart w:id="940" w:name="_Numd19e36793"/>
      <w:bookmarkStart w:id="941" w:name="_Refd19e36793"/>
      <w:bookmarkStart w:id="942" w:name="_Tocd19e36793"/>
      <w:r>
        <w:t/>
      </w:r>
      <w:r>
        <w:t>209.405</w:t>
      </w:r>
      <w:r>
        <w:t xml:space="preserve"> Effect of listing.</w:t>
      </w:r>
      <w:bookmarkEnd w:id="941"/>
      <w:bookmarkEnd w:id="942"/>
      <w:bookmarkEnd w:id="940"/>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u w:val="single"/>
        </w:rPr>
        <w:t>209.405</w:t>
      </w:r>
      <w:r>
        <w:t xml:space="preserve"> for additional procedures and information.</w:t>
      </w:r>
    </w:p>
    <!--Topic unique_466-->
    <w:p xmlns:tce="http://www.TCE.com">
      <w:pPr>
        <w:pStyle w:val="Heading6"/>
      </w:pPr>
      <w:bookmarkStart w:id="943" w:name="_Numd19e36847"/>
      <w:bookmarkStart w:id="944" w:name="_Refd19e36847"/>
      <w:bookmarkStart w:id="945" w:name="_Tocd19e36847"/>
      <w:r>
        <w:t/>
      </w:r>
      <w:r>
        <w:t>209.405-2</w:t>
      </w:r>
      <w:r>
        <w:t xml:space="preserve"> Restrictions on subcontracting.</w:t>
      </w:r>
      <w:bookmarkEnd w:id="944"/>
      <w:bookmarkEnd w:id="945"/>
      <w:bookmarkEnd w:id="943"/>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_Numd19e64303 \h </w:instrText>
      </w:r>
      <w:r>
        <w:fldChar w:fldCharType="separate"/>
      </w:r>
      <w:rPr>
        <w:color w:val="0000FF"/>
      </w:rPr>
      <w:r>
        <w:rPr>
          <w:u w:val="single"/>
        </w:rPr>
        <w:t>225.771</w:t>
      </w:r>
      <w:r>
        <w:rPr>
          <w:color w:val="0000FF"/>
        </w:rPr>
        <w:fldChar w:fldCharType="end"/>
      </w:r>
      <w:r>
        <w:t xml:space="preserve"> .)</w:t>
      </w:r>
    </w:p>
    <!--Topic unique_467-->
    <w:p xmlns:tce="http://www.TCE.com">
      <w:pPr>
        <w:pStyle w:val="Heading5"/>
      </w:pPr>
      <w:bookmarkStart w:id="946" w:name="_Numd19e36871"/>
      <w:bookmarkStart w:id="947" w:name="_Refd19e36871"/>
      <w:bookmarkStart w:id="948" w:name="_Tocd19e36871"/>
      <w:r>
        <w:t/>
      </w:r>
      <w:r>
        <w:t>209.406</w:t>
      </w:r>
      <w:r>
        <w:t xml:space="preserve"> Debarment.</w:t>
      </w:r>
      <w:bookmarkEnd w:id="947"/>
      <w:bookmarkEnd w:id="948"/>
      <w:bookmarkEnd w:id="946"/>
    </w:p>
    <!--Topic unique_468-->
    <w:p xmlns:tce="http://www.TCE.com">
      <w:pPr>
        <w:pStyle w:val="Heading6"/>
      </w:pPr>
      <w:bookmarkStart w:id="949" w:name="_Numd19e36884"/>
      <w:bookmarkStart w:id="950" w:name="_Refd19e36884"/>
      <w:bookmarkStart w:id="951" w:name="_Tocd19e36884"/>
      <w:r>
        <w:t/>
      </w:r>
      <w:r>
        <w:t>209.406-1</w:t>
      </w:r>
      <w:r>
        <w:t xml:space="preserve"> General.</w:t>
      </w:r>
      <w:bookmarkEnd w:id="950"/>
      <w:bookmarkEnd w:id="951"/>
      <w:bookmarkEnd w:id="949"/>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69-->
    <w:p xmlns:tce="http://www.TCE.com">
      <w:pPr>
        <w:pStyle w:val="Heading6"/>
      </w:pPr>
      <w:bookmarkStart w:id="952" w:name="_Numd19e36909"/>
      <w:bookmarkStart w:id="953" w:name="_Refd19e36909"/>
      <w:bookmarkStart w:id="954" w:name="_Tocd19e36909"/>
      <w:r>
        <w:t/>
      </w:r>
      <w:r>
        <w:t>209.406-2</w:t>
      </w:r>
      <w:r>
        <w:t xml:space="preserve"> Causes for debarment.</w:t>
      </w:r>
      <w:bookmarkEnd w:id="953"/>
      <w:bookmarkEnd w:id="954"/>
      <w:bookmarkEnd w:id="952"/>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Principal Director, Defense Pricing, Contracting, and Acquisition Policy,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xmlns:tce="http://www.TCE.com">
      <w:pPr>
        <w:pStyle w:val="Heading6"/>
      </w:pPr>
      <w:bookmarkStart w:id="955" w:name="_Numd19e36933"/>
      <w:bookmarkStart w:id="956" w:name="_Refd19e36933"/>
      <w:bookmarkStart w:id="957" w:name="_Tocd19e36933"/>
      <w:r>
        <w:t/>
      </w:r>
      <w:r>
        <w:t>209.406-3</w:t>
      </w:r>
      <w:r>
        <w:t xml:space="preserve"> Procedures.</w:t>
      </w:r>
      <w:bookmarkEnd w:id="956"/>
      <w:bookmarkEnd w:id="957"/>
      <w:bookmarkEnd w:id="955"/>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_Numd19e36729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u w:val="single"/>
        </w:rPr>
        <w:t>209.406-3</w:t>
      </w:r>
      <w:r>
        <w:t xml:space="preserve"> .</w:t>
      </w:r>
    </w:p>
    <!--Topic unique_470-->
    <w:p xmlns:tce="http://www.TCE.com">
      <w:pPr>
        <w:pStyle w:val="Heading5"/>
      </w:pPr>
      <w:bookmarkStart w:id="958" w:name="_Numd19e36960"/>
      <w:bookmarkStart w:id="959" w:name="_Refd19e36960"/>
      <w:bookmarkStart w:id="960" w:name="_Tocd19e36960"/>
      <w:r>
        <w:t/>
      </w:r>
      <w:r>
        <w:t>209.407</w:t>
      </w:r>
      <w:r>
        <w:t xml:space="preserve"> Suspension.</w:t>
      </w:r>
      <w:bookmarkEnd w:id="959"/>
      <w:bookmarkEnd w:id="960"/>
      <w:bookmarkEnd w:id="958"/>
    </w:p>
    <!--Topic unique_95-->
    <w:p xmlns:tce="http://www.TCE.com">
      <w:pPr>
        <w:pStyle w:val="Heading6"/>
      </w:pPr>
      <w:bookmarkStart w:id="961" w:name="_Numd19e36973"/>
      <w:bookmarkStart w:id="962" w:name="_Refd19e36973"/>
      <w:bookmarkStart w:id="963" w:name="_Tocd19e36973"/>
      <w:r>
        <w:t/>
      </w:r>
      <w:r>
        <w:t>209.407-3</w:t>
      </w:r>
      <w:r>
        <w:t xml:space="preserve"> Procedures.</w:t>
      </w:r>
      <w:bookmarkEnd w:id="962"/>
      <w:bookmarkEnd w:id="963"/>
      <w:bookmarkEnd w:id="961"/>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_Numd19e36729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u w:val="single"/>
        </w:rPr>
        <w:t>209.407-3</w:t>
      </w:r>
      <w:r>
        <w:t xml:space="preserve"> .</w:t>
      </w:r>
    </w:p>
    <!--Topic unique_471-->
    <w:p xmlns:tce="http://www.TCE.com">
      <w:pPr>
        <w:pStyle w:val="Heading5"/>
      </w:pPr>
      <w:bookmarkStart w:id="964" w:name="_Numd19e37001"/>
      <w:bookmarkStart w:id="965" w:name="_Refd19e37001"/>
      <w:bookmarkStart w:id="966" w:name="_Tocd19e37001"/>
      <w:r>
        <w:t/>
      </w:r>
      <w:r>
        <w:t>209.409</w:t>
      </w:r>
      <w:r>
        <w:t xml:space="preserve"> Contract clause.</w:t>
      </w:r>
      <w:bookmarkEnd w:id="965"/>
      <w:bookmarkEnd w:id="966"/>
      <w:bookmarkEnd w:id="964"/>
    </w:p>
    <w:p xmlns:tce="http://www.TCE.com">
      <w:pPr>
        <w:pStyle w:val="BodyText"/>
      </w:pPr>
      <w:r>
        <w:t xml:space="preserve">Use the clause at </w:t>
      </w:r>
      <w:r>
        <w:rPr>
          <w:color w:val="0000FF"/>
        </w:rPr>
        <w:fldChar w:fldCharType="begin"/>
      </w:r>
      <w:r>
        <w:rPr>
          <w:color w:val="0000FF"/>
        </w:rPr>
        <w:instrText xml:space="preserve"> REF _Numd19e109958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72-->
    <w:p xmlns:tce="http://www.TCE.com">
      <w:pPr>
        <w:pStyle w:val="Heading5"/>
      </w:pPr>
      <w:bookmarkStart w:id="967" w:name="_Numd19e37023"/>
      <w:bookmarkStart w:id="968" w:name="_Refd19e37023"/>
      <w:bookmarkStart w:id="969" w:name="_Tocd19e37023"/>
      <w:r>
        <w:t/>
      </w:r>
      <w:r>
        <w:t>209.470</w:t>
      </w:r>
      <w:r>
        <w:t xml:space="preserve"> Reserved.</w:t>
      </w:r>
      <w:bookmarkEnd w:id="968"/>
      <w:bookmarkEnd w:id="969"/>
      <w:bookmarkEnd w:id="967"/>
    </w:p>
    <!--Topic unique_473-->
    <w:p xmlns:tce="http://www.TCE.com">
      <w:pPr>
        <w:pStyle w:val="Heading5"/>
      </w:pPr>
      <w:bookmarkStart w:id="970" w:name="_Numd19e37038"/>
      <w:bookmarkStart w:id="971" w:name="_Refd19e37038"/>
      <w:bookmarkStart w:id="972" w:name="_Tocd19e37038"/>
      <w:r>
        <w:t/>
      </w:r>
      <w:r>
        <w:t>209.471</w:t>
      </w:r>
      <w:r>
        <w:t xml:space="preserve"> Congressional Medal of Honor.</w:t>
      </w:r>
      <w:bookmarkEnd w:id="971"/>
      <w:bookmarkEnd w:id="972"/>
      <w:bookmarkEnd w:id="970"/>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74-->
    <w:p xmlns:tce="http://www.TCE.com">
      <w:pPr>
        <w:pStyle w:val="Heading4"/>
      </w:pPr>
      <w:bookmarkStart w:id="973" w:name="_Numd19e37057"/>
      <w:bookmarkStart w:id="974" w:name="_Refd19e37057"/>
      <w:bookmarkStart w:id="975" w:name="_Tocd19e37057"/>
      <w:r>
        <w:t/>
      </w:r>
      <w:r>
        <w:t>Subpart 209.5</w:t>
      </w:r>
      <w:r>
        <w:t xml:space="preserve"> - ORGANIZATIONAL AND CONSULTANT CONFLICTS OF INTEREST</w:t>
      </w:r>
      <w:bookmarkEnd w:id="974"/>
      <w:bookmarkEnd w:id="975"/>
      <w:bookmarkEnd w:id="973"/>
    </w:p>
    <!--Topic unique_475-->
    <w:p xmlns:tce="http://www.TCE.com">
      <w:pPr>
        <w:pStyle w:val="Heading5"/>
      </w:pPr>
      <w:bookmarkStart w:id="976" w:name="_Numd19e37070"/>
      <w:bookmarkStart w:id="977" w:name="_Refd19e37070"/>
      <w:bookmarkStart w:id="978" w:name="_Tocd19e37070"/>
      <w:r>
        <w:t/>
      </w:r>
      <w:r>
        <w:t>209.505</w:t>
      </w:r>
      <w:r>
        <w:t xml:space="preserve"> General rules.</w:t>
      </w:r>
      <w:bookmarkEnd w:id="977"/>
      <w:bookmarkEnd w:id="978"/>
      <w:bookmarkEnd w:id="976"/>
    </w:p>
    <!--Topic unique_476-->
    <w:p xmlns:tce="http://www.TCE.com">
      <w:pPr>
        <w:pStyle w:val="Heading6"/>
      </w:pPr>
      <w:bookmarkStart w:id="979" w:name="_Numd19e37083"/>
      <w:bookmarkStart w:id="980" w:name="_Refd19e37083"/>
      <w:bookmarkStart w:id="981" w:name="_Tocd19e37083"/>
      <w:r>
        <w:t/>
      </w:r>
      <w:r>
        <w:t>209.505-4</w:t>
      </w:r>
      <w:r>
        <w:t xml:space="preserve"> Obtaining access to proprietary information.</w:t>
      </w:r>
      <w:bookmarkEnd w:id="980"/>
      <w:bookmarkEnd w:id="981"/>
      <w:bookmarkEnd w:id="979"/>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_Numd19e31410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61-->
    <w:p xmlns:tce="http://www.TCE.com">
      <w:pPr>
        <w:pStyle w:val="Heading5"/>
      </w:pPr>
      <w:bookmarkStart w:id="982" w:name="_Numd19e37129"/>
      <w:bookmarkStart w:id="983" w:name="_Refd19e37129"/>
      <w:bookmarkStart w:id="984" w:name="_Tocd19e37129"/>
      <w:r>
        <w:t/>
      </w:r>
      <w:r>
        <w:t>209.570</w:t>
      </w:r>
      <w:r>
        <w:t xml:space="preserve"> Limitations on contractors acting as lead system integrators.</w:t>
      </w:r>
      <w:bookmarkEnd w:id="983"/>
      <w:bookmarkEnd w:id="984"/>
      <w:bookmarkEnd w:id="982"/>
    </w:p>
    <!--Topic unique_477-->
    <w:p xmlns:tce="http://www.TCE.com">
      <w:pPr>
        <w:pStyle w:val="Heading6"/>
      </w:pPr>
      <w:bookmarkStart w:id="985" w:name="_Numd19e37142"/>
      <w:bookmarkStart w:id="986" w:name="_Refd19e37142"/>
      <w:bookmarkStart w:id="987" w:name="_Tocd19e37142"/>
      <w:r>
        <w:t/>
      </w:r>
      <w:r>
        <w:t>209.570-1</w:t>
      </w:r>
      <w:r>
        <w:t xml:space="preserve"> Definitions.</w:t>
      </w:r>
      <w:bookmarkEnd w:id="986"/>
      <w:bookmarkEnd w:id="987"/>
      <w:bookmarkEnd w:id="985"/>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_Numd19e110064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u w:val="single"/>
        </w:rPr>
        <w:t>209.570-1</w:t>
      </w:r>
      <w:r>
        <w:t xml:space="preserve"> for additional information.</w:t>
      </w:r>
    </w:p>
    <!--Topic unique_478-->
    <w:p xmlns:tce="http://www.TCE.com">
      <w:pPr>
        <w:pStyle w:val="Heading6"/>
      </w:pPr>
      <w:bookmarkStart w:id="988" w:name="_Numd19e37169"/>
      <w:bookmarkStart w:id="989" w:name="_Refd19e37169"/>
      <w:bookmarkStart w:id="990" w:name="_Tocd19e37169"/>
      <w:r>
        <w:t/>
      </w:r>
      <w:r>
        <w:t>209.570-2</w:t>
      </w:r>
      <w:r>
        <w:t xml:space="preserve"> Policy.</w:t>
      </w:r>
      <w:bookmarkEnd w:id="989"/>
      <w:bookmarkEnd w:id="990"/>
      <w:bookmarkEnd w:id="988"/>
    </w:p>
    <w:p xmlns:tce="http://www.TCE.com">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_Numd19e37209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79-->
    <w:p xmlns:tce="http://www.TCE.com">
      <w:pPr>
        <w:pStyle w:val="Heading6"/>
      </w:pPr>
      <w:bookmarkStart w:id="991" w:name="_Numd19e37209"/>
      <w:bookmarkStart w:id="992" w:name="_Refd19e37209"/>
      <w:bookmarkStart w:id="993" w:name="_Tocd19e37209"/>
      <w:r>
        <w:t/>
      </w:r>
      <w:r>
        <w:t>209.570-3</w:t>
      </w:r>
      <w:r>
        <w:t xml:space="preserve"> Procedures.</w:t>
      </w:r>
      <w:bookmarkEnd w:id="992"/>
      <w:bookmarkEnd w:id="993"/>
      <w:bookmarkEnd w:id="991"/>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_Numd19e37169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u w:val="single"/>
        </w:rPr>
        <w:t>209.570-3</w:t>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_Numd19e37169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80-->
    <w:p xmlns:tce="http://www.TCE.com">
      <w:pPr>
        <w:pStyle w:val="Heading6"/>
      </w:pPr>
      <w:bookmarkStart w:id="994" w:name="_Numd19e37254"/>
      <w:bookmarkStart w:id="995" w:name="_Refd19e37254"/>
      <w:bookmarkStart w:id="996" w:name="_Tocd19e37254"/>
      <w:r>
        <w:t/>
      </w:r>
      <w:r>
        <w:t>209.570-4</w:t>
      </w:r>
      <w:r>
        <w:t xml:space="preserve"> Solicitation provision and contract clause.</w:t>
      </w:r>
      <w:bookmarkEnd w:id="995"/>
      <w:bookmarkEnd w:id="996"/>
      <w:bookmarkEnd w:id="994"/>
    </w:p>
    <w:p xmlns:tce="http://www.TCE.com">
      <w:pPr>
        <w:pStyle w:val="BodyText"/>
        <w:ind w:left="720"/>
      </w:pPr>
      <w:r>
        <w:t xml:space="preserve">(a) Use the provision at </w:t>
      </w:r>
      <w:r>
        <w:rPr>
          <w:color w:val="0000FF"/>
        </w:rPr>
        <w:fldChar w:fldCharType="begin"/>
      </w:r>
      <w:r>
        <w:rPr>
          <w:color w:val="0000FF"/>
        </w:rPr>
        <w:instrText xml:space="preserve"> REF _Numd19e110005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_Numd19e110064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_Numd19e110005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81-->
    <w:p xmlns:tce="http://www.TCE.com">
      <w:pPr>
        <w:pStyle w:val="Heading5"/>
      </w:pPr>
      <w:bookmarkStart w:id="997" w:name="_Numd19e37291"/>
      <w:bookmarkStart w:id="998" w:name="_Refd19e37291"/>
      <w:bookmarkStart w:id="999" w:name="_Tocd19e37291"/>
      <w:r>
        <w:t/>
      </w:r>
      <w:r>
        <w:t>209.571</w:t>
      </w:r>
      <w:r>
        <w:t xml:space="preserve"> Organizational conflicts of interest in major defense acquisition programs.</w:t>
      </w:r>
      <w:bookmarkEnd w:id="998"/>
      <w:bookmarkEnd w:id="999"/>
      <w:bookmarkEnd w:id="997"/>
    </w:p>
    <!--Topic unique_482-->
    <w:p xmlns:tce="http://www.TCE.com">
      <w:pPr>
        <w:pStyle w:val="Heading6"/>
      </w:pPr>
      <w:bookmarkStart w:id="1000" w:name="_Numd19e37304"/>
      <w:bookmarkStart w:id="1001" w:name="_Refd19e37304"/>
      <w:bookmarkStart w:id="1002" w:name="_Tocd19e37304"/>
      <w:r>
        <w:t/>
      </w:r>
      <w:r>
        <w:t>209.571-0</w:t>
      </w:r>
      <w:r>
        <w:t xml:space="preserve"> Scope of subpart.</w:t>
      </w:r>
      <w:bookmarkEnd w:id="1001"/>
      <w:bookmarkEnd w:id="1002"/>
      <w:bookmarkEnd w:id="1000"/>
    </w:p>
    <w:p xmlns:tce="http://www.TCE.com">
      <w:pPr>
        <w:pStyle w:val="BodyText"/>
      </w:pPr>
      <w:r>
        <w:t>This subpart implements section 207 of the Weapons System Acquisition Reform Act of 2009 (Pub. L. 111-23).</w:t>
      </w:r>
    </w:p>
    <!--Topic unique_483-->
    <w:p xmlns:tce="http://www.TCE.com">
      <w:pPr>
        <w:pStyle w:val="Heading6"/>
      </w:pPr>
      <w:bookmarkStart w:id="1003" w:name="_Numd19e37323"/>
      <w:bookmarkStart w:id="1004" w:name="_Refd19e37323"/>
      <w:bookmarkStart w:id="1005" w:name="_Tocd19e37323"/>
      <w:r>
        <w:t/>
      </w:r>
      <w:r>
        <w:t>209.571-1</w:t>
      </w:r>
      <w:r>
        <w:t xml:space="preserve"> Definitions.</w:t>
      </w:r>
      <w:bookmarkEnd w:id="1004"/>
      <w:bookmarkEnd w:id="1005"/>
      <w:bookmarkEnd w:id="1003"/>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risk assessments;</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u w:val="single"/>
        </w:rPr>
        <w:t>209.571-7</w:t>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84-->
    <w:p xmlns:tce="http://www.TCE.com">
      <w:pPr>
        <w:pStyle w:val="Heading6"/>
      </w:pPr>
      <w:bookmarkStart w:id="1006" w:name="_Numd19e37400"/>
      <w:bookmarkStart w:id="1007" w:name="_Refd19e37400"/>
      <w:bookmarkStart w:id="1008" w:name="_Tocd19e37400"/>
      <w:r>
        <w:t/>
      </w:r>
      <w:r>
        <w:t>209.571-2</w:t>
      </w:r>
      <w:r>
        <w:t xml:space="preserve"> Applicability.</w:t>
      </w:r>
      <w:bookmarkEnd w:id="1007"/>
      <w:bookmarkEnd w:id="1008"/>
      <w:bookmarkEnd w:id="1006"/>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85-->
    <w:p xmlns:tce="http://www.TCE.com">
      <w:pPr>
        <w:pStyle w:val="Heading6"/>
      </w:pPr>
      <w:bookmarkStart w:id="1009" w:name="_Numd19e37421"/>
      <w:bookmarkStart w:id="1010" w:name="_Refd19e37421"/>
      <w:bookmarkStart w:id="1011" w:name="_Tocd19e37421"/>
      <w:r>
        <w:t/>
      </w:r>
      <w:r>
        <w:t>209.571-3</w:t>
      </w:r>
      <w:r>
        <w:t xml:space="preserve"> Policy.</w:t>
      </w:r>
      <w:bookmarkEnd w:id="1010"/>
      <w:bookmarkEnd w:id="1011"/>
      <w:bookmarkEnd w:id="1009"/>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_Numd19e37527 \h </w:instrText>
      </w:r>
      <w:r>
        <w:fldChar w:fldCharType="separate"/>
      </w:r>
      <w:rPr>
        <w:color w:val="0000FF"/>
      </w:rPr>
      <w:r>
        <w:rPr>
          <w:u w:val="single"/>
        </w:rPr>
        <w:t>209.571-7</w:t>
      </w:r>
      <w:r>
        <w:rPr>
          <w:color w:val="0000FF"/>
        </w:rPr>
        <w:fldChar w:fldCharType="end"/>
      </w:r>
      <w:r>
        <w:t xml:space="preserve"> or as may be appropriate in particular acquisitions.</w:t>
      </w:r>
    </w:p>
    <!--Topic unique_486-->
    <w:p xmlns:tce="http://www.TCE.com">
      <w:pPr>
        <w:pStyle w:val="Heading6"/>
      </w:pPr>
      <w:bookmarkStart w:id="1012" w:name="_Numd19e37447"/>
      <w:bookmarkStart w:id="1013" w:name="_Refd19e37447"/>
      <w:bookmarkStart w:id="1014" w:name="_Tocd19e37447"/>
      <w:r>
        <w:t/>
      </w:r>
      <w:r>
        <w:t>209.571-4</w:t>
      </w:r>
      <w:r>
        <w:t xml:space="preserve"> Mitigation</w:t>
      </w:r>
      <w:bookmarkEnd w:id="1013"/>
      <w:bookmarkEnd w:id="1014"/>
      <w:bookmarkEnd w:id="1012"/>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_Numd19e37527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87-->
    <w:p xmlns:tce="http://www.TCE.com">
      <w:pPr>
        <w:pStyle w:val="Heading6"/>
      </w:pPr>
      <w:bookmarkStart w:id="1015" w:name="_Numd19e37476"/>
      <w:bookmarkStart w:id="1016" w:name="_Refd19e37476"/>
      <w:bookmarkStart w:id="1017" w:name="_Tocd19e37476"/>
      <w:r>
        <w:t/>
      </w:r>
      <w:r>
        <w:t>209.571-5</w:t>
      </w:r>
      <w:r>
        <w:t xml:space="preserve"> Lead system integrators.</w:t>
      </w:r>
      <w:bookmarkEnd w:id="1016"/>
      <w:bookmarkEnd w:id="1017"/>
      <w:bookmarkEnd w:id="1015"/>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_Numd19e37129 \h </w:instrText>
      </w:r>
      <w:r>
        <w:fldChar w:fldCharType="separate"/>
      </w:r>
      <w:rPr>
        <w:color w:val="0000FF"/>
      </w:rPr>
      <w:r>
        <w:rPr>
          <w:u w:val="single"/>
        </w:rPr>
        <w:t>209.570</w:t>
      </w:r>
      <w:r>
        <w:rPr>
          <w:color w:val="0000FF"/>
        </w:rPr>
        <w:fldChar w:fldCharType="end"/>
      </w:r>
      <w:r>
        <w:t xml:space="preserve"> .</w:t>
      </w:r>
    </w:p>
    <!--Topic unique_488-->
    <w:p xmlns:tce="http://www.TCE.com">
      <w:pPr>
        <w:pStyle w:val="Heading6"/>
      </w:pPr>
      <w:bookmarkStart w:id="1018" w:name="_Numd19e37498"/>
      <w:bookmarkStart w:id="1019" w:name="_Refd19e37498"/>
      <w:bookmarkStart w:id="1020" w:name="_Tocd19e37498"/>
      <w:r>
        <w:t/>
      </w:r>
      <w:r>
        <w:t>209.571-6</w:t>
      </w:r>
      <w:r>
        <w:t xml:space="preserve"> Identification of organizational conflicts of interest.</w:t>
      </w:r>
      <w:bookmarkEnd w:id="1019"/>
      <w:bookmarkEnd w:id="1020"/>
      <w:bookmarkEnd w:id="1018"/>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89-->
    <w:p xmlns:tce="http://www.TCE.com">
      <w:pPr>
        <w:pStyle w:val="Heading6"/>
      </w:pPr>
      <w:bookmarkStart w:id="1021" w:name="_Numd19e37527"/>
      <w:bookmarkStart w:id="1022" w:name="_Refd19e37527"/>
      <w:bookmarkStart w:id="1023" w:name="_Tocd19e37527"/>
      <w:r>
        <w:t/>
      </w:r>
      <w:r>
        <w:t>209.571-7</w:t>
      </w:r>
      <w:r>
        <w:t xml:space="preserve"> Systems engineering and technical assistance contracts.</w:t>
      </w:r>
      <w:bookmarkEnd w:id="1022"/>
      <w:bookmarkEnd w:id="1023"/>
      <w:bookmarkEnd w:id="1021"/>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_Numd19e37421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90-->
    <w:p xmlns:tce="http://www.TCE.com">
      <w:pPr>
        <w:pStyle w:val="Heading6"/>
      </w:pPr>
      <w:bookmarkStart w:id="1024" w:name="_Numd19e37571"/>
      <w:bookmarkStart w:id="1025" w:name="_Refd19e37571"/>
      <w:bookmarkStart w:id="1026" w:name="_Tocd19e37571"/>
      <w:r>
        <w:t/>
      </w:r>
      <w:r>
        <w:t>209.571-8</w:t>
      </w:r>
      <w:r>
        <w:t xml:space="preserve"> Solicitation provision and contract clause.</w:t>
      </w:r>
      <w:bookmarkEnd w:id="1025"/>
      <w:bookmarkEnd w:id="1026"/>
      <w:bookmarkEnd w:id="1024"/>
    </w:p>
    <w:p xmlns:tce="http://www.TCE.com">
      <w:pPr>
        <w:pStyle w:val="BodyText"/>
        <w:ind w:left="720"/>
      </w:pPr>
      <w:r>
        <w:t xml:space="preserve">(a) Use the provision at </w:t>
      </w:r>
      <w:r>
        <w:rPr>
          <w:color w:val="0000FF"/>
        </w:rPr>
        <w:fldChar w:fldCharType="begin"/>
      </w:r>
      <w:r>
        <w:rPr>
          <w:color w:val="0000FF"/>
        </w:rPr>
        <w:instrText xml:space="preserve"> REF _Numd19e110115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_Numd19e110172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_Numd19e110172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515-->
    <w:p xmlns:tce="http://www.TCE.com">
      <w:pPr>
        <w:pStyle w:val="Heading3"/>
      </w:pPr>
      <w:bookmarkStart w:id="1027" w:name="_Numd19e37602"/>
      <w:bookmarkStart w:id="1028" w:name="_Refd19e37602"/>
      <w:bookmarkStart w:id="1029" w:name="_Tocd19e37602"/>
      <w:r>
        <w:t/>
      </w:r>
      <w:r>
        <w:t>Part 210</w:t>
      </w:r>
      <w:r>
        <w:t xml:space="preserve"> - MARKET RESEARCH</w:t>
      </w:r>
      <w:bookmarkEnd w:id="1028"/>
      <w:bookmarkEnd w:id="1029"/>
      <w:bookmarkEnd w:id="1027"/>
    </w:p>
    <w:p xmlns:tce="http://www.TCE.com">
      <w:pPr>
        <w:pStyle w:val="ListBullet"/>
        <!--depth 1-->
        <w:numPr>
          <w:ilvl w:val="0"/>
          <w:numId w:val="201"/>
        </w:numPr>
      </w:pPr>
      <w:r>
        <w:t/>
      </w:r>
      <w:r>
        <w:rPr>
          <w:color w:val="0000FF"/>
        </w:rPr>
        <w:fldChar w:fldCharType="begin"/>
      </w:r>
      <w:r>
        <w:rPr>
          <w:color w:val="0000FF"/>
        </w:rPr>
        <w:instrText xml:space="preserve"> REF _Numd19e37635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_Numd19e37674 \h </w:instrText>
      </w:r>
      <w:r>
        <w:fldChar w:fldCharType="separate"/>
      </w:r>
      <w:rPr>
        <w:color w:val="0000FF"/>
      </w:rPr>
      <w:r>
        <w:rPr>
          <w:u w:val="single"/>
        </w:rPr>
        <w:t>210.002 Procedures.</w:t>
      </w:r>
      <w:r>
        <w:rPr>
          <w:color w:val="0000FF"/>
        </w:rPr>
        <w:fldChar w:fldCharType="end"/>
      </w:r>
      <w:r>
        <w:t/>
      </w:r>
    </w:p>
    <!--Topic unique_516-->
    <w:p xmlns:tce="http://www.TCE.com">
      <w:pPr>
        <w:pStyle w:val="Heading4"/>
      </w:pPr>
      <w:bookmarkStart w:id="1030" w:name="_Numd19e37635"/>
      <w:bookmarkStart w:id="1031" w:name="_Refd19e37635"/>
      <w:bookmarkStart w:id="1032" w:name="_Tocd19e37635"/>
      <w:r>
        <w:t/>
      </w:r>
      <w:r>
        <w:t>210.001</w:t>
      </w:r>
      <w:r>
        <w:t xml:space="preserve"> Policy.</w:t>
      </w:r>
      <w:bookmarkEnd w:id="1031"/>
      <w:bookmarkEnd w:id="1032"/>
      <w:bookmarkEnd w:id="1030"/>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_Numd19e39261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_Numd19e32010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517-->
    <w:p xmlns:tce="http://www.TCE.com">
      <w:pPr>
        <w:pStyle w:val="Heading4"/>
      </w:pPr>
      <w:bookmarkStart w:id="1033" w:name="_Numd19e37674"/>
      <w:bookmarkStart w:id="1034" w:name="_Refd19e37674"/>
      <w:bookmarkStart w:id="1035" w:name="_Tocd19e37674"/>
      <w:r>
        <w:t/>
      </w:r>
      <w:r>
        <w:t>210.002</w:t>
      </w:r>
      <w:r>
        <w:t xml:space="preserve"> Procedures.</w:t>
      </w:r>
      <w:bookmarkEnd w:id="1034"/>
      <w:bookmarkEnd w:id="1035"/>
      <w:bookmarkEnd w:id="1033"/>
    </w:p>
    <w:p xmlns:tce="http://www.TCE.com">
      <w:pPr>
        <w:pStyle w:val="BodyText"/>
        <w:ind w:left="720"/>
      </w:pPr>
      <w:r>
        <w:t xml:space="preserve">(e)(i) When contracting for services, see PGI </w:t>
      </w:r>
      <w:r>
        <w:rPr>
          <w:u w:val="single"/>
        </w:rPr>
        <w:t>210.070</w:t>
      </w:r>
      <w:r>
        <w:t xml:space="preserve"> , for the “Market Research Report Guide for Improving the Tradecraft in Services Acquisition”.</w:t>
      </w:r>
    </w:p>
    <w:p xmlns:tce="http://www.TCE.com">
      <w:pPr>
        <w:pStyle w:val="BodyText"/>
        <w:ind w:left="2160"/>
      </w:pPr>
      <w:r>
        <w:t xml:space="preserve">(ii) See PGI </w:t>
      </w:r>
      <w:r>
        <w:rPr>
          <w:u w:val="single"/>
        </w:rPr>
        <w:t>210.002</w:t>
      </w:r>
      <w:r>
        <w:t xml:space="preserve"> (e)(ii) regarding potential offerors that express an interest in an acquisition.</w:t>
      </w:r>
    </w:p>
    <w:p xmlns:tce="http://www.TCE.com">
      <w:pPr>
        <w:pStyle w:val="BodyText"/>
        <w:ind w:left="2160"/>
      </w:pPr>
      <w:r>
        <w:t xml:space="preserve">(iii) Follow the procedures at PGI </w:t>
      </w:r>
      <w:r>
        <w:rPr>
          <w:u w:val="single"/>
        </w:rPr>
        <w:t>210.002</w:t>
      </w:r>
      <w:r>
        <w:t xml:space="preserve"> (e)(iii) regarding contract file documentation.</w:t>
      </w:r>
    </w:p>
    <!--Topic unique_523-->
    <w:p xmlns:tce="http://www.TCE.com">
      <w:pPr>
        <w:pStyle w:val="Heading3"/>
      </w:pPr>
      <w:bookmarkStart w:id="1036" w:name="_Numd19e37703"/>
      <w:bookmarkStart w:id="1037" w:name="_Refd19e37703"/>
      <w:bookmarkStart w:id="1038" w:name="_Tocd19e37703"/>
      <w:r>
        <w:t/>
      </w:r>
      <w:r>
        <w:t>Part 211</w:t>
      </w:r>
      <w:r>
        <w:t xml:space="preserve"> - DESCRIBING AGENCY NEEDS</w:t>
      </w:r>
      <w:bookmarkEnd w:id="1037"/>
      <w:bookmarkEnd w:id="1038"/>
      <w:bookmarkEnd w:id="1036"/>
    </w:p>
    <w:p xmlns:tce="http://www.TCE.com">
      <w:pPr>
        <w:pStyle w:val="ListBullet"/>
        <!--depth 1-->
        <w:numPr>
          <w:ilvl w:val="0"/>
          <w:numId w:val="202"/>
        </w:numPr>
      </w:pPr>
      <w:r>
        <w:t/>
      </w:r>
      <w:r>
        <w:rPr>
          <w:color w:val="0000FF"/>
        </w:rPr>
        <w:fldChar w:fldCharType="begin"/>
      </w:r>
      <w:r>
        <w:rPr>
          <w:color w:val="0000FF"/>
        </w:rPr>
        <w:instrText xml:space="preserve"> REF _Numd19e37984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_Numd19e38003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_Numd19e38016 \h </w:instrText>
      </w:r>
      <w:r>
        <w:fldChar w:fldCharType="separate"/>
      </w:r>
      <w:rPr>
        <w:color w:val="0000FF"/>
      </w:rPr>
      <w:r>
        <w:rPr>
          <w:u w:val="single"/>
        </w:rPr>
        <w:t>211.104 Use of brand name or equal purchase descriptions.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_Numd19e38047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_Numd19e38065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_Numd19e38084 \h </w:instrText>
      </w:r>
      <w:r>
        <w:fldChar w:fldCharType="separate"/>
      </w:r>
      <w:rPr>
        <w:color w:val="0000FF"/>
      </w:rPr>
      <w:r>
        <w:rPr>
          <w:u w:val="single"/>
        </w:rPr>
        <w:t>211.170 Use of proprietary specifications or standards.</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_Numd19e38115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_Numd19e38128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_Numd19e38151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_Numd19e38175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_Numd19e38190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_Numd19e38212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_Numd19e38227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_Numd19e38240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_Numd19e38255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_Numd19e38269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_Numd19e38284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_Numd19e38299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_Numd19e38312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_Numd19e38341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_Numd19e38405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_Numd19e38434 \h </w:instrText>
      </w:r>
      <w:r>
        <w:fldChar w:fldCharType="separate"/>
      </w:r>
      <w:rPr>
        <w:color w:val="0000FF"/>
      </w:rPr>
      <w:r>
        <w:rPr>
          <w:u w:val="single"/>
        </w:rPr>
        <w:t>211.274-4 Policy for assignment of Government-assigned serial numbers.</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_Numd19e38452 \h </w:instrText>
      </w:r>
      <w:r>
        <w:fldChar w:fldCharType="separate"/>
      </w:r>
      <w:rPr>
        <w:color w:val="0000FF"/>
      </w:rPr>
      <w:r>
        <w:rPr>
          <w:u w:val="single"/>
        </w:rPr>
        <w:t>211.274-5 Contract clauses.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_Numd19e38506 \h </w:instrText>
      </w:r>
      <w:r>
        <w:fldChar w:fldCharType="separate"/>
      </w:r>
      <w:rPr>
        <w:color w:val="0000FF"/>
      </w:rPr>
      <w:r>
        <w:rPr>
          <w:u w:val="single"/>
        </w:rPr>
        <w:t>211.275 Reserved.</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_Numd19e38522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_Numd19e38535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_Numd19e38558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_Numd19e38577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_Numd19e38590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_Numd19e38610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_Numd19e38623 \h </w:instrText>
      </w:r>
      <w:r>
        <w:fldChar w:fldCharType="separate"/>
      </w:r>
      <w:rPr>
        <w:color w:val="0000FF"/>
      </w:rPr>
      <w:r>
        <w:rPr>
          <w:u w:val="single"/>
        </w:rPr>
        <w:t>211.7001 Procedures.</w:t>
      </w:r>
      <w:r>
        <w:rPr>
          <w:color w:val="0000FF"/>
        </w:rPr>
        <w:fldChar w:fldCharType="end"/>
      </w:r>
      <w:r>
        <w:t/>
      </w:r>
    </w:p>
    <!--Topic unique_524-->
    <w:p xmlns:tce="http://www.TCE.com">
      <w:pPr>
        <w:pStyle w:val="Heading4"/>
      </w:pPr>
      <w:bookmarkStart w:id="1039" w:name="_Numd19e37984"/>
      <w:bookmarkStart w:id="1040" w:name="_Refd19e37984"/>
      <w:bookmarkStart w:id="1041" w:name="_Tocd19e37984"/>
      <w:r>
        <w:t/>
      </w:r>
      <w:r>
        <w:t>211.002</w:t>
      </w:r>
      <w:r>
        <w:t xml:space="preserve"> Policy</w:t>
      </w:r>
      <w:bookmarkEnd w:id="1040"/>
      <w:bookmarkEnd w:id="1041"/>
      <w:bookmarkEnd w:id="1039"/>
    </w:p>
    <w:p xmlns:tce="http://www.TCE.com">
      <w:pPr>
        <w:pStyle w:val="BodyText"/>
      </w:pPr>
      <w:r>
        <w:t>All defense technology and acquisition programs in DoD are subject to the policies and procedures in DoDD 5000.01, The Defense Acquisition System, and DoDI 5000.02, Operation of the Adaptive Acquisition Framework.</w:t>
      </w:r>
    </w:p>
    <!--Topic unique_525-->
    <w:p xmlns:tce="http://www.TCE.com">
      <w:pPr>
        <w:pStyle w:val="Heading4"/>
      </w:pPr>
      <w:bookmarkStart w:id="1042" w:name="_Numd19e38003"/>
      <w:bookmarkStart w:id="1043" w:name="_Refd19e38003"/>
      <w:bookmarkStart w:id="1044" w:name="_Tocd19e38003"/>
      <w:r>
        <w:t/>
      </w:r>
      <w:r>
        <w:t>Subpart 211.1</w:t>
      </w:r>
      <w:r>
        <w:t xml:space="preserve"> - SELECTING AND DEVELOPING REQUIREMENTS DOCUMENTS</w:t>
      </w:r>
      <w:bookmarkEnd w:id="1043"/>
      <w:bookmarkEnd w:id="1044"/>
      <w:bookmarkEnd w:id="1042"/>
    </w:p>
    <!--Topic unique_526-->
    <w:p xmlns:tce="http://www.TCE.com">
      <w:pPr>
        <w:pStyle w:val="Heading5"/>
      </w:pPr>
      <w:bookmarkStart w:id="1045" w:name="_Numd19e38016"/>
      <w:bookmarkStart w:id="1046" w:name="_Refd19e38016"/>
      <w:bookmarkStart w:id="1047" w:name="_Tocd19e38016"/>
      <w:r>
        <w:t/>
      </w:r>
      <w:r>
        <w:t>211.104</w:t>
      </w:r>
      <w:r>
        <w:t xml:space="preserve"> Use of brand name or equal purchase descriptions.</w:t>
      </w:r>
      <w:bookmarkEnd w:id="1046"/>
      <w:bookmarkEnd w:id="1047"/>
      <w:bookmarkEnd w:id="1045"/>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_Numd19e32755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_Numd19e42362 \h </w:instrText>
      </w:r>
      <w:r>
        <w:fldChar w:fldCharType="separate"/>
      </w:r>
      <w:rPr>
        <w:color w:val="0000FF"/>
      </w:rPr>
      <w:r>
        <w:rPr>
          <w:u w:val="single"/>
        </w:rPr>
        <w:t>213.501</w:t>
      </w:r>
      <w:r>
        <w:rPr>
          <w:color w:val="0000FF"/>
        </w:rPr>
        <w:fldChar w:fldCharType="end"/>
      </w:r>
      <w:r>
        <w:t>(a)(ii) for justification requirement).</w:t>
      </w:r>
    </w:p>
    <!--Topic unique_527-->
    <w:p xmlns:tce="http://www.TCE.com">
      <w:pPr>
        <w:pStyle w:val="Heading5"/>
      </w:pPr>
      <w:bookmarkStart w:id="1048" w:name="_Numd19e38047"/>
      <w:bookmarkStart w:id="1049" w:name="_Refd19e38047"/>
      <w:bookmarkStart w:id="1050" w:name="_Tocd19e38047"/>
      <w:r>
        <w:t/>
      </w:r>
      <w:r>
        <w:t>211.106</w:t>
      </w:r>
      <w:r>
        <w:t xml:space="preserve"> Purchase descriptions for service contracts.</w:t>
      </w:r>
      <w:bookmarkEnd w:id="1049"/>
      <w:bookmarkEnd w:id="1050"/>
      <w:bookmarkEnd w:id="1048"/>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28-->
    <w:p xmlns:tce="http://www.TCE.com">
      <w:pPr>
        <w:pStyle w:val="Heading5"/>
      </w:pPr>
      <w:bookmarkStart w:id="1051" w:name="_Numd19e38065"/>
      <w:bookmarkStart w:id="1052" w:name="_Refd19e38065"/>
      <w:bookmarkStart w:id="1053" w:name="_Tocd19e38065"/>
      <w:r>
        <w:t/>
      </w:r>
      <w:r>
        <w:t>211.107</w:t>
      </w:r>
      <w:r>
        <w:t xml:space="preserve"> Solicitation provision.</w:t>
      </w:r>
      <w:bookmarkEnd w:id="1052"/>
      <w:bookmarkEnd w:id="1053"/>
      <w:bookmarkEnd w:id="1051"/>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29-->
    <w:p xmlns:tce="http://www.TCE.com">
      <w:pPr>
        <w:pStyle w:val="Heading5"/>
      </w:pPr>
      <w:bookmarkStart w:id="1054" w:name="_Numd19e38084"/>
      <w:bookmarkStart w:id="1055" w:name="_Refd19e38084"/>
      <w:bookmarkStart w:id="1056" w:name="_Tocd19e38084"/>
      <w:r>
        <w:t/>
      </w:r>
      <w:r>
        <w:t>211.170</w:t>
      </w:r>
      <w:r>
        <w:t xml:space="preserve"> Use of proprietary specifications or standards.</w:t>
      </w:r>
      <w:bookmarkEnd w:id="1055"/>
      <w:bookmarkEnd w:id="1056"/>
      <w:bookmarkEnd w:id="1054"/>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_Numd19e32755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_Numd19e42362 \h </w:instrText>
      </w:r>
      <w:r>
        <w:fldChar w:fldCharType="separate"/>
      </w:r>
      <w:rPr>
        <w:color w:val="0000FF"/>
      </w:rPr>
      <w:r>
        <w:rPr>
          <w:u w:val="single"/>
        </w:rPr>
        <w:t>213.501</w:t>
      </w:r>
      <w:r>
        <w:rPr>
          <w:color w:val="0000FF"/>
        </w:rPr>
        <w:fldChar w:fldCharType="end"/>
      </w:r>
      <w:r>
        <w:t>(a)(ii) for justification requirements).</w:t>
      </w:r>
    </w:p>
    <!--Topic unique_530-->
    <w:p xmlns:tce="http://www.TCE.com">
      <w:pPr>
        <w:pStyle w:val="Heading4"/>
      </w:pPr>
      <w:bookmarkStart w:id="1057" w:name="_Numd19e38115"/>
      <w:bookmarkStart w:id="1058" w:name="_Refd19e38115"/>
      <w:bookmarkStart w:id="1059" w:name="_Tocd19e38115"/>
      <w:r>
        <w:t/>
      </w:r>
      <w:r>
        <w:t>Subpart 211.2</w:t>
      </w:r>
      <w:r>
        <w:t xml:space="preserve"> - USING AND MAINTAINING REQUIREMENTS DOCUMENTS</w:t>
      </w:r>
      <w:bookmarkEnd w:id="1058"/>
      <w:bookmarkEnd w:id="1059"/>
      <w:bookmarkEnd w:id="1057"/>
    </w:p>
    <!--Topic unique_531-->
    <w:p xmlns:tce="http://www.TCE.com">
      <w:pPr>
        <w:pStyle w:val="Heading5"/>
      </w:pPr>
      <w:bookmarkStart w:id="1060" w:name="_Numd19e38128"/>
      <w:bookmarkStart w:id="1061" w:name="_Refd19e38128"/>
      <w:bookmarkStart w:id="1062" w:name="_Tocd19e38128"/>
      <w:r>
        <w:t/>
      </w:r>
      <w:r>
        <w:t>211.201</w:t>
      </w:r>
      <w:r>
        <w:t xml:space="preserve"> Identification and availability of specifications.</w:t>
      </w:r>
      <w:bookmarkEnd w:id="1061"/>
      <w:bookmarkEnd w:id="1062"/>
      <w:bookmarkEnd w:id="1060"/>
    </w:p>
    <w:p xmlns:tce="http://www.TCE.com">
      <w:pPr>
        <w:pStyle w:val="BodyText"/>
      </w:pPr>
      <w:r>
        <w:t xml:space="preserve">Follow the procedures at PGI </w:t>
      </w:r>
      <w:r>
        <w:rPr>
          <w:u w:val="single"/>
        </w:rPr>
        <w:t>211.201</w:t>
      </w:r>
      <w:r>
        <w:t xml:space="preserve"> for obtaining specifications, standards, and data item descriptions from the ASSIST database, including DoD adoption notices on voluntary consensus standards.</w:t>
      </w:r>
    </w:p>
    <!--Topic unique_532-->
    <w:p xmlns:tce="http://www.TCE.com">
      <w:pPr>
        <w:pStyle w:val="Heading5"/>
      </w:pPr>
      <w:bookmarkStart w:id="1063" w:name="_Numd19e38151"/>
      <w:bookmarkStart w:id="1064" w:name="_Refd19e38151"/>
      <w:bookmarkStart w:id="1065" w:name="_Tocd19e38151"/>
      <w:r>
        <w:t/>
      </w:r>
      <w:r>
        <w:t>211.204</w:t>
      </w:r>
      <w:r>
        <w:t xml:space="preserve"> Solicitation provisions and contract clauses.</w:t>
      </w:r>
      <w:bookmarkEnd w:id="1064"/>
      <w:bookmarkEnd w:id="1065"/>
      <w:bookmarkEnd w:id="1063"/>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_Numd19e110434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33-->
    <w:p xmlns:tce="http://www.TCE.com">
      <w:pPr>
        <w:pStyle w:val="Heading5"/>
      </w:pPr>
      <w:bookmarkStart w:id="1066" w:name="_Numd19e38175"/>
      <w:bookmarkStart w:id="1067" w:name="_Refd19e38175"/>
      <w:bookmarkStart w:id="1068" w:name="_Tocd19e38175"/>
      <w:r>
        <w:t/>
      </w:r>
      <w:r>
        <w:t>211.270</w:t>
      </w:r>
      <w:r>
        <w:t xml:space="preserve"> Reserved.</w:t>
      </w:r>
      <w:bookmarkEnd w:id="1067"/>
      <w:bookmarkEnd w:id="1068"/>
      <w:bookmarkEnd w:id="1066"/>
    </w:p>
    <!--Topic unique_534-->
    <w:p xmlns:tce="http://www.TCE.com">
      <w:pPr>
        <w:pStyle w:val="Heading5"/>
      </w:pPr>
      <w:bookmarkStart w:id="1069" w:name="_Numd19e38190"/>
      <w:bookmarkStart w:id="1070" w:name="_Refd19e38190"/>
      <w:bookmarkStart w:id="1071" w:name="_Tocd19e38190"/>
      <w:r>
        <w:t/>
      </w:r>
      <w:r>
        <w:t>211.271</w:t>
      </w:r>
      <w:r>
        <w:t xml:space="preserve"> Elimination of use of class I ozone-depleting substances.</w:t>
      </w:r>
      <w:bookmarkEnd w:id="1070"/>
      <w:bookmarkEnd w:id="1071"/>
      <w:bookmarkEnd w:id="1069"/>
    </w:p>
    <w:p xmlns:tce="http://www.TCE.com">
      <w:pPr>
        <w:pStyle w:val="BodyText"/>
      </w:pPr>
      <w:r>
        <w:t xml:space="preserve">See </w:t>
      </w:r>
      <w:r>
        <w:rPr>
          <w:color w:val="0000FF"/>
        </w:rPr>
        <w:fldChar w:fldCharType="begin"/>
      </w:r>
      <w:r>
        <w:rPr>
          <w:color w:val="0000FF"/>
        </w:rPr>
        <w:instrText xml:space="preserve"> REF _Numd19e58607 \h </w:instrText>
      </w:r>
      <w:r>
        <w:fldChar w:fldCharType="separate"/>
      </w:r>
      <w:rPr>
        <w:color w:val="0000FF"/>
      </w:rPr>
      <w:r>
        <w:rPr>
          <w:u w:val="single"/>
        </w:rPr>
        <w:t>223.107-4</w:t>
      </w:r>
      <w:r>
        <w:rPr>
          <w:color w:val="0000FF"/>
        </w:rPr>
        <w:fldChar w:fldCharType="end"/>
      </w:r>
      <w:r>
        <w:t xml:space="preserve"> 223.107-4 for restrictions on contracting for ozone-depleting substances.</w:t>
      </w:r>
    </w:p>
    <!--Topic unique_535-->
    <w:p xmlns:tce="http://www.TCE.com">
      <w:pPr>
        <w:pStyle w:val="Heading5"/>
      </w:pPr>
      <w:bookmarkStart w:id="1072" w:name="_Numd19e38212"/>
      <w:bookmarkStart w:id="1073" w:name="_Refd19e38212"/>
      <w:bookmarkStart w:id="1074" w:name="_Tocd19e38212"/>
      <w:r>
        <w:t/>
      </w:r>
      <w:r>
        <w:t>211.272</w:t>
      </w:r>
      <w:r>
        <w:t xml:space="preserve"> Reserved</w:t>
      </w:r>
      <w:bookmarkEnd w:id="1073"/>
      <w:bookmarkEnd w:id="1074"/>
      <w:bookmarkEnd w:id="1072"/>
    </w:p>
    <!--Topic unique_536-->
    <w:p xmlns:tce="http://www.TCE.com">
      <w:pPr>
        <w:pStyle w:val="Heading5"/>
      </w:pPr>
      <w:bookmarkStart w:id="1075" w:name="_Numd19e38227"/>
      <w:bookmarkStart w:id="1076" w:name="_Refd19e38227"/>
      <w:bookmarkStart w:id="1077" w:name="_Tocd19e38227"/>
      <w:r>
        <w:t/>
      </w:r>
      <w:r>
        <w:t>211.273</w:t>
      </w:r>
      <w:r>
        <w:t xml:space="preserve"> Removed and Reserved.</w:t>
      </w:r>
      <w:bookmarkEnd w:id="1076"/>
      <w:bookmarkEnd w:id="1077"/>
      <w:bookmarkEnd w:id="1075"/>
    </w:p>
    <!--Topic unique_537-->
    <w:p xmlns:tce="http://www.TCE.com">
      <w:pPr>
        <w:pStyle w:val="Heading6"/>
      </w:pPr>
      <w:bookmarkStart w:id="1078" w:name="_Numd19e38240"/>
      <w:bookmarkStart w:id="1079" w:name="_Refd19e38240"/>
      <w:bookmarkStart w:id="1080" w:name="_Tocd19e38240"/>
      <w:r>
        <w:t/>
      </w:r>
      <w:r>
        <w:t>211.273-1</w:t>
      </w:r>
      <w:r>
        <w:t xml:space="preserve"> Removed.</w:t>
      </w:r>
      <w:bookmarkEnd w:id="1079"/>
      <w:bookmarkEnd w:id="1080"/>
      <w:bookmarkEnd w:id="1078"/>
    </w:p>
    <!--Topic unique_538-->
    <w:p xmlns:tce="http://www.TCE.com">
      <w:pPr>
        <w:pStyle w:val="Heading6"/>
      </w:pPr>
      <w:bookmarkStart w:id="1081" w:name="_Numd19e38255"/>
      <w:bookmarkStart w:id="1082" w:name="_Refd19e38255"/>
      <w:bookmarkStart w:id="1083" w:name="_Tocd19e38255"/>
      <w:r>
        <w:t/>
      </w:r>
      <w:r>
        <w:t>211.273-2</w:t>
      </w:r>
      <w:r>
        <w:t xml:space="preserve"> Removed.</w:t>
      </w:r>
      <w:bookmarkEnd w:id="1082"/>
      <w:bookmarkEnd w:id="1083"/>
      <w:bookmarkEnd w:id="1081"/>
    </w:p>
    <!--Topic unique_539-->
    <w:p xmlns:tce="http://www.TCE.com">
      <w:pPr>
        <w:pStyle w:val="Heading6"/>
      </w:pPr>
      <w:bookmarkStart w:id="1084" w:name="_Numd19e38269"/>
      <w:bookmarkStart w:id="1085" w:name="_Refd19e38269"/>
      <w:bookmarkStart w:id="1086" w:name="_Tocd19e38269"/>
      <w:r>
        <w:t/>
      </w:r>
      <w:r>
        <w:t>211.273-3</w:t>
      </w:r>
      <w:r>
        <w:t xml:space="preserve"> Removed.</w:t>
      </w:r>
      <w:bookmarkEnd w:id="1085"/>
      <w:bookmarkEnd w:id="1086"/>
      <w:bookmarkEnd w:id="1084"/>
    </w:p>
    <!--Topic unique_540-->
    <w:p xmlns:tce="http://www.TCE.com">
      <w:pPr>
        <w:pStyle w:val="Heading6"/>
      </w:pPr>
      <w:bookmarkStart w:id="1087" w:name="_Numd19e38284"/>
      <w:bookmarkStart w:id="1088" w:name="_Refd19e38284"/>
      <w:bookmarkStart w:id="1089" w:name="_Tocd19e38284"/>
      <w:r>
        <w:t/>
      </w:r>
      <w:r>
        <w:t>211.273-4</w:t>
      </w:r>
      <w:r>
        <w:t xml:space="preserve"> Removed.</w:t>
      </w:r>
      <w:bookmarkEnd w:id="1088"/>
      <w:bookmarkEnd w:id="1089"/>
      <w:bookmarkEnd w:id="1087"/>
    </w:p>
    <!--Topic unique_541-->
    <w:p xmlns:tce="http://www.TCE.com">
      <w:pPr>
        <w:pStyle w:val="Heading5"/>
      </w:pPr>
      <w:bookmarkStart w:id="1090" w:name="_Numd19e38299"/>
      <w:bookmarkStart w:id="1091" w:name="_Refd19e38299"/>
      <w:bookmarkStart w:id="1092" w:name="_Tocd19e38299"/>
      <w:r>
        <w:t/>
      </w:r>
      <w:r>
        <w:t>211.274</w:t>
      </w:r>
      <w:r>
        <w:t xml:space="preserve"> Item identification and valuation requirements.</w:t>
      </w:r>
      <w:bookmarkEnd w:id="1091"/>
      <w:bookmarkEnd w:id="1092"/>
      <w:bookmarkEnd w:id="1090"/>
    </w:p>
    <!--Topic unique_542-->
    <w:p xmlns:tce="http://www.TCE.com">
      <w:pPr>
        <w:pStyle w:val="Heading6"/>
      </w:pPr>
      <w:bookmarkStart w:id="1093" w:name="_Numd19e38312"/>
      <w:bookmarkStart w:id="1094" w:name="_Refd19e38312"/>
      <w:bookmarkStart w:id="1095" w:name="_Tocd19e38312"/>
      <w:r>
        <w:t/>
      </w:r>
      <w:r>
        <w:t>211.274-1</w:t>
      </w:r>
      <w:r>
        <w:t xml:space="preserve"> General.</w:t>
      </w:r>
      <w:bookmarkEnd w:id="1094"/>
      <w:bookmarkEnd w:id="1095"/>
      <w:bookmarkEnd w:id="1093"/>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43-->
    <w:p xmlns:tce="http://www.TCE.com">
      <w:pPr>
        <w:pStyle w:val="Heading6"/>
      </w:pPr>
      <w:bookmarkStart w:id="1096" w:name="_Numd19e38341"/>
      <w:bookmarkStart w:id="1097" w:name="_Refd19e38341"/>
      <w:bookmarkStart w:id="1098" w:name="_Tocd19e38341"/>
      <w:r>
        <w:t/>
      </w:r>
      <w:r>
        <w:t>211.274-2</w:t>
      </w:r>
      <w:r>
        <w:t xml:space="preserve"> Policy for item unique identification.</w:t>
      </w:r>
      <w:bookmarkEnd w:id="1097"/>
      <w:bookmarkEnd w:id="1098"/>
      <w:bookmarkEnd w:id="1096"/>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u w:val="single"/>
        </w:rPr>
        <w:t>245.402-71</w:t>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u w:val="single"/>
        </w:rPr>
        <w:t>211.274-2</w:t>
      </w:r>
      <w:r>
        <w:t xml:space="preserve"> .</w:t>
      </w:r>
    </w:p>
    <!--Topic unique_544-->
    <w:p xmlns:tce="http://www.TCE.com">
      <w:pPr>
        <w:pStyle w:val="Heading6"/>
      </w:pPr>
      <w:bookmarkStart w:id="1099" w:name="_Numd19e38405"/>
      <w:bookmarkStart w:id="1100" w:name="_Refd19e38405"/>
      <w:bookmarkStart w:id="1101" w:name="_Tocd19e38405"/>
      <w:r>
        <w:t/>
      </w:r>
      <w:r>
        <w:t>211.274-3</w:t>
      </w:r>
      <w:r>
        <w:t xml:space="preserve"> Policy for valuation.</w:t>
      </w:r>
      <w:bookmarkEnd w:id="1100"/>
      <w:bookmarkEnd w:id="1101"/>
      <w:bookmarkEnd w:id="1099"/>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45-->
    <w:p xmlns:tce="http://www.TCE.com">
      <w:pPr>
        <w:pStyle w:val="Heading6"/>
      </w:pPr>
      <w:bookmarkStart w:id="1102" w:name="_Numd19e38434"/>
      <w:bookmarkStart w:id="1103" w:name="_Refd19e38434"/>
      <w:bookmarkStart w:id="1104" w:name="_Tocd19e38434"/>
      <w:r>
        <w:t/>
      </w:r>
      <w:r>
        <w:t>211.274-4</w:t>
      </w:r>
      <w:r>
        <w:t xml:space="preserve"> Policy for assignment of Government-assigned serial numbers.</w:t>
      </w:r>
      <w:bookmarkEnd w:id="1103"/>
      <w:bookmarkEnd w:id="1104"/>
      <w:bookmarkEnd w:id="1102"/>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46-->
    <w:p xmlns:tce="http://www.TCE.com">
      <w:pPr>
        <w:pStyle w:val="Heading6"/>
      </w:pPr>
      <w:bookmarkStart w:id="1105" w:name="_Numd19e38452"/>
      <w:bookmarkStart w:id="1106" w:name="_Refd19e38452"/>
      <w:bookmarkStart w:id="1107" w:name="_Tocd19e38452"/>
      <w:r>
        <w:t/>
      </w:r>
      <w:r>
        <w:t>211.274-5</w:t>
      </w:r>
      <w:r>
        <w:t xml:space="preserve"> Contract clauses.</w:t>
      </w:r>
      <w:bookmarkEnd w:id="1106"/>
      <w:bookmarkEnd w:id="1107"/>
      <w:bookmarkEnd w:id="1105"/>
    </w:p>
    <w:p xmlns:tce="http://www.TCE.com">
      <w:pPr>
        <w:pStyle w:val="BodyText"/>
        <w:ind w:left="720"/>
      </w:pPr>
      <w:r>
        <w:t xml:space="preserve">(a) Use the clause at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_Numd19e38341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_Numd19e38341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_Numd19e38341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_Numd19e110827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xmlns:tce="http://www.TCE.com">
      <w:pPr>
        <w:pStyle w:val="BodyText"/>
        <w:ind w:left="1440"/>
      </w:pPr>
      <w:r>
        <w:t xml:space="preserve">(1) Contain the clause at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47-->
    <w:p xmlns:tce="http://www.TCE.com">
      <w:pPr>
        <w:pStyle w:val="Heading5"/>
      </w:pPr>
      <w:bookmarkStart w:id="1108" w:name="_Numd19e38506"/>
      <w:bookmarkStart w:id="1109" w:name="_Refd19e38506"/>
      <w:bookmarkStart w:id="1110" w:name="_Tocd19e38506"/>
      <w:r>
        <w:t/>
      </w:r>
      <w:r>
        <w:t>211.275</w:t>
      </w:r>
      <w:r>
        <w:t xml:space="preserve"> Reserved.</w:t>
      </w:r>
      <w:bookmarkEnd w:id="1109"/>
      <w:bookmarkEnd w:id="1110"/>
      <w:bookmarkEnd w:id="1108"/>
    </w:p>
    <!--Topic unique_548-->
    <w:p xmlns:tce="http://www.TCE.com">
      <w:pPr>
        <w:pStyle w:val="Heading4"/>
      </w:pPr>
      <w:bookmarkStart w:id="1111" w:name="_Numd19e38522"/>
      <w:bookmarkStart w:id="1112" w:name="_Refd19e38522"/>
      <w:bookmarkStart w:id="1113" w:name="_Tocd19e38522"/>
      <w:r>
        <w:t/>
      </w:r>
      <w:r>
        <w:t>Subpart 211.5</w:t>
      </w:r>
      <w:r>
        <w:t xml:space="preserve"> - LIQUIDATED DAMAGES</w:t>
      </w:r>
      <w:bookmarkEnd w:id="1112"/>
      <w:bookmarkEnd w:id="1113"/>
      <w:bookmarkEnd w:id="1111"/>
    </w:p>
    <!--Topic unique_549-->
    <w:p xmlns:tce="http://www.TCE.com">
      <w:pPr>
        <w:pStyle w:val="Heading5"/>
      </w:pPr>
      <w:bookmarkStart w:id="1114" w:name="_Numd19e38535"/>
      <w:bookmarkStart w:id="1115" w:name="_Refd19e38535"/>
      <w:bookmarkStart w:id="1116" w:name="_Tocd19e38535"/>
      <w:r>
        <w:t/>
      </w:r>
      <w:r>
        <w:t>211.500</w:t>
      </w:r>
      <w:r>
        <w:t xml:space="preserve"> Scope.</w:t>
      </w:r>
      <w:bookmarkEnd w:id="1115"/>
      <w:bookmarkEnd w:id="1116"/>
      <w:bookmarkEnd w:id="1114"/>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50-->
    <w:p xmlns:tce="http://www.TCE.com">
      <w:pPr>
        <w:pStyle w:val="Heading5"/>
      </w:pPr>
      <w:bookmarkStart w:id="1117" w:name="_Numd19e38558"/>
      <w:bookmarkStart w:id="1118" w:name="_Refd19e38558"/>
      <w:bookmarkStart w:id="1119" w:name="_Tocd19e38558"/>
      <w:r>
        <w:t/>
      </w:r>
      <w:r>
        <w:t>211.503</w:t>
      </w:r>
      <w:r>
        <w:t xml:space="preserve"> Contract clauses.</w:t>
      </w:r>
      <w:bookmarkEnd w:id="1118"/>
      <w:bookmarkEnd w:id="1119"/>
      <w:bookmarkEnd w:id="1117"/>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51-->
    <w:p xmlns:tce="http://www.TCE.com">
      <w:pPr>
        <w:pStyle w:val="Heading4"/>
      </w:pPr>
      <w:bookmarkStart w:id="1120" w:name="_Numd19e38577"/>
      <w:bookmarkStart w:id="1121" w:name="_Refd19e38577"/>
      <w:bookmarkStart w:id="1122" w:name="_Tocd19e38577"/>
      <w:r>
        <w:t/>
      </w:r>
      <w:r>
        <w:t>Subpart 211.6</w:t>
      </w:r>
      <w:r>
        <w:t xml:space="preserve"> - PRIORITIES AND ALLOCATIONS</w:t>
      </w:r>
      <w:bookmarkEnd w:id="1121"/>
      <w:bookmarkEnd w:id="1122"/>
      <w:bookmarkEnd w:id="1120"/>
    </w:p>
    <!--Topic unique_552-->
    <w:p xmlns:tce="http://www.TCE.com">
      <w:pPr>
        <w:pStyle w:val="Heading5"/>
      </w:pPr>
      <w:bookmarkStart w:id="1123" w:name="_Numd19e38590"/>
      <w:bookmarkStart w:id="1124" w:name="_Refd19e38590"/>
      <w:bookmarkStart w:id="1125" w:name="_Tocd19e38590"/>
      <w:r>
        <w:t/>
      </w:r>
      <w:r>
        <w:t>211.602</w:t>
      </w:r>
      <w:r>
        <w:t xml:space="preserve"> General.</w:t>
      </w:r>
      <w:bookmarkEnd w:id="1124"/>
      <w:bookmarkEnd w:id="1125"/>
      <w:bookmarkEnd w:id="1123"/>
    </w:p>
    <w:p xmlns:tce="http://www.TCE.com">
      <w:pPr>
        <w:pStyle w:val="BodyText"/>
      </w:pPr>
      <w:r>
        <w:t>DoD implementation of the Defense Priorities and Allocations System is in DoDD 4400.1, Defense Production Act Programs.</w:t>
      </w:r>
    </w:p>
    <!--Topic unique_553-->
    <w:p xmlns:tce="http://www.TCE.com">
      <w:pPr>
        <w:pStyle w:val="Heading4"/>
      </w:pPr>
      <w:bookmarkStart w:id="1126" w:name="_Numd19e38610"/>
      <w:bookmarkStart w:id="1127" w:name="_Refd19e38610"/>
      <w:bookmarkStart w:id="1128" w:name="_Tocd19e38610"/>
      <w:r>
        <w:t/>
      </w:r>
      <w:r>
        <w:t>Subpart 211.70</w:t>
      </w:r>
      <w:r>
        <w:t xml:space="preserve"> - PURCHASE REQUESTS</w:t>
      </w:r>
      <w:bookmarkEnd w:id="1127"/>
      <w:bookmarkEnd w:id="1128"/>
      <w:bookmarkEnd w:id="1126"/>
    </w:p>
    <!--Topic unique_554-->
    <w:p xmlns:tce="http://www.TCE.com">
      <w:pPr>
        <w:pStyle w:val="Heading5"/>
      </w:pPr>
      <w:bookmarkStart w:id="1129" w:name="_Numd19e38623"/>
      <w:bookmarkStart w:id="1130" w:name="_Refd19e38623"/>
      <w:bookmarkStart w:id="1131" w:name="_Tocd19e38623"/>
      <w:r>
        <w:t/>
      </w:r>
      <w:r>
        <w:t>211.7001</w:t>
      </w:r>
      <w:r>
        <w:t xml:space="preserve"> Procedures.</w:t>
      </w:r>
      <w:bookmarkEnd w:id="1130"/>
      <w:bookmarkEnd w:id="1131"/>
      <w:bookmarkEnd w:id="1129"/>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65-->
    <w:p xmlns:tce="http://www.TCE.com">
      <w:pPr>
        <w:pStyle w:val="Heading3"/>
      </w:pPr>
      <w:bookmarkStart w:id="1132" w:name="_Numd19e38637"/>
      <w:bookmarkStart w:id="1133" w:name="_Refd19e38637"/>
      <w:bookmarkStart w:id="1134" w:name="_Tocd19e38637"/>
      <w:r>
        <w:t/>
      </w:r>
      <w:r>
        <w:t>Part 212</w:t>
      </w:r>
      <w:r>
        <w:t xml:space="preserve"> - ACQUISITION OF COMMERCIAL PRODUCTS AND COMMERCIAL SERVICES</w:t>
      </w:r>
      <w:bookmarkEnd w:id="1133"/>
      <w:bookmarkEnd w:id="1134"/>
      <w:bookmarkEnd w:id="1132"/>
    </w:p>
    <w:p xmlns:tce="http://www.TCE.com">
      <w:pPr>
        <w:pStyle w:val="ListBullet"/>
        <!--depth 1-->
        <w:numPr>
          <w:ilvl w:val="0"/>
          <w:numId w:val="210"/>
        </w:numPr>
      </w:pPr>
      <w:r>
        <w:t/>
      </w:r>
      <w:r>
        <w:rPr>
          <w:color w:val="0000FF"/>
        </w:rPr>
        <w:fldChar w:fldCharType="begin"/>
      </w:r>
      <w:r>
        <w:rPr>
          <w:color w:val="0000FF"/>
        </w:rPr>
        <w:instrText xml:space="preserve"> REF _Numd19e38926 \h </w:instrText>
      </w:r>
      <w:r>
        <w:fldChar w:fldCharType="separate"/>
      </w:r>
      <w:rPr>
        <w:color w:val="0000FF"/>
      </w:rPr>
      <w:r>
        <w:rPr>
          <w:u w:val="single"/>
        </w:rPr>
        <w:t>212.001 Definitions.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_Numd19e38947 \h </w:instrText>
      </w:r>
      <w:r>
        <w:fldChar w:fldCharType="separate"/>
      </w:r>
      <w:rPr>
        <w:color w:val="0000FF"/>
      </w:rPr>
      <w:r>
        <w:rPr>
          <w:u w:val="single"/>
        </w:rPr>
        <w:t>Subpart 212.1 - ACQUISITION OF COMMERCIAL PRODUCTS AND COMMERCIAL SERVICES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_Numd19e38960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_Numd19e39140 \h </w:instrText>
      </w:r>
      <w:r>
        <w:fldChar w:fldCharType="separate"/>
      </w:r>
      <w:rPr>
        <w:color w:val="0000FF"/>
      </w:rPr>
      <w:r>
        <w:rPr>
          <w:u w:val="single"/>
        </w:rPr>
        <w:t>Subpart 212.2 - SPECIAL REQUIREMENTS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_Numd19e39153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_Numd19e39206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_Numd19e39228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_Numd19e39261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_Numd19e39305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_Numd19e39328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_Numd19e39352 \h </w:instrText>
      </w:r>
      <w:r>
        <w:fldChar w:fldCharType="separate"/>
      </w:r>
      <w:rPr>
        <w:color w:val="0000FF"/>
      </w:rPr>
      <w:r>
        <w:rPr>
          <w:u w:val="single"/>
        </w:rPr>
        <w:t>212.270 Major weapon systems as commercial products.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_Numd19e39371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_Numd19e39389 \h </w:instrText>
      </w:r>
      <w:r>
        <w:fldChar w:fldCharType="separate"/>
      </w:r>
      <w:rPr>
        <w:color w:val="0000FF"/>
      </w:rPr>
      <w:r>
        <w:rPr>
          <w:u w:val="single"/>
        </w:rPr>
        <w:t>212.272 Preference for certain commercial products and commercial services.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_Numd19e39421 \h </w:instrText>
      </w:r>
      <w:r>
        <w:fldChar w:fldCharType="separate"/>
      </w:r>
      <w:rPr>
        <w:color w:val="0000FF"/>
      </w:rPr>
      <w:r>
        <w:rPr>
          <w:u w:val="single"/>
        </w:rPr>
        <w:t>Subpart 212.3 -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_Numd19e39434 \h </w:instrText>
      </w:r>
      <w:r>
        <w:fldChar w:fldCharType="separate"/>
      </w:r>
      <w:rPr>
        <w:color w:val="0000FF"/>
      </w:rPr>
      <w:r>
        <w:rPr>
          <w:u w:val="single"/>
        </w:rPr>
        <w:t>212.301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_Numd19e40857 \h </w:instrText>
      </w:r>
      <w:r>
        <w:fldChar w:fldCharType="separate"/>
      </w:r>
      <w:rPr>
        <w:color w:val="0000FF"/>
      </w:rPr>
      <w:r>
        <w:rPr>
          <w:u w:val="single"/>
        </w:rPr>
        <w:t>212.302 Tailoring of provisions and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_Numd19e40880 \h </w:instrText>
      </w:r>
      <w:r>
        <w:fldChar w:fldCharType="separate"/>
      </w:r>
      <w:rPr>
        <w:color w:val="0000FF"/>
      </w:rPr>
      <w:r>
        <w:rPr>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_Numd19e40907 \h </w:instrText>
      </w:r>
      <w:r>
        <w:fldChar w:fldCharType="separate"/>
      </w:r>
      <w:rPr>
        <w:color w:val="0000FF"/>
      </w:rPr>
      <w:r>
        <w:rPr>
          <w:u w:val="single"/>
        </w:rPr>
        <w:t>212.371 Inapplicability of certain provisions and clauses to contracts for the acquisition of commercially available off-the-shelf items.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_Numd19e40934 \h </w:instrText>
      </w:r>
      <w:r>
        <w:fldChar w:fldCharType="separate"/>
      </w:r>
      <w:rPr>
        <w:color w:val="0000FF"/>
      </w:rPr>
      <w:r>
        <w:rPr>
          <w:u w:val="single"/>
        </w:rPr>
        <w:t>Subpart 212.5 - APPLICABILITY OF CERTAIN LAWS TO THE ACQUISITION OFCOMMERCIAL PRODUCTS, COMMERCIAL SERVICES, AND COMMERCIALLY AVAILABLEOFF-THE-SHELF ITEMS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_Numd19e40947 \h </w:instrText>
      </w:r>
      <w:r>
        <w:fldChar w:fldCharType="separate"/>
      </w:r>
      <w:rPr>
        <w:color w:val="0000FF"/>
      </w:rPr>
      <w:r>
        <w:rPr>
          <w:u w:val="single"/>
        </w:rPr>
        <w:t>212.503 Applicability of certain laws to Executive agency contracts for the acquisition of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_Numd19e40991 \h </w:instrText>
      </w:r>
      <w:r>
        <w:fldChar w:fldCharType="separate"/>
      </w:r>
      <w:rPr>
        <w:color w:val="0000FF"/>
      </w:rPr>
      <w:r>
        <w:rPr>
          <w:u w:val="single"/>
        </w:rPr>
        <w:t>212.504 Applicability of certain laws to subcontracts for the acquisition of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_Numd19e41048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_Numd19e41082 \h </w:instrText>
      </w:r>
      <w:r>
        <w:fldChar w:fldCharType="separate"/>
      </w:r>
      <w:rPr>
        <w:color w:val="0000FF"/>
      </w:rPr>
      <w:r>
        <w:rPr>
          <w:u w:val="single"/>
        </w:rPr>
        <w:t>Subpart 212.6 - STREAMLINED PROCEDURES FOR EVALUATION AND SOLICITATION FOR COMMERCIAL PRODUCTS AND COMMERCIAL SERVICES</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_Numd19e41095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_Numd19e41126 \h </w:instrText>
      </w:r>
      <w:r>
        <w:fldChar w:fldCharType="separate"/>
      </w:r>
      <w:rPr>
        <w:color w:val="0000FF"/>
      </w:rPr>
      <w:r>
        <w:rPr>
          <w:u w:val="single"/>
        </w:rPr>
        <w:t>Subpart 212.70 - DEFENSE COMMERCIAL SOLUTIONS OPENING</w:t>
      </w:r>
      <w:r>
        <w:rPr>
          <w:color w:val="0000FF"/>
        </w:rPr>
        <w:fldChar w:fldCharType="end"/>
      </w:r>
      <w:r>
        <w:t/>
      </w:r>
    </w:p>
    <w:p xmlns:tce="http://www.TCE.com">
      <w:pPr>
        <w:pStyle w:val="ListBullet2"/>
        <!--depth 2-->
        <w:numPr>
          <w:ilvl w:val="1"/>
          <w:numId w:val="216"/>
        </w:numPr>
      </w:pPr>
      <w:r>
        <w:t/>
      </w:r>
      <w:r>
        <w:rPr>
          <w:color w:val="0000FF"/>
        </w:rPr>
        <w:fldChar w:fldCharType="begin"/>
      </w:r>
      <w:r>
        <w:rPr>
          <w:color w:val="0000FF"/>
        </w:rPr>
        <w:instrText xml:space="preserve"> REF _Numd19e41139 \h </w:instrText>
      </w:r>
      <w:r>
        <w:fldChar w:fldCharType="separate"/>
      </w:r>
      <w:rPr>
        <w:color w:val="0000FF"/>
      </w:rPr>
      <w:r>
        <w:rPr>
          <w:u w:val="single"/>
        </w:rPr>
        <w:t>212.7000 Scope of subpart.</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_Numd19e41156 \h </w:instrText>
      </w:r>
      <w:r>
        <w:fldChar w:fldCharType="separate"/>
      </w:r>
      <w:rPr>
        <w:color w:val="0000FF"/>
      </w:rPr>
      <w:r>
        <w:rPr>
          <w:u w:val="single"/>
        </w:rPr>
        <w:t>212.7001 Definition.</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_Numd19e41184 \h </w:instrText>
      </w:r>
      <w:r>
        <w:fldChar w:fldCharType="separate"/>
      </w:r>
      <w:rPr>
        <w:color w:val="0000FF"/>
      </w:rPr>
      <w:r>
        <w:rPr>
          <w:u w:val="single"/>
        </w:rPr>
        <w:t>212.7002 Policy.</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_Numd19e41214 \h </w:instrText>
      </w:r>
      <w:r>
        <w:fldChar w:fldCharType="separate"/>
      </w:r>
      <w:rPr>
        <w:color w:val="0000FF"/>
      </w:rPr>
      <w:r>
        <w:rPr>
          <w:u w:val="single"/>
        </w:rPr>
        <w:t>212.7003 Limitations.</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_Numd19e41233 \h </w:instrText>
      </w:r>
      <w:r>
        <w:fldChar w:fldCharType="separate"/>
      </w:r>
      <w:rPr>
        <w:color w:val="0000FF"/>
      </w:rPr>
      <w:r>
        <w:rPr>
          <w:u w:val="single"/>
        </w:rPr>
        <w:t>212.7004 Procedures.</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_Numd19e41280 \h </w:instrText>
      </w:r>
      <w:r>
        <w:fldChar w:fldCharType="separate"/>
      </w:r>
      <w:rPr>
        <w:color w:val="0000FF"/>
      </w:rPr>
      <w:r>
        <w:rPr>
          <w:u w:val="single"/>
        </w:rPr>
        <w:t>212.7005 Congressional notification.</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_Numd19e41301 \h </w:instrText>
      </w:r>
      <w:r>
        <w:fldChar w:fldCharType="separate"/>
      </w:r>
      <w:rPr>
        <w:color w:val="0000FF"/>
      </w:rPr>
      <w:r>
        <w:rPr>
          <w:u w:val="single"/>
        </w:rPr>
        <w:t>Subpart 212.71 - RESERVED</w:t>
      </w:r>
      <w:r>
        <w:rPr>
          <w:color w:val="0000FF"/>
        </w:rPr>
        <w:fldChar w:fldCharType="end"/>
      </w:r>
      <w:r>
        <w:t/>
      </w:r>
    </w:p>
    <!--Topic unique_566-->
    <w:p xmlns:tce="http://www.TCE.com">
      <w:pPr>
        <w:pStyle w:val="Heading4"/>
      </w:pPr>
      <w:bookmarkStart w:id="1135" w:name="_Numd19e38926"/>
      <w:bookmarkStart w:id="1136" w:name="_Refd19e38926"/>
      <w:bookmarkStart w:id="1137" w:name="_Tocd19e38926"/>
      <w:r>
        <w:t/>
      </w:r>
      <w:r>
        <w:t>212.001</w:t>
      </w:r>
      <w:r>
        <w:t xml:space="preserve"> Definitions.</w:t>
      </w:r>
      <w:bookmarkEnd w:id="1136"/>
      <w:bookmarkEnd w:id="1137"/>
      <w:bookmarkEnd w:id="1135"/>
    </w:p>
    <w:p xmlns:tce="http://www.TCE.com">
      <w:pPr>
        <w:pStyle w:val="BodyText"/>
      </w:pPr>
      <w:r>
        <w:t>As used in this part—</w:t>
      </w:r>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67-->
    <w:p xmlns:tce="http://www.TCE.com">
      <w:pPr>
        <w:pStyle w:val="Heading4"/>
      </w:pPr>
      <w:bookmarkStart w:id="1138" w:name="_Numd19e38947"/>
      <w:bookmarkStart w:id="1139" w:name="_Refd19e38947"/>
      <w:bookmarkStart w:id="1140" w:name="_Tocd19e38947"/>
      <w:r>
        <w:t/>
      </w:r>
      <w:r>
        <w:t>Subpart 212.1</w:t>
      </w:r>
      <w:r>
        <w:t xml:space="preserve"> - ACQUISITION OF COMMERCIAL PRODUCTS AND COMMERCIAL SERVICES</w:t>
      </w:r>
      <w:bookmarkEnd w:id="1139"/>
      <w:bookmarkEnd w:id="1140"/>
      <w:bookmarkEnd w:id="1138"/>
    </w:p>
    <!--Topic unique_359-->
    <w:p xmlns:tce="http://www.TCE.com">
      <w:pPr>
        <w:pStyle w:val="Heading5"/>
      </w:pPr>
      <w:bookmarkStart w:id="1141" w:name="_Numd19e38960"/>
      <w:bookmarkStart w:id="1142" w:name="_Refd19e38960"/>
      <w:bookmarkStart w:id="1143" w:name="_Tocd19e38960"/>
      <w:r>
        <w:t/>
      </w:r>
      <w:r>
        <w:t>212.102</w:t>
      </w:r>
      <w:r>
        <w:t xml:space="preserve"> Applicability.</w:t>
      </w:r>
      <w:bookmarkEnd w:id="1142"/>
      <w:bookmarkEnd w:id="1143"/>
      <w:bookmarkEnd w:id="1141"/>
    </w:p>
    <w:p xmlns:tce="http://www.TCE.com">
      <w:pPr>
        <w:pStyle w:val="BodyText"/>
        <w:ind w:left="720"/>
      </w:pPr>
      <w:r>
        <w:t xml:space="preserve">(a)(i) </w:t>
      </w:r>
      <w:r>
        <w:rPr>
          <w:i/>
        </w:rPr>
        <w:t xml:space="preserve">Use of FAR </w:t>
      </w:r>
      <w:hyperlink r:id="rIdHyperlink140">
        <w:r>
          <w:rPr>
            <w:i/>
            <w:rStyle w:val="Hyperlink"/>
          </w:rPr>
          <w:t>part 12</w:t>
        </w:r>
      </w:hyperlink>
      <w:r>
        <w:rPr>
          <w:i/>
        </w:rPr>
        <w:t xml:space="preserve"> procedures</w:t>
      </w:r>
      <w:r>
        <w:t xml:space="preserve">. Use of </w:t>
      </w:r>
      <w:hyperlink r:id="rIdHyperlink141">
        <w:r>
          <w:rPr>
            <w:rStyle w:val="Hyperlink"/>
          </w:rPr>
          <w:t>FAR part 12</w:t>
        </w:r>
      </w:hyperlink>
      <w:r>
        <w:t xml:space="preserve"> procedures is based on—</w:t>
      </w:r>
    </w:p>
    <w:p xmlns:tce="http://www.TCE.com">
      <w:pPr>
        <w:pStyle w:val="BodyText"/>
        <w:ind w:left="2880"/>
      </w:pPr>
      <w:r>
        <w:t>(A) A determination that an item is a commercial product or commercial service (see paragraph (a)(iii) of this section); or</w:t>
      </w:r>
    </w:p>
    <w:p xmlns:tce="http://www.TCE.com">
      <w:pPr>
        <w:pStyle w:val="BodyText"/>
        <w:ind w:left="2880"/>
      </w:pPr>
      <w:r>
        <w:t xml:space="preserve">(B) Applicability of one of the following statutes that provide for treatment as a commercial product or commercial service and use of FAR </w:t>
      </w:r>
      <w:hyperlink r:id="rIdHyperlink142">
        <w:r>
          <w:rPr>
            <w:rStyle w:val="Hyperlink"/>
          </w:rPr>
          <w:t>part 12</w:t>
        </w:r>
      </w:hyperlink>
      <w:r>
        <w:t xml:space="preserve"> procedures, even though the item may not meet the definition of “commercial product” or “commercial service” at FAR </w:t>
      </w:r>
      <w:hyperlink r:id="rIdHyperlink143">
        <w:r>
          <w:rPr>
            <w:rStyle w:val="Hyperlink"/>
          </w:rPr>
          <w:t>2.101</w:t>
        </w:r>
      </w:hyperlink>
      <w:r>
        <w:t xml:space="preserve"> and does not require a commercial product or commercial service determination:</w:t>
      </w:r>
    </w:p>
    <w:p xmlns:tce="http://www.TCE.com">
      <w:pPr>
        <w:pStyle w:val="BodyText"/>
        <w:ind w:left="4320"/>
      </w:pPr>
      <w:r>
        <w:t>(</w:t>
      </w:r>
      <w:r>
        <w:rPr>
          <w:i/>
        </w:rPr>
        <w:t>1</w:t>
      </w:r>
      <w:r>
        <w:t xml:space="preserve">) 41 U.S.C. 1903 - Supplies or services to be used to facilitate defense against or recovery from cyber, nuclear, biological, chemical, or radiological attack pursuant to FAR </w:t>
      </w:r>
      <w:hyperlink r:id="rIdHyperlink144">
        <w:r>
          <w:rPr>
            <w:rStyle w:val="Hyperlink"/>
          </w:rPr>
          <w:t>12.102</w:t>
        </w:r>
      </w:hyperlink>
      <w:r>
        <w:t>(f).</w:t>
      </w:r>
    </w:p>
    <w:p xmlns:tce="http://www.TCE.com">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_Numd19e38960 \h </w:instrText>
      </w:r>
      <w:r>
        <w:fldChar w:fldCharType="separate"/>
      </w:r>
      <w:rPr>
        <w:color w:val="0000FF"/>
      </w:rPr>
      <w:r>
        <w:rPr>
          <w:u w:val="single"/>
        </w:rPr>
        <w:t>212.102</w:t>
      </w:r>
      <w:r>
        <w:rPr>
          <w:color w:val="0000FF"/>
        </w:rPr>
        <w:fldChar w:fldCharType="end"/>
      </w:r>
      <w:r>
        <w:t xml:space="preserve"> (a)(iv).</w:t>
      </w:r>
    </w:p>
    <w:p xmlns:tce="http://www.TCE.com">
      <w:pPr>
        <w:pStyle w:val="BodyText"/>
        <w:ind w:left="4320"/>
      </w:pPr>
      <w:r>
        <w:t>(</w:t>
      </w:r>
      <w:r>
        <w:rPr>
          <w:i/>
        </w:rPr>
        <w:t>3</w:t>
      </w:r>
      <w:r>
        <w:t>) 10 U.S.C. 3458 – Supplies or services resulting from a commercial solutions opening pursuant to subpart 212.70.</w:t>
      </w:r>
    </w:p>
    <w:p xmlns:tce="http://www.TCE.com">
      <w:pPr>
        <w:pStyle w:val="BodyText"/>
        <w:ind w:left="2160"/>
      </w:pPr>
      <w:r>
        <w:t xml:space="preserve">(ii) Prior use of FAR </w:t>
      </w:r>
      <w:hyperlink r:id="rIdHyperlink145">
        <w:r>
          <w:rPr>
            <w:rStyle w:val="Hyperlink"/>
          </w:rPr>
          <w:t>part 12</w:t>
        </w:r>
      </w:hyperlink>
      <w:r>
        <w:t xml:space="preserve"> procedures.</w:t>
      </w:r>
    </w:p>
    <w:p xmlns:tce="http://www.TCE.com">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u w:val="single"/>
        </w:rPr>
        <w:t>212.102</w:t>
      </w:r>
      <w:r>
        <w:t xml:space="preserve">(a)(iii)(A)(1)) contains a prior commerciality determination, or the contracting officer has other evidence that an item has previously been acquired by DoD using commercial product and commercial service acquisition procedures under FAR </w:t>
      </w:r>
      <w:hyperlink r:id="rIdHyperlink146">
        <w:r>
          <w:rPr>
            <w:rStyle w:val="Hyperlink"/>
          </w:rPr>
          <w:t>part 12</w:t>
        </w:r>
      </w:hyperlink>
      <w:r>
        <w:t>, then the prior contract shall serve as a prior determination that an item is a commercial product or commercial service. The contracting officer shall document the file accordingly.</w:t>
      </w:r>
    </w:p>
    <w:p xmlns:tce="http://www.TCE.com">
      <w:pPr>
        <w:pStyle w:val="BodyText"/>
        <w:ind w:left="2880"/>
      </w:pPr>
      <w:r>
        <w:t>(B)(</w:t>
      </w:r>
      <w:r>
        <w:rPr>
          <w:i/>
        </w:rPr>
        <w:t>1</w:t>
      </w:r>
      <w:r>
        <w:t xml:space="preserve">) If the item to be acquired meets the criteria in paragraph (a)(ii)(A) of this section, the item may not be acquired using other than FAR </w:t>
      </w:r>
      <w:hyperlink r:id="rIdHyperlink147">
        <w:r>
          <w:rPr>
            <w:rStyle w:val="Hyperlink"/>
          </w:rPr>
          <w:t>part 12</w:t>
        </w:r>
      </w:hyperlink>
      <w:r>
        <w:t xml:space="preserve"> procedures unless the head of the contracting activity issues a determination as specified in paragraph (a)(ii)(B)(2)(ii) of this section.</w:t>
      </w:r>
    </w:p>
    <w:p xmlns:tce="http://www.TCE.com">
      <w:pPr>
        <w:pStyle w:val="BodyText"/>
        <w:ind w:left="4320"/>
      </w:pPr>
      <w:r>
        <w:t>(</w:t>
      </w:r>
      <w:r>
        <w:rPr>
          <w:i/>
        </w:rPr>
        <w:t>2</w:t>
      </w:r>
      <w:r>
        <w:t xml:space="preserve">)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w:t>
      </w:r>
      <w:hyperlink r:id="rIdHyperlink148">
        <w:r>
          <w:rPr>
            <w:rStyle w:val="Hyperlink"/>
          </w:rPr>
          <w:t>part 12</w:t>
        </w:r>
      </w:hyperlink>
      <w:r>
        <w:t xml:space="preserve"> procedures and instead chooses to proceed with a procurement of an item previously determined to be a commercial product and commercial service using procedures other than FAR </w:t>
      </w:r>
      <w:hyperlink r:id="rIdHyperlink149">
        <w:r>
          <w:rPr>
            <w:rStyle w:val="Hyperlink"/>
          </w:rPr>
          <w:t>part 12</w:t>
        </w:r>
      </w:hyperlink>
      <w:r>
        <w:t xml:space="preserve">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xml:space="preserve">) Confirm that the prior use of FAR </w:t>
      </w:r>
      <w:hyperlink r:id="rIdHyperlink150">
        <w:r>
          <w:rPr>
            <w:rStyle w:val="Hyperlink"/>
          </w:rPr>
          <w:t>part 12</w:t>
        </w:r>
      </w:hyperlink>
      <w:r>
        <w:t xml:space="preserve"> procedures was appropriate and still applicable; or</w:t>
      </w:r>
    </w:p>
    <w:p xmlns:tce="http://www.TCE.com">
      <w:pPr>
        <w:pStyle w:val="BodyText"/>
        <w:ind w:left="5040"/>
      </w:pPr>
      <w:r>
        <w:t>(</w:t>
      </w:r>
      <w:r>
        <w:rPr>
          <w:i/>
        </w:rPr>
        <w:t>ii</w:t>
      </w:r>
      <w:r>
        <w:t xml:space="preserve">) Issue a determination that the prior use of FAR </w:t>
      </w:r>
      <w:hyperlink r:id="rIdHyperlink151">
        <w:r>
          <w:rPr>
            <w:rStyle w:val="Hyperlink"/>
          </w:rPr>
          <w:t>part 12</w:t>
        </w:r>
      </w:hyperlink>
      <w:r>
        <w:t xml:space="preserve"> procedures was improper or that it is no longer appropriate to acquire the item using FAR </w:t>
      </w:r>
      <w:hyperlink r:id="rIdHyperlink152">
        <w:r>
          <w:rPr>
            <w:rStyle w:val="Hyperlink"/>
          </w:rPr>
          <w:t>part 12</w:t>
        </w:r>
      </w:hyperlink>
      <w:r>
        <w:t xml:space="preserve"> procedures, with a written explanation of the basis for the determination.</w:t>
      </w:r>
    </w:p>
    <w:p xmlns:tce="http://www.TCE.com">
      <w:pPr>
        <w:pStyle w:val="BodyText"/>
        <w:ind w:left="2160"/>
      </w:pPr>
      <w:r>
        <w:t xml:space="preserve">(iii) Commercial product or commercial service determination. Unless the procedures in paragraph (a)(ii) of this section are applicable, when using FAR </w:t>
      </w:r>
      <w:hyperlink r:id="rIdHyperlink153">
        <w:r>
          <w:rPr>
            <w:rStyle w:val="Hyperlink"/>
          </w:rPr>
          <w:t>part 12</w:t>
        </w:r>
      </w:hyperlink>
      <w:r>
        <w:t xml:space="preserve"> procedures for acquisitions of commercial products and commercial services pursuant to </w:t>
      </w:r>
      <w:r>
        <w:rPr>
          <w:color w:val="0000FF"/>
        </w:rPr>
        <w:fldChar w:fldCharType="begin"/>
      </w:r>
      <w:r>
        <w:rPr>
          <w:color w:val="0000FF"/>
        </w:rPr>
        <w:instrText xml:space="preserve"> REF _Numd19e38960 \h </w:instrText>
      </w:r>
      <w:r>
        <w:fldChar w:fldCharType="separate"/>
      </w:r>
      <w:rPr>
        <w:color w:val="0000FF"/>
      </w:rPr>
      <w:r>
        <w:rPr>
          <w:u w:val="single"/>
        </w:rPr>
        <w:t>212.102</w:t>
      </w:r>
      <w:r>
        <w:rPr>
          <w:color w:val="0000FF"/>
        </w:rPr>
        <w:fldChar w:fldCharType="end"/>
      </w:r>
      <w:r>
        <w:t>(a)(i)(A) that exceed the simplified acquisition threshold , the contracting officer shall—</w:t>
      </w:r>
    </w:p>
    <w:p xmlns:tce="http://www.TCE.com">
      <w:pPr>
        <w:pStyle w:val="BodyText"/>
        <w:ind w:left="2880"/>
      </w:pPr>
      <w:r>
        <w:t xml:space="preserve">(A) Determine in writing that the acquisition meets the "commercial product" or "commercial service" definition in FAR 2.101. See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(b) and (c) for subsystems of major weapon systems and components and spare parts of major weapon systems and of subsystems of major weapon systems;</w:t>
      </w:r>
    </w:p>
    <w:p xmlns:tce="http://www.TCE.com">
      <w:pPr>
        <w:pStyle w:val="BodyText"/>
        <w:ind w:left="2880"/>
      </w:pPr>
      <w:r>
        <w:t>(B) Include the written determination in the contract file; and</w:t>
      </w:r>
    </w:p>
    <w:p xmlns:tce="http://www.TCE.com">
      <w:pPr>
        <w:pStyle w:val="BodyText"/>
        <w:ind w:left="2880"/>
      </w:pPr>
      <w:r>
        <w:t xml:space="preserve">(C) Obtain approval at one level above the contracting officer when a commercial product or commercial service determination relies on paragraphs (1)(ii), (3), or (4), or (6) of the “commercial product” definition at FAR </w:t>
      </w:r>
      <w:hyperlink r:id="rIdHyperlink154">
        <w:r>
          <w:rPr>
            <w:rStyle w:val="Hyperlink"/>
          </w:rPr>
          <w:t>2.101</w:t>
        </w:r>
      </w:hyperlink>
      <w:r>
        <w:t xml:space="preserve"> or paragraph (2) of the "commercial service" definition at FAR </w:t>
      </w:r>
      <w:hyperlink r:id="rIdHyperlink155">
        <w:r>
          <w:rPr>
            <w:rStyle w:val="Hyperlink"/>
          </w:rPr>
          <w:t>2.101</w:t>
        </w:r>
      </w:hyperlink>
      <w:r>
        <w:t>; and</w:t>
      </w:r>
    </w:p>
    <w:p xmlns:tce="http://www.TCE.com">
      <w:pPr>
        <w:pStyle w:val="BodyText"/>
        <w:ind w:left="2880"/>
      </w:pPr>
      <w:r>
        <w:t xml:space="preserve">(D) Follow the procedures and guidance at PGI </w:t>
      </w:r>
      <w:r>
        <w:rPr>
          <w:u w:val="single"/>
        </w:rPr>
        <w:t>212.102</w:t>
      </w:r>
      <w:r>
        <w:t xml:space="preserve"> (a)(iii) regarding file documentation and commercial product or commercial service determinations.</w:t>
      </w:r>
    </w:p>
    <w:p xmlns:tce="http://www.TCE.com">
      <w:pPr>
        <w:pStyle w:val="BodyText"/>
        <w:ind w:left="2160"/>
      </w:pPr>
      <w:r>
        <w:t xml:space="preserve">(iv) </w:t>
      </w:r>
      <w:r>
        <w:rPr>
          <w:i/>
        </w:rPr>
        <w:t>Nontraditional defense contractors.</w:t>
      </w:r>
      <w:r>
        <w:t xml:space="preserve"> In accordance with 10 U.S.C. 3457, contracting officers—</w:t>
      </w:r>
    </w:p>
    <w:p xmlns:tce="http://www.TCE.com">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xmlns:tce="http://www.TCE.com">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products or commercial services in accordance with paragraph (a)(iv)(A) or (B) of this section.</w:t>
      </w:r>
    </w:p>
    <w:p xmlns:tce="http://www.TCE.com">
      <w:pPr>
        <w:pStyle w:val="BodyText"/>
        <w:ind w:left="2160"/>
      </w:pPr>
      <w:r>
        <w:t xml:space="preserve">(v) </w:t>
      </w:r>
      <w:r>
        <w:rPr>
          <w:i/>
        </w:rPr>
        <w:t>Commercial item guidebook</w:t>
      </w:r>
      <w:r>
        <w:t xml:space="preserve">. For a link to the commercial item guidebook, see PGI </w:t>
      </w:r>
      <w:r>
        <w:rPr>
          <w:u w:val="single"/>
        </w:rPr>
        <w:t>212.102</w:t>
      </w:r>
      <w:r>
        <w:t>(a)(v).</w:t>
      </w:r>
    </w:p>
    <!--Topic unique_568-->
    <w:p xmlns:tce="http://www.TCE.com">
      <w:pPr>
        <w:pStyle w:val="Heading4"/>
      </w:pPr>
      <w:bookmarkStart w:id="1144" w:name="_Numd19e39140"/>
      <w:bookmarkStart w:id="1145" w:name="_Refd19e39140"/>
      <w:bookmarkStart w:id="1146" w:name="_Tocd19e39140"/>
      <w:r>
        <w:t/>
      </w:r>
      <w:r>
        <w:t>Subpart 212.2</w:t>
      </w:r>
      <w:r>
        <w:t xml:space="preserve"> - SPECIAL REQUIREMENTS FOR THE ACQUISITION OF COMMERCIAL PRODUCTS AND COMMERCIAL SERVICES</w:t>
      </w:r>
      <w:bookmarkEnd w:id="1145"/>
      <w:bookmarkEnd w:id="1146"/>
      <w:bookmarkEnd w:id="1144"/>
    </w:p>
    <!--Topic unique_569-->
    <w:p xmlns:tce="http://www.TCE.com">
      <w:pPr>
        <w:pStyle w:val="Heading5"/>
      </w:pPr>
      <w:bookmarkStart w:id="1147" w:name="_Numd19e39153"/>
      <w:bookmarkStart w:id="1148" w:name="_Refd19e39153"/>
      <w:bookmarkStart w:id="1149" w:name="_Tocd19e39153"/>
      <w:r>
        <w:t/>
      </w:r>
      <w:r>
        <w:t>212.203</w:t>
      </w:r>
      <w:r>
        <w:t xml:space="preserve"> Procedures for solicitation, evaluation, and award.</w:t>
      </w:r>
      <w:bookmarkEnd w:id="1148"/>
      <w:bookmarkEnd w:id="1149"/>
      <w:bookmarkEnd w:id="1147"/>
    </w:p>
    <w:p xmlns:tce="http://www.TCE.com">
      <w:pPr>
        <w:pStyle w:val="BodyText"/>
        <w:ind w:left="1440"/>
      </w:pPr>
      <w:r>
        <w:t xml:space="preserve">(1) See </w:t>
      </w:r>
      <w:r>
        <w:rPr>
          <w:color w:val="0000FF"/>
        </w:rPr>
        <w:fldChar w:fldCharType="begin"/>
      </w:r>
      <w:r>
        <w:rPr>
          <w:color w:val="0000FF"/>
        </w:rPr>
        <w:instrText xml:space="preserve"> REF _Numd19e43844 \h </w:instrText>
      </w:r>
      <w:r>
        <w:fldChar w:fldCharType="separate"/>
      </w:r>
      <w:rPr>
        <w:color w:val="0000FF"/>
      </w:rPr>
      <w:r>
        <w:rPr>
          <w:u w:val="single"/>
        </w:rPr>
        <w:t>215.101-2-70</w:t>
      </w:r>
      <w:r>
        <w:rPr>
          <w:color w:val="0000FF"/>
        </w:rPr>
        <w:fldChar w:fldCharType="end"/>
      </w:r>
      <w:r>
        <w:t xml:space="preserve"> for the limitations and prohibitions on the use of the lowest price technically acceptable source selection process, which are applicable to the acquisition of commercial products and commercial services.</w:t>
      </w:r>
    </w:p>
    <w:p xmlns:tce="http://www.TCE.com">
      <w:pPr>
        <w:pStyle w:val="BodyText"/>
        <w:ind w:left="1440"/>
      </w:pPr>
      <w:r>
        <w:t xml:space="preserve">(2) See </w:t>
      </w:r>
      <w:r>
        <w:rPr>
          <w:color w:val="0000FF"/>
        </w:rPr>
        <w:fldChar w:fldCharType="begin"/>
      </w:r>
      <w:r>
        <w:rPr>
          <w:color w:val="0000FF"/>
        </w:rPr>
        <w:instrText xml:space="preserve"> REF _Numd19e53129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(3) See </w:t>
      </w:r>
      <w:r>
        <w:rPr>
          <w:color w:val="0000FF"/>
        </w:rPr>
        <w:fldChar w:fldCharType="begin"/>
      </w:r>
      <w:r>
        <w:rPr>
          <w:color w:val="0000FF"/>
        </w:rPr>
        <w:instrText xml:space="preserve"> REF _Numd19e31643 \h </w:instrText>
      </w:r>
      <w:r>
        <w:fldChar w:fldCharType="separate"/>
      </w:r>
      <w:rPr>
        <w:color w:val="0000FF"/>
      </w:rPr>
      <w:r>
        <w:rPr>
          <w:u w:val="single"/>
        </w:rPr>
        <w:t>204.7603</w:t>
      </w:r>
      <w:r>
        <w:rPr>
          <w:color w:val="0000FF"/>
        </w:rPr>
        <w:fldChar w:fldCharType="end"/>
      </w:r>
      <w:r>
        <w:t xml:space="preserve"> for procedures on the required use of Supplier Performance Risk System risk assessments as part of the award decision.</w:t>
      </w:r>
    </w:p>
    <w:p xmlns:tce="http://www.TCE.com">
      <w:pPr>
        <w:pStyle w:val="BodyText"/>
        <w:ind w:left="1440"/>
      </w:pPr>
      <w:r>
        <w:t xml:space="preserve">(4) See </w:t>
      </w:r>
      <w:r>
        <w:rPr>
          <w:color w:val="0000FF"/>
        </w:rPr>
        <w:fldChar w:fldCharType="begin"/>
      </w:r>
      <w:r>
        <w:rPr>
          <w:color w:val="0000FF"/>
        </w:rPr>
        <w:instrText xml:space="preserve"> REF _Numd19e41126 \h </w:instrText>
      </w:r>
      <w:r>
        <w:fldChar w:fldCharType="separate"/>
      </w:r>
      <w:rPr>
        <w:color w:val="0000FF"/>
      </w:rPr>
      <w:r>
        <w:rPr>
          <w:u w:val="single"/>
        </w:rPr>
        <w:t>subpart  212.70</w:t>
      </w:r>
      <w:r>
        <w:rPr>
          <w:color w:val="0000FF"/>
        </w:rPr>
        <w:fldChar w:fldCharType="end"/>
      </w:r>
      <w:r>
        <w:t xml:space="preserve"> for acquisitions resulting from a commercial solutions opening.</w:t>
      </w:r>
    </w:p>
    <w:p xmlns:tce="http://www.TCE.com">
      <w:pPr>
        <w:pStyle w:val="BodyText"/>
        <w:ind w:left="1440"/>
      </w:pPr>
      <w:r>
        <w:t xml:space="preserve">(5) See </w:t>
      </w:r>
      <w:r>
        <w:rPr>
          <w:color w:val="0000FF"/>
        </w:rPr>
        <w:fldChar w:fldCharType="begin"/>
      </w:r>
      <w:r>
        <w:rPr>
          <w:color w:val="0000FF"/>
        </w:rPr>
        <w:instrText xml:space="preserve"> REF _Numd19e43939 \h </w:instrText>
      </w:r>
      <w:r>
        <w:fldChar w:fldCharType="separate"/>
      </w:r>
      <w:rPr>
        <w:color w:val="0000FF"/>
      </w:rPr>
      <w:r>
        <w:rPr>
          <w:u w:val="single"/>
        </w:rPr>
        <w:t>215.101-71</w:t>
      </w:r>
      <w:r>
        <w:rPr>
          <w:color w:val="0000FF"/>
        </w:rPr>
        <w:fldChar w:fldCharType="end"/>
      </w:r>
      <w:r>
        <w:t xml:space="preserve"> and </w:t>
      </w:r>
      <w:r>
        <w:rPr>
          <w:color w:val="0000FF"/>
        </w:rPr>
        <w:fldChar w:fldCharType="begin"/>
      </w:r>
      <w:r>
        <w:rPr>
          <w:color w:val="0000FF"/>
        </w:rPr>
        <w:instrText xml:space="preserve"> REF _Numd19e69290 \h </w:instrText>
      </w:r>
      <w:r>
        <w:fldChar w:fldCharType="separate"/>
      </w:r>
      <w:rPr>
        <w:color w:val="0000FF"/>
      </w:rPr>
      <w:r>
        <w:rPr>
          <w:u w:val="single"/>
        </w:rPr>
        <w:t>225.7024</w:t>
      </w:r>
      <w:r>
        <w:rPr>
          <w:color w:val="0000FF"/>
        </w:rPr>
        <w:fldChar w:fldCharType="end"/>
      </w:r>
      <w:r>
        <w:t xml:space="preserve"> for the acquisition of fuel for overseas contingency operations.</w:t>
      </w:r>
    </w:p>
    <w:p xmlns:tce="http://www.TCE.com">
      <w:pPr>
        <w:pStyle w:val="BodyText"/>
        <w:ind w:left="1440"/>
      </w:pPr>
      <w:r>
        <w:t>(6) See the procedures at PGI 205.102-70 for use of the Solicitation Module within the Procurement Integrated Enterprise Environment.</w:t>
      </w:r>
    </w:p>
    <!--Topic unique_570-->
    <w:p xmlns:tce="http://www.TCE.com">
      <w:pPr>
        <w:pStyle w:val="Heading5"/>
      </w:pPr>
      <w:bookmarkStart w:id="1150" w:name="_Numd19e39206"/>
      <w:bookmarkStart w:id="1151" w:name="_Refd19e39206"/>
      <w:bookmarkStart w:id="1152" w:name="_Tocd19e39206"/>
      <w:r>
        <w:t/>
      </w:r>
      <w:r>
        <w:t>212.205</w:t>
      </w:r>
      <w:r>
        <w:t xml:space="preserve"> Offers.</w:t>
      </w:r>
      <w:bookmarkEnd w:id="1151"/>
      <w:bookmarkEnd w:id="1152"/>
      <w:bookmarkEnd w:id="1150"/>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_Numd19e44378 \h </w:instrText>
      </w:r>
      <w:r>
        <w:fldChar w:fldCharType="separate"/>
      </w:r>
      <w:rPr>
        <w:color w:val="0000FF"/>
      </w:rPr>
      <w:r>
        <w:rPr>
          <w:u w:val="single"/>
        </w:rPr>
        <w:t>215.371</w:t>
      </w:r>
      <w:r>
        <w:rPr>
          <w:color w:val="0000FF"/>
        </w:rPr>
        <w:fldChar w:fldCharType="end"/>
      </w:r>
      <w:r>
        <w:t xml:space="preserve"> .</w:t>
      </w:r>
    </w:p>
    <!--Topic unique_571-->
    <w:p xmlns:tce="http://www.TCE.com">
      <w:pPr>
        <w:pStyle w:val="Heading5"/>
      </w:pPr>
      <w:bookmarkStart w:id="1153" w:name="_Numd19e39228"/>
      <w:bookmarkStart w:id="1154" w:name="_Refd19e39228"/>
      <w:bookmarkStart w:id="1155" w:name="_Tocd19e39228"/>
      <w:r>
        <w:t/>
      </w:r>
      <w:r>
        <w:t>212.207</w:t>
      </w:r>
      <w:r>
        <w:t xml:space="preserve"> Contract type.</w:t>
      </w:r>
      <w:bookmarkEnd w:id="1154"/>
      <w:bookmarkEnd w:id="1155"/>
      <w:bookmarkEnd w:id="1153"/>
    </w:p>
    <w:p xmlns:tce="http://www.TCE.com">
      <w:pPr>
        <w:pStyle w:val="BodyText"/>
        <w:ind w:left="720"/>
      </w:pPr>
      <w:r>
        <w:t>(b) In accordance with section 805 of the National Defense Authorization Act for Fiscal Year 2008 (Pub. L. 110-181), use of time-and-materials and labor-hour contracts for the acquisition of commercial services is authorized only for the following:</w:t>
      </w:r>
    </w:p>
    <w:p xmlns:tce="http://www.TCE.com">
      <w:pPr>
        <w:pStyle w:val="BodyText"/>
        <w:ind w:left="2160"/>
      </w:pPr>
      <w:r>
        <w:t>(i) Services acquired for support of a commercial product, as described in paragraph (1) of the definition of “commercial service” at FAR 2.101 (41 U.S.C. 103(a)).</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(2) of the definition of “commercial service” at FAR 2.101 (41 U.S.C. 103(a));</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518-->
    <w:p xmlns:tce="http://www.TCE.com">
      <w:pPr>
        <w:pStyle w:val="Heading5"/>
      </w:pPr>
      <w:bookmarkStart w:id="1156" w:name="_Numd19e39261"/>
      <w:bookmarkStart w:id="1157" w:name="_Refd19e39261"/>
      <w:bookmarkStart w:id="1158" w:name="_Tocd19e39261"/>
      <w:r>
        <w:t/>
      </w:r>
      <w:r>
        <w:t>212.209</w:t>
      </w:r>
      <w:r>
        <w:t xml:space="preserve"> Determination of price reasonableness.</w:t>
      </w:r>
      <w:bookmarkEnd w:id="1157"/>
      <w:bookmarkEnd w:id="1158"/>
      <w:bookmarkEnd w:id="1156"/>
    </w:p>
    <w:p xmlns:tce="http://www.TCE.com">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for subsystems of major weapon systems and components and spare parts of major weapon systems and of subsystems of major weapon systems acquired as commercial items in accordance with </w:t>
      </w:r>
      <w:r>
        <w:rPr>
          <w:color w:val="0000FF"/>
        </w:rPr>
        <w:fldChar w:fldCharType="begin"/>
      </w:r>
      <w:r>
        <w:rPr>
          <w:color w:val="0000FF"/>
        </w:rPr>
        <w:instrText xml:space="preserve"> REF _Numd19e83770 \h </w:instrText>
      </w:r>
      <w:r>
        <w:fldChar w:fldCharType="separate"/>
      </w:r>
      <w:rPr>
        <w:color w:val="0000FF"/>
      </w:rPr>
      <w:r>
        <w:rPr>
          <w:u w:val="single"/>
        </w:rPr>
        <w:t>subpart  234.70</w:t>
      </w:r>
      <w:r>
        <w:rPr>
          <w:color w:val="0000FF"/>
        </w:rPr>
        <w:fldChar w:fldCharType="end"/>
      </w:r>
      <w:r>
        <w:t xml:space="preserve">, shall use information submitted under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(e);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72-->
    <w:p xmlns:tce="http://www.TCE.com">
      <w:pPr>
        <w:pStyle w:val="Heading5"/>
      </w:pPr>
      <w:bookmarkStart w:id="1159" w:name="_Numd19e39305"/>
      <w:bookmarkStart w:id="1160" w:name="_Refd19e39305"/>
      <w:bookmarkStart w:id="1161" w:name="_Tocd19e39305"/>
      <w:r>
        <w:t/>
      </w:r>
      <w:r>
        <w:t>212.211</w:t>
      </w:r>
      <w:r>
        <w:t xml:space="preserve"> Technical data.</w:t>
      </w:r>
      <w:bookmarkEnd w:id="1160"/>
      <w:bookmarkEnd w:id="1161"/>
      <w:bookmarkEnd w:id="1159"/>
    </w:p>
    <w:p xmlns:tce="http://www.TCE.com">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_Numd19e74254 \h </w:instrText>
      </w:r>
      <w:r>
        <w:fldChar w:fldCharType="separate"/>
      </w:r>
      <w:rPr>
        <w:color w:val="0000FF"/>
      </w:rPr>
      <w:r>
        <w:rPr>
          <w:u w:val="single"/>
        </w:rPr>
        <w:t>227.7102</w:t>
      </w:r>
      <w:r>
        <w:rPr>
          <w:color w:val="0000FF"/>
        </w:rPr>
        <w:fldChar w:fldCharType="end"/>
      </w:r>
      <w:r>
        <w:t xml:space="preserve"> .</w:t>
      </w:r>
    </w:p>
    <!--Topic unique_573-->
    <w:p xmlns:tce="http://www.TCE.com">
      <w:pPr>
        <w:pStyle w:val="Heading5"/>
      </w:pPr>
      <w:bookmarkStart w:id="1162" w:name="_Numd19e39328"/>
      <w:bookmarkStart w:id="1163" w:name="_Refd19e39328"/>
      <w:bookmarkStart w:id="1164" w:name="_Tocd19e39328"/>
      <w:r>
        <w:t/>
      </w:r>
      <w:r>
        <w:t>212.212</w:t>
      </w:r>
      <w:r>
        <w:t xml:space="preserve"> Computer software.</w:t>
      </w:r>
      <w:bookmarkEnd w:id="1163"/>
      <w:bookmarkEnd w:id="1164"/>
      <w:bookmarkEnd w:id="1162"/>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_Numd19e76222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74-->
    <w:p xmlns:tce="http://www.TCE.com">
      <w:pPr>
        <w:pStyle w:val="Heading5"/>
      </w:pPr>
      <w:bookmarkStart w:id="1165" w:name="_Numd19e39352"/>
      <w:bookmarkStart w:id="1166" w:name="_Refd19e39352"/>
      <w:bookmarkStart w:id="1167" w:name="_Tocd19e39352"/>
      <w:r>
        <w:t/>
      </w:r>
      <w:r>
        <w:t>212.270</w:t>
      </w:r>
      <w:r>
        <w:t xml:space="preserve"> Major weapon systems as commercial products.</w:t>
      </w:r>
      <w:bookmarkEnd w:id="1166"/>
      <w:bookmarkEnd w:id="1167"/>
      <w:bookmarkEnd w:id="1165"/>
    </w:p>
    <w:p xmlns:tce="http://www.TCE.com">
      <w:pPr>
        <w:pStyle w:val="BodyText"/>
      </w:pPr>
      <w:r>
        <w:t>The DoD policy for acquiring major weapon systems as commercial products is in subpart 234.70.</w:t>
      </w:r>
    </w:p>
    <!--Topic unique_575-->
    <w:p xmlns:tce="http://www.TCE.com">
      <w:pPr>
        <w:pStyle w:val="Heading5"/>
      </w:pPr>
      <w:bookmarkStart w:id="1168" w:name="_Numd19e39371"/>
      <w:bookmarkStart w:id="1169" w:name="_Refd19e39371"/>
      <w:bookmarkStart w:id="1170" w:name="_Tocd19e39371"/>
      <w:r>
        <w:t/>
      </w:r>
      <w:r>
        <w:t>212.271</w:t>
      </w:r>
      <w:r>
        <w:t xml:space="preserve"> Limitation on acquisition of right-hand drive passenger sedans.</w:t>
      </w:r>
      <w:bookmarkEnd w:id="1169"/>
      <w:bookmarkEnd w:id="1170"/>
      <w:bookmarkEnd w:id="1168"/>
    </w:p>
    <w:p xmlns:tce="http://www.TCE.com">
      <w:pPr>
        <w:pStyle w:val="BodyText"/>
      </w:pPr>
      <w:r>
        <w:t>10 U.S.C. 2253(a)(2) limits the authority to purchase right-hand drive passenger sedans to a cost of not more than $45,000 per vehicle.</w:t>
      </w:r>
    </w:p>
    <!--Topic unique_576-->
    <w:p xmlns:tce="http://www.TCE.com">
      <w:pPr>
        <w:pStyle w:val="Heading5"/>
      </w:pPr>
      <w:bookmarkStart w:id="1171" w:name="_Numd19e39389"/>
      <w:bookmarkStart w:id="1172" w:name="_Refd19e39389"/>
      <w:bookmarkStart w:id="1173" w:name="_Tocd19e39389"/>
      <w:r>
        <w:t/>
      </w:r>
      <w:r>
        <w:t>212.272</w:t>
      </w:r>
      <w:r>
        <w:t xml:space="preserve"> Preference for certain commercial products and commercial services.</w:t>
      </w:r>
      <w:bookmarkEnd w:id="1172"/>
      <w:bookmarkEnd w:id="1173"/>
      <w:bookmarkEnd w:id="1171"/>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_Numd19e89601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77-->
    <w:p xmlns:tce="http://www.TCE.com">
      <w:pPr>
        <w:pStyle w:val="Heading4"/>
      </w:pPr>
      <w:bookmarkStart w:id="1174" w:name="_Numd19e39421"/>
      <w:bookmarkStart w:id="1175" w:name="_Refd19e39421"/>
      <w:bookmarkStart w:id="1176" w:name="_Tocd19e39421"/>
      <w:r>
        <w:t/>
      </w:r>
      <w:r>
        <w:t>Subpart 212.3</w:t>
      </w:r>
      <w:r>
        <w:t xml:space="preserve"> - SOLICITATION PROVISIONS AND CONTRACT CLAUSES FOR THE ACQUISITION OF COMMERCIAL PRODUCTS AND COMMERCIAL SERVICES</w:t>
      </w:r>
      <w:bookmarkEnd w:id="1175"/>
      <w:bookmarkEnd w:id="1176"/>
      <w:bookmarkEnd w:id="1174"/>
    </w:p>
    <!--Topic unique_578-->
    <w:p xmlns:tce="http://www.TCE.com">
      <w:pPr>
        <w:pStyle w:val="Heading5"/>
      </w:pPr>
      <w:bookmarkStart w:id="1177" w:name="_Numd19e39434"/>
      <w:bookmarkStart w:id="1178" w:name="_Refd19e39434"/>
      <w:bookmarkStart w:id="1179" w:name="_Tocd19e39434"/>
      <w:r>
        <w:t/>
      </w:r>
      <w:r>
        <w:t>212.301</w:t>
      </w:r>
      <w:r>
        <w:t xml:space="preserve"> Solicitation provisions and contract clauses for the acquisition of commercial products and commercial services.</w:t>
      </w:r>
      <w:bookmarkEnd w:id="1178"/>
      <w:bookmarkEnd w:id="1179"/>
      <w:bookmarkEnd w:id="1177"/>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Hyperlink156">
        <w:r>
          <w:rPr>
            <w:rStyle w:val="Hyperlink"/>
          </w:rPr>
          <w:t/>
        </w:r>
        <w:r>
          <w:rPr>
            <w:rStyle w:val="Hyperlink"/>
            <w:i/>
          </w:rPr>
          <w:t>https://www.sam.gov</w:t>
        </w:r>
        <w:r>
          <w:rPr>
            <w:rStyle w:val="Hyperlink"/>
          </w:rPr>
          <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4651.</w:t>
      </w:r>
    </w:p>
    <w:p xmlns:tce="http://www.TCE.com">
      <w:pPr>
        <w:pStyle w:val="BodyText"/>
        <w:ind w:left="2880"/>
      </w:pPr>
      <w:r>
        <w:t xml:space="preserve">(B) Use the clause at </w:t>
      </w:r>
      <w:r>
        <w:rPr>
          <w:color w:val="0000FF"/>
        </w:rPr>
        <w:fldChar w:fldCharType="begin"/>
      </w:r>
      <w:r>
        <w:rPr>
          <w:color w:val="0000FF"/>
        </w:rPr>
        <w:instrText xml:space="preserve"> REF _Numd19e107172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_Numd19e107312 \h </w:instrText>
      </w:r>
      <w:r>
        <w:fldChar w:fldCharType="separate"/>
      </w:r>
      <w:rPr>
        <w:color w:val="0000FF"/>
      </w:rPr>
      <w:r>
        <w:rPr>
          <w:u w:val="single"/>
        </w:rPr>
        <w:t>252.203-7002</w:t>
      </w:r>
      <w:r>
        <w:rPr>
          <w:color w:val="0000FF"/>
        </w:rPr>
        <w:fldChar w:fldCharType="end"/>
      </w:r>
      <w:r>
        <w:t xml:space="preserve">, Requirement to Inform Employees of Whistleblower Rights, as prescribed in 203.970, to comply with </w:t>
      </w:r>
      <w:hyperlink r:id="rIdHyperlink157">
        <w:r>
          <w:rPr>
            <w:rStyle w:val="Hyperlink"/>
          </w:rPr>
          <w:t>10 U.S.C. 4701</w:t>
        </w:r>
      </w:hyperlink>
      <w:r>
        <w:t>.</w:t>
      </w:r>
    </w:p>
    <w:p xmlns:tce="http://www.TCE.com">
      <w:pPr>
        <w:pStyle w:val="BodyText"/>
        <w:ind w:left="2880"/>
      </w:pPr>
      <w:r>
        <w:t xml:space="preserve">(D) Use the clause at </w:t>
      </w:r>
      <w:r>
        <w:rPr>
          <w:color w:val="0000FF"/>
        </w:rPr>
        <w:fldChar w:fldCharType="begin"/>
      </w:r>
      <w:r>
        <w:rPr>
          <w:color w:val="0000FF"/>
        </w:rPr>
        <w:instrText xml:space="preserve"> REF _Numd19e107343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_Numd19e28009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(E) Use the provision at </w:t>
      </w:r>
      <w:r>
        <w:rPr>
          <w:color w:val="0000FF"/>
        </w:rPr>
        <w:fldChar w:fldCharType="begin"/>
      </w:r>
      <w:r>
        <w:rPr>
          <w:color w:val="0000FF"/>
        </w:rPr>
        <w:instrText xml:space="preserve"> REF _Numd19e107450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_Numd19e27318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_Numd19e107647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_Numd19e31067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_Numd19e107941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_Numd19e108002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_Numd19e108480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_Numd19e31410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_Numd19e30380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_Numd19e108586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_Numd19e30380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_Numd19e108662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_Numd19e30380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_Numd19e108768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_Numd19e108982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_Numd19e109254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_Numd19e31525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_Numd19e109297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_Numd19e29441 \h </w:instrText>
      </w:r>
      <w:r>
        <w:fldChar w:fldCharType="separate"/>
      </w:r>
      <w:rPr>
        <w:color w:val="0000FF"/>
      </w:rPr>
      <w:r>
        <w:rPr>
          <w:u w:val="single"/>
        </w:rPr>
        <w:t>204.804-70</w:t>
      </w:r>
      <w:r>
        <w:rPr>
          <w:color w:val="0000FF"/>
        </w:rPr>
        <w:fldChar w:fldCharType="end"/>
      </w:r>
      <w:r>
        <w:t>.</w:t>
      </w:r>
    </w:p>
    <w:p xmlns:tce="http://www.TCE.com">
      <w:pPr>
        <w:pStyle w:val="BodyText"/>
        <w:ind w:left="2880"/>
      </w:pPr>
      <w:r>
        <w:t xml:space="preserve">(N) Use the clause at </w:t>
      </w:r>
      <w:r>
        <w:rPr>
          <w:color w:val="0000FF"/>
        </w:rPr>
        <w:fldChar w:fldCharType="begin"/>
      </w:r>
      <w:r>
        <w:rPr>
          <w:color w:val="0000FF"/>
        </w:rPr>
        <w:instrText xml:space="preserve"> REF _Numd19e109330 \h </w:instrText>
      </w:r>
      <w:r>
        <w:fldChar w:fldCharType="separate"/>
      </w:r>
      <w:rPr>
        <w:color w:val="0000FF"/>
      </w:rPr>
      <w:r>
        <w:rPr>
          <w:u w:val="single"/>
        </w:rPr>
        <w:t>252.204-7023</w:t>
      </w:r>
      <w:r>
        <w:rPr>
          <w:color w:val="0000FF"/>
        </w:rPr>
        <w:fldChar w:fldCharType="end"/>
      </w:r>
      <w:r>
        <w:t xml:space="preserve">, Reporting Requirements for Contracted Services, to comply with </w:t>
      </w:r>
      <w:hyperlink r:id="rIdHyperlink158">
        <w:r>
          <w:rPr>
            <w:rStyle w:val="Hyperlink"/>
          </w:rPr>
          <w:t>10 U.S.C. 4505</w:t>
        </w:r>
      </w:hyperlink>
      <w:r>
        <w:t>.</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_Numd19e31721 \h </w:instrText>
      </w:r>
      <w:r>
        <w:fldChar w:fldCharType="separate"/>
      </w:r>
      <w:rPr>
        <w:color w:val="0000FF"/>
      </w:rPr>
      <w:r>
        <w:rPr>
          <w:u w:val="single"/>
        </w:rPr>
        <w:t>204.7604</w:t>
      </w:r>
      <w:r>
        <w:rPr>
          <w:color w:val="0000FF"/>
        </w:rPr>
        <w:fldChar w:fldCharType="end"/>
      </w:r>
      <w:r>
        <w:t>.</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_Numd19e109487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_Numd19e32267 \h </w:instrText>
      </w:r>
      <w:r>
        <w:fldChar w:fldCharType="separate"/>
      </w:r>
      <w:rPr>
        <w:color w:val="0000FF"/>
      </w:rPr>
      <w:r>
        <w:rPr>
          <w:u w:val="single"/>
        </w:rPr>
        <w:t>205.470</w:t>
      </w:r>
      <w:r>
        <w:rPr>
          <w:color w:val="0000FF"/>
        </w:rPr>
        <w:fldChar w:fldCharType="end"/>
      </w:r>
      <w:r>
        <w:t>, to comply with 10 U.S.C. 4957.</w:t>
      </w:r>
    </w:p>
    <w:p xmlns:tce="http://www.TCE.com">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xmlns:tce="http://www.TCE.com">
      <w:pPr>
        <w:pStyle w:val="BodyText"/>
        <w:ind w:left="2160"/>
      </w:pPr>
      <w:r>
        <w:t xml:space="preserve">(v)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_Numd19e38452 \h </w:instrText>
      </w:r>
      <w:r>
        <w:fldChar w:fldCharType="separate"/>
      </w:r>
      <w:rPr>
        <w:color w:val="0000FF"/>
      </w:rPr>
      <w:r>
        <w:rPr>
          <w:u w:val="single"/>
        </w:rPr>
        <w:t>211.274-5</w:t>
      </w:r>
      <w:r>
        <w:rPr>
          <w:color w:val="0000FF"/>
        </w:rPr>
        <w:fldChar w:fldCharType="end"/>
      </w:r>
      <w:r>
        <w:t>(a)(1).</w:t>
      </w:r>
    </w:p>
    <w:p xmlns:tce="http://www.TCE.com">
      <w:pPr>
        <w:pStyle w:val="BodyText"/>
        <w:ind w:left="2880"/>
      </w:pPr>
      <w:r>
        <w:t xml:space="preserve">(B) Use the clause at </w:t>
      </w:r>
      <w:r>
        <w:rPr>
          <w:color w:val="0000FF"/>
        </w:rPr>
        <w:fldChar w:fldCharType="begin"/>
      </w:r>
      <w:r>
        <w:rPr>
          <w:color w:val="0000FF"/>
        </w:rPr>
        <w:instrText xml:space="preserve"> REF _Numd19e110827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_Numd19e38452 \h </w:instrText>
      </w:r>
      <w:r>
        <w:fldChar w:fldCharType="separate"/>
      </w:r>
      <w:rPr>
        <w:color w:val="0000FF"/>
      </w:rPr>
      <w:r>
        <w:rPr>
          <w:u w:val="single"/>
        </w:rPr>
        <w:t>211.274-5</w:t>
      </w:r>
      <w:r>
        <w:rPr>
          <w:color w:val="0000FF"/>
        </w:rPr>
        <w:fldChar w:fldCharType="end"/>
      </w:r>
      <w:r>
        <w:t>(c).</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_Numd19e111165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_Numd19e111206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_Numd19e111314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_Numd19e44556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_Numd19e111346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_Numd19e115052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_Numd19e54644 \h </w:instrText>
      </w:r>
      <w:r>
        <w:fldChar w:fldCharType="separate"/>
      </w:r>
      <w:rPr>
        <w:color w:val="0000FF"/>
      </w:rPr>
      <w:r>
        <w:rPr>
          <w:u w:val="single"/>
        </w:rPr>
        <w:t>219.309</w:t>
      </w:r>
      <w:r>
        <w:rPr>
          <w:color w:val="0000FF"/>
        </w:rPr>
        <w:fldChar w:fldCharType="end"/>
      </w:r>
      <w:r>
        <w:t>(1), to comply with 10 U.S.C. 4959.</w:t>
      </w:r>
    </w:p>
    <w:p xmlns:tce="http://www.TCE.com">
      <w:pPr>
        <w:pStyle w:val="BodyText"/>
        <w:ind w:left="2880"/>
      </w:pPr>
      <w:r>
        <w:t xml:space="preserve">(B) Use the clause at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_Numd19e55113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_Numd19e55113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_Numd19e55113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_Numd19e115330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_Numd19e55113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_Numd19e115692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_Numd19e54543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 xml:space="preserve">Part 223—Environment, Sustainable Acquisition, and Material Safety </w:t>
      </w:r>
      <w:r>
        <w:t>.</w:t>
      </w:r>
    </w:p>
    <w:p xmlns:tce="http://www.TCE.com">
      <w:pPr>
        <w:pStyle w:val="BodyText"/>
        <w:ind w:left="2880"/>
      </w:pPr>
      <w:r>
        <w:t>(A) Use the clause at 252.223–7008, Prohibition of Hexavalent Chromium, as prescribed in 223.7306.</w:t>
      </w:r>
    </w:p>
    <w:p xmlns:tce="http://www.TCE.com">
      <w:pPr>
        <w:pStyle w:val="BodyText"/>
        <w:ind w:left="2880"/>
      </w:pPr>
      <w:r>
        <w:t>(B) Use the clause at 252.223-7009, Prohibition of Procurement of Fluorinated Fire-Fighting Agent for Use on Military Installations, as prescribed at 223.7404 to comply with section 322(b), (c), and (d) of the National Defense Authorization Act for Fiscal Year 2020 (Pub. L. 116-92).</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_Numd19e116656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_Numd19e116948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_Numd19e117877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_Numd19e66630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_Numd19e117913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_Numd19e66276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_Numd19e117967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_Numd19e67020 \h </w:instrText>
      </w:r>
      <w:r>
        <w:fldChar w:fldCharType="separate"/>
      </w:r>
      <w:rPr>
        <w:color w:val="0000FF"/>
      </w:rPr>
      <w:r>
        <w:rPr>
          <w:u w:val="single"/>
        </w:rPr>
        <w:t>225.7003-5</w:t>
      </w:r>
      <w:r>
        <w:rPr>
          <w:color w:val="0000FF"/>
        </w:rPr>
        <w:fldChar w:fldCharType="end"/>
      </w:r>
      <w:r>
        <w:t>(a)(1), to comply with 10 U.S.C. 4863.</w:t>
      </w:r>
    </w:p>
    <w:p xmlns:tce="http://www.TCE.com">
      <w:pPr>
        <w:pStyle w:val="BodyText"/>
        <w:ind w:left="2880"/>
      </w:pPr>
      <w:r>
        <w:t xml:space="preserve">(F) Use the clause at </w:t>
      </w:r>
      <w:r>
        <w:rPr>
          <w:color w:val="0000FF"/>
        </w:rPr>
        <w:fldChar w:fldCharType="begin"/>
      </w:r>
      <w:r>
        <w:rPr>
          <w:color w:val="0000FF"/>
        </w:rPr>
        <w:instrText xml:space="preserve"> REF _Numd19e118036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_Numd19e67020 \h </w:instrText>
      </w:r>
      <w:r>
        <w:fldChar w:fldCharType="separate"/>
      </w:r>
      <w:rPr>
        <w:color w:val="0000FF"/>
      </w:rPr>
      <w:r>
        <w:rPr>
          <w:u w:val="single"/>
        </w:rPr>
        <w:t>225.7003-5</w:t>
      </w:r>
      <w:r>
        <w:rPr>
          <w:color w:val="0000FF"/>
        </w:rPr>
        <w:fldChar w:fldCharType="end"/>
      </w:r>
      <w:r>
        <w:t>(a)(2), to comply with 10 U.S.C. 4863.</w:t>
      </w:r>
    </w:p>
    <w:p xmlns:tce="http://www.TCE.com">
      <w:pPr>
        <w:pStyle w:val="BodyText"/>
        <w:ind w:left="2880"/>
      </w:pPr>
      <w:r>
        <w:t xml:space="preserve">(G) Use the provision at </w:t>
      </w:r>
      <w:r>
        <w:rPr>
          <w:color w:val="0000FF"/>
        </w:rPr>
        <w:fldChar w:fldCharType="begin"/>
      </w:r>
      <w:r>
        <w:rPr>
          <w:color w:val="0000FF"/>
        </w:rPr>
        <w:instrText xml:space="preserve"> REF _Numd19e118237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_Numd19e67020 \h </w:instrText>
      </w:r>
      <w:r>
        <w:fldChar w:fldCharType="separate"/>
      </w:r>
      <w:rPr>
        <w:color w:val="0000FF"/>
      </w:rPr>
      <w:r>
        <w:rPr>
          <w:u w:val="single"/>
        </w:rPr>
        <w:t>225.7003-5</w:t>
      </w:r>
      <w:r>
        <w:rPr>
          <w:color w:val="0000FF"/>
        </w:rPr>
        <w:fldChar w:fldCharType="end"/>
      </w:r>
      <w:r>
        <w:t>(b), to comply with 10 U.S.C. 4863.</w:t>
      </w:r>
    </w:p>
    <w:p xmlns:tce="http://www.TCE.com">
      <w:pPr>
        <w:pStyle w:val="BodyText"/>
        <w:ind w:left="2880"/>
      </w:pPr>
      <w:r>
        <w:t xml:space="preserve">(H) Use the clause at </w:t>
      </w:r>
      <w:r>
        <w:rPr>
          <w:color w:val="0000FF"/>
        </w:rPr>
        <w:fldChar w:fldCharType="begin"/>
      </w:r>
      <w:r>
        <w:rPr>
          <w:color w:val="0000FF"/>
        </w:rPr>
        <w:instrText xml:space="preserve"> REF _Numd19e118319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_Numd19e66630 \h </w:instrText>
      </w:r>
      <w:r>
        <w:fldChar w:fldCharType="separate"/>
      </w:r>
      <w:rPr>
        <w:color w:val="0000FF"/>
      </w:rPr>
      <w:r>
        <w:rPr>
          <w:u w:val="single"/>
        </w:rPr>
        <w:t>225.7002-3</w:t>
      </w:r>
      <w:r>
        <w:rPr>
          <w:color w:val="0000FF"/>
        </w:rPr>
        <w:fldChar w:fldCharType="end"/>
      </w:r>
      <w:r>
        <w:t>(a), to comply with 10 U.S.C. 4862.</w:t>
      </w:r>
    </w:p>
    <w:p xmlns:tce="http://www.TCE.com">
      <w:pPr>
        <w:pStyle w:val="BodyText"/>
        <w:ind w:left="2880"/>
      </w:pPr>
      <w:r>
        <w:t xml:space="preserve">(I) Use the clause at </w:t>
      </w:r>
      <w:r>
        <w:rPr>
          <w:color w:val="0000FF"/>
        </w:rPr>
        <w:fldChar w:fldCharType="begin"/>
      </w:r>
      <w:r>
        <w:rPr>
          <w:color w:val="0000FF"/>
        </w:rPr>
        <w:instrText xml:space="preserve"> REF _Numd19e118726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_Numd19e66630 \h </w:instrText>
      </w:r>
      <w:r>
        <w:fldChar w:fldCharType="separate"/>
      </w:r>
      <w:rPr>
        <w:color w:val="0000FF"/>
      </w:rPr>
      <w:r>
        <w:rPr>
          <w:u w:val="single"/>
        </w:rPr>
        <w:t>225.7002-3</w:t>
      </w:r>
      <w:r>
        <w:rPr>
          <w:color w:val="0000FF"/>
        </w:rPr>
        <w:fldChar w:fldCharType="end"/>
      </w:r>
      <w:r>
        <w:t>(b), to comply with 10 U.S.C. 4862.</w:t>
      </w:r>
    </w:p>
    <w:p xmlns:tce="http://www.TCE.com">
      <w:pPr>
        <w:pStyle w:val="BodyText"/>
        <w:ind w:left="2880"/>
      </w:pPr>
      <w:r>
        <w:t xml:space="preserve">(J) Use the clause at </w:t>
      </w:r>
      <w:r>
        <w:rPr>
          <w:color w:val="0000FF"/>
        </w:rPr>
        <w:fldChar w:fldCharType="begin"/>
      </w:r>
      <w:r>
        <w:rPr>
          <w:color w:val="0000FF"/>
        </w:rPr>
        <w:instrText xml:space="preserve"> REF _Numd19e118754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_Numd19e67655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_Numd19e118826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_Numd19e68189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_Numd19e119024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_Numd19e68189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clause at </w:t>
      </w:r>
      <w:r>
        <w:rPr>
          <w:color w:val="0000FF"/>
        </w:rPr>
        <w:fldChar w:fldCharType="begin"/>
      </w:r>
      <w:r>
        <w:rPr>
          <w:color w:val="0000FF"/>
        </w:rPr>
        <w:instrText xml:space="preserve"> REF _Numd19e119154 \h </w:instrText>
      </w:r>
      <w:r>
        <w:fldChar w:fldCharType="separate"/>
      </w:r>
      <w:rPr>
        <w:color w:val="0000FF"/>
      </w:rPr>
      <w:r>
        <w:rPr>
          <w:u w:val="single"/>
        </w:rPr>
        <w:t>252.225-7019</w:t>
      </w:r>
      <w:r>
        <w:rPr>
          <w:color w:val="0000FF"/>
        </w:rPr>
        <w:fldChar w:fldCharType="end"/>
      </w:r>
      <w:r>
        <w:t xml:space="preserve">, Restriction on Acquisition of Anchor and Mooring Chain, as prescribed in </w:t>
      </w:r>
      <w:r>
        <w:rPr>
          <w:color w:val="0000FF"/>
        </w:rPr>
        <w:fldChar w:fldCharType="begin"/>
      </w:r>
      <w:r>
        <w:rPr>
          <w:color w:val="0000FF"/>
        </w:rPr>
        <w:instrText xml:space="preserve"> REF _Numd19e67412 \h </w:instrText>
      </w:r>
      <w:r>
        <w:fldChar w:fldCharType="separate"/>
      </w:r>
      <w:rPr>
        <w:color w:val="0000FF"/>
      </w:rPr>
      <w:r>
        <w:rPr>
          <w:u w:val="single"/>
        </w:rPr>
        <w:t>225.7004-7</w:t>
      </w:r>
      <w:r>
        <w:rPr>
          <w:color w:val="0000FF"/>
        </w:rPr>
        <w:fldChar w:fldCharType="end"/>
      </w:r>
      <w:r>
        <w:t xml:space="preserve">(a), to comply with </w:t>
      </w:r>
      <w:hyperlink r:id="rIdHyperlink159">
        <w:r>
          <w:rPr>
            <w:rStyle w:val="Hyperlink"/>
          </w:rPr>
          <w:t>10 U.S.C. 4864</w:t>
        </w:r>
      </w:hyperlink>
      <w:r>
        <w:t xml:space="preserve"> and section 8041 of the Fiscal Year 1991 DoD Appropriations Act (Pub. L. 101-511) and similar sections in subsequent DoD appropriations acts.</w:t>
      </w:r>
    </w:p>
    <w:p xmlns:tce="http://www.TCE.com">
      <w:pPr>
        <w:pStyle w:val="BodyText"/>
        <w:ind w:left="2880"/>
      </w:pPr>
      <w:r>
        <w:t>(N) Use the provision at 252.225–7020, Trade Agreements Certificate, to comply with 19 U.S.C. 2501–2518 and 19 U.S.C. 4501–4732.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(O) Use the clause at </w:t>
      </w:r>
      <w:r>
        <w:rPr>
          <w:color w:val="0000FF"/>
        </w:rPr>
        <w:fldChar w:fldCharType="begin"/>
      </w:r>
      <w:r>
        <w:rPr>
          <w:color w:val="0000FF"/>
        </w:rPr>
        <w:instrText xml:space="preserve"> REF _Numd19e119378 \h </w:instrText>
      </w:r>
      <w:r>
        <w:fldChar w:fldCharType="separate"/>
      </w:r>
      <w:rPr>
        <w:color w:val="0000FF"/>
      </w:rPr>
      <w:r>
        <w:rPr>
          <w:u w:val="single"/>
        </w:rPr>
        <w:t>252.225-7021</w:t>
      </w:r>
      <w:r>
        <w:rPr>
          <w:color w:val="0000FF"/>
        </w:rPr>
        <w:fldChar w:fldCharType="end"/>
      </w:r>
      <w:r>
        <w:t>, Trade Agreements, to comply with 19 U.S.C. 2501-2518 and 19 U.S.C. 4501-4732.</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(P) Use the provision at </w:t>
      </w:r>
      <w:r>
        <w:rPr>
          <w:color w:val="0000FF"/>
        </w:rPr>
        <w:fldChar w:fldCharType="begin"/>
      </w:r>
      <w:r>
        <w:rPr>
          <w:color w:val="0000FF"/>
        </w:rPr>
        <w:instrText xml:space="preserve"> REF _Numd19e120189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_Numd19e71005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_Numd19e120245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_Numd19e71005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_Numd19e120368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(S) Use the clause at </w:t>
      </w:r>
      <w:r>
        <w:rPr>
          <w:color w:val="0000FF"/>
        </w:rPr>
        <w:fldChar w:fldCharType="begin"/>
      </w:r>
      <w:r>
        <w:rPr>
          <w:color w:val="0000FF"/>
        </w:rPr>
        <w:instrText xml:space="preserve"> REF _Numd19e120406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_Numd19e70270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(T) Use the clause at </w:t>
      </w:r>
      <w:r>
        <w:rPr>
          <w:color w:val="0000FF"/>
        </w:rPr>
        <w:fldChar w:fldCharType="begin"/>
      </w:r>
      <w:r>
        <w:rPr>
          <w:color w:val="0000FF"/>
        </w:rPr>
        <w:instrText xml:space="preserve"> REF _Numd19e120444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_Numd19e70270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(U) Use the clause at </w:t>
      </w:r>
      <w:r>
        <w:rPr>
          <w:color w:val="0000FF"/>
        </w:rPr>
        <w:fldChar w:fldCharType="begin"/>
      </w:r>
      <w:r>
        <w:rPr>
          <w:color w:val="0000FF"/>
        </w:rPr>
        <w:instrText xml:space="preserve"> REF _Numd19e120477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_Numd19e71005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(V) Use the provision at </w:t>
      </w:r>
      <w:r>
        <w:rPr>
          <w:color w:val="0000FF"/>
        </w:rPr>
        <w:fldChar w:fldCharType="begin"/>
      </w:r>
      <w:r>
        <w:rPr>
          <w:color w:val="0000FF"/>
        </w:rPr>
        <w:instrText xml:space="preserve"> REF _Numd19e120557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_Numd19e70655 \h </w:instrText>
      </w:r>
      <w:r>
        <w:fldChar w:fldCharType="separate"/>
      </w:r>
      <w:rPr>
        <w:color w:val="0000FF"/>
      </w:rPr>
      <w:r>
        <w:rPr>
          <w:u w:val="single"/>
        </w:rPr>
        <w:t>225.7605</w:t>
      </w:r>
      <w:r>
        <w:rPr>
          <w:color w:val="0000FF"/>
        </w:rPr>
        <w:fldChar w:fldCharType="end"/>
      </w:r>
      <w:r>
        <w:t>, to comply with 10 U.S.C. 4659.</w:t>
      </w:r>
    </w:p>
    <w:p xmlns:tce="http://www.TCE.com">
      <w:pPr>
        <w:pStyle w:val="BodyText"/>
        <w:ind w:left="2880"/>
      </w:pPr>
      <w:r>
        <w:t xml:space="preserve">(W) Use the provision at </w:t>
      </w:r>
      <w:r>
        <w:rPr>
          <w:color w:val="0000FF"/>
        </w:rPr>
        <w:fldChar w:fldCharType="begin"/>
      </w:r>
      <w:r>
        <w:rPr>
          <w:color w:val="0000FF"/>
        </w:rPr>
        <w:instrText xml:space="preserve"> REF _Numd19e120716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(X) Use the clause at </w:t>
      </w:r>
      <w:r>
        <w:rPr>
          <w:color w:val="0000FF"/>
        </w:rPr>
        <w:fldChar w:fldCharType="begin"/>
      </w:r>
      <w:r>
        <w:rPr>
          <w:color w:val="0000FF"/>
        </w:rPr>
        <w:instrText xml:space="preserve"> REF _Numd19e121411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(Y) Use the clause at </w:t>
      </w:r>
      <w:r>
        <w:rPr>
          <w:color w:val="0000FF"/>
        </w:rPr>
        <w:fldChar w:fldCharType="begin"/>
      </w:r>
      <w:r>
        <w:rPr>
          <w:color w:val="0000FF"/>
        </w:rPr>
        <w:instrText xml:space="preserve"> REF _Numd19e123766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_Numd19e62610 \h </w:instrText>
      </w:r>
      <w:r>
        <w:fldChar w:fldCharType="separate"/>
      </w:r>
      <w:rPr>
        <w:color w:val="0000FF"/>
      </w:rPr>
      <w:r>
        <w:rPr>
          <w:u w:val="single"/>
        </w:rPr>
        <w:t>225.302-6</w:t>
      </w:r>
      <w:r>
        <w:rPr>
          <w:color w:val="0000FF"/>
        </w:rPr>
        <w:fldChar w:fldCharType="end"/>
      </w:r>
      <w:r>
        <w:t>, to comply with section 2 of Public Law 110-181, as amended.</w:t>
      </w:r>
    </w:p>
    <w:p xmlns:tce="http://www.TCE.com">
      <w:pPr>
        <w:pStyle w:val="BodyText"/>
        <w:ind w:left="2880"/>
      </w:pPr>
      <w:r>
        <w:t xml:space="preserve">(Z) Use the clause at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_Numd19e62862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(AA) Use the clause at </w:t>
      </w:r>
      <w:r>
        <w:rPr>
          <w:color w:val="0000FF"/>
        </w:rPr>
        <w:fldChar w:fldCharType="begin"/>
      </w:r>
      <w:r>
        <w:rPr>
          <w:color w:val="0000FF"/>
        </w:rPr>
        <w:instrText xml:space="preserve"> REF _Numd19e124354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_Numd19e62961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(BB) Use the provision at </w:t>
      </w:r>
      <w:r>
        <w:rPr>
          <w:color w:val="0000FF"/>
        </w:rPr>
        <w:fldChar w:fldCharType="begin"/>
      </w:r>
      <w:r>
        <w:rPr>
          <w:color w:val="0000FF"/>
        </w:rPr>
        <w:instrText xml:space="preserve"> REF _Numd19e126004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_Numd19e64685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(CC) Use the provision at </w:t>
      </w:r>
      <w:r>
        <w:rPr>
          <w:color w:val="0000FF"/>
        </w:rPr>
        <w:fldChar w:fldCharType="begin"/>
      </w:r>
      <w:r>
        <w:rPr>
          <w:color w:val="0000FF"/>
        </w:rPr>
        <w:instrText xml:space="preserve"> REF _Numd19e126139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_Numd19e64433 \h </w:instrText>
      </w:r>
      <w:r>
        <w:fldChar w:fldCharType="separate"/>
      </w:r>
      <w:rPr>
        <w:color w:val="0000FF"/>
      </w:rPr>
      <w:r>
        <w:rPr>
          <w:u w:val="single"/>
        </w:rPr>
        <w:t>225.771-5</w:t>
      </w:r>
      <w:r>
        <w:rPr>
          <w:color w:val="0000FF"/>
        </w:rPr>
        <w:fldChar w:fldCharType="end"/>
      </w:r>
      <w:r>
        <w:t>, to comply with 10 U.S.C. 4871(b).</w:t>
      </w:r>
    </w:p>
    <w:p xmlns:tce="http://www.TCE.com">
      <w:pPr>
        <w:pStyle w:val="BodyText"/>
        <w:ind w:left="2880"/>
      </w:pPr>
      <w:r>
        <w:t xml:space="preserve">(DD) Use the clause at </w:t>
      </w:r>
      <w:r>
        <w:rPr>
          <w:color w:val="0000FF"/>
        </w:rPr>
        <w:fldChar w:fldCharType="begin"/>
      </w:r>
      <w:r>
        <w:rPr>
          <w:color w:val="0000FF"/>
        </w:rPr>
        <w:instrText xml:space="preserve"> REF _Numd19e126224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_Numd19e64685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(EE) Use the clause at </w:t>
      </w:r>
      <w:r>
        <w:rPr>
          <w:color w:val="0000FF"/>
        </w:rPr>
        <w:fldChar w:fldCharType="begin"/>
      </w:r>
      <w:r>
        <w:rPr>
          <w:color w:val="0000FF"/>
        </w:rPr>
        <w:instrText xml:space="preserve"> REF _Numd19e126321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 to comply with 10 U.S.C. 4872.</w:t>
      </w:r>
    </w:p>
    <w:p xmlns:tce="http://www.TCE.com">
      <w:pPr>
        <w:pStyle w:val="BodyText"/>
        <w:ind w:left="2880"/>
      </w:pPr>
      <w:r>
        <w:t xml:space="preserve">(FF) Use the provision at </w:t>
      </w:r>
      <w:r>
        <w:rPr>
          <w:color w:val="0000FF"/>
        </w:rPr>
        <w:fldChar w:fldCharType="begin"/>
      </w:r>
      <w:r>
        <w:rPr>
          <w:color w:val="0000FF"/>
        </w:rPr>
        <w:instrText xml:space="preserve"> REF _Numd19e126509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60">
        <w:r>
          <w:rPr>
            <w:rStyle w:val="Hyperlink"/>
          </w:rPr>
          <w:t>Pub. L. 116-92</w:t>
        </w:r>
      </w:hyperlink>
      <w:r>
        <w:t>).</w:t>
      </w:r>
    </w:p>
    <w:p xmlns:tce="http://www.TCE.com">
      <w:pPr>
        <w:pStyle w:val="BodyText"/>
        <w:ind w:left="2880"/>
      </w:pPr>
      <w:r>
        <w:t xml:space="preserve">(GG) Use the clause at </w:t>
      </w:r>
      <w:r>
        <w:rPr>
          <w:color w:val="0000FF"/>
        </w:rPr>
        <w:fldChar w:fldCharType="begin"/>
      </w:r>
      <w:r>
        <w:rPr>
          <w:color w:val="0000FF"/>
        </w:rPr>
        <w:instrText xml:space="preserve"> REF _Numd19e126570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61">
        <w:r>
          <w:rPr>
            <w:rStyle w:val="Hyperlink"/>
          </w:rPr>
          <w:t>Pub. L. 116-92</w:t>
        </w:r>
      </w:hyperlink>
      <w:r>
        <w:t>).</w:t>
      </w:r>
    </w:p>
    <w:p xmlns:tce="http://www.TCE.com">
      <w:pPr>
        <w:pStyle w:val="BodyText"/>
        <w:ind w:left="2880"/>
      </w:pPr>
      <w:r>
        <w:t xml:space="preserve">(HH) Use the provision at </w:t>
      </w:r>
      <w:r>
        <w:rPr>
          <w:color w:val="0000FF"/>
        </w:rPr>
        <w:fldChar w:fldCharType="begin"/>
      </w:r>
      <w:r>
        <w:rPr>
          <w:color w:val="0000FF"/>
        </w:rPr>
        <w:instrText xml:space="preserve"> REF _Numd19e126635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_Numd19e68863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(II) Use the clause at </w:t>
      </w:r>
      <w:r>
        <w:rPr>
          <w:color w:val="0000FF"/>
        </w:rPr>
        <w:fldChar w:fldCharType="begin"/>
      </w:r>
      <w:r>
        <w:rPr>
          <w:color w:val="0000FF"/>
        </w:rPr>
        <w:instrText xml:space="preserve"> REF _Numd19e126677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880"/>
      </w:pPr>
      <w:r>
        <w:t xml:space="preserve">(JJ) Use the provision at </w:t>
      </w:r>
      <w:r>
        <w:rPr>
          <w:color w:val="0000FF"/>
        </w:rPr>
        <w:fldChar w:fldCharType="begin"/>
      </w:r>
      <w:r>
        <w:rPr>
          <w:color w:val="0000FF"/>
        </w:rPr>
        <w:instrText xml:space="preserve"> REF _Numd19e126818 \h </w:instrText>
      </w:r>
      <w:r>
        <w:fldChar w:fldCharType="separate"/>
      </w:r>
      <w:rPr>
        <w:color w:val="0000FF"/>
      </w:rPr>
      <w:r>
        <w:rPr>
          <w:u w:val="single"/>
        </w:rPr>
        <w:t>252.225-7059</w:t>
      </w:r>
      <w:r>
        <w:rPr>
          <w:color w:val="0000FF"/>
        </w:rPr>
        <w:fldChar w:fldCharType="end"/>
      </w:r>
      <w:r>
        <w:t xml:space="preserve">, Prohibition on Certain Procurements from the Xinjiang Uyghur Autonomous Region—Representation, as prescribed in 225.7022-5(a), to comply with section 855 of the National Defense Authorization Act for Fiscal Year 2023 (Pub. L. 117- 263) and </w:t>
      </w:r>
      <w:hyperlink r:id="rIdHyperlink162">
        <w:r>
          <w:rPr>
            <w:rStyle w:val="Hyperlink"/>
          </w:rPr>
          <w:t>10 U.S.C. 4661</w:t>
        </w:r>
      </w:hyperlink>
      <w:r>
        <w:t>.</w:t>
      </w:r>
    </w:p>
    <w:p xmlns:tce="http://www.TCE.com">
      <w:pPr>
        <w:pStyle w:val="BodyText"/>
        <w:ind w:left="2880"/>
      </w:pPr>
      <w:r>
        <w:t xml:space="preserve">(KK) Use the clause at </w:t>
      </w:r>
      <w:r>
        <w:rPr>
          <w:color w:val="0000FF"/>
        </w:rPr>
        <w:fldChar w:fldCharType="begin"/>
      </w:r>
      <w:r>
        <w:rPr>
          <w:color w:val="0000FF"/>
        </w:rPr>
        <w:instrText xml:space="preserve"> REF _Numd19e126855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as prescribed in </w:t>
      </w:r>
      <w:r>
        <w:rPr>
          <w:color w:val="0000FF"/>
        </w:rPr>
        <w:fldChar w:fldCharType="begin"/>
      </w:r>
      <w:r>
        <w:rPr>
          <w:color w:val="0000FF"/>
        </w:rPr>
        <w:instrText xml:space="preserve"> REF _Numd19e69118 \h </w:instrText>
      </w:r>
      <w:r>
        <w:fldChar w:fldCharType="separate"/>
      </w:r>
      <w:rPr>
        <w:color w:val="0000FF"/>
      </w:rPr>
      <w:r>
        <w:rPr>
          <w:u w:val="single"/>
        </w:rPr>
        <w:t>225.7022-5</w:t>
      </w:r>
      <w:r>
        <w:rPr>
          <w:color w:val="0000FF"/>
        </w:rPr>
        <w:fldChar w:fldCharType="end"/>
      </w:r>
      <w:r>
        <w:t xml:space="preserve">(b), to comply with section 855 of the National Defense Authorization Act for Fiscal Year 2023 (Pub. L. 117-263) and </w:t>
      </w:r>
      <w:hyperlink r:id="rIdHyperlink163">
        <w:r>
          <w:rPr>
            <w:rStyle w:val="Hyperlink"/>
          </w:rPr>
          <w:t>10 U.S.C. 4661</w:t>
        </w:r>
      </w:hyperlink>
      <w:r>
        <w:t>.</w:t>
      </w:r>
    </w:p>
    <w:p xmlns:tce="http://www.TCE.com">
      <w:pPr>
        <w:pStyle w:val="BodyText"/>
        <w:ind w:left="2880"/>
      </w:pPr>
      <w:r>
        <w:t xml:space="preserve">(LL) Use the clause at </w:t>
      </w:r>
      <w:r>
        <w:rPr>
          <w:color w:val="0000FF"/>
        </w:rPr>
        <w:fldChar w:fldCharType="begin"/>
      </w:r>
      <w:r>
        <w:rPr>
          <w:color w:val="0000FF"/>
        </w:rPr>
        <w:instrText xml:space="preserve"> REF _Numd19e126897 \h </w:instrText>
      </w:r>
      <w:r>
        <w:fldChar w:fldCharType="separate"/>
      </w:r>
      <w:rPr>
        <w:color w:val="0000FF"/>
      </w:rPr>
      <w:r>
        <w:rPr>
          <w:u w:val="single"/>
        </w:rPr>
        <w:t>252.225-7061</w:t>
      </w:r>
      <w:r>
        <w:rPr>
          <w:color w:val="0000FF"/>
        </w:rPr>
        <w:fldChar w:fldCharType="end"/>
      </w:r>
      <w:r>
        <w:t>, Restriction on the Acquisition of Personal Protective Equipment and Certain Other Items from Non-Allied Foreign Nations, as prescribed in 225.7023-4, to comply with (10 U.S.C. 4875).</w:t>
      </w:r>
    </w:p>
    <w:p xmlns:tce="http://www.TCE.com">
      <w:pPr>
        <w:pStyle w:val="BodyText"/>
        <w:ind w:left="2880"/>
      </w:pPr>
      <w:r>
        <w:t xml:space="preserve">(MM) Use the clause at </w:t>
      </w:r>
      <w:r>
        <w:rPr>
          <w:color w:val="0000FF"/>
        </w:rPr>
        <w:fldChar w:fldCharType="begin"/>
      </w:r>
      <w:r>
        <w:rPr>
          <w:color w:val="0000FF"/>
        </w:rPr>
        <w:instrText xml:space="preserve"> REF _Numd19e126965 \h </w:instrText>
      </w:r>
      <w:r>
        <w:fldChar w:fldCharType="separate"/>
      </w:r>
      <w:rPr>
        <w:color w:val="0000FF"/>
      </w:rPr>
      <w:r>
        <w:rPr>
          <w:u w:val="single"/>
        </w:rPr>
        <w:t>252.225-7062</w:t>
      </w:r>
      <w:r>
        <w:rPr>
          <w:color w:val="0000FF"/>
        </w:rPr>
        <w:fldChar w:fldCharType="end"/>
      </w:r>
      <w:r>
        <w:t xml:space="preserve">, Restriction on Acquisition of Large Medium-Speed Diesel Engines, as prescribed in </w:t>
      </w:r>
      <w:r>
        <w:rPr>
          <w:color w:val="0000FF"/>
        </w:rPr>
        <w:fldChar w:fldCharType="begin"/>
      </w:r>
      <w:r>
        <w:rPr>
          <w:color w:val="0000FF"/>
        </w:rPr>
        <w:instrText xml:space="preserve"> REF _Numd19e67412 \h </w:instrText>
      </w:r>
      <w:r>
        <w:fldChar w:fldCharType="separate"/>
      </w:r>
      <w:rPr>
        <w:color w:val="0000FF"/>
      </w:rPr>
      <w:r>
        <w:rPr>
          <w:u w:val="single"/>
        </w:rPr>
        <w:t>225.7004-7</w:t>
      </w:r>
      <w:r>
        <w:rPr>
          <w:color w:val="0000FF"/>
        </w:rPr>
        <w:fldChar w:fldCharType="end"/>
      </w:r>
      <w:r>
        <w:t xml:space="preserve">(b), to comply with </w:t>
      </w:r>
      <w:hyperlink r:id="rIdHyperlink164">
        <w:r>
          <w:rPr>
            <w:rStyle w:val="Hyperlink"/>
          </w:rPr>
          <w:t>10 U.S.C. 4864</w:t>
        </w:r>
      </w:hyperlink>
      <w:r>
        <w:t>.</w:t>
      </w:r>
    </w:p>
    <w:p xmlns:tce="http://www.TCE.com">
      <w:pPr>
        <w:pStyle w:val="BodyText"/>
        <w:ind w:left="2880"/>
      </w:pPr>
      <w:r>
        <w:t xml:space="preserve">(NN) Use the clause at </w:t>
      </w:r>
      <w:r>
        <w:rPr>
          <w:color w:val="0000FF"/>
        </w:rPr>
        <w:fldChar w:fldCharType="begin"/>
      </w:r>
      <w:r>
        <w:rPr>
          <w:color w:val="0000FF"/>
        </w:rPr>
        <w:instrText xml:space="preserve"> REF _Numd19e127000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as prescribed in </w:t>
      </w:r>
      <w:r>
        <w:rPr>
          <w:color w:val="0000FF"/>
        </w:rPr>
        <w:fldChar w:fldCharType="begin"/>
      </w:r>
      <w:r>
        <w:rPr>
          <w:color w:val="0000FF"/>
        </w:rPr>
        <w:instrText xml:space="preserve"> REF _Numd19e67412 \h </w:instrText>
      </w:r>
      <w:r>
        <w:fldChar w:fldCharType="separate"/>
      </w:r>
      <w:rPr>
        <w:color w:val="0000FF"/>
      </w:rPr>
      <w:r>
        <w:rPr>
          <w:u w:val="single"/>
        </w:rPr>
        <w:t>225.7004-7</w:t>
      </w:r>
      <w:r>
        <w:rPr>
          <w:color w:val="0000FF"/>
        </w:rPr>
        <w:fldChar w:fldCharType="end"/>
      </w:r>
      <w:r>
        <w:t xml:space="preserve">(c), to comply with </w:t>
      </w:r>
      <w:hyperlink r:id="rIdHyperlink165">
        <w:r>
          <w:rPr>
            <w:rStyle w:val="Hyperlink"/>
          </w:rPr>
          <w:t>10 U.S.C. 4864</w:t>
        </w:r>
      </w:hyperlink>
      <w:r>
        <w:t>.</w:t>
      </w:r>
    </w:p>
    <w:p xmlns:tce="http://www.TCE.com">
      <w:pPr>
        <w:pStyle w:val="BodyText"/>
        <w:ind w:left="2880"/>
      </w:pPr>
      <w:r>
        <w:t xml:space="preserve">(OO) Use the clause at </w:t>
      </w:r>
      <w:r>
        <w:rPr>
          <w:color w:val="0000FF"/>
        </w:rPr>
        <w:fldChar w:fldCharType="begin"/>
      </w:r>
      <w:r>
        <w:rPr>
          <w:color w:val="0000FF"/>
        </w:rPr>
        <w:instrText xml:space="preserve"> REF _Numd19e127042 \h </w:instrText>
      </w:r>
      <w:r>
        <w:fldChar w:fldCharType="separate"/>
      </w:r>
      <w:rPr>
        <w:color w:val="0000FF"/>
      </w:rPr>
      <w:r>
        <w:rPr>
          <w:u w:val="single"/>
        </w:rPr>
        <w:t>252.225-7064</w:t>
      </w:r>
      <w:r>
        <w:rPr>
          <w:color w:val="0000FF"/>
        </w:rPr>
        <w:fldChar w:fldCharType="end"/>
      </w:r>
      <w:r>
        <w:t xml:space="preserve">, Restriction on Acquisition of Certain Satellite Components, as prescribed in </w:t>
      </w:r>
      <w:r>
        <w:rPr>
          <w:color w:val="0000FF"/>
        </w:rPr>
        <w:fldChar w:fldCharType="begin"/>
      </w:r>
      <w:r>
        <w:rPr>
          <w:color w:val="0000FF"/>
        </w:rPr>
        <w:instrText xml:space="preserve"> REF _Numd19e67412 \h </w:instrText>
      </w:r>
      <w:r>
        <w:fldChar w:fldCharType="separate"/>
      </w:r>
      <w:rPr>
        <w:color w:val="0000FF"/>
      </w:rPr>
      <w:r>
        <w:rPr>
          <w:u w:val="single"/>
        </w:rPr>
        <w:t>225.7004-7</w:t>
      </w:r>
      <w:r>
        <w:rPr>
          <w:color w:val="0000FF"/>
        </w:rPr>
        <w:fldChar w:fldCharType="end"/>
      </w:r>
      <w:r>
        <w:t xml:space="preserve">(d), to comply with </w:t>
      </w:r>
      <w:hyperlink r:id="rIdHyperlink166">
        <w:r>
          <w:rPr>
            <w:rStyle w:val="Hyperlink"/>
          </w:rPr>
          <w:t>10 U.S.C. 4864</w:t>
        </w:r>
      </w:hyperlink>
      <w:r>
        <w:t>.</w:t>
      </w:r>
    </w:p>
    <w:p xmlns:tce="http://www.TCE.com">
      <w:pPr>
        <w:pStyle w:val="BodyText"/>
        <w:ind w:left="2880"/>
      </w:pPr>
      <w:r>
        <w:t>(PP) Use the provision at 252.225-7065, Restriction on Acquisition of Fuel for Overseas Contingency Operations, as prescribed in 225.7024-4, to comply with section 843 of the National Defense Authorization Act for Fiscal Year 2022 (</w:t>
      </w:r>
      <w:hyperlink r:id="rIdHyperlink167">
        <w:r>
          <w:rPr>
            <w:rStyle w:val="Hyperlink"/>
          </w:rPr>
          <w:t>Pub. L. 117-81</w:t>
        </w:r>
      </w:hyperlink>
      <w:r>
        <w:t>).</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_Numd19e127185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_Numd19e71960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_Numd19e127298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_Numd19e72312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Rights in Technical Data-Other Than Commercial Products and Commercial Services, as prescribed in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_Numd19e74355 \h </w:instrText>
      </w:r>
      <w:r>
        <w:fldChar w:fldCharType="separate"/>
      </w:r>
      <w:rPr>
        <w:color w:val="0000FF"/>
      </w:rPr>
      <w:r>
        <w:rPr>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_Numd19e74355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_Numd19e74355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xmlns:tce="http://www.TCE.com">
      <w:pPr>
        <w:pStyle w:val="BodyText"/>
        <w:ind w:left="2160"/>
      </w:pPr>
      <w:r>
        <w:t xml:space="preserve">(xiv) </w:t>
      </w:r>
      <w:r>
        <w:rPr>
          <w:i/>
        </w:rPr>
        <w:t>Part 232 - Contract Financing.</w:t>
      </w:r>
      <w:r>
        <w:t xml:space="preserve"> (A) Use the clause at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_Numd19e82628 \h </w:instrText>
      </w:r>
      <w:r>
        <w:fldChar w:fldCharType="separate"/>
      </w:r>
      <w:rPr>
        <w:color w:val="0000FF"/>
      </w:rPr>
      <w:r>
        <w:rPr>
          <w:u w:val="single"/>
        </w:rPr>
        <w:t>232.7004</w:t>
      </w:r>
      <w:r>
        <w:rPr>
          <w:color w:val="0000FF"/>
        </w:rPr>
        <w:fldChar w:fldCharType="end"/>
      </w:r>
      <w:r>
        <w:t>, to comply with 10 U.S.C. 4601.</w:t>
      </w:r>
    </w:p>
    <w:p xmlns:tce="http://www.TCE.com">
      <w:pPr>
        <w:pStyle w:val="BodyText"/>
        <w:ind w:left="2880"/>
      </w:pPr>
      <w:r>
        <w:t xml:space="preserve">(B) Use the clause at </w:t>
      </w:r>
      <w:r>
        <w:rPr>
          <w:color w:val="0000FF"/>
        </w:rPr>
        <w:fldChar w:fldCharType="begin"/>
      </w:r>
      <w:r>
        <w:rPr>
          <w:color w:val="0000FF"/>
        </w:rPr>
        <w:instrText xml:space="preserve"> REF _Numd19e133727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_Numd19e82628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_Numd19e134166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_Numd19e82476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_Numd19e134194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_Numd19e82746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_Numd19e134242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_Numd19e134624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160"/>
      </w:pPr>
      <w:r>
        <w:t xml:space="preserve">(xv) </w:t>
      </w:r>
      <w:r>
        <w:rPr>
          <w:i/>
        </w:rPr>
        <w:t xml:space="preserve">Part 237 - Service Contracting.  </w:t>
      </w:r>
      <w:r>
        <w:t/>
      </w:r>
    </w:p>
    <w:p xmlns:tce="http://www.TCE.com">
      <w:pPr>
        <w:pStyle w:val="BodyText"/>
        <w:ind w:left="2880"/>
      </w:pPr>
      <w:r>
        <w:t xml:space="preserve">(A) Use the clause at </w:t>
      </w:r>
      <w:r>
        <w:rPr>
          <w:color w:val="0000FF"/>
        </w:rPr>
        <w:fldChar w:fldCharType="begin"/>
      </w:r>
      <w:r>
        <w:rPr>
          <w:color w:val="0000FF"/>
        </w:rPr>
        <w:instrText xml:space="preserve"> REF _Numd19e136948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_Numd19e87577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_Numd19e137332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_Numd19e87422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880"/>
      </w:pPr>
      <w:r>
        <w:t xml:space="preserve">(C) Use the provision at </w:t>
      </w:r>
      <w:r>
        <w:rPr>
          <w:color w:val="0000FF"/>
        </w:rPr>
        <w:fldChar w:fldCharType="begin"/>
      </w:r>
      <w:r>
        <w:rPr>
          <w:color w:val="0000FF"/>
        </w:rPr>
        <w:instrText xml:space="preserve"> REF _Numd19e137580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fldChar w:fldCharType="begin"/>
      </w:r>
      <w:r>
        <w:rPr>
          <w:color w:val="0000FF"/>
        </w:rPr>
        <w:instrText xml:space="preserve"> REF _Numd19e87656 \h </w:instrText>
      </w:r>
      <w:r>
        <w:fldChar w:fldCharType="separate"/>
      </w:r>
      <w:rPr>
        <w:color w:val="0000FF"/>
      </w:rPr>
      <w:r>
        <w:rPr>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(D) Use the clause at </w:t>
      </w:r>
      <w:r>
        <w:rPr>
          <w:color w:val="0000FF"/>
        </w:rPr>
        <w:fldChar w:fldCharType="begin"/>
      </w:r>
      <w:r>
        <w:rPr>
          <w:color w:val="0000FF"/>
        </w:rPr>
        <w:instrText xml:space="preserve"> REF _Numd19e137631 \h </w:instrText>
      </w:r>
      <w:r>
        <w:fldChar w:fldCharType="separate"/>
      </w:r>
      <w:rPr>
        <w:color w:val="0000FF"/>
      </w:rPr>
      <w:r>
        <w:rPr>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_Numd19e87656 \h </w:instrText>
      </w:r>
      <w:r>
        <w:fldChar w:fldCharType="separate"/>
      </w:r>
      <w:rPr>
        <w:color w:val="0000FF"/>
      </w:rPr>
      <w:r>
        <w:rPr>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(E) Use the clause at </w:t>
      </w:r>
      <w:r>
        <w:rPr>
          <w:color w:val="0000FF"/>
        </w:rPr>
        <w:fldChar w:fldCharType="begin"/>
      </w:r>
      <w:r>
        <w:rPr>
          <w:color w:val="0000FF"/>
        </w:rPr>
        <w:instrText xml:space="preserve"> REF _Numd19e137670 \h </w:instrText>
      </w:r>
      <w:r>
        <w:fldChar w:fldCharType="separate"/>
      </w:r>
      <w:rPr>
        <w:color w:val="0000FF"/>
      </w:rPr>
      <w:r>
        <w:rPr>
          <w:u w:val="single"/>
        </w:rPr>
        <w:t>252.237-7027 Transfer and Adoption of Military Animals.</w:t>
      </w:r>
      <w:r>
        <w:rPr>
          <w:color w:val="0000FF"/>
        </w:rPr>
        <w:fldChar w:fldCharType="end"/>
      </w:r>
      <w:r>
        <w:t>, Transfer and Adoption of Military Animals, as prescribed in 237.7804 to comply with 10 U.S.C. 2387.</w:t>
      </w:r>
    </w:p>
    <w:p xmlns:tce="http://www.TCE.com">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_Numd19e138051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_Numd19e90854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_Numd19e138093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_Numd19e90854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_Numd19e138472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_Numd19e90182 \h </w:instrText>
      </w:r>
      <w:r>
        <w:fldChar w:fldCharType="separate"/>
      </w:r>
      <w:rPr>
        <w:color w:val="0000FF"/>
      </w:rPr>
      <w:r>
        <w:rPr>
          <w:u w:val="single"/>
        </w:rPr>
        <w:t>239.7306</w:t>
      </w:r>
      <w:r>
        <w:rPr>
          <w:color w:val="0000FF"/>
        </w:rPr>
        <w:fldChar w:fldCharType="end"/>
      </w:r>
      <w:r>
        <w:t>(a), to comply with 10 U.S.C. 3252.</w:t>
      </w:r>
    </w:p>
    <w:p xmlns:tce="http://www.TCE.com">
      <w:pPr>
        <w:pStyle w:val="BodyText"/>
        <w:ind w:left="2880"/>
      </w:pPr>
      <w:r>
        <w:t xml:space="preserve">(D) Use the clause at </w:t>
      </w:r>
      <w:r>
        <w:rPr>
          <w:color w:val="0000FF"/>
        </w:rPr>
        <w:fldChar w:fldCharType="begin"/>
      </w:r>
      <w:r>
        <w:rPr>
          <w:color w:val="0000FF"/>
        </w:rPr>
        <w:instrText xml:space="preserve"> REF _Numd19e138504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_Numd19e90182 \h </w:instrText>
      </w:r>
      <w:r>
        <w:fldChar w:fldCharType="separate"/>
      </w:r>
      <w:rPr>
        <w:color w:val="0000FF"/>
      </w:rPr>
      <w:r>
        <w:rPr>
          <w:u w:val="single"/>
        </w:rPr>
        <w:t>239.7306</w:t>
      </w:r>
      <w:r>
        <w:rPr>
          <w:color w:val="0000FF"/>
        </w:rPr>
        <w:fldChar w:fldCharType="end"/>
      </w:r>
      <w:r>
        <w:t>(b), to comply with 10 U.S.C. 3252.</w:t>
      </w:r>
    </w:p>
    <w:p xmlns:tce="http://www.TCE.com">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_Numd19e139198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_Numd19e96652 \h </w:instrText>
      </w:r>
      <w:r>
        <w:fldChar w:fldCharType="separate"/>
      </w:r>
      <w:rPr>
        <w:color w:val="0000FF"/>
      </w:rPr>
      <w:r>
        <w:rPr>
          <w:u w:val="single"/>
        </w:rPr>
        <w:t>243.205-71</w:t>
      </w:r>
      <w:r>
        <w:rPr>
          <w:color w:val="0000FF"/>
        </w:rPr>
        <w:fldChar w:fldCharType="end"/>
      </w:r>
      <w:r>
        <w:t>, to comply with 10 U.S.C. 3862.</w:t>
      </w:r>
    </w:p>
    <w:p xmlns:tce="http://www.TCE.com">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_Numd19e139325 \h </w:instrText>
      </w:r>
      <w:r>
        <w:fldChar w:fldCharType="separate"/>
      </w:r>
      <w:rPr>
        <w:color w:val="0000FF"/>
      </w:rPr>
      <w:r>
        <w:rPr>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_Numd19e97301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(xix) Part 245—Government Property. Use the clause at </w:t>
      </w:r>
      <w:r>
        <w:rPr>
          <w:color w:val="0000FF"/>
        </w:rPr>
        <w:fldChar w:fldCharType="begin"/>
      </w:r>
      <w:r>
        <w:rPr>
          <w:color w:val="0000FF"/>
        </w:rPr>
        <w:instrText xml:space="preserve"> REF _Numd19e139774 \h </w:instrText>
      </w:r>
      <w:r>
        <w:fldChar w:fldCharType="separate"/>
      </w:r>
      <w:rPr>
        <w:color w:val="0000FF"/>
      </w:rPr>
      <w:r>
        <w:rPr>
          <w:u w:val="single"/>
        </w:rPr>
        <w:t>252.245-7005 Management and Reporting of Government Property.</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_Numd19e98025 \h </w:instrText>
      </w:r>
      <w:r>
        <w:fldChar w:fldCharType="separate"/>
      </w:r>
      <w:rPr>
        <w:color w:val="0000FF"/>
      </w:rPr>
      <w:r>
        <w:rPr>
          <w:u w:val="single"/>
        </w:rPr>
        <w:t>245.107 Contract clauses.</w:t>
      </w:r>
      <w:r>
        <w:rPr>
          <w:color w:val="0000FF"/>
        </w:rPr>
        <w:fldChar w:fldCharType="end"/>
      </w:r>
      <w:r>
        <w:t>(4).</w:t>
      </w:r>
    </w:p>
    <w:p xmlns:tce="http://www.TCE.com">
      <w:pPr>
        <w:pStyle w:val="BodyText"/>
        <w:ind w:left="2160"/>
      </w:pPr>
      <w:r>
        <w:t xml:space="preserve">(xx)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_Numd19e140346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_Numd19e140434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_Numd19e99166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_Numd19e140744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_Numd19e100215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(xxi) </w:t>
      </w:r>
      <w:r>
        <w:rPr>
          <w:i/>
        </w:rPr>
        <w:t>Part 247 - Transportation.</w:t>
      </w:r>
      <w:r>
        <w:t xml:space="preserve">(A) Use the clause at </w:t>
      </w:r>
      <w:r>
        <w:rPr>
          <w:color w:val="0000FF"/>
        </w:rPr>
        <w:fldChar w:fldCharType="begin"/>
      </w:r>
      <w:r>
        <w:rPr>
          <w:color w:val="0000FF"/>
        </w:rPr>
        <w:instrText xml:space="preserve"> REF _Numd19e141064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_Numd19e100663 \h </w:instrText>
      </w:r>
      <w:r>
        <w:fldChar w:fldCharType="separate"/>
      </w:r>
      <w:rPr>
        <w:color w:val="0000FF"/>
      </w:rPr>
      <w:r>
        <w:rPr>
          <w:u w:val="single"/>
        </w:rPr>
        <w:t>247.207</w:t>
      </w:r>
      <w:r>
        <w:rPr>
          <w:color w:val="0000FF"/>
        </w:rPr>
        <w:fldChar w:fldCharType="end"/>
      </w:r>
      <w:r>
        <w:t xml:space="preserve">, to comply with section 884 of </w:t>
      </w:r>
      <w:hyperlink r:id="rIdHyperlink168">
        <w:r>
          <w:rPr>
            <w:rStyle w:val="Hyperlink"/>
          </w:rPr>
          <w:t>Public Law 110-417</w:t>
        </w:r>
      </w:hyperlink>
      <w:r>
        <w:t>.</w:t>
      </w:r>
    </w:p>
    <w:p xmlns:tce="http://www.TCE.com">
      <w:pPr>
        <w:pStyle w:val="BodyText"/>
        <w:ind w:left="2880"/>
      </w:pPr>
      <w:r>
        <w:t xml:space="preserve">(B) Use the basic or one of the alternates of the clause at </w:t>
      </w:r>
      <w:r>
        <w:rPr>
          <w:color w:val="0000FF"/>
        </w:rPr>
        <w:fldChar w:fldCharType="begin"/>
      </w:r>
      <w:r>
        <w:rPr>
          <w:color w:val="0000FF"/>
        </w:rPr>
        <w:instrText xml:space="preserve"> REF _Numd19e141505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(a), to comply with the Cargo Preference Act of 1904 (</w:t>
      </w:r>
      <w:hyperlink r:id="rIdHyperlink169">
        <w:r>
          <w:rPr>
            <w:rStyle w:val="Hyperlink"/>
          </w:rPr>
          <w:t>10 U.S.C. 2631(a)</w:t>
        </w:r>
      </w:hyperlink>
      <w:r>
        <w: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(a)(1).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(a)(2).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(a)(3).</w:t>
      </w:r>
    </w:p>
    <w:p xmlns:tce="http://www.TCE.com">
      <w:pPr>
        <w:pStyle w:val="BodyText"/>
        <w:ind w:left="2880"/>
      </w:pPr>
      <w:r>
        <w:t xml:space="preserve">(C) Use the clause </w:t>
      </w:r>
      <w:r>
        <w:rPr>
          <w:color w:val="0000FF"/>
        </w:rPr>
        <w:fldChar w:fldCharType="begin"/>
      </w:r>
      <w:r>
        <w:rPr>
          <w:color w:val="0000FF"/>
        </w:rPr>
        <w:instrText xml:space="preserve"> REF _Numd19e142161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 xml:space="preserve">(c), to comply with </w:t>
      </w:r>
      <w:hyperlink r:id="rIdHyperlink170">
        <w:r>
          <w:rPr>
            <w:rStyle w:val="Hyperlink"/>
          </w:rPr>
          <w:t>10 U.S.C. 2631(b)</w:t>
        </w:r>
      </w:hyperlink>
      <w:r>
        <w:t>.</w:t>
      </w:r>
    </w:p>
    <w:p xmlns:tce="http://www.TCE.com">
      <w:pPr>
        <w:pStyle w:val="BodyText"/>
        <w:ind w:left="2880"/>
      </w:pPr>
      <w:r>
        <w:t xml:space="preserve">(D) Use the provision at </w:t>
      </w:r>
      <w:r>
        <w:rPr>
          <w:color w:val="0000FF"/>
        </w:rPr>
        <w:fldChar w:fldCharType="begin"/>
      </w:r>
      <w:r>
        <w:rPr>
          <w:color w:val="0000FF"/>
        </w:rPr>
        <w:instrText xml:space="preserve"> REF _Numd19e142218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 xml:space="preserve">(c), to comply with section 1017 of </w:t>
      </w:r>
      <w:hyperlink r:id="rIdHyperlink171">
        <w:r>
          <w:rPr>
            <w:rStyle w:val="Hyperlink"/>
          </w:rPr>
          <w:t>Public Law 109-364</w:t>
        </w:r>
      </w:hyperlink>
      <w:r>
        <w:t>.</w:t>
      </w:r>
    </w:p>
    <w:p xmlns:tce="http://www.TCE.com">
      <w:pPr>
        <w:pStyle w:val="BodyText"/>
        <w:ind w:left="2880"/>
      </w:pPr>
      <w:r>
        <w:t xml:space="preserve">(E) Use the clause at </w:t>
      </w:r>
      <w:r>
        <w:rPr>
          <w:color w:val="0000FF"/>
        </w:rPr>
        <w:fldChar w:fldCharType="begin"/>
      </w:r>
      <w:r>
        <w:rPr>
          <w:color w:val="0000FF"/>
        </w:rPr>
        <w:instrText xml:space="preserve"> REF _Numd19e142310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(d), to comply with section 3504 of the National Defense Authorization Act for Fiscal Year 2009 (</w:t>
      </w:r>
      <w:hyperlink r:id="rIdHyperlink172">
        <w:r>
          <w:rPr>
            <w:rStyle w:val="Hyperlink"/>
          </w:rPr>
          <w:t>Pub. L. 110-417</w:t>
        </w:r>
      </w:hyperlink>
      <w:r>
        <w:t>).</w:t>
      </w:r>
    </w:p>
    <w:p xmlns:tce="http://www.TCE.com">
      <w:pPr>
        <w:pStyle w:val="BodyText"/>
        <w:ind w:left="2880"/>
      </w:pPr>
      <w:r>
        <w:t xml:space="preserve">(F) Use the clause at </w:t>
      </w:r>
      <w:r>
        <w:rPr>
          <w:color w:val="0000FF"/>
        </w:rPr>
        <w:fldChar w:fldCharType="begin"/>
      </w:r>
      <w:r>
        <w:rPr>
          <w:color w:val="0000FF"/>
        </w:rPr>
        <w:instrText xml:space="preserve"> REF _Numd19e142365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_Numd19e100663 \h </w:instrText>
      </w:r>
      <w:r>
        <w:fldChar w:fldCharType="separate"/>
      </w:r>
      <w:rPr>
        <w:color w:val="0000FF"/>
      </w:rPr>
      <w:r>
        <w:rPr>
          <w:u w:val="single"/>
        </w:rPr>
        <w:t>247.207</w:t>
      </w:r>
      <w:r>
        <w:rPr>
          <w:color w:val="0000FF"/>
        </w:rPr>
        <w:fldChar w:fldCharType="end"/>
      </w:r>
      <w:r>
        <w:t>.</w:t>
      </w:r>
    </w:p>
    <!--Topic unique_579-->
    <w:p xmlns:tce="http://www.TCE.com">
      <w:pPr>
        <w:pStyle w:val="Heading5"/>
      </w:pPr>
      <w:bookmarkStart w:id="1180" w:name="_Numd19e40857"/>
      <w:bookmarkStart w:id="1181" w:name="_Refd19e40857"/>
      <w:bookmarkStart w:id="1182" w:name="_Tocd19e40857"/>
      <w:r>
        <w:t/>
      </w:r>
      <w:r>
        <w:t>212.302</w:t>
      </w:r>
      <w:r>
        <w:t xml:space="preserve"> Tailoring of provisions and clauses for the acquisition of commercial products and commercial services.</w:t>
      </w:r>
      <w:bookmarkEnd w:id="1181"/>
      <w:bookmarkEnd w:id="1182"/>
      <w:bookmarkEnd w:id="1180"/>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80-->
    <w:p xmlns:tce="http://www.TCE.com">
      <w:pPr>
        <w:pStyle w:val="Heading5"/>
      </w:pPr>
      <w:bookmarkStart w:id="1183" w:name="_Numd19e40880"/>
      <w:bookmarkStart w:id="1184" w:name="_Refd19e40880"/>
      <w:bookmarkStart w:id="1185" w:name="_Tocd19e40880"/>
      <w:r>
        <w:t/>
      </w:r>
      <w:r>
        <w:t>212.370</w:t>
      </w:r>
      <w:r>
        <w:t xml:space="preserve"> Inapplicability of certain provisions and clauses to contracts and subcontracts for the acquisition of commercial products, commercial services, and commercially available off-the-shelf items.</w:t>
      </w:r>
      <w:bookmarkEnd w:id="1184"/>
      <w:bookmarkEnd w:id="1185"/>
      <w:bookmarkEnd w:id="1183"/>
    </w:p>
    <w:p xmlns:tce="http://www.TCE.com">
      <w:pPr>
        <w:pStyle w:val="BodyText"/>
      </w:pPr>
      <w:r>
        <w:t>The following provisions and clauses, not expressly authorized in law, are not applicable to contracts for the acquisition of commercial products and commercial services:</w:t>
      </w:r>
    </w:p>
    <w:p xmlns:tce="http://www.TCE.com">
      <w:pPr>
        <w:pStyle w:val="BodyText"/>
        <w:ind w:left="720"/>
      </w:pPr>
      <w:r>
        <w:t xml:space="preserve">(a) FAR </w:t>
      </w:r>
      <w:hyperlink r:id="rIdHyperlink173">
        <w:r>
          <w:rPr>
            <w:rStyle w:val="Hyperlink"/>
          </w:rPr>
          <w:t>52.204-22</w:t>
        </w:r>
      </w:hyperlink>
      <w:r>
        <w:t>, Alternative Line Item Proposal.</w:t>
      </w:r>
    </w:p>
    <w:p xmlns:tce="http://www.TCE.com">
      <w:pPr>
        <w:pStyle w:val="BodyText"/>
        <w:ind w:left="720"/>
      </w:pPr>
      <w:r>
        <w:t>(b) Reserved.</w:t>
      </w:r>
    </w:p>
    <!--Topic unique_581-->
    <w:p xmlns:tce="http://www.TCE.com">
      <w:pPr>
        <w:pStyle w:val="Heading5"/>
      </w:pPr>
      <w:bookmarkStart w:id="1186" w:name="_Numd19e40907"/>
      <w:bookmarkStart w:id="1187" w:name="_Refd19e40907"/>
      <w:bookmarkStart w:id="1188" w:name="_Tocd19e40907"/>
      <w:r>
        <w:t/>
      </w:r>
      <w:r>
        <w:t>212.371</w:t>
      </w:r>
      <w:r>
        <w:t xml:space="preserve"> Inapplicability of certain provisions and clauses to contracts for the acquisition of commercially available off-the-shelf items.</w:t>
      </w:r>
      <w:bookmarkEnd w:id="1187"/>
      <w:bookmarkEnd w:id="1188"/>
      <w:bookmarkEnd w:id="1186"/>
    </w:p>
    <w:p xmlns:tce="http://www.TCE.com">
      <w:pPr>
        <w:pStyle w:val="BodyText"/>
      </w:pPr>
      <w:r>
        <w:t>Commercially available off-the-shelf (COTS) items are a subset of commercial products. Therefore, the provisions and clauses listed in 212.370 as not applicable to contracts or subcontracts for the acquisition of commercial products are also not applicable to contracts or subcontracts for the acquisition of COTS items. In addition, the following provisions and clauses published after January 1, 2015, not expressly authorized in law, are not applicable to contracts for the acquisition of COTS items:</w:t>
      </w:r>
    </w:p>
    <w:p xmlns:tce="http://www.TCE.com">
      <w:pPr>
        <w:pStyle w:val="BodyText"/>
        <w:ind w:left="720"/>
      </w:pPr>
      <w:r>
        <w:t xml:space="preserve">(a) FAR </w:t>
      </w:r>
      <w:hyperlink r:id="rIdHyperlink174">
        <w:r>
          <w:rPr>
            <w:rStyle w:val="Hyperlink"/>
          </w:rPr>
          <w:t>52.204-21</w:t>
        </w:r>
      </w:hyperlink>
      <w:r>
        <w:t>, Basic Safeguarding of Covered Contractor Information Systems.</w:t>
      </w:r>
    </w:p>
    <w:p xmlns:tce="http://www.TCE.com">
      <w:pPr>
        <w:pStyle w:val="BodyText"/>
        <w:ind w:left="720"/>
      </w:pPr>
      <w:r>
        <w:t>(b) Reserved.</w:t>
      </w:r>
    </w:p>
    <!--Topic unique_582-->
    <w:p xmlns:tce="http://www.TCE.com">
      <w:pPr>
        <w:pStyle w:val="Heading4"/>
      </w:pPr>
      <w:bookmarkStart w:id="1189" w:name="_Numd19e40934"/>
      <w:bookmarkStart w:id="1190" w:name="_Refd19e40934"/>
      <w:bookmarkStart w:id="1191" w:name="_Tocd19e40934"/>
      <w:r>
        <w:t/>
      </w:r>
      <w:r>
        <w:t>Subpart 212.5</w:t>
      </w:r>
      <w:r>
        <w:t xml:space="preserve"> - APPLICABILITY OF CERTAIN LAWS TO THE ACQUISITION OFCOMMERCIAL PRODUCTS, COMMERCIAL SERVICES, AND COMMERCIALLY AVAILABLEOFF-THE-SHELF ITEMS</w:t>
      </w:r>
      <w:bookmarkEnd w:id="1190"/>
      <w:bookmarkEnd w:id="1191"/>
      <w:bookmarkEnd w:id="1189"/>
    </w:p>
    <!--Topic unique_583-->
    <w:p xmlns:tce="http://www.TCE.com">
      <w:pPr>
        <w:pStyle w:val="Heading5"/>
      </w:pPr>
      <w:bookmarkStart w:id="1192" w:name="_Numd19e40947"/>
      <w:bookmarkStart w:id="1193" w:name="_Refd19e40947"/>
      <w:bookmarkStart w:id="1194" w:name="_Tocd19e40947"/>
      <w:r>
        <w:t/>
      </w:r>
      <w:r>
        <w:t>212.503</w:t>
      </w:r>
      <w:r>
        <w:t xml:space="preserve"> Applicability of certain laws to Executive agency contracts for the acquisition of commercial products and commercial services.</w:t>
      </w:r>
      <w:bookmarkEnd w:id="1193"/>
      <w:bookmarkEnd w:id="1194"/>
      <w:bookmarkEnd w:id="1192"/>
    </w:p>
    <w:p xmlns:tce="http://www.TCE.com">
      <w:pPr>
        <w:pStyle w:val="BodyText"/>
        <w:ind w:left="720"/>
      </w:pPr>
      <w:r>
        <w:t>(a) The following laws are not applicable to contracts for the acquisition of commercial products or commercial services:</w:t>
      </w:r>
    </w:p>
    <w:p xmlns:tce="http://www.TCE.com">
      <w:pPr>
        <w:pStyle w:val="BodyText"/>
        <w:ind w:left="2160"/>
      </w:pPr>
      <w:r>
        <w:t>(i) 10 U.S.C. 3321(b), Prohibition on Contingent Fees.</w:t>
      </w:r>
    </w:p>
    <w:p xmlns:tce="http://www.TCE.com">
      <w:pPr>
        <w:pStyle w:val="BodyText"/>
        <w:ind w:left="2160"/>
      </w:pPr>
      <w:r>
        <w:t>(ii) 10 U.S.C. 3741-3750, Allowable Costs Under Defense Contracts.</w:t>
      </w:r>
    </w:p>
    <w:p xmlns:tce="http://www.TCE.com">
      <w:pPr>
        <w:pStyle w:val="BodyText"/>
        <w:ind w:left="2160"/>
      </w:pPr>
      <w:r>
        <w:t>(iii) 10 U.S.C. 3845, Contractor Inventory Accounting System Standards (see 252.242-7004).</w:t>
      </w:r>
    </w:p>
    <w:p xmlns:tce="http://www.TCE.com">
      <w:pPr>
        <w:pStyle w:val="BodyText"/>
        <w:ind w:left="2160"/>
      </w:pPr>
      <w:r>
        <w:t>(iv) 10 U.S.C. 4651, note prec. (section 855, Pub. L. 117-81), Employment Transparency Regarding Individuals Who Perform Work in the People’s Republic of China.</w:t>
      </w:r>
    </w:p>
    <w:p xmlns:tce="http://www.TCE.com">
      <w:pPr>
        <w:pStyle w:val="BodyText"/>
        <w:ind w:left="2160"/>
      </w:pPr>
      <w:r>
        <w:t>(v) 10 U.S.C. 4656(a), Prohibition on Persons Convicted of Defense Related Felonies.</w:t>
      </w:r>
    </w:p>
    <w:p xmlns:tce="http://www.TCE.com">
      <w:pPr>
        <w:pStyle w:val="BodyText"/>
        <w:ind w:left="2160"/>
      </w:pPr>
      <w:r>
        <w:t>(vi) 10 U.S.C. 4753(b), Requirement to Identify Suppliers.</w:t>
      </w:r>
    </w:p>
    <w:p xmlns:tce="http://www.TCE.com">
      <w:pPr>
        <w:pStyle w:val="BodyText"/>
        <w:ind w:left="2160"/>
      </w:pPr>
      <w:r>
        <w:t>(vii) 10 U.S.C. 4864, Miscellaneous Limitations on the Procurement of Goods Other Than United States Goods. 10 U.S.C. 4864 is not applicable to contracts valued at or below the simplified acquisition threshold.</w:t>
      </w:r>
    </w:p>
    <w:p xmlns:tce="http://www.TCE.com">
      <w:pPr>
        <w:pStyle w:val="BodyText"/>
        <w:ind w:left="2160"/>
      </w:pPr>
      <w:r>
        <w:t>(viii) Section 8116 of the Defense Appropriations Act for Fiscal Year 2010 (Pub. L. 111–118) (prohibits mandatory arbitration) and similar sections in subsequent DoD appropriations acts.</w:t>
      </w:r>
    </w:p>
    <w:p xmlns:tce="http://www.TCE.com">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xmlns:tce="http://www.TCE.com">
      <w:pPr>
        <w:pStyle w:val="BodyText"/>
        <w:ind w:left="720"/>
      </w:pPr>
      <w:r>
        <w:t>(c) The applicability of the following laws has been modified in regard to contracts for the acquisition of commercial products and commercial services:</w:t>
      </w:r>
    </w:p>
    <w:p xmlns:tce="http://www.TCE.com">
      <w:pPr>
        <w:pStyle w:val="BodyText"/>
        <w:ind w:left="2160"/>
      </w:pPr>
      <w:r>
        <w:t>(i) 10 U.S.C. 3703, Truthful Cost or Pricing Data (see FAR 15.403-1(b)(3)).</w:t>
      </w:r>
    </w:p>
    <w:p xmlns:tce="http://www.TCE.com">
      <w:pPr>
        <w:pStyle w:val="BodyText"/>
        <w:ind w:left="2160"/>
      </w:pPr>
      <w:r>
        <w:t>(ii) 10 U.S.C. 4655, Prohibition on Limiting Subcontractor Direct Sales to the United States (see FAR 3.503 and 52.203-6).</w:t>
      </w:r>
    </w:p>
    <!--Topic unique_584-->
    <w:p xmlns:tce="http://www.TCE.com">
      <w:pPr>
        <w:pStyle w:val="Heading5"/>
      </w:pPr>
      <w:bookmarkStart w:id="1195" w:name="_Numd19e40991"/>
      <w:bookmarkStart w:id="1196" w:name="_Refd19e40991"/>
      <w:bookmarkStart w:id="1197" w:name="_Tocd19e40991"/>
      <w:r>
        <w:t/>
      </w:r>
      <w:r>
        <w:t>212.504</w:t>
      </w:r>
      <w:r>
        <w:t xml:space="preserve"> Applicability of certain laws to subcontracts for the acquisition of commercial products and commercial services.</w:t>
      </w:r>
      <w:bookmarkEnd w:id="1196"/>
      <w:bookmarkEnd w:id="1197"/>
      <w:bookmarkEnd w:id="1195"/>
    </w:p>
    <w:p xmlns:tce="http://www.TCE.com">
      <w:pPr>
        <w:pStyle w:val="BodyText"/>
        <w:ind w:left="720"/>
      </w:pPr>
      <w:r>
        <w:t>(a) The following laws are not applicable to subcontracts at any tier for the acquisition of commercial products, commercial services, or commercial components:</w:t>
      </w:r>
    </w:p>
    <w:p xmlns:tce="http://www.TCE.com">
      <w:pPr>
        <w:pStyle w:val="BodyText"/>
        <w:ind w:left="2160"/>
      </w:pPr>
      <w:r>
        <w:t>(i) 10 U.S.C. 2391 note, Notification of Substantial Impact on Employment.</w:t>
      </w:r>
    </w:p>
    <w:p xmlns:tce="http://www.TCE.com">
      <w:pPr>
        <w:pStyle w:val="BodyText"/>
        <w:ind w:left="2160"/>
      </w:pPr>
      <w:r>
        <w:t>(ii) 10 U.S.C. 2631, Transportation of Supplies by Sea (except as provided in the clause at 252.247-7023, Transportation of Supplies by Sea).</w:t>
      </w:r>
    </w:p>
    <w:p xmlns:tce="http://www.TCE.com">
      <w:pPr>
        <w:pStyle w:val="BodyText"/>
        <w:ind w:left="2160"/>
      </w:pPr>
      <w:r>
        <w:t>(iii) 10 U.S.C. 3321(b), Prohibition on Contingent Fees.</w:t>
      </w:r>
    </w:p>
    <w:p xmlns:tce="http://www.TCE.com">
      <w:pPr>
        <w:pStyle w:val="BodyText"/>
        <w:ind w:left="2160"/>
      </w:pPr>
      <w:r>
        <w:t>(iv) 10 U.S.C. 3741-3750, Allowable Costs Under Defense Contracts.</w:t>
      </w:r>
    </w:p>
    <w:p xmlns:tce="http://www.TCE.com">
      <w:pPr>
        <w:pStyle w:val="BodyText"/>
        <w:ind w:left="2160"/>
      </w:pPr>
      <w:r>
        <w:t>(v) 10 U.S.C. 3841(d), Examination of Records of a Contractor.</w:t>
      </w:r>
    </w:p>
    <w:p xmlns:tce="http://www.TCE.com">
      <w:pPr>
        <w:pStyle w:val="BodyText"/>
        <w:ind w:left="2160"/>
      </w:pPr>
      <w:r>
        <w:t>(vi) 10 U.S.C. 3845, Contractor Inventory Accounting System Standards.</w:t>
      </w:r>
    </w:p>
    <w:p xmlns:tce="http://www.TCE.com">
      <w:pPr>
        <w:pStyle w:val="BodyText"/>
        <w:ind w:left="2160"/>
      </w:pPr>
      <w:r>
        <w:t>(vii) 10 U.S.C. 4651, note prec. (section 855, Pub. L. 117-81), Employment Transparency Regarding Individuals Who Perform Work in the People’s Republic of China.</w:t>
      </w:r>
    </w:p>
    <w:p xmlns:tce="http://www.TCE.com">
      <w:pPr>
        <w:pStyle w:val="BodyText"/>
        <w:ind w:left="2160"/>
      </w:pPr>
      <w:r>
        <w:t>(viii) 10 U.S.C. 4654, Prohibition Against Doing Business with Certain Offerors or Contractors.</w:t>
      </w:r>
    </w:p>
    <w:p xmlns:tce="http://www.TCE.com">
      <w:pPr>
        <w:pStyle w:val="BodyText"/>
        <w:ind w:left="2160"/>
      </w:pPr>
      <w:r>
        <w:t>(ix) 10 U.S.C. 4656(a), Prohibition on Persons Convicted of Defense Related Felonies.</w:t>
      </w:r>
    </w:p>
    <w:p xmlns:tce="http://www.TCE.com">
      <w:pPr>
        <w:pStyle w:val="BodyText"/>
        <w:ind w:left="2160"/>
      </w:pPr>
      <w:r>
        <w:t>(x) 10 U.S.C. 4753(b), Requirement to Identify Suppliers.</w:t>
      </w:r>
    </w:p>
    <w:p xmlns:tce="http://www.TCE.com">
      <w:pPr>
        <w:pStyle w:val="BodyText"/>
        <w:ind w:left="2160"/>
      </w:pPr>
      <w:r>
        <w:t>(xi) 10 U.S.C. 4801 note prec., Notification of Proposed Program Termination.</w:t>
      </w:r>
    </w:p>
    <w:p xmlns:tce="http://www.TCE.com">
      <w:pPr>
        <w:pStyle w:val="BodyText"/>
        <w:ind w:left="2160"/>
      </w:pPr>
      <w:r>
        <w:t>(xii) 10 U.S.C. 4864, Miscellaneous Limitations on the Procurement of Goods Other Than United States Goods. 10 U.S.C. 4864 is not applicable to subcontracts valued at or below the simplified acquisition threshold.</w:t>
      </w:r>
    </w:p>
    <w:p xmlns:tce="http://www.TCE.com">
      <w:pPr>
        <w:pStyle w:val="BodyText"/>
        <w:ind w:left="2160"/>
      </w:pPr>
      <w:r>
        <w:t>(xiii) 10 U.S.C. 4871, Reporting Requirement Regarding Dealings with Terrorist Countries.</w:t>
      </w:r>
    </w:p>
    <w:p xmlns:tce="http://www.TCE.com">
      <w:pPr>
        <w:pStyle w:val="BodyText"/>
        <w:ind w:left="2160"/>
      </w:pPr>
      <w:r>
        <w:t>(xiv) Section 8116 of the Defense Appropriations Act for Fiscal Year 2010 (Pub. L. 111-118) (prohibits mandatory arbitration) and similar sections in subsequent DoD appropriations acts.</w:t>
      </w:r>
    </w:p>
    <w:p xmlns:tce="http://www.TCE.com">
      <w:pPr>
        <w:pStyle w:val="BodyText"/>
        <w:ind w:left="2160"/>
      </w:pPr>
      <w:r>
        <w:t>(xv)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225.7009-3 (section 8065 of Pub. L. 107-117).</w:t>
      </w:r>
    </w:p>
    <w:p xmlns:tce="http://www.TCE.com">
      <w:pPr>
        <w:pStyle w:val="BodyText"/>
        <w:ind w:left="720"/>
      </w:pPr>
      <w:r>
        <w:t>(b) Certain requirements of the following laws have been eliminated for subcontracts at any tier for the acquisition of commercial products, commercial services, or commercial components:</w:t>
      </w:r>
    </w:p>
    <w:p xmlns:tce="http://www.TCE.com">
      <w:pPr>
        <w:pStyle w:val="BodyText"/>
        <w:ind w:left="2160"/>
      </w:pPr>
      <w:r>
        <w:t>(i) 10 U.S.C. 4654(d), Subcontractor Reports Under Prohibition Against Doing Business with Certain Offerors (see FAR 52.209-6).</w:t>
      </w:r>
    </w:p>
    <w:p xmlns:tce="http://www.TCE.com">
      <w:pPr>
        <w:pStyle w:val="BodyText"/>
        <w:ind w:left="2160"/>
      </w:pPr>
      <w:r>
        <w:t>(ii) 10 U.S.C. 24024655, Prohibition on Limiting Subcontractor Direct Sales to the United States (see FAR 3.503 and 52.203-6).</w:t>
      </w:r>
    </w:p>
    <w:p xmlns:tce="http://www.TCE.com">
      <w:pPr>
        <w:pStyle w:val="BodyText"/>
        <w:ind w:left="2160"/>
      </w:pPr>
      <w:r>
        <w:t>(iii) 10 U.S.C. 4864, Miscellaneous Limitations on the Procurement of Goods Other Than United States Goods. 10 U.S.C. 4864 is not applicable to subcontracts at any tier valued at or below the simplified acquisition threshold.</w:t>
      </w:r>
    </w:p>
    <!--Topic unique_585-->
    <w:p xmlns:tce="http://www.TCE.com">
      <w:pPr>
        <w:pStyle w:val="Heading5"/>
      </w:pPr>
      <w:bookmarkStart w:id="1198" w:name="_Numd19e41048"/>
      <w:bookmarkStart w:id="1199" w:name="_Refd19e41048"/>
      <w:bookmarkStart w:id="1200" w:name="_Tocd19e41048"/>
      <w:r>
        <w:t/>
      </w:r>
      <w:r>
        <w:t>212.505</w:t>
      </w:r>
      <w:r>
        <w:t xml:space="preserve"> Applicability of certain laws to contracts for the acquisition of COTS items.</w:t>
      </w:r>
      <w:bookmarkEnd w:id="1199"/>
      <w:bookmarkEnd w:id="1200"/>
      <w:bookmarkEnd w:id="1198"/>
    </w:p>
    <w:p xmlns:tce="http://www.TCE.com">
      <w:pPr>
        <w:pStyle w:val="BodyText"/>
      </w:pPr>
      <w:r>
        <w:t>Commercially available off-the-shelf (COTS) items are a subset of commercial products. Therefore, any laws listed at FAR 12.503, FAR 12.504, 212.503, or 212.504 are also not applicable or modified in their applicability to contracts for the acquisition of COTS items. In addition to the laws listed at FAR 12.505 as specifically not applicable to COTS items, the following laws are not applicable to contracts for the acquisition of COTS items:</w:t>
      </w:r>
    </w:p>
    <w:p xmlns:tce="http://www.TCE.com">
      <w:pPr>
        <w:pStyle w:val="BodyText"/>
        <w:ind w:left="720"/>
      </w:pPr>
      <w:r>
        <w:t>(1) 10 U.S.C. 391, Reporting on Cyber Incidents with Respect to Networks and Information Systems of Operationally Critical Contractors and Certain Other Contractors, and 10 U.S.C. 393, Reporting on Penetrations of Networks and Information Systems of Certain Contractors.</w:t>
      </w:r>
    </w:p>
    <w:p xmlns:tce="http://www.TCE.com">
      <w:pPr>
        <w:pStyle w:val="BodyText"/>
        <w:ind w:left="72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_Numd19e66818 \h </w:instrText>
      </w:r>
      <w:r>
        <w:fldChar w:fldCharType="separate"/>
      </w:r>
      <w:rPr>
        <w:color w:val="0000FF"/>
      </w:rPr>
      <w:r>
        <w:rPr>
          <w:u w:val="single"/>
        </w:rPr>
        <w:t>225.7003-3</w:t>
      </w:r>
      <w:r>
        <w:rPr>
          <w:color w:val="0000FF"/>
        </w:rPr>
        <w:fldChar w:fldCharType="end"/>
      </w:r>
      <w:r>
        <w:t xml:space="preserve"> (b)(2)(i).</w:t>
      </w:r>
    </w:p>
    <w:p xmlns:tce="http://www.TCE.com">
      <w:pPr>
        <w:pStyle w:val="BodyText"/>
        <w:ind w:left="720"/>
      </w:pPr>
      <w:r>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_Numd19e68396 \h </w:instrText>
      </w:r>
      <w:r>
        <w:fldChar w:fldCharType="separate"/>
      </w:r>
      <w:rPr>
        <w:color w:val="0000FF"/>
      </w:rPr>
      <w:r>
        <w:rPr>
          <w:u w:val="single"/>
        </w:rPr>
        <w:t>225.7018-3</w:t>
      </w:r>
      <w:r>
        <w:rPr>
          <w:color w:val="0000FF"/>
        </w:rPr>
        <w:fldChar w:fldCharType="end"/>
      </w:r>
      <w:r>
        <w:t xml:space="preserve"> (c)(1).</w:t>
      </w:r>
    </w:p>
    <!--Topic unique_586-->
    <w:p xmlns:tce="http://www.TCE.com">
      <w:pPr>
        <w:pStyle w:val="Heading4"/>
      </w:pPr>
      <w:bookmarkStart w:id="1201" w:name="_Numd19e41082"/>
      <w:bookmarkStart w:id="1202" w:name="_Refd19e41082"/>
      <w:bookmarkStart w:id="1203" w:name="_Tocd19e41082"/>
      <w:r>
        <w:t/>
      </w:r>
      <w:r>
        <w:t>Subpart 212.6</w:t>
      </w:r>
      <w:r>
        <w:t xml:space="preserve"> - STREAMLINED PROCEDURES FOR EVALUATION AND SOLICITATION FOR COMMERCIAL PRODUCTS AND COMMERCIAL SERVICES</w:t>
      </w:r>
      <w:bookmarkEnd w:id="1202"/>
      <w:bookmarkEnd w:id="1203"/>
      <w:bookmarkEnd w:id="1201"/>
    </w:p>
    <!--Topic unique_587-->
    <w:p xmlns:tce="http://www.TCE.com">
      <w:pPr>
        <w:pStyle w:val="Heading5"/>
      </w:pPr>
      <w:bookmarkStart w:id="1204" w:name="_Numd19e41095"/>
      <w:bookmarkStart w:id="1205" w:name="_Refd19e41095"/>
      <w:bookmarkStart w:id="1206" w:name="_Tocd19e41095"/>
      <w:r>
        <w:t/>
      </w:r>
      <w:r>
        <w:t>212.602</w:t>
      </w:r>
      <w:r>
        <w:t xml:space="preserve"> Streamlined evaluation of offers.</w:t>
      </w:r>
      <w:bookmarkEnd w:id="1205"/>
      <w:bookmarkEnd w:id="1206"/>
      <w:bookmarkEnd w:id="1204"/>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_Numd19e100637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_Numd19e101024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321-->
    <w:p xmlns:tce="http://www.TCE.com">
      <w:pPr>
        <w:pStyle w:val="Heading4"/>
      </w:pPr>
      <w:bookmarkStart w:id="1207" w:name="_Numd19e41126"/>
      <w:bookmarkStart w:id="1208" w:name="_Refd19e41126"/>
      <w:bookmarkStart w:id="1209" w:name="_Tocd19e41126"/>
      <w:r>
        <w:t/>
      </w:r>
      <w:r>
        <w:t>Subpart 212.70</w:t>
      </w:r>
      <w:r>
        <w:t xml:space="preserve"> - DEFENSE COMMERCIAL SOLUTIONS OPENING</w:t>
      </w:r>
      <w:bookmarkEnd w:id="1208"/>
      <w:bookmarkEnd w:id="1209"/>
      <w:bookmarkEnd w:id="1207"/>
    </w:p>
    <!--Topic unique_588-->
    <w:p xmlns:tce="http://www.TCE.com">
      <w:pPr>
        <w:pStyle w:val="Heading5"/>
      </w:pPr>
      <w:bookmarkStart w:id="1210" w:name="_Numd19e41139"/>
      <w:bookmarkStart w:id="1211" w:name="_Refd19e41139"/>
      <w:bookmarkStart w:id="1212" w:name="_Tocd19e41139"/>
      <w:r>
        <w:t/>
      </w:r>
      <w:r>
        <w:t>212.7000</w:t>
      </w:r>
      <w:r>
        <w:t xml:space="preserve"> Scope of subpart.</w:t>
      </w:r>
      <w:bookmarkEnd w:id="1211"/>
      <w:bookmarkEnd w:id="1212"/>
      <w:bookmarkEnd w:id="1210"/>
    </w:p>
    <w:p xmlns:tce="http://www.TCE.com">
      <w:pPr>
        <w:pStyle w:val="BodyText"/>
      </w:pPr>
      <w:r>
        <w:t>This subpart implements 10 U.S.C. 3458 for the acquisition of innovative commercial products or commercial services through the use of a general solicitation known as a commercial solutions opening (CSO).</w:t>
      </w:r>
    </w:p>
    <!--Topic unique_589-->
    <w:p xmlns:tce="http://www.TCE.com">
      <w:pPr>
        <w:pStyle w:val="Heading6"/>
      </w:pPr>
      <w:bookmarkStart w:id="1213" w:name="_Numd19e41156"/>
      <w:bookmarkStart w:id="1214" w:name="_Refd19e41156"/>
      <w:bookmarkStart w:id="1215" w:name="_Tocd19e41156"/>
      <w:r>
        <w:t/>
      </w:r>
      <w:r>
        <w:t>212.7001</w:t>
      </w:r>
      <w:r>
        <w:t xml:space="preserve"> Definition.</w:t>
      </w:r>
      <w:bookmarkEnd w:id="1214"/>
      <w:bookmarkEnd w:id="1215"/>
      <w:bookmarkEnd w:id="1213"/>
    </w:p>
    <w:p xmlns:tce="http://www.TCE.com">
      <w:pPr>
        <w:pStyle w:val="BodyText"/>
      </w:pPr>
      <w:r>
        <w:t>As used in this subpart—</w:t>
      </w:r>
    </w:p>
    <w:p xmlns:tce="http://www.TCE.com">
      <w:pPr>
        <w:pStyle w:val="BodyText"/>
      </w:pPr>
      <w:r>
        <w:t/>
      </w:r>
      <w:r>
        <w:rPr>
          <w:i/>
        </w:rPr>
        <w:t>Innovative</w:t>
      </w:r>
      <w:r>
        <w:t xml:space="preserve"> means—</w:t>
      </w:r>
    </w:p>
    <w:p xmlns:tce="http://www.TCE.com">
      <w:pPr>
        <w:pStyle w:val="BodyText"/>
        <w:ind w:left="1440"/>
      </w:pPr>
      <w:r>
        <w:t>(1) Any technology, process, or method, including research and development, that is new as of the date of submission of a proposal; or</w:t>
      </w:r>
    </w:p>
    <w:p xmlns:tce="http://www.TCE.com">
      <w:pPr>
        <w:pStyle w:val="BodyText"/>
        <w:ind w:left="1440"/>
      </w:pPr>
      <w:r>
        <w:t>(2) Any application that is new as of the date of submission of a proposal of a technology, process, or method existing as of such date.</w:t>
      </w:r>
    </w:p>
    <!--Topic unique_590-->
    <w:p xmlns:tce="http://www.TCE.com">
      <w:pPr>
        <w:pStyle w:val="Heading6"/>
      </w:pPr>
      <w:bookmarkStart w:id="1216" w:name="_Numd19e41184"/>
      <w:bookmarkStart w:id="1217" w:name="_Refd19e41184"/>
      <w:bookmarkStart w:id="1218" w:name="_Tocd19e41184"/>
      <w:r>
        <w:t/>
      </w:r>
      <w:r>
        <w:t>212.7002</w:t>
      </w:r>
      <w:r>
        <w:t xml:space="preserve"> Policy.</w:t>
      </w:r>
      <w:bookmarkEnd w:id="1217"/>
      <w:bookmarkEnd w:id="1218"/>
      <w:bookmarkEnd w:id="1216"/>
    </w:p>
    <w:p xmlns:tce="http://www.TCE.com">
      <w:pPr>
        <w:pStyle w:val="BodyText"/>
        <w:ind w:left="720"/>
      </w:pPr>
      <w:r>
        <w:t>(a) Contracting officers may only use a CSO—</w:t>
      </w:r>
    </w:p>
    <w:p xmlns:tce="http://www.TCE.com">
      <w:pPr>
        <w:pStyle w:val="BodyText"/>
        <w:ind w:left="1440"/>
      </w:pPr>
      <w:r>
        <w:t>(1) To obtain innovative solutions or potential capabilities that fulfill requirements;</w:t>
      </w:r>
    </w:p>
    <w:p xmlns:tce="http://www.TCE.com">
      <w:pPr>
        <w:pStyle w:val="BodyText"/>
        <w:ind w:left="1440"/>
      </w:pPr>
      <w:r>
        <w:t>(2) To close capability gaps, or provide potential innovative technological advancements; and</w:t>
      </w:r>
    </w:p>
    <w:p xmlns:tce="http://www.TCE.com">
      <w:pPr>
        <w:pStyle w:val="BodyText"/>
        <w:ind w:left="1440"/>
      </w:pPr>
      <w:r>
        <w:t>(3) When meaningful proposals with varying technical or scientific approaches can be reasonably anticipated.</w:t>
      </w:r>
    </w:p>
    <w:p xmlns:tce="http://www.TCE.com">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xmlns:tce="http://www.TCE.com">
      <w:pPr>
        <w:pStyle w:val="BodyText"/>
        <w:ind w:left="720"/>
      </w:pPr>
      <w:r>
        <w:t>(c) Contracting officers shall treat products and services acquired using a CSO as commercial products or commercial services.</w:t>
      </w:r>
    </w:p>
    <w:p xmlns:tce="http://www.TCE.com">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Topic unique_591-->
    <w:p xmlns:tce="http://www.TCE.com">
      <w:pPr>
        <w:pStyle w:val="Heading6"/>
      </w:pPr>
      <w:bookmarkStart w:id="1219" w:name="_Numd19e41214"/>
      <w:bookmarkStart w:id="1220" w:name="_Refd19e41214"/>
      <w:bookmarkStart w:id="1221" w:name="_Tocd19e41214"/>
      <w:r>
        <w:t/>
      </w:r>
      <w:r>
        <w:t>212.7003</w:t>
      </w:r>
      <w:r>
        <w:t xml:space="preserve"> Limitations.</w:t>
      </w:r>
      <w:bookmarkEnd w:id="1220"/>
      <w:bookmarkEnd w:id="1221"/>
      <w:bookmarkEnd w:id="1219"/>
    </w:p>
    <w:p xmlns:tce="http://www.TCE.com">
      <w:pPr>
        <w:pStyle w:val="BodyText"/>
      </w:pPr>
      <w:r>
        <w:t>Contracting officers shall follow the procedures at PGI 212.7003 to obtain senior procurement executive approval to award a contract in excess of $100 million resulting from a CSO.</w:t>
      </w:r>
    </w:p>
    <!--Topic unique_592-->
    <w:p xmlns:tce="http://www.TCE.com">
      <w:pPr>
        <w:pStyle w:val="Heading6"/>
      </w:pPr>
      <w:bookmarkStart w:id="1222" w:name="_Numd19e41233"/>
      <w:bookmarkStart w:id="1223" w:name="_Refd19e41233"/>
      <w:bookmarkStart w:id="1224" w:name="_Tocd19e41233"/>
      <w:r>
        <w:t/>
      </w:r>
      <w:r>
        <w:t>212.7004</w:t>
      </w:r>
      <w:r>
        <w:t xml:space="preserve"> Procedures.</w:t>
      </w:r>
      <w:bookmarkEnd w:id="1223"/>
      <w:bookmarkEnd w:id="1224"/>
      <w:bookmarkEnd w:id="1222"/>
    </w:p>
    <w:p xmlns:tce="http://www.TCE.com">
      <w:pPr>
        <w:pStyle w:val="BodyText"/>
      </w:pPr>
      <w:r>
        <w:t>This section prescribes procedures for the use of a CSO.</w:t>
      </w:r>
    </w:p>
    <w:p xmlns:tce="http://www.TCE.com">
      <w:pPr>
        <w:pStyle w:val="BodyText"/>
        <w:ind w:left="720"/>
      </w:pPr>
      <w:r>
        <w:t>(a) The CSO shall—</w:t>
      </w:r>
    </w:p>
    <w:p xmlns:tce="http://www.TCE.com">
      <w:pPr>
        <w:pStyle w:val="BodyText"/>
        <w:ind w:left="1440"/>
      </w:pPr>
      <w:r>
        <w:t>(1) Describe the agency's interest for an individual program requirement or for broadly defined areas of interest covering the full range of the agency's requirements;</w:t>
      </w:r>
    </w:p>
    <w:p xmlns:tce="http://www.TCE.com">
      <w:pPr>
        <w:pStyle w:val="BodyText"/>
        <w:ind w:left="1440"/>
      </w:pPr>
      <w:r>
        <w:t>(2) Specify the technical data required that may be necessary to meet DoD’s minimum requirements (see 227.7102 and 227.7202);</w:t>
      </w:r>
    </w:p>
    <w:p xmlns:tce="http://www.TCE.com">
      <w:pPr>
        <w:pStyle w:val="BodyText"/>
        <w:ind w:left="1440"/>
      </w:pPr>
      <w:r>
        <w:t>(3) Describe the evaluation factors for selecting proposals to include—</w:t>
      </w:r>
    </w:p>
    <w:p xmlns:tce="http://www.TCE.com">
      <w:pPr>
        <w:pStyle w:val="BodyText"/>
        <w:ind w:left="2160"/>
      </w:pPr>
      <w:r>
        <w:t>(i) Technical and importance to agency programs as the primary evaluation factors;</w:t>
      </w:r>
    </w:p>
    <w:p xmlns:tce="http://www.TCE.com">
      <w:pPr>
        <w:pStyle w:val="BodyText"/>
        <w:ind w:left="2160"/>
      </w:pPr>
      <w:r>
        <w:t>(ii) Price to the extent appropriate, but at a minimum to determine that the price is fair and reasonable; and</w:t>
      </w:r>
    </w:p>
    <w:p xmlns:tce="http://www.TCE.com">
      <w:pPr>
        <w:pStyle w:val="BodyText"/>
        <w:ind w:left="2160"/>
      </w:pPr>
      <w:r>
        <w:t>(iii) Relative importance of the factors, and the method of evaluation;</w:t>
      </w:r>
    </w:p>
    <w:p xmlns:tce="http://www.TCE.com">
      <w:pPr>
        <w:pStyle w:val="BodyText"/>
        <w:ind w:left="1440"/>
      </w:pPr>
      <w:r>
        <w:t>(4) Specify the period of time during which proposals submitted in response to the CSO will be accepted; and</w:t>
      </w:r>
    </w:p>
    <w:p xmlns:tce="http://www.TCE.com">
      <w:pPr>
        <w:pStyle w:val="BodyText"/>
        <w:ind w:left="1440"/>
      </w:pPr>
      <w:r>
        <w:t>(5) Contain instructions for the preparation and submission of proposals.</w:t>
      </w:r>
    </w:p>
    <w:p xmlns:tce="http://www.TCE.com">
      <w:pPr>
        <w:pStyle w:val="BodyText"/>
        <w:ind w:left="720"/>
      </w:pPr>
      <w:r>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xmlns:tce="http://www.TCE.com">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xmlns:tce="http://www.TCE.com">
      <w:pPr>
        <w:pStyle w:val="BodyText"/>
        <w:ind w:left="720"/>
      </w:pPr>
      <w:r>
        <w:t>(d) Synopsis of proposed contract actions under FAR subpart 5.2 of individual contract actions based upon proposals received in response to the CSO is not required. The notice published pursuant to paragraph (b) of this section fulfills the synopsis requirement.</w:t>
      </w:r>
    </w:p>
    <w:p xmlns:tce="http://www.TCE.com">
      <w:pPr>
        <w:pStyle w:val="BodyText"/>
        <w:ind w:left="720"/>
      </w:pPr>
      <w:r>
        <w:t>(e) When a small business concern would otherwise be selected for award but is considered not responsible, follow the Small Business Administration Certificate of Competency procedure (see FAR subpart 19.6).</w:t>
      </w:r>
    </w:p>
    <w:p xmlns:tce="http://www.TCE.com">
      <w:pPr>
        <w:pStyle w:val="BodyText"/>
        <w:ind w:left="720"/>
      </w:pPr>
      <w:r>
        <w:t>(f) The contracting officer shall document the decision that the requirements of this subpart have been met and include the documentation in the contract file.</w:t>
      </w:r>
    </w:p>
    <!--Topic unique_593-->
    <w:p xmlns:tce="http://www.TCE.com">
      <w:pPr>
        <w:pStyle w:val="Heading6"/>
      </w:pPr>
      <w:bookmarkStart w:id="1225" w:name="_Numd19e41280"/>
      <w:bookmarkStart w:id="1226" w:name="_Refd19e41280"/>
      <w:bookmarkStart w:id="1227" w:name="_Tocd19e41280"/>
      <w:r>
        <w:t/>
      </w:r>
      <w:r>
        <w:t>212.7005</w:t>
      </w:r>
      <w:r>
        <w:t xml:space="preserve"> Congressional notification.</w:t>
      </w:r>
      <w:bookmarkEnd w:id="1226"/>
      <w:bookmarkEnd w:id="1227"/>
      <w:bookmarkEnd w:id="1225"/>
    </w:p>
    <w:p xmlns:tce="http://www.TCE.com">
      <w:pPr>
        <w:pStyle w:val="BodyText"/>
      </w:pPr>
      <w:r>
        <w:t>See PGI 212.7005 for congressional notification requirements for contracts valued at more than $100 million that are awarded pursuant to a CSO.</w:t>
      </w:r>
    </w:p>
    <!--Topic unique_594-->
    <w:p xmlns:tce="http://www.TCE.com">
      <w:pPr>
        <w:pStyle w:val="Heading4"/>
      </w:pPr>
      <w:bookmarkStart w:id="1228" w:name="_Numd19e41301"/>
      <w:bookmarkStart w:id="1229" w:name="_Refd19e41301"/>
      <w:bookmarkStart w:id="1230" w:name="_Tocd19e41301"/>
      <w:r>
        <w:t/>
      </w:r>
      <w:r>
        <w:t>Subpart 212.71</w:t>
      </w:r>
      <w:r>
        <w:t xml:space="preserve"> - RESERVED</w:t>
      </w:r>
      <w:bookmarkEnd w:id="1229"/>
      <w:bookmarkEnd w:id="1230"/>
      <w:bookmarkEnd w:id="1228"/>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718-->
    <w:p xmlns:tce="http://www.TCE.com">
      <w:pPr>
        <w:pStyle w:val="Heading1"/>
      </w:pPr>
      <w:bookmarkStart w:id="1231" w:name="_Numd19e41310"/>
      <w:bookmarkStart w:id="1232" w:name="_Refd19e41310"/>
      <w:bookmarkStart w:id="1233" w:name="_Tocd19e41310"/>
      <w:r>
        <w:t/>
      </w:r>
      <w:r>
        <w:t>Subchapter C</w:t>
      </w:r>
      <w:r>
        <w:t xml:space="preserve"> - CONTRACTING METHODS AND CONTRACT TYPES</w:t>
      </w:r>
      <w:bookmarkEnd w:id="1232"/>
      <w:bookmarkEnd w:id="1233"/>
      <w:bookmarkEnd w:id="1231"/>
    </w:p>
    <!--Topic unique_720-->
    <w:p xmlns:tce="http://www.TCE.com">
      <w:pPr>
        <w:pStyle w:val="Heading2"/>
      </w:pPr>
      <w:bookmarkStart w:id="1234" w:name="_Numd19e41318"/>
      <w:bookmarkStart w:id="1235" w:name="_Refd19e41318"/>
      <w:bookmarkStart w:id="1236" w:name="_Tocd19e41318"/>
      <w:r>
        <w:t/>
      </w:r>
      <w:r>
        <w:t>Defense Federal Acquisition Regulation</w:t>
      </w:r>
      <w:r>
        <w:t/>
      </w:r>
      <w:bookmarkEnd w:id="1235"/>
      <w:bookmarkEnd w:id="1236"/>
      <w:bookmarkEnd w:id="1234"/>
    </w:p>
    <!--Topic unique_722-->
    <w:p xmlns:tce="http://www.TCE.com">
      <w:pPr>
        <w:pStyle w:val="Heading3"/>
      </w:pPr>
      <w:bookmarkStart w:id="1237" w:name="_Numd19e41326"/>
      <w:bookmarkStart w:id="1238" w:name="_Refd19e41326"/>
      <w:bookmarkStart w:id="1239" w:name="_Tocd19e41326"/>
      <w:r>
        <w:t/>
      </w:r>
      <w:r>
        <w:t>Part 213</w:t>
      </w:r>
      <w:r>
        <w:t xml:space="preserve"> - SIMPLIFIED ACQUISITION PROCEDURES</w:t>
      </w:r>
      <w:bookmarkEnd w:id="1238"/>
      <w:bookmarkEnd w:id="1239"/>
      <w:bookmarkEnd w:id="1237"/>
    </w:p>
    <w:p xmlns:tce="http://www.TCE.com">
      <w:pPr>
        <w:pStyle w:val="ListBullet"/>
        <!--depth 1-->
        <w:numPr>
          <w:ilvl w:val="0"/>
          <w:numId w:val="218"/>
        </w:numPr>
      </w:pPr>
      <w:r>
        <w:t/>
      </w:r>
      <w:r>
        <w:rPr>
          <w:color w:val="0000FF"/>
        </w:rPr>
        <w:fldChar w:fldCharType="begin"/>
      </w:r>
      <w:r>
        <w:rPr>
          <w:color w:val="0000FF"/>
        </w:rPr>
        <w:instrText xml:space="preserve"> REF _Numd19e41627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_Numd19e41648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_Numd19e41661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_Numd19e41680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_Numd19e41702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20"/>
        </w:numPr>
      </w:pPr>
      <w:r>
        <w:t/>
      </w:r>
      <w:r>
        <w:rPr>
          <w:color w:val="0000FF"/>
        </w:rPr>
        <w:fldChar w:fldCharType="begin"/>
      </w:r>
      <w:r>
        <w:rPr>
          <w:color w:val="0000FF"/>
        </w:rPr>
        <w:instrText xml:space="preserve"> REF _Numd19e41715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21"/>
        </w:numPr>
      </w:pPr>
      <w:r>
        <w:t/>
      </w:r>
      <w:r>
        <w:rPr>
          <w:color w:val="0000FF"/>
        </w:rPr>
        <w:fldChar w:fldCharType="begin"/>
      </w:r>
      <w:r>
        <w:rPr>
          <w:color w:val="0000FF"/>
        </w:rPr>
        <w:instrText xml:space="preserve"> REF _Numd19e41753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20"/>
        </w:numPr>
      </w:pPr>
      <w:r>
        <w:t/>
      </w:r>
      <w:r>
        <w:rPr>
          <w:color w:val="0000FF"/>
        </w:rPr>
        <w:fldChar w:fldCharType="begin"/>
      </w:r>
      <w:r>
        <w:rPr>
          <w:color w:val="0000FF"/>
        </w:rPr>
        <w:instrText xml:space="preserve"> REF _Numd19e41777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22"/>
        </w:numPr>
      </w:pPr>
      <w:r>
        <w:t/>
      </w:r>
      <w:r>
        <w:rPr>
          <w:color w:val="0000FF"/>
        </w:rPr>
        <w:fldChar w:fldCharType="begin"/>
      </w:r>
      <w:r>
        <w:rPr>
          <w:color w:val="0000FF"/>
        </w:rPr>
        <w:instrText xml:space="preserve"> REF _Numd19e41798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_Numd19e41827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_Numd19e41840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_Numd19e41883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_Numd19e41946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_Numd19e41959 \h </w:instrText>
      </w:r>
      <w:r>
        <w:fldChar w:fldCharType="separate"/>
      </w:r>
      <w:rPr>
        <w:color w:val="0000FF"/>
      </w:rPr>
      <w:r>
        <w:rPr>
          <w:u w:val="single"/>
        </w:rPr>
        <w:t>213.301 Governmentwide commercial purchase card.</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_Numd19e42049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_Numd19e42062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_Numd19e42093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_Numd19e42146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_Numd19e42159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_Numd19e42179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7"/>
        </w:numPr>
      </w:pPr>
      <w:r>
        <w:t/>
      </w:r>
      <w:r>
        <w:rPr>
          <w:color w:val="0000FF"/>
        </w:rPr>
        <w:fldChar w:fldCharType="begin"/>
      </w:r>
      <w:r>
        <w:rPr>
          <w:color w:val="0000FF"/>
        </w:rPr>
        <w:instrText xml:space="preserve"> REF _Numd19e42192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_Numd19e42223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_Numd19e42252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_Numd19e42275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_Numd19e42288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_Numd19e42312 \h </w:instrText>
      </w:r>
      <w:r>
        <w:fldChar w:fldCharType="separate"/>
      </w:r>
      <w:rPr>
        <w:color w:val="0000FF"/>
      </w:rPr>
      <w:r>
        <w:rPr>
          <w:u w:val="single"/>
        </w:rPr>
        <w:t>Subpart 213.5 - SIMPLIFIED PROCEDURES FOR CERTAIN COMMERCIAL PRODUCTS AND COMMERCIAL SERVICES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_Numd19e42325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_Numd19e42338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_Numd19e42362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_Numd19e42396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31"/>
        </w:numPr>
      </w:pPr>
      <w:r>
        <w:t/>
      </w:r>
      <w:r>
        <w:rPr>
          <w:color w:val="0000FF"/>
        </w:rPr>
        <w:fldChar w:fldCharType="begin"/>
      </w:r>
      <w:r>
        <w:rPr>
          <w:color w:val="0000FF"/>
        </w:rPr>
        <w:instrText xml:space="preserve"> REF _Numd19e42409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31"/>
        </w:numPr>
      </w:pPr>
      <w:r>
        <w:t/>
      </w:r>
      <w:r>
        <w:rPr>
          <w:color w:val="0000FF"/>
        </w:rPr>
        <w:fldChar w:fldCharType="begin"/>
      </w:r>
      <w:r>
        <w:rPr>
          <w:color w:val="0000FF"/>
        </w:rPr>
        <w:instrText xml:space="preserve"> REF _Numd19e42452 \h </w:instrText>
      </w:r>
      <w:r>
        <w:fldChar w:fldCharType="separate"/>
      </w:r>
      <w:rPr>
        <w:color w:val="0000FF"/>
      </w:rPr>
      <w:r>
        <w:rPr>
          <w:u w:val="single"/>
        </w:rPr>
        <w:t>213.7002 Purchase orders.</w:t>
      </w:r>
      <w:r>
        <w:rPr>
          <w:color w:val="0000FF"/>
        </w:rPr>
        <w:fldChar w:fldCharType="end"/>
      </w:r>
      <w:r>
        <w:t/>
      </w:r>
    </w:p>
    <!--Topic unique_723-->
    <w:p xmlns:tce="http://www.TCE.com">
      <w:pPr>
        <w:pStyle w:val="Heading4"/>
      </w:pPr>
      <w:bookmarkStart w:id="1240" w:name="_Numd19e41627"/>
      <w:bookmarkStart w:id="1241" w:name="_Refd19e41627"/>
      <w:bookmarkStart w:id="1242" w:name="_Tocd19e41627"/>
      <w:r>
        <w:t/>
      </w:r>
      <w:r>
        <w:t>Subpart 213.0</w:t>
      </w:r>
      <w:r>
        <w:t xml:space="preserve"> - Reserved</w:t>
      </w:r>
      <w:bookmarkEnd w:id="1241"/>
      <w:bookmarkEnd w:id="1242"/>
      <w:bookmarkEnd w:id="1240"/>
    </w:p>
    <!--Topic unique_724-->
    <w:p xmlns:tce="http://www.TCE.com">
      <w:pPr>
        <w:pStyle w:val="Heading4"/>
      </w:pPr>
      <w:bookmarkStart w:id="1243" w:name="_Numd19e41648"/>
      <w:bookmarkStart w:id="1244" w:name="_Refd19e41648"/>
      <w:bookmarkStart w:id="1245" w:name="_Tocd19e41648"/>
      <w:r>
        <w:t/>
      </w:r>
      <w:r>
        <w:t>Subpart 213.1</w:t>
      </w:r>
      <w:r>
        <w:t xml:space="preserve"> - PROCEDURES</w:t>
      </w:r>
      <w:bookmarkEnd w:id="1244"/>
      <w:bookmarkEnd w:id="1245"/>
      <w:bookmarkEnd w:id="1243"/>
    </w:p>
    <!--Topic unique_725-->
    <w:p xmlns:tce="http://www.TCE.com">
      <w:pPr>
        <w:pStyle w:val="Heading5"/>
      </w:pPr>
      <w:bookmarkStart w:id="1246" w:name="_Numd19e41661"/>
      <w:bookmarkStart w:id="1247" w:name="_Refd19e41661"/>
      <w:bookmarkStart w:id="1248" w:name="_Tocd19e41661"/>
      <w:r>
        <w:t/>
      </w:r>
      <w:r>
        <w:t>213.101</w:t>
      </w:r>
      <w:r>
        <w:t xml:space="preserve"> General.</w:t>
      </w:r>
      <w:bookmarkEnd w:id="1247"/>
      <w:bookmarkEnd w:id="1248"/>
      <w:bookmarkEnd w:id="1246"/>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26-->
    <w:p xmlns:tce="http://www.TCE.com">
      <w:pPr>
        <w:pStyle w:val="Heading5"/>
      </w:pPr>
      <w:bookmarkStart w:id="1249" w:name="_Numd19e41680"/>
      <w:bookmarkStart w:id="1250" w:name="_Refd19e41680"/>
      <w:bookmarkStart w:id="1251" w:name="_Tocd19e41680"/>
      <w:r>
        <w:t/>
      </w:r>
      <w:r>
        <w:t>213.104</w:t>
      </w:r>
      <w:r>
        <w:t xml:space="preserve"> Promoting competition.</w:t>
      </w:r>
      <w:bookmarkEnd w:id="1250"/>
      <w:bookmarkEnd w:id="1251"/>
      <w:bookmarkEnd w:id="1249"/>
    </w:p>
    <w:p xmlns:tce="http://www.TCE.com">
      <w:pPr>
        <w:pStyle w:val="BodyText"/>
      </w:pPr>
      <w:r>
        <w:t xml:space="preserve">For information on the various approaches that may be used to competitively fulfill DoD requirements, see PGI </w:t>
      </w:r>
      <w:r>
        <w:rPr>
          <w:u w:val="single"/>
        </w:rPr>
        <w:t>213.104</w:t>
      </w:r>
      <w:r>
        <w:t xml:space="preserve"> .</w:t>
      </w:r>
    </w:p>
    <!--Topic unique_727-->
    <w:p xmlns:tce="http://www.TCE.com">
      <w:pPr>
        <w:pStyle w:val="Heading5"/>
      </w:pPr>
      <w:bookmarkStart w:id="1252" w:name="_Numd19e41702"/>
      <w:bookmarkStart w:id="1253" w:name="_Refd19e41702"/>
      <w:bookmarkStart w:id="1254" w:name="_Tocd19e41702"/>
      <w:r>
        <w:t/>
      </w:r>
      <w:r>
        <w:t>213.106</w:t>
      </w:r>
      <w:r>
        <w:t xml:space="preserve"> RESERVED</w:t>
      </w:r>
      <w:bookmarkEnd w:id="1253"/>
      <w:bookmarkEnd w:id="1254"/>
      <w:bookmarkEnd w:id="1252"/>
    </w:p>
    <!--Topic unique_728-->
    <w:p xmlns:tce="http://www.TCE.com">
      <w:pPr>
        <w:pStyle w:val="Heading6"/>
      </w:pPr>
      <w:bookmarkStart w:id="1255" w:name="_Numd19e41715"/>
      <w:bookmarkStart w:id="1256" w:name="_Refd19e41715"/>
      <w:bookmarkStart w:id="1257" w:name="_Tocd19e41715"/>
      <w:r>
        <w:t/>
      </w:r>
      <w:r>
        <w:t>213.106-1</w:t>
      </w:r>
      <w:r>
        <w:t xml:space="preserve"> Soliciting competition.</w:t>
      </w:r>
      <w:bookmarkEnd w:id="1256"/>
      <w:bookmarkEnd w:id="1257"/>
      <w:bookmarkEnd w:id="1255"/>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_Numd19e43831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_Numd19e53129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29-->
    <w:p xmlns:tce="http://www.TCE.com">
      <w:pPr>
        <w:pStyle w:val="Heading7"/>
      </w:pPr>
      <w:bookmarkStart w:id="1258" w:name="_Numd19e41753"/>
      <w:bookmarkStart w:id="1259" w:name="_Refd19e41753"/>
      <w:bookmarkStart w:id="1260" w:name="_Tocd19e41753"/>
      <w:r>
        <w:t/>
      </w:r>
      <w:r>
        <w:t>213.106-1-70</w:t>
      </w:r>
      <w:r>
        <w:t xml:space="preserve"> Soliciting competition - tiered evaluation of offers.</w:t>
      </w:r>
      <w:bookmarkEnd w:id="1259"/>
      <w:bookmarkEnd w:id="1260"/>
      <w:bookmarkEnd w:id="1258"/>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_Numd19e44004 \h </w:instrText>
      </w:r>
      <w:r>
        <w:fldChar w:fldCharType="separate"/>
      </w:r>
      <w:rPr>
        <w:color w:val="0000FF"/>
      </w:rPr>
      <w:r>
        <w:rPr>
          <w:u w:val="single"/>
        </w:rPr>
        <w:t>215.203-70</w:t>
      </w:r>
      <w:r>
        <w:rPr>
          <w:color w:val="0000FF"/>
        </w:rPr>
        <w:fldChar w:fldCharType="end"/>
      </w:r>
      <w:r>
        <w:t xml:space="preserve"> .</w:t>
      </w:r>
    </w:p>
    <!--Topic unique_730-->
    <w:p xmlns:tce="http://www.TCE.com">
      <w:pPr>
        <w:pStyle w:val="Heading6"/>
      </w:pPr>
      <w:bookmarkStart w:id="1261" w:name="_Numd19e41777"/>
      <w:bookmarkStart w:id="1262" w:name="_Refd19e41777"/>
      <w:bookmarkStart w:id="1263" w:name="_Tocd19e41777"/>
      <w:r>
        <w:t/>
      </w:r>
      <w:r>
        <w:t>213.106-2</w:t>
      </w:r>
      <w:r>
        <w:t xml:space="preserve"> Evaluation of quotations or offers.</w:t>
      </w:r>
      <w:bookmarkEnd w:id="1262"/>
      <w:bookmarkEnd w:id="1263"/>
      <w:bookmarkEnd w:id="1261"/>
    </w:p>
    <w:p xmlns:tce="http://www.TCE.com">
      <w:pPr>
        <w:pStyle w:val="BodyText"/>
        <w:ind w:left="720"/>
      </w:pPr>
      <w:r>
        <w:t xml:space="preserve">(b)(i) See </w:t>
      </w:r>
      <w:r>
        <w:rPr>
          <w:color w:val="0000FF"/>
        </w:rPr>
        <w:fldChar w:fldCharType="begin"/>
      </w:r>
      <w:r>
        <w:rPr>
          <w:color w:val="0000FF"/>
        </w:rPr>
        <w:instrText xml:space="preserve"> REF _Numd19e31643 \h </w:instrText>
      </w:r>
      <w:r>
        <w:fldChar w:fldCharType="separate"/>
      </w:r>
      <w:rPr>
        <w:color w:val="0000FF"/>
      </w:rPr>
      <w:r>
        <w:rPr>
          <w:u w:val="single"/>
        </w:rPr>
        <w:t>204.7603</w:t>
      </w:r>
      <w:r>
        <w:rPr>
          <w:color w:val="0000FF"/>
        </w:rPr>
        <w:fldChar w:fldCharType="end"/>
      </w:r>
      <w:r>
        <w:t xml:space="preserve"> for procedures on the requirement for contracting officers to consider Supplier Performance Risk System risk assessments as a basis of award.</w:t>
      </w:r>
    </w:p>
    <!--Topic unique_731-->
    <w:p xmlns:tce="http://www.TCE.com">
      <w:pPr>
        <w:pStyle w:val="Heading7"/>
      </w:pPr>
      <w:bookmarkStart w:id="1264" w:name="_Numd19e41798"/>
      <w:bookmarkStart w:id="1265" w:name="_Refd19e41798"/>
      <w:bookmarkStart w:id="1266" w:name="_Tocd19e41798"/>
      <w:r>
        <w:t/>
      </w:r>
      <w:r>
        <w:t>213.106-2-70</w:t>
      </w:r>
      <w:r>
        <w:t xml:space="preserve"> Solicitation provision.</w:t>
      </w:r>
      <w:bookmarkEnd w:id="1265"/>
      <w:bookmarkEnd w:id="1266"/>
      <w:bookmarkEnd w:id="1264"/>
    </w:p>
    <w:p xmlns:tce="http://www.TCE.com">
      <w:pPr>
        <w:pStyle w:val="BodyText"/>
      </w:pPr>
      <w:r>
        <w:t xml:space="preserve">Use the provision at </w:t>
      </w:r>
      <w:r>
        <w:rPr>
          <w:color w:val="0000FF"/>
        </w:rPr>
        <w:fldChar w:fldCharType="begin"/>
      </w:r>
      <w:r>
        <w:rPr>
          <w:color w:val="0000FF"/>
        </w:rPr>
        <w:instrText xml:space="preserve"> REF _Numd19e109412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_Numd19e31721 \h </w:instrText>
      </w:r>
      <w:r>
        <w:fldChar w:fldCharType="separate"/>
      </w:r>
      <w:rPr>
        <w:color w:val="0000FF"/>
      </w:rPr>
      <w:r>
        <w:rPr>
          <w:u w:val="single"/>
        </w:rPr>
        <w:t>204.7604</w:t>
      </w:r>
      <w:r>
        <w:rPr>
          <w:color w:val="0000FF"/>
        </w:rPr>
        <w:fldChar w:fldCharType="end"/>
      </w:r>
      <w:r>
        <w:t>.</w:t>
      </w:r>
    </w:p>
    <!--Topic unique_732-->
    <w:p xmlns:tce="http://www.TCE.com">
      <w:pPr>
        <w:pStyle w:val="Heading4"/>
      </w:pPr>
      <w:bookmarkStart w:id="1267" w:name="_Numd19e41827"/>
      <w:bookmarkStart w:id="1268" w:name="_Refd19e41827"/>
      <w:bookmarkStart w:id="1269" w:name="_Tocd19e41827"/>
      <w:r>
        <w:t/>
      </w:r>
      <w:r>
        <w:t>Subpart 213.2</w:t>
      </w:r>
      <w:r>
        <w:t xml:space="preserve"> - ACTIONS AT OR BELOW THE MICRO-PURCHASE THRESHOLD</w:t>
      </w:r>
      <w:bookmarkEnd w:id="1268"/>
      <w:bookmarkEnd w:id="1269"/>
      <w:bookmarkEnd w:id="1267"/>
    </w:p>
    <!--Topic unique_733-->
    <w:p xmlns:tce="http://www.TCE.com">
      <w:pPr>
        <w:pStyle w:val="Heading5"/>
      </w:pPr>
      <w:bookmarkStart w:id="1270" w:name="_Numd19e41840"/>
      <w:bookmarkStart w:id="1271" w:name="_Refd19e41840"/>
      <w:bookmarkStart w:id="1272" w:name="_Tocd19e41840"/>
      <w:r>
        <w:t/>
      </w:r>
      <w:r>
        <w:t>213.201</w:t>
      </w:r>
      <w:r>
        <w:t xml:space="preserve"> General.</w:t>
      </w:r>
      <w:bookmarkEnd w:id="1271"/>
      <w:bookmarkEnd w:id="1272"/>
      <w:bookmarkEnd w:id="1270"/>
    </w:p>
    <w:p xmlns:tce="http://www.TCE.com">
      <w:pPr>
        <w:pStyle w:val="BodyText"/>
        <w:ind w:left="720"/>
      </w:pPr>
      <w:r>
        <w:t xml:space="preserve">(f) Notwithstanding FAR </w:t>
      </w:r>
      <w:hyperlink r:id="rIdHyperlink175">
        <w:r>
          <w:rPr>
            <w:rStyle w:val="Hyperlink"/>
          </w:rPr>
          <w:t>13.201</w:t>
        </w:r>
      </w:hyperlink>
      <w:r>
        <w:t xml:space="preserve">(f), apply the prohibition at </w:t>
      </w:r>
      <w:r>
        <w:rPr>
          <w:color w:val="0000FF"/>
        </w:rPr>
        <w:fldChar w:fldCharType="begin"/>
      </w:r>
      <w:r>
        <w:rPr>
          <w:color w:val="0000FF"/>
        </w:rPr>
        <w:instrText xml:space="preserve"> REF _Numd19e59493 \h </w:instrText>
      </w:r>
      <w:r>
        <w:fldChar w:fldCharType="separate"/>
      </w:r>
      <w:rPr>
        <w:color w:val="0000FF"/>
      </w:rPr>
      <w:r>
        <w:rPr>
          <w:u w:val="single"/>
        </w:rPr>
        <w:t>223.7402 Prohibition.</w:t>
      </w:r>
      <w:r>
        <w:rPr>
          <w:color w:val="0000FF"/>
        </w:rPr>
        <w:fldChar w:fldCharType="end"/>
      </w:r>
      <w:r>
        <w:t xml:space="preserve"> to purchases at or below the micro-purchase threshold.</w:t>
      </w:r>
    </w:p>
    <w:p xmlns:tce="http://www.TCE.com">
      <w:pPr>
        <w:pStyle w:val="BodyText"/>
        <w:ind w:left="720"/>
      </w:pPr>
      <w:r>
        <w:t xml:space="preserve">(g) See PGI </w:t>
      </w:r>
      <w:r>
        <w:rPr>
          <w:u w:val="single"/>
        </w:rPr>
        <w:t>213.201</w:t>
      </w:r>
      <w:r>
        <w:t xml:space="preserve"> (g) for guidance on use of the higher micro-purchase thresholds prescribed in FAR </w:t>
      </w:r>
      <w:hyperlink r:id="rIdHyperlink176">
        <w:r>
          <w:rPr>
            <w:rStyle w:val="Hyperlink"/>
          </w:rPr>
          <w:t>13.201</w:t>
        </w:r>
      </w:hyperlink>
      <w:r>
        <w:t>(g) to support a declared contingency operation or to facilitate defense against or recovery from nuclear, biological, chemical, or radiological attack.</w:t>
      </w:r>
    </w:p>
    <w:p xmlns:tce="http://www.TCE.com">
      <w:pPr>
        <w:pStyle w:val="BodyText"/>
        <w:ind w:left="720"/>
      </w:pPr>
      <w:r>
        <w:t xml:space="preserve">(j)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w:t>
      </w:r>
      <w:r>
        <w:rPr>
          <w:color w:val="0000FF"/>
        </w:rPr>
        <w:fldChar w:fldCharType="begin"/>
      </w:r>
      <w:r>
        <w:rPr>
          <w:color w:val="0000FF"/>
        </w:rPr>
        <w:instrText xml:space="preserve"> REF _Numd19e30162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w:t>
      </w:r>
    </w:p>
    <!--Topic unique_734-->
    <w:p xmlns:tce="http://www.TCE.com">
      <w:pPr>
        <w:pStyle w:val="Heading5"/>
      </w:pPr>
      <w:bookmarkStart w:id="1273" w:name="_Numd19e41883"/>
      <w:bookmarkStart w:id="1274" w:name="_Refd19e41883"/>
      <w:bookmarkStart w:id="1275" w:name="_Tocd19e41883"/>
      <w:r>
        <w:t/>
      </w:r>
      <w:r>
        <w:t>213.270</w:t>
      </w:r>
      <w:r>
        <w:t xml:space="preserve"> Use of the Governmentwide commercial purchase card.</w:t>
      </w:r>
      <w:bookmarkEnd w:id="1274"/>
      <w:bookmarkEnd w:id="1275"/>
      <w:bookmarkEnd w:id="1273"/>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3015(2).</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35-->
    <w:p xmlns:tce="http://www.TCE.com">
      <w:pPr>
        <w:pStyle w:val="Heading4"/>
      </w:pPr>
      <w:bookmarkStart w:id="1276" w:name="_Numd19e41946"/>
      <w:bookmarkStart w:id="1277" w:name="_Refd19e41946"/>
      <w:bookmarkStart w:id="1278" w:name="_Tocd19e41946"/>
      <w:r>
        <w:t/>
      </w:r>
      <w:r>
        <w:t>Subpart 213.3</w:t>
      </w:r>
      <w:r>
        <w:t xml:space="preserve"> - SIMPLIFIED ACQUISITION METHODS</w:t>
      </w:r>
      <w:bookmarkEnd w:id="1277"/>
      <w:bookmarkEnd w:id="1278"/>
      <w:bookmarkEnd w:id="1276"/>
    </w:p>
    <!--Topic unique_47-->
    <w:p xmlns:tce="http://www.TCE.com">
      <w:pPr>
        <w:pStyle w:val="Heading5"/>
      </w:pPr>
      <w:bookmarkStart w:id="1279" w:name="_Numd19e41959"/>
      <w:bookmarkStart w:id="1280" w:name="_Refd19e41959"/>
      <w:bookmarkStart w:id="1281" w:name="_Tocd19e41959"/>
      <w:r>
        <w:t/>
      </w:r>
      <w:r>
        <w:t>213.301</w:t>
      </w:r>
      <w:r>
        <w:t xml:space="preserve"> Governmentwide commercial purchase card.</w:t>
      </w:r>
      <w:bookmarkEnd w:id="1280"/>
      <w:bookmarkEnd w:id="1281"/>
      <w:bookmarkEnd w:id="1279"/>
    </w:p>
    <w:p xmlns:tce="http://www.TCE.com">
      <w:pPr>
        <w:pStyle w:val="BodyText"/>
      </w:pPr>
      <w:r>
        <w:t xml:space="preserve">Follow the procedures at PGI </w:t>
      </w:r>
      <w:r>
        <w:rPr>
          <w:u w:val="single"/>
        </w:rPr>
        <w:t>213.301</w:t>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_Numd19e26519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product or commercial service;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_Numd19e133385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w:p xmlns:tce="http://www.TCE.com">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Hyperlink177">
        <w:r>
          <w:rPr>
            <w:rStyle w:val="Hyperlink"/>
          </w:rPr>
          <w:t>https://www.acq.osd.mil/asda/dpc/ce/pc/docs-guides.html</w:t>
        </w:r>
      </w:hyperlink>
      <w:r>
        <w:t xml:space="preserve"> . Additional guidance on the fuel card programs is available at </w:t>
      </w:r>
      <w:hyperlink r:id="rIdHyperlink178">
        <w:r>
          <w:rPr>
            <w:rStyle w:val="Hyperlink"/>
          </w:rPr>
          <w:t>https://www.dla.mil/Energy/Offers/Products/GovernmentFuel/</w:t>
        </w:r>
      </w:hyperlink>
      <w:r>
        <w:t>.</w:t>
      </w:r>
    </w:p>
    <w:p xmlns:tce="http://www.TCE.com">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_Numd19e82559 \h </w:instrText>
      </w:r>
      <w:r>
        <w:fldChar w:fldCharType="separate"/>
      </w:r>
      <w:rPr>
        <w:color w:val="0000FF"/>
      </w:rPr>
      <w:r>
        <w:rPr>
          <w:u w:val="single"/>
        </w:rPr>
        <w:t>232.7002 Policy.</w:t>
      </w:r>
      <w:r>
        <w:rPr>
          <w:color w:val="0000FF"/>
        </w:rPr>
        <w:fldChar w:fldCharType="end"/>
      </w:r>
      <w:r>
        <w:t xml:space="preserve">(a)(5) and </w:t>
      </w:r>
      <w:r>
        <w:rPr>
          <w:u w:val="single"/>
        </w:rPr>
        <w:t>PGI 242.302 Contract administration functions.</w:t>
      </w:r>
      <w:r>
        <w:t>(a)(13)(B)(3).</w:t>
      </w:r>
    </w:p>
    <!--Topic unique_736-->
    <w:p xmlns:tce="http://www.TCE.com">
      <w:pPr>
        <w:pStyle w:val="Heading5"/>
      </w:pPr>
      <w:bookmarkStart w:id="1282" w:name="_Numd19e42049"/>
      <w:bookmarkStart w:id="1283" w:name="_Refd19e42049"/>
      <w:bookmarkStart w:id="1284" w:name="_Tocd19e42049"/>
      <w:r>
        <w:t/>
      </w:r>
      <w:r>
        <w:t>213.302</w:t>
      </w:r>
      <w:r>
        <w:t xml:space="preserve"> Purchase orders.</w:t>
      </w:r>
      <w:bookmarkEnd w:id="1283"/>
      <w:bookmarkEnd w:id="1284"/>
      <w:bookmarkEnd w:id="1282"/>
    </w:p>
    <!--Topic unique_737-->
    <w:p xmlns:tce="http://www.TCE.com">
      <w:pPr>
        <w:pStyle w:val="Heading6"/>
      </w:pPr>
      <w:bookmarkStart w:id="1285" w:name="_Numd19e42062"/>
      <w:bookmarkStart w:id="1286" w:name="_Refd19e42062"/>
      <w:bookmarkStart w:id="1287" w:name="_Tocd19e42062"/>
      <w:r>
        <w:t/>
      </w:r>
      <w:r>
        <w:t>213.302-3</w:t>
      </w:r>
      <w:r>
        <w:t xml:space="preserve"> Obtaining contractor acceptance and modifying purchase orders.</w:t>
      </w:r>
      <w:bookmarkEnd w:id="1286"/>
      <w:bookmarkEnd w:id="1287"/>
      <w:bookmarkEnd w:id="1285"/>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u w:val="single"/>
        </w:rPr>
        <w:t>213.302-3</w:t>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_Numd19e139170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38-->
    <w:p xmlns:tce="http://www.TCE.com">
      <w:pPr>
        <w:pStyle w:val="Heading6"/>
      </w:pPr>
      <w:bookmarkStart w:id="1288" w:name="_Numd19e42093"/>
      <w:bookmarkStart w:id="1289" w:name="_Refd19e42093"/>
      <w:bookmarkStart w:id="1290" w:name="_Tocd19e42093"/>
      <w:r>
        <w:t/>
      </w:r>
      <w:r>
        <w:t>213.302-5</w:t>
      </w:r>
      <w:r>
        <w:t xml:space="preserve"> Clauses.</w:t>
      </w:r>
      <w:bookmarkEnd w:id="1289"/>
      <w:bookmarkEnd w:id="1290"/>
      <w:bookmarkEnd w:id="1288"/>
    </w:p>
    <w:p xmlns:tce="http://www.TCE.com">
      <w:pPr>
        <w:pStyle w:val="BodyText"/>
        <w:ind w:left="720"/>
      </w:pPr>
      <w:r>
        <w:t xml:space="preserve">(a) Use the clause at </w:t>
      </w:r>
      <w:r>
        <w:rPr>
          <w:color w:val="0000FF"/>
        </w:rPr>
        <w:fldChar w:fldCharType="begin"/>
      </w:r>
      <w:r>
        <w:rPr>
          <w:color w:val="0000FF"/>
        </w:rPr>
        <w:instrText xml:space="preserve"> REF _Numd19e139170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 xml:space="preserve">(d) When using the clause at FAR </w:t>
      </w:r>
      <w:hyperlink r:id="rIdHyperlink179">
        <w:r>
          <w:rPr>
            <w:rStyle w:val="Hyperlink"/>
          </w:rPr>
          <w:t>52.213-4</w:t>
        </w:r>
      </w:hyperlink>
      <w:r>
        <w:t xml:space="preserve">, delete the reference to the clause at FAR </w:t>
      </w:r>
      <w:hyperlink r:id="rIdHyperlink180">
        <w:r>
          <w:rPr>
            <w:rStyle w:val="Hyperlink"/>
          </w:rPr>
          <w:t>52.225-1</w:t>
        </w:r>
      </w:hyperlink>
      <w:r>
        <w:t>, Buy American–Supplies. Instead, if the Buy American statute applies to the acquisition, use the clause at—</w:t>
      </w:r>
    </w:p>
    <w:p xmlns:tce="http://www.TCE.com">
      <w:pPr>
        <w:pStyle w:val="BodyText"/>
        <w:ind w:left="2160"/>
      </w:pPr>
      <w:r>
        <w:t xml:space="preserve">(i) </w:t>
      </w:r>
      <w:r>
        <w:rPr>
          <w:color w:val="0000FF"/>
        </w:rPr>
        <w:fldChar w:fldCharType="begin"/>
      </w:r>
      <w:r>
        <w:rPr>
          <w:color w:val="0000FF"/>
        </w:rPr>
        <w:instrText xml:space="preserve"> REF _Numd19e116948 \h </w:instrText>
      </w:r>
      <w:r>
        <w:fldChar w:fldCharType="separate"/>
      </w:r>
      <w:rPr>
        <w:color w:val="0000FF"/>
      </w:rPr>
      <w:r>
        <w:rPr>
          <w:u w:val="single"/>
        </w:rPr>
        <w:t>252.225-7001 Buy American and Balance of Payments Program.</w:t>
      </w:r>
      <w:r>
        <w:rPr>
          <w:color w:val="0000FF"/>
        </w:rPr>
        <w:fldChar w:fldCharType="end"/>
      </w:r>
      <w:r>
        <w:t xml:space="preserve">, Buy American and Balance of Payments Program, or the appropriate alternate, as prescribed at </w:t>
      </w:r>
      <w:r>
        <w:rPr>
          <w:color w:val="0000FF"/>
        </w:rPr>
        <w:fldChar w:fldCharType="begin"/>
      </w:r>
      <w:r>
        <w:rPr>
          <w:color w:val="0000FF"/>
        </w:rPr>
        <w:instrText xml:space="preserve"> REF _Numd19e65893 \h </w:instrText>
      </w:r>
      <w:r>
        <w:fldChar w:fldCharType="separate"/>
      </w:r>
      <w:rPr>
        <w:color w:val="0000FF"/>
      </w:rPr>
      <w:r>
        <w:rPr>
          <w:u w:val="single"/>
        </w:rPr>
        <w:t>225.1101 Acquisition of supplies.</w:t>
      </w:r>
      <w:r>
        <w:rPr>
          <w:color w:val="0000FF"/>
        </w:rPr>
        <w:fldChar w:fldCharType="end"/>
      </w:r>
      <w:r>
        <w:t>(2); or</w:t>
      </w:r>
    </w:p>
    <w:p xmlns:tce="http://www.TCE.com">
      <w:pPr>
        <w:pStyle w:val="BodyText"/>
        <w:ind w:left="2160"/>
      </w:pPr>
      <w:r>
        <w:t xml:space="preserve">(ii) </w:t>
      </w:r>
      <w:r>
        <w:rPr>
          <w:color w:val="0000FF"/>
        </w:rPr>
        <w:fldChar w:fldCharType="begin"/>
      </w:r>
      <w:r>
        <w:rPr>
          <w:color w:val="0000FF"/>
        </w:rPr>
        <w:instrText xml:space="preserve"> REF _Numd19e121411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 –Free Trade Agreements—Balance of Payments Program, or the appropriate alternate, as prescribed at </w:t>
      </w:r>
      <w:r>
        <w:rPr>
          <w:color w:val="0000FF"/>
        </w:rPr>
        <w:fldChar w:fldCharType="begin"/>
      </w:r>
      <w:r>
        <w:rPr>
          <w:color w:val="0000FF"/>
        </w:rPr>
        <w:instrText xml:space="preserve"> REF _Numd19e65893 \h </w:instrText>
      </w:r>
      <w:r>
        <w:fldChar w:fldCharType="separate"/>
      </w:r>
      <w:rPr>
        <w:color w:val="0000FF"/>
      </w:rPr>
      <w:r>
        <w:rPr>
          <w:u w:val="single"/>
        </w:rPr>
        <w:t>225.1101 Acquisition of supplies.</w:t>
      </w:r>
      <w:r>
        <w:rPr>
          <w:color w:val="0000FF"/>
        </w:rPr>
        <w:fldChar w:fldCharType="end"/>
      </w:r>
      <w:r>
        <w:t>(10).</w:t>
      </w:r>
    </w:p>
    <!--Topic unique_739-->
    <w:p xmlns:tce="http://www.TCE.com">
      <w:pPr>
        <w:pStyle w:val="Heading5"/>
      </w:pPr>
      <w:bookmarkStart w:id="1291" w:name="_Numd19e42146"/>
      <w:bookmarkStart w:id="1292" w:name="_Refd19e42146"/>
      <w:bookmarkStart w:id="1293" w:name="_Tocd19e42146"/>
      <w:r>
        <w:t/>
      </w:r>
      <w:r>
        <w:t>213.303</w:t>
      </w:r>
      <w:r>
        <w:t xml:space="preserve"> Blanket purchase agreements (BPAs).</w:t>
      </w:r>
      <w:bookmarkEnd w:id="1292"/>
      <w:bookmarkEnd w:id="1293"/>
      <w:bookmarkEnd w:id="1291"/>
    </w:p>
    <!--Topic unique_740-->
    <w:p xmlns:tce="http://www.TCE.com">
      <w:pPr>
        <w:pStyle w:val="Heading6"/>
      </w:pPr>
      <w:bookmarkStart w:id="1294" w:name="_Numd19e42159"/>
      <w:bookmarkStart w:id="1295" w:name="_Refd19e42159"/>
      <w:bookmarkStart w:id="1296" w:name="_Tocd19e42159"/>
      <w:r>
        <w:t/>
      </w:r>
      <w:r>
        <w:t>213.303-5</w:t>
      </w:r>
      <w:r>
        <w:t xml:space="preserve"> Purchases under BPAs.</w:t>
      </w:r>
      <w:bookmarkEnd w:id="1295"/>
      <w:bookmarkEnd w:id="1296"/>
      <w:bookmarkEnd w:id="1294"/>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41-->
    <w:p xmlns:tce="http://www.TCE.com">
      <w:pPr>
        <w:pStyle w:val="Heading5"/>
      </w:pPr>
      <w:bookmarkStart w:id="1297" w:name="_Numd19e42179"/>
      <w:bookmarkStart w:id="1298" w:name="_Refd19e42179"/>
      <w:bookmarkStart w:id="1299" w:name="_Tocd19e42179"/>
      <w:r>
        <w:t/>
      </w:r>
      <w:r>
        <w:t>213.305</w:t>
      </w:r>
      <w:r>
        <w:t xml:space="preserve"> Imprest funds and third party drafts.</w:t>
      </w:r>
      <w:bookmarkEnd w:id="1298"/>
      <w:bookmarkEnd w:id="1299"/>
      <w:bookmarkEnd w:id="1297"/>
    </w:p>
    <!--Topic unique_742-->
    <w:p xmlns:tce="http://www.TCE.com">
      <w:pPr>
        <w:pStyle w:val="Heading6"/>
      </w:pPr>
      <w:bookmarkStart w:id="1300" w:name="_Numd19e42192"/>
      <w:bookmarkStart w:id="1301" w:name="_Refd19e42192"/>
      <w:bookmarkStart w:id="1302" w:name="_Tocd19e42192"/>
      <w:r>
        <w:t/>
      </w:r>
      <w:r>
        <w:t>213.305-3</w:t>
      </w:r>
      <w:r>
        <w:t xml:space="preserve"> Conditions for use.</w:t>
      </w:r>
      <w:bookmarkEnd w:id="1301"/>
      <w:bookmarkEnd w:id="1302"/>
      <w:bookmarkEnd w:id="1300"/>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3015(2); and</w:t>
      </w:r>
    </w:p>
    <w:p xmlns:tce="http://www.TCE.com">
      <w:pPr>
        <w:pStyle w:val="BodyText"/>
        <w:ind w:left="2880"/>
      </w:pPr>
      <w:r>
        <w:t>(B) Classified transactions.</w:t>
      </w:r>
    </w:p>
    <!--Topic unique_743-->
    <w:p xmlns:tce="http://www.TCE.com">
      <w:pPr>
        <w:pStyle w:val="Heading5"/>
      </w:pPr>
      <w:bookmarkStart w:id="1303" w:name="_Numd19e42223"/>
      <w:bookmarkStart w:id="1304" w:name="_Refd19e42223"/>
      <w:bookmarkStart w:id="1305" w:name="_Tocd19e42223"/>
      <w:r>
        <w:t/>
      </w:r>
      <w:r>
        <w:t>213.306</w:t>
      </w:r>
      <w:r>
        <w:t xml:space="preserve"> SF 44, Purchase Order-Invoice-Voucher.</w:t>
      </w:r>
      <w:bookmarkEnd w:id="1304"/>
      <w:bookmarkEnd w:id="1305"/>
      <w:bookmarkEnd w:id="1303"/>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u w:val="single"/>
        </w:rPr>
        <w:t>213.306</w:t>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44-->
    <w:p xmlns:tce="http://www.TCE.com">
      <w:pPr>
        <w:pStyle w:val="Heading5"/>
      </w:pPr>
      <w:bookmarkStart w:id="1306" w:name="_Numd19e42252"/>
      <w:bookmarkStart w:id="1307" w:name="_Refd19e42252"/>
      <w:bookmarkStart w:id="1308" w:name="_Tocd19e42252"/>
      <w:r>
        <w:t/>
      </w:r>
      <w:r>
        <w:t>213.307</w:t>
      </w:r>
      <w:r>
        <w:t xml:space="preserve"> Forms.</w:t>
      </w:r>
      <w:bookmarkEnd w:id="1307"/>
      <w:bookmarkEnd w:id="1308"/>
      <w:bookmarkEnd w:id="1306"/>
    </w:p>
    <w:p xmlns:tce="http://www.TCE.com">
      <w:pPr>
        <w:pStyle w:val="BodyText"/>
      </w:pPr>
      <w:r>
        <w:t xml:space="preserve">See PGI </w:t>
      </w:r>
      <w:r>
        <w:rPr>
          <w:u w:val="single"/>
        </w:rPr>
        <w:t>213.307</w:t>
      </w:r>
      <w:r>
        <w:t xml:space="preserve"> for procedures on use of forms for purchases made using simplified acquisition procedures.</w:t>
      </w:r>
    </w:p>
    <!--Topic unique_745-->
    <w:p xmlns:tce="http://www.TCE.com">
      <w:pPr>
        <w:pStyle w:val="Heading4"/>
      </w:pPr>
      <w:bookmarkStart w:id="1309" w:name="_Numd19e42275"/>
      <w:bookmarkStart w:id="1310" w:name="_Refd19e42275"/>
      <w:bookmarkStart w:id="1311" w:name="_Tocd19e42275"/>
      <w:r>
        <w:t/>
      </w:r>
      <w:r>
        <w:t>Subpart 213.4</w:t>
      </w:r>
      <w:r>
        <w:t xml:space="preserve"> - FAST PAYMENT PROCEDURE</w:t>
      </w:r>
      <w:bookmarkEnd w:id="1310"/>
      <w:bookmarkEnd w:id="1311"/>
      <w:bookmarkEnd w:id="1309"/>
    </w:p>
    <!--Topic unique_746-->
    <w:p xmlns:tce="http://www.TCE.com">
      <w:pPr>
        <w:pStyle w:val="Heading5"/>
      </w:pPr>
      <w:bookmarkStart w:id="1312" w:name="_Numd19e42288"/>
      <w:bookmarkStart w:id="1313" w:name="_Refd19e42288"/>
      <w:bookmarkStart w:id="1314" w:name="_Tocd19e42288"/>
      <w:r>
        <w:t/>
      </w:r>
      <w:r>
        <w:t>213.402</w:t>
      </w:r>
      <w:r>
        <w:t xml:space="preserve"> Conditions for use.</w:t>
      </w:r>
      <w:bookmarkEnd w:id="1313"/>
      <w:bookmarkEnd w:id="1314"/>
      <w:bookmarkEnd w:id="1312"/>
    </w:p>
    <w:p xmlns:tce="http://www.TCE.com">
      <w:pPr>
        <w:pStyle w:val="BodyText"/>
        <w:ind w:left="720"/>
      </w:pPr>
      <w:r>
        <w:t>(a) Individual orders may exceed the simplified acquisition threshold for—</w:t>
      </w:r>
    </w:p>
    <w:p xmlns:tce="http://www.TCE.com">
      <w:pPr>
        <w:pStyle w:val="BodyText"/>
        <w:ind w:left="2160"/>
      </w:pPr>
      <w:r>
        <w:t>(i) Brand-name commercial product commissary resale subsistence; and</w:t>
      </w:r>
    </w:p>
    <w:p xmlns:tce="http://www.TCE.com">
      <w:pPr>
        <w:pStyle w:val="BodyText"/>
        <w:ind w:left="2160"/>
      </w:pPr>
      <w:r>
        <w:t>(ii) Medical supplies for direct shipment overseas.</w:t>
      </w:r>
    </w:p>
    <!--Topic unique_747-->
    <w:p xmlns:tce="http://www.TCE.com">
      <w:pPr>
        <w:pStyle w:val="Heading4"/>
      </w:pPr>
      <w:bookmarkStart w:id="1315" w:name="_Numd19e42312"/>
      <w:bookmarkStart w:id="1316" w:name="_Refd19e42312"/>
      <w:bookmarkStart w:id="1317" w:name="_Tocd19e42312"/>
      <w:r>
        <w:t/>
      </w:r>
      <w:r>
        <w:t>Subpart 213.5</w:t>
      </w:r>
      <w:r>
        <w:t xml:space="preserve"> - SIMPLIFIED PROCEDURES FOR CERTAIN COMMERCIAL PRODUCTS AND COMMERCIAL SERVICES</w:t>
      </w:r>
      <w:bookmarkEnd w:id="1316"/>
      <w:bookmarkEnd w:id="1317"/>
      <w:bookmarkEnd w:id="1315"/>
    </w:p>
    <!--Topic unique_748-->
    <w:p xmlns:tce="http://www.TCE.com">
      <w:pPr>
        <w:pStyle w:val="Heading5"/>
      </w:pPr>
      <w:bookmarkStart w:id="1318" w:name="_Numd19e42325"/>
      <w:bookmarkStart w:id="1319" w:name="_Refd19e42325"/>
      <w:bookmarkStart w:id="1320" w:name="_Tocd19e42325"/>
      <w:r>
        <w:t/>
      </w:r>
      <w:r>
        <w:t>213.500</w:t>
      </w:r>
      <w:r>
        <w:t xml:space="preserve"> RESERVED</w:t>
      </w:r>
      <w:bookmarkEnd w:id="1319"/>
      <w:bookmarkEnd w:id="1320"/>
      <w:bookmarkEnd w:id="1318"/>
    </w:p>
    <!--Topic unique_749-->
    <w:p xmlns:tce="http://www.TCE.com">
      <w:pPr>
        <w:pStyle w:val="Heading6"/>
      </w:pPr>
      <w:bookmarkStart w:id="1321" w:name="_Numd19e42338"/>
      <w:bookmarkStart w:id="1322" w:name="_Refd19e42338"/>
      <w:bookmarkStart w:id="1323" w:name="_Tocd19e42338"/>
      <w:r>
        <w:t/>
      </w:r>
      <w:r>
        <w:t>213.500-70</w:t>
      </w:r>
      <w:r>
        <w:t xml:space="preserve"> Only one offer.</w:t>
      </w:r>
      <w:bookmarkEnd w:id="1322"/>
      <w:bookmarkEnd w:id="1323"/>
      <w:bookmarkEnd w:id="1321"/>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w:t>
      </w:r>
    </w:p>
    <!--Topic unique_555-->
    <w:p xmlns:tce="http://www.TCE.com">
      <w:pPr>
        <w:pStyle w:val="Heading5"/>
      </w:pPr>
      <w:bookmarkStart w:id="1324" w:name="_Numd19e42362"/>
      <w:bookmarkStart w:id="1325" w:name="_Refd19e42362"/>
      <w:bookmarkStart w:id="1326" w:name="_Tocd19e42362"/>
      <w:r>
        <w:t/>
      </w:r>
      <w:r>
        <w:t>213.501</w:t>
      </w:r>
      <w:r>
        <w:t xml:space="preserve"> Special documentation requirements.</w:t>
      </w:r>
      <w:bookmarkEnd w:id="1325"/>
      <w:bookmarkEnd w:id="1326"/>
      <w:bookmarkEnd w:id="1324"/>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_Numd19e33048 \h </w:instrText>
      </w:r>
      <w:r>
        <w:fldChar w:fldCharType="separate"/>
      </w:r>
      <w:rPr>
        <w:color w:val="0000FF"/>
      </w:rPr>
      <w:r>
        <w:rPr>
          <w:u w:val="single"/>
        </w:rPr>
        <w:t>206.303-2</w:t>
      </w:r>
      <w:r>
        <w:rPr>
          <w:color w:val="0000FF"/>
        </w:rPr>
        <w:fldChar w:fldCharType="end"/>
      </w:r>
      <w:r>
        <w:t xml:space="preserve"> (b)(i) and follow the procedures at PGI </w:t>
      </w:r>
      <w:r>
        <w:rPr>
          <w:u w:val="single"/>
        </w:rPr>
        <w:t>206.304</w:t>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50-->
    <w:p xmlns:tce="http://www.TCE.com">
      <w:pPr>
        <w:pStyle w:val="Heading4"/>
      </w:pPr>
      <w:bookmarkStart w:id="1327" w:name="_Numd19e42396"/>
      <w:bookmarkStart w:id="1328" w:name="_Refd19e42396"/>
      <w:bookmarkStart w:id="1329" w:name="_Tocd19e42396"/>
      <w:r>
        <w:t/>
      </w:r>
      <w:r>
        <w:t>Subpart 213.70</w:t>
      </w:r>
      <w:r>
        <w:t xml:space="preserve"> - SIMPLIFIED ACQUISITION PROCEDURES UNDER THE 8(A) PROGRAM</w:t>
      </w:r>
      <w:bookmarkEnd w:id="1328"/>
      <w:bookmarkEnd w:id="1329"/>
      <w:bookmarkEnd w:id="1327"/>
    </w:p>
    <!--Topic unique_751-->
    <w:p xmlns:tce="http://www.TCE.com">
      <w:pPr>
        <w:pStyle w:val="Heading5"/>
      </w:pPr>
      <w:bookmarkStart w:id="1330" w:name="_Numd19e42409"/>
      <w:bookmarkStart w:id="1331" w:name="_Refd19e42409"/>
      <w:bookmarkStart w:id="1332" w:name="_Tocd19e42409"/>
      <w:r>
        <w:t/>
      </w:r>
      <w:r>
        <w:t>213.7001</w:t>
      </w:r>
      <w:r>
        <w:t xml:space="preserve"> Procedures.</w:t>
      </w:r>
      <w:bookmarkEnd w:id="1331"/>
      <w:bookmarkEnd w:id="1332"/>
      <w:bookmarkEnd w:id="1330"/>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u w:val="single"/>
        </w:rPr>
        <w:t>219.804-2</w:t>
      </w:r>
      <w:r>
        <w:t xml:space="preserve"> (2); or</w:t>
      </w:r>
    </w:p>
    <w:p xmlns:tce="http://www.TCE.com">
      <w:pPr>
        <w:pStyle w:val="BodyText"/>
        <w:ind w:left="2160"/>
      </w:pPr>
      <w:r>
        <w:t xml:space="preserve">(ii) For other types of acquisitions, the procedures in PGI </w:t>
      </w:r>
      <w:r>
        <w:rPr>
          <w:u w:val="single"/>
        </w:rPr>
        <w:t>219.8</w:t>
      </w:r>
      <w:r>
        <w:t xml:space="preserve"> , excluding the procedures in PGI </w:t>
      </w:r>
      <w:r>
        <w:rPr>
          <w:u w:val="single"/>
        </w:rPr>
        <w:t>219.804-2</w:t>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_Numd19e54481 \h </w:instrText>
      </w:r>
      <w:r>
        <w:fldChar w:fldCharType="separate"/>
      </w:r>
      <w:rPr>
        <w:color w:val="0000FF"/>
      </w:rPr>
      <w:r>
        <w:rPr>
          <w:u w:val="single"/>
        </w:rPr>
        <w:t>219.270</w:t>
      </w:r>
      <w:r>
        <w:rPr>
          <w:color w:val="0000FF"/>
        </w:rPr>
        <w:fldChar w:fldCharType="end"/>
      </w:r>
      <w:r>
        <w:t xml:space="preserve"> for additional procedures.</w:t>
      </w:r>
    </w:p>
    <!--Topic unique_752-->
    <w:p xmlns:tce="http://www.TCE.com">
      <w:pPr>
        <w:pStyle w:val="Heading5"/>
      </w:pPr>
      <w:bookmarkStart w:id="1333" w:name="_Numd19e42452"/>
      <w:bookmarkStart w:id="1334" w:name="_Refd19e42452"/>
      <w:bookmarkStart w:id="1335" w:name="_Tocd19e42452"/>
      <w:r>
        <w:t/>
      </w:r>
      <w:r>
        <w:t>213.7002</w:t>
      </w:r>
      <w:r>
        <w:t xml:space="preserve"> Purchase orders.</w:t>
      </w:r>
      <w:bookmarkEnd w:id="1334"/>
      <w:bookmarkEnd w:id="1335"/>
      <w:bookmarkEnd w:id="1333"/>
    </w:p>
    <w:p xmlns:tce="http://www.TCE.com">
      <w:pPr>
        <w:pStyle w:val="BodyText"/>
      </w:pPr>
      <w:r>
        <w:t>The contracting officer need not obtain a contractor’s written acceptance of a purchase order or modification of a purchase order for an acquisition under the 8(a) Program pursuant to 219.804-2(2).</w:t>
      </w:r>
    </w:p>
    <!--Topic unique_770-->
    <w:p xmlns:tce="http://www.TCE.com">
      <w:pPr>
        <w:pStyle w:val="Heading3"/>
      </w:pPr>
      <w:bookmarkStart w:id="1336" w:name="_Numd19e42466"/>
      <w:bookmarkStart w:id="1337" w:name="_Refd19e42466"/>
      <w:bookmarkStart w:id="1338" w:name="_Tocd19e42466"/>
      <w:r>
        <w:t/>
      </w:r>
      <w:r>
        <w:t>Part 214</w:t>
      </w:r>
      <w:r>
        <w:t xml:space="preserve"> - SEALED BIDDING</w:t>
      </w:r>
      <w:bookmarkEnd w:id="1337"/>
      <w:bookmarkEnd w:id="1338"/>
      <w:bookmarkEnd w:id="1336"/>
    </w:p>
    <w:p xmlns:tce="http://www.TCE.com">
      <w:pPr>
        <w:pStyle w:val="ListBullet"/>
        <!--depth 1-->
        <w:numPr>
          <w:ilvl w:val="0"/>
          <w:numId w:val="232"/>
        </w:numPr>
      </w:pPr>
      <w:r>
        <w:t/>
      </w:r>
      <w:r>
        <w:rPr>
          <w:color w:val="0000FF"/>
        </w:rPr>
        <w:fldChar w:fldCharType="begin"/>
      </w:r>
      <w:r>
        <w:rPr>
          <w:color w:val="0000FF"/>
        </w:rPr>
        <w:instrText xml:space="preserve"> REF _Numd19e42645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_Numd19e42658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_Numd19e42671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_Numd19e42694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_Numd19e42730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5"/>
        </w:numPr>
      </w:pPr>
      <w:r>
        <w:t/>
      </w:r>
      <w:r>
        <w:rPr>
          <w:color w:val="0000FF"/>
        </w:rPr>
        <w:fldChar w:fldCharType="begin"/>
      </w:r>
      <w:r>
        <w:rPr>
          <w:color w:val="0000FF"/>
        </w:rPr>
        <w:instrText xml:space="preserve"> REF _Numd19e42743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_Numd19e42765 \h </w:instrText>
      </w:r>
      <w:r>
        <w:fldChar w:fldCharType="separate"/>
      </w:r>
      <w:rPr>
        <w:color w:val="0000FF"/>
      </w:rPr>
      <w:r>
        <w:rPr>
          <w:u w:val="single"/>
        </w:rPr>
        <w:t>214.203 Methods of soliciting bids.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_Numd19e42784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32"/>
        </w:numPr>
      </w:pPr>
      <w:r>
        <w:t/>
      </w:r>
      <w:r>
        <w:rPr>
          <w:color w:val="0000FF"/>
        </w:rPr>
        <w:fldChar w:fldCharType="begin"/>
      </w:r>
      <w:r>
        <w:rPr>
          <w:color w:val="0000FF"/>
        </w:rPr>
        <w:instrText xml:space="preserve"> REF _Numd19e42808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_Numd19e42821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_Numd19e42834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_Numd19e42860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8"/>
        </w:numPr>
      </w:pPr>
      <w:r>
        <w:t/>
      </w:r>
      <w:r>
        <w:rPr>
          <w:color w:val="0000FF"/>
        </w:rPr>
        <w:fldChar w:fldCharType="begin"/>
      </w:r>
      <w:r>
        <w:rPr>
          <w:color w:val="0000FF"/>
        </w:rPr>
        <w:instrText xml:space="preserve"> REF _Numd19e42873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_Numd19e43081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9"/>
        </w:numPr>
      </w:pPr>
      <w:r>
        <w:t/>
      </w:r>
      <w:r>
        <w:rPr>
          <w:color w:val="0000FF"/>
        </w:rPr>
        <w:fldChar w:fldCharType="begin"/>
      </w:r>
      <w:r>
        <w:rPr>
          <w:color w:val="0000FF"/>
        </w:rPr>
        <w:instrText xml:space="preserve"> REF _Numd19e43094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32"/>
        </w:numPr>
      </w:pPr>
      <w:r>
        <w:t/>
      </w:r>
      <w:r>
        <w:rPr>
          <w:color w:val="0000FF"/>
        </w:rPr>
        <w:fldChar w:fldCharType="begin"/>
      </w:r>
      <w:r>
        <w:rPr>
          <w:color w:val="0000FF"/>
        </w:rPr>
        <w:instrText xml:space="preserve"> REF _Numd19e43118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40"/>
        </w:numPr>
      </w:pPr>
      <w:r>
        <w:t/>
      </w:r>
      <w:r>
        <w:rPr>
          <w:color w:val="0000FF"/>
        </w:rPr>
        <w:fldChar w:fldCharType="begin"/>
      </w:r>
      <w:r>
        <w:rPr>
          <w:color w:val="0000FF"/>
        </w:rPr>
        <w:instrText xml:space="preserve"> REF _Numd19e43131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41"/>
        </w:numPr>
      </w:pPr>
      <w:r>
        <w:t/>
      </w:r>
      <w:r>
        <w:rPr>
          <w:color w:val="0000FF"/>
        </w:rPr>
        <w:fldChar w:fldCharType="begin"/>
      </w:r>
      <w:r>
        <w:rPr>
          <w:color w:val="0000FF"/>
        </w:rPr>
        <w:instrText xml:space="preserve"> REF _Numd19e43144 \h </w:instrText>
      </w:r>
      <w:r>
        <w:fldChar w:fldCharType="separate"/>
      </w:r>
      <w:rPr>
        <w:color w:val="0000FF"/>
      </w:rPr>
      <w:r>
        <w:rPr>
          <w:u w:val="single"/>
        </w:rPr>
        <w:t>214.503-1 Step one.</w:t>
      </w:r>
      <w:r>
        <w:rPr>
          <w:color w:val="0000FF"/>
        </w:rPr>
        <w:fldChar w:fldCharType="end"/>
      </w:r>
      <w:r>
        <w:t/>
      </w:r>
    </w:p>
    <!--Topic unique_771-->
    <w:p xmlns:tce="http://www.TCE.com">
      <w:pPr>
        <w:pStyle w:val="Heading4"/>
      </w:pPr>
      <w:bookmarkStart w:id="1339" w:name="_Numd19e42645"/>
      <w:bookmarkStart w:id="1340" w:name="_Refd19e42645"/>
      <w:bookmarkStart w:id="1341" w:name="_Tocd19e42645"/>
      <w:r>
        <w:t/>
      </w:r>
      <w:r>
        <w:t>Subpart 214.2</w:t>
      </w:r>
      <w:r>
        <w:t xml:space="preserve"> - SOLICITATION OF BIDS</w:t>
      </w:r>
      <w:bookmarkEnd w:id="1340"/>
      <w:bookmarkEnd w:id="1341"/>
      <w:bookmarkEnd w:id="1339"/>
    </w:p>
    <!--Topic unique_772-->
    <w:p xmlns:tce="http://www.TCE.com">
      <w:pPr>
        <w:pStyle w:val="Heading5"/>
      </w:pPr>
      <w:bookmarkStart w:id="1342" w:name="_Numd19e42658"/>
      <w:bookmarkStart w:id="1343" w:name="_Refd19e42658"/>
      <w:bookmarkStart w:id="1344" w:name="_Tocd19e42658"/>
      <w:r>
        <w:t/>
      </w:r>
      <w:r>
        <w:t>214.201</w:t>
      </w:r>
      <w:r>
        <w:t xml:space="preserve"> RESERVED</w:t>
      </w:r>
      <w:bookmarkEnd w:id="1343"/>
      <w:bookmarkEnd w:id="1344"/>
      <w:bookmarkEnd w:id="1342"/>
    </w:p>
    <!--Topic unique_773-->
    <w:p xmlns:tce="http://www.TCE.com">
      <w:pPr>
        <w:pStyle w:val="Heading6"/>
      </w:pPr>
      <w:bookmarkStart w:id="1345" w:name="_Numd19e42671"/>
      <w:bookmarkStart w:id="1346" w:name="_Refd19e42671"/>
      <w:bookmarkStart w:id="1347" w:name="_Tocd19e42671"/>
      <w:r>
        <w:t/>
      </w:r>
      <w:r>
        <w:t>214.201-5</w:t>
      </w:r>
      <w:r>
        <w:t xml:space="preserve"> Part IV—Representations and instructions.</w:t>
      </w:r>
      <w:bookmarkEnd w:id="1346"/>
      <w:bookmarkEnd w:id="1347"/>
      <w:bookmarkEnd w:id="1345"/>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 xml:space="preserve"> .</w:t>
      </w:r>
    </w:p>
    <!--Topic unique_774-->
    <w:p xmlns:tce="http://www.TCE.com">
      <w:pPr>
        <w:pStyle w:val="Heading6"/>
      </w:pPr>
      <w:bookmarkStart w:id="1348" w:name="_Numd19e42694"/>
      <w:bookmarkStart w:id="1349" w:name="_Refd19e42694"/>
      <w:bookmarkStart w:id="1350" w:name="_Tocd19e42694"/>
      <w:r>
        <w:t/>
      </w:r>
      <w:r>
        <w:t>214.201-6</w:t>
      </w:r>
      <w:r>
        <w:t xml:space="preserve"> Solicitation provisions.</w:t>
      </w:r>
      <w:bookmarkEnd w:id="1349"/>
      <w:bookmarkEnd w:id="1350"/>
      <w:bookmarkEnd w:id="1348"/>
    </w:p>
    <w:p xmlns:tce="http://www.TCE.com">
      <w:pPr>
        <w:pStyle w:val="BodyText"/>
        <w:ind w:left="1440"/>
      </w:pPr>
      <w:r>
        <w:t xml:space="preserve">(2) Use the provisions at </w:t>
      </w:r>
      <w:r>
        <w:rPr>
          <w:color w:val="0000FF"/>
        </w:rPr>
        <w:fldChar w:fldCharType="begin"/>
      </w:r>
      <w:r>
        <w:rPr>
          <w:color w:val="0000FF"/>
        </w:rPr>
        <w:instrText xml:space="preserve"> REF _Numd19e111314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_Numd19e111346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_Numd19e44556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(3), respectively.</w:t>
      </w:r>
    </w:p>
    <!--Topic unique_775-->
    <w:p xmlns:tce="http://www.TCE.com">
      <w:pPr>
        <w:pStyle w:val="Heading5"/>
      </w:pPr>
      <w:bookmarkStart w:id="1351" w:name="_Numd19e42730"/>
      <w:bookmarkStart w:id="1352" w:name="_Refd19e42730"/>
      <w:bookmarkStart w:id="1353" w:name="_Tocd19e42730"/>
      <w:r>
        <w:t/>
      </w:r>
      <w:r>
        <w:t>214.202</w:t>
      </w:r>
      <w:r>
        <w:t xml:space="preserve"> General rules for solicitation of bids.</w:t>
      </w:r>
      <w:bookmarkEnd w:id="1352"/>
      <w:bookmarkEnd w:id="1353"/>
      <w:bookmarkEnd w:id="1351"/>
    </w:p>
    <!--Topic unique_776-->
    <w:p xmlns:tce="http://www.TCE.com">
      <w:pPr>
        <w:pStyle w:val="Heading6"/>
      </w:pPr>
      <w:bookmarkStart w:id="1354" w:name="_Numd19e42743"/>
      <w:bookmarkStart w:id="1355" w:name="_Refd19e42743"/>
      <w:bookmarkStart w:id="1356" w:name="_Tocd19e42743"/>
      <w:r>
        <w:t/>
      </w:r>
      <w:r>
        <w:t>214.202-5</w:t>
      </w:r>
      <w:r>
        <w:t xml:space="preserve"> Descriptive literature.</w:t>
      </w:r>
      <w:bookmarkEnd w:id="1355"/>
      <w:bookmarkEnd w:id="1356"/>
      <w:bookmarkEnd w:id="1354"/>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77-->
    <w:p xmlns:tce="http://www.TCE.com">
      <w:pPr>
        <w:pStyle w:val="Heading5"/>
      </w:pPr>
      <w:bookmarkStart w:id="1357" w:name="_Numd19e42765"/>
      <w:bookmarkStart w:id="1358" w:name="_Refd19e42765"/>
      <w:bookmarkStart w:id="1359" w:name="_Tocd19e42765"/>
      <w:r>
        <w:t/>
      </w:r>
      <w:r>
        <w:t>214.203</w:t>
      </w:r>
      <w:r>
        <w:t xml:space="preserve"> Methods of soliciting bids.</w:t>
      </w:r>
      <w:bookmarkEnd w:id="1358"/>
      <w:bookmarkEnd w:id="1359"/>
      <w:bookmarkEnd w:id="1357"/>
    </w:p>
    <w:p xmlns:tce="http://www.TCE.com">
      <w:pPr>
        <w:pStyle w:val="BodyText"/>
      </w:pPr>
      <w:r>
        <w:t>See the procedures at PGI 205.102-70 for use of the Solicitation Module within the Procurement Integrated Enterprise Environment.</w:t>
      </w:r>
    </w:p>
    <!--Topic unique_778-->
    <w:p xmlns:tce="http://www.TCE.com">
      <w:pPr>
        <w:pStyle w:val="Heading5"/>
      </w:pPr>
      <w:bookmarkStart w:id="1360" w:name="_Numd19e42784"/>
      <w:bookmarkStart w:id="1361" w:name="_Refd19e42784"/>
      <w:bookmarkStart w:id="1362" w:name="_Tocd19e42784"/>
      <w:r>
        <w:t/>
      </w:r>
      <w:r>
        <w:t>214.209</w:t>
      </w:r>
      <w:r>
        <w:t xml:space="preserve"> Cancellation of invitations before opening.</w:t>
      </w:r>
      <w:bookmarkEnd w:id="1361"/>
      <w:bookmarkEnd w:id="1362"/>
      <w:bookmarkEnd w:id="1360"/>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_Numd19e44378 \h </w:instrText>
      </w:r>
      <w:r>
        <w:fldChar w:fldCharType="separate"/>
      </w:r>
      <w:rPr>
        <w:color w:val="0000FF"/>
      </w:rPr>
      <w:r>
        <w:rPr>
          <w:u w:val="single"/>
        </w:rPr>
        <w:t>215.371</w:t>
      </w:r>
      <w:r>
        <w:rPr>
          <w:color w:val="0000FF"/>
        </w:rPr>
        <w:fldChar w:fldCharType="end"/>
      </w:r>
      <w:r>
        <w:t xml:space="preserve"> .</w:t>
      </w:r>
    </w:p>
    <!--Topic unique_779-->
    <w:p xmlns:tce="http://www.TCE.com">
      <w:pPr>
        <w:pStyle w:val="Heading4"/>
      </w:pPr>
      <w:bookmarkStart w:id="1363" w:name="_Numd19e42808"/>
      <w:bookmarkStart w:id="1364" w:name="_Refd19e42808"/>
      <w:bookmarkStart w:id="1365" w:name="_Tocd19e42808"/>
      <w:r>
        <w:t/>
      </w:r>
      <w:r>
        <w:t>Subpart 214.4</w:t>
      </w:r>
      <w:r>
        <w:t xml:space="preserve"> - OPENING OF BIDS AND AWARD OF CONTRACT</w:t>
      </w:r>
      <w:bookmarkEnd w:id="1364"/>
      <w:bookmarkEnd w:id="1365"/>
      <w:bookmarkEnd w:id="1363"/>
    </w:p>
    <!--Topic unique_780-->
    <w:p xmlns:tce="http://www.TCE.com">
      <w:pPr>
        <w:pStyle w:val="Heading5"/>
      </w:pPr>
      <w:bookmarkStart w:id="1366" w:name="_Numd19e42821"/>
      <w:bookmarkStart w:id="1367" w:name="_Refd19e42821"/>
      <w:bookmarkStart w:id="1368" w:name="_Tocd19e42821"/>
      <w:r>
        <w:t/>
      </w:r>
      <w:r>
        <w:t>214.404</w:t>
      </w:r>
      <w:r>
        <w:t xml:space="preserve"> Rejection of bids.</w:t>
      </w:r>
      <w:bookmarkEnd w:id="1367"/>
      <w:bookmarkEnd w:id="1368"/>
      <w:bookmarkEnd w:id="1366"/>
    </w:p>
    <!--Topic unique_781-->
    <w:p xmlns:tce="http://www.TCE.com">
      <w:pPr>
        <w:pStyle w:val="Heading6"/>
      </w:pPr>
      <w:bookmarkStart w:id="1369" w:name="_Numd19e42834"/>
      <w:bookmarkStart w:id="1370" w:name="_Refd19e42834"/>
      <w:bookmarkStart w:id="1371" w:name="_Tocd19e42834"/>
      <w:r>
        <w:t/>
      </w:r>
      <w:r>
        <w:t>214.404-1</w:t>
      </w:r>
      <w:r>
        <w:t xml:space="preserve"> Cancellation of invitations after opening.</w:t>
      </w:r>
      <w:bookmarkEnd w:id="1370"/>
      <w:bookmarkEnd w:id="1371"/>
      <w:bookmarkEnd w:id="1369"/>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_Numd19e44378 \h </w:instrText>
      </w:r>
      <w:r>
        <w:fldChar w:fldCharType="separate"/>
      </w:r>
      <w:rPr>
        <w:color w:val="0000FF"/>
      </w:rPr>
      <w:r>
        <w:rPr>
          <w:u w:val="single"/>
        </w:rPr>
        <w:t>215.371</w:t>
      </w:r>
      <w:r>
        <w:rPr>
          <w:color w:val="0000FF"/>
        </w:rPr>
        <w:fldChar w:fldCharType="end"/>
      </w:r>
      <w:r>
        <w:t xml:space="preserve"> , in lieu of the procedures at FAR 14.404-1(f).</w:t>
      </w:r>
    </w:p>
    <!--Topic unique_782-->
    <w:p xmlns:tce="http://www.TCE.com">
      <w:pPr>
        <w:pStyle w:val="Heading5"/>
      </w:pPr>
      <w:bookmarkStart w:id="1372" w:name="_Numd19e42860"/>
      <w:bookmarkStart w:id="1373" w:name="_Refd19e42860"/>
      <w:bookmarkStart w:id="1374" w:name="_Tocd19e42860"/>
      <w:r>
        <w:t/>
      </w:r>
      <w:r>
        <w:t>214.407</w:t>
      </w:r>
      <w:r>
        <w:t xml:space="preserve"> Mistakes in bids.</w:t>
      </w:r>
      <w:bookmarkEnd w:id="1373"/>
      <w:bookmarkEnd w:id="1374"/>
      <w:bookmarkEnd w:id="1372"/>
    </w:p>
    <!--Topic unique_783-->
    <w:p xmlns:tce="http://www.TCE.com">
      <w:pPr>
        <w:pStyle w:val="Heading6"/>
      </w:pPr>
      <w:bookmarkStart w:id="1375" w:name="_Numd19e42873"/>
      <w:bookmarkStart w:id="1376" w:name="_Refd19e42873"/>
      <w:bookmarkStart w:id="1377" w:name="_Tocd19e42873"/>
      <w:r>
        <w:t/>
      </w:r>
      <w:r>
        <w:t>214.407-3</w:t>
      </w:r>
      <w:r>
        <w:t xml:space="preserve"> Other mistakes disclosed before award.</w:t>
      </w:r>
      <w:bookmarkEnd w:id="1376"/>
      <w:bookmarkEnd w:id="1377"/>
      <w:bookmarkEnd w:id="1375"/>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84-->
    <w:p xmlns:tce="http://www.TCE.com">
      <w:pPr>
        <w:pStyle w:val="Heading5"/>
      </w:pPr>
      <w:bookmarkStart w:id="1378" w:name="_Numd19e43081"/>
      <w:bookmarkStart w:id="1379" w:name="_Refd19e43081"/>
      <w:bookmarkStart w:id="1380" w:name="_Tocd19e43081"/>
      <w:r>
        <w:t/>
      </w:r>
      <w:r>
        <w:t>214.408</w:t>
      </w:r>
      <w:r>
        <w:t xml:space="preserve"> Award.</w:t>
      </w:r>
      <w:bookmarkEnd w:id="1379"/>
      <w:bookmarkEnd w:id="1380"/>
      <w:bookmarkEnd w:id="1378"/>
    </w:p>
    <!--Topic unique_785-->
    <w:p xmlns:tce="http://www.TCE.com">
      <w:pPr>
        <w:pStyle w:val="Heading6"/>
      </w:pPr>
      <w:bookmarkStart w:id="1381" w:name="_Numd19e43094"/>
      <w:bookmarkStart w:id="1382" w:name="_Refd19e43094"/>
      <w:bookmarkStart w:id="1383" w:name="_Tocd19e43094"/>
      <w:r>
        <w:t/>
      </w:r>
      <w:r>
        <w:t>214.408-1</w:t>
      </w:r>
      <w:r>
        <w:t xml:space="preserve"> General.</w:t>
      </w:r>
      <w:bookmarkEnd w:id="1382"/>
      <w:bookmarkEnd w:id="1383"/>
      <w:bookmarkEnd w:id="1381"/>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_Numd19e44378 \h </w:instrText>
      </w:r>
      <w:r>
        <w:fldChar w:fldCharType="separate"/>
      </w:r>
      <w:rPr>
        <w:color w:val="0000FF"/>
      </w:rPr>
      <w:r>
        <w:rPr>
          <w:u w:val="single"/>
        </w:rPr>
        <w:t>215.371</w:t>
      </w:r>
      <w:r>
        <w:rPr>
          <w:color w:val="0000FF"/>
        </w:rPr>
        <w:fldChar w:fldCharType="end"/>
      </w:r>
      <w:r>
        <w:t xml:space="preserve"> .</w:t>
      </w:r>
    </w:p>
    <!--Topic unique_786-->
    <w:p xmlns:tce="http://www.TCE.com">
      <w:pPr>
        <w:pStyle w:val="Heading4"/>
      </w:pPr>
      <w:bookmarkStart w:id="1384" w:name="_Numd19e43118"/>
      <w:bookmarkStart w:id="1385" w:name="_Refd19e43118"/>
      <w:bookmarkStart w:id="1386" w:name="_Tocd19e43118"/>
      <w:r>
        <w:t/>
      </w:r>
      <w:r>
        <w:t>Subpart 214.5</w:t>
      </w:r>
      <w:r>
        <w:t xml:space="preserve"> - TWO-STEP SEALED BIDDING</w:t>
      </w:r>
      <w:bookmarkEnd w:id="1385"/>
      <w:bookmarkEnd w:id="1386"/>
      <w:bookmarkEnd w:id="1384"/>
    </w:p>
    <!--Topic unique_787-->
    <w:p xmlns:tce="http://www.TCE.com">
      <w:pPr>
        <w:pStyle w:val="Heading5"/>
      </w:pPr>
      <w:bookmarkStart w:id="1387" w:name="_Numd19e43131"/>
      <w:bookmarkStart w:id="1388" w:name="_Refd19e43131"/>
      <w:bookmarkStart w:id="1389" w:name="_Tocd19e43131"/>
      <w:r>
        <w:t/>
      </w:r>
      <w:r>
        <w:t>214.503</w:t>
      </w:r>
      <w:r>
        <w:t xml:space="preserve"> Procedures.</w:t>
      </w:r>
      <w:bookmarkEnd w:id="1388"/>
      <w:bookmarkEnd w:id="1389"/>
      <w:bookmarkEnd w:id="1387"/>
    </w:p>
    <!--Topic unique_788-->
    <w:p xmlns:tce="http://www.TCE.com">
      <w:pPr>
        <w:pStyle w:val="Heading6"/>
      </w:pPr>
      <w:bookmarkStart w:id="1390" w:name="_Numd19e43144"/>
      <w:bookmarkStart w:id="1391" w:name="_Refd19e43144"/>
      <w:bookmarkStart w:id="1392" w:name="_Tocd19e43144"/>
      <w:r>
        <w:t/>
      </w:r>
      <w:r>
        <w:t>214.503-1</w:t>
      </w:r>
      <w:r>
        <w:t xml:space="preserve"> Step one.</w:t>
      </w:r>
      <w:bookmarkEnd w:id="1391"/>
      <w:bookmarkEnd w:id="1392"/>
      <w:bookmarkEnd w:id="1390"/>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 xml:space="preserve"> .</w:t>
      </w:r>
    </w:p>
    <!--Topic unique_790-->
    <w:p xmlns:tce="http://www.TCE.com">
      <w:pPr>
        <w:pStyle w:val="Heading3"/>
      </w:pPr>
      <w:bookmarkStart w:id="1393" w:name="_Numd19e43163"/>
      <w:bookmarkStart w:id="1394" w:name="_Refd19e43163"/>
      <w:bookmarkStart w:id="1395" w:name="_Tocd19e43163"/>
      <w:r>
        <w:t/>
      </w:r>
      <w:r>
        <w:t>Part 215</w:t>
      </w:r>
      <w:r>
        <w:t xml:space="preserve"> - CONTRACTING BY NEGOTIATION</w:t>
      </w:r>
      <w:bookmarkEnd w:id="1394"/>
      <w:bookmarkEnd w:id="1395"/>
      <w:bookmarkEnd w:id="1393"/>
    </w:p>
    <w:p xmlns:tce="http://www.TCE.com">
      <w:pPr>
        <w:pStyle w:val="ListBullet"/>
        <!--depth 1-->
        <w:numPr>
          <w:ilvl w:val="0"/>
          <w:numId w:val="242"/>
        </w:numPr>
      </w:pPr>
      <w:r>
        <w:t/>
      </w:r>
      <w:r>
        <w:rPr>
          <w:color w:val="0000FF"/>
        </w:rPr>
        <w:fldChar w:fldCharType="begin"/>
      </w:r>
      <w:r>
        <w:rPr>
          <w:color w:val="0000FF"/>
        </w:rPr>
        <w:instrText xml:space="preserve"> REF _Numd19e43805 \h </w:instrText>
      </w:r>
      <w:r>
        <w:fldChar w:fldCharType="separate"/>
      </w:r>
      <w:rPr>
        <w:color w:val="0000FF"/>
      </w:rPr>
      <w:r>
        <w:rPr>
          <w:u w:val="single"/>
        </w:rPr>
        <w:t>Subpart 215.1 - SOURCE SELECTION PROCESSES AND TECHNIQUES</w:t>
      </w:r>
      <w:r>
        <w:rPr>
          <w:color w:val="0000FF"/>
        </w:rPr>
        <w:fldChar w:fldCharType="end"/>
      </w:r>
      <w:r>
        <w:t/>
      </w:r>
    </w:p>
    <w:p xmlns:tce="http://www.TCE.com">
      <w:pPr>
        <w:pStyle w:val="ListBullet2"/>
        <!--depth 2-->
        <w:numPr>
          <w:ilvl w:val="1"/>
          <w:numId w:val="243"/>
        </w:numPr>
      </w:pPr>
      <w:r>
        <w:t/>
      </w:r>
      <w:r>
        <w:rPr>
          <w:color w:val="0000FF"/>
        </w:rPr>
        <w:fldChar w:fldCharType="begin"/>
      </w:r>
      <w:r>
        <w:rPr>
          <w:color w:val="0000FF"/>
        </w:rPr>
        <w:instrText xml:space="preserve"> REF _Numd19e43818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_Numd19e43831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5"/>
        </w:numPr>
      </w:pPr>
      <w:r>
        <w:t/>
      </w:r>
      <w:r>
        <w:rPr>
          <w:color w:val="0000FF"/>
        </w:rPr>
        <w:fldChar w:fldCharType="begin"/>
      </w:r>
      <w:r>
        <w:rPr>
          <w:color w:val="0000FF"/>
        </w:rPr>
        <w:instrText xml:space="preserve"> REF _Numd19e43844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_Numd19e43911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_Numd19e43939 \h </w:instrText>
      </w:r>
      <w:r>
        <w:fldChar w:fldCharType="separate"/>
      </w:r>
      <w:rPr>
        <w:color w:val="0000FF"/>
      </w:rPr>
      <w:r>
        <w:rPr>
          <w:u w:val="single"/>
        </w:rPr>
        <w:t>215.101-71 Tradeoff process when acquiring fuel for overseas contingency operations.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_Numd19e43978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_Numd19e43991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_Numd19e44004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_Numd19e44036 \h </w:instrText>
      </w:r>
      <w:r>
        <w:fldChar w:fldCharType="separate"/>
      </w:r>
      <w:rPr>
        <w:color w:val="0000FF"/>
      </w:rPr>
      <w:r>
        <w:rPr>
          <w:u w:val="single"/>
        </w:rPr>
        <w:t>215.205 Issuing solicitations.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_Numd19e44054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_Numd19e44073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_Numd19e44096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_Numd19e44109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_Numd19e44132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_Numd19e44154 \h </w:instrText>
      </w:r>
      <w:r>
        <w:fldChar w:fldCharType="separate"/>
      </w:r>
      <w:rPr>
        <w:color w:val="0000FF"/>
      </w:rPr>
      <w:r>
        <w:rPr>
          <w:u w:val="single"/>
        </w:rPr>
        <w:t>215.304 Evaluation factors and significant subfactors.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_Numd19e44239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_Numd19e44268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_Numd19e44292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_Numd19e44305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_Numd19e44333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_Numd19e44355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_Numd19e44378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_Numd19e44391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_Numd19e44422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_Numd19e44460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_Numd19e44491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_Numd19e44531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_Numd19e44556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_Numd19e44589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_Numd19e44602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_Numd19e44625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_Numd19e44655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_Numd19e44668 \h </w:instrText>
      </w:r>
      <w:r>
        <w:fldChar w:fldCharType="separate"/>
      </w:r>
      <w:rPr>
        <w:color w:val="0000FF"/>
      </w:rPr>
      <w:r>
        <w:rPr>
          <w:u w:val="single"/>
        </w:rPr>
        <w:t>215.403-1 Prohibition on obtaining certified cost or pricing data (10 U.S.C. chapter 271 and 41 U.S.C. chapter 35).</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_Numd19e44808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_Numd19e44869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_Numd19e45378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_Numd19e45391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_Numd19e45531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_Numd19e45553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_Numd19e45576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_Numd19e45698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_Numd19e45721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_Numd19e45736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_Numd19e45769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_Numd19e46281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_Numd19e47078 \h </w:instrText>
      </w:r>
      <w:r>
        <w:fldChar w:fldCharType="separate"/>
      </w:r>
      <w:rPr>
        <w:color w:val="0000FF"/>
      </w:rPr>
      <w:r>
        <w:rPr>
          <w:u w:val="single"/>
        </w:rPr>
        <w:t>215.404-71-4 Facilities capital employed.</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_Numd19e47428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_Numd19e47467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_Numd19e47531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_Numd19e47563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_Numd19e47598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_Numd19e47631 \h </w:instrText>
      </w:r>
      <w:r>
        <w:fldChar w:fldCharType="separate"/>
      </w:r>
      <w:rPr>
        <w:color w:val="0000FF"/>
      </w:rPr>
      <w:r>
        <w:rPr>
          <w:u w:val="single"/>
        </w:rPr>
        <w:t>215.406 Documentation.</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_Numd19e47644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_Numd19e47667 \h </w:instrText>
      </w:r>
      <w:r>
        <w:fldChar w:fldCharType="separate"/>
      </w:r>
      <w:rPr>
        <w:color w:val="0000FF"/>
      </w:rPr>
      <w:r>
        <w:rPr>
          <w:u w:val="single"/>
        </w:rPr>
        <w:t>215.406-2 Certificate of current cost or pricing data.</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_Numd19e47689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_Numd19e47713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_Numd19e47726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_Numd19e47759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_Numd19e47790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_Numd19e47813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_Numd19e47876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7"/>
        </w:numPr>
      </w:pPr>
      <w:r>
        <w:t/>
      </w:r>
      <w:r>
        <w:rPr>
          <w:color w:val="0000FF"/>
        </w:rPr>
        <w:fldChar w:fldCharType="begin"/>
      </w:r>
      <w:r>
        <w:rPr>
          <w:color w:val="0000FF"/>
        </w:rPr>
        <w:instrText xml:space="preserve"> REF _Numd19e47889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_Numd19e48060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_Numd19e48279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_Numd19e48306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_Numd19e48319 \h </w:instrText>
      </w:r>
      <w:r>
        <w:fldChar w:fldCharType="separate"/>
      </w:r>
      <w:rPr>
        <w:color w:val="0000FF"/>
      </w:rPr>
      <w:r>
        <w:rPr>
          <w:u w:val="single"/>
        </w:rPr>
        <w:t>215.503 Notifications to unsuccessful offerors.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_Numd19e48346 \h </w:instrText>
      </w:r>
      <w:r>
        <w:fldChar w:fldCharType="separate"/>
      </w:r>
      <w:rPr>
        <w:color w:val="0000FF"/>
      </w:rPr>
      <w:r>
        <w:rPr>
          <w:u w:val="single"/>
        </w:rPr>
        <w:t>215.506 Postaward debriefing of offerors.</w:t>
      </w:r>
      <w:r>
        <w:rPr>
          <w:color w:val="0000FF"/>
        </w:rPr>
        <w:fldChar w:fldCharType="end"/>
      </w:r>
      <w:r>
        <w:t/>
      </w:r>
    </w:p>
    <w:p xmlns:tce="http://www.TCE.com">
      <w:pPr>
        <w:pStyle w:val="ListBullet3"/>
        <!--depth 3-->
        <w:numPr>
          <w:ilvl w:val="2"/>
          <w:numId w:val="259"/>
        </w:numPr>
      </w:pPr>
      <w:r>
        <w:t/>
      </w:r>
      <w:r>
        <w:rPr>
          <w:color w:val="0000FF"/>
        </w:rPr>
        <w:fldChar w:fldCharType="begin"/>
      </w:r>
      <w:r>
        <w:rPr>
          <w:color w:val="0000FF"/>
        </w:rPr>
        <w:instrText xml:space="preserve"> REF _Numd19e48387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_Numd19e48416 \h </w:instrText>
      </w:r>
      <w:r>
        <w:fldChar w:fldCharType="separate"/>
      </w:r>
      <w:rPr>
        <w:color w:val="0000FF"/>
      </w:rPr>
      <w:r>
        <w:rPr>
          <w:u w:val="single"/>
        </w:rPr>
        <w:t>215.570 Solicitation provision.</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_Numd19e48440 \h </w:instrText>
      </w:r>
      <w:r>
        <w:fldChar w:fldCharType="separate"/>
      </w:r>
      <w:rPr>
        <w:color w:val="0000FF"/>
      </w:rPr>
      <w:r>
        <w:rPr>
          <w:u w:val="single"/>
        </w:rPr>
        <w:t>Subpart 215.6 - UNSOLICITED PROPOSALS</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_Numd19e48453 \h </w:instrText>
      </w:r>
      <w:r>
        <w:fldChar w:fldCharType="separate"/>
      </w:r>
      <w:rPr>
        <w:color w:val="0000FF"/>
      </w:rPr>
      <w:r>
        <w:rPr>
          <w:u w:val="single"/>
        </w:rPr>
        <w:t>215.602 Policy.</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_Numd19e48472 \h </w:instrText>
      </w:r>
      <w:r>
        <w:fldChar w:fldCharType="separate"/>
      </w:r>
      <w:rPr>
        <w:color w:val="0000FF"/>
      </w:rPr>
      <w:r>
        <w:rPr>
          <w:u w:val="single"/>
        </w:rPr>
        <w:t>215.604 Agency points of contact.</w:t>
      </w:r>
      <w:r>
        <w:rPr>
          <w:color w:val="0000FF"/>
        </w:rPr>
        <w:fldChar w:fldCharType="end"/>
      </w:r>
      <w:r>
        <w:t/>
      </w:r>
    </w:p>
    <!--Topic unique_791-->
    <w:p xmlns:tce="http://www.TCE.com">
      <w:pPr>
        <w:pStyle w:val="Heading4"/>
      </w:pPr>
      <w:bookmarkStart w:id="1396" w:name="_Numd19e43805"/>
      <w:bookmarkStart w:id="1397" w:name="_Refd19e43805"/>
      <w:bookmarkStart w:id="1398" w:name="_Tocd19e43805"/>
      <w:r>
        <w:t/>
      </w:r>
      <w:r>
        <w:t>Subpart 215.1</w:t>
      </w:r>
      <w:r>
        <w:t xml:space="preserve"> - SOURCE SELECTION PROCESSES AND TECHNIQUES</w:t>
      </w:r>
      <w:bookmarkEnd w:id="1397"/>
      <w:bookmarkEnd w:id="1398"/>
      <w:bookmarkEnd w:id="1396"/>
    </w:p>
    <!--Topic unique_792-->
    <w:p xmlns:tce="http://www.TCE.com">
      <w:pPr>
        <w:pStyle w:val="Heading5"/>
      </w:pPr>
      <w:bookmarkStart w:id="1399" w:name="_Numd19e43818"/>
      <w:bookmarkStart w:id="1400" w:name="_Refd19e43818"/>
      <w:bookmarkStart w:id="1401" w:name="_Tocd19e43818"/>
      <w:r>
        <w:t/>
      </w:r>
      <w:r>
        <w:t>215.101</w:t>
      </w:r>
      <w:r>
        <w:t xml:space="preserve"> Best value continuum.</w:t>
      </w:r>
      <w:bookmarkEnd w:id="1400"/>
      <w:bookmarkEnd w:id="1401"/>
      <w:bookmarkEnd w:id="1399"/>
    </w:p>
    <!--Topic unique_418-->
    <w:p xmlns:tce="http://www.TCE.com">
      <w:pPr>
        <w:pStyle w:val="Heading6"/>
      </w:pPr>
      <w:bookmarkStart w:id="1402" w:name="_Numd19e43831"/>
      <w:bookmarkStart w:id="1403" w:name="_Refd19e43831"/>
      <w:bookmarkStart w:id="1404" w:name="_Tocd19e43831"/>
      <w:r>
        <w:t/>
      </w:r>
      <w:r>
        <w:t>215.101-2</w:t>
      </w:r>
      <w:r>
        <w:t xml:space="preserve"> Lowest price technically acceptable source selection process.</w:t>
      </w:r>
      <w:bookmarkEnd w:id="1403"/>
      <w:bookmarkEnd w:id="1404"/>
      <w:bookmarkEnd w:id="1402"/>
    </w:p>
    <!--Topic unique_596-->
    <w:p xmlns:tce="http://www.TCE.com">
      <w:pPr>
        <w:pStyle w:val="Heading7"/>
      </w:pPr>
      <w:bookmarkStart w:id="1405" w:name="_Numd19e43844"/>
      <w:bookmarkStart w:id="1406" w:name="_Refd19e43844"/>
      <w:bookmarkStart w:id="1407" w:name="_Tocd19e43844"/>
      <w:r>
        <w:t/>
      </w:r>
      <w:r>
        <w:t>215.101-2-70</w:t>
      </w:r>
      <w:r>
        <w:t xml:space="preserve"> Limitations and prohibitions.</w:t>
      </w:r>
      <w:bookmarkEnd w:id="1406"/>
      <w:bookmarkEnd w:id="1407"/>
      <w:bookmarkEnd w:id="1405"/>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3241 note prec.),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_Numd19e110225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Topic unique_793-->
    <w:p xmlns:tce="http://www.TCE.com">
      <w:pPr>
        <w:pStyle w:val="Heading6"/>
      </w:pPr>
      <w:bookmarkStart w:id="1408" w:name="_Numd19e43911"/>
      <w:bookmarkStart w:id="1409" w:name="_Refd19e43911"/>
      <w:bookmarkStart w:id="1410" w:name="_Tocd19e43911"/>
      <w:r>
        <w:t/>
      </w:r>
      <w:r>
        <w:t>215.101-70</w:t>
      </w:r>
      <w:r>
        <w:t xml:space="preserve"> Best value when acquiring tents or other temporary structures.</w:t>
      </w:r>
      <w:bookmarkEnd w:id="1409"/>
      <w:bookmarkEnd w:id="1410"/>
      <w:bookmarkEnd w:id="1408"/>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_Numd19e99109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u w:val="single"/>
        </w:rPr>
        <w:t>207.105</w:t>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597-->
    <w:p xmlns:tce="http://www.TCE.com">
      <w:pPr>
        <w:pStyle w:val="Heading6"/>
      </w:pPr>
      <w:bookmarkStart w:id="1411" w:name="_Numd19e43939"/>
      <w:bookmarkStart w:id="1412" w:name="_Refd19e43939"/>
      <w:bookmarkStart w:id="1413" w:name="_Tocd19e43939"/>
      <w:r>
        <w:t/>
      </w:r>
      <w:r>
        <w:t>215.101-71</w:t>
      </w:r>
      <w:r>
        <w:t xml:space="preserve"> Tradeoff process when acquiring fuel for overseas contingency operations.</w:t>
      </w:r>
      <w:bookmarkEnd w:id="1412"/>
      <w:bookmarkEnd w:id="1413"/>
      <w:bookmarkEnd w:id="1411"/>
    </w:p>
    <w:p xmlns:tce="http://www.TCE.com">
      <w:pPr>
        <w:pStyle w:val="BodyText"/>
        <w:ind w:left="720"/>
      </w:pPr>
      <w:r>
        <w:t xml:space="preserve">(a) When conducting a source selection for the acquisition of fuel that is for an overseas contingency operation and is expected to exceed the simplified acquisition threshold, the contracting officer shall consider using a tradeoff process in accordance with </w:t>
      </w:r>
      <w:hyperlink r:id="rIdHyperlink181">
        <w:r>
          <w:rPr>
            <w:rStyle w:val="Hyperlink"/>
          </w:rPr>
          <w:t>FAR 15.101-1</w:t>
        </w:r>
      </w:hyperlink>
      <w:r>
        <w:t xml:space="preserve"> (section 843 of the National Defense Authorization Act for Fiscal Year 2022 (</w:t>
      </w:r>
      <w:hyperlink r:id="rIdHyperlink182">
        <w:r>
          <w:rPr>
            <w:rStyle w:val="Hyperlink"/>
          </w:rPr>
          <w:t>Pub. L. 117-81</w:t>
        </w:r>
      </w:hyperlink>
      <w:r>
        <w:t>)). The contracting officer should consider using the following evaluation factors in any such tradeoff process:</w:t>
      </w:r>
    </w:p>
    <w:p xmlns:tce="http://www.TCE.com">
      <w:pPr>
        <w:pStyle w:val="BodyText"/>
        <w:ind w:left="1440"/>
      </w:pPr>
      <w:r>
        <w:t>(1) Past performance.</w:t>
      </w:r>
    </w:p>
    <w:p xmlns:tce="http://www.TCE.com">
      <w:pPr>
        <w:pStyle w:val="BodyText"/>
        <w:ind w:left="1440"/>
      </w:pPr>
      <w:r>
        <w:t>(2) Cost.</w:t>
      </w:r>
    </w:p>
    <w:p xmlns:tce="http://www.TCE.com">
      <w:pPr>
        <w:pStyle w:val="BodyText"/>
        <w:ind w:left="1440"/>
      </w:pPr>
      <w:r>
        <w:t>(3) Anticorruption training.</w:t>
      </w:r>
    </w:p>
    <w:p xmlns:tce="http://www.TCE.com">
      <w:pPr>
        <w:pStyle w:val="BodyText"/>
        <w:ind w:left="1440"/>
      </w:pPr>
      <w:r>
        <w:t>(4) Anticorruption compliance.</w:t>
      </w:r>
    </w:p>
    <w:p xmlns:tce="http://www.TCE.com">
      <w:pPr>
        <w:pStyle w:val="BodyText"/>
        <w:ind w:left="720"/>
      </w:pPr>
      <w:r>
        <w:t>(b) If a tradeoff process was not considered, prior to the issuance of the solicitation, the contracting officer shall justify in writing why a tradeoff process was not considered and obtain approval by an official one level above the contracting officer. This authority is not delegable. The contracting officer shall include the justification in the contract file.</w:t>
      </w:r>
    </w:p>
    <!--Topic unique_794-->
    <w:p xmlns:tce="http://www.TCE.com">
      <w:pPr>
        <w:pStyle w:val="Heading4"/>
      </w:pPr>
      <w:bookmarkStart w:id="1414" w:name="_Numd19e43978"/>
      <w:bookmarkStart w:id="1415" w:name="_Refd19e43978"/>
      <w:bookmarkStart w:id="1416" w:name="_Tocd19e43978"/>
      <w:r>
        <w:t/>
      </w:r>
      <w:r>
        <w:t>Subpart 215.2</w:t>
      </w:r>
      <w:r>
        <w:t xml:space="preserve"> - SOLICITATION AND RECEIPT OF PROPOSALS AND INFORMATION</w:t>
      </w:r>
      <w:bookmarkEnd w:id="1415"/>
      <w:bookmarkEnd w:id="1416"/>
      <w:bookmarkEnd w:id="1414"/>
    </w:p>
    <!--Topic unique_795-->
    <w:p xmlns:tce="http://www.TCE.com">
      <w:pPr>
        <w:pStyle w:val="Heading5"/>
      </w:pPr>
      <w:bookmarkStart w:id="1417" w:name="_Numd19e43991"/>
      <w:bookmarkStart w:id="1418" w:name="_Refd19e43991"/>
      <w:bookmarkStart w:id="1419" w:name="_Tocd19e43991"/>
      <w:r>
        <w:t/>
      </w:r>
      <w:r>
        <w:t>215.203</w:t>
      </w:r>
      <w:r>
        <w:t xml:space="preserve"> RESERVED</w:t>
      </w:r>
      <w:bookmarkEnd w:id="1418"/>
      <w:bookmarkEnd w:id="1419"/>
      <w:bookmarkEnd w:id="1417"/>
    </w:p>
    <!--Topic unique_754-->
    <w:p xmlns:tce="http://www.TCE.com">
      <w:pPr>
        <w:pStyle w:val="Heading6"/>
      </w:pPr>
      <w:bookmarkStart w:id="1420" w:name="_Numd19e44004"/>
      <w:bookmarkStart w:id="1421" w:name="_Refd19e44004"/>
      <w:bookmarkStart w:id="1422" w:name="_Tocd19e44004"/>
      <w:r>
        <w:t/>
      </w:r>
      <w:r>
        <w:t>215.203-70</w:t>
      </w:r>
      <w:r>
        <w:t xml:space="preserve"> Requests for proposals - tiered evaluation of offers.</w:t>
      </w:r>
      <w:bookmarkEnd w:id="1421"/>
      <w:bookmarkEnd w:id="1422"/>
      <w:bookmarkEnd w:id="1420"/>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96-->
    <w:p xmlns:tce="http://www.TCE.com">
      <w:pPr>
        <w:pStyle w:val="Heading5"/>
      </w:pPr>
      <w:bookmarkStart w:id="1423" w:name="_Numd19e44036"/>
      <w:bookmarkStart w:id="1424" w:name="_Refd19e44036"/>
      <w:bookmarkStart w:id="1425" w:name="_Tocd19e44036"/>
      <w:r>
        <w:t/>
      </w:r>
      <w:r>
        <w:t>215.205</w:t>
      </w:r>
      <w:r>
        <w:t xml:space="preserve"> Issuing solicitations.</w:t>
      </w:r>
      <w:bookmarkEnd w:id="1424"/>
      <w:bookmarkEnd w:id="1425"/>
      <w:bookmarkEnd w:id="1423"/>
    </w:p>
    <w:p xmlns:tce="http://www.TCE.com">
      <w:pPr>
        <w:pStyle w:val="BodyText"/>
        <w:ind w:left="720"/>
      </w:pPr>
      <w:r>
        <w:t>See the procedures at PGI 205.102-70 for use of the Solicitation Module within the Procurement Integrated Enterprise Environment.</w:t>
      </w:r>
    </w:p>
    <!--Topic unique_797-->
    <w:p xmlns:tce="http://www.TCE.com">
      <w:pPr>
        <w:pStyle w:val="Heading5"/>
      </w:pPr>
      <w:bookmarkStart w:id="1426" w:name="_Numd19e44054"/>
      <w:bookmarkStart w:id="1427" w:name="_Refd19e44054"/>
      <w:bookmarkStart w:id="1428" w:name="_Tocd19e44054"/>
      <w:r>
        <w:t/>
      </w:r>
      <w:r>
        <w:t>215.209</w:t>
      </w:r>
      <w:r>
        <w:t xml:space="preserve"> Solicitation provisions and contract clauses.</w:t>
      </w:r>
      <w:bookmarkEnd w:id="1427"/>
      <w:bookmarkEnd w:id="1428"/>
      <w:bookmarkEnd w:id="1426"/>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98-->
    <w:p xmlns:tce="http://www.TCE.com">
      <w:pPr>
        <w:pStyle w:val="Heading5"/>
      </w:pPr>
      <w:bookmarkStart w:id="1429" w:name="_Numd19e44073"/>
      <w:bookmarkStart w:id="1430" w:name="_Refd19e44073"/>
      <w:bookmarkStart w:id="1431" w:name="_Tocd19e44073"/>
      <w:r>
        <w:t/>
      </w:r>
      <w:r>
        <w:t>215.270</w:t>
      </w:r>
      <w:r>
        <w:t xml:space="preserve"> Peer Reviews.</w:t>
      </w:r>
      <w:bookmarkEnd w:id="1430"/>
      <w:bookmarkEnd w:id="1431"/>
      <w:bookmarkEnd w:id="1429"/>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_Numd19e25793 \h </w:instrText>
      </w:r>
      <w:r>
        <w:fldChar w:fldCharType="separate"/>
      </w:r>
      <w:rPr>
        <w:color w:val="0000FF"/>
      </w:rPr>
      <w:r>
        <w:rPr>
          <w:u w:val="single"/>
        </w:rPr>
        <w:t>201.170</w:t>
      </w:r>
      <w:r>
        <w:rPr>
          <w:color w:val="0000FF"/>
        </w:rPr>
        <w:fldChar w:fldCharType="end"/>
      </w:r>
      <w:r>
        <w:t xml:space="preserve"> .</w:t>
      </w:r>
    </w:p>
    <!--Topic unique_799-->
    <w:p xmlns:tce="http://www.TCE.com">
      <w:pPr>
        <w:pStyle w:val="Heading4"/>
      </w:pPr>
      <w:bookmarkStart w:id="1432" w:name="_Numd19e44096"/>
      <w:bookmarkStart w:id="1433" w:name="_Refd19e44096"/>
      <w:bookmarkStart w:id="1434" w:name="_Tocd19e44096"/>
      <w:r>
        <w:t/>
      </w:r>
      <w:r>
        <w:t>Subpart 215.3</w:t>
      </w:r>
      <w:r>
        <w:t xml:space="preserve"> - SOURCE SELECTION</w:t>
      </w:r>
      <w:bookmarkEnd w:id="1433"/>
      <w:bookmarkEnd w:id="1434"/>
      <w:bookmarkEnd w:id="1432"/>
    </w:p>
    <!--Topic unique_800-->
    <w:p xmlns:tce="http://www.TCE.com">
      <w:pPr>
        <w:pStyle w:val="Heading5"/>
      </w:pPr>
      <w:bookmarkStart w:id="1435" w:name="_Numd19e44109"/>
      <w:bookmarkStart w:id="1436" w:name="_Refd19e44109"/>
      <w:bookmarkStart w:id="1437" w:name="_Tocd19e44109"/>
      <w:r>
        <w:t/>
      </w:r>
      <w:r>
        <w:t>215.300</w:t>
      </w:r>
      <w:r>
        <w:t xml:space="preserve"> Scope of subpart.</w:t>
      </w:r>
      <w:bookmarkEnd w:id="1436"/>
      <w:bookmarkEnd w:id="1437"/>
      <w:bookmarkEnd w:id="1435"/>
    </w:p>
    <w:p xmlns:tce="http://www.TCE.com">
      <w:pPr>
        <w:pStyle w:val="BodyText"/>
      </w:pPr>
      <w:r>
        <w:t xml:space="preserve">When conducting negotiated, competitive acquisitions utilizing FAR part 15 procedures, contracting officers shall follow the principles and procedures in Principal Director, Defense Pricing, Contracting, and Acquisition Policy memorandum provided at PGI </w:t>
      </w:r>
      <w:r>
        <w:rPr>
          <w:u w:val="single"/>
        </w:rPr>
        <w:t>215.300</w:t>
      </w:r>
      <w:r>
        <w:t xml:space="preserve"> .</w:t>
      </w:r>
    </w:p>
    <!--Topic unique_801-->
    <w:p xmlns:tce="http://www.TCE.com">
      <w:pPr>
        <w:pStyle w:val="Heading5"/>
      </w:pPr>
      <w:bookmarkStart w:id="1438" w:name="_Numd19e44132"/>
      <w:bookmarkStart w:id="1439" w:name="_Refd19e44132"/>
      <w:bookmarkStart w:id="1440" w:name="_Tocd19e44132"/>
      <w:r>
        <w:t/>
      </w:r>
      <w:r>
        <w:t>215.303</w:t>
      </w:r>
      <w:r>
        <w:t xml:space="preserve"> Responsibilities.</w:t>
      </w:r>
      <w:bookmarkEnd w:id="1439"/>
      <w:bookmarkEnd w:id="1440"/>
      <w:bookmarkEnd w:id="1438"/>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u w:val="single"/>
        </w:rPr>
        <w:t>215.303</w:t>
      </w:r>
      <w:r>
        <w:t xml:space="preserve"> (b)(2) for preparation of the source selection plan.</w:t>
      </w:r>
    </w:p>
    <!--Topic unique_802-->
    <w:p xmlns:tce="http://www.TCE.com">
      <w:pPr>
        <w:pStyle w:val="Heading5"/>
      </w:pPr>
      <w:bookmarkStart w:id="1441" w:name="_Numd19e44154"/>
      <w:bookmarkStart w:id="1442" w:name="_Refd19e44154"/>
      <w:bookmarkStart w:id="1443" w:name="_Tocd19e44154"/>
      <w:r>
        <w:t/>
      </w:r>
      <w:r>
        <w:t>215.304</w:t>
      </w:r>
      <w:r>
        <w:t xml:space="preserve"> Evaluation factors and significant subfactors.</w:t>
      </w:r>
      <w:bookmarkEnd w:id="1442"/>
      <w:bookmarkEnd w:id="1443"/>
      <w:bookmarkEnd w:id="1441"/>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u w:val="single"/>
        </w:rPr>
        <w:t>215.304</w:t>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 xml:space="preserve">. For additional guidance see PGI </w:t>
      </w:r>
      <w:r>
        <w:rPr>
          <w:u w:val="single"/>
        </w:rPr>
        <w:t>215.304</w:t>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u w:val="single"/>
        </w:rPr>
        <w:t>207.105</w:t>
      </w:r>
      <w:r>
        <w:t xml:space="preserve"> (b)(14)(ii)(</w:t>
      </w:r>
      <w:r>
        <w:rPr>
          <w:i/>
        </w:rPr>
        <w:t>2</w:t>
      </w:r>
      <w:r>
        <w:t>));</w:t>
      </w:r>
    </w:p>
    <w:p xmlns:tce="http://www.TCE.com">
      <w:pPr>
        <w:pStyle w:val="BodyText"/>
        <w:ind w:left="2880"/>
      </w:pPr>
      <w:r>
        <w:t>(B) Engineering and manufacturing development phase of a weapon system, including embedded software (10 U.S.C. 4328); or</w:t>
      </w:r>
    </w:p>
    <w:p xmlns:tce="http://www.TCE.com">
      <w:pPr>
        <w:pStyle w:val="BodyText"/>
        <w:ind w:left="2880"/>
      </w:pPr>
      <w:r>
        <w:t>(C) Production and deployment phase of a weapon system, including embedded software (10 U.S.C. 4328).</w:t>
      </w:r>
    </w:p>
    <w:p xmlns:tce="http://www.TCE.com">
      <w:pPr>
        <w:pStyle w:val="BodyText"/>
        <w:ind w:left="2160"/>
      </w:pPr>
      <w:r>
        <w:t xml:space="preserve">(vii) See </w:t>
      </w:r>
      <w:r>
        <w:rPr>
          <w:color w:val="0000FF"/>
        </w:rPr>
        <w:fldChar w:fldCharType="begin"/>
      </w:r>
      <w:r>
        <w:rPr>
          <w:color w:val="0000FF"/>
        </w:rPr>
        <w:instrText xml:space="preserve"> REF _Numd19e72277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_Numd19e31643 \h </w:instrText>
      </w:r>
      <w:r>
        <w:fldChar w:fldCharType="separate"/>
      </w:r>
      <w:rPr>
        <w:color w:val="0000FF"/>
      </w:rPr>
      <w:r>
        <w:rPr>
          <w:u w:val="single"/>
        </w:rPr>
        <w:t>204.7603</w:t>
      </w:r>
      <w:r>
        <w:rPr>
          <w:color w:val="0000FF"/>
        </w:rPr>
        <w:fldChar w:fldCharType="end"/>
      </w:r>
      <w:r>
        <w:t>.</w:t>
      </w:r>
    </w:p>
    <w:p xmlns:tce="http://www.TCE.com">
      <w:pPr>
        <w:pStyle w:val="BodyText"/>
        <w:ind w:left="2880"/>
      </w:pPr>
      <w:r>
        <w:t xml:space="preserve">(B) When procuring an end product identified by a material identifier that is available as described at </w:t>
      </w:r>
      <w:r>
        <w:rPr>
          <w:u w:val="single"/>
        </w:rPr>
        <w:t>204.7603</w:t>
      </w:r>
      <w:r>
        <w:t>, the contracting officer shall also consider SPRS assessments of item risk in the award decision.</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803-->
    <w:p xmlns:tce="http://www.TCE.com">
      <w:pPr>
        <w:pStyle w:val="Heading5"/>
      </w:pPr>
      <w:bookmarkStart w:id="1444" w:name="_Numd19e44239"/>
      <w:bookmarkStart w:id="1445" w:name="_Refd19e44239"/>
      <w:bookmarkStart w:id="1446" w:name="_Tocd19e44239"/>
      <w:r>
        <w:t/>
      </w:r>
      <w:r>
        <w:t>215.305</w:t>
      </w:r>
      <w:r>
        <w:t xml:space="preserve"> Proposal evaluation.</w:t>
      </w:r>
      <w:bookmarkEnd w:id="1445"/>
      <w:bookmarkEnd w:id="1446"/>
      <w:bookmarkEnd w:id="1444"/>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xml:space="preserve"> as part of the evaluation of the past performance.</w:t>
      </w:r>
    </w:p>
    <!--Topic unique_804-->
    <w:p xmlns:tce="http://www.TCE.com">
      <w:pPr>
        <w:pStyle w:val="Heading5"/>
      </w:pPr>
      <w:bookmarkStart w:id="1447" w:name="_Numd19e44268"/>
      <w:bookmarkStart w:id="1448" w:name="_Refd19e44268"/>
      <w:bookmarkStart w:id="1449" w:name="_Tocd19e44268"/>
      <w:r>
        <w:t/>
      </w:r>
      <w:r>
        <w:t>215.306</w:t>
      </w:r>
      <w:r>
        <w:t xml:space="preserve"> Exchanges with offerors after receipt of proposals.</w:t>
      </w:r>
      <w:bookmarkEnd w:id="1448"/>
      <w:bookmarkEnd w:id="1449"/>
      <w:bookmarkEnd w:id="1447"/>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805-->
    <w:p xmlns:tce="http://www.TCE.com">
      <w:pPr>
        <w:pStyle w:val="Heading5"/>
      </w:pPr>
      <w:bookmarkStart w:id="1450" w:name="_Numd19e44292"/>
      <w:bookmarkStart w:id="1451" w:name="_Refd19e44292"/>
      <w:bookmarkStart w:id="1452" w:name="_Tocd19e44292"/>
      <w:r>
        <w:t/>
      </w:r>
      <w:r>
        <w:t>215.370</w:t>
      </w:r>
      <w:r>
        <w:t xml:space="preserve"> Evaluation factor for employing or subcontracting with members of the Selected Reserve.</w:t>
      </w:r>
      <w:bookmarkEnd w:id="1451"/>
      <w:bookmarkEnd w:id="1452"/>
      <w:bookmarkEnd w:id="1450"/>
    </w:p>
    <!--Topic unique_806-->
    <w:p xmlns:tce="http://www.TCE.com">
      <w:pPr>
        <w:pStyle w:val="Heading6"/>
      </w:pPr>
      <w:bookmarkStart w:id="1453" w:name="_Numd19e44305"/>
      <w:bookmarkStart w:id="1454" w:name="_Refd19e44305"/>
      <w:bookmarkStart w:id="1455" w:name="_Tocd19e44305"/>
      <w:r>
        <w:t/>
      </w:r>
      <w:r>
        <w:t>215.370-1</w:t>
      </w:r>
      <w:r>
        <w:t xml:space="preserve"> Definition.</w:t>
      </w:r>
      <w:bookmarkEnd w:id="1454"/>
      <w:bookmarkEnd w:id="1455"/>
      <w:bookmarkEnd w:id="1453"/>
    </w:p>
    <w:p xmlns:tce="http://www.TCE.com">
      <w:pPr>
        <w:pStyle w:val="BodyText"/>
      </w:pPr>
      <w:r>
        <w:t>As used in this section—</w:t>
      </w:r>
    </w:p>
    <w:p xmlns:tce="http://www.TCE.com">
      <w:pPr>
        <w:pStyle w:val="BodyText"/>
      </w:pPr>
      <w:r>
        <w:t/>
      </w:r>
      <w:r>
        <w:rPr>
          <w:i/>
        </w:rPr>
        <w:t>Selected Reserve</w:t>
      </w:r>
      <w:r>
        <w:t xml:space="preserve"> has the meaning given that term in </w:t>
      </w:r>
      <w:hyperlink r:id="rIdHyperlink183">
        <w:r>
          <w:rPr>
            <w:rStyle w:val="Hyperlink"/>
          </w:rPr>
          <w:t>10 U.S.C. 10143</w:t>
        </w:r>
      </w:hyperlink>
      <w:r>
        <w:t>. Selected Reserve members normally attend regular drills throughout the year and are the group of Reserves most readily available to the President.</w:t>
      </w:r>
    </w:p>
    <!--Topic unique_807-->
    <w:p xmlns:tce="http://www.TCE.com">
      <w:pPr>
        <w:pStyle w:val="Heading6"/>
      </w:pPr>
      <w:bookmarkStart w:id="1456" w:name="_Numd19e44333"/>
      <w:bookmarkStart w:id="1457" w:name="_Refd19e44333"/>
      <w:bookmarkStart w:id="1458" w:name="_Tocd19e44333"/>
      <w:r>
        <w:t/>
      </w:r>
      <w:r>
        <w:t>215.370-2</w:t>
      </w:r>
      <w:r>
        <w:t xml:space="preserve"> Evaluation factor.</w:t>
      </w:r>
      <w:bookmarkEnd w:id="1457"/>
      <w:bookmarkEnd w:id="1458"/>
      <w:bookmarkEnd w:id="1456"/>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u w:val="single"/>
        </w:rPr>
        <w:t>215.370-2</w:t>
      </w:r>
      <w:r>
        <w:t xml:space="preserve"> for guidance on use of this evaluation factor.</w:t>
      </w:r>
    </w:p>
    <!--Topic unique_808-->
    <w:p xmlns:tce="http://www.TCE.com">
      <w:pPr>
        <w:pStyle w:val="Heading6"/>
      </w:pPr>
      <w:bookmarkStart w:id="1459" w:name="_Numd19e44355"/>
      <w:bookmarkStart w:id="1460" w:name="_Refd19e44355"/>
      <w:bookmarkStart w:id="1461" w:name="_Tocd19e44355"/>
      <w:r>
        <w:t/>
      </w:r>
      <w:r>
        <w:t>215.370-3</w:t>
      </w:r>
      <w:r>
        <w:t xml:space="preserve"> Solicitation provision and contract clause.</w:t>
      </w:r>
      <w:bookmarkEnd w:id="1460"/>
      <w:bookmarkEnd w:id="1461"/>
      <w:bookmarkEnd w:id="1459"/>
    </w:p>
    <w:p xmlns:tce="http://www.TCE.com">
      <w:pPr>
        <w:pStyle w:val="BodyText"/>
      </w:pPr>
      <w:r>
        <w:t xml:space="preserve">Use the clause at </w:t>
      </w:r>
      <w:r>
        <w:rPr>
          <w:color w:val="0000FF"/>
        </w:rPr>
        <w:fldChar w:fldCharType="begin"/>
      </w:r>
      <w:r>
        <w:rPr>
          <w:color w:val="0000FF"/>
        </w:rPr>
        <w:instrText xml:space="preserve"> REF _Numd19e111267 \h </w:instrText>
      </w:r>
      <w:r>
        <w:fldChar w:fldCharType="separate"/>
      </w:r>
      <w:rPr>
        <w:color w:val="0000FF"/>
      </w:rPr>
      <w:r>
        <w:rPr>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Topic unique_412-->
    <w:p xmlns:tce="http://www.TCE.com">
      <w:pPr>
        <w:pStyle w:val="Heading5"/>
      </w:pPr>
      <w:bookmarkStart w:id="1462" w:name="_Numd19e44378"/>
      <w:bookmarkStart w:id="1463" w:name="_Refd19e44378"/>
      <w:bookmarkStart w:id="1464" w:name="_Tocd19e44378"/>
      <w:r>
        <w:t/>
      </w:r>
      <w:r>
        <w:t>215.371</w:t>
      </w:r>
      <w:r>
        <w:t xml:space="preserve"> Only one offer.</w:t>
      </w:r>
      <w:bookmarkEnd w:id="1463"/>
      <w:bookmarkEnd w:id="1464"/>
      <w:bookmarkEnd w:id="1462"/>
    </w:p>
    <!--Topic unique_809-->
    <w:p xmlns:tce="http://www.TCE.com">
      <w:pPr>
        <w:pStyle w:val="Heading6"/>
      </w:pPr>
      <w:bookmarkStart w:id="1465" w:name="_Numd19e44391"/>
      <w:bookmarkStart w:id="1466" w:name="_Refd19e44391"/>
      <w:bookmarkStart w:id="1467" w:name="_Tocd19e44391"/>
      <w:r>
        <w:t/>
      </w:r>
      <w:r>
        <w:t>215.371-1</w:t>
      </w:r>
      <w:r>
        <w:t xml:space="preserve"> Policy.</w:t>
      </w:r>
      <w:bookmarkEnd w:id="1466"/>
      <w:bookmarkEnd w:id="1467"/>
      <w:bookmarkEnd w:id="1465"/>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_Numd19e44460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65-->
    <w:p xmlns:tce="http://www.TCE.com">
      <w:pPr>
        <w:pStyle w:val="Heading6"/>
      </w:pPr>
      <w:bookmarkStart w:id="1468" w:name="_Numd19e44422"/>
      <w:bookmarkStart w:id="1469" w:name="_Refd19e44422"/>
      <w:bookmarkStart w:id="1470" w:name="_Tocd19e44422"/>
      <w:r>
        <w:t/>
      </w:r>
      <w:r>
        <w:t>215.371-2</w:t>
      </w:r>
      <w:r>
        <w:t xml:space="preserve"> Promote competition.</w:t>
      </w:r>
      <w:bookmarkEnd w:id="1469"/>
      <w:bookmarkEnd w:id="1470"/>
      <w:bookmarkEnd w:id="1468"/>
    </w:p>
    <w:p xmlns:tce="http://www.TCE.com">
      <w:pPr>
        <w:pStyle w:val="BodyText"/>
      </w:pPr>
      <w:r>
        <w:t xml:space="preserve">Except as provided in sections </w:t>
      </w:r>
      <w:r>
        <w:rPr>
          <w:color w:val="0000FF"/>
        </w:rPr>
        <w:fldChar w:fldCharType="begin"/>
      </w:r>
      <w:r>
        <w:rPr>
          <w:color w:val="0000FF"/>
        </w:rPr>
        <w:instrText xml:space="preserve"> REF _Numd19e44491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_Numd19e44531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u w:val="single"/>
        </w:rPr>
        <w:t>215.371-2</w:t>
      </w:r>
      <w:r>
        <w:t xml:space="preserve"> .</w:t>
      </w:r>
    </w:p>
    <!--Topic unique_810-->
    <w:p xmlns:tce="http://www.TCE.com">
      <w:pPr>
        <w:pStyle w:val="Heading6"/>
      </w:pPr>
      <w:bookmarkStart w:id="1471" w:name="_Numd19e44460"/>
      <w:bookmarkStart w:id="1472" w:name="_Refd19e44460"/>
      <w:bookmarkStart w:id="1473" w:name="_Tocd19e44460"/>
      <w:r>
        <w:t/>
      </w:r>
      <w:r>
        <w:t>215.371-3</w:t>
      </w:r>
      <w:r>
        <w:t xml:space="preserve"> Fair and reasonable price and the requirement for additional cost or pricing data.</w:t>
      </w:r>
      <w:bookmarkEnd w:id="1472"/>
      <w:bookmarkEnd w:id="1473"/>
      <w:bookmarkEnd w:id="1471"/>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81-->
    <w:p xmlns:tce="http://www.TCE.com">
      <w:pPr>
        <w:pStyle w:val="Heading6"/>
      </w:pPr>
      <w:bookmarkStart w:id="1474" w:name="_Numd19e44491"/>
      <w:bookmarkStart w:id="1475" w:name="_Refd19e44491"/>
      <w:bookmarkStart w:id="1476" w:name="_Tocd19e44491"/>
      <w:r>
        <w:t/>
      </w:r>
      <w:r>
        <w:t>215.371-4</w:t>
      </w:r>
      <w:r>
        <w:t xml:space="preserve"> Exceptions.</w:t>
      </w:r>
      <w:bookmarkEnd w:id="1475"/>
      <w:bookmarkEnd w:id="1476"/>
      <w:bookmarkEnd w:id="1474"/>
    </w:p>
    <w:p xmlns:tce="http://www.TCE.com">
      <w:pPr>
        <w:pStyle w:val="BodyText"/>
        <w:ind w:left="720"/>
      </w:pPr>
      <w:r>
        <w:t xml:space="preserve">(a) The requirements at section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 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_Numd19e84559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 or</w:t>
      </w:r>
    </w:p>
    <w:p xmlns:tce="http://www.TCE.com">
      <w:pPr>
        <w:pStyle w:val="BodyText"/>
        <w:ind w:left="1440"/>
      </w:pPr>
      <w:r>
        <w:t>(6) Acquisitions under a commercial solutions opening pursuant to subpart 212.70.</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82-->
    <w:p xmlns:tce="http://www.TCE.com">
      <w:pPr>
        <w:pStyle w:val="Heading6"/>
      </w:pPr>
      <w:bookmarkStart w:id="1477" w:name="_Numd19e44531"/>
      <w:bookmarkStart w:id="1478" w:name="_Refd19e44531"/>
      <w:bookmarkStart w:id="1479" w:name="_Tocd19e44531"/>
      <w:r>
        <w:t/>
      </w:r>
      <w:r>
        <w:t>215.371-5</w:t>
      </w:r>
      <w:r>
        <w:t xml:space="preserve"> Waiver.</w:t>
      </w:r>
      <w:bookmarkEnd w:id="1478"/>
      <w:bookmarkEnd w:id="1479"/>
      <w:bookmarkEnd w:id="1477"/>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15-->
    <w:p xmlns:tce="http://www.TCE.com">
      <w:pPr>
        <w:pStyle w:val="Heading6"/>
      </w:pPr>
      <w:bookmarkStart w:id="1480" w:name="_Numd19e44556"/>
      <w:bookmarkStart w:id="1481" w:name="_Refd19e44556"/>
      <w:bookmarkStart w:id="1482" w:name="_Tocd19e44556"/>
      <w:r>
        <w:t/>
      </w:r>
      <w:r>
        <w:t>215.371-6</w:t>
      </w:r>
      <w:r>
        <w:t xml:space="preserve"> Solicitation provision.</w:t>
      </w:r>
      <w:bookmarkEnd w:id="1481"/>
      <w:bookmarkEnd w:id="1482"/>
      <w:bookmarkEnd w:id="1480"/>
    </w:p>
    <w:p xmlns:tce="http://www.TCE.com">
      <w:pPr>
        <w:pStyle w:val="BodyText"/>
      </w:pPr>
      <w:r>
        <w:t xml:space="preserve">Use the provision at </w:t>
      </w:r>
      <w:r>
        <w:rPr>
          <w:color w:val="0000FF"/>
        </w:rPr>
        <w:fldChar w:fldCharType="begin"/>
      </w:r>
      <w:r>
        <w:rPr>
          <w:color w:val="0000FF"/>
        </w:rPr>
        <w:instrText xml:space="preserve"> REF _Numd19e111314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products and commercial services, that will be solicited for fewer than 30 days, unless an exception at </w:t>
      </w:r>
      <w:r>
        <w:rPr>
          <w:color w:val="0000FF"/>
        </w:rPr>
        <w:fldChar w:fldCharType="begin"/>
      </w:r>
      <w:r>
        <w:rPr>
          <w:color w:val="0000FF"/>
        </w:rPr>
        <w:instrText xml:space="preserve"> REF _Numd19e44491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_Numd19e44531 \h </w:instrText>
      </w:r>
      <w:r>
        <w:fldChar w:fldCharType="separate"/>
      </w:r>
      <w:rPr>
        <w:color w:val="0000FF"/>
      </w:rPr>
      <w:r>
        <w:rPr>
          <w:u w:val="single"/>
        </w:rPr>
        <w:t>215.371-5</w:t>
      </w:r>
      <w:r>
        <w:rPr>
          <w:color w:val="0000FF"/>
        </w:rPr>
        <w:fldChar w:fldCharType="end"/>
      </w:r>
      <w:r>
        <w:t xml:space="preserve"> .</w:t>
      </w:r>
    </w:p>
    <!--Topic unique_811-->
    <w:p xmlns:tce="http://www.TCE.com">
      <w:pPr>
        <w:pStyle w:val="Heading4"/>
      </w:pPr>
      <w:bookmarkStart w:id="1483" w:name="_Numd19e44589"/>
      <w:bookmarkStart w:id="1484" w:name="_Refd19e44589"/>
      <w:bookmarkStart w:id="1485" w:name="_Tocd19e44589"/>
      <w:r>
        <w:t/>
      </w:r>
      <w:r>
        <w:t>Subpart 215.4</w:t>
      </w:r>
      <w:r>
        <w:t xml:space="preserve"> - CONTRACT PRICING</w:t>
      </w:r>
      <w:bookmarkEnd w:id="1484"/>
      <w:bookmarkEnd w:id="1485"/>
      <w:bookmarkEnd w:id="1483"/>
    </w:p>
    <!--Topic unique_812-->
    <w:p xmlns:tce="http://www.TCE.com">
      <w:pPr>
        <w:pStyle w:val="Heading5"/>
      </w:pPr>
      <w:bookmarkStart w:id="1486" w:name="_Numd19e44602"/>
      <w:bookmarkStart w:id="1487" w:name="_Refd19e44602"/>
      <w:bookmarkStart w:id="1488" w:name="_Tocd19e44602"/>
      <w:r>
        <w:t/>
      </w:r>
      <w:r>
        <w:t>215.401</w:t>
      </w:r>
      <w:r>
        <w:t xml:space="preserve"> Definitions.</w:t>
      </w:r>
      <w:bookmarkEnd w:id="1487"/>
      <w:bookmarkEnd w:id="1488"/>
      <w:bookmarkEnd w:id="1486"/>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813-->
    <w:p xmlns:tce="http://www.TCE.com">
      <w:pPr>
        <w:pStyle w:val="Heading5"/>
      </w:pPr>
      <w:bookmarkStart w:id="1489" w:name="_Numd19e44625"/>
      <w:bookmarkStart w:id="1490" w:name="_Refd19e44625"/>
      <w:bookmarkStart w:id="1491" w:name="_Tocd19e44625"/>
      <w:r>
        <w:t/>
      </w:r>
      <w:r>
        <w:t>215.402</w:t>
      </w:r>
      <w:r>
        <w:t xml:space="preserve"> Pricing policy.</w:t>
      </w:r>
      <w:bookmarkEnd w:id="1490"/>
      <w:bookmarkEnd w:id="1491"/>
      <w:bookmarkEnd w:id="1489"/>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u w:val="single"/>
        </w:rPr>
        <w:t>215.402</w:t>
      </w:r>
      <w:r>
        <w:t xml:space="preserve"> when conducting cost or price analysis, particularly with regard to acquisitions for sole source commercial products or commercial services.</w:t>
      </w:r>
    </w:p>
    <!--Topic unique_814-->
    <w:p xmlns:tce="http://www.TCE.com">
      <w:pPr>
        <w:pStyle w:val="Heading5"/>
      </w:pPr>
      <w:bookmarkStart w:id="1492" w:name="_Numd19e44655"/>
      <w:bookmarkStart w:id="1493" w:name="_Refd19e44655"/>
      <w:bookmarkStart w:id="1494" w:name="_Tocd19e44655"/>
      <w:r>
        <w:t/>
      </w:r>
      <w:r>
        <w:t>215.403</w:t>
      </w:r>
      <w:r>
        <w:t xml:space="preserve"> Obtaining certified cost or pricing data.</w:t>
      </w:r>
      <w:bookmarkEnd w:id="1493"/>
      <w:bookmarkEnd w:id="1494"/>
      <w:bookmarkEnd w:id="1492"/>
    </w:p>
    <!--Topic unique_815-->
    <w:p xmlns:tce="http://www.TCE.com">
      <w:pPr>
        <w:pStyle w:val="Heading6"/>
      </w:pPr>
      <w:bookmarkStart w:id="1495" w:name="_Numd19e44668"/>
      <w:bookmarkStart w:id="1496" w:name="_Refd19e44668"/>
      <w:bookmarkStart w:id="1497" w:name="_Tocd19e44668"/>
      <w:r>
        <w:t/>
      </w:r>
      <w:r>
        <w:t>215.403-1</w:t>
      </w:r>
      <w:r>
        <w:t xml:space="preserve"> Prohibition on obtaining certified cost or pricing data (10 U.S.C. chapter 271 and 41 U.S.C. chapter 35).</w:t>
      </w:r>
      <w:bookmarkEnd w:id="1496"/>
      <w:bookmarkEnd w:id="1497"/>
      <w:bookmarkEnd w:id="1495"/>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u w:val="single"/>
        </w:rPr>
        <w:t>215.403-1</w:t>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_Numd19e44460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products or commercial services.</w:t>
      </w:r>
      <w:r>
        <w:t/>
      </w:r>
    </w:p>
    <w:p xmlns:tce="http://www.TCE.com">
      <w:pPr>
        <w:pStyle w:val="BodyText"/>
        <w:ind w:left="2880"/>
      </w:pPr>
      <w:r>
        <w:t xml:space="preserve">(A) Follow the procedures at PGI (c)(3)(A) for pricing commercial products or commercial services, except see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(e) for pricing commercial subsystems of major weapon systems and components and spare parts of major weapon systems and of subsystems of major weapon systems.</w:t>
      </w:r>
    </w:p>
    <w:p xmlns:tce="http://www.TCE.com">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_Numd19e38960 \h </w:instrText>
      </w:r>
      <w:r>
        <w:fldChar w:fldCharType="separate"/>
      </w:r>
      <w:rPr>
        <w:color w:val="0000FF"/>
      </w:rPr>
      <w:r>
        <w:rPr>
          <w:u w:val="single"/>
        </w:rPr>
        <w:t>212.102</w:t>
      </w:r>
      <w:r>
        <w:rPr>
          <w:color w:val="0000FF"/>
        </w:rPr>
        <w:fldChar w:fldCharType="end"/>
      </w:r>
      <w:r>
        <w:t>(a)(ii) regarding prior commercial product or commercial service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u w:val="single"/>
        </w:rPr>
        <w:t>215.403-1</w:t>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Office of the Principal Director, Defense Pricing, Contracting, and Acquisition Policy, (Price, Cost and Finance),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_Numd19e64923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261-->
    <w:p xmlns:tce="http://www.TCE.com">
      <w:pPr>
        <w:pStyle w:val="Heading6"/>
      </w:pPr>
      <w:bookmarkStart w:id="1498" w:name="_Numd19e44808"/>
      <w:bookmarkStart w:id="1499" w:name="_Refd19e44808"/>
      <w:bookmarkStart w:id="1500" w:name="_Tocd19e44808"/>
      <w:r>
        <w:t/>
      </w:r>
      <w:r>
        <w:t>215.403-3</w:t>
      </w:r>
      <w:r>
        <w:t xml:space="preserve"> Requiring data other than certified cost or pricing data.</w:t>
      </w:r>
      <w:bookmarkEnd w:id="1499"/>
      <w:bookmarkEnd w:id="1500"/>
      <w:bookmarkEnd w:id="1498"/>
    </w:p>
    <w:p xmlns:tce="http://www.TCE.com">
      <w:pPr>
        <w:pStyle w:val="BodyText"/>
      </w:pPr>
      <w:r>
        <w:t xml:space="preserve">Follow the procedures at PGI </w:t>
      </w:r>
      <w:r>
        <w:rPr>
          <w:u w:val="single"/>
        </w:rPr>
        <w:t>215.403-3</w:t>
      </w:r>
      <w:r>
        <w:t xml:space="preserve"> .</w:t>
      </w:r>
    </w:p>
    <w:p xmlns:tce="http://www.TCE.com">
      <w:pPr>
        <w:pStyle w:val="BodyText"/>
        <w:ind w:left="720"/>
      </w:pPr>
      <w:r>
        <w:t xml:space="preserve">(a) In accordance with </w:t>
      </w:r>
      <w:hyperlink r:id="rIdHyperlink184">
        <w:r>
          <w:rPr>
            <w:rStyle w:val="Hyperlink"/>
          </w:rPr>
          <w:t>10 U.S.C. 3705</w:t>
        </w:r>
      </w:hyperlink>
      <w:r>
        <w:t xml:space="preserve"> —</w:t>
      </w:r>
    </w:p>
    <w:p xmlns:tce="http://www.TCE.com">
      <w:pPr>
        <w:pStyle w:val="BodyText"/>
        <w:ind w:left="1440"/>
      </w:pPr>
      <w:r>
        <w:t xml:space="preserve">(1) Contracting officers shall not determine the price of a contract or subcontract to be fair and reasonable based solely on historical prices paid by the Government (see </w:t>
      </w:r>
      <w:r>
        <w:rPr>
          <w:u w:val="single"/>
        </w:rPr>
        <w:t>PGI 215.403-3 Requiring data other than certified cost or pricing data.</w:t>
      </w:r>
      <w:r>
        <w:t>(4)); and</w:t>
      </w:r>
    </w:p>
    <w:p xmlns:tce="http://www.TCE.com">
      <w:pPr>
        <w:pStyle w:val="BodyText"/>
        <w:ind w:left="1440"/>
      </w:pPr>
      <w:r>
        <w:t xml:space="preserve">(4) In lieu of the factors for consideration listed in FAR 15.403-3(a)(4), a determination by the head of the contracting activity (see </w:t>
      </w:r>
      <w:r>
        <w:rPr>
          <w:u w:val="single"/>
        </w:rPr>
        <w:t>PGI 215.403-3 Requiring data other than certified cost or pricing data.</w:t>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xmlns:tce="http://www.TCE.com">
      <w:pPr>
        <w:pStyle w:val="BodyText"/>
        <w:ind w:left="2160"/>
      </w:pPr>
      <w:r>
        <w:t>(i) The effort to obtain the data.</w:t>
      </w:r>
    </w:p>
    <w:p xmlns:tce="http://www.TCE.com">
      <w:pPr>
        <w:pStyle w:val="BodyText"/>
        <w:ind w:left="2160"/>
      </w:pPr>
      <w:r>
        <w:t>(ii) Availability of other sources of supply of the item or service.</w:t>
      </w:r>
    </w:p>
    <w:p xmlns:tce="http://www.TCE.com">
      <w:pPr>
        <w:pStyle w:val="BodyText"/>
        <w:ind w:left="2160"/>
      </w:pPr>
      <w:r>
        <w:t>(iii) The urgency or criticality of the Government's need for the item or service.</w:t>
      </w:r>
    </w:p>
    <w:p xmlns:tce="http://www.TCE.com">
      <w:pPr>
        <w:pStyle w:val="BodyText"/>
        <w:ind w:left="2160"/>
      </w:pPr>
      <w:r>
        <w:t>(iv) Reasonableness of the price of the contract, subcontract, or modification of the contract or subcontract based on information available to the contracting officer.</w:t>
      </w:r>
    </w:p>
    <w:p xmlns:tce="http://www.TCE.com">
      <w:pPr>
        <w:pStyle w:val="BodyText"/>
        <w:ind w:left="2160"/>
      </w:pPr>
      <w:r>
        <w:t>(v) Rationale or justification made by the offeror for not providing the requested data.</w:t>
      </w:r>
    </w:p>
    <w:p xmlns:tce="http://www.TCE.com">
      <w:pPr>
        <w:pStyle w:val="BodyText"/>
        <w:ind w:left="2160"/>
      </w:pPr>
      <w:r>
        <w:t>(vi) Risk to the Government if award is not made.</w:t>
      </w:r>
    </w:p>
    <w:p xmlns:tce="http://www.TCE.com">
      <w:pPr>
        <w:pStyle w:val="BodyText"/>
        <w:ind w:left="720"/>
      </w:pPr>
      <w:r>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(e).</w:t>
      </w:r>
    </w:p>
    <!--Topic unique_816-->
    <w:p xmlns:tce="http://www.TCE.com">
      <w:pPr>
        <w:pStyle w:val="Heading6"/>
      </w:pPr>
      <w:bookmarkStart w:id="1501" w:name="_Numd19e44869"/>
      <w:bookmarkStart w:id="1502" w:name="_Refd19e44869"/>
      <w:bookmarkStart w:id="1503" w:name="_Tocd19e44869"/>
      <w:r>
        <w:t/>
      </w:r>
      <w:r>
        <w:t>215.403-5</w:t>
      </w:r>
      <w:r>
        <w:t xml:space="preserve"> Instructions for submission of certified cost or pricing data and data other than certified cost or pricing data.</w:t>
      </w:r>
      <w:bookmarkEnd w:id="1502"/>
      <w:bookmarkEnd w:id="1503"/>
      <w:bookmarkEnd w:id="1501"/>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_Numd19e44668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_Numd19e44668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_Numd19e44668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_Numd19e44668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 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 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817-->
    <w:p xmlns:tce="http://www.TCE.com">
      <w:pPr>
        <w:pStyle w:val="Heading5"/>
      </w:pPr>
      <w:bookmarkStart w:id="1504" w:name="_Numd19e45378"/>
      <w:bookmarkStart w:id="1505" w:name="_Refd19e45378"/>
      <w:bookmarkStart w:id="1506" w:name="_Tocd19e45378"/>
      <w:r>
        <w:t/>
      </w:r>
      <w:r>
        <w:t>215.404</w:t>
      </w:r>
      <w:r>
        <w:t xml:space="preserve"> Proposal analysis.</w:t>
      </w:r>
      <w:bookmarkEnd w:id="1505"/>
      <w:bookmarkEnd w:id="1506"/>
      <w:bookmarkEnd w:id="1504"/>
    </w:p>
    <!--Topic unique_818-->
    <w:p xmlns:tce="http://www.TCE.com">
      <w:pPr>
        <w:pStyle w:val="Heading6"/>
      </w:pPr>
      <w:bookmarkStart w:id="1507" w:name="_Numd19e45391"/>
      <w:bookmarkStart w:id="1508" w:name="_Refd19e45391"/>
      <w:bookmarkStart w:id="1509" w:name="_Tocd19e45391"/>
      <w:r>
        <w:t/>
      </w:r>
      <w:r>
        <w:t>215.404-1</w:t>
      </w:r>
      <w:r>
        <w:t xml:space="preserve"> Proposal analysis techniques.</w:t>
      </w:r>
      <w:bookmarkEnd w:id="1508"/>
      <w:bookmarkEnd w:id="1509"/>
      <w:bookmarkEnd w:id="1507"/>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u w:val="single"/>
        </w:rPr>
        <w:t>215.404-1</w:t>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u w:val="single"/>
        </w:rPr>
        <w:t>215.404-1</w:t>
      </w:r>
      <w:r>
        <w:t xml:space="preserve"> (b)(i)).</w:t>
      </w:r>
    </w:p>
    <w:p xmlns:tce="http://www.TCE.com">
      <w:pPr>
        <w:pStyle w:val="BodyText"/>
        <w:ind w:left="2160"/>
      </w:pPr>
      <w:r>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_Numd19e44808 \h </w:instrText>
      </w:r>
      <w:r>
        <w:fldChar w:fldCharType="separate"/>
      </w:r>
      <w:rPr>
        <w:color w:val="0000FF"/>
      </w:rPr>
      <w:r>
        <w:rPr>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Hyperlink185">
        <w:r>
          <w:rPr>
            <w:rStyle w:val="Hyperlink"/>
          </w:rPr>
          <w:t>10 U.S.C. 3703(e)</w:t>
        </w:r>
      </w:hyperlink>
      <w:r>
        <w:t xml:space="preserve"> ).</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(see </w:t>
      </w:r>
      <w:r>
        <w:rPr>
          <w:u w:val="single"/>
        </w:rPr>
        <w:t>PGI 215.404-1 Proposal analysis techniques.</w:t>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u w:val="single"/>
        </w:rPr>
        <w:t>215.404-1</w:t>
      </w:r>
      <w:r>
        <w:t xml:space="preserve"> (b)(vii).</w:t>
      </w:r>
    </w:p>
    <w:p xmlns:tce="http://www.TCE.com">
      <w:pPr>
        <w:pStyle w:val="BodyText"/>
        <w:ind w:left="2160"/>
      </w:pPr>
      <w:r>
        <w:t xml:space="preserve">(viii) When procuring a service or an end product identified by a material identifier that is available as described at </w:t>
      </w:r>
      <w:r>
        <w:rPr>
          <w:u w:val="single"/>
        </w:rPr>
        <w:t>204.7603</w:t>
      </w:r>
      <w:r>
        <w:t xml:space="preserve">, the contracting officer shall consider the Supplier Performance Risk System price risk assessments in determining if a proposed price is consistent with historical prices paid for an item or otherwise creates a risk to the Government. See also </w:t>
      </w:r>
      <w:r>
        <w:rPr>
          <w:color w:val="0000FF"/>
        </w:rPr>
        <w:fldChar w:fldCharType="begin"/>
      </w:r>
      <w:r>
        <w:rPr>
          <w:color w:val="0000FF"/>
        </w:rPr>
        <w:instrText xml:space="preserve"> REF _Numd19e44808 \h </w:instrText>
      </w:r>
      <w:r>
        <w:fldChar w:fldCharType="separate"/>
      </w:r>
      <w:rPr>
        <w:color w:val="0000FF"/>
      </w:rPr>
      <w:r>
        <w:rPr>
          <w:u w:val="single"/>
        </w:rPr>
        <w:t>215.403-3</w:t>
      </w:r>
      <w:r>
        <w:rPr>
          <w:color w:val="0000FF"/>
        </w:rPr>
        <w:fldChar w:fldCharType="end"/>
      </w:r>
      <w:r>
        <w:t>(a)(1).</w:t>
      </w:r>
    </w:p>
    <w:p xmlns:tce="http://www.TCE.com">
      <w:pPr>
        <w:pStyle w:val="BodyText"/>
        <w:ind w:left="720"/>
      </w:pPr>
      <w:r>
        <w:t xml:space="preserve">(h) </w:t>
      </w:r>
      <w:r>
        <w:rPr>
          <w:i/>
        </w:rPr>
        <w:t>Review and justification of pass-through contracts</w:t>
      </w:r>
      <w:r>
        <w:t xml:space="preserve">. Follow the procedures at PGI </w:t>
      </w:r>
      <w:r>
        <w:rPr>
          <w:u w:val="single"/>
        </w:rPr>
        <w:t>215.404-1</w:t>
      </w:r>
      <w:r>
        <w:t xml:space="preserve"> (h)(2) when considering alternative approaches or making the determination that the contracting approach selected is in the best interest of the Government, as required by FAR </w:t>
      </w:r>
      <w:hyperlink r:id="rIdHyperlink186">
        <w:r>
          <w:rPr>
            <w:rStyle w:val="Hyperlink"/>
          </w:rPr>
          <w:t>15.404-1</w:t>
        </w:r>
      </w:hyperlink>
      <w:r>
        <w:t>(h)(2).</w:t>
      </w:r>
    </w:p>
    <!--Topic unique_819-->
    <w:p xmlns:tce="http://www.TCE.com">
      <w:pPr>
        <w:pStyle w:val="Heading6"/>
      </w:pPr>
      <w:bookmarkStart w:id="1510" w:name="_Numd19e45531"/>
      <w:bookmarkStart w:id="1511" w:name="_Refd19e45531"/>
      <w:bookmarkStart w:id="1512" w:name="_Tocd19e45531"/>
      <w:r>
        <w:t/>
      </w:r>
      <w:r>
        <w:t>215.404-2</w:t>
      </w:r>
      <w:r>
        <w:t xml:space="preserve"> Data to support proposal analysis.</w:t>
      </w:r>
      <w:bookmarkEnd w:id="1511"/>
      <w:bookmarkEnd w:id="1512"/>
      <w:bookmarkEnd w:id="1510"/>
    </w:p>
    <w:p xmlns:tce="http://www.TCE.com">
      <w:pPr>
        <w:pStyle w:val="BodyText"/>
      </w:pPr>
      <w:r>
        <w:t xml:space="preserve">See PGI </w:t>
      </w:r>
      <w:r>
        <w:rPr>
          <w:u w:val="single"/>
        </w:rPr>
        <w:t>215.404-2</w:t>
      </w:r>
      <w:r>
        <w:t xml:space="preserve"> for guidance on obtaining field pricing or audit assistance.</w:t>
      </w:r>
    </w:p>
    <!--Topic unique_820-->
    <w:p xmlns:tce="http://www.TCE.com">
      <w:pPr>
        <w:pStyle w:val="Heading6"/>
      </w:pPr>
      <w:bookmarkStart w:id="1513" w:name="_Numd19e45553"/>
      <w:bookmarkStart w:id="1514" w:name="_Refd19e45553"/>
      <w:bookmarkStart w:id="1515" w:name="_Tocd19e45553"/>
      <w:r>
        <w:t/>
      </w:r>
      <w:r>
        <w:t>215.404-3</w:t>
      </w:r>
      <w:r>
        <w:t xml:space="preserve"> Subcontract pricing considerations.</w:t>
      </w:r>
      <w:bookmarkEnd w:id="1514"/>
      <w:bookmarkEnd w:id="1515"/>
      <w:bookmarkEnd w:id="1513"/>
    </w:p>
    <w:p xmlns:tce="http://www.TCE.com">
      <w:pPr>
        <w:pStyle w:val="BodyText"/>
      </w:pPr>
      <w:r>
        <w:t xml:space="preserve">Follow the procedures at PGI </w:t>
      </w:r>
      <w:r>
        <w:rPr>
          <w:u w:val="single"/>
        </w:rPr>
        <w:t>215.404-3</w:t>
      </w:r>
      <w:r>
        <w:t xml:space="preserve"> when reviewing a subcontractor’s proposal.</w:t>
      </w:r>
    </w:p>
    <!--Topic unique_821-->
    <w:p xmlns:tce="http://www.TCE.com">
      <w:pPr>
        <w:pStyle w:val="Heading6"/>
      </w:pPr>
      <w:bookmarkStart w:id="1516" w:name="_Numd19e45576"/>
      <w:bookmarkStart w:id="1517" w:name="_Refd19e45576"/>
      <w:bookmarkStart w:id="1518" w:name="_Tocd19e45576"/>
      <w:r>
        <w:t/>
      </w:r>
      <w:r>
        <w:t>215.404-4</w:t>
      </w:r>
      <w:r>
        <w:t xml:space="preserve"> Profit.</w:t>
      </w:r>
      <w:bookmarkEnd w:id="1517"/>
      <w:bookmarkEnd w:id="1518"/>
      <w:bookmarkEnd w:id="1516"/>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_Numd19e47563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_Numd19e49497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_Numd19e47598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_Numd19e47467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_Numd19e47531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822-->
    <w:p xmlns:tce="http://www.TCE.com">
      <w:pPr>
        <w:pStyle w:val="Heading6"/>
      </w:pPr>
      <w:bookmarkStart w:id="1519" w:name="_Numd19e45698"/>
      <w:bookmarkStart w:id="1520" w:name="_Refd19e45698"/>
      <w:bookmarkStart w:id="1521" w:name="_Tocd19e45698"/>
      <w:r>
        <w:t/>
      </w:r>
      <w:r>
        <w:t>215.404-70</w:t>
      </w:r>
      <w:r>
        <w:t xml:space="preserve"> DD Form 1547, Record of Weighted Guidelines Method Application.</w:t>
      </w:r>
      <w:bookmarkEnd w:id="1520"/>
      <w:bookmarkEnd w:id="1521"/>
      <w:bookmarkEnd w:id="1519"/>
    </w:p>
    <w:p xmlns:tce="http://www.TCE.com">
      <w:pPr>
        <w:pStyle w:val="BodyText"/>
      </w:pPr>
      <w:r>
        <w:t xml:space="preserve">Follow the procedures at PGI </w:t>
      </w:r>
      <w:r>
        <w:rPr>
          <w:u w:val="single"/>
        </w:rPr>
        <w:t>215.404-70</w:t>
      </w:r>
      <w:r>
        <w:t xml:space="preserve"> for use of DD Form 1547 whenever a structured approach to profit analysis is required.</w:t>
      </w:r>
    </w:p>
    <!--Topic unique_823-->
    <w:p xmlns:tce="http://www.TCE.com">
      <w:pPr>
        <w:pStyle w:val="Heading6"/>
      </w:pPr>
      <w:bookmarkStart w:id="1522" w:name="_Numd19e45721"/>
      <w:bookmarkStart w:id="1523" w:name="_Refd19e45721"/>
      <w:bookmarkStart w:id="1524" w:name="_Tocd19e45721"/>
      <w:r>
        <w:t/>
      </w:r>
      <w:r>
        <w:t>215.404-71</w:t>
      </w:r>
      <w:r>
        <w:t xml:space="preserve"> Weighted guidelines method.</w:t>
      </w:r>
      <w:bookmarkEnd w:id="1523"/>
      <w:bookmarkEnd w:id="1524"/>
      <w:bookmarkEnd w:id="1522"/>
    </w:p>
    <!--Topic unique_824-->
    <w:p xmlns:tce="http://www.TCE.com">
      <w:pPr>
        <w:pStyle w:val="Heading7"/>
      </w:pPr>
      <w:bookmarkStart w:id="1525" w:name="_Numd19e45736"/>
      <w:bookmarkStart w:id="1526" w:name="_Refd19e45736"/>
      <w:bookmarkStart w:id="1527" w:name="_Tocd19e45736"/>
      <w:r>
        <w:t/>
      </w:r>
      <w:r>
        <w:t>215.404-71-1</w:t>
      </w:r>
      <w:r>
        <w:t xml:space="preserve"> General</w:t>
      </w:r>
      <w:bookmarkEnd w:id="1526"/>
      <w:bookmarkEnd w:id="1527"/>
      <w:bookmarkEnd w:id="1525"/>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-5).</w:t>
      </w:r>
    </w:p>
    <!--Topic unique_825-->
    <w:p xmlns:tce="http://www.TCE.com">
      <w:pPr>
        <w:pStyle w:val="Heading7"/>
      </w:pPr>
      <w:bookmarkStart w:id="1528" w:name="_Numd19e45769"/>
      <w:bookmarkStart w:id="1529" w:name="_Refd19e45769"/>
      <w:bookmarkStart w:id="1530" w:name="_Tocd19e45769"/>
      <w:r>
        <w:t/>
      </w:r>
      <w:r>
        <w:t>215.404-71-2</w:t>
      </w:r>
      <w:r>
        <w:t xml:space="preserve"> Performance risk.</w:t>
      </w:r>
      <w:bookmarkEnd w:id="1529"/>
      <w:bookmarkEnd w:id="1530"/>
      <w:bookmarkEnd w:id="1528"/>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826-->
    <w:p xmlns:tce="http://www.TCE.com">
      <w:pPr>
        <w:pStyle w:val="Heading7"/>
      </w:pPr>
      <w:bookmarkStart w:id="1531" w:name="_Numd19e46281"/>
      <w:bookmarkStart w:id="1532" w:name="_Refd19e46281"/>
      <w:bookmarkStart w:id="1533" w:name="_Tocd19e46281"/>
      <w:r>
        <w:t/>
      </w:r>
      <w:r>
        <w:t>215.404-71-3</w:t>
      </w:r>
      <w:r>
        <w:t xml:space="preserve"> Contract type risk and working capital adjustment.</w:t>
      </w:r>
      <w:bookmarkEnd w:id="1532"/>
      <w:bookmarkEnd w:id="1533"/>
      <w:bookmarkEnd w:id="1531"/>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_Numd19e52710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_Numd19e52410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534" w:name="_Refd19e46917"/>
      <w:bookmarkStart xmlns:tce="http://www.TCE.com" w:id="1535" w:name="_Tocd19e46917"/>
      <w:r>
        <w:t>Table</w:t>
      </w:r>
      <w:r>
        <w:t xml:space="preserve"> </w:t>
      </w:r>
      <w:bookmarkStart xmlns:tce="http://www.TCE.com" w:id="1536" w:name="_Numd19e46917"/>
      <w:fldSimple w:instr=" SEQ Table \* ARABIC ">
        <w:r>
          <w:rPr>
            <w:noProof/>
          </w:rPr>
          <w:t>1</w:t>
        </w:r>
      </w:fldSimple>
      <w:bookmarkEnd xmlns:tce="http://www.TCE.com" w:id="1536"/>
      <w:bookmarkEnd xmlns:tce="http://www.TCE.com" w:id="1534"/>
      <w:bookmarkEnd xmlns:tce="http://www.TCE.com" w:id="1535"/>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827-->
    <w:p xmlns:tce="http://www.TCE.com">
      <w:pPr>
        <w:pStyle w:val="Heading7"/>
      </w:pPr>
      <w:bookmarkStart w:id="1537" w:name="_Numd19e47078"/>
      <w:bookmarkStart w:id="1538" w:name="_Refd19e47078"/>
      <w:bookmarkStart w:id="1539" w:name="_Tocd19e47078"/>
      <w:r>
        <w:t/>
      </w:r>
      <w:r>
        <w:t>215.404-71-4</w:t>
      </w:r>
      <w:r>
        <w:t xml:space="preserve"> Facilities capital employed.</w:t>
      </w:r>
      <w:bookmarkEnd w:id="1538"/>
      <w:bookmarkEnd w:id="1539"/>
      <w:bookmarkEnd w:id="1537"/>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u w:val="single"/>
        </w:rPr>
        <w:t>215.404-71</w:t>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product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828-->
    <w:p xmlns:tce="http://www.TCE.com">
      <w:pPr>
        <w:pStyle w:val="Heading7"/>
      </w:pPr>
      <w:bookmarkStart w:id="1540" w:name="_Numd19e47428"/>
      <w:bookmarkStart w:id="1541" w:name="_Refd19e47428"/>
      <w:bookmarkStart w:id="1542" w:name="_Tocd19e47428"/>
      <w:r>
        <w:t/>
      </w:r>
      <w:r>
        <w:t>215.404-71-5</w:t>
      </w:r>
      <w:r>
        <w:t xml:space="preserve"> Cost efficiency factor.</w:t>
      </w:r>
      <w:bookmarkEnd w:id="1541"/>
      <w:bookmarkEnd w:id="1542"/>
      <w:bookmarkEnd w:id="1540"/>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products or commercial services and commercial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29-->
    <w:p xmlns:tce="http://www.TCE.com">
      <w:pPr>
        <w:pStyle w:val="Heading6"/>
      </w:pPr>
      <w:bookmarkStart w:id="1543" w:name="_Numd19e47467"/>
      <w:bookmarkStart w:id="1544" w:name="_Refd19e47467"/>
      <w:bookmarkStart w:id="1545" w:name="_Tocd19e47467"/>
      <w:r>
        <w:t/>
      </w:r>
      <w:r>
        <w:t>215.404-72</w:t>
      </w:r>
      <w:r>
        <w:t xml:space="preserve"> Modified weighted guidelines method for nonprofit organizations other than FFRDCs.</w:t>
      </w:r>
      <w:bookmarkEnd w:id="1544"/>
      <w:bookmarkEnd w:id="1545"/>
      <w:bookmarkEnd w:id="1543"/>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30-->
    <w:p xmlns:tce="http://www.TCE.com">
      <w:pPr>
        <w:pStyle w:val="Heading6"/>
      </w:pPr>
      <w:bookmarkStart w:id="1546" w:name="_Numd19e47531"/>
      <w:bookmarkStart w:id="1547" w:name="_Refd19e47531"/>
      <w:bookmarkStart w:id="1548" w:name="_Tocd19e47531"/>
      <w:r>
        <w:t/>
      </w:r>
      <w:r>
        <w:t>215.404-73</w:t>
      </w:r>
      <w:r>
        <w:t xml:space="preserve"> Alternate structured approaches.</w:t>
      </w:r>
      <w:bookmarkEnd w:id="1547"/>
      <w:bookmarkEnd w:id="1548"/>
      <w:bookmarkEnd w:id="1546"/>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_Numd19e45576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31-->
    <w:p xmlns:tce="http://www.TCE.com">
      <w:pPr>
        <w:pStyle w:val="Heading6"/>
      </w:pPr>
      <w:bookmarkStart w:id="1549" w:name="_Numd19e47563"/>
      <w:bookmarkStart w:id="1550" w:name="_Refd19e47563"/>
      <w:bookmarkStart w:id="1551" w:name="_Tocd19e47563"/>
      <w:r>
        <w:t/>
      </w:r>
      <w:r>
        <w:t>215.404-74</w:t>
      </w:r>
      <w:r>
        <w:t xml:space="preserve"> Fee requirements for cost-plus-award-fee contracts.</w:t>
      </w:r>
      <w:bookmarkEnd w:id="1550"/>
      <w:bookmarkEnd w:id="1551"/>
      <w:bookmarkEnd w:id="1549"/>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_Numd19e49497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_Numd19e47531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32-->
    <w:p xmlns:tce="http://www.TCE.com">
      <w:pPr>
        <w:pStyle w:val="Heading6"/>
      </w:pPr>
      <w:bookmarkStart w:id="1552" w:name="_Numd19e47598"/>
      <w:bookmarkStart w:id="1553" w:name="_Refd19e47598"/>
      <w:bookmarkStart w:id="1554" w:name="_Tocd19e47598"/>
      <w:r>
        <w:t/>
      </w:r>
      <w:r>
        <w:t>215.404-75</w:t>
      </w:r>
      <w:r>
        <w:t xml:space="preserve"> Fee requirements for FFRDCs.</w:t>
      </w:r>
      <w:bookmarkEnd w:id="1553"/>
      <w:bookmarkEnd w:id="1554"/>
      <w:bookmarkEnd w:id="1552"/>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Instruction 5000.77, DoD Federally Funded Research and Development Center Program.</w:t>
      </w:r>
    </w:p>
    <w:p xmlns:tce="http://www.TCE.com">
      <w:pPr>
        <w:pStyle w:val="BodyText"/>
        <w:ind w:left="720"/>
      </w:pPr>
      <w:r>
        <w:t>(c) Shall not use the weighted guidelines method or an alternate structured approach.</w:t>
      </w:r>
    </w:p>
    <!--Topic unique_833-->
    <w:p xmlns:tce="http://www.TCE.com">
      <w:pPr>
        <w:pStyle w:val="Heading5"/>
      </w:pPr>
      <w:bookmarkStart w:id="1555" w:name="_Numd19e47631"/>
      <w:bookmarkStart w:id="1556" w:name="_Refd19e47631"/>
      <w:bookmarkStart w:id="1557" w:name="_Tocd19e47631"/>
      <w:r>
        <w:t/>
      </w:r>
      <w:r>
        <w:t>215.406</w:t>
      </w:r>
      <w:r>
        <w:t xml:space="preserve"> Documentation.</w:t>
      </w:r>
      <w:bookmarkEnd w:id="1556"/>
      <w:bookmarkEnd w:id="1557"/>
      <w:bookmarkEnd w:id="1555"/>
    </w:p>
    <!--Topic unique_834-->
    <w:p xmlns:tce="http://www.TCE.com">
      <w:pPr>
        <w:pStyle w:val="Heading6"/>
      </w:pPr>
      <w:bookmarkStart w:id="1558" w:name="_Numd19e47644"/>
      <w:bookmarkStart w:id="1559" w:name="_Refd19e47644"/>
      <w:bookmarkStart w:id="1560" w:name="_Tocd19e47644"/>
      <w:r>
        <w:t/>
      </w:r>
      <w:r>
        <w:t>215.406-1</w:t>
      </w:r>
      <w:r>
        <w:t xml:space="preserve"> Prenegotiation objectives.</w:t>
      </w:r>
      <w:bookmarkEnd w:id="1559"/>
      <w:bookmarkEnd w:id="1560"/>
      <w:bookmarkEnd w:id="1558"/>
    </w:p>
    <w:p xmlns:tce="http://www.TCE.com">
      <w:pPr>
        <w:pStyle w:val="BodyText"/>
      </w:pPr>
      <w:r>
        <w:t xml:space="preserve">Follow the procedures at PGI </w:t>
      </w:r>
      <w:r>
        <w:rPr>
          <w:u w:val="single"/>
        </w:rPr>
        <w:t>215.406-1</w:t>
      </w:r>
      <w:r>
        <w:t xml:space="preserve"> for establishing prenegotiation objectives.</w:t>
      </w:r>
    </w:p>
    <!--Topic unique_835-->
    <w:p xmlns:tce="http://www.TCE.com">
      <w:pPr>
        <w:pStyle w:val="Heading6"/>
      </w:pPr>
      <w:bookmarkStart w:id="1561" w:name="_Numd19e47667"/>
      <w:bookmarkStart w:id="1562" w:name="_Refd19e47667"/>
      <w:bookmarkStart w:id="1563" w:name="_Tocd19e47667"/>
      <w:r>
        <w:t/>
      </w:r>
      <w:r>
        <w:t>215.406-2</w:t>
      </w:r>
      <w:r>
        <w:t xml:space="preserve"> Certificate of current cost or pricing data.</w:t>
      </w:r>
      <w:bookmarkEnd w:id="1562"/>
      <w:bookmarkEnd w:id="1563"/>
      <w:bookmarkEnd w:id="1561"/>
    </w:p>
    <w:p xmlns:tce="http://www.TCE.com">
      <w:pPr>
        <w:pStyle w:val="BodyText"/>
      </w:pPr>
      <w:r>
        <w:t xml:space="preserve">See PGI </w:t>
      </w:r>
      <w:r>
        <w:rPr>
          <w:u w:val="single"/>
        </w:rPr>
        <w:t>PGI 215.406-2 Certificate of current cost or pricing data.</w:t>
      </w:r>
      <w:r>
        <w:t xml:space="preserve"> for additional information and guidance on Certificates of Current Cost or Pricing Data.</w:t>
      </w:r>
    </w:p>
    <!--Topic unique_836-->
    <w:p xmlns:tce="http://www.TCE.com">
      <w:pPr>
        <w:pStyle w:val="Heading6"/>
      </w:pPr>
      <w:bookmarkStart w:id="1564" w:name="_Numd19e47689"/>
      <w:bookmarkStart w:id="1565" w:name="_Refd19e47689"/>
      <w:bookmarkStart w:id="1566" w:name="_Tocd19e47689"/>
      <w:r>
        <w:t/>
      </w:r>
      <w:r>
        <w:t>215.406-3</w:t>
      </w:r>
      <w:r>
        <w:t xml:space="preserve"> Documenting the negotiation.</w:t>
      </w:r>
      <w:bookmarkEnd w:id="1565"/>
      <w:bookmarkEnd w:id="1566"/>
      <w:bookmarkEnd w:id="1564"/>
    </w:p>
    <w:p xmlns:tce="http://www.TCE.com">
      <w:pPr>
        <w:pStyle w:val="BodyText"/>
      </w:pPr>
      <w:r>
        <w:t xml:space="preserve">Follow the procedures at PGI </w:t>
      </w:r>
      <w:r>
        <w:rPr>
          <w:u w:val="single"/>
        </w:rPr>
        <w:t>215.406-3</w:t>
      </w:r>
      <w:r>
        <w:t xml:space="preserve"> for documenting the negotiation.</w:t>
      </w:r>
    </w:p>
    <!--Topic unique_837-->
    <w:p xmlns:tce="http://www.TCE.com">
      <w:pPr>
        <w:pStyle w:val="Heading5"/>
      </w:pPr>
      <w:bookmarkStart w:id="1567" w:name="_Numd19e47713"/>
      <w:bookmarkStart w:id="1568" w:name="_Refd19e47713"/>
      <w:bookmarkStart w:id="1569" w:name="_Tocd19e47713"/>
      <w:r>
        <w:t/>
      </w:r>
      <w:r>
        <w:t>215.407</w:t>
      </w:r>
      <w:r>
        <w:t xml:space="preserve"> Special cost or pricing areas.</w:t>
      </w:r>
      <w:bookmarkEnd w:id="1568"/>
      <w:bookmarkEnd w:id="1569"/>
      <w:bookmarkEnd w:id="1567"/>
    </w:p>
    <!--Topic unique_838-->
    <w:p xmlns:tce="http://www.TCE.com">
      <w:pPr>
        <w:pStyle w:val="Heading6"/>
      </w:pPr>
      <w:bookmarkStart w:id="1570" w:name="_Numd19e47726"/>
      <w:bookmarkStart w:id="1571" w:name="_Refd19e47726"/>
      <w:bookmarkStart w:id="1572" w:name="_Tocd19e47726"/>
      <w:r>
        <w:t/>
      </w:r>
      <w:r>
        <w:t>215.407-1</w:t>
      </w:r>
      <w:r>
        <w:t xml:space="preserve"> Defective certified cost or pricing data.</w:t>
      </w:r>
      <w:bookmarkEnd w:id="1571"/>
      <w:bookmarkEnd w:id="1572"/>
      <w:bookmarkEnd w:id="1570"/>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_Numd19e95339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39-->
    <w:p xmlns:tce="http://www.TCE.com">
      <w:pPr>
        <w:pStyle w:val="Heading6"/>
      </w:pPr>
      <w:bookmarkStart w:id="1573" w:name="_Numd19e47759"/>
      <w:bookmarkStart w:id="1574" w:name="_Refd19e47759"/>
      <w:bookmarkStart w:id="1575" w:name="_Tocd19e47759"/>
      <w:r>
        <w:t/>
      </w:r>
      <w:r>
        <w:t>215.407-2</w:t>
      </w:r>
      <w:r>
        <w:t xml:space="preserve"> Make-or-buy programs.</w:t>
      </w:r>
      <w:bookmarkEnd w:id="1574"/>
      <w:bookmarkEnd w:id="1575"/>
      <w:bookmarkEnd w:id="1573"/>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40-->
    <w:p xmlns:tce="http://www.TCE.com">
      <w:pPr>
        <w:pStyle w:val="Heading6"/>
      </w:pPr>
      <w:bookmarkStart w:id="1576" w:name="_Numd19e47790"/>
      <w:bookmarkStart w:id="1577" w:name="_Refd19e47790"/>
      <w:bookmarkStart w:id="1578" w:name="_Tocd19e47790"/>
      <w:r>
        <w:t/>
      </w:r>
      <w:r>
        <w:t>215.407-3</w:t>
      </w:r>
      <w:r>
        <w:t xml:space="preserve"> Forward pricing rate agreements.</w:t>
      </w:r>
      <w:bookmarkEnd w:id="1577"/>
      <w:bookmarkEnd w:id="1578"/>
      <w:bookmarkEnd w:id="1576"/>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41-->
    <w:p xmlns:tce="http://www.TCE.com">
      <w:pPr>
        <w:pStyle w:val="Heading6"/>
      </w:pPr>
      <w:bookmarkStart w:id="1579" w:name="_Numd19e47813"/>
      <w:bookmarkStart w:id="1580" w:name="_Refd19e47813"/>
      <w:bookmarkStart w:id="1581" w:name="_Tocd19e47813"/>
      <w:r>
        <w:t/>
      </w:r>
      <w:r>
        <w:t>215.407-4</w:t>
      </w:r>
      <w:r>
        <w:t xml:space="preserve"> Should-cost review.</w:t>
      </w:r>
      <w:bookmarkEnd w:id="1580"/>
      <w:bookmarkEnd w:id="1581"/>
      <w:bookmarkEnd w:id="1579"/>
    </w:p>
    <w:p xmlns:tce="http://www.TCE.com">
      <w:pPr>
        <w:pStyle w:val="BodyText"/>
        <w:ind w:left="720"/>
      </w:pPr>
      <w:r>
        <w:t xml:space="preserve">(a) </w:t>
      </w:r>
      <w:r>
        <w:rPr>
          <w:i/>
        </w:rPr>
        <w:t>General</w:t>
      </w:r>
      <w:r>
        <w:t xml:space="preserve">. See PGI </w:t>
      </w:r>
      <w:r>
        <w:rPr>
          <w:u w:val="single"/>
        </w:rPr>
        <w:t>215.407-4</w:t>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42-->
    <w:p xmlns:tce="http://www.TCE.com">
      <w:pPr>
        <w:pStyle w:val="Heading6"/>
      </w:pPr>
      <w:bookmarkStart w:id="1582" w:name="_Numd19e47876"/>
      <w:bookmarkStart w:id="1583" w:name="_Refd19e47876"/>
      <w:bookmarkStart w:id="1584" w:name="_Tocd19e47876"/>
      <w:r>
        <w:t/>
      </w:r>
      <w:r>
        <w:t>215.407-5</w:t>
      </w:r>
      <w:r>
        <w:t xml:space="preserve"> Estimating systems.</w:t>
      </w:r>
      <w:bookmarkEnd w:id="1583"/>
      <w:bookmarkEnd w:id="1584"/>
      <w:bookmarkEnd w:id="1582"/>
    </w:p>
    <!--Topic unique_843-->
    <w:p xmlns:tce="http://www.TCE.com">
      <w:pPr>
        <w:pStyle w:val="Heading7"/>
      </w:pPr>
      <w:bookmarkStart w:id="1585" w:name="_Numd19e47889"/>
      <w:bookmarkStart w:id="1586" w:name="_Refd19e47889"/>
      <w:bookmarkStart w:id="1587" w:name="_Tocd19e47889"/>
      <w:r>
        <w:t/>
      </w:r>
      <w:r>
        <w:t>215.407-5-70</w:t>
      </w:r>
      <w:r>
        <w:t xml:space="preserve"> Disclosure, maintenance, and review requirements.</w:t>
      </w:r>
      <w:bookmarkEnd w:id="1586"/>
      <w:bookmarkEnd w:id="1587"/>
      <w:bookmarkEnd w:id="1585"/>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215.407-5</w:t>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16-->
    <w:p xmlns:tce="http://www.TCE.com">
      <w:pPr>
        <w:pStyle w:val="Heading5"/>
      </w:pPr>
      <w:bookmarkStart w:id="1588" w:name="_Numd19e48060"/>
      <w:bookmarkStart w:id="1589" w:name="_Refd19e48060"/>
      <w:bookmarkStart w:id="1590" w:name="_Tocd19e48060"/>
      <w:r>
        <w:t/>
      </w:r>
      <w:r>
        <w:t>215.408</w:t>
      </w:r>
      <w:r>
        <w:t xml:space="preserve"> Solicitation provisions and contract clauses.</w:t>
      </w:r>
      <w:bookmarkEnd w:id="1589"/>
      <w:bookmarkEnd w:id="1590"/>
      <w:bookmarkEnd w:id="1588"/>
    </w:p>
    <w:p xmlns:tce="http://www.TCE.com">
      <w:pPr>
        <w:pStyle w:val="BodyText"/>
        <w:ind w:left="1440"/>
      </w:pPr>
      <w:r>
        <w:t xml:space="preserve">(1) Use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_Numd19e111165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_Numd19e64923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_Numd19e117682 \h </w:instrText>
      </w:r>
      <w:r>
        <w:fldChar w:fldCharType="separate"/>
      </w:r>
      <w:rPr>
        <w:color w:val="0000FF"/>
      </w:rPr>
      <w:r>
        <w:rPr>
          <w:u w:val="single"/>
        </w:rPr>
        <w:t>252.225-7003</w:t>
      </w:r>
      <w:r>
        <w:rPr>
          <w:color w:val="0000FF"/>
        </w:rPr>
        <w:fldChar w:fldCharType="end"/>
      </w:r>
      <w:r>
        <w:t xml:space="preserve"> in lieu of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_Numd19e111206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_Numd19e64923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_Numd19e111206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_Numd19e64923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_Numd19e111206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_Numd19e111346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_Numd19e111412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_Numd19e111346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_Numd19e112776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_Numd19e112808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_Numd19e112840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_Numd19e112872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_Numd19e112915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_Numd19e83806 \h </w:instrText>
      </w:r>
      <w:r>
        <w:fldChar w:fldCharType="separate"/>
      </w:r>
      <w:rPr>
        <w:color w:val="0000FF"/>
      </w:rPr>
      <w:r>
        <w:rPr>
          <w:u w:val="single"/>
        </w:rPr>
        <w:t>234.7001</w:t>
      </w:r>
      <w:r>
        <w:rPr>
          <w:color w:val="0000FF"/>
        </w:rPr>
        <w:fldChar w:fldCharType="end"/>
      </w:r>
      <w:r>
        <w:t>.</w:t>
      </w:r>
    </w:p>
    <!--Topic unique_844-->
    <w:p xmlns:tce="http://www.TCE.com">
      <w:pPr>
        <w:pStyle w:val="Heading5"/>
      </w:pPr>
      <w:bookmarkStart w:id="1591" w:name="_Numd19e48279"/>
      <w:bookmarkStart w:id="1592" w:name="_Refd19e48279"/>
      <w:bookmarkStart w:id="1593" w:name="_Tocd19e48279"/>
      <w:r>
        <w:t/>
      </w:r>
      <w:r>
        <w:t>215.470</w:t>
      </w:r>
      <w:r>
        <w:t xml:space="preserve"> Estimated data prices.</w:t>
      </w:r>
      <w:bookmarkEnd w:id="1592"/>
      <w:bookmarkEnd w:id="1593"/>
      <w:bookmarkEnd w:id="1591"/>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u w:val="single"/>
        </w:rPr>
        <w:t>215.470</w:t>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45-->
    <w:p xmlns:tce="http://www.TCE.com">
      <w:pPr>
        <w:pStyle w:val="Heading4"/>
      </w:pPr>
      <w:bookmarkStart w:id="1594" w:name="_Numd19e48306"/>
      <w:bookmarkStart w:id="1595" w:name="_Refd19e48306"/>
      <w:bookmarkStart w:id="1596" w:name="_Tocd19e48306"/>
      <w:r>
        <w:t/>
      </w:r>
      <w:r>
        <w:t>Subpart 215.5</w:t>
      </w:r>
      <w:r>
        <w:t xml:space="preserve"> - PREAWARD, AWARD, AND POSTAWARD NOTIFICATIONS, PROTESTS, AND MISTAKES</w:t>
      </w:r>
      <w:bookmarkEnd w:id="1595"/>
      <w:bookmarkEnd w:id="1596"/>
      <w:bookmarkEnd w:id="1594"/>
    </w:p>
    <!--Topic unique_846-->
    <w:p xmlns:tce="http://www.TCE.com">
      <w:pPr>
        <w:pStyle w:val="Heading5"/>
      </w:pPr>
      <w:bookmarkStart w:id="1597" w:name="_Numd19e48319"/>
      <w:bookmarkStart w:id="1598" w:name="_Refd19e48319"/>
      <w:bookmarkStart w:id="1599" w:name="_Tocd19e48319"/>
      <w:r>
        <w:t/>
      </w:r>
      <w:r>
        <w:t>215.503</w:t>
      </w:r>
      <w:r>
        <w:t xml:space="preserve"> Notifications to unsuccessful offerors.</w:t>
      </w:r>
      <w:bookmarkEnd w:id="1598"/>
      <w:bookmarkEnd w:id="1599"/>
      <w:bookmarkEnd w:id="1597"/>
    </w:p>
    <w:p xmlns:tce="http://www.TCE.com">
      <w:pPr>
        <w:pStyle w:val="BodyText"/>
      </w:pPr>
      <w:r>
        <w:t xml:space="preserve">If the Government exercises the authority provided in </w:t>
      </w:r>
      <w:r>
        <w:rPr>
          <w:color w:val="0000FF"/>
        </w:rPr>
        <w:fldChar w:fldCharType="begin"/>
      </w:r>
      <w:r>
        <w:rPr>
          <w:color w:val="0000FF"/>
        </w:rPr>
        <w:instrText xml:space="preserve"> REF _Numd19e90138 \h </w:instrText>
      </w:r>
      <w:r>
        <w:fldChar w:fldCharType="separate"/>
      </w:r>
      <w:rPr>
        <w:color w:val="0000FF"/>
      </w:rPr>
      <w:r>
        <w:rPr>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_Numd19e89892 \h </w:instrText>
      </w:r>
      <w:r>
        <w:fldChar w:fldCharType="separate"/>
      </w:r>
      <w:rPr>
        <w:color w:val="0000FF"/>
      </w:rPr>
      <w:r>
        <w:rPr>
          <w:u w:val="single"/>
        </w:rPr>
        <w:t>239.73</w:t>
      </w:r>
      <w:r>
        <w:rPr>
          <w:color w:val="0000FF"/>
        </w:rPr>
        <w:fldChar w:fldCharType="end"/>
      </w:r>
      <w:r>
        <w:t>).</w:t>
      </w:r>
    </w:p>
    <!--Topic unique_847-->
    <w:p xmlns:tce="http://www.TCE.com">
      <w:pPr>
        <w:pStyle w:val="Heading5"/>
      </w:pPr>
      <w:bookmarkStart w:id="1600" w:name="_Numd19e48346"/>
      <w:bookmarkStart w:id="1601" w:name="_Refd19e48346"/>
      <w:bookmarkStart w:id="1602" w:name="_Tocd19e48346"/>
      <w:r>
        <w:t/>
      </w:r>
      <w:r>
        <w:t>215.506</w:t>
      </w:r>
      <w:r>
        <w:t xml:space="preserve"> Postaward debriefing of offerors.</w:t>
      </w:r>
      <w:bookmarkEnd w:id="1601"/>
      <w:bookmarkEnd w:id="1602"/>
      <w:bookmarkEnd w:id="1600"/>
    </w:p>
    <w:p xmlns:tce="http://www.TCE.com">
      <w:pPr>
        <w:pStyle w:val="BodyText"/>
        <w:ind w:left="720"/>
      </w:pPr>
      <w:r>
        <w:t xml:space="preserve">(b) Notwithstanding FAR </w:t>
      </w:r>
      <w:hyperlink r:id="rIdHyperlink187">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88">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_Numd19e90138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_Numd19e89892 \h </w:instrText>
      </w:r>
      <w:r>
        <w:fldChar w:fldCharType="separate"/>
      </w:r>
      <w:rPr>
        <w:color w:val="0000FF"/>
      </w:rPr>
      <w:r>
        <w:rPr>
          <w:u w:val="single"/>
        </w:rPr>
        <w:t>239.73</w:t>
      </w:r>
      <w:r>
        <w:rPr>
          <w:color w:val="0000FF"/>
        </w:rPr>
        <w:fldChar w:fldCharType="end"/>
      </w:r>
      <w:r>
        <w:t>).</w:t>
      </w:r>
    </w:p>
    <!--Topic unique_848-->
    <w:p xmlns:tce="http://www.TCE.com">
      <w:pPr>
        <w:pStyle w:val="Heading6"/>
      </w:pPr>
      <w:bookmarkStart w:id="1603" w:name="_Numd19e48387"/>
      <w:bookmarkStart w:id="1604" w:name="_Refd19e48387"/>
      <w:bookmarkStart w:id="1605" w:name="_Tocd19e48387"/>
      <w:r>
        <w:t/>
      </w:r>
      <w:r>
        <w:t>215.506-70</w:t>
      </w:r>
      <w:r>
        <w:t xml:space="preserve"> Opportunity for follow-up questions.</w:t>
      </w:r>
      <w:bookmarkEnd w:id="1604"/>
      <w:bookmarkEnd w:id="1605"/>
      <w:bookmarkEnd w:id="1603"/>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49-->
    <w:p xmlns:tce="http://www.TCE.com">
      <w:pPr>
        <w:pStyle w:val="Heading5"/>
      </w:pPr>
      <w:bookmarkStart w:id="1606" w:name="_Numd19e48416"/>
      <w:bookmarkStart w:id="1607" w:name="_Refd19e48416"/>
      <w:bookmarkStart w:id="1608" w:name="_Tocd19e48416"/>
      <w:r>
        <w:t/>
      </w:r>
      <w:r>
        <w:t>215.570</w:t>
      </w:r>
      <w:r>
        <w:t xml:space="preserve"> Solicitation provision.</w:t>
      </w:r>
      <w:bookmarkEnd w:id="1607"/>
      <w:bookmarkEnd w:id="1608"/>
      <w:bookmarkEnd w:id="1606"/>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89">
        <w:r>
          <w:rPr>
            <w:rStyle w:val="Hyperlink"/>
          </w:rPr>
          <w:t>part 12</w:t>
        </w:r>
      </w:hyperlink>
      <w:r>
        <w:t xml:space="preserve"> procedures for the acquisition of commercial products and commercial services.</w:t>
      </w:r>
    </w:p>
    <!--Topic unique_850-->
    <w:p xmlns:tce="http://www.TCE.com">
      <w:pPr>
        <w:pStyle w:val="Heading4"/>
      </w:pPr>
      <w:bookmarkStart w:id="1609" w:name="_Numd19e48440"/>
      <w:bookmarkStart w:id="1610" w:name="_Refd19e48440"/>
      <w:bookmarkStart w:id="1611" w:name="_Tocd19e48440"/>
      <w:r>
        <w:t/>
      </w:r>
      <w:r>
        <w:t>Subpart 215.6</w:t>
      </w:r>
      <w:r>
        <w:t xml:space="preserve"> - UNSOLICITED PROPOSALS</w:t>
      </w:r>
      <w:bookmarkEnd w:id="1610"/>
      <w:bookmarkEnd w:id="1611"/>
      <w:bookmarkEnd w:id="1609"/>
    </w:p>
    <!--Topic unique_851-->
    <w:p xmlns:tce="http://www.TCE.com">
      <w:pPr>
        <w:pStyle w:val="Heading5"/>
      </w:pPr>
      <w:bookmarkStart w:id="1612" w:name="_Numd19e48453"/>
      <w:bookmarkStart w:id="1613" w:name="_Refd19e48453"/>
      <w:bookmarkStart w:id="1614" w:name="_Tocd19e48453"/>
      <w:r>
        <w:t/>
      </w:r>
      <w:r>
        <w:t>215.602</w:t>
      </w:r>
      <w:r>
        <w:t xml:space="preserve"> Policy.</w:t>
      </w:r>
      <w:bookmarkEnd w:id="1613"/>
      <w:bookmarkEnd w:id="1614"/>
      <w:bookmarkEnd w:id="1612"/>
    </w:p>
    <w:p xmlns:tce="http://www.TCE.com">
      <w:pPr>
        <w:pStyle w:val="BodyText"/>
      </w:pPr>
      <w:r>
        <w:t>The policy at FAR 15.602 applies to commercial solutions openings.</w:t>
      </w:r>
    </w:p>
    <!--Topic unique_852-->
    <w:p xmlns:tce="http://www.TCE.com">
      <w:pPr>
        <w:pStyle w:val="Heading5"/>
      </w:pPr>
      <w:bookmarkStart w:id="1615" w:name="_Numd19e48472"/>
      <w:bookmarkStart w:id="1616" w:name="_Refd19e48472"/>
      <w:bookmarkStart w:id="1617" w:name="_Tocd19e48472"/>
      <w:r>
        <w:t/>
      </w:r>
      <w:r>
        <w:t>215.604</w:t>
      </w:r>
      <w:r>
        <w:t>Agency points of contact.</w:t>
      </w:r>
      <w:bookmarkEnd w:id="1616"/>
      <w:bookmarkEnd w:id="1617"/>
      <w:bookmarkEnd w:id="1615"/>
    </w:p>
    <w:p xmlns:tce="http://www.TCE.com">
      <w:pPr>
        <w:pStyle w:val="BodyText"/>
      </w:pPr>
      <w:r>
        <w:t>(a)(3) The guidance at FAR 15.604(a)(3) applies to commercial solutions openings.</w:t>
      </w:r>
    </w:p>
    <!--Topic unique_893-->
    <w:p xmlns:tce="http://www.TCE.com">
      <w:pPr>
        <w:pStyle w:val="Heading3"/>
      </w:pPr>
      <w:bookmarkStart w:id="1618" w:name="_Numd19e48486"/>
      <w:bookmarkStart w:id="1619" w:name="_Refd19e48486"/>
      <w:bookmarkStart w:id="1620" w:name="_Tocd19e48486"/>
      <w:r>
        <w:t/>
      </w:r>
      <w:r>
        <w:t>Part 216</w:t>
      </w:r>
      <w:r>
        <w:t xml:space="preserve"> - TYPES OF CONTRACTS</w:t>
      </w:r>
      <w:bookmarkEnd w:id="1619"/>
      <w:bookmarkEnd w:id="1620"/>
      <w:bookmarkEnd w:id="1618"/>
    </w:p>
    <w:p xmlns:tce="http://www.TCE.com">
      <w:pPr>
        <w:pStyle w:val="ListBullet"/>
        <!--depth 1-->
        <w:numPr>
          <w:ilvl w:val="0"/>
          <w:numId w:val="261"/>
        </w:numPr>
      </w:pPr>
      <w:r>
        <w:t/>
      </w:r>
      <w:r>
        <w:rPr>
          <w:color w:val="0000FF"/>
        </w:rPr>
        <w:fldChar w:fldCharType="begin"/>
      </w:r>
      <w:r>
        <w:rPr>
          <w:color w:val="0000FF"/>
        </w:rPr>
        <w:instrText xml:space="preserve"> REF _Numd19e48897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_Numd19e48910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_Numd19e48937 \h </w:instrText>
      </w:r>
      <w:r>
        <w:fldChar w:fldCharType="separate"/>
      </w:r>
      <w:rPr>
        <w:color w:val="0000FF"/>
      </w:rPr>
      <w:r>
        <w:rPr>
          <w:u w:val="single"/>
        </w:rPr>
        <w:t>216.104 Factors in selecting contract type.</w:t>
      </w:r>
      <w:r>
        <w:rPr>
          <w:color w:val="0000FF"/>
        </w:rPr>
        <w:fldChar w:fldCharType="end"/>
      </w:r>
      <w:r>
        <w:t/>
      </w:r>
    </w:p>
    <w:p xmlns:tce="http://www.TCE.com">
      <w:pPr>
        <w:pStyle w:val="ListBullet3"/>
        <!--depth 3-->
        <w:numPr>
          <w:ilvl w:val="2"/>
          <w:numId w:val="263"/>
        </w:numPr>
      </w:pPr>
      <w:r>
        <w:t/>
      </w:r>
      <w:r>
        <w:rPr>
          <w:color w:val="0000FF"/>
        </w:rPr>
        <w:fldChar w:fldCharType="begin"/>
      </w:r>
      <w:r>
        <w:rPr>
          <w:color w:val="0000FF"/>
        </w:rPr>
        <w:instrText xml:space="preserve"> REF _Numd19e48962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_Numd19e48991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_Numd19e49004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5"/>
        </w:numPr>
      </w:pPr>
      <w:r>
        <w:t/>
      </w:r>
      <w:r>
        <w:rPr>
          <w:color w:val="0000FF"/>
        </w:rPr>
        <w:fldChar w:fldCharType="begin"/>
      </w:r>
      <w:r>
        <w:rPr>
          <w:color w:val="0000FF"/>
        </w:rPr>
        <w:instrText xml:space="preserve"> REF _Numd19e49017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6"/>
        </w:numPr>
      </w:pPr>
      <w:r>
        <w:t/>
      </w:r>
      <w:r>
        <w:rPr>
          <w:color w:val="0000FF"/>
        </w:rPr>
        <w:fldChar w:fldCharType="begin"/>
      </w:r>
      <w:r>
        <w:rPr>
          <w:color w:val="0000FF"/>
        </w:rPr>
        <w:instrText xml:space="preserve"> REF _Numd19e49044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_Numd19e49141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_Numd19e49154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_Numd19e49167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_Numd19e49195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_Numd19e49234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_Numd19e49276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_Numd19e49289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70"/>
        </w:numPr>
      </w:pPr>
      <w:r>
        <w:t/>
      </w:r>
      <w:r>
        <w:rPr>
          <w:color w:val="0000FF"/>
        </w:rPr>
        <w:fldChar w:fldCharType="begin"/>
      </w:r>
      <w:r>
        <w:rPr>
          <w:color w:val="0000FF"/>
        </w:rPr>
        <w:instrText xml:space="preserve"> REF _Numd19e49322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_Numd19e49350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_Numd19e49363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_Numd19e49392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_Numd19e49405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_Numd19e49437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_Numd19e49461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_Numd19e49474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_Numd19e49497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74"/>
        </w:numPr>
      </w:pPr>
      <w:r>
        <w:t/>
      </w:r>
      <w:r>
        <w:rPr>
          <w:color w:val="0000FF"/>
        </w:rPr>
        <w:fldChar w:fldCharType="begin"/>
      </w:r>
      <w:r>
        <w:rPr>
          <w:color w:val="0000FF"/>
        </w:rPr>
        <w:instrText xml:space="preserve"> REF _Numd19e49564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74"/>
        </w:numPr>
      </w:pPr>
      <w:r>
        <w:t/>
      </w:r>
      <w:r>
        <w:rPr>
          <w:color w:val="0000FF"/>
        </w:rPr>
        <w:fldChar w:fldCharType="begin"/>
      </w:r>
      <w:r>
        <w:rPr>
          <w:color w:val="0000FF"/>
        </w:rPr>
        <w:instrText xml:space="preserve"> REF _Numd19e49604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_Numd19e49634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_Numd19e49657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_Numd19e49680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_Numd19e49693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6"/>
        </w:numPr>
      </w:pPr>
      <w:r>
        <w:t/>
      </w:r>
      <w:r>
        <w:rPr>
          <w:color w:val="0000FF"/>
        </w:rPr>
        <w:fldChar w:fldCharType="begin"/>
      </w:r>
      <w:r>
        <w:rPr>
          <w:color w:val="0000FF"/>
        </w:rPr>
        <w:instrText xml:space="preserve"> REF _Numd19e49706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_Numd19e49738 \h </w:instrText>
      </w:r>
      <w:r>
        <w:fldChar w:fldCharType="separate"/>
      </w:r>
      <w:rPr>
        <w:color w:val="0000FF"/>
      </w:rPr>
      <w:r>
        <w:rPr>
          <w:u w:val="single"/>
        </w:rPr>
        <w:t>216.504 Indefinite-quantity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_Numd19e49801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7"/>
        </w:numPr>
      </w:pPr>
      <w:r>
        <w:t/>
      </w:r>
      <w:r>
        <w:rPr>
          <w:color w:val="0000FF"/>
        </w:rPr>
        <w:fldChar w:fldCharType="begin"/>
      </w:r>
      <w:r>
        <w:rPr>
          <w:color w:val="0000FF"/>
        </w:rPr>
        <w:instrText xml:space="preserve"> REF _Numd19e49889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_Numd19e49913 \h </w:instrText>
      </w:r>
      <w:r>
        <w:fldChar w:fldCharType="separate"/>
      </w:r>
      <w:rPr>
        <w:color w:val="0000FF"/>
      </w:rPr>
      <w:r>
        <w:rPr>
          <w:u w:val="single"/>
        </w:rPr>
        <w:t>216.506 Solicitation provisions and contract clauses.</w:t>
      </w:r>
      <w:r>
        <w:rPr>
          <w:color w:val="0000FF"/>
        </w:rPr>
        <w:fldChar w:fldCharType="end"/>
      </w:r>
      <w:r>
        <w:t/>
      </w:r>
    </w:p>
    <w:p xmlns:tce="http://www.TCE.com">
      <w:pPr>
        <w:pStyle w:val="ListBullet3"/>
        <!--depth 3-->
        <w:numPr>
          <w:ilvl w:val="2"/>
          <w:numId w:val="278"/>
        </w:numPr>
      </w:pPr>
      <w:r>
        <w:t/>
      </w:r>
      <w:r>
        <w:rPr>
          <w:color w:val="0000FF"/>
        </w:rPr>
        <w:fldChar w:fldCharType="begin"/>
      </w:r>
      <w:r>
        <w:rPr>
          <w:color w:val="0000FF"/>
        </w:rPr>
        <w:instrText xml:space="preserve"> REF _Numd19e49928 \h </w:instrText>
      </w:r>
      <w:r>
        <w:fldChar w:fldCharType="separate"/>
      </w:r>
      <w:rPr>
        <w:color w:val="0000FF"/>
      </w:rPr>
      <w:r>
        <w:rPr>
          <w:u w:val="single"/>
        </w:rPr>
        <w:t>216.506-70 Additional solicitation provisions and contract clause.</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_Numd19e49971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_Numd19e49984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_Numd19e50103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_Numd19e50116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_Numd19e50139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_Numd19e50157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_Numd19e50191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_Numd19e50204 \h </w:instrText>
      </w:r>
      <w:r>
        <w:fldChar w:fldCharType="separate"/>
      </w:r>
      <w:rPr>
        <w:color w:val="0000FF"/>
      </w:rPr>
      <w:r>
        <w:rPr>
          <w:u w:val="single"/>
        </w:rPr>
        <w:t>216.703 Basic ordering agreements.</w:t>
      </w:r>
      <w:r>
        <w:rPr>
          <w:color w:val="0000FF"/>
        </w:rPr>
        <w:fldChar w:fldCharType="end"/>
      </w:r>
      <w:r>
        <w:t/>
      </w:r>
    </w:p>
    <!--Topic unique_894-->
    <w:p xmlns:tce="http://www.TCE.com">
      <w:pPr>
        <w:pStyle w:val="Heading4"/>
      </w:pPr>
      <w:bookmarkStart w:id="1621" w:name="_Numd19e48897"/>
      <w:bookmarkStart w:id="1622" w:name="_Refd19e48897"/>
      <w:bookmarkStart w:id="1623" w:name="_Tocd19e48897"/>
      <w:r>
        <w:t/>
      </w:r>
      <w:r>
        <w:t>Subpart 216.1</w:t>
      </w:r>
      <w:r>
        <w:t xml:space="preserve"> - SELECTING CONTRACT TYPES</w:t>
      </w:r>
      <w:bookmarkEnd w:id="1622"/>
      <w:bookmarkEnd w:id="1623"/>
      <w:bookmarkEnd w:id="1621"/>
    </w:p>
    <!--Topic unique_895-->
    <w:p xmlns:tce="http://www.TCE.com">
      <w:pPr>
        <w:pStyle w:val="Heading5"/>
      </w:pPr>
      <w:bookmarkStart w:id="1624" w:name="_Numd19e48910"/>
      <w:bookmarkStart w:id="1625" w:name="_Refd19e48910"/>
      <w:bookmarkStart w:id="1626" w:name="_Tocd19e48910"/>
      <w:r>
        <w:t/>
      </w:r>
      <w:r>
        <w:t>216.102</w:t>
      </w:r>
      <w:r>
        <w:t xml:space="preserve"> Policies.</w:t>
      </w:r>
      <w:bookmarkEnd w:id="1625"/>
      <w:bookmarkEnd w:id="1626"/>
      <w:bookmarkEnd w:id="1624"/>
    </w:p>
    <w:p xmlns:tce="http://www.TCE.com">
      <w:pPr>
        <w:pStyle w:val="BodyText"/>
      </w:pPr>
      <w:r>
        <w:t>In accordance with section 811 of the National Defense Authorization Act for Fiscal Year 2013 (</w:t>
      </w:r>
      <w:hyperlink r:id="rIdHyperlink190">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_Numd19e83372 \h </w:instrText>
      </w:r>
      <w:r>
        <w:fldChar w:fldCharType="separate"/>
      </w:r>
      <w:rPr>
        <w:color w:val="0000FF"/>
      </w:rPr>
      <w:r>
        <w:rPr>
          <w:u w:val="single"/>
        </w:rPr>
        <w:t>234.004</w:t>
      </w:r>
      <w:r>
        <w:rPr>
          <w:color w:val="0000FF"/>
        </w:rPr>
        <w:fldChar w:fldCharType="end"/>
      </w:r>
      <w:r>
        <w:t>(2)(ii) applies.</w:t>
      </w:r>
    </w:p>
    <!--Topic unique_896-->
    <w:p xmlns:tce="http://www.TCE.com">
      <w:pPr>
        <w:pStyle w:val="Heading5"/>
      </w:pPr>
      <w:bookmarkStart w:id="1627" w:name="_Numd19e48937"/>
      <w:bookmarkStart w:id="1628" w:name="_Refd19e48937"/>
      <w:bookmarkStart w:id="1629" w:name="_Tocd19e48937"/>
      <w:r>
        <w:t/>
      </w:r>
      <w:r>
        <w:t>216.104</w:t>
      </w:r>
      <w:r>
        <w:t xml:space="preserve"> Factors in selecting contract type.</w:t>
      </w:r>
      <w:bookmarkEnd w:id="1628"/>
      <w:bookmarkEnd w:id="1629"/>
      <w:bookmarkEnd w:id="1627"/>
    </w:p>
    <w:p xmlns:tce="http://www.TCE.com">
      <w:pPr>
        <w:pStyle w:val="BodyText"/>
      </w:pPr>
      <w:r>
        <w:t>Contracting officers shall follow the principles and procedures in Principal Director, Defense Pricing, Contracting, and Acquisition Policy memorandum dated April 1, 2016, entitled “</w:t>
      </w:r>
      <w:hyperlink r:id="rIdHyperlink191">
        <w:r>
          <w:rPr>
            <w:rStyle w:val="Hyperlink"/>
          </w:rPr>
          <w:t>Guidance on Using Incentive and Other Contract Types</w:t>
        </w:r>
      </w:hyperlink>
      <w:r>
        <w:t xml:space="preserve">,” when selecting and negotiating the most appropriate contract type for a given procurement. See </w:t>
      </w:r>
      <w:r>
        <w:rPr>
          <w:u w:val="single"/>
        </w:rPr>
        <w:t>PGI 216.104 Factors in selecting contract type.</w:t>
      </w:r>
      <w:r>
        <w:t>.</w:t>
      </w:r>
    </w:p>
    <!--Topic unique_897-->
    <w:p xmlns:tce="http://www.TCE.com">
      <w:pPr>
        <w:pStyle w:val="Heading6"/>
      </w:pPr>
      <w:bookmarkStart w:id="1630" w:name="_Numd19e48962"/>
      <w:bookmarkStart w:id="1631" w:name="_Refd19e48962"/>
      <w:bookmarkStart w:id="1632" w:name="_Tocd19e48962"/>
      <w:r>
        <w:t/>
      </w:r>
      <w:r>
        <w:t>216.104-70</w:t>
      </w:r>
      <w:r>
        <w:t xml:space="preserve"> Research and development.</w:t>
      </w:r>
      <w:bookmarkEnd w:id="1631"/>
      <w:bookmarkEnd w:id="1632"/>
      <w:bookmarkEnd w:id="1630"/>
    </w:p>
    <w:p xmlns:tce="http://www.TCE.com">
      <w:pPr>
        <w:pStyle w:val="BodyText"/>
      </w:pPr>
      <w:r>
        <w:t xml:space="preserve">Follow the procedures at PGI </w:t>
      </w:r>
      <w:r>
        <w:rPr>
          <w:u w:val="single"/>
        </w:rPr>
        <w:t>216.104-70</w:t>
      </w:r>
      <w:r>
        <w:t xml:space="preserve"> for selecting the appropriate research and development contract type, and see </w:t>
      </w:r>
      <w:r>
        <w:rPr>
          <w:color w:val="0000FF"/>
        </w:rPr>
        <w:fldChar w:fldCharType="begin"/>
      </w:r>
      <w:r>
        <w:rPr>
          <w:color w:val="0000FF"/>
        </w:rPr>
        <w:instrText xml:space="preserve"> REF _Numd19e84242 \h </w:instrText>
      </w:r>
      <w:r>
        <w:fldChar w:fldCharType="separate"/>
      </w:r>
      <w:rPr>
        <w:color w:val="0000FF"/>
      </w:rPr>
      <w:r>
        <w:rPr>
          <w:u w:val="single"/>
        </w:rPr>
        <w:t>235.006</w:t>
      </w:r>
      <w:r>
        <w:rPr>
          <w:color w:val="0000FF"/>
        </w:rPr>
        <w:fldChar w:fldCharType="end"/>
      </w:r>
      <w:r>
        <w:t xml:space="preserve"> (b) for additional approval requirements.</w:t>
      </w:r>
    </w:p>
    <!--Topic unique_898-->
    <w:p xmlns:tce="http://www.TCE.com">
      <w:pPr>
        <w:pStyle w:val="Heading4"/>
      </w:pPr>
      <w:bookmarkStart w:id="1633" w:name="_Numd19e48991"/>
      <w:bookmarkStart w:id="1634" w:name="_Refd19e48991"/>
      <w:bookmarkStart w:id="1635" w:name="_Tocd19e48991"/>
      <w:r>
        <w:t/>
      </w:r>
      <w:r>
        <w:t>Subpart 216.2</w:t>
      </w:r>
      <w:r>
        <w:t xml:space="preserve"> - FIXED-PRICE CONTRACTS</w:t>
      </w:r>
      <w:bookmarkEnd w:id="1634"/>
      <w:bookmarkEnd w:id="1635"/>
      <w:bookmarkEnd w:id="1633"/>
    </w:p>
    <!--Topic unique_899-->
    <w:p xmlns:tce="http://www.TCE.com">
      <w:pPr>
        <w:pStyle w:val="Heading5"/>
      </w:pPr>
      <w:bookmarkStart w:id="1636" w:name="_Numd19e49004"/>
      <w:bookmarkStart w:id="1637" w:name="_Refd19e49004"/>
      <w:bookmarkStart w:id="1638" w:name="_Tocd19e49004"/>
      <w:r>
        <w:t/>
      </w:r>
      <w:r>
        <w:t>216.203</w:t>
      </w:r>
      <w:r>
        <w:t xml:space="preserve"> Fixed-price contracts with economic price adjustment.</w:t>
      </w:r>
      <w:bookmarkEnd w:id="1637"/>
      <w:bookmarkEnd w:id="1638"/>
      <w:bookmarkEnd w:id="1636"/>
    </w:p>
    <!--Topic unique_900-->
    <w:p xmlns:tce="http://www.TCE.com">
      <w:pPr>
        <w:pStyle w:val="Heading6"/>
      </w:pPr>
      <w:bookmarkStart w:id="1639" w:name="_Numd19e49017"/>
      <w:bookmarkStart w:id="1640" w:name="_Refd19e49017"/>
      <w:bookmarkStart w:id="1641" w:name="_Tocd19e49017"/>
      <w:r>
        <w:t/>
      </w:r>
      <w:r>
        <w:t>216.203-4</w:t>
      </w:r>
      <w:r>
        <w:t xml:space="preserve"> Contract clauses.</w:t>
      </w:r>
      <w:bookmarkEnd w:id="1640"/>
      <w:bookmarkEnd w:id="1641"/>
      <w:bookmarkEnd w:id="1639"/>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u w:val="single"/>
        </w:rPr>
        <w:t>216.203-4</w:t>
      </w:r>
      <w:r>
        <w:t xml:space="preserve"> when using an economic price adjustment clause based on cost indexes of labor or material.</w:t>
      </w:r>
    </w:p>
    <!--Topic unique_901-->
    <w:p xmlns:tce="http://www.TCE.com">
      <w:pPr>
        <w:pStyle w:val="Heading7"/>
      </w:pPr>
      <w:bookmarkStart w:id="1642" w:name="_Numd19e49044"/>
      <w:bookmarkStart w:id="1643" w:name="_Refd19e49044"/>
      <w:bookmarkStart w:id="1644" w:name="_Tocd19e49044"/>
      <w:r>
        <w:t/>
      </w:r>
      <w:r>
        <w:t>216.203-4-70</w:t>
      </w:r>
      <w:r>
        <w:t xml:space="preserve"> Additional provisions and clauses.</w:t>
      </w:r>
      <w:bookmarkEnd w:id="1643"/>
      <w:bookmarkEnd w:id="1644"/>
      <w:bookmarkEnd w:id="1642"/>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_Numd19e113038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_Numd19e113387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_Numd19e113038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_Numd19e113108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_Numd19e113245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_Numd19e113427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_Numd19e113245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_Numd19e113427 \h </w:instrText>
      </w:r>
      <w:r>
        <w:fldChar w:fldCharType="separate"/>
      </w:r>
      <w:rPr>
        <w:color w:val="0000FF"/>
      </w:rPr>
      <w:r>
        <w:rPr>
          <w:u w:val="single"/>
        </w:rPr>
        <w:t>252.216-7008</w:t>
      </w:r>
      <w:r>
        <w:rPr>
          <w:color w:val="0000FF"/>
        </w:rPr>
        <w:fldChar w:fldCharType="end"/>
      </w:r>
      <w:r>
        <w:t xml:space="preserve"> in the solicitation.</w:t>
      </w:r>
    </w:p>
    <!--Topic unique_902-->
    <w:p xmlns:tce="http://www.TCE.com">
      <w:pPr>
        <w:pStyle w:val="Heading4"/>
      </w:pPr>
      <w:bookmarkStart w:id="1645" w:name="_Numd19e49141"/>
      <w:bookmarkStart w:id="1646" w:name="_Refd19e49141"/>
      <w:bookmarkStart w:id="1647" w:name="_Tocd19e49141"/>
      <w:r>
        <w:t/>
      </w:r>
      <w:r>
        <w:t>Subpart 216.3</w:t>
      </w:r>
      <w:r>
        <w:t xml:space="preserve"> - COST-REIMBURSEMENT CONTRACTS</w:t>
      </w:r>
      <w:bookmarkEnd w:id="1646"/>
      <w:bookmarkEnd w:id="1647"/>
      <w:bookmarkEnd w:id="1645"/>
    </w:p>
    <!--Topic unique_903-->
    <w:p xmlns:tce="http://www.TCE.com">
      <w:pPr>
        <w:pStyle w:val="Heading5"/>
      </w:pPr>
      <w:bookmarkStart w:id="1648" w:name="_Numd19e49154"/>
      <w:bookmarkStart w:id="1649" w:name="_Refd19e49154"/>
      <w:bookmarkStart w:id="1650" w:name="_Tocd19e49154"/>
      <w:r>
        <w:t/>
      </w:r>
      <w:r>
        <w:t>216.301</w:t>
      </w:r>
      <w:r>
        <w:t xml:space="preserve"> RESERVED</w:t>
      </w:r>
      <w:bookmarkEnd w:id="1649"/>
      <w:bookmarkEnd w:id="1650"/>
      <w:bookmarkEnd w:id="1648"/>
    </w:p>
    <!--Topic unique_904-->
    <w:p xmlns:tce="http://www.TCE.com">
      <w:pPr>
        <w:pStyle w:val="Heading6"/>
      </w:pPr>
      <w:bookmarkStart w:id="1651" w:name="_Numd19e49167"/>
      <w:bookmarkStart w:id="1652" w:name="_Refd19e49167"/>
      <w:bookmarkStart w:id="1653" w:name="_Tocd19e49167"/>
      <w:r>
        <w:t/>
      </w:r>
      <w:r>
        <w:t>216.301-3</w:t>
      </w:r>
      <w:r>
        <w:t xml:space="preserve"> Limitations.</w:t>
      </w:r>
      <w:bookmarkEnd w:id="1652"/>
      <w:bookmarkEnd w:id="1653"/>
      <w:bookmarkEnd w:id="1651"/>
    </w:p>
    <w:p xmlns:tce="http://www.TCE.com">
      <w:pPr>
        <w:pStyle w:val="BodyText"/>
      </w:pPr>
      <w:r>
        <w:t>For contracts in connection with a military construction project or a military family housing project, contracting officers shall not use cost-plus-fixed-fee, cost-plus-award-fee, or cost-plus-incentive-fee contract types (</w:t>
      </w:r>
      <w:hyperlink r:id="rIdHyperlink192">
        <w:r>
          <w:rPr>
            <w:rStyle w:val="Hyperlink"/>
          </w:rPr>
          <w:t>10 U.S.C. 3323</w:t>
        </w:r>
      </w:hyperlink>
      <w:r>
        <w:t>). This applies notwithstanding a declaration of war or the declaration by the President of a national emergency under section 201 of the National Emergencies Act (</w:t>
      </w:r>
      <w:hyperlink r:id="rIdHyperlink193">
        <w:r>
          <w:rPr>
            <w:rStyle w:val="Hyperlink"/>
          </w:rPr>
          <w:t>50 U.S.C. 1621</w:t>
        </w:r>
      </w:hyperlink>
      <w:r>
        <w:t>) that includes the use of the Armed Forces.</w:t>
      </w:r>
    </w:p>
    <!--Topic unique_905-->
    <w:p xmlns:tce="http://www.TCE.com">
      <w:pPr>
        <w:pStyle w:val="Heading5"/>
      </w:pPr>
      <w:bookmarkStart w:id="1654" w:name="_Numd19e49195"/>
      <w:bookmarkStart w:id="1655" w:name="_Refd19e49195"/>
      <w:bookmarkStart w:id="1656" w:name="_Tocd19e49195"/>
      <w:r>
        <w:t/>
      </w:r>
      <w:r>
        <w:t>216.306</w:t>
      </w:r>
      <w:r>
        <w:t xml:space="preserve"> Cost-plus-fixed-fee contracts.</w:t>
      </w:r>
      <w:bookmarkEnd w:id="1655"/>
      <w:bookmarkEnd w:id="1656"/>
      <w:bookmarkEnd w:id="1654"/>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_Numd19e49167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906-->
    <w:p xmlns:tce="http://www.TCE.com">
      <w:pPr>
        <w:pStyle w:val="Heading5"/>
      </w:pPr>
      <w:bookmarkStart w:id="1657" w:name="_Numd19e49234"/>
      <w:bookmarkStart w:id="1658" w:name="_Refd19e49234"/>
      <w:bookmarkStart w:id="1659" w:name="_Tocd19e49234"/>
      <w:r>
        <w:t/>
      </w:r>
      <w:r>
        <w:t>216.307</w:t>
      </w:r>
      <w:r>
        <w:t xml:space="preserve"> Contract clauses.</w:t>
      </w:r>
      <w:bookmarkEnd w:id="1658"/>
      <w:bookmarkEnd w:id="1659"/>
      <w:bookmarkEnd w:id="1657"/>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_Numd19e113463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_Numd19e107312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907-->
    <w:p xmlns:tce="http://www.TCE.com">
      <w:pPr>
        <w:pStyle w:val="Heading4"/>
      </w:pPr>
      <w:bookmarkStart w:id="1660" w:name="_Numd19e49276"/>
      <w:bookmarkStart w:id="1661" w:name="_Refd19e49276"/>
      <w:bookmarkStart w:id="1662" w:name="_Tocd19e49276"/>
      <w:r>
        <w:t/>
      </w:r>
      <w:r>
        <w:t>Subpart 216.4</w:t>
      </w:r>
      <w:r>
        <w:t xml:space="preserve"> - INCENTIVE CONTRACTS</w:t>
      </w:r>
      <w:bookmarkEnd w:id="1661"/>
      <w:bookmarkEnd w:id="1662"/>
      <w:bookmarkEnd w:id="1660"/>
    </w:p>
    <!--Topic unique_908-->
    <w:p xmlns:tce="http://www.TCE.com">
      <w:pPr>
        <w:pStyle w:val="Heading5"/>
      </w:pPr>
      <w:bookmarkStart w:id="1663" w:name="_Numd19e49289"/>
      <w:bookmarkStart w:id="1664" w:name="_Refd19e49289"/>
      <w:bookmarkStart w:id="1665" w:name="_Tocd19e49289"/>
      <w:r>
        <w:t/>
      </w:r>
      <w:r>
        <w:t>216.401</w:t>
      </w:r>
      <w:r>
        <w:t xml:space="preserve"> General.</w:t>
      </w:r>
      <w:bookmarkEnd w:id="1664"/>
      <w:bookmarkEnd w:id="1665"/>
      <w:bookmarkEnd w:id="1663"/>
    </w:p>
    <w:p xmlns:tce="http://www.TCE.com">
      <w:pPr>
        <w:pStyle w:val="BodyText"/>
        <w:ind w:left="720"/>
      </w:pPr>
      <w:r>
        <w:t xml:space="preserve">(c) See PGI </w:t>
      </w:r>
      <w:r>
        <w:rPr>
          <w:u w:val="single"/>
        </w:rPr>
        <w:t>216.401</w:t>
      </w:r>
      <w:r>
        <w:t xml:space="preserve"> (c) for information on the Defense Acquisition University Award and Incentive Fees Community of Practice.</w:t>
      </w:r>
    </w:p>
    <w:p xmlns:tce="http://www.TCE.com">
      <w:pPr>
        <w:pStyle w:val="BodyText"/>
        <w:ind w:left="720"/>
      </w:pPr>
      <w:r>
        <w:t>(d) The determination and findings justifying that the use of an incentive- or award-fee contract is in the best interest of the Government, may be signed by the head of contracting activity or a designee—</w:t>
      </w:r>
    </w:p>
    <w:p xmlns:tce="http://www.TCE.com">
      <w:pPr>
        <w:pStyle w:val="BodyText"/>
        <w:ind w:left="2160"/>
      </w:pPr>
      <w:r>
        <w:t>(i) No lower than one level below the head of the contracting activity for award-fee contracts; or</w:t>
      </w:r>
    </w:p>
    <w:p xmlns:tce="http://www.TCE.com">
      <w:pPr>
        <w:pStyle w:val="BodyText"/>
        <w:ind w:left="2160"/>
      </w:pPr>
      <w:r>
        <w:t>(ii) One level above the contracting officer for incentive-fee contracts.</w:t>
      </w:r>
    </w:p>
    <w:p xmlns:tce="http://www.TCE.com">
      <w:pPr>
        <w:pStyle w:val="BodyText"/>
        <w:ind w:left="720"/>
      </w:pPr>
      <w:r>
        <w:t xml:space="preserve">(e) Award-fee plans required in FAR 16.401(e) shall be incorporated into all award-fee type contracts. Follow the procedures at PGI </w:t>
      </w:r>
      <w:r>
        <w:rPr>
          <w:u w:val="single"/>
        </w:rPr>
        <w:t>216.401</w:t>
      </w:r>
      <w:r>
        <w:t xml:space="preserve"> (e) when planning to award an award-fee contract.</w:t>
      </w:r>
    </w:p>
    <!--Topic unique_909-->
    <w:p xmlns:tce="http://www.TCE.com">
      <w:pPr>
        <w:pStyle w:val="Heading6"/>
      </w:pPr>
      <w:bookmarkStart w:id="1666" w:name="_Numd19e49322"/>
      <w:bookmarkStart w:id="1667" w:name="_Refd19e49322"/>
      <w:bookmarkStart w:id="1668" w:name="_Tocd19e49322"/>
      <w:r>
        <w:t/>
      </w:r>
      <w:r>
        <w:t>216.401-71</w:t>
      </w:r>
      <w:r>
        <w:t xml:space="preserve"> Objective criteria.</w:t>
      </w:r>
      <w:bookmarkEnd w:id="1667"/>
      <w:bookmarkEnd w:id="1668"/>
      <w:bookmarkEnd w:id="1666"/>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u w:val="single"/>
        </w:rPr>
        <w:t>216.401</w:t>
      </w:r>
      <w:r>
        <w:t xml:space="preserve"> (e) for guidance on the use of award-fee contracts.</w:t>
      </w:r>
    </w:p>
    <!--Topic unique_910-->
    <w:p xmlns:tce="http://www.TCE.com">
      <w:pPr>
        <w:pStyle w:val="Heading5"/>
      </w:pPr>
      <w:bookmarkStart w:id="1669" w:name="_Numd19e49350"/>
      <w:bookmarkStart w:id="1670" w:name="_Refd19e49350"/>
      <w:bookmarkStart w:id="1671" w:name="_Tocd19e49350"/>
      <w:r>
        <w:t/>
      </w:r>
      <w:r>
        <w:t>216.402</w:t>
      </w:r>
      <w:r>
        <w:t xml:space="preserve"> Application of predetermined, formula-type incentives.</w:t>
      </w:r>
      <w:bookmarkEnd w:id="1670"/>
      <w:bookmarkEnd w:id="1671"/>
      <w:bookmarkEnd w:id="1669"/>
    </w:p>
    <!--Topic unique_911-->
    <w:p xmlns:tce="http://www.TCE.com">
      <w:pPr>
        <w:pStyle w:val="Heading6"/>
      </w:pPr>
      <w:bookmarkStart w:id="1672" w:name="_Numd19e49363"/>
      <w:bookmarkStart w:id="1673" w:name="_Refd19e49363"/>
      <w:bookmarkStart w:id="1674" w:name="_Tocd19e49363"/>
      <w:r>
        <w:t/>
      </w:r>
      <w:r>
        <w:t>216.402-2</w:t>
      </w:r>
      <w:r>
        <w:t xml:space="preserve"> Performance incentives.</w:t>
      </w:r>
      <w:bookmarkEnd w:id="1673"/>
      <w:bookmarkEnd w:id="1674"/>
      <w:bookmarkEnd w:id="1672"/>
    </w:p>
    <w:p xmlns:tce="http://www.TCE.com">
      <w:pPr>
        <w:pStyle w:val="BodyText"/>
        <w:ind w:left="1440"/>
      </w:pPr>
      <w:r>
        <w:t xml:space="preserve">(1) See PGI </w:t>
      </w:r>
      <w:r>
        <w:rPr>
          <w:u w:val="single"/>
        </w:rPr>
        <w:t>216.402-2</w:t>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4328).</w:t>
      </w:r>
    </w:p>
    <!--Topic unique_912-->
    <w:p xmlns:tce="http://www.TCE.com">
      <w:pPr>
        <w:pStyle w:val="Heading5"/>
      </w:pPr>
      <w:bookmarkStart w:id="1675" w:name="_Numd19e49392"/>
      <w:bookmarkStart w:id="1676" w:name="_Refd19e49392"/>
      <w:bookmarkStart w:id="1677" w:name="_Tocd19e49392"/>
      <w:r>
        <w:t/>
      </w:r>
      <w:r>
        <w:t>216.403</w:t>
      </w:r>
      <w:r>
        <w:t xml:space="preserve"> Fixed-price incentive contracts.</w:t>
      </w:r>
      <w:bookmarkEnd w:id="1676"/>
      <w:bookmarkEnd w:id="1677"/>
      <w:bookmarkEnd w:id="1675"/>
    </w:p>
    <!--Topic unique_913-->
    <w:p xmlns:tce="http://www.TCE.com">
      <w:pPr>
        <w:pStyle w:val="Heading6"/>
      </w:pPr>
      <w:bookmarkStart w:id="1678" w:name="_Numd19e49405"/>
      <w:bookmarkStart w:id="1679" w:name="_Refd19e49405"/>
      <w:bookmarkStart w:id="1680" w:name="_Tocd19e49405"/>
      <w:r>
        <w:t/>
      </w:r>
      <w:r>
        <w:t>216.403-1</w:t>
      </w:r>
      <w:r>
        <w:t xml:space="preserve"> Fixed-price incentive (firm target) contracts.</w:t>
      </w:r>
      <w:bookmarkEnd w:id="1679"/>
      <w:bookmarkEnd w:id="1680"/>
      <w:bookmarkEnd w:id="1678"/>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u w:val="single"/>
        </w:rPr>
        <w:t>216.403-1</w:t>
      </w:r>
      <w:r>
        <w:t xml:space="preserve"> for guidance on the use of fixed-price incentive (firm target) contracts.</w:t>
      </w:r>
    </w:p>
    <!--Topic unique_914-->
    <w:p xmlns:tce="http://www.TCE.com">
      <w:pPr>
        <w:pStyle w:val="Heading6"/>
      </w:pPr>
      <w:bookmarkStart w:id="1681" w:name="_Numd19e49437"/>
      <w:bookmarkStart w:id="1682" w:name="_Refd19e49437"/>
      <w:bookmarkStart w:id="1683" w:name="_Tocd19e49437"/>
      <w:r>
        <w:t/>
      </w:r>
      <w:r>
        <w:t>216.403-2</w:t>
      </w:r>
      <w:r>
        <w:t xml:space="preserve"> Fixed-price incentive (successive targets) contracts.</w:t>
      </w:r>
      <w:bookmarkEnd w:id="1682"/>
      <w:bookmarkEnd w:id="1683"/>
      <w:bookmarkEnd w:id="1681"/>
    </w:p>
    <w:p xmlns:tce="http://www.TCE.com">
      <w:pPr>
        <w:pStyle w:val="BodyText"/>
      </w:pPr>
      <w:r>
        <w:t xml:space="preserve">See PGI </w:t>
      </w:r>
      <w:r>
        <w:rPr>
          <w:u w:val="single"/>
        </w:rPr>
        <w:t>216.403-2</w:t>
      </w:r>
      <w:r>
        <w:t xml:space="preserve"> for guidance on the use of fixed-price incentive (successive targets) contracts.</w:t>
      </w:r>
    </w:p>
    <!--Topic unique_915-->
    <w:p xmlns:tce="http://www.TCE.com">
      <w:pPr>
        <w:pStyle w:val="Heading5"/>
      </w:pPr>
      <w:bookmarkStart w:id="1684" w:name="_Numd19e49461"/>
      <w:bookmarkStart w:id="1685" w:name="_Refd19e49461"/>
      <w:bookmarkStart w:id="1686" w:name="_Tocd19e49461"/>
      <w:r>
        <w:t/>
      </w:r>
      <w:r>
        <w:t>216.405</w:t>
      </w:r>
      <w:r>
        <w:t xml:space="preserve"> Cost-reimbursement incentive contracts.</w:t>
      </w:r>
      <w:bookmarkEnd w:id="1685"/>
      <w:bookmarkEnd w:id="1686"/>
      <w:bookmarkEnd w:id="1684"/>
    </w:p>
    <!--Topic unique_916-->
    <w:p xmlns:tce="http://www.TCE.com">
      <w:pPr>
        <w:pStyle w:val="Heading6"/>
      </w:pPr>
      <w:bookmarkStart w:id="1687" w:name="_Numd19e49474"/>
      <w:bookmarkStart w:id="1688" w:name="_Refd19e49474"/>
      <w:bookmarkStart w:id="1689" w:name="_Tocd19e49474"/>
      <w:r>
        <w:t/>
      </w:r>
      <w:r>
        <w:t>216.405-1</w:t>
      </w:r>
      <w:r>
        <w:t xml:space="preserve"> Cost-plus-incentive-fee contracts.</w:t>
      </w:r>
      <w:bookmarkEnd w:id="1688"/>
      <w:bookmarkEnd w:id="1689"/>
      <w:bookmarkEnd w:id="1687"/>
    </w:p>
    <w:p xmlns:tce="http://www.TCE.com">
      <w:pPr>
        <w:pStyle w:val="BodyText"/>
      </w:pPr>
      <w:r>
        <w:t xml:space="preserve">See PGI </w:t>
      </w:r>
      <w:r>
        <w:rPr>
          <w:u w:val="single"/>
        </w:rPr>
        <w:t>216.405-1</w:t>
      </w:r>
      <w:r>
        <w:t xml:space="preserve"> for guidance on the use of cost-plus-incentive-fee contracts.</w:t>
      </w:r>
    </w:p>
    <!--Topic unique_868-->
    <w:p xmlns:tce="http://www.TCE.com">
      <w:pPr>
        <w:pStyle w:val="Heading6"/>
      </w:pPr>
      <w:bookmarkStart w:id="1690" w:name="_Numd19e49497"/>
      <w:bookmarkStart w:id="1691" w:name="_Refd19e49497"/>
      <w:bookmarkStart w:id="1692" w:name="_Tocd19e49497"/>
      <w:r>
        <w:t/>
      </w:r>
      <w:r>
        <w:t>216.405-2</w:t>
      </w:r>
      <w:r>
        <w:t xml:space="preserve"> Cost-plus-award-fee contracts.</w:t>
      </w:r>
      <w:bookmarkEnd w:id="1691"/>
      <w:bookmarkEnd w:id="1692"/>
      <w:bookmarkEnd w:id="1690"/>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u w:val="single"/>
        </w:rPr>
        <w:t>216.405-2</w:t>
      </w:r>
      <w:r>
        <w:t xml:space="preserve"> for guidance on the use of cost-plus-award-fee contracts.</w:t>
      </w:r>
    </w:p>
    <!--Topic unique_917-->
    <w:p xmlns:tce="http://www.TCE.com">
      <w:pPr>
        <w:pStyle w:val="Heading7"/>
      </w:pPr>
      <w:bookmarkStart w:id="1693" w:name="_Numd19e49564"/>
      <w:bookmarkStart w:id="1694" w:name="_Refd19e49564"/>
      <w:bookmarkStart w:id="1695" w:name="_Tocd19e49564"/>
      <w:r>
        <w:t/>
      </w:r>
      <w:r>
        <w:t>216.405-2-70</w:t>
      </w:r>
      <w:r>
        <w:t xml:space="preserve"> Award fee reduction or denial for jeopardizing the health or safety of Government personnel.</w:t>
      </w:r>
      <w:bookmarkEnd w:id="1694"/>
      <w:bookmarkEnd w:id="1695"/>
      <w:bookmarkEnd w:id="1693"/>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_Numd19e113287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_Numd19e113287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918-->
    <w:p xmlns:tce="http://www.TCE.com">
      <w:pPr>
        <w:pStyle w:val="Heading7"/>
      </w:pPr>
      <w:bookmarkStart w:id="1696" w:name="_Numd19e49604"/>
      <w:bookmarkStart w:id="1697" w:name="_Refd19e49604"/>
      <w:bookmarkStart w:id="1698" w:name="_Tocd19e49604"/>
      <w:r>
        <w:t/>
      </w:r>
      <w:r>
        <w:t>216.405-2-71</w:t>
      </w:r>
      <w:r>
        <w:t xml:space="preserve"> Award fee reduction or denial for failure to comply with requirements relating to performance of private security functions.</w:t>
      </w:r>
      <w:bookmarkEnd w:id="1697"/>
      <w:bookmarkEnd w:id="1698"/>
      <w:bookmarkEnd w:id="1696"/>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_Numd19e62643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_Numd19e123766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919-->
    <w:p xmlns:tce="http://www.TCE.com">
      <w:pPr>
        <w:pStyle w:val="Heading5"/>
      </w:pPr>
      <w:bookmarkStart w:id="1699" w:name="_Numd19e49634"/>
      <w:bookmarkStart w:id="1700" w:name="_Refd19e49634"/>
      <w:bookmarkStart w:id="1701" w:name="_Tocd19e49634"/>
      <w:r>
        <w:t/>
      </w:r>
      <w:r>
        <w:t>216.406</w:t>
      </w:r>
      <w:r>
        <w:t xml:space="preserve"> Contract clauses.</w:t>
      </w:r>
      <w:bookmarkEnd w:id="1700"/>
      <w:bookmarkEnd w:id="1701"/>
      <w:bookmarkEnd w:id="1699"/>
    </w:p>
    <w:p xmlns:tce="http://www.TCE.com">
      <w:pPr>
        <w:pStyle w:val="BodyText"/>
        <w:ind w:left="720"/>
      </w:pPr>
      <w:r>
        <w:t xml:space="preserve">(e) Use the clause at </w:t>
      </w:r>
      <w:r>
        <w:rPr>
          <w:color w:val="0000FF"/>
        </w:rPr>
        <w:fldChar w:fldCharType="begin"/>
      </w:r>
      <w:r>
        <w:rPr>
          <w:color w:val="0000FF"/>
        </w:rPr>
        <w:instrText xml:space="preserve"> REF _Numd19e113287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920-->
    <w:p xmlns:tce="http://www.TCE.com">
      <w:pPr>
        <w:pStyle w:val="Heading5"/>
      </w:pPr>
      <w:bookmarkStart w:id="1702" w:name="_Numd19e49657"/>
      <w:bookmarkStart w:id="1703" w:name="_Refd19e49657"/>
      <w:bookmarkStart w:id="1704" w:name="_Tocd19e49657"/>
      <w:r>
        <w:t/>
      </w:r>
      <w:r>
        <w:t>216.470</w:t>
      </w:r>
      <w:r>
        <w:t xml:space="preserve"> Other applications of award fees.</w:t>
      </w:r>
      <w:bookmarkEnd w:id="1703"/>
      <w:bookmarkEnd w:id="1704"/>
      <w:bookmarkEnd w:id="1702"/>
    </w:p>
    <w:p xmlns:tce="http://www.TCE.com">
      <w:pPr>
        <w:pStyle w:val="BodyText"/>
      </w:pPr>
      <w:r>
        <w:t xml:space="preserve">See PGI </w:t>
      </w:r>
      <w:r>
        <w:rPr>
          <w:u w:val="single"/>
        </w:rPr>
        <w:t>216.470</w:t>
      </w:r>
      <w:r>
        <w:t xml:space="preserve"> for guidance on other applications of award fees.</w:t>
      </w:r>
    </w:p>
    <!--Topic unique_921-->
    <w:p xmlns:tce="http://www.TCE.com">
      <w:pPr>
        <w:pStyle w:val="Heading4"/>
      </w:pPr>
      <w:bookmarkStart w:id="1705" w:name="_Numd19e49680"/>
      <w:bookmarkStart w:id="1706" w:name="_Refd19e49680"/>
      <w:bookmarkStart w:id="1707" w:name="_Tocd19e49680"/>
      <w:r>
        <w:t/>
      </w:r>
      <w:r>
        <w:t>Subpart 216.5</w:t>
      </w:r>
      <w:r>
        <w:t xml:space="preserve"> - INDEFINITE-DELIVERY CONTRACTS</w:t>
      </w:r>
      <w:bookmarkEnd w:id="1706"/>
      <w:bookmarkEnd w:id="1707"/>
      <w:bookmarkEnd w:id="1705"/>
    </w:p>
    <!--Topic unique_922-->
    <w:p xmlns:tce="http://www.TCE.com">
      <w:pPr>
        <w:pStyle w:val="Heading5"/>
      </w:pPr>
      <w:bookmarkStart w:id="1708" w:name="_Numd19e49693"/>
      <w:bookmarkStart w:id="1709" w:name="_Refd19e49693"/>
      <w:bookmarkStart w:id="1710" w:name="_Tocd19e49693"/>
      <w:r>
        <w:t/>
      </w:r>
      <w:r>
        <w:t>216.501</w:t>
      </w:r>
      <w:r>
        <w:t xml:space="preserve"> RESERVED</w:t>
      </w:r>
      <w:bookmarkEnd w:id="1709"/>
      <w:bookmarkEnd w:id="1710"/>
      <w:bookmarkEnd w:id="1708"/>
    </w:p>
    <!--Topic unique_923-->
    <w:p xmlns:tce="http://www.TCE.com">
      <w:pPr>
        <w:pStyle w:val="Heading6"/>
      </w:pPr>
      <w:bookmarkStart w:id="1711" w:name="_Numd19e49706"/>
      <w:bookmarkStart w:id="1712" w:name="_Refd19e49706"/>
      <w:bookmarkStart w:id="1713" w:name="_Tocd19e49706"/>
      <w:r>
        <w:t/>
      </w:r>
      <w:r>
        <w:t>216.501-2-70</w:t>
      </w:r>
      <w:r>
        <w:t xml:space="preserve"> General.</w:t>
      </w:r>
      <w:bookmarkEnd w:id="1712"/>
      <w:bookmarkEnd w:id="1713"/>
      <w:bookmarkEnd w:id="1711"/>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_Numd19e51310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3403.</w:t>
      </w:r>
    </w:p>
    <!--Topic unique_924-->
    <w:p xmlns:tce="http://www.TCE.com">
      <w:pPr>
        <w:pStyle w:val="Heading5"/>
      </w:pPr>
      <w:bookmarkStart w:id="1714" w:name="_Numd19e49738"/>
      <w:bookmarkStart w:id="1715" w:name="_Refd19e49738"/>
      <w:bookmarkStart w:id="1716" w:name="_Tocd19e49738"/>
      <w:r>
        <w:t/>
      </w:r>
      <w:r>
        <w:t>216.504</w:t>
      </w:r>
      <w:r>
        <w:t xml:space="preserve"> Indefinite-quantity contracts.</w:t>
      </w:r>
      <w:bookmarkEnd w:id="1715"/>
      <w:bookmarkEnd w:id="1716"/>
      <w:bookmarkEnd w:id="1714"/>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xml:space="preserve">) In accordance with 10 U.S.C. 3403(d)(3), the determination at FAR </w:t>
      </w:r>
      <w:hyperlink r:id="rIdHyperlink194">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_Numd19e32729 \h </w:instrText>
      </w:r>
      <w:r>
        <w:fldChar w:fldCharType="separate"/>
      </w:r>
      <w:rPr>
        <w:color w:val="0000FF"/>
      </w:rPr>
      <w:r>
        <w:rPr>
          <w:u w:val="single"/>
        </w:rPr>
        <w:t>206.3</w:t>
      </w:r>
      <w:r>
        <w:rPr>
          <w:color w:val="0000FF"/>
        </w:rPr>
        <w:fldChar w:fldCharType="end"/>
      </w:r>
      <w:r>
        <w:t>.</w:t>
      </w:r>
    </w:p>
    <!--Topic unique_925-->
    <w:p xmlns:tce="http://www.TCE.com">
      <w:pPr>
        <w:pStyle w:val="Heading5"/>
      </w:pPr>
      <w:bookmarkStart w:id="1717" w:name="_Numd19e49801"/>
      <w:bookmarkStart w:id="1718" w:name="_Refd19e49801"/>
      <w:bookmarkStart w:id="1719" w:name="_Tocd19e49801"/>
      <w:r>
        <w:t/>
      </w:r>
      <w:r>
        <w:t>216.505</w:t>
      </w:r>
      <w:r>
        <w:t xml:space="preserve"> Ordering.</w:t>
      </w:r>
      <w:bookmarkEnd w:id="1718"/>
      <w:bookmarkEnd w:id="1719"/>
      <w:bookmarkEnd w:id="1717"/>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1440"/>
      </w:pPr>
      <w:r>
        <w:t>(S-71) See 204.7603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xmlns:tce="http://www.TCE.com">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_Numd19e31721 \h </w:instrText>
      </w:r>
      <w:r>
        <w:fldChar w:fldCharType="separate"/>
      </w:r>
      <w:rPr>
        <w:color w:val="0000FF"/>
      </w:rPr>
      <w:r>
        <w:rPr>
          <w:u w:val="single"/>
        </w:rPr>
        <w:t>204.7604</w:t>
      </w:r>
      <w:r>
        <w:rPr>
          <w:color w:val="0000FF"/>
        </w:rPr>
        <w:fldChar w:fldCharType="end"/>
      </w:r>
      <w:r>
        <w:t xml:space="preserve"> to the extent permitted by the contract.</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_Numd19e43831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_Numd19e53129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95">
        <w:r>
          <w:rPr>
            <w:rStyle w:val="Hyperlink"/>
          </w:rPr>
          <w:t>16.505</w:t>
        </w:r>
      </w:hyperlink>
      <w:r>
        <w:t xml:space="preserve">(b)(2)(i)(B) or (C), follow the procedures at </w:t>
      </w:r>
      <w:r>
        <w:rPr>
          <w:u w:val="single"/>
        </w:rPr>
        <w:t>216.505</w:t>
      </w:r>
      <w:r>
        <w:t>(b)(2).</w:t>
      </w:r>
    </w:p>
    <w:p xmlns:tce="http://www.TCE.com">
      <w:pPr>
        <w:pStyle w:val="BodyText"/>
        <w:ind w:left="1440"/>
      </w:pPr>
      <w:r>
        <w:t xml:space="preserve">(6) Postaward notices and debriefing of awardees for orders exceeding $6 million. In addition to the notice required at FAR </w:t>
      </w:r>
      <w:hyperlink r:id="rIdHyperlink196">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_Numd19e49913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_Numd19e48387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926-->
    <w:p xmlns:tce="http://www.TCE.com">
      <w:pPr>
        <w:pStyle w:val="Heading6"/>
      </w:pPr>
      <w:bookmarkStart w:id="1720" w:name="_Numd19e49889"/>
      <w:bookmarkStart w:id="1721" w:name="_Refd19e49889"/>
      <w:bookmarkStart w:id="1722" w:name="_Tocd19e49889"/>
      <w:r>
        <w:t/>
      </w:r>
      <w:r>
        <w:t>216.505-70</w:t>
      </w:r>
      <w:r>
        <w:t xml:space="preserve"> Orders under multiple award contracts.</w:t>
      </w:r>
      <w:bookmarkEnd w:id="1721"/>
      <w:bookmarkEnd w:id="1722"/>
      <w:bookmarkEnd w:id="1720"/>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_Numd19e44378 \h </w:instrText>
      </w:r>
      <w:r>
        <w:fldChar w:fldCharType="separate"/>
      </w:r>
      <w:rPr>
        <w:color w:val="0000FF"/>
      </w:rPr>
      <w:r>
        <w:rPr>
          <w:u w:val="single"/>
        </w:rPr>
        <w:t>215.371</w:t>
      </w:r>
      <w:r>
        <w:rPr>
          <w:color w:val="0000FF"/>
        </w:rPr>
        <w:fldChar w:fldCharType="end"/>
      </w:r>
      <w:r>
        <w:t xml:space="preserve"> .</w:t>
      </w:r>
    </w:p>
    <!--Topic unique_927-->
    <w:p xmlns:tce="http://www.TCE.com">
      <w:pPr>
        <w:pStyle w:val="Heading5"/>
      </w:pPr>
      <w:bookmarkStart w:id="1723" w:name="_Numd19e49913"/>
      <w:bookmarkStart w:id="1724" w:name="_Refd19e49913"/>
      <w:bookmarkStart w:id="1725" w:name="_Tocd19e49913"/>
      <w:r>
        <w:t/>
      </w:r>
      <w:r>
        <w:t>216.506</w:t>
      </w:r>
      <w:r>
        <w:t xml:space="preserve"> Solicitation provisions and contract clauses.</w:t>
      </w:r>
      <w:bookmarkEnd w:id="1724"/>
      <w:bookmarkEnd w:id="1725"/>
      <w:bookmarkEnd w:id="1723"/>
    </w:p>
    <!--Topic unique_928-->
    <w:p xmlns:tce="http://www.TCE.com">
      <w:pPr>
        <w:pStyle w:val="Heading6"/>
      </w:pPr>
      <w:bookmarkStart w:id="1726" w:name="_Numd19e49928"/>
      <w:bookmarkStart w:id="1727" w:name="_Refd19e49928"/>
      <w:bookmarkStart w:id="1728" w:name="_Tocd19e49928"/>
      <w:r>
        <w:t/>
      </w:r>
      <w:r>
        <w:t>216.506-70</w:t>
      </w:r>
      <w:r>
        <w:t xml:space="preserve"> Additional solicitation provisions and contract clause.</w:t>
      </w:r>
      <w:bookmarkEnd w:id="1727"/>
      <w:bookmarkEnd w:id="1728"/>
      <w:bookmarkEnd w:id="1726"/>
    </w:p>
    <w:p xmlns:tce="http://www.TCE.com">
      <w:pPr>
        <w:pStyle w:val="BodyText"/>
        <w:ind w:left="720"/>
      </w:pPr>
      <w:r>
        <w:t xml:space="preserve">(a) Use the provisions at </w:t>
      </w:r>
      <w:r>
        <w:rPr>
          <w:color w:val="0000FF"/>
        </w:rPr>
        <w:fldChar w:fldCharType="begin"/>
      </w:r>
      <w:r>
        <w:rPr>
          <w:color w:val="0000FF"/>
        </w:rPr>
        <w:instrText xml:space="preserve"> REF _Numd19e111314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_Numd19e111346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_Numd19e44556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97">
        <w:r>
          <w:rPr>
            <w:rStyle w:val="Hyperlink"/>
          </w:rPr>
          <w:t>part 12</w:t>
        </w:r>
      </w:hyperlink>
      <w:r>
        <w:t xml:space="preserve"> procedures for the acquisition of commercial products and commercial services, when a multiple-award contract is contemplated and task orders or delivery orders placed under the contract may be valued at $10 million or more.</w:t>
      </w:r>
    </w:p>
    <!--Topic unique_929-->
    <w:p xmlns:tce="http://www.TCE.com">
      <w:pPr>
        <w:pStyle w:val="Heading4"/>
      </w:pPr>
      <w:bookmarkStart w:id="1729" w:name="_Numd19e49971"/>
      <w:bookmarkStart w:id="1730" w:name="_Refd19e49971"/>
      <w:bookmarkStart w:id="1731" w:name="_Tocd19e49971"/>
      <w:r>
        <w:t/>
      </w:r>
      <w:r>
        <w:t>Subpart 216.6</w:t>
      </w:r>
      <w:r>
        <w:t xml:space="preserve"> - TIME-AND-MATERIALS, LABOR-HOUR, AND LETTER CONTRACTS</w:t>
      </w:r>
      <w:bookmarkEnd w:id="1730"/>
      <w:bookmarkEnd w:id="1731"/>
      <w:bookmarkEnd w:id="1729"/>
    </w:p>
    <!--Topic unique_930-->
    <w:p xmlns:tce="http://www.TCE.com">
      <w:pPr>
        <w:pStyle w:val="Heading5"/>
      </w:pPr>
      <w:bookmarkStart w:id="1732" w:name="_Numd19e49984"/>
      <w:bookmarkStart w:id="1733" w:name="_Refd19e49984"/>
      <w:bookmarkStart w:id="1734" w:name="_Tocd19e49984"/>
      <w:r>
        <w:t/>
      </w:r>
      <w:r>
        <w:t>216.601</w:t>
      </w:r>
      <w:r>
        <w:t xml:space="preserve"> Time-and-materials contracts.</w:t>
      </w:r>
      <w:bookmarkEnd w:id="1733"/>
      <w:bookmarkEnd w:id="1734"/>
      <w:bookmarkEnd w:id="1732"/>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_Numd19e113218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Topic unique_931-->
    <w:p xmlns:tce="http://www.TCE.com">
      <w:pPr>
        <w:pStyle w:val="Heading5"/>
      </w:pPr>
      <w:bookmarkStart w:id="1735" w:name="_Numd19e50103"/>
      <w:bookmarkStart w:id="1736" w:name="_Refd19e50103"/>
      <w:bookmarkStart w:id="1737" w:name="_Tocd19e50103"/>
      <w:r>
        <w:t/>
      </w:r>
      <w:r>
        <w:t>216.603</w:t>
      </w:r>
      <w:r>
        <w:t xml:space="preserve"> Letter contracts.</w:t>
      </w:r>
      <w:bookmarkEnd w:id="1736"/>
      <w:bookmarkEnd w:id="1737"/>
      <w:bookmarkEnd w:id="1735"/>
    </w:p>
    <!--Topic unique_932-->
    <w:p xmlns:tce="http://www.TCE.com">
      <w:pPr>
        <w:pStyle w:val="Heading6"/>
      </w:pPr>
      <w:bookmarkStart w:id="1738" w:name="_Numd19e50116"/>
      <w:bookmarkStart w:id="1739" w:name="_Refd19e50116"/>
      <w:bookmarkStart w:id="1740" w:name="_Tocd19e50116"/>
      <w:r>
        <w:t/>
      </w:r>
      <w:r>
        <w:t>216.603-2</w:t>
      </w:r>
      <w:r>
        <w:t xml:space="preserve"> Application.</w:t>
      </w:r>
      <w:bookmarkEnd w:id="1739"/>
      <w:bookmarkEnd w:id="1740"/>
      <w:bookmarkEnd w:id="1738"/>
    </w:p>
    <w:p xmlns:tce="http://www.TCE.com">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_Numd19e52602 \h </w:instrText>
      </w:r>
      <w:r>
        <w:fldChar w:fldCharType="separate"/>
      </w:r>
      <w:rPr>
        <w:color w:val="0000FF"/>
      </w:rPr>
      <w:r>
        <w:rPr>
          <w:u w:val="single"/>
        </w:rPr>
        <w:t>217.7404-3</w:t>
      </w:r>
      <w:r>
        <w:rPr>
          <w:color w:val="0000FF"/>
        </w:rPr>
        <w:fldChar w:fldCharType="end"/>
      </w:r>
      <w:r>
        <w:t xml:space="preserve"> (a) instead of the requirements at FAR 16.603-2(c)(3).</w:t>
      </w:r>
    </w:p>
    <!--Topic unique_933-->
    <w:p xmlns:tce="http://www.TCE.com">
      <w:pPr>
        <w:pStyle w:val="Heading6"/>
      </w:pPr>
      <w:bookmarkStart w:id="1741" w:name="_Numd19e50139"/>
      <w:bookmarkStart w:id="1742" w:name="_Refd19e50139"/>
      <w:bookmarkStart w:id="1743" w:name="_Tocd19e50139"/>
      <w:r>
        <w:t/>
      </w:r>
      <w:r>
        <w:t>216.603-3</w:t>
      </w:r>
      <w:r>
        <w:t xml:space="preserve"> Limitations.</w:t>
      </w:r>
      <w:bookmarkEnd w:id="1742"/>
      <w:bookmarkEnd w:id="1743"/>
      <w:bookmarkEnd w:id="1741"/>
    </w:p>
    <w:p xmlns:tce="http://www.TCE.com">
      <w:pPr>
        <w:pStyle w:val="BodyText"/>
      </w:pPr>
      <w:r>
        <w:t>See Subpart 217.74 for additional limitations on the use of letter contracts.</w:t>
      </w:r>
    </w:p>
    <!--Topic unique_934-->
    <w:p xmlns:tce="http://www.TCE.com">
      <w:pPr>
        <w:pStyle w:val="Heading6"/>
      </w:pPr>
      <w:bookmarkStart w:id="1744" w:name="_Numd19e50157"/>
      <w:bookmarkStart w:id="1745" w:name="_Refd19e50157"/>
      <w:bookmarkStart w:id="1746" w:name="_Tocd19e50157"/>
      <w:r>
        <w:t/>
      </w:r>
      <w:r>
        <w:t>216.603-4</w:t>
      </w:r>
      <w:r>
        <w:t xml:space="preserve"> Contract clauses.</w:t>
      </w:r>
      <w:bookmarkEnd w:id="1745"/>
      <w:bookmarkEnd w:id="1746"/>
      <w:bookmarkEnd w:id="1744"/>
    </w:p>
    <w:p xmlns:tce="http://www.TCE.com">
      <w:pPr>
        <w:pStyle w:val="BodyText"/>
        <w:ind w:left="720"/>
      </w:pPr>
      <w:r>
        <w:t xml:space="preserve">(b)(2) See </w:t>
      </w:r>
      <w:r>
        <w:rPr>
          <w:color w:val="0000FF"/>
        </w:rPr>
        <w:fldChar w:fldCharType="begin"/>
      </w:r>
      <w:r>
        <w:rPr>
          <w:color w:val="0000FF"/>
        </w:rPr>
        <w:instrText xml:space="preserve"> REF _Numd19e52740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_Numd19e114870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_Numd19e52770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35-->
    <w:p xmlns:tce="http://www.TCE.com">
      <w:pPr>
        <w:pStyle w:val="Heading4"/>
      </w:pPr>
      <w:bookmarkStart w:id="1747" w:name="_Numd19e50191"/>
      <w:bookmarkStart w:id="1748" w:name="_Refd19e50191"/>
      <w:bookmarkStart w:id="1749" w:name="_Tocd19e50191"/>
      <w:r>
        <w:t/>
      </w:r>
      <w:r>
        <w:t>Subpart 216.7</w:t>
      </w:r>
      <w:r>
        <w:t xml:space="preserve"> - AGREEMENTS</w:t>
      </w:r>
      <w:bookmarkEnd w:id="1748"/>
      <w:bookmarkEnd w:id="1749"/>
      <w:bookmarkEnd w:id="1747"/>
    </w:p>
    <!--Topic unique_936-->
    <w:p xmlns:tce="http://www.TCE.com">
      <w:pPr>
        <w:pStyle w:val="Heading5"/>
      </w:pPr>
      <w:bookmarkStart w:id="1750" w:name="_Numd19e50204"/>
      <w:bookmarkStart w:id="1751" w:name="_Refd19e50204"/>
      <w:bookmarkStart w:id="1752" w:name="_Tocd19e50204"/>
      <w:r>
        <w:t/>
      </w:r>
      <w:r>
        <w:t>216.703</w:t>
      </w:r>
      <w:r>
        <w:t xml:space="preserve"> Basic ordering agreements.</w:t>
      </w:r>
      <w:bookmarkEnd w:id="1751"/>
      <w:bookmarkEnd w:id="1752"/>
      <w:bookmarkEnd w:id="1750"/>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u w:val="single"/>
        </w:rPr>
        <w:t>216.703</w:t>
      </w:r>
      <w:r>
        <w:t xml:space="preserve"> (d) for issuing orders under basic ordering agreements.</w:t>
      </w:r>
    </w:p>
    <!--Topic unique_964-->
    <w:p xmlns:tce="http://www.TCE.com">
      <w:pPr>
        <w:pStyle w:val="Heading3"/>
      </w:pPr>
      <w:bookmarkStart w:id="1753" w:name="_Numd19e50230"/>
      <w:bookmarkStart w:id="1754" w:name="_Refd19e50230"/>
      <w:bookmarkStart w:id="1755" w:name="_Tocd19e50230"/>
      <w:r>
        <w:t/>
      </w:r>
      <w:r>
        <w:t>Part 217</w:t>
      </w:r>
      <w:r>
        <w:t xml:space="preserve"> - SPECIAL CONTRACTING METHODS</w:t>
      </w:r>
      <w:bookmarkEnd w:id="1754"/>
      <w:bookmarkEnd w:id="1755"/>
      <w:bookmarkEnd w:id="1753"/>
    </w:p>
    <w:p xmlns:tce="http://www.TCE.com">
      <w:pPr>
        <w:pStyle w:val="ListBullet"/>
        <!--depth 1-->
        <w:numPr>
          <w:ilvl w:val="0"/>
          <w:numId w:val="282"/>
        </w:numPr>
      </w:pPr>
      <w:r>
        <w:t/>
      </w:r>
      <w:r>
        <w:rPr>
          <w:color w:val="0000FF"/>
        </w:rPr>
        <w:fldChar w:fldCharType="begin"/>
      </w:r>
      <w:r>
        <w:rPr>
          <w:color w:val="0000FF"/>
        </w:rPr>
        <w:instrText xml:space="preserve"> REF _Numd19e50921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_Numd19e50934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_Numd19e50971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_Numd19e51026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_Numd19e51084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_Numd19e51202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_Numd19e51221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_Numd19e51256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_Numd19e51269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_Numd19e51310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_Numd19e51348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_Numd19e51381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5"/>
        </w:numPr>
      </w:pPr>
      <w:r>
        <w:t/>
      </w:r>
      <w:r>
        <w:rPr>
          <w:color w:val="0000FF"/>
        </w:rPr>
        <w:fldChar w:fldCharType="begin"/>
      </w:r>
      <w:r>
        <w:rPr>
          <w:color w:val="0000FF"/>
        </w:rPr>
        <w:instrText xml:space="preserve"> REF _Numd19e51398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_Numd19e51438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_Numd19e51459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_Numd19e51472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_Numd19e51497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_Numd19e51510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_Numd19e51538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_Numd19e51557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_Numd19e51570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_Numd19e51590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_Numd19e51603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_Numd19e51626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_Numd19e51654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_Numd19e51693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_Numd19e51706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_Numd19e51725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_Numd19e51751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_Numd19e51774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_Numd19e51806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_Numd19e51833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_Numd19e51857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_Numd19e51870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_Numd19e51889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_Numd19e51923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_Numd19e51954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_Numd19e51967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_Numd19e51990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_Numd19e52012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_Numd19e52041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_Numd19e52069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_Numd19e52092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_Numd19e52115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_Numd19e52227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_Numd19e52248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_Numd19e52261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_Numd19e52280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_Numd19e52298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_Numd19e52335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_Numd19e52378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_Numd19e52391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_Numd19e52410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_Numd19e52450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_Numd19e52477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_Numd19e52503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_Numd19e52559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_Numd19e52584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_Numd19e52602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_Numd19e52633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_Numd19e52657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_Numd19e52710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_Numd19e52740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_Numd19e52770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_Numd19e52825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_Numd19e52838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_Numd19e52857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_Numd19e52875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_Numd19e52916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_Numd19e52938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_Numd19e52961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_Numd19e52995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_Numd19e53018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_Numd19e53031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_Numd19e53057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_Numd19e53070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_Numd19e53093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_Numd19e53116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_Numd19e53129 \h </w:instrText>
      </w:r>
      <w:r>
        <w:fldChar w:fldCharType="separate"/>
      </w:r>
      <w:rPr>
        <w:color w:val="0000FF"/>
      </w:rPr>
      <w:r>
        <w:rPr>
          <w:u w:val="single"/>
        </w:rPr>
        <w:t>217.7801 Prohibition.</w:t>
      </w:r>
      <w:r>
        <w:rPr>
          <w:color w:val="0000FF"/>
        </w:rPr>
        <w:fldChar w:fldCharType="end"/>
      </w:r>
      <w:r>
        <w:t/>
      </w:r>
    </w:p>
    <!--Topic unique_965-->
    <w:p xmlns:tce="http://www.TCE.com">
      <w:pPr>
        <w:pStyle w:val="Heading4"/>
      </w:pPr>
      <w:bookmarkStart w:id="1756" w:name="_Numd19e50921"/>
      <w:bookmarkStart w:id="1757" w:name="_Refd19e50921"/>
      <w:bookmarkStart w:id="1758" w:name="_Tocd19e50921"/>
      <w:r>
        <w:t/>
      </w:r>
      <w:r>
        <w:t>Subpart 217.1</w:t>
      </w:r>
      <w:r>
        <w:t xml:space="preserve"> - MULTIYEAR CONTRACTING</w:t>
      </w:r>
      <w:bookmarkEnd w:id="1757"/>
      <w:bookmarkEnd w:id="1758"/>
      <w:bookmarkEnd w:id="1756"/>
    </w:p>
    <!--Topic unique_52-->
    <w:p xmlns:tce="http://www.TCE.com">
      <w:pPr>
        <w:pStyle w:val="Heading5"/>
      </w:pPr>
      <w:bookmarkStart w:id="1759" w:name="_Numd19e50934"/>
      <w:bookmarkStart w:id="1760" w:name="_Refd19e50934"/>
      <w:bookmarkStart w:id="1761" w:name="_Tocd19e50934"/>
      <w:r>
        <w:t/>
      </w:r>
      <w:r>
        <w:t>217.103</w:t>
      </w:r>
      <w:r>
        <w:t xml:space="preserve"> Definitions.</w:t>
      </w:r>
      <w:bookmarkEnd w:id="1760"/>
      <w:bookmarkEnd w:id="1761"/>
      <w:bookmarkEnd w:id="1759"/>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66-->
    <w:p xmlns:tce="http://www.TCE.com">
      <w:pPr>
        <w:pStyle w:val="Heading5"/>
      </w:pPr>
      <w:bookmarkStart w:id="1762" w:name="_Numd19e50971"/>
      <w:bookmarkStart w:id="1763" w:name="_Refd19e50971"/>
      <w:bookmarkStart w:id="1764" w:name="_Tocd19e50971"/>
      <w:r>
        <w:t/>
      </w:r>
      <w:r>
        <w:t>217.170</w:t>
      </w:r>
      <w:r>
        <w:t xml:space="preserve"> General.</w:t>
      </w:r>
      <w:bookmarkEnd w:id="1763"/>
      <w:bookmarkEnd w:id="1764"/>
      <w:bookmarkEnd w:id="1762"/>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3501(l)(1), 10 U.S.C. 3531(d)(1),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3501(l)(1))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xmlns:tce="http://www.TCE.com">
      <w:pPr>
        <w:pStyle w:val="BodyText"/>
        <w:ind w:left="2160"/>
      </w:pPr>
      <w:r>
        <w:t>(iv) Include a cancellation ceiling in excess of $150 million (see 10 U.S.C. 3531(d)(4) and 10 U.S.C. 3501.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Contracting, and Acquisition Policy (DPCAP), Office of the Under Secretary of Defense (Acquisition and Sustainment) (OUSD(A&amp;S)),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3501(g) and 10 U.S.C. 3531(d)); and</w:t>
      </w:r>
    </w:p>
    <w:p xmlns:tce="http://www.TCE.com">
      <w:pPr>
        <w:pStyle w:val="BodyText"/>
        <w:ind w:left="2160"/>
      </w:pPr>
      <w:r>
        <w:t>(ii) The head of the agency shall provide copies of the notification to the Office of Management and Budget at least 14 days before contract award.</w:t>
      </w:r>
    </w:p>
    <!--Topic unique_967-->
    <w:p xmlns:tce="http://www.TCE.com">
      <w:pPr>
        <w:pStyle w:val="Heading5"/>
      </w:pPr>
      <w:bookmarkStart w:id="1765" w:name="_Numd19e51026"/>
      <w:bookmarkStart w:id="1766" w:name="_Refd19e51026"/>
      <w:bookmarkStart w:id="1767" w:name="_Tocd19e51026"/>
      <w:r>
        <w:t/>
      </w:r>
      <w:r>
        <w:t>217.171</w:t>
      </w:r>
      <w:r>
        <w:t xml:space="preserve"> Multiyear contracts for services.</w:t>
      </w:r>
      <w:bookmarkEnd w:id="1766"/>
      <w:bookmarkEnd w:id="1767"/>
      <w:bookmarkEnd w:id="1765"/>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3531(b)).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3531(c)).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3531(a)).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3531(d)(2)).</w:t>
      </w:r>
    </w:p>
    <!--Topic unique_968-->
    <w:p xmlns:tce="http://www.TCE.com">
      <w:pPr>
        <w:pStyle w:val="Heading5"/>
      </w:pPr>
      <w:bookmarkStart w:id="1768" w:name="_Numd19e51084"/>
      <w:bookmarkStart w:id="1769" w:name="_Refd19e51084"/>
      <w:bookmarkStart w:id="1770" w:name="_Tocd19e51084"/>
      <w:r>
        <w:t/>
      </w:r>
      <w:r>
        <w:t>217.172</w:t>
      </w:r>
      <w:r>
        <w:t xml:space="preserve"> Multiyear contracts for supplies.</w:t>
      </w:r>
      <w:bookmarkEnd w:id="1769"/>
      <w:bookmarkEnd w:id="1770"/>
      <w:bookmarkEnd w:id="1768"/>
    </w:p>
    <w:p xmlns:tce="http://www.TCE.com">
      <w:pPr>
        <w:pStyle w:val="BodyText"/>
        <w:ind w:left="720"/>
      </w:pPr>
      <w:r>
        <w:t>(a) This section applies to all multiyear contracts for supplies, including weapon systems and other multiyear acquisitions specifically authorized by law (10 U.S.C. 3501).</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xmlns:tce="http://www.TCE.com">
      <w:pPr>
        <w:pStyle w:val="BodyText"/>
        <w:ind w:left="720"/>
      </w:pPr>
      <w:r>
        <w:t>(c) Multiyear contracts in amounts exceeding $750 million must be specifically authorized by law in an act other than an appropriations act (10 U.S.C. 3501(i)(1)).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U.S.C.3501(h)(1));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_Numd19e51084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xmlns:tce="http://www.TCE.com">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xmlns:tce="http://www.TCE.com">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3501(i)(3)(F)).</w:t>
      </w:r>
    </w:p>
    <w:p xmlns:tce="http://www.TCE.com">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3501(g));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3501(i)(5)(A)).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OUSD(A&amp;S)(DPCAP)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_Numd19e51084 \h </w:instrText>
      </w:r>
      <w:r>
        <w:fldChar w:fldCharType="separate"/>
      </w:r>
      <w:rPr>
        <w:color w:val="0000FF"/>
      </w:rPr>
      <w:r>
        <w:rPr>
          <w:u w:val="single"/>
        </w:rPr>
        <w:t>217.172</w:t>
      </w:r>
      <w:r>
        <w:rPr>
          <w:color w:val="0000FF"/>
        </w:rPr>
        <w:fldChar w:fldCharType="end"/>
      </w:r>
      <w:r>
        <w:t xml:space="preserve"> (h)(2) (10 U.S.C. 3501(m)).</w:t>
      </w:r>
    </w:p>
    <!--Topic unique_969-->
    <w:p xmlns:tce="http://www.TCE.com">
      <w:pPr>
        <w:pStyle w:val="Heading5"/>
      </w:pPr>
      <w:bookmarkStart w:id="1771" w:name="_Numd19e51202"/>
      <w:bookmarkStart w:id="1772" w:name="_Refd19e51202"/>
      <w:bookmarkStart w:id="1773" w:name="_Tocd19e51202"/>
      <w:r>
        <w:t/>
      </w:r>
      <w:r>
        <w:t>217.173</w:t>
      </w:r>
      <w:r>
        <w:t xml:space="preserve"> Multiyear contracts for military family housing.</w:t>
      </w:r>
      <w:bookmarkEnd w:id="1772"/>
      <w:bookmarkEnd w:id="1773"/>
      <w:bookmarkEnd w:id="1771"/>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70-->
    <w:p xmlns:tce="http://www.TCE.com">
      <w:pPr>
        <w:pStyle w:val="Heading5"/>
      </w:pPr>
      <w:bookmarkStart w:id="1774" w:name="_Numd19e51221"/>
      <w:bookmarkStart w:id="1775" w:name="_Refd19e51221"/>
      <w:bookmarkStart w:id="1776" w:name="_Tocd19e51221"/>
      <w:r>
        <w:t/>
      </w:r>
      <w:r>
        <w:t>217.174</w:t>
      </w:r>
      <w:r>
        <w:t xml:space="preserve"> Multiyear contracts for electricity from renewable energy sources.</w:t>
      </w:r>
      <w:bookmarkEnd w:id="1775"/>
      <w:bookmarkEnd w:id="1776"/>
      <w:bookmarkEnd w:id="1774"/>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u w:val="single"/>
        </w:rPr>
        <w:t>217.1</w:t>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71-->
    <w:p xmlns:tce="http://www.TCE.com">
      <w:pPr>
        <w:pStyle w:val="Heading4"/>
      </w:pPr>
      <w:bookmarkStart w:id="1777" w:name="_Numd19e51256"/>
      <w:bookmarkStart w:id="1778" w:name="_Refd19e51256"/>
      <w:bookmarkStart w:id="1779" w:name="_Tocd19e51256"/>
      <w:r>
        <w:t/>
      </w:r>
      <w:r>
        <w:t>Subpart 217.2</w:t>
      </w:r>
      <w:r>
        <w:t xml:space="preserve"> - OPTIONS</w:t>
      </w:r>
      <w:bookmarkEnd w:id="1778"/>
      <w:bookmarkEnd w:id="1779"/>
      <w:bookmarkEnd w:id="1777"/>
    </w:p>
    <!--Topic unique_972-->
    <w:p xmlns:tce="http://www.TCE.com">
      <w:pPr>
        <w:pStyle w:val="Heading5"/>
      </w:pPr>
      <w:bookmarkStart w:id="1780" w:name="_Numd19e51269"/>
      <w:bookmarkStart w:id="1781" w:name="_Refd19e51269"/>
      <w:bookmarkStart w:id="1782" w:name="_Tocd19e51269"/>
      <w:r>
        <w:t/>
      </w:r>
      <w:r>
        <w:t>217.202</w:t>
      </w:r>
      <w:r>
        <w:t xml:space="preserve"> Use of options.</w:t>
      </w:r>
      <w:bookmarkEnd w:id="1781"/>
      <w:bookmarkEnd w:id="1782"/>
      <w:bookmarkEnd w:id="1780"/>
    </w:p>
    <w:p xmlns:tce="http://www.TCE.com">
      <w:pPr>
        <w:pStyle w:val="BodyText"/>
        <w:ind w:left="1440"/>
      </w:pPr>
      <w:r>
        <w:t xml:space="preserve">(1) See PGI </w:t>
      </w:r>
      <w:r>
        <w:rPr>
          <w:u w:val="single"/>
        </w:rPr>
        <w:t>217.202</w:t>
      </w:r>
      <w:r>
        <w:t xml:space="preserve"> for guidance on the use of options.</w:t>
      </w:r>
    </w:p>
    <w:p xmlns:tce="http://www.TCE.com">
      <w:pPr>
        <w:pStyle w:val="BodyText"/>
        <w:ind w:left="2160"/>
      </w:pPr>
      <w:r>
        <w:t xml:space="preserve">(i) See PGI </w:t>
      </w:r>
      <w:r>
        <w:rPr>
          <w:u w:val="single"/>
        </w:rPr>
        <w:t>217.202</w:t>
      </w:r>
      <w:r>
        <w:t xml:space="preserve"> (1) for guidance on the use of options with foreign military sales (FMS).</w:t>
      </w:r>
    </w:p>
    <w:p xmlns:tce="http://www.TCE.com">
      <w:pPr>
        <w:pStyle w:val="BodyText"/>
        <w:ind w:left="2160"/>
      </w:pPr>
      <w:r>
        <w:t xml:space="preserve">(ii) See PGI </w:t>
      </w:r>
      <w:r>
        <w:rPr>
          <w:u w:val="single"/>
        </w:rPr>
        <w:t>217.202</w:t>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_Numd19e83504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55-->
    <w:p xmlns:tce="http://www.TCE.com">
      <w:pPr>
        <w:pStyle w:val="Heading5"/>
      </w:pPr>
      <w:bookmarkStart w:id="1783" w:name="_Numd19e51310"/>
      <w:bookmarkStart w:id="1784" w:name="_Refd19e51310"/>
      <w:bookmarkStart w:id="1785" w:name="_Tocd19e51310"/>
      <w:r>
        <w:t/>
      </w:r>
      <w:r>
        <w:t>217.204</w:t>
      </w:r>
      <w:r>
        <w:t xml:space="preserve"> Contracts.</w:t>
      </w:r>
      <w:bookmarkEnd w:id="1784"/>
      <w:bookmarkEnd w:id="1785"/>
      <w:bookmarkEnd w:id="1783"/>
    </w:p>
    <w:p xmlns:tce="http://www.TCE.com">
      <w:pPr>
        <w:pStyle w:val="BodyText"/>
        <w:ind w:left="720"/>
      </w:pPr>
      <w:r>
        <w:t>(e)(i) Notwithstanding FAR 17.204(e), the ordering period of a task order or delivery order contract (including a contract for information technology) awarded by DoD pursuant to 10 U.S.C. 3403—</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3405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73-->
    <w:p xmlns:tce="http://www.TCE.com">
      <w:pPr>
        <w:pStyle w:val="Heading5"/>
      </w:pPr>
      <w:bookmarkStart w:id="1786" w:name="_Numd19e51348"/>
      <w:bookmarkStart w:id="1787" w:name="_Refd19e51348"/>
      <w:bookmarkStart w:id="1788" w:name="_Tocd19e51348"/>
      <w:r>
        <w:t/>
      </w:r>
      <w:r>
        <w:t>217.207</w:t>
      </w:r>
      <w:r>
        <w:t xml:space="preserve"> Exercise of options.</w:t>
      </w:r>
      <w:bookmarkEnd w:id="1787"/>
      <w:bookmarkEnd w:id="1788"/>
      <w:bookmarkEnd w:id="1786"/>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unique entity identifier, Commercial and Government Entity (CAGE) code, name, and physical address are accurately reflected in the contract document. See PGI </w:t>
      </w:r>
      <w:r>
        <w:rPr>
          <w:u w:val="single"/>
        </w:rPr>
        <w:t>217.207</w:t>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98">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74-->
    <w:p xmlns:tce="http://www.TCE.com">
      <w:pPr>
        <w:pStyle w:val="Heading5"/>
      </w:pPr>
      <w:bookmarkStart w:id="1789" w:name="_Numd19e51381"/>
      <w:bookmarkStart w:id="1790" w:name="_Refd19e51381"/>
      <w:bookmarkStart w:id="1791" w:name="_Tocd19e51381"/>
      <w:r>
        <w:t/>
      </w:r>
      <w:r>
        <w:t>217.208</w:t>
      </w:r>
      <w:r>
        <w:t xml:space="preserve"> Solicitation provisions and contract clauses.</w:t>
      </w:r>
      <w:bookmarkEnd w:id="1790"/>
      <w:bookmarkEnd w:id="1791"/>
      <w:bookmarkEnd w:id="1789"/>
    </w:p>
    <w:p xmlns:tce="http://www.TCE.com">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Topic unique_975-->
    <w:p xmlns:tce="http://www.TCE.com">
      <w:pPr>
        <w:pStyle w:val="Heading6"/>
      </w:pPr>
      <w:bookmarkStart w:id="1792" w:name="_Numd19e51398"/>
      <w:bookmarkStart w:id="1793" w:name="_Refd19e51398"/>
      <w:bookmarkStart w:id="1794" w:name="_Tocd19e51398"/>
      <w:r>
        <w:t/>
      </w:r>
      <w:r>
        <w:t>217.208-70</w:t>
      </w:r>
      <w:r>
        <w:t xml:space="preserve"> Additional clauses.</w:t>
      </w:r>
      <w:bookmarkEnd w:id="1793"/>
      <w:bookmarkEnd w:id="1794"/>
      <w:bookmarkEnd w:id="1792"/>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_Numd19e113578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_Numd19e113656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76-->
    <w:p xmlns:tce="http://www.TCE.com">
      <w:pPr>
        <w:pStyle w:val="Heading4"/>
      </w:pPr>
      <w:bookmarkStart w:id="1795" w:name="_Numd19e51438"/>
      <w:bookmarkStart w:id="1796" w:name="_Refd19e51438"/>
      <w:bookmarkStart w:id="1797" w:name="_Tocd19e51438"/>
      <w:r>
        <w:t/>
      </w:r>
      <w:r>
        <w:t>Subpart 217.4</w:t>
      </w:r>
      <w:r>
        <w:t xml:space="preserve"> - Reserved</w:t>
      </w:r>
      <w:bookmarkEnd w:id="1796"/>
      <w:bookmarkEnd w:id="1797"/>
      <w:bookmarkEnd w:id="1795"/>
    </w:p>
    <!--Topic unique_977-->
    <w:p xmlns:tce="http://www.TCE.com">
      <w:pPr>
        <w:pStyle w:val="Heading4"/>
      </w:pPr>
      <w:bookmarkStart w:id="1798" w:name="_Numd19e51459"/>
      <w:bookmarkStart w:id="1799" w:name="_Refd19e51459"/>
      <w:bookmarkStart w:id="1800" w:name="_Tocd19e51459"/>
      <w:r>
        <w:t/>
      </w:r>
      <w:r>
        <w:t>Subpart 217.5</w:t>
      </w:r>
      <w:r>
        <w:t xml:space="preserve"> - INTERAGENCY ACQUISITIONS</w:t>
      </w:r>
      <w:bookmarkEnd w:id="1799"/>
      <w:bookmarkEnd w:id="1800"/>
      <w:bookmarkEnd w:id="1798"/>
    </w:p>
    <!--Topic unique_978-->
    <w:p xmlns:tce="http://www.TCE.com">
      <w:pPr>
        <w:pStyle w:val="Heading5"/>
      </w:pPr>
      <w:bookmarkStart w:id="1801" w:name="_Numd19e51472"/>
      <w:bookmarkStart w:id="1802" w:name="_Refd19e51472"/>
      <w:bookmarkStart w:id="1803" w:name="_Tocd19e51472"/>
      <w:r>
        <w:t/>
      </w:r>
      <w:r>
        <w:t>217.500</w:t>
      </w:r>
      <w:r>
        <w:t xml:space="preserve"> Scope of subpart.</w:t>
      </w:r>
      <w:bookmarkEnd w:id="1802"/>
      <w:bookmarkEnd w:id="1803"/>
      <w:bookmarkEnd w:id="1801"/>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u w:val="single"/>
        </w:rPr>
        <w:t>217.502-1</w:t>
      </w:r>
      <w:r>
        <w:t xml:space="preserve"> for guidance and procedures.</w:t>
      </w:r>
    </w:p>
    <!--Topic unique_979-->
    <w:p xmlns:tce="http://www.TCE.com">
      <w:pPr>
        <w:pStyle w:val="Heading5"/>
      </w:pPr>
      <w:bookmarkStart w:id="1804" w:name="_Numd19e51497"/>
      <w:bookmarkStart w:id="1805" w:name="_Refd19e51497"/>
      <w:bookmarkStart w:id="1806" w:name="_Tocd19e51497"/>
      <w:r>
        <w:t/>
      </w:r>
      <w:r>
        <w:t>217.502</w:t>
      </w:r>
      <w:r>
        <w:t xml:space="preserve"> Procedures.</w:t>
      </w:r>
      <w:bookmarkEnd w:id="1805"/>
      <w:bookmarkEnd w:id="1806"/>
      <w:bookmarkEnd w:id="1804"/>
    </w:p>
    <!--Topic unique_980-->
    <w:p xmlns:tce="http://www.TCE.com">
      <w:pPr>
        <w:pStyle w:val="Heading6"/>
      </w:pPr>
      <w:bookmarkStart w:id="1807" w:name="_Numd19e51510"/>
      <w:bookmarkStart w:id="1808" w:name="_Refd19e51510"/>
      <w:bookmarkStart w:id="1809" w:name="_Tocd19e51510"/>
      <w:r>
        <w:t/>
      </w:r>
      <w:r>
        <w:t>217.502-1</w:t>
      </w:r>
      <w:r>
        <w:t xml:space="preserve"> General.</w:t>
      </w:r>
      <w:bookmarkEnd w:id="1808"/>
      <w:bookmarkEnd w:id="1809"/>
      <w:bookmarkEnd w:id="1807"/>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u w:val="single"/>
        </w:rPr>
        <w:t>217.502-1</w:t>
      </w:r>
      <w:r>
        <w:t xml:space="preserve"> (a)(1), when a contracting activity from a DoD Component provides acquisition assistance to deployed DoD units or personnel from another DoD Component.</w:t>
      </w:r>
    </w:p>
    <!--Topic unique_981-->
    <w:p xmlns:tce="http://www.TCE.com">
      <w:pPr>
        <w:pStyle w:val="Heading5"/>
      </w:pPr>
      <w:bookmarkStart w:id="1810" w:name="_Numd19e51538"/>
      <w:bookmarkStart w:id="1811" w:name="_Refd19e51538"/>
      <w:bookmarkStart w:id="1812" w:name="_Tocd19e51538"/>
      <w:r>
        <w:t/>
      </w:r>
      <w:r>
        <w:t>217.503</w:t>
      </w:r>
      <w:r>
        <w:t xml:space="preserve"> Ordering procedures.</w:t>
      </w:r>
      <w:bookmarkEnd w:id="1811"/>
      <w:bookmarkEnd w:id="1812"/>
      <w:bookmarkEnd w:id="1810"/>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82-->
    <w:p xmlns:tce="http://www.TCE.com">
      <w:pPr>
        <w:pStyle w:val="Heading4"/>
      </w:pPr>
      <w:bookmarkStart w:id="1813" w:name="_Numd19e51557"/>
      <w:bookmarkStart w:id="1814" w:name="_Refd19e51557"/>
      <w:bookmarkStart w:id="1815" w:name="_Tocd19e51557"/>
      <w:r>
        <w:t/>
      </w:r>
      <w:r>
        <w:t>Subpart 217.6</w:t>
      </w:r>
      <w:r>
        <w:t xml:space="preserve"> - MANAGEMENT AND OPERATING CONTRACTS</w:t>
      </w:r>
      <w:bookmarkEnd w:id="1814"/>
      <w:bookmarkEnd w:id="1815"/>
      <w:bookmarkEnd w:id="1813"/>
    </w:p>
    <!--Topic unique_983-->
    <w:p xmlns:tce="http://www.TCE.com">
      <w:pPr>
        <w:pStyle w:val="Heading5"/>
      </w:pPr>
      <w:bookmarkStart w:id="1816" w:name="_Numd19e51570"/>
      <w:bookmarkStart w:id="1817" w:name="_Refd19e51570"/>
      <w:bookmarkStart w:id="1818" w:name="_Tocd19e51570"/>
      <w:r>
        <w:t/>
      </w:r>
      <w:r>
        <w:t>217.600</w:t>
      </w:r>
      <w:r>
        <w:t xml:space="preserve"> Scope of subpart.</w:t>
      </w:r>
      <w:bookmarkEnd w:id="1817"/>
      <w:bookmarkEnd w:id="1818"/>
      <w:bookmarkEnd w:id="1816"/>
    </w:p>
    <w:p xmlns:tce="http://www.TCE.com">
      <w:pPr>
        <w:pStyle w:val="BodyText"/>
      </w:pPr>
      <w:r>
        <w:t>FAR Subpart 17.6 does not apply to DoD.</w:t>
      </w:r>
    </w:p>
    <!--Topic unique_984-->
    <w:p xmlns:tce="http://www.TCE.com">
      <w:pPr>
        <w:pStyle w:val="Heading4"/>
      </w:pPr>
      <w:bookmarkStart w:id="1819" w:name="_Numd19e51590"/>
      <w:bookmarkStart w:id="1820" w:name="_Refd19e51590"/>
      <w:bookmarkStart w:id="1821" w:name="_Tocd19e51590"/>
      <w:r>
        <w:t/>
      </w:r>
      <w:r>
        <w:t>Subpart 217.7</w:t>
      </w:r>
      <w:r>
        <w:t xml:space="preserve"> - INTERAGENCY ACQUISITIONS: ACQUISITIONS BY NONDEFENSE AGENCIES ON BEHALF OF THE DEPARTMENT OF DEFENSE</w:t>
      </w:r>
      <w:bookmarkEnd w:id="1820"/>
      <w:bookmarkEnd w:id="1821"/>
      <w:bookmarkEnd w:id="1819"/>
    </w:p>
    <!--Topic unique_985-->
    <w:p xmlns:tce="http://www.TCE.com">
      <w:pPr>
        <w:pStyle w:val="Heading5"/>
      </w:pPr>
      <w:bookmarkStart w:id="1822" w:name="_Numd19e51603"/>
      <w:bookmarkStart w:id="1823" w:name="_Refd19e51603"/>
      <w:bookmarkStart w:id="1824" w:name="_Tocd19e51603"/>
      <w:r>
        <w:t/>
      </w:r>
      <w:r>
        <w:t>217.700</w:t>
      </w:r>
      <w:r>
        <w:t xml:space="preserve"> Scope of subpart.</w:t>
      </w:r>
      <w:bookmarkEnd w:id="1823"/>
      <w:bookmarkEnd w:id="1824"/>
      <w:bookmarkEnd w:id="1822"/>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86-->
    <w:p xmlns:tce="http://www.TCE.com">
      <w:pPr>
        <w:pStyle w:val="Heading5"/>
      </w:pPr>
      <w:bookmarkStart w:id="1825" w:name="_Numd19e51626"/>
      <w:bookmarkStart w:id="1826" w:name="_Refd19e51626"/>
      <w:bookmarkStart w:id="1827" w:name="_Tocd19e51626"/>
      <w:r>
        <w:t/>
      </w:r>
      <w:r>
        <w:t>217.701</w:t>
      </w:r>
      <w:r>
        <w:t xml:space="preserve"> Definitions.</w:t>
      </w:r>
      <w:bookmarkEnd w:id="1826"/>
      <w:bookmarkEnd w:id="1827"/>
      <w:bookmarkEnd w:id="1825"/>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87-->
    <w:p xmlns:tce="http://www.TCE.com">
      <w:pPr>
        <w:pStyle w:val="Heading5"/>
      </w:pPr>
      <w:bookmarkStart w:id="1828" w:name="_Numd19e51654"/>
      <w:bookmarkStart w:id="1829" w:name="_Refd19e51654"/>
      <w:bookmarkStart w:id="1830" w:name="_Tocd19e51654"/>
      <w:r>
        <w:t/>
      </w:r>
      <w:r>
        <w:t>217.770</w:t>
      </w:r>
      <w:r>
        <w:t xml:space="preserve"> Procedures.</w:t>
      </w:r>
      <w:bookmarkEnd w:id="1829"/>
      <w:bookmarkEnd w:id="1830"/>
      <w:bookmarkEnd w:id="1828"/>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u w:val="single"/>
        </w:rPr>
        <w:t>217.770</w:t>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88-->
    <w:p xmlns:tce="http://www.TCE.com">
      <w:pPr>
        <w:pStyle w:val="Heading4"/>
      </w:pPr>
      <w:bookmarkStart w:id="1831" w:name="_Numd19e51693"/>
      <w:bookmarkStart w:id="1832" w:name="_Refd19e51693"/>
      <w:bookmarkStart w:id="1833" w:name="_Tocd19e51693"/>
      <w:r>
        <w:t/>
      </w:r>
      <w:r>
        <w:t>Subpart 217.70</w:t>
      </w:r>
      <w:r>
        <w:t xml:space="preserve"> - EXCHANGE OF PERSONAL PROPERTY</w:t>
      </w:r>
      <w:bookmarkEnd w:id="1832"/>
      <w:bookmarkEnd w:id="1833"/>
      <w:bookmarkEnd w:id="1831"/>
    </w:p>
    <!--Topic unique_989-->
    <w:p xmlns:tce="http://www.TCE.com">
      <w:pPr>
        <w:pStyle w:val="Heading5"/>
      </w:pPr>
      <w:bookmarkStart w:id="1834" w:name="_Numd19e51706"/>
      <w:bookmarkStart w:id="1835" w:name="_Refd19e51706"/>
      <w:bookmarkStart w:id="1836" w:name="_Tocd19e51706"/>
      <w:r>
        <w:t/>
      </w:r>
      <w:r>
        <w:t>217.7000</w:t>
      </w:r>
      <w:r>
        <w:t xml:space="preserve"> Scope of subpart.</w:t>
      </w:r>
      <w:bookmarkEnd w:id="1835"/>
      <w:bookmarkEnd w:id="1836"/>
      <w:bookmarkEnd w:id="1834"/>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90-->
    <w:p xmlns:tce="http://www.TCE.com">
      <w:pPr>
        <w:pStyle w:val="Heading5"/>
      </w:pPr>
      <w:bookmarkStart w:id="1837" w:name="_Numd19e51725"/>
      <w:bookmarkStart w:id="1838" w:name="_Refd19e51725"/>
      <w:bookmarkStart w:id="1839" w:name="_Tocd19e51725"/>
      <w:r>
        <w:t/>
      </w:r>
      <w:r>
        <w:t>217.7001</w:t>
      </w:r>
      <w:r>
        <w:t xml:space="preserve"> Definitions.</w:t>
      </w:r>
      <w:bookmarkEnd w:id="1838"/>
      <w:bookmarkEnd w:id="1839"/>
      <w:bookmarkEnd w:id="1837"/>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91-->
    <w:p xmlns:tce="http://www.TCE.com">
      <w:pPr>
        <w:pStyle w:val="Heading5"/>
      </w:pPr>
      <w:bookmarkStart w:id="1840" w:name="_Numd19e51751"/>
      <w:bookmarkStart w:id="1841" w:name="_Refd19e51751"/>
      <w:bookmarkStart w:id="1842" w:name="_Tocd19e51751"/>
      <w:r>
        <w:t/>
      </w:r>
      <w:r>
        <w:t>217.7002</w:t>
      </w:r>
      <w:r>
        <w:t xml:space="preserve"> Policy.</w:t>
      </w:r>
      <w:bookmarkEnd w:id="1841"/>
      <w:bookmarkEnd w:id="1842"/>
      <w:bookmarkEnd w:id="1840"/>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92-->
    <w:p xmlns:tce="http://www.TCE.com">
      <w:pPr>
        <w:pStyle w:val="Heading5"/>
      </w:pPr>
      <w:bookmarkStart w:id="1843" w:name="_Numd19e51774"/>
      <w:bookmarkStart w:id="1844" w:name="_Refd19e51774"/>
      <w:bookmarkStart w:id="1845" w:name="_Tocd19e51774"/>
      <w:r>
        <w:t/>
      </w:r>
      <w:r>
        <w:t>217.7003</w:t>
      </w:r>
      <w:r>
        <w:t xml:space="preserve"> Purchase request.</w:t>
      </w:r>
      <w:bookmarkEnd w:id="1844"/>
      <w:bookmarkEnd w:id="1845"/>
      <w:bookmarkEnd w:id="1843"/>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93-->
    <w:p xmlns:tce="http://www.TCE.com">
      <w:pPr>
        <w:pStyle w:val="Heading5"/>
      </w:pPr>
      <w:bookmarkStart w:id="1846" w:name="_Numd19e51806"/>
      <w:bookmarkStart w:id="1847" w:name="_Refd19e51806"/>
      <w:bookmarkStart w:id="1848" w:name="_Tocd19e51806"/>
      <w:r>
        <w:t/>
      </w:r>
      <w:r>
        <w:t>217.7004</w:t>
      </w:r>
      <w:r>
        <w:t xml:space="preserve"> Solicitation and award.</w:t>
      </w:r>
      <w:bookmarkEnd w:id="1847"/>
      <w:bookmarkEnd w:id="1848"/>
      <w:bookmarkEnd w:id="1846"/>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94-->
    <w:p xmlns:tce="http://www.TCE.com">
      <w:pPr>
        <w:pStyle w:val="Heading5"/>
      </w:pPr>
      <w:bookmarkStart w:id="1849" w:name="_Numd19e51833"/>
      <w:bookmarkStart w:id="1850" w:name="_Refd19e51833"/>
      <w:bookmarkStart w:id="1851" w:name="_Tocd19e51833"/>
      <w:r>
        <w:t/>
      </w:r>
      <w:r>
        <w:t>217.7005</w:t>
      </w:r>
      <w:r>
        <w:t xml:space="preserve"> Solicitation provision.</w:t>
      </w:r>
      <w:bookmarkEnd w:id="1850"/>
      <w:bookmarkEnd w:id="1851"/>
      <w:bookmarkEnd w:id="1849"/>
    </w:p>
    <w:p xmlns:tce="http://www.TCE.com">
      <w:pPr>
        <w:pStyle w:val="BodyText"/>
      </w:pPr>
      <w:r>
        <w:t xml:space="preserve">Use the provision at </w:t>
      </w:r>
      <w:r>
        <w:rPr>
          <w:color w:val="0000FF"/>
        </w:rPr>
        <w:fldChar w:fldCharType="begin"/>
      </w:r>
      <w:r>
        <w:rPr>
          <w:color w:val="0000FF"/>
        </w:rPr>
        <w:instrText xml:space="preserve"> REF _Numd19e113723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95-->
    <w:p xmlns:tce="http://www.TCE.com">
      <w:pPr>
        <w:pStyle w:val="Heading4"/>
      </w:pPr>
      <w:bookmarkStart w:id="1852" w:name="_Numd19e51857"/>
      <w:bookmarkStart w:id="1853" w:name="_Refd19e51857"/>
      <w:bookmarkStart w:id="1854" w:name="_Tocd19e51857"/>
      <w:r>
        <w:t/>
      </w:r>
      <w:r>
        <w:t>Subpart 217.71</w:t>
      </w:r>
      <w:r>
        <w:t xml:space="preserve"> - MASTER AGREEMENT FOR REPAIR AND ALTERATION OF VESSELS</w:t>
      </w:r>
      <w:bookmarkEnd w:id="1853"/>
      <w:bookmarkEnd w:id="1854"/>
      <w:bookmarkEnd w:id="1852"/>
    </w:p>
    <!--Topic unique_996-->
    <w:p xmlns:tce="http://www.TCE.com">
      <w:pPr>
        <w:pStyle w:val="Heading5"/>
      </w:pPr>
      <w:bookmarkStart w:id="1855" w:name="_Numd19e51870"/>
      <w:bookmarkStart w:id="1856" w:name="_Refd19e51870"/>
      <w:bookmarkStart w:id="1857" w:name="_Tocd19e51870"/>
      <w:r>
        <w:t/>
      </w:r>
      <w:r>
        <w:t>217.7100</w:t>
      </w:r>
      <w:r>
        <w:t xml:space="preserve"> Scope of subpart.</w:t>
      </w:r>
      <w:bookmarkEnd w:id="1856"/>
      <w:bookmarkEnd w:id="1857"/>
      <w:bookmarkEnd w:id="1855"/>
    </w:p>
    <w:p xmlns:tce="http://www.TCE.com">
      <w:pPr>
        <w:pStyle w:val="BodyText"/>
      </w:pPr>
      <w:r>
        <w:t>This subpart contains acquisition policies and procedures for master agreements for repair and alteration of vessels.</w:t>
      </w:r>
    </w:p>
    <!--Topic unique_997-->
    <w:p xmlns:tce="http://www.TCE.com">
      <w:pPr>
        <w:pStyle w:val="Heading5"/>
      </w:pPr>
      <w:bookmarkStart w:id="1858" w:name="_Numd19e51889"/>
      <w:bookmarkStart w:id="1859" w:name="_Refd19e51889"/>
      <w:bookmarkStart w:id="1860" w:name="_Tocd19e51889"/>
      <w:r>
        <w:t/>
      </w:r>
      <w:r>
        <w:t>217.7101</w:t>
      </w:r>
      <w:r>
        <w:t xml:space="preserve"> Definitions.</w:t>
      </w:r>
      <w:bookmarkEnd w:id="1859"/>
      <w:bookmarkEnd w:id="1860"/>
      <w:bookmarkEnd w:id="1858"/>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98-->
    <w:p xmlns:tce="http://www.TCE.com">
      <w:pPr>
        <w:pStyle w:val="Heading5"/>
      </w:pPr>
      <w:bookmarkStart w:id="1861" w:name="_Numd19e51923"/>
      <w:bookmarkStart w:id="1862" w:name="_Refd19e51923"/>
      <w:bookmarkStart w:id="1863" w:name="_Tocd19e51923"/>
      <w:r>
        <w:t/>
      </w:r>
      <w:r>
        <w:t>217.7102</w:t>
      </w:r>
      <w:r>
        <w:t xml:space="preserve"> General.</w:t>
      </w:r>
      <w:bookmarkEnd w:id="1862"/>
      <w:bookmarkEnd w:id="1863"/>
      <w:bookmarkEnd w:id="1861"/>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99-->
    <w:p xmlns:tce="http://www.TCE.com">
      <w:pPr>
        <w:pStyle w:val="Heading5"/>
      </w:pPr>
      <w:bookmarkStart w:id="1864" w:name="_Numd19e51954"/>
      <w:bookmarkStart w:id="1865" w:name="_Refd19e51954"/>
      <w:bookmarkStart w:id="1866" w:name="_Tocd19e51954"/>
      <w:r>
        <w:t/>
      </w:r>
      <w:r>
        <w:t>217.7103</w:t>
      </w:r>
      <w:r>
        <w:t xml:space="preserve"> Master agreements and job orders.</w:t>
      </w:r>
      <w:bookmarkEnd w:id="1865"/>
      <w:bookmarkEnd w:id="1866"/>
      <w:bookmarkEnd w:id="1864"/>
    </w:p>
    <!--Topic unique_1000-->
    <w:p xmlns:tce="http://www.TCE.com">
      <w:pPr>
        <w:pStyle w:val="Heading6"/>
      </w:pPr>
      <w:bookmarkStart w:id="1867" w:name="_Numd19e51967"/>
      <w:bookmarkStart w:id="1868" w:name="_Refd19e51967"/>
      <w:bookmarkStart w:id="1869" w:name="_Tocd19e51967"/>
      <w:r>
        <w:t/>
      </w:r>
      <w:r>
        <w:t>217.7103-1</w:t>
      </w:r>
      <w:r>
        <w:t xml:space="preserve"> Content and format of master agreements.</w:t>
      </w:r>
      <w:bookmarkEnd w:id="1868"/>
      <w:bookmarkEnd w:id="1869"/>
      <w:bookmarkEnd w:id="1867"/>
    </w:p>
    <w:p xmlns:tce="http://www.TCE.com">
      <w:pPr>
        <w:pStyle w:val="BodyText"/>
      </w:pPr>
      <w:r>
        <w:t xml:space="preserve">Follow the procedures at PGI </w:t>
      </w:r>
      <w:r>
        <w:rPr>
          <w:u w:val="single"/>
        </w:rPr>
        <w:t>217.7103-1</w:t>
      </w:r>
      <w:r>
        <w:t xml:space="preserve"> for preparation of master agreements.</w:t>
      </w:r>
    </w:p>
    <!--Topic unique_1001-->
    <w:p xmlns:tce="http://www.TCE.com">
      <w:pPr>
        <w:pStyle w:val="Heading6"/>
      </w:pPr>
      <w:bookmarkStart w:id="1870" w:name="_Numd19e51990"/>
      <w:bookmarkStart w:id="1871" w:name="_Refd19e51990"/>
      <w:bookmarkStart w:id="1872" w:name="_Tocd19e51990"/>
      <w:r>
        <w:t/>
      </w:r>
      <w:r>
        <w:t>217.7103-2</w:t>
      </w:r>
      <w:r>
        <w:t xml:space="preserve"> Period of agreement.</w:t>
      </w:r>
      <w:bookmarkEnd w:id="1871"/>
      <w:bookmarkEnd w:id="1872"/>
      <w:bookmarkEnd w:id="1870"/>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1002-->
    <w:p xmlns:tce="http://www.TCE.com">
      <w:pPr>
        <w:pStyle w:val="Heading6"/>
      </w:pPr>
      <w:bookmarkStart w:id="1873" w:name="_Numd19e52012"/>
      <w:bookmarkStart w:id="1874" w:name="_Refd19e52012"/>
      <w:bookmarkStart w:id="1875" w:name="_Tocd19e52012"/>
      <w:r>
        <w:t/>
      </w:r>
      <w:r>
        <w:t>217.7103-3</w:t>
      </w:r>
      <w:r>
        <w:t xml:space="preserve"> Solicitations for job orders.</w:t>
      </w:r>
      <w:bookmarkEnd w:id="1874"/>
      <w:bookmarkEnd w:id="1875"/>
      <w:bookmarkEnd w:id="1873"/>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u w:val="single"/>
        </w:rPr>
        <w:t>217.7103-3</w:t>
      </w:r>
      <w:r>
        <w:t xml:space="preserve"> when preparing solicitations for job orders.</w:t>
      </w:r>
    </w:p>
    <!--Topic unique_1003-->
    <w:p xmlns:tce="http://www.TCE.com">
      <w:pPr>
        <w:pStyle w:val="Heading6"/>
      </w:pPr>
      <w:bookmarkStart w:id="1876" w:name="_Numd19e52041"/>
      <w:bookmarkStart w:id="1877" w:name="_Refd19e52041"/>
      <w:bookmarkStart w:id="1878" w:name="_Tocd19e52041"/>
      <w:r>
        <w:t/>
      </w:r>
      <w:r>
        <w:t>217.7103-4</w:t>
      </w:r>
      <w:r>
        <w:t xml:space="preserve"> Emergency work.</w:t>
      </w:r>
      <w:bookmarkEnd w:id="1877"/>
      <w:bookmarkEnd w:id="1878"/>
      <w:bookmarkEnd w:id="1876"/>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u w:val="single"/>
        </w:rPr>
        <w:t>217.7103-4</w:t>
      </w:r>
      <w:r>
        <w:t xml:space="preserve"> when processing this type of undefinitized contract action.</w:t>
      </w:r>
    </w:p>
    <!--Topic unique_1004-->
    <w:p xmlns:tce="http://www.TCE.com">
      <w:pPr>
        <w:pStyle w:val="Heading6"/>
      </w:pPr>
      <w:bookmarkStart w:id="1879" w:name="_Numd19e52069"/>
      <w:bookmarkStart w:id="1880" w:name="_Refd19e52069"/>
      <w:bookmarkStart w:id="1881" w:name="_Tocd19e52069"/>
      <w:r>
        <w:t/>
      </w:r>
      <w:r>
        <w:t>217.7103-5</w:t>
      </w:r>
      <w:r>
        <w:t xml:space="preserve"> Repair costs not readily ascertainable.</w:t>
      </w:r>
      <w:bookmarkEnd w:id="1880"/>
      <w:bookmarkEnd w:id="1881"/>
      <w:bookmarkEnd w:id="1879"/>
    </w:p>
    <w:p xmlns:tce="http://www.TCE.com">
      <w:pPr>
        <w:pStyle w:val="BodyText"/>
      </w:pPr>
      <w:r>
        <w:t xml:space="preserve">Follow the procedures at PGI </w:t>
      </w:r>
      <w:r>
        <w:rPr>
          <w:u w:val="single"/>
        </w:rPr>
        <w:t>217.7103-5</w:t>
      </w:r>
      <w:r>
        <w:t xml:space="preserve"> if the nature of any repairs is such that their extent and probable cost cannot be ascertained readily.</w:t>
      </w:r>
    </w:p>
    <!--Topic unique_1005-->
    <w:p xmlns:tce="http://www.TCE.com">
      <w:pPr>
        <w:pStyle w:val="Heading6"/>
      </w:pPr>
      <w:bookmarkStart w:id="1882" w:name="_Numd19e52092"/>
      <w:bookmarkStart w:id="1883" w:name="_Refd19e52092"/>
      <w:bookmarkStart w:id="1884" w:name="_Tocd19e52092"/>
      <w:r>
        <w:t/>
      </w:r>
      <w:r>
        <w:t>217.7103-6</w:t>
      </w:r>
      <w:r>
        <w:t xml:space="preserve"> Modification of master agreements.</w:t>
      </w:r>
      <w:bookmarkEnd w:id="1883"/>
      <w:bookmarkEnd w:id="1884"/>
      <w:bookmarkEnd w:id="1882"/>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1006-->
    <w:p xmlns:tce="http://www.TCE.com">
      <w:pPr>
        <w:pStyle w:val="Heading5"/>
      </w:pPr>
      <w:bookmarkStart w:id="1885" w:name="_Numd19e52115"/>
      <w:bookmarkStart w:id="1886" w:name="_Refd19e52115"/>
      <w:bookmarkStart w:id="1887" w:name="_Tocd19e52115"/>
      <w:r>
        <w:t/>
      </w:r>
      <w:r>
        <w:t>217.7104</w:t>
      </w:r>
      <w:r>
        <w:t xml:space="preserve"> Contract clauses.</w:t>
      </w:r>
      <w:bookmarkEnd w:id="1886"/>
      <w:bookmarkEnd w:id="1887"/>
      <w:bookmarkEnd w:id="1885"/>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_Numd19e113754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_Numd19e113807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_Numd19e113850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_Numd19e113934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_Numd19e113967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_Numd19e114018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_Numd19e114053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_Numd19e114121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_Numd19e114173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_Numd19e114207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_Numd19e114322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_Numd19e114364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_Numd19e114401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_Numd19e114435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_Numd19e114435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1007-->
    <w:p xmlns:tce="http://www.TCE.com">
      <w:pPr>
        <w:pStyle w:val="Heading4"/>
      </w:pPr>
      <w:bookmarkStart w:id="1888" w:name="_Numd19e52227"/>
      <w:bookmarkStart w:id="1889" w:name="_Refd19e52227"/>
      <w:bookmarkStart w:id="1890" w:name="_Tocd19e52227"/>
      <w:r>
        <w:t/>
      </w:r>
      <w:r>
        <w:t>Subpart 217.72</w:t>
      </w:r>
      <w:r>
        <w:t xml:space="preserve"> - Reserved</w:t>
      </w:r>
      <w:bookmarkEnd w:id="1889"/>
      <w:bookmarkEnd w:id="1890"/>
      <w:bookmarkEnd w:id="1888"/>
    </w:p>
    <!--Topic unique_1008-->
    <w:p xmlns:tce="http://www.TCE.com">
      <w:pPr>
        <w:pStyle w:val="Heading4"/>
      </w:pPr>
      <w:bookmarkStart w:id="1891" w:name="_Numd19e52248"/>
      <w:bookmarkStart w:id="1892" w:name="_Refd19e52248"/>
      <w:bookmarkStart w:id="1893" w:name="_Tocd19e52248"/>
      <w:r>
        <w:t/>
      </w:r>
      <w:r>
        <w:t>Subpart 217.73</w:t>
      </w:r>
      <w:r>
        <w:t xml:space="preserve"> - IDENTIFICATION OF SOURCES OF SUPPLY</w:t>
      </w:r>
      <w:bookmarkEnd w:id="1892"/>
      <w:bookmarkEnd w:id="1893"/>
      <w:bookmarkEnd w:id="1891"/>
    </w:p>
    <!--Topic unique_1009-->
    <w:p xmlns:tce="http://www.TCE.com">
      <w:pPr>
        <w:pStyle w:val="Heading5"/>
      </w:pPr>
      <w:bookmarkStart w:id="1894" w:name="_Numd19e52261"/>
      <w:bookmarkStart w:id="1895" w:name="_Refd19e52261"/>
      <w:bookmarkStart w:id="1896" w:name="_Tocd19e52261"/>
      <w:r>
        <w:t/>
      </w:r>
      <w:r>
        <w:t>217.7300</w:t>
      </w:r>
      <w:r>
        <w:t xml:space="preserve"> Scope.</w:t>
      </w:r>
      <w:bookmarkEnd w:id="1895"/>
      <w:bookmarkEnd w:id="1896"/>
      <w:bookmarkEnd w:id="1894"/>
    </w:p>
    <w:p xmlns:tce="http://www.TCE.com">
      <w:pPr>
        <w:pStyle w:val="BodyText"/>
      </w:pPr>
      <w:r>
        <w:t>This subpart implements 10 U.S.C. 4753. It contains policy and procedures for requiring contractors to identify the actual manufacturer of supplies furnished to DoD.</w:t>
      </w:r>
    </w:p>
    <!--Topic unique_1010-->
    <w:p xmlns:tce="http://www.TCE.com">
      <w:pPr>
        <w:pStyle w:val="Heading5"/>
      </w:pPr>
      <w:bookmarkStart w:id="1897" w:name="_Numd19e52280"/>
      <w:bookmarkStart w:id="1898" w:name="_Refd19e52280"/>
      <w:bookmarkStart w:id="1899" w:name="_Tocd19e52280"/>
      <w:r>
        <w:t/>
      </w:r>
      <w:r>
        <w:t>217.7301</w:t>
      </w:r>
      <w:r>
        <w:t xml:space="preserve"> Policy.</w:t>
      </w:r>
      <w:bookmarkEnd w:id="1898"/>
      <w:bookmarkEnd w:id="1899"/>
      <w:bookmarkEnd w:id="1897"/>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1011-->
    <w:p xmlns:tce="http://www.TCE.com">
      <w:pPr>
        <w:pStyle w:val="Heading5"/>
      </w:pPr>
      <w:bookmarkStart w:id="1900" w:name="_Numd19e52298"/>
      <w:bookmarkStart w:id="1901" w:name="_Refd19e52298"/>
      <w:bookmarkStart w:id="1902" w:name="_Tocd19e52298"/>
      <w:r>
        <w:t/>
      </w:r>
      <w:r>
        <w:t>217.7302</w:t>
      </w:r>
      <w:r>
        <w:t xml:space="preserve"> Procedures.</w:t>
      </w:r>
      <w:bookmarkEnd w:id="1901"/>
      <w:bookmarkEnd w:id="1902"/>
      <w:bookmarkEnd w:id="1900"/>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products; or</w:t>
      </w:r>
    </w:p>
    <w:p xmlns:tce="http://www.TCE.com">
      <w:pPr>
        <w:pStyle w:val="BodyText"/>
        <w:ind w:left="1440"/>
      </w:pPr>
      <w:r>
        <w:t>(2) Valued at or below the simplified acquisition threshold.</w:t>
      </w:r>
    </w:p>
    <!--Topic unique_1012-->
    <w:p xmlns:tce="http://www.TCE.com">
      <w:pPr>
        <w:pStyle w:val="Heading5"/>
      </w:pPr>
      <w:bookmarkStart w:id="1903" w:name="_Numd19e52335"/>
      <w:bookmarkStart w:id="1904" w:name="_Refd19e52335"/>
      <w:bookmarkStart w:id="1905" w:name="_Tocd19e52335"/>
      <w:r>
        <w:t/>
      </w:r>
      <w:r>
        <w:t>217.7303</w:t>
      </w:r>
      <w:r>
        <w:t xml:space="preserve"> Solicitation provision.</w:t>
      </w:r>
      <w:bookmarkEnd w:id="1904"/>
      <w:bookmarkEnd w:id="1905"/>
      <w:bookmarkEnd w:id="1903"/>
    </w:p>
    <w:p xmlns:tce="http://www.TCE.com">
      <w:pPr>
        <w:pStyle w:val="BodyText"/>
        <w:ind w:left="720"/>
      </w:pPr>
      <w:r>
        <w:t xml:space="preserve">(a) Use the provision at </w:t>
      </w:r>
      <w:r>
        <w:rPr>
          <w:color w:val="0000FF"/>
        </w:rPr>
        <w:fldChar w:fldCharType="begin"/>
      </w:r>
      <w:r>
        <w:rPr>
          <w:color w:val="0000FF"/>
        </w:rPr>
        <w:instrText xml:space="preserve"> REF _Numd19e114606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_Numd19e52298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_Numd19e114606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1013-->
    <w:p xmlns:tce="http://www.TCE.com">
      <w:pPr>
        <w:pStyle w:val="Heading4"/>
      </w:pPr>
      <w:bookmarkStart w:id="1906" w:name="_Numd19e52378"/>
      <w:bookmarkStart w:id="1907" w:name="_Refd19e52378"/>
      <w:bookmarkStart w:id="1908" w:name="_Tocd19e52378"/>
      <w:r>
        <w:t/>
      </w:r>
      <w:r>
        <w:t>Subpart 217.74</w:t>
      </w:r>
      <w:r>
        <w:t xml:space="preserve"> - UNDEFINITIZED CONTRACT ACTIONS</w:t>
      </w:r>
      <w:bookmarkEnd w:id="1907"/>
      <w:bookmarkEnd w:id="1908"/>
      <w:bookmarkEnd w:id="1906"/>
    </w:p>
    <!--Topic unique_1014-->
    <w:p xmlns:tce="http://www.TCE.com">
      <w:pPr>
        <w:pStyle w:val="Heading5"/>
      </w:pPr>
      <w:bookmarkStart w:id="1909" w:name="_Numd19e52391"/>
      <w:bookmarkStart w:id="1910" w:name="_Refd19e52391"/>
      <w:bookmarkStart w:id="1911" w:name="_Tocd19e52391"/>
      <w:r>
        <w:t/>
      </w:r>
      <w:r>
        <w:t>217.7400</w:t>
      </w:r>
      <w:r>
        <w:t xml:space="preserve"> Scope.</w:t>
      </w:r>
      <w:bookmarkEnd w:id="1910"/>
      <w:bookmarkEnd w:id="1911"/>
      <w:bookmarkEnd w:id="1909"/>
    </w:p>
    <w:p xmlns:tce="http://www.TCE.com">
      <w:pPr>
        <w:pStyle w:val="BodyText"/>
      </w:pPr>
      <w:r>
        <w:t>This subpart prescribes policies and procedures implementing 10 U.S.C. 3371, et seq.</w:t>
      </w:r>
    </w:p>
    <!--Topic unique_872-->
    <w:p xmlns:tce="http://www.TCE.com">
      <w:pPr>
        <w:pStyle w:val="Heading5"/>
      </w:pPr>
      <w:bookmarkStart w:id="1912" w:name="_Numd19e52410"/>
      <w:bookmarkStart w:id="1913" w:name="_Refd19e52410"/>
      <w:bookmarkStart w:id="1914" w:name="_Tocd19e52410"/>
      <w:r>
        <w:t/>
      </w:r>
      <w:r>
        <w:t>217.7401</w:t>
      </w:r>
      <w:r>
        <w:t xml:space="preserve"> Definitions.</w:t>
      </w:r>
      <w:bookmarkEnd w:id="1913"/>
      <w:bookmarkEnd w:id="1914"/>
      <w:bookmarkEnd w:id="1912"/>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w:t>
      </w:r>
    </w:p>
    <!--Topic unique_1015-->
    <w:p xmlns:tce="http://www.TCE.com">
      <w:pPr>
        <w:pStyle w:val="Heading5"/>
      </w:pPr>
      <w:bookmarkStart w:id="1915" w:name="_Numd19e52450"/>
      <w:bookmarkStart w:id="1916" w:name="_Refd19e52450"/>
      <w:bookmarkStart w:id="1917" w:name="_Tocd19e52450"/>
      <w:r>
        <w:t/>
      </w:r>
      <w:r>
        <w:t>217.7402</w:t>
      </w:r>
      <w:r>
        <w:t xml:space="preserve"> Exceptions.</w:t>
      </w:r>
      <w:bookmarkEnd w:id="1916"/>
      <w:bookmarkEnd w:id="1917"/>
      <w:bookmarkEnd w:id="1915"/>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Contracting, and Acquisition Policy (Contract Policy), at osd.pentagon.ousd-a-s.mbx.dpc-cp@mail.mil.</w:t>
      </w:r>
    </w:p>
    <!--Topic unique_1016-->
    <w:p xmlns:tce="http://www.TCE.com">
      <w:pPr>
        <w:pStyle w:val="Heading5"/>
      </w:pPr>
      <w:bookmarkStart w:id="1918" w:name="_Numd19e52477"/>
      <w:bookmarkStart w:id="1919" w:name="_Refd19e52477"/>
      <w:bookmarkStart w:id="1920" w:name="_Tocd19e52477"/>
      <w:r>
        <w:t/>
      </w:r>
      <w:r>
        <w:t>217.7403</w:t>
      </w:r>
      <w:r>
        <w:t xml:space="preserve"> Policy.</w:t>
      </w:r>
      <w:bookmarkEnd w:id="1919"/>
      <w:bookmarkEnd w:id="1920"/>
      <w:bookmarkEnd w:id="1918"/>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1017-->
    <w:p xmlns:tce="http://www.TCE.com">
      <w:pPr>
        <w:pStyle w:val="Heading5"/>
      </w:pPr>
      <w:bookmarkStart w:id="1921" w:name="_Numd19e52503"/>
      <w:bookmarkStart w:id="1922" w:name="_Refd19e52503"/>
      <w:bookmarkStart w:id="1923" w:name="_Tocd19e52503"/>
      <w:r>
        <w:t/>
      </w:r>
      <w:r>
        <w:t>217.7404</w:t>
      </w:r>
      <w:r>
        <w:t xml:space="preserve"> Limitations.</w:t>
      </w:r>
      <w:bookmarkEnd w:id="1922"/>
      <w:bookmarkEnd w:id="1923"/>
      <w:bookmarkEnd w:id="1921"/>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_Numd19e52559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1018-->
    <w:p xmlns:tce="http://www.TCE.com">
      <w:pPr>
        <w:pStyle w:val="Heading6"/>
      </w:pPr>
      <w:bookmarkStart w:id="1924" w:name="_Numd19e52559"/>
      <w:bookmarkStart w:id="1925" w:name="_Refd19e52559"/>
      <w:bookmarkStart w:id="1926" w:name="_Tocd19e52559"/>
      <w:r>
        <w:t/>
      </w:r>
      <w:r>
        <w:t>217.7404-1</w:t>
      </w:r>
      <w:r>
        <w:t xml:space="preserve"> Authorization.</w:t>
      </w:r>
      <w:bookmarkEnd w:id="1925"/>
      <w:bookmarkEnd w:id="1926"/>
      <w:bookmarkEnd w:id="1924"/>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1019-->
    <w:p xmlns:tce="http://www.TCE.com">
      <w:pPr>
        <w:pStyle w:val="Heading6"/>
      </w:pPr>
      <w:bookmarkStart w:id="1927" w:name="_Numd19e52584"/>
      <w:bookmarkStart w:id="1928" w:name="_Refd19e52584"/>
      <w:bookmarkStart w:id="1929" w:name="_Tocd19e52584"/>
      <w:r>
        <w:t/>
      </w:r>
      <w:r>
        <w:t>217.7404-2</w:t>
      </w:r>
      <w:r>
        <w:t xml:space="preserve"> Price ceiling.</w:t>
      </w:r>
      <w:bookmarkEnd w:id="1928"/>
      <w:bookmarkEnd w:id="1929"/>
      <w:bookmarkEnd w:id="1927"/>
    </w:p>
    <w:p xmlns:tce="http://www.TCE.com">
      <w:pPr>
        <w:pStyle w:val="BodyText"/>
      </w:pPr>
      <w:r>
        <w:t>UCAs shall include a not-to-exceed price.</w:t>
      </w:r>
    </w:p>
    <!--Topic unique_958-->
    <w:p xmlns:tce="http://www.TCE.com">
      <w:pPr>
        <w:pStyle w:val="Heading6"/>
      </w:pPr>
      <w:bookmarkStart w:id="1930" w:name="_Numd19e52602"/>
      <w:bookmarkStart w:id="1931" w:name="_Refd19e52602"/>
      <w:bookmarkStart w:id="1932" w:name="_Tocd19e52602"/>
      <w:r>
        <w:t/>
      </w:r>
      <w:r>
        <w:t>217.7404-3</w:t>
      </w:r>
      <w:r>
        <w:t xml:space="preserve"> Definitization schedule.</w:t>
      </w:r>
      <w:bookmarkEnd w:id="1931"/>
      <w:bookmarkEnd w:id="1932"/>
      <w:bookmarkEnd w:id="1930"/>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Hyperlink199">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xmlns:tce="http://www.TCE.com">
      <w:pPr>
        <w:pStyle w:val="BodyText"/>
        <w:ind w:left="1440"/>
      </w:pPr>
      <w:r>
        <w:t>(2) Contracting officers shall document in the contract file the justification for withholding or not withholding payments if the qualifying proposal was not submitted in accordance with the contract definitization schedule.</w:t>
      </w:r>
    </w:p>
    <!--Topic unique_1020-->
    <w:p xmlns:tce="http://www.TCE.com">
      <w:pPr>
        <w:pStyle w:val="Heading6"/>
      </w:pPr>
      <w:bookmarkStart w:id="1933" w:name="_Numd19e52633"/>
      <w:bookmarkStart w:id="1934" w:name="_Refd19e52633"/>
      <w:bookmarkStart w:id="1935" w:name="_Tocd19e52633"/>
      <w:r>
        <w:t/>
      </w:r>
      <w:r>
        <w:t>217.7404-4</w:t>
      </w:r>
      <w:r>
        <w:t xml:space="preserve"> Limitations on obligations.</w:t>
      </w:r>
      <w:bookmarkEnd w:id="1934"/>
      <w:bookmarkEnd w:id="1935"/>
      <w:bookmarkEnd w:id="1933"/>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_Numd19e80982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1021-->
    <w:p xmlns:tce="http://www.TCE.com">
      <w:pPr>
        <w:pStyle w:val="Heading6"/>
      </w:pPr>
      <w:bookmarkStart w:id="1936" w:name="_Numd19e52657"/>
      <w:bookmarkStart w:id="1937" w:name="_Refd19e52657"/>
      <w:bookmarkStart w:id="1938" w:name="_Tocd19e52657"/>
      <w:r>
        <w:t/>
      </w:r>
      <w:r>
        <w:t>217.7404-5</w:t>
      </w:r>
      <w:r>
        <w:t xml:space="preserve"> Exceptions.</w:t>
      </w:r>
      <w:bookmarkEnd w:id="1937"/>
      <w:bookmarkEnd w:id="1938"/>
      <w:bookmarkEnd w:id="1936"/>
    </w:p>
    <w:p xmlns:tce="http://www.TCE.com">
      <w:pPr>
        <w:pStyle w:val="BodyText"/>
        <w:ind w:left="720"/>
      </w:pPr>
      <w:r>
        <w:t xml:space="preserve">(a) The limitations in </w:t>
      </w:r>
      <w:r>
        <w:rPr>
          <w:color w:val="0000FF"/>
        </w:rPr>
        <w:fldChar w:fldCharType="begin"/>
      </w:r>
      <w:r>
        <w:rPr>
          <w:color w:val="0000FF"/>
        </w:rPr>
        <w:instrText xml:space="preserve"> REF _Numd19e52584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_Numd19e52602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_Numd19e52633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_Numd19e52503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_Numd19e52584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_Numd19e52602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_Numd19e52633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70-->
    <w:p xmlns:tce="http://www.TCE.com">
      <w:pPr>
        <w:pStyle w:val="Heading6"/>
      </w:pPr>
      <w:bookmarkStart w:id="1939" w:name="_Numd19e52710"/>
      <w:bookmarkStart w:id="1940" w:name="_Refd19e52710"/>
      <w:bookmarkStart w:id="1941" w:name="_Tocd19e52710"/>
      <w:r>
        <w:t/>
      </w:r>
      <w:r>
        <w:t>217.7404-6</w:t>
      </w:r>
      <w:r>
        <w:t xml:space="preserve"> Allowable profit.</w:t>
      </w:r>
      <w:bookmarkEnd w:id="1940"/>
      <w:bookmarkEnd w:id="1941"/>
      <w:bookmarkEnd w:id="1939"/>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59-->
    <w:p xmlns:tce="http://www.TCE.com">
      <w:pPr>
        <w:pStyle w:val="Heading5"/>
      </w:pPr>
      <w:bookmarkStart w:id="1942" w:name="_Numd19e52740"/>
      <w:bookmarkStart w:id="1943" w:name="_Refd19e52740"/>
      <w:bookmarkStart w:id="1944" w:name="_Tocd19e52740"/>
      <w:r>
        <w:t/>
      </w:r>
      <w:r>
        <w:t>217.7405</w:t>
      </w:r>
      <w:r>
        <w:t xml:space="preserve"> Plans and reports.</w:t>
      </w:r>
      <w:bookmarkEnd w:id="1943"/>
      <w:bookmarkEnd w:id="1944"/>
      <w:bookmarkEnd w:id="1942"/>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Principal Director, Defense Pricing, Contracting, and Acquisition Policy (Contract Policy) at osd.pentagon.ousd-a-s.mbx.asda-dp-c-contractpolicy@mail.mil, by October 31 and April 30 of each year in accordance with the procedures at PGI </w:t>
      </w:r>
      <w:r>
        <w:rPr>
          <w:u w:val="single"/>
        </w:rPr>
        <w:t>217.7405</w:t>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61-->
    <w:p xmlns:tce="http://www.TCE.com">
      <w:pPr>
        <w:pStyle w:val="Heading5"/>
      </w:pPr>
      <w:bookmarkStart w:id="1945" w:name="_Numd19e52770"/>
      <w:bookmarkStart w:id="1946" w:name="_Refd19e52770"/>
      <w:bookmarkStart w:id="1947" w:name="_Tocd19e52770"/>
      <w:r>
        <w:t/>
      </w:r>
      <w:r>
        <w:t>217.7406</w:t>
      </w:r>
      <w:r>
        <w:t xml:space="preserve"> Contract clauses.</w:t>
      </w:r>
      <w:bookmarkEnd w:id="1946"/>
      <w:bookmarkEnd w:id="1947"/>
      <w:bookmarkEnd w:id="1945"/>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_Numd19e114870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1022-->
    <w:p xmlns:tce="http://www.TCE.com">
      <w:pPr>
        <w:pStyle w:val="Heading4"/>
      </w:pPr>
      <w:bookmarkStart w:id="1948" w:name="_Numd19e52825"/>
      <w:bookmarkStart w:id="1949" w:name="_Refd19e52825"/>
      <w:bookmarkStart w:id="1950" w:name="_Tocd19e52825"/>
      <w:r>
        <w:t/>
      </w:r>
      <w:r>
        <w:t>Subpart 217.75</w:t>
      </w:r>
      <w:r>
        <w:t xml:space="preserve"> - ACQUISITION OF REPLENISHMENT PARTS</w:t>
      </w:r>
      <w:bookmarkEnd w:id="1949"/>
      <w:bookmarkEnd w:id="1950"/>
      <w:bookmarkEnd w:id="1948"/>
    </w:p>
    <!--Topic unique_1023-->
    <w:p xmlns:tce="http://www.TCE.com">
      <w:pPr>
        <w:pStyle w:val="Heading5"/>
      </w:pPr>
      <w:bookmarkStart w:id="1951" w:name="_Numd19e52838"/>
      <w:bookmarkStart w:id="1952" w:name="_Refd19e52838"/>
      <w:bookmarkStart w:id="1953" w:name="_Tocd19e52838"/>
      <w:r>
        <w:t/>
      </w:r>
      <w:r>
        <w:t>217.7500</w:t>
      </w:r>
      <w:r>
        <w:t xml:space="preserve"> Scope of subpart.</w:t>
      </w:r>
      <w:bookmarkEnd w:id="1952"/>
      <w:bookmarkEnd w:id="1953"/>
      <w:bookmarkEnd w:id="1951"/>
    </w:p>
    <w:p xmlns:tce="http://www.TCE.com">
      <w:pPr>
        <w:pStyle w:val="BodyText"/>
      </w:pPr>
      <w:r>
        <w:t>This subpart provides guidance on additional requirements related to acquisition of replenishment parts.</w:t>
      </w:r>
    </w:p>
    <!--Topic unique_1024-->
    <w:p xmlns:tce="http://www.TCE.com">
      <w:pPr>
        <w:pStyle w:val="Heading5"/>
      </w:pPr>
      <w:bookmarkStart w:id="1954" w:name="_Numd19e52857"/>
      <w:bookmarkStart w:id="1955" w:name="_Refd19e52857"/>
      <w:bookmarkStart w:id="1956" w:name="_Tocd19e52857"/>
      <w:r>
        <w:t/>
      </w:r>
      <w:r>
        <w:t>217.7501</w:t>
      </w:r>
      <w:r>
        <w:t xml:space="preserve"> Definition.</w:t>
      </w:r>
      <w:bookmarkEnd w:id="1955"/>
      <w:bookmarkEnd w:id="1956"/>
      <w:bookmarkEnd w:id="1954"/>
    </w:p>
    <w:p xmlns:tce="http://www.TCE.com">
      <w:pPr>
        <w:pStyle w:val="BodyText"/>
      </w:pPr>
      <w:r>
        <w:t>“Replenishment parts,” as used in this subpart, means repairable or consumable parts acquired after the initial provisioning process.</w:t>
      </w:r>
    </w:p>
    <!--Topic unique_1025-->
    <w:p xmlns:tce="http://www.TCE.com">
      <w:pPr>
        <w:pStyle w:val="Heading5"/>
      </w:pPr>
      <w:bookmarkStart w:id="1957" w:name="_Numd19e52875"/>
      <w:bookmarkStart w:id="1958" w:name="_Refd19e52875"/>
      <w:bookmarkStart w:id="1959" w:name="_Tocd19e52875"/>
      <w:r>
        <w:t/>
      </w:r>
      <w:r>
        <w:t>217.7502</w:t>
      </w:r>
      <w:r>
        <w:t xml:space="preserve"> General.</w:t>
      </w:r>
      <w:bookmarkEnd w:id="1958"/>
      <w:bookmarkEnd w:id="1959"/>
      <w:bookmarkEnd w:id="1957"/>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u w:val="single"/>
        </w:rPr>
        <w:t>217.7504</w:t>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_Numd19e36505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_Numd19e52961 \h </w:instrText>
      </w:r>
      <w:r>
        <w:fldChar w:fldCharType="separate"/>
      </w:r>
      <w:rPr>
        <w:color w:val="0000FF"/>
      </w:rPr>
      <w:r>
        <w:rPr>
          <w:u w:val="single"/>
        </w:rPr>
        <w:t>217.7505</w:t>
      </w:r>
      <w:r>
        <w:rPr>
          <w:color w:val="0000FF"/>
        </w:rPr>
        <w:fldChar w:fldCharType="end"/>
      </w:r>
      <w:r>
        <w:t xml:space="preserve"> .</w:t>
      </w:r>
    </w:p>
    <!--Topic unique_1026-->
    <w:p xmlns:tce="http://www.TCE.com">
      <w:pPr>
        <w:pStyle w:val="Heading5"/>
      </w:pPr>
      <w:bookmarkStart w:id="1960" w:name="_Numd19e52916"/>
      <w:bookmarkStart w:id="1961" w:name="_Refd19e52916"/>
      <w:bookmarkStart w:id="1962" w:name="_Tocd19e52916"/>
      <w:r>
        <w:t/>
      </w:r>
      <w:r>
        <w:t>217.7503</w:t>
      </w:r>
      <w:r>
        <w:t xml:space="preserve"> Spares acquisition integrated with production.</w:t>
      </w:r>
      <w:bookmarkEnd w:id="1961"/>
      <w:bookmarkEnd w:id="1962"/>
      <w:bookmarkEnd w:id="1960"/>
    </w:p>
    <w:p xmlns:tce="http://www.TCE.com">
      <w:pPr>
        <w:pStyle w:val="BodyText"/>
      </w:pPr>
      <w:r>
        <w:t xml:space="preserve">Follow the procedures at PGI </w:t>
      </w:r>
      <w:r>
        <w:rPr>
          <w:u w:val="single"/>
        </w:rPr>
        <w:t>217.7503</w:t>
      </w:r>
      <w:r>
        <w:t xml:space="preserve"> for acquiring spare parts concurrently with the end item.</w:t>
      </w:r>
    </w:p>
    <!--Topic unique_1027-->
    <w:p xmlns:tce="http://www.TCE.com">
      <w:pPr>
        <w:pStyle w:val="Heading5"/>
      </w:pPr>
      <w:bookmarkStart w:id="1963" w:name="_Numd19e52938"/>
      <w:bookmarkStart w:id="1964" w:name="_Refd19e52938"/>
      <w:bookmarkStart w:id="1965" w:name="_Tocd19e52938"/>
      <w:r>
        <w:t/>
      </w:r>
      <w:r>
        <w:t>217.7504</w:t>
      </w:r>
      <w:r>
        <w:t xml:space="preserve"> Acquisition of parts when data is not available.</w:t>
      </w:r>
      <w:bookmarkEnd w:id="1964"/>
      <w:bookmarkEnd w:id="1965"/>
      <w:bookmarkEnd w:id="1963"/>
    </w:p>
    <w:p xmlns:tce="http://www.TCE.com">
      <w:pPr>
        <w:pStyle w:val="BodyText"/>
      </w:pPr>
      <w:r>
        <w:t xml:space="preserve">Follow the procedures at PGI </w:t>
      </w:r>
      <w:r>
        <w:rPr>
          <w:u w:val="single"/>
        </w:rPr>
        <w:t>217.7504</w:t>
      </w:r>
      <w:r>
        <w:t xml:space="preserve"> when acquiring parts for which the Government does not have the necessary data.</w:t>
      </w:r>
    </w:p>
    <!--Topic unique_1028-->
    <w:p xmlns:tce="http://www.TCE.com">
      <w:pPr>
        <w:pStyle w:val="Heading5"/>
      </w:pPr>
      <w:bookmarkStart w:id="1966" w:name="_Numd19e52961"/>
      <w:bookmarkStart w:id="1967" w:name="_Refd19e52961"/>
      <w:bookmarkStart w:id="1968" w:name="_Tocd19e52961"/>
      <w:r>
        <w:t/>
      </w:r>
      <w:r>
        <w:t>217.7505</w:t>
      </w:r>
      <w:r>
        <w:t xml:space="preserve"> Limitations on price increases.</w:t>
      </w:r>
      <w:bookmarkEnd w:id="1967"/>
      <w:bookmarkEnd w:id="1968"/>
      <w:bookmarkEnd w:id="1966"/>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29-->
    <w:p xmlns:tce="http://www.TCE.com">
      <w:pPr>
        <w:pStyle w:val="Heading5"/>
      </w:pPr>
      <w:bookmarkStart w:id="1969" w:name="_Numd19e52995"/>
      <w:bookmarkStart w:id="1970" w:name="_Refd19e52995"/>
      <w:bookmarkStart w:id="1971" w:name="_Tocd19e52995"/>
      <w:r>
        <w:t/>
      </w:r>
      <w:r>
        <w:t>217.7506</w:t>
      </w:r>
      <w:r>
        <w:t xml:space="preserve"> Spare parts breakout program.</w:t>
      </w:r>
      <w:bookmarkEnd w:id="1970"/>
      <w:bookmarkEnd w:id="1971"/>
      <w:bookmarkEnd w:id="1969"/>
    </w:p>
    <w:p xmlns:tce="http://www.TCE.com">
      <w:pPr>
        <w:pStyle w:val="BodyText"/>
      </w:pPr>
      <w:r>
        <w:t xml:space="preserve">See PGI </w:t>
      </w:r>
      <w:r>
        <w:rPr>
          <w:u w:val="single"/>
        </w:rPr>
        <w:t>217.7506</w:t>
      </w:r>
      <w:r>
        <w:t xml:space="preserve"> and DoD Manual 4140.01, Volume 9, DoD Supply Chain Materiel Management Procedures: Materiel Programs, for spare parts breakout requirements.</w:t>
      </w:r>
    </w:p>
    <!--Topic unique_1030-->
    <w:p xmlns:tce="http://www.TCE.com">
      <w:pPr>
        <w:pStyle w:val="Heading4"/>
      </w:pPr>
      <w:bookmarkStart w:id="1972" w:name="_Numd19e53018"/>
      <w:bookmarkStart w:id="1973" w:name="_Refd19e53018"/>
      <w:bookmarkStart w:id="1974" w:name="_Tocd19e53018"/>
      <w:r>
        <w:t/>
      </w:r>
      <w:r>
        <w:t>Subpart 217.76</w:t>
      </w:r>
      <w:r>
        <w:t xml:space="preserve"> - CONTRACTS WITH PROVISIONING REQUIREMENTS</w:t>
      </w:r>
      <w:bookmarkEnd w:id="1973"/>
      <w:bookmarkEnd w:id="1974"/>
      <w:bookmarkEnd w:id="1972"/>
    </w:p>
    <!--Topic unique_1031-->
    <w:p xmlns:tce="http://www.TCE.com">
      <w:pPr>
        <w:pStyle w:val="Heading5"/>
      </w:pPr>
      <w:bookmarkStart w:id="1975" w:name="_Numd19e53031"/>
      <w:bookmarkStart w:id="1976" w:name="_Refd19e53031"/>
      <w:bookmarkStart w:id="1977" w:name="_Tocd19e53031"/>
      <w:r>
        <w:t/>
      </w:r>
      <w:r>
        <w:t>217.7601</w:t>
      </w:r>
      <w:r>
        <w:t xml:space="preserve"> Provisioning.</w:t>
      </w:r>
      <w:bookmarkEnd w:id="1976"/>
      <w:bookmarkEnd w:id="1977"/>
      <w:bookmarkEnd w:id="1975"/>
    </w:p>
    <w:p xmlns:tce="http://www.TCE.com">
      <w:pPr>
        <w:pStyle w:val="BodyText"/>
        <w:ind w:left="720"/>
      </w:pPr>
      <w:r>
        <w:t xml:space="preserve">(a) Follow the procedures at PGI </w:t>
      </w:r>
      <w:r>
        <w:rPr>
          <w:u w:val="single"/>
        </w:rPr>
        <w:t>217.7601</w:t>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32-->
    <w:p xmlns:tce="http://www.TCE.com">
      <w:pPr>
        <w:pStyle w:val="Heading4"/>
      </w:pPr>
      <w:bookmarkStart w:id="1978" w:name="_Numd19e53057"/>
      <w:bookmarkStart w:id="1979" w:name="_Refd19e53057"/>
      <w:bookmarkStart w:id="1980" w:name="_Tocd19e53057"/>
      <w:r>
        <w:t/>
      </w:r>
      <w:r>
        <w:t>Subpart 217.77</w:t>
      </w:r>
      <w:r>
        <w:t xml:space="preserve"> - OVER AND ABOVE WORK</w:t>
      </w:r>
      <w:bookmarkEnd w:id="1979"/>
      <w:bookmarkEnd w:id="1980"/>
      <w:bookmarkEnd w:id="1978"/>
    </w:p>
    <!--Topic unique_1033-->
    <w:p xmlns:tce="http://www.TCE.com">
      <w:pPr>
        <w:pStyle w:val="Heading5"/>
      </w:pPr>
      <w:bookmarkStart w:id="1981" w:name="_Numd19e53070"/>
      <w:bookmarkStart w:id="1982" w:name="_Refd19e53070"/>
      <w:bookmarkStart w:id="1983" w:name="_Tocd19e53070"/>
      <w:r>
        <w:t/>
      </w:r>
      <w:r>
        <w:t>217.7701</w:t>
      </w:r>
      <w:r>
        <w:t xml:space="preserve"> Procedures.</w:t>
      </w:r>
      <w:bookmarkEnd w:id="1982"/>
      <w:bookmarkEnd w:id="1983"/>
      <w:bookmarkEnd w:id="1981"/>
    </w:p>
    <w:p xmlns:tce="http://www.TCE.com">
      <w:pPr>
        <w:pStyle w:val="BodyText"/>
      </w:pPr>
      <w:r>
        <w:t xml:space="preserve">Follow the procedures at PGI </w:t>
      </w:r>
      <w:r>
        <w:rPr>
          <w:u w:val="single"/>
        </w:rPr>
        <w:t>217.7701</w:t>
      </w:r>
      <w:r>
        <w:t xml:space="preserve"> when acquiring over and above work.</w:t>
      </w:r>
    </w:p>
    <!--Topic unique_1034-->
    <w:p xmlns:tce="http://www.TCE.com">
      <w:pPr>
        <w:pStyle w:val="Heading5"/>
      </w:pPr>
      <w:bookmarkStart w:id="1984" w:name="_Numd19e53093"/>
      <w:bookmarkStart w:id="1985" w:name="_Refd19e53093"/>
      <w:bookmarkStart w:id="1986" w:name="_Tocd19e53093"/>
      <w:r>
        <w:t/>
      </w:r>
      <w:r>
        <w:t>217.7702</w:t>
      </w:r>
      <w:r>
        <w:t xml:space="preserve"> Contract clause.</w:t>
      </w:r>
      <w:bookmarkEnd w:id="1985"/>
      <w:bookmarkEnd w:id="1986"/>
      <w:bookmarkEnd w:id="1984"/>
    </w:p>
    <w:p xmlns:tce="http://www.TCE.com">
      <w:pPr>
        <w:pStyle w:val="BodyText"/>
      </w:pPr>
      <w:r>
        <w:t xml:space="preserve">Use the clause at </w:t>
      </w:r>
      <w:r>
        <w:rPr>
          <w:color w:val="0000FF"/>
        </w:rPr>
        <w:fldChar w:fldCharType="begin"/>
      </w:r>
      <w:r>
        <w:rPr>
          <w:color w:val="0000FF"/>
        </w:rPr>
        <w:instrText xml:space="preserve"> REF _Numd19e114971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35-->
    <w:p xmlns:tce="http://www.TCE.com">
      <w:pPr>
        <w:pStyle w:val="Heading4"/>
      </w:pPr>
      <w:bookmarkStart w:id="1987" w:name="_Numd19e53116"/>
      <w:bookmarkStart w:id="1988" w:name="_Refd19e53116"/>
      <w:bookmarkStart w:id="1989" w:name="_Tocd19e53116"/>
      <w:r>
        <w:t/>
      </w:r>
      <w:r>
        <w:t>Subpart 217.78</w:t>
      </w:r>
      <w:r>
        <w:t xml:space="preserve"> - REVERSE AUCTIONS</w:t>
      </w:r>
      <w:bookmarkEnd w:id="1988"/>
      <w:bookmarkEnd w:id="1989"/>
      <w:bookmarkEnd w:id="1987"/>
    </w:p>
    <!--Topic unique_419-->
    <w:p xmlns:tce="http://www.TCE.com">
      <w:pPr>
        <w:pStyle w:val="Heading5"/>
      </w:pPr>
      <w:bookmarkStart w:id="1990" w:name="_Numd19e53129"/>
      <w:bookmarkStart w:id="1991" w:name="_Refd19e53129"/>
      <w:bookmarkStart w:id="1992" w:name="_Tocd19e53129"/>
      <w:r>
        <w:t/>
      </w:r>
      <w:r>
        <w:t>217.7801</w:t>
      </w:r>
      <w:r>
        <w:t xml:space="preserve"> Prohibition.</w:t>
      </w:r>
      <w:bookmarkEnd w:id="1991"/>
      <w:bookmarkEnd w:id="1992"/>
      <w:bookmarkEnd w:id="1990"/>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_Numd19e110225 \h </w:instrText>
      </w:r>
      <w:r>
        <w:fldChar w:fldCharType="separate"/>
      </w:r>
      <w:rPr>
        <w:color w:val="0000FF"/>
      </w:rPr>
      <w:r>
        <w:rPr>
          <w:u w:val="single"/>
        </w:rPr>
        <w:t>252.209-7010</w:t>
      </w:r>
      <w:r>
        <w:rPr>
          <w:color w:val="0000FF"/>
        </w:rPr>
        <w:fldChar w:fldCharType="end"/>
      </w:r>
      <w:r>
        <w:t xml:space="preserve"> for the definition and identification of critical safety items.</w:t>
      </w:r>
    </w:p>
    <!--Topic unique_1073-->
    <w:p xmlns:tce="http://www.TCE.com">
      <w:pPr>
        <w:pStyle w:val="Heading3"/>
      </w:pPr>
      <w:bookmarkStart w:id="1993" w:name="_Numd19e53147"/>
      <w:bookmarkStart w:id="1994" w:name="_Refd19e53147"/>
      <w:bookmarkStart w:id="1995" w:name="_Tocd19e53147"/>
      <w:r>
        <w:t/>
      </w:r>
      <w:r>
        <w:t>Part 218</w:t>
      </w:r>
      <w:r>
        <w:t xml:space="preserve"> - EMERGENCY ACQUISITIONS</w:t>
      </w:r>
      <w:bookmarkEnd w:id="1994"/>
      <w:bookmarkEnd w:id="1995"/>
      <w:bookmarkEnd w:id="1993"/>
    </w:p>
    <w:p xmlns:tce="http://www.TCE.com">
      <w:pPr>
        <w:pStyle w:val="ListBullet"/>
        <!--depth 1-->
        <w:numPr>
          <w:ilvl w:val="0"/>
          <w:numId w:val="300"/>
        </w:numPr>
      </w:pPr>
      <w:r>
        <w:t/>
      </w:r>
      <w:r>
        <w:rPr>
          <w:color w:val="0000FF"/>
        </w:rPr>
        <w:fldChar w:fldCharType="begin"/>
      </w:r>
      <w:r>
        <w:rPr>
          <w:color w:val="0000FF"/>
        </w:rPr>
        <w:instrText xml:space="preserve"> REF _Numd19e53241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_Numd19e53254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300"/>
        </w:numPr>
      </w:pPr>
      <w:r>
        <w:t/>
      </w:r>
      <w:r>
        <w:rPr>
          <w:color w:val="0000FF"/>
        </w:rPr>
        <w:fldChar w:fldCharType="begin"/>
      </w:r>
      <w:r>
        <w:rPr>
          <w:color w:val="0000FF"/>
        </w:rPr>
        <w:instrText xml:space="preserve"> REF _Numd19e53415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_Numd19e53428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_Numd19e53572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_Numd19e53629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_Numd19e53664 \h </w:instrText>
      </w:r>
      <w:r>
        <w:fldChar w:fldCharType="separate"/>
      </w:r>
      <w:rPr>
        <w:color w:val="0000FF"/>
      </w:rPr>
      <w:r>
        <w:rPr>
          <w:u w:val="single"/>
        </w:rPr>
        <w:t>218.204 Humanitarian or peacekeeping operation.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_Numd19e53721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_Numd19e53750 \h </w:instrText>
      </w:r>
      <w:r>
        <w:fldChar w:fldCharType="separate"/>
      </w:r>
      <w:rPr>
        <w:color w:val="0000FF"/>
      </w:rPr>
      <w:r>
        <w:rPr>
          <w:u w:val="single"/>
        </w:rPr>
        <w:t>218.271 Use of electronic business tools.</w:t>
      </w:r>
      <w:r>
        <w:rPr>
          <w:color w:val="0000FF"/>
        </w:rPr>
        <w:fldChar w:fldCharType="end"/>
      </w:r>
      <w:r>
        <w:t/>
      </w:r>
    </w:p>
    <!--Topic unique_1074-->
    <w:p xmlns:tce="http://www.TCE.com">
      <w:pPr>
        <w:pStyle w:val="Heading4"/>
      </w:pPr>
      <w:bookmarkStart w:id="1996" w:name="_Numd19e53241"/>
      <w:bookmarkStart w:id="1997" w:name="_Refd19e53241"/>
      <w:bookmarkStart w:id="1998" w:name="_Tocd19e53241"/>
      <w:r>
        <w:t/>
      </w:r>
      <w:r>
        <w:t>Subpart 218.1</w:t>
      </w:r>
      <w:r>
        <w:t xml:space="preserve"> - AVAILABLE ACQUISITION FLEXIBILITIES</w:t>
      </w:r>
      <w:bookmarkEnd w:id="1997"/>
      <w:bookmarkEnd w:id="1998"/>
      <w:bookmarkEnd w:id="1996"/>
    </w:p>
    <!--Topic unique_1075-->
    <w:p xmlns:tce="http://www.TCE.com">
      <w:pPr>
        <w:pStyle w:val="Heading5"/>
      </w:pPr>
      <w:bookmarkStart w:id="1999" w:name="_Numd19e53254"/>
      <w:bookmarkStart w:id="2000" w:name="_Refd19e53254"/>
      <w:bookmarkStart w:id="2001" w:name="_Tocd19e53254"/>
      <w:r>
        <w:t/>
      </w:r>
      <w:r>
        <w:t>218.170</w:t>
      </w:r>
      <w:r>
        <w:t xml:space="preserve"> Additional acquisition flexibilities.</w:t>
      </w:r>
      <w:bookmarkEnd w:id="2000"/>
      <w:bookmarkEnd w:id="2001"/>
      <w:bookmarkEnd w:id="1999"/>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u w:val="single"/>
        </w:rPr>
        <w:t>206.302-2</w:t>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u w:val="single"/>
        </w:rPr>
        <w:t>208.7004-3</w:t>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_Numd19e41883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_Numd19e52041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_Numd19e114121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_Numd19e58972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_Numd19e66436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_Numd19e74300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_Numd19e74607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_Numd19e75405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_Numd19e77019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_Numd19e130091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_Numd19e82559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_Numd19e136679 \h </w:instrText>
      </w:r>
      <w:r>
        <w:fldChar w:fldCharType="separate"/>
      </w:r>
      <w:rPr>
        <w:color w:val="0000FF"/>
      </w:rPr>
      <w:r>
        <w:rPr>
          <w:u w:val="single"/>
        </w:rPr>
        <w:t>252.237-7003</w:t>
      </w:r>
      <w:r>
        <w:rPr>
          <w:color w:val="0000FF"/>
        </w:rPr>
        <w:fldChar w:fldCharType="end"/>
      </w:r>
      <w:r>
        <w:t>.</w:t>
      </w:r>
    </w:p>
    <!--Topic unique_1076-->
    <w:p xmlns:tce="http://www.TCE.com">
      <w:pPr>
        <w:pStyle w:val="Heading4"/>
      </w:pPr>
      <w:bookmarkStart w:id="2002" w:name="_Numd19e53415"/>
      <w:bookmarkStart w:id="2003" w:name="_Refd19e53415"/>
      <w:bookmarkStart w:id="2004" w:name="_Tocd19e53415"/>
      <w:r>
        <w:t/>
      </w:r>
      <w:r>
        <w:t>Subpart 218.2</w:t>
      </w:r>
      <w:r>
        <w:t xml:space="preserve"> - EMERGENCY ACQUISITION FLEXIBILITIES</w:t>
      </w:r>
      <w:bookmarkEnd w:id="2003"/>
      <w:bookmarkEnd w:id="2004"/>
      <w:bookmarkEnd w:id="2002"/>
    </w:p>
    <!--Topic unique_1077-->
    <w:p xmlns:tce="http://www.TCE.com">
      <w:pPr>
        <w:pStyle w:val="Heading5"/>
      </w:pPr>
      <w:bookmarkStart w:id="2005" w:name="_Numd19e53428"/>
      <w:bookmarkStart w:id="2006" w:name="_Refd19e53428"/>
      <w:bookmarkStart w:id="2007" w:name="_Tocd19e53428"/>
      <w:r>
        <w:t/>
      </w:r>
      <w:r>
        <w:t>218.201</w:t>
      </w:r>
      <w:r>
        <w:t xml:space="preserve"> Contingency operation.</w:t>
      </w:r>
      <w:bookmarkEnd w:id="2006"/>
      <w:bookmarkEnd w:id="2007"/>
      <w:bookmarkEnd w:id="2005"/>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_Numd19e26477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_Numd19e38341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_Numd19e41840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_Numd19e41883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_Numd19e41959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_Numd19e42192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_Numd19e42223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_Numd19e44491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_Numd19e49984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_Numd19e52657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_Numd19e64115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_Numd19e66436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_Numd19e82559 \h </w:instrText>
      </w:r>
      <w:r>
        <w:fldChar w:fldCharType="separate"/>
      </w:r>
      <w:rPr>
        <w:color w:val="0000FF"/>
      </w:rPr>
      <w:r>
        <w:rPr>
          <w:u w:val="single"/>
        </w:rPr>
        <w:t>232.7002</w:t>
      </w:r>
      <w:r>
        <w:rPr>
          <w:color w:val="0000FF"/>
        </w:rPr>
        <w:fldChar w:fldCharType="end"/>
      </w:r>
      <w:r>
        <w:t>(a)(4).</w:t>
      </w:r>
    </w:p>
    <!--Topic unique_1078-->
    <w:p xmlns:tce="http://www.TCE.com">
      <w:pPr>
        <w:pStyle w:val="Heading5"/>
      </w:pPr>
      <w:bookmarkStart w:id="2008" w:name="_Numd19e53572"/>
      <w:bookmarkStart w:id="2009" w:name="_Refd19e53572"/>
      <w:bookmarkStart w:id="2010" w:name="_Tocd19e53572"/>
      <w:r>
        <w:t/>
      </w:r>
      <w:r>
        <w:t>218.202</w:t>
      </w:r>
      <w:r>
        <w:t xml:space="preserve"> Defense or recovery from certain events.</w:t>
      </w:r>
      <w:bookmarkEnd w:id="2009"/>
      <w:bookmarkEnd w:id="2010"/>
      <w:bookmarkEnd w:id="2008"/>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_Numd19e38341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_Numd19e38341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_Numd19e44491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_Numd19e49984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_Numd19e49984 \h </w:instrText>
      </w:r>
      <w:r>
        <w:fldChar w:fldCharType="separate"/>
      </w:r>
      <w:rPr>
        <w:color w:val="0000FF"/>
      </w:rPr>
      <w:r>
        <w:rPr>
          <w:u w:val="single"/>
        </w:rPr>
        <w:t>216.601</w:t>
      </w:r>
      <w:r>
        <w:rPr>
          <w:color w:val="0000FF"/>
        </w:rPr>
        <w:fldChar w:fldCharType="end"/>
      </w:r>
      <w:r>
        <w:t>(d)(3).</w:t>
      </w:r>
    </w:p>
    <!--Topic unique_1079-->
    <w:p xmlns:tce="http://www.TCE.com">
      <w:pPr>
        <w:pStyle w:val="Heading5"/>
      </w:pPr>
      <w:bookmarkStart w:id="2011" w:name="_Numd19e53629"/>
      <w:bookmarkStart w:id="2012" w:name="_Refd19e53629"/>
      <w:bookmarkStart w:id="2013" w:name="_Tocd19e53629"/>
      <w:r>
        <w:t/>
      </w:r>
      <w:r>
        <w:t>218.203</w:t>
      </w:r>
      <w:r>
        <w:t xml:space="preserve"> Emergency declaration,or major disaster declaration.</w:t>
      </w:r>
      <w:bookmarkEnd w:id="2012"/>
      <w:bookmarkEnd w:id="2013"/>
      <w:bookmarkEnd w:id="2011"/>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u w:val="single"/>
        </w:rPr>
        <w:t>206.202</w:t>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_Numd19e82559 \h </w:instrText>
      </w:r>
      <w:r>
        <w:fldChar w:fldCharType="separate"/>
      </w:r>
      <w:rPr>
        <w:color w:val="0000FF"/>
      </w:rPr>
      <w:r>
        <w:rPr>
          <w:u w:val="single"/>
        </w:rPr>
        <w:t>232.7002</w:t>
      </w:r>
      <w:r>
        <w:rPr>
          <w:color w:val="0000FF"/>
        </w:rPr>
        <w:fldChar w:fldCharType="end"/>
      </w:r>
      <w:r>
        <w:t xml:space="preserve"> (a)(4).</w:t>
      </w:r>
    </w:p>
    <!--Topic unique_1080-->
    <w:p xmlns:tce="http://www.TCE.com">
      <w:pPr>
        <w:pStyle w:val="Heading5"/>
      </w:pPr>
      <w:bookmarkStart w:id="2014" w:name="_Numd19e53664"/>
      <w:bookmarkStart w:id="2015" w:name="_Refd19e53664"/>
      <w:bookmarkStart w:id="2016" w:name="_Tocd19e53664"/>
      <w:r>
        <w:t/>
      </w:r>
      <w:r>
        <w:t>218.204</w:t>
      </w:r>
      <w:r>
        <w:t xml:space="preserve"> Humanitarian or peacekeeping operation.</w:t>
      </w:r>
      <w:bookmarkEnd w:id="2015"/>
      <w:bookmarkEnd w:id="2016"/>
      <w:bookmarkEnd w:id="2014"/>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_Numd19e38341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_Numd19e38341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_Numd19e44491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_Numd19e49984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_Numd19e49984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2017" w:name="_Numd19e53721"/>
      <w:bookmarkStart w:id="2018" w:name="_Refd19e53721"/>
      <w:bookmarkStart w:id="2019" w:name="_Tocd19e53721"/>
      <w:r>
        <w:t/>
      </w:r>
      <w:r>
        <w:t>218.270</w:t>
      </w:r>
      <w:r>
        <w:t xml:space="preserve"> Head of contracting activity determinations.</w:t>
      </w:r>
      <w:bookmarkEnd w:id="2018"/>
      <w:bookmarkEnd w:id="2019"/>
      <w:bookmarkEnd w:id="2017"/>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81-->
    <w:p xmlns:tce="http://www.TCE.com">
      <w:pPr>
        <w:pStyle w:val="Heading5"/>
      </w:pPr>
      <w:bookmarkStart w:id="2020" w:name="_Numd19e53750"/>
      <w:bookmarkStart w:id="2021" w:name="_Refd19e53750"/>
      <w:bookmarkStart w:id="2022" w:name="_Tocd19e53750"/>
      <w:r>
        <w:t/>
      </w:r>
      <w:r>
        <w:t>218.271</w:t>
      </w:r>
      <w:r>
        <w:t xml:space="preserve"> Use of electronic business tools.</w:t>
      </w:r>
      <w:bookmarkEnd w:id="2021"/>
      <w:bookmarkEnd w:id="2022"/>
      <w:bookmarkEnd w:id="2020"/>
    </w:p>
    <w:p xmlns:tce="http://www.TCE.com">
      <w:pPr>
        <w:pStyle w:val="BodyText"/>
      </w:pPr>
      <w:r>
        <w:t xml:space="preserve">When supporting a contingency operation or humanitarian or peacekeeping operation, follow the procedures at PGI </w:t>
      </w:r>
      <w:r>
        <w:rPr>
          <w:u w:val="single"/>
        </w:rPr>
        <w:t>218.271</w:t>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97-->
    <w:p xmlns:tce="http://www.TCE.com">
      <w:pPr>
        <w:pStyle w:val="Heading1"/>
      </w:pPr>
      <w:bookmarkStart w:id="2023" w:name="_Numd19e53768"/>
      <w:bookmarkStart w:id="2024" w:name="_Refd19e53768"/>
      <w:bookmarkStart w:id="2025" w:name="_Tocd19e53768"/>
      <w:r>
        <w:t/>
      </w:r>
      <w:r>
        <w:t>Subchapter D</w:t>
      </w:r>
      <w:r>
        <w:t xml:space="preserve"> - SOCIOECONOMIC PROGRAMS</w:t>
      </w:r>
      <w:bookmarkEnd w:id="2024"/>
      <w:bookmarkEnd w:id="2025"/>
      <w:bookmarkEnd w:id="2023"/>
    </w:p>
    <!--Topic unique_1099-->
    <w:p xmlns:tce="http://www.TCE.com">
      <w:pPr>
        <w:pStyle w:val="Heading2"/>
      </w:pPr>
      <w:bookmarkStart w:id="2026" w:name="_Numd19e53776"/>
      <w:bookmarkStart w:id="2027" w:name="_Refd19e53776"/>
      <w:bookmarkStart w:id="2028" w:name="_Tocd19e53776"/>
      <w:r>
        <w:t/>
      </w:r>
      <w:r>
        <w:t>Defense Federal Acquisition Regulation</w:t>
      </w:r>
      <w:r>
        <w:t/>
      </w:r>
      <w:bookmarkEnd w:id="2027"/>
      <w:bookmarkEnd w:id="2028"/>
      <w:bookmarkEnd w:id="2026"/>
    </w:p>
    <!--Topic unique_1101-->
    <w:p xmlns:tce="http://www.TCE.com">
      <w:pPr>
        <w:pStyle w:val="Heading3"/>
      </w:pPr>
      <w:bookmarkStart w:id="2029" w:name="_Numd19e53784"/>
      <w:bookmarkStart w:id="2030" w:name="_Refd19e53784"/>
      <w:bookmarkStart w:id="2031" w:name="_Tocd19e53784"/>
      <w:r>
        <w:t/>
      </w:r>
      <w:r>
        <w:t>Part 219</w:t>
      </w:r>
      <w:r>
        <w:t xml:space="preserve"> - SMALL BUSINESS PROGRAMS</w:t>
      </w:r>
      <w:bookmarkEnd w:id="2030"/>
      <w:bookmarkEnd w:id="2031"/>
      <w:bookmarkEnd w:id="2029"/>
    </w:p>
    <w:p xmlns:tce="http://www.TCE.com">
      <w:pPr>
        <w:pStyle w:val="ListBullet"/>
        <!--depth 1-->
        <w:numPr>
          <w:ilvl w:val="0"/>
          <w:numId w:val="303"/>
        </w:numPr>
      </w:pPr>
      <w:r>
        <w:t/>
      </w:r>
      <w:r>
        <w:rPr>
          <w:color w:val="0000FF"/>
        </w:rPr>
        <w:fldChar w:fldCharType="begin"/>
      </w:r>
      <w:r>
        <w:rPr>
          <w:color w:val="0000FF"/>
        </w:rPr>
        <w:instrText xml:space="preserve"> REF _Numd19e54358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_Numd19e54379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_Numd19e54392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_Numd19e54445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_Numd19e54458 \h </w:instrText>
      </w:r>
      <w:r>
        <w:fldChar w:fldCharType="separate"/>
      </w:r>
      <w:rPr>
        <w:color w:val="0000FF"/>
      </w:rPr>
      <w:r>
        <w:rPr>
          <w:u w:val="single"/>
        </w:rPr>
        <w:t>219.202-1 Encouraging small business participation in acquisitions.</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_Numd19e54481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_Numd19e54494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_Numd19e54519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_Numd19e54543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_Numd19e54567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_Numd19e54584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8"/>
        </w:numPr>
      </w:pPr>
      <w:r>
        <w:t/>
      </w:r>
      <w:r>
        <w:rPr>
          <w:color w:val="0000FF"/>
        </w:rPr>
        <w:fldChar w:fldCharType="begin"/>
      </w:r>
      <w:r>
        <w:rPr>
          <w:color w:val="0000FF"/>
        </w:rPr>
        <w:instrText xml:space="preserve"> REF _Numd19e54597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8"/>
        </w:numPr>
      </w:pPr>
      <w:r>
        <w:t/>
      </w:r>
      <w:r>
        <w:rPr>
          <w:color w:val="0000FF"/>
        </w:rPr>
        <w:fldChar w:fldCharType="begin"/>
      </w:r>
      <w:r>
        <w:rPr>
          <w:color w:val="0000FF"/>
        </w:rPr>
        <w:instrText xml:space="preserve"> REF _Numd19e54620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_Numd19e54644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_Numd19e54672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_Numd19e54685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_Numd19e54704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_Numd19e54761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10"/>
        </w:numPr>
      </w:pPr>
      <w:r>
        <w:t/>
      </w:r>
      <w:r>
        <w:rPr>
          <w:color w:val="0000FF"/>
        </w:rPr>
        <w:fldChar w:fldCharType="begin"/>
      </w:r>
      <w:r>
        <w:rPr>
          <w:color w:val="0000FF"/>
        </w:rPr>
        <w:instrText xml:space="preserve"> REF _Numd19e54774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_Numd19e54787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_Numd19e54814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_Numd19e54838 \h </w:instrText>
      </w:r>
      <w:r>
        <w:fldChar w:fldCharType="separate"/>
      </w:r>
      <w:rPr>
        <w:color w:val="0000FF"/>
      </w:rPr>
      <w:r>
        <w:rPr>
          <w:u w:val="single"/>
        </w:rPr>
        <w:t>219.502-8 Rejecting Small Business Administration recommendations.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_Numd19e54859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_Numd19e54872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_Numd19e54895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_Numd19e54908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_Numd19e54921 \h </w:instrText>
      </w:r>
      <w:r>
        <w:fldChar w:fldCharType="separate"/>
      </w:r>
      <w:rPr>
        <w:color w:val="0000FF"/>
      </w:rPr>
      <w:r>
        <w:rPr>
          <w:u w:val="single"/>
        </w:rPr>
        <w:t>219.702-70 Statutory requirements for the Test Program for Negotiation of Comprehensive Small Business Subcontracting Plans.</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_Numd19e54982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_Numd19e55006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_Numd19e55031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_Numd19e55044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_Numd19e55069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_Numd19e55092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_Numd19e55113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_Numd19e55196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_Numd19e55209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_Numd19e55236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_Numd19e55258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_Numd19e55279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_Numd19e55299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_Numd19e55312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_Numd19e55348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_Numd19e55371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_Numd19e55398 \h </w:instrText>
      </w:r>
      <w:r>
        <w:fldChar w:fldCharType="separate"/>
      </w:r>
      <w:rPr>
        <w:color w:val="0000FF"/>
      </w:rPr>
      <w:r>
        <w:rPr>
          <w:u w:val="single"/>
        </w:rPr>
        <w:t>219.808 Contract negotiation.</w:t>
      </w:r>
      <w:r>
        <w:rPr>
          <w:color w:val="0000FF"/>
        </w:rPr>
        <w:fldChar w:fldCharType="end"/>
      </w:r>
      <w:r>
        <w:t/>
      </w:r>
    </w:p>
    <w:p xmlns:tce="http://www.TCE.com">
      <w:pPr>
        <w:pStyle w:val="ListBullet3"/>
        <!--depth 3-->
        <w:numPr>
          <w:ilvl w:val="2"/>
          <w:numId w:val="319"/>
        </w:numPr>
      </w:pPr>
      <w:r>
        <w:t/>
      </w:r>
      <w:r>
        <w:rPr>
          <w:color w:val="0000FF"/>
        </w:rPr>
        <w:fldChar w:fldCharType="begin"/>
      </w:r>
      <w:r>
        <w:rPr>
          <w:color w:val="0000FF"/>
        </w:rPr>
        <w:instrText xml:space="preserve"> REF _Numd19e55411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_Numd19e55436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20"/>
        </w:numPr>
      </w:pPr>
      <w:r>
        <w:t/>
      </w:r>
      <w:r>
        <w:rPr>
          <w:color w:val="0000FF"/>
        </w:rPr>
        <w:fldChar w:fldCharType="begin"/>
      </w:r>
      <w:r>
        <w:rPr>
          <w:color w:val="0000FF"/>
        </w:rPr>
        <w:instrText xml:space="preserve"> REF _Numd19e55457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_Numd19e55497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_Numd19e55518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_Numd19e55538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_Numd19e55559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_Numd19e55572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_Numd19e55591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_Numd19e55610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_Numd19e55623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_Numd19e55642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_Numd19e55660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_Numd19e55699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_Numd19e55712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_Numd19e55731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_Numd19e55789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_Numd19e55826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_Numd19e55848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_Numd19e55871 \h </w:instrText>
      </w:r>
      <w:r>
        <w:fldChar w:fldCharType="separate"/>
      </w:r>
      <w:rPr>
        <w:color w:val="0000FF"/>
      </w:rPr>
      <w:r>
        <w:rPr>
          <w:u w:val="single"/>
        </w:rPr>
        <w:t>Subpart 219.72 - (REMOVED)</w:t>
      </w:r>
      <w:r>
        <w:rPr>
          <w:color w:val="0000FF"/>
        </w:rPr>
        <w:fldChar w:fldCharType="end"/>
      </w:r>
      <w:r>
        <w:t/>
      </w:r>
    </w:p>
    <!--Topic unique_1102-->
    <w:p xmlns:tce="http://www.TCE.com">
      <w:pPr>
        <w:pStyle w:val="Heading4"/>
      </w:pPr>
      <w:bookmarkStart w:id="2032" w:name="_Numd19e54358"/>
      <w:bookmarkStart w:id="2033" w:name="_Refd19e54358"/>
      <w:bookmarkStart w:id="2034" w:name="_Tocd19e54358"/>
      <w:r>
        <w:t/>
      </w:r>
      <w:r>
        <w:t>Subpart 219.0</w:t>
      </w:r>
      <w:r>
        <w:t xml:space="preserve"> - Reserved</w:t>
      </w:r>
      <w:bookmarkEnd w:id="2033"/>
      <w:bookmarkEnd w:id="2034"/>
      <w:bookmarkEnd w:id="2032"/>
    </w:p>
    <!--Topic unique_1103-->
    <w:p xmlns:tce="http://www.TCE.com">
      <w:pPr>
        <w:pStyle w:val="Heading4"/>
      </w:pPr>
      <w:bookmarkStart w:id="2035" w:name="_Numd19e54379"/>
      <w:bookmarkStart w:id="2036" w:name="_Refd19e54379"/>
      <w:bookmarkStart w:id="2037" w:name="_Tocd19e54379"/>
      <w:r>
        <w:t/>
      </w:r>
      <w:r>
        <w:t>Subpart 219.2</w:t>
      </w:r>
      <w:r>
        <w:t xml:space="preserve"> - POLICIES</w:t>
      </w:r>
      <w:bookmarkEnd w:id="2036"/>
      <w:bookmarkEnd w:id="2037"/>
      <w:bookmarkEnd w:id="2035"/>
    </w:p>
    <!--Topic unique_1104-->
    <w:p xmlns:tce="http://www.TCE.com">
      <w:pPr>
        <w:pStyle w:val="Heading5"/>
      </w:pPr>
      <w:bookmarkStart w:id="2038" w:name="_Numd19e54392"/>
      <w:bookmarkStart w:id="2039" w:name="_Refd19e54392"/>
      <w:bookmarkStart w:id="2040" w:name="_Tocd19e54392"/>
      <w:r>
        <w:t/>
      </w:r>
      <w:r>
        <w:t>219.201</w:t>
      </w:r>
      <w:r>
        <w:t xml:space="preserve"> General policy.</w:t>
      </w:r>
      <w:bookmarkEnd w:id="2039"/>
      <w:bookmarkEnd w:id="2040"/>
      <w:bookmarkEnd w:id="2038"/>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200">
        <w:r>
          <w:rPr>
            <w:rStyle w:val="Hyperlink"/>
          </w:rPr>
          <w:t>FAR 19.502-2(a)</w:t>
        </w:r>
      </w:hyperlink>
      <w:r>
        <w:t xml:space="preserve">), except those under the simplified acquisition threshold that are totally set aside for small business concerns in accordance with FAR 19.502-2. Follow the procedures at PGI </w:t>
      </w:r>
      <w:r>
        <w:rPr>
          <w:u w:val="single"/>
        </w:rPr>
        <w:t>219.201</w:t>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u w:val="single"/>
        </w:rPr>
        <w:t>253.219-70</w:t>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u w:val="single"/>
        </w:rPr>
        <w:t>219.201</w:t>
      </w:r>
      <w:r>
        <w:t xml:space="preserve"> (d).</w:t>
      </w:r>
    </w:p>
    <!--Topic unique_1105-->
    <w:p xmlns:tce="http://www.TCE.com">
      <w:pPr>
        <w:pStyle w:val="Heading5"/>
      </w:pPr>
      <w:bookmarkStart w:id="2041" w:name="_Numd19e54445"/>
      <w:bookmarkStart w:id="2042" w:name="_Refd19e54445"/>
      <w:bookmarkStart w:id="2043" w:name="_Tocd19e54445"/>
      <w:r>
        <w:t/>
      </w:r>
      <w:r>
        <w:t>219.202</w:t>
      </w:r>
      <w:r>
        <w:t xml:space="preserve"> Specific policies.</w:t>
      </w:r>
      <w:bookmarkEnd w:id="2042"/>
      <w:bookmarkEnd w:id="2043"/>
      <w:bookmarkEnd w:id="2041"/>
    </w:p>
    <!--Topic unique_1106-->
    <w:p xmlns:tce="http://www.TCE.com">
      <w:pPr>
        <w:pStyle w:val="Heading6"/>
      </w:pPr>
      <w:bookmarkStart w:id="2044" w:name="_Numd19e54458"/>
      <w:bookmarkStart w:id="2045" w:name="_Refd19e54458"/>
      <w:bookmarkStart w:id="2046" w:name="_Tocd19e54458"/>
      <w:r>
        <w:t/>
      </w:r>
      <w:r>
        <w:t>219.202-1</w:t>
      </w:r>
      <w:r>
        <w:t xml:space="preserve"> Encouraging small business participation in acquisitions.</w:t>
      </w:r>
      <w:bookmarkEnd w:id="2045"/>
      <w:bookmarkEnd w:id="2046"/>
      <w:bookmarkEnd w:id="2044"/>
    </w:p>
    <w:p xmlns:tce="http://www.TCE.com">
      <w:pPr>
        <w:pStyle w:val="BodyText"/>
      </w:pPr>
      <w:r>
        <w:t xml:space="preserve">See PGI </w:t>
      </w:r>
      <w:r>
        <w:rPr>
          <w:u w:val="single"/>
        </w:rPr>
        <w:t>205.207</w:t>
      </w:r>
      <w:r>
        <w:t xml:space="preserve"> (d) for information on how to advertise a small business event on the Government point of entry.</w:t>
      </w:r>
    </w:p>
    <!--Topic unique_768-->
    <w:p xmlns:tce="http://www.TCE.com">
      <w:pPr>
        <w:pStyle w:val="Heading5"/>
      </w:pPr>
      <w:bookmarkStart w:id="2047" w:name="_Numd19e54481"/>
      <w:bookmarkStart w:id="2048" w:name="_Refd19e54481"/>
      <w:bookmarkStart w:id="2049" w:name="_Tocd19e54481"/>
      <w:r>
        <w:t/>
      </w:r>
      <w:r>
        <w:t>219.270</w:t>
      </w:r>
      <w:r>
        <w:t xml:space="preserve"> Religious-related services-inclusion of nonprofit organizations.</w:t>
      </w:r>
      <w:bookmarkEnd w:id="2048"/>
      <w:bookmarkEnd w:id="2049"/>
      <w:bookmarkEnd w:id="2047"/>
    </w:p>
    <!--Topic unique_1107-->
    <w:p xmlns:tce="http://www.TCE.com">
      <w:pPr>
        <w:pStyle w:val="Heading6"/>
      </w:pPr>
      <w:bookmarkStart w:id="2050" w:name="_Numd19e54494"/>
      <w:bookmarkStart w:id="2051" w:name="_Refd19e54494"/>
      <w:bookmarkStart w:id="2052" w:name="_Tocd19e54494"/>
      <w:r>
        <w:t/>
      </w:r>
      <w:r>
        <w:t>219.270-1</w:t>
      </w:r>
      <w:r>
        <w:t xml:space="preserve"> Definition.</w:t>
      </w:r>
      <w:bookmarkEnd w:id="2051"/>
      <w:bookmarkEnd w:id="2052"/>
      <w:bookmarkEnd w:id="2050"/>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108-->
    <w:p xmlns:tce="http://www.TCE.com">
      <w:pPr>
        <w:pStyle w:val="Heading6"/>
      </w:pPr>
      <w:bookmarkStart w:id="2053" w:name="_Numd19e54519"/>
      <w:bookmarkStart w:id="2054" w:name="_Refd19e54519"/>
      <w:bookmarkStart w:id="2055" w:name="_Tocd19e54519"/>
      <w:r>
        <w:t/>
      </w:r>
      <w:r>
        <w:t>219.270-2</w:t>
      </w:r>
      <w:r>
        <w:t xml:space="preserve"> Procedures.</w:t>
      </w:r>
      <w:bookmarkEnd w:id="2054"/>
      <w:bookmarkEnd w:id="2055"/>
      <w:bookmarkEnd w:id="2053"/>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612-->
    <w:p xmlns:tce="http://www.TCE.com">
      <w:pPr>
        <w:pStyle w:val="Heading6"/>
      </w:pPr>
      <w:bookmarkStart w:id="2056" w:name="_Numd19e54543"/>
      <w:bookmarkStart w:id="2057" w:name="_Refd19e54543"/>
      <w:bookmarkStart w:id="2058" w:name="_Tocd19e54543"/>
      <w:r>
        <w:t/>
      </w:r>
      <w:r>
        <w:t>219.270-3</w:t>
      </w:r>
      <w:r>
        <w:t xml:space="preserve"> Solicitation provision.</w:t>
      </w:r>
      <w:bookmarkEnd w:id="2057"/>
      <w:bookmarkEnd w:id="2058"/>
      <w:bookmarkEnd w:id="2056"/>
    </w:p>
    <w:p xmlns:tce="http://www.TCE.com">
      <w:pPr>
        <w:pStyle w:val="BodyText"/>
      </w:pPr>
      <w:r>
        <w:t xml:space="preserve">Use the provision </w:t>
      </w:r>
      <w:r>
        <w:rPr>
          <w:color w:val="0000FF"/>
        </w:rPr>
        <w:fldChar w:fldCharType="begin"/>
      </w:r>
      <w:r>
        <w:rPr>
          <w:color w:val="0000FF"/>
        </w:rPr>
        <w:instrText xml:space="preserve"> REF _Numd19e115692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Topic unique_1109-->
    <w:p xmlns:tce="http://www.TCE.com">
      <w:pPr>
        <w:pStyle w:val="Heading4"/>
      </w:pPr>
      <w:bookmarkStart w:id="2059" w:name="_Numd19e54567"/>
      <w:bookmarkStart w:id="2060" w:name="_Refd19e54567"/>
      <w:bookmarkStart w:id="2061" w:name="_Tocd19e54567"/>
      <w:r>
        <w:t/>
      </w:r>
      <w:r>
        <w:t>Subpart 219.3</w:t>
      </w:r>
      <w:r>
        <w:t xml:space="preserve"> - DETERMINATION OF SMALL BUSINESS STATUS FOR</w:t>
      </w:r>
      <w:bookmarkEnd w:id="2060"/>
      <w:bookmarkEnd w:id="2061"/>
      <w:bookmarkEnd w:id="2059"/>
    </w:p>
    <w:p xmlns:tce="http://www.TCE.com">
      <w:pPr>
        <w:pStyle w:val="BodyText"/>
      </w:pPr>
      <w:r>
        <w:t>SMALL BUSINESS PROGRAMS</w:t>
      </w:r>
    </w:p>
    <!--Topic unique_1110-->
    <w:p xmlns:tce="http://www.TCE.com">
      <w:pPr>
        <w:pStyle w:val="Heading5"/>
      </w:pPr>
      <w:bookmarkStart w:id="2062" w:name="_Numd19e54584"/>
      <w:bookmarkStart w:id="2063" w:name="_Refd19e54584"/>
      <w:bookmarkStart w:id="2064" w:name="_Tocd19e54584"/>
      <w:r>
        <w:t/>
      </w:r>
      <w:r>
        <w:t>219.301</w:t>
      </w:r>
      <w:r>
        <w:t xml:space="preserve"> RESERVED</w:t>
      </w:r>
      <w:bookmarkEnd w:id="2063"/>
      <w:bookmarkEnd w:id="2064"/>
      <w:bookmarkEnd w:id="2062"/>
    </w:p>
    <!--Topic unique_1111-->
    <w:p xmlns:tce="http://www.TCE.com">
      <w:pPr>
        <w:pStyle w:val="Heading6"/>
      </w:pPr>
      <w:bookmarkStart w:id="2065" w:name="_Numd19e54597"/>
      <w:bookmarkStart w:id="2066" w:name="_Refd19e54597"/>
      <w:bookmarkStart w:id="2067" w:name="_Tocd19e54597"/>
      <w:r>
        <w:t/>
      </w:r>
      <w:r>
        <w:t>219.301-2</w:t>
      </w:r>
      <w:r>
        <w:t xml:space="preserve"> Rerepresentation by a contractor that represented itself as a small business concern.</w:t>
      </w:r>
      <w:bookmarkEnd w:id="2066"/>
      <w:bookmarkEnd w:id="2067"/>
      <w:bookmarkEnd w:id="2065"/>
    </w:p>
    <w:p xmlns:tce="http://www.TCE.com">
      <w:pPr>
        <w:pStyle w:val="BodyText"/>
      </w:pPr>
      <w:r>
        <w:t xml:space="preserve">Follow the procedures at PGI </w:t>
      </w:r>
      <w:r>
        <w:rPr>
          <w:u w:val="single"/>
        </w:rPr>
        <w:t>204.606</w:t>
      </w:r>
      <w:r>
        <w:t xml:space="preserve"> (4)(vii) for reporting modifications for rerepresentation actions.</w:t>
      </w:r>
    </w:p>
    <!--Topic unique_1112-->
    <w:p xmlns:tce="http://www.TCE.com">
      <w:pPr>
        <w:pStyle w:val="Heading6"/>
      </w:pPr>
      <w:bookmarkStart w:id="2068" w:name="_Numd19e54620"/>
      <w:bookmarkStart w:id="2069" w:name="_Refd19e54620"/>
      <w:bookmarkStart w:id="2070" w:name="_Tocd19e54620"/>
      <w:r>
        <w:t/>
      </w:r>
      <w:r>
        <w:t>219.301-3</w:t>
      </w:r>
      <w:r>
        <w:t xml:space="preserve"> Rerepresentation by a contractor that represented itself as other than a small business concern.</w:t>
      </w:r>
      <w:bookmarkEnd w:id="2069"/>
      <w:bookmarkEnd w:id="2070"/>
      <w:bookmarkEnd w:id="2068"/>
    </w:p>
    <w:p xmlns:tce="http://www.TCE.com">
      <w:pPr>
        <w:pStyle w:val="BodyText"/>
      </w:pPr>
      <w:r>
        <w:t xml:space="preserve">Follow the procedures at PGI </w:t>
      </w:r>
      <w:r>
        <w:rPr>
          <w:u w:val="single"/>
        </w:rPr>
        <w:t>204.606</w:t>
      </w:r>
      <w:r>
        <w:t xml:space="preserve"> (4)(vii) for reporting modifications for rerepresentation actions.</w:t>
      </w:r>
    </w:p>
    <!--Topic unique_607-->
    <w:p xmlns:tce="http://www.TCE.com">
      <w:pPr>
        <w:pStyle w:val="Heading5"/>
      </w:pPr>
      <w:bookmarkStart w:id="2071" w:name="_Numd19e54644"/>
      <w:bookmarkStart w:id="2072" w:name="_Refd19e54644"/>
      <w:bookmarkStart w:id="2073" w:name="_Tocd19e54644"/>
      <w:r>
        <w:t/>
      </w:r>
      <w:r>
        <w:t>219.309</w:t>
      </w:r>
      <w:r>
        <w:t xml:space="preserve"> Solicitation provisions and contract clauses.</w:t>
      </w:r>
      <w:bookmarkEnd w:id="2072"/>
      <w:bookmarkEnd w:id="2073"/>
      <w:bookmarkEnd w:id="2071"/>
    </w:p>
    <w:p xmlns:tce="http://www.TCE.com">
      <w:pPr>
        <w:pStyle w:val="BodyText"/>
        <w:ind w:left="1440"/>
      </w:pPr>
      <w:r>
        <w:t xml:space="preserve">(1) Use the provision at </w:t>
      </w:r>
      <w:r>
        <w:rPr>
          <w:color w:val="0000FF"/>
        </w:rPr>
        <w:fldChar w:fldCharType="begin"/>
      </w:r>
      <w:r>
        <w:rPr>
          <w:color w:val="0000FF"/>
        </w:rPr>
        <w:instrText xml:space="preserve"> REF _Numd19e115052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113-->
    <w:p xmlns:tce="http://www.TCE.com">
      <w:pPr>
        <w:pStyle w:val="Heading4"/>
      </w:pPr>
      <w:bookmarkStart w:id="2074" w:name="_Numd19e54672"/>
      <w:bookmarkStart w:id="2075" w:name="_Refd19e54672"/>
      <w:bookmarkStart w:id="2076" w:name="_Tocd19e54672"/>
      <w:r>
        <w:t/>
      </w:r>
      <w:r>
        <w:t>Subpart 219.4</w:t>
      </w:r>
      <w:r>
        <w:t xml:space="preserve"> - COOPERATION WITH THE SMALL BUSINESS ADMINISTRATION</w:t>
      </w:r>
      <w:bookmarkEnd w:id="2075"/>
      <w:bookmarkEnd w:id="2076"/>
      <w:bookmarkEnd w:id="2074"/>
    </w:p>
    <!--Topic unique_1114-->
    <w:p xmlns:tce="http://www.TCE.com">
      <w:pPr>
        <w:pStyle w:val="Heading5"/>
      </w:pPr>
      <w:bookmarkStart w:id="2077" w:name="_Numd19e54685"/>
      <w:bookmarkStart w:id="2078" w:name="_Refd19e54685"/>
      <w:bookmarkStart w:id="2079" w:name="_Tocd19e54685"/>
      <w:r>
        <w:t/>
      </w:r>
      <w:r>
        <w:t>219.401</w:t>
      </w:r>
      <w:r>
        <w:t xml:space="preserve"> General.</w:t>
      </w:r>
      <w:bookmarkEnd w:id="2078"/>
      <w:bookmarkEnd w:id="2079"/>
      <w:bookmarkEnd w:id="2077"/>
    </w:p>
    <w:p xmlns:tce="http://www.TCE.com">
      <w:pPr>
        <w:pStyle w:val="BodyText"/>
        <w:ind w:left="720"/>
      </w:pPr>
      <w:r>
        <w:t>(b) The contracting activity small business specialist is the primary activity focal point for interface with the SBA.</w:t>
      </w:r>
    </w:p>
    <!--Topic unique_1115-->
    <w:p xmlns:tce="http://www.TCE.com">
      <w:pPr>
        <w:pStyle w:val="Heading5"/>
      </w:pPr>
      <w:bookmarkStart w:id="2080" w:name="_Numd19e54704"/>
      <w:bookmarkStart w:id="2081" w:name="_Refd19e54704"/>
      <w:bookmarkStart w:id="2082" w:name="_Tocd19e54704"/>
      <w:r>
        <w:t/>
      </w:r>
      <w:r>
        <w:t>219.402</w:t>
      </w:r>
      <w:r>
        <w:t xml:space="preserve"> Small Business Administration procurement center representatives.</w:t>
      </w:r>
      <w:bookmarkEnd w:id="2081"/>
      <w:bookmarkEnd w:id="2082"/>
      <w:bookmarkEnd w:id="2080"/>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_Numd19e69827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116-->
    <w:p xmlns:tce="http://www.TCE.com">
      <w:pPr>
        <w:pStyle w:val="Heading4"/>
      </w:pPr>
      <w:bookmarkStart w:id="2083" w:name="_Numd19e54761"/>
      <w:bookmarkStart w:id="2084" w:name="_Refd19e54761"/>
      <w:bookmarkStart w:id="2085" w:name="_Tocd19e54761"/>
      <w:r>
        <w:t/>
      </w:r>
      <w:r>
        <w:t>Subpart 219.5</w:t>
      </w:r>
      <w:r>
        <w:t xml:space="preserve"> - SMALL BUSINESS TOTALSET-ASIDES, PARTIAL SET-ASIDES, AND RESERVES</w:t>
      </w:r>
      <w:bookmarkEnd w:id="2084"/>
      <w:bookmarkEnd w:id="2085"/>
      <w:bookmarkEnd w:id="2083"/>
    </w:p>
    <!--Topic unique_1117-->
    <w:p xmlns:tce="http://www.TCE.com">
      <w:pPr>
        <w:pStyle w:val="Heading5"/>
      </w:pPr>
      <w:bookmarkStart w:id="2086" w:name="_Numd19e54774"/>
      <w:bookmarkStart w:id="2087" w:name="_Refd19e54774"/>
      <w:bookmarkStart w:id="2088" w:name="_Tocd19e54774"/>
      <w:r>
        <w:t/>
      </w:r>
      <w:r>
        <w:t>219.502</w:t>
      </w:r>
      <w:r>
        <w:t xml:space="preserve"> RESERVED</w:t>
      </w:r>
      <w:bookmarkEnd w:id="2087"/>
      <w:bookmarkEnd w:id="2088"/>
      <w:bookmarkEnd w:id="2086"/>
    </w:p>
    <!--Topic unique_1118-->
    <w:p xmlns:tce="http://www.TCE.com">
      <w:pPr>
        <w:pStyle w:val="Heading6"/>
      </w:pPr>
      <w:bookmarkStart w:id="2089" w:name="_Numd19e54787"/>
      <w:bookmarkStart w:id="2090" w:name="_Refd19e54787"/>
      <w:bookmarkStart w:id="2091" w:name="_Tocd19e54787"/>
      <w:r>
        <w:t/>
      </w:r>
      <w:r>
        <w:t>219.502-1</w:t>
      </w:r>
      <w:r>
        <w:t xml:space="preserve"> Requirements for setting aside acquisitions.</w:t>
      </w:r>
      <w:bookmarkEnd w:id="2090"/>
      <w:bookmarkEnd w:id="2091"/>
      <w:bookmarkEnd w:id="2089"/>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_Numd19e54704 \h </w:instrText>
      </w:r>
      <w:r>
        <w:fldChar w:fldCharType="separate"/>
      </w:r>
      <w:rPr>
        <w:color w:val="0000FF"/>
      </w:rPr>
      <w:r>
        <w:rPr>
          <w:u w:val="single"/>
        </w:rPr>
        <w:t>219.402</w:t>
      </w:r>
      <w:r>
        <w:rPr>
          <w:color w:val="0000FF"/>
        </w:rPr>
        <w:fldChar w:fldCharType="end"/>
      </w:r>
      <w:r>
        <w:t xml:space="preserve"> (c)(iii)).</w:t>
      </w:r>
    </w:p>
    <!--Topic unique_1119-->
    <w:p xmlns:tce="http://www.TCE.com">
      <w:pPr>
        <w:pStyle w:val="Heading6"/>
      </w:pPr>
      <w:bookmarkStart w:id="2092" w:name="_Numd19e54814"/>
      <w:bookmarkStart w:id="2093" w:name="_Refd19e54814"/>
      <w:bookmarkStart w:id="2094" w:name="_Tocd19e54814"/>
      <w:r>
        <w:t/>
      </w:r>
      <w:r>
        <w:t xml:space="preserve">219.502-2 </w:t>
      </w:r>
      <w:r>
        <w:t xml:space="preserve"> Total Small business set-asides.</w:t>
      </w:r>
      <w:bookmarkEnd w:id="2093"/>
      <w:bookmarkEnd w:id="2094"/>
      <w:bookmarkEnd w:id="2092"/>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120-->
    <w:p xmlns:tce="http://www.TCE.com">
      <w:pPr>
        <w:pStyle w:val="Heading6"/>
      </w:pPr>
      <w:bookmarkStart w:id="2095" w:name="_Numd19e54838"/>
      <w:bookmarkStart w:id="2096" w:name="_Refd19e54838"/>
      <w:bookmarkStart w:id="2097" w:name="_Tocd19e54838"/>
      <w:r>
        <w:t/>
      </w:r>
      <w:r>
        <w:t>219.502-8</w:t>
      </w:r>
      <w:r>
        <w:t xml:space="preserve"> Rejecting Small Business Administration recommendations.</w:t>
      </w:r>
      <w:bookmarkEnd w:id="2096"/>
      <w:bookmarkEnd w:id="2097"/>
      <w:bookmarkEnd w:id="2095"/>
    </w:p>
    <w:p xmlns:tce="http://www.TCE.com">
      <w:pPr>
        <w:pStyle w:val="BodyText"/>
        <w:ind w:left="720"/>
      </w:pPr>
      <w:r>
        <w:t>(b) The designee shall be at a level no lower than chief of the contracting office.</w:t>
      </w:r>
    </w:p>
    <!--Topic unique_1121-->
    <w:p xmlns:tce="http://www.TCE.com">
      <w:pPr>
        <w:pStyle w:val="Heading4"/>
      </w:pPr>
      <w:bookmarkStart w:id="2098" w:name="_Numd19e54859"/>
      <w:bookmarkStart w:id="2099" w:name="_Refd19e54859"/>
      <w:bookmarkStart w:id="2100" w:name="_Tocd19e54859"/>
      <w:r>
        <w:t/>
      </w:r>
      <w:r>
        <w:t>Subpart 219.6</w:t>
      </w:r>
      <w:r>
        <w:t xml:space="preserve"> - CERTIFICATES OF COMPETENCY AND DETERMINATIONS OF RESPONSIBILITY</w:t>
      </w:r>
      <w:bookmarkEnd w:id="2099"/>
      <w:bookmarkEnd w:id="2100"/>
      <w:bookmarkEnd w:id="2098"/>
    </w:p>
    <!--Topic unique_1122-->
    <w:p xmlns:tce="http://www.TCE.com">
      <w:pPr>
        <w:pStyle w:val="Heading5"/>
      </w:pPr>
      <w:bookmarkStart w:id="2101" w:name="_Numd19e54872"/>
      <w:bookmarkStart w:id="2102" w:name="_Refd19e54872"/>
      <w:bookmarkStart w:id="2103" w:name="_Tocd19e54872"/>
      <w:r>
        <w:t/>
      </w:r>
      <w:r>
        <w:t>219.602</w:t>
      </w:r>
      <w:r>
        <w:t xml:space="preserve"> Procedures.</w:t>
      </w:r>
      <w:bookmarkEnd w:id="2102"/>
      <w:bookmarkEnd w:id="2103"/>
      <w:bookmarkEnd w:id="2101"/>
    </w:p>
    <w:p xmlns:tce="http://www.TCE.com">
      <w:pPr>
        <w:pStyle w:val="BodyText"/>
      </w:pPr>
      <w:r>
        <w:t xml:space="preserve">When making a nonresponsibility determination for a small business concern, follow the procedures at PGI </w:t>
      </w:r>
      <w:r>
        <w:rPr>
          <w:u w:val="single"/>
        </w:rPr>
        <w:t>219.602</w:t>
      </w:r>
      <w:r>
        <w:t xml:space="preserve"> .</w:t>
      </w:r>
    </w:p>
    <!--Topic unique_1123-->
    <w:p xmlns:tce="http://www.TCE.com">
      <w:pPr>
        <w:pStyle w:val="Heading4"/>
      </w:pPr>
      <w:bookmarkStart w:id="2104" w:name="_Numd19e54895"/>
      <w:bookmarkStart w:id="2105" w:name="_Refd19e54895"/>
      <w:bookmarkStart w:id="2106" w:name="_Tocd19e54895"/>
      <w:r>
        <w:t/>
      </w:r>
      <w:r>
        <w:t>Subpart 219.7</w:t>
      </w:r>
      <w:r>
        <w:t xml:space="preserve"> - THE SMALL BUSINESS SUBCONTRACTING PROGRAM</w:t>
      </w:r>
      <w:bookmarkEnd w:id="2105"/>
      <w:bookmarkEnd w:id="2106"/>
      <w:bookmarkEnd w:id="2104"/>
    </w:p>
    <!--Topic unique_1124-->
    <w:p xmlns:tce="http://www.TCE.com">
      <w:pPr>
        <w:pStyle w:val="Heading5"/>
      </w:pPr>
      <w:bookmarkStart w:id="2107" w:name="_Numd19e54908"/>
      <w:bookmarkStart w:id="2108" w:name="_Refd19e54908"/>
      <w:bookmarkStart w:id="2109" w:name="_Tocd19e54908"/>
      <w:r>
        <w:t/>
      </w:r>
      <w:r>
        <w:t>219.702</w:t>
      </w:r>
      <w:r>
        <w:t xml:space="preserve"> RESERVED</w:t>
      </w:r>
      <w:bookmarkEnd w:id="2108"/>
      <w:bookmarkEnd w:id="2109"/>
      <w:bookmarkEnd w:id="2107"/>
    </w:p>
    <!--Topic unique_563-->
    <w:p xmlns:tce="http://www.TCE.com">
      <w:pPr>
        <w:pStyle w:val="Heading6"/>
      </w:pPr>
      <w:bookmarkStart w:id="2110" w:name="_Numd19e54921"/>
      <w:bookmarkStart w:id="2111" w:name="_Refd19e54921"/>
      <w:bookmarkStart w:id="2112" w:name="_Tocd19e54921"/>
      <w:r>
        <w:t/>
      </w:r>
      <w:r>
        <w:t>219.702-70</w:t>
      </w:r>
      <w:r>
        <w:t xml:space="preserve"> Statutory requirements for the Test Program for Negotiation of Comprehensive Small Business Subcontracting Plans.</w:t>
      </w:r>
      <w:bookmarkEnd w:id="2111"/>
      <w:bookmarkEnd w:id="2112"/>
      <w:bookmarkEnd w:id="2110"/>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125-->
    <w:p xmlns:tce="http://www.TCE.com">
      <w:pPr>
        <w:pStyle w:val="Heading5"/>
      </w:pPr>
      <w:bookmarkStart w:id="2113" w:name="_Numd19e54982"/>
      <w:bookmarkStart w:id="2114" w:name="_Refd19e54982"/>
      <w:bookmarkStart w:id="2115" w:name="_Tocd19e54982"/>
      <w:r>
        <w:t/>
      </w:r>
      <w:r>
        <w:t>219.703</w:t>
      </w:r>
      <w:r>
        <w:t xml:space="preserve"> Eligibility requirements for participating in the program.</w:t>
      </w:r>
      <w:bookmarkEnd w:id="2114"/>
      <w:bookmarkEnd w:id="2115"/>
      <w:bookmarkEnd w:id="2113"/>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126-->
    <w:p xmlns:tce="http://www.TCE.com">
      <w:pPr>
        <w:pStyle w:val="Heading5"/>
      </w:pPr>
      <w:bookmarkStart w:id="2116" w:name="_Numd19e55006"/>
      <w:bookmarkStart w:id="2117" w:name="_Refd19e55006"/>
      <w:bookmarkStart w:id="2118" w:name="_Tocd19e55006"/>
      <w:r>
        <w:t/>
      </w:r>
      <w:r>
        <w:t>219.704</w:t>
      </w:r>
      <w:r>
        <w:t xml:space="preserve"> Subcontracting plan requirements.</w:t>
      </w:r>
      <w:bookmarkEnd w:id="2117"/>
      <w:bookmarkEnd w:id="2118"/>
      <w:bookmarkEnd w:id="2116"/>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_Numd19e44154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127-->
    <w:p xmlns:tce="http://www.TCE.com">
      <w:pPr>
        <w:pStyle w:val="Heading5"/>
      </w:pPr>
      <w:bookmarkStart w:id="2119" w:name="_Numd19e55031"/>
      <w:bookmarkStart w:id="2120" w:name="_Refd19e55031"/>
      <w:bookmarkStart w:id="2121" w:name="_Tocd19e55031"/>
      <w:r>
        <w:t/>
      </w:r>
      <w:r>
        <w:t>219.705</w:t>
      </w:r>
      <w:r>
        <w:t xml:space="preserve"> Responsibilities of the contracting officer under the subcontracting assistance program.</w:t>
      </w:r>
      <w:bookmarkEnd w:id="2120"/>
      <w:bookmarkEnd w:id="2121"/>
      <w:bookmarkEnd w:id="2119"/>
    </w:p>
    <!--Topic unique_1128-->
    <w:p xmlns:tce="http://www.TCE.com">
      <w:pPr>
        <w:pStyle w:val="Heading6"/>
      </w:pPr>
      <w:bookmarkStart w:id="2122" w:name="_Numd19e55044"/>
      <w:bookmarkStart w:id="2123" w:name="_Refd19e55044"/>
      <w:bookmarkStart w:id="2124" w:name="_Tocd19e55044"/>
      <w:r>
        <w:t/>
      </w:r>
      <w:r>
        <w:t>219.705-4</w:t>
      </w:r>
      <w:r>
        <w:t xml:space="preserve"> Reviewing the subcontracting plan.</w:t>
      </w:r>
      <w:bookmarkEnd w:id="2123"/>
      <w:bookmarkEnd w:id="2124"/>
      <w:bookmarkEnd w:id="2122"/>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u w:val="single"/>
        </w:rPr>
        <w:t>219.705-4</w:t>
      </w:r>
      <w:r>
        <w:t xml:space="preserve"> when reviewing subcontracting plans in accordance with FAR 19.705-4.</w:t>
      </w:r>
    </w:p>
    <!--Topic unique_1129-->
    <w:p xmlns:tce="http://www.TCE.com">
      <w:pPr>
        <w:pStyle w:val="Heading6"/>
      </w:pPr>
      <w:bookmarkStart w:id="2125" w:name="_Numd19e55069"/>
      <w:bookmarkStart w:id="2126" w:name="_Refd19e55069"/>
      <w:bookmarkStart w:id="2127" w:name="_Tocd19e55069"/>
      <w:r>
        <w:t/>
      </w:r>
      <w:r>
        <w:t>219.705-6</w:t>
      </w:r>
      <w:r>
        <w:t xml:space="preserve"> Postaward responsibilities of the contracting officer.</w:t>
      </w:r>
      <w:bookmarkEnd w:id="2126"/>
      <w:bookmarkEnd w:id="2127"/>
      <w:bookmarkEnd w:id="2125"/>
    </w:p>
    <w:p xmlns:tce="http://www.TCE.com">
      <w:pPr>
        <w:pStyle w:val="BodyText"/>
        <w:ind w:left="720"/>
      </w:pPr>
      <w:r>
        <w:t xml:space="preserve">(f) See PGI </w:t>
      </w:r>
      <w:r>
        <w:rPr>
          <w:u w:val="single"/>
        </w:rPr>
        <w:t>219.705-6</w:t>
      </w:r>
      <w:r>
        <w:t xml:space="preserve"> (f) for guidance on reviewing subcontracting reports.</w:t>
      </w:r>
    </w:p>
    <!--Topic unique_1130-->
    <w:p xmlns:tce="http://www.TCE.com">
      <w:pPr>
        <w:pStyle w:val="Heading5"/>
      </w:pPr>
      <w:bookmarkStart w:id="2128" w:name="_Numd19e55092"/>
      <w:bookmarkStart w:id="2129" w:name="_Refd19e55092"/>
      <w:bookmarkStart w:id="2130" w:name="_Tocd19e55092"/>
      <w:r>
        <w:t/>
      </w:r>
      <w:r>
        <w:t>219.706</w:t>
      </w:r>
      <w:r>
        <w:t xml:space="preserve"> Responsibilities of the cognizant administrative contracting officer.</w:t>
      </w:r>
      <w:bookmarkEnd w:id="2129"/>
      <w:bookmarkEnd w:id="2130"/>
      <w:bookmarkEnd w:id="2128"/>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609-->
    <w:p xmlns:tce="http://www.TCE.com">
      <w:pPr>
        <w:pStyle w:val="Heading5"/>
      </w:pPr>
      <w:bookmarkStart w:id="2131" w:name="_Numd19e55113"/>
      <w:bookmarkStart w:id="2132" w:name="_Refd19e55113"/>
      <w:bookmarkStart w:id="2133" w:name="_Tocd19e55113"/>
      <w:r>
        <w:t/>
      </w:r>
      <w:r>
        <w:t>219.708</w:t>
      </w:r>
      <w:r>
        <w:t xml:space="preserve"> Contract clauses.</w:t>
      </w:r>
      <w:bookmarkEnd w:id="2132"/>
      <w:bookmarkEnd w:id="2133"/>
      <w:bookmarkEnd w:id="2131"/>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_Numd19e115330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31-->
    <w:p xmlns:tce="http://www.TCE.com">
      <w:pPr>
        <w:pStyle w:val="Heading4"/>
      </w:pPr>
      <w:bookmarkStart w:id="2134" w:name="_Numd19e55196"/>
      <w:bookmarkStart w:id="2135" w:name="_Refd19e55196"/>
      <w:bookmarkStart w:id="2136" w:name="_Tocd19e55196"/>
      <w:r>
        <w:t/>
      </w:r>
      <w:r>
        <w:t>Subpart 219.8</w:t>
      </w:r>
      <w:r>
        <w:t xml:space="preserve"> - CONTRACTING WITH THE SMALL BUSINESS ADMINISTRATION (THE 8(A) PROGRAM)</w:t>
      </w:r>
      <w:bookmarkEnd w:id="2135"/>
      <w:bookmarkEnd w:id="2136"/>
      <w:bookmarkEnd w:id="2134"/>
    </w:p>
    <!--Topic unique_1132-->
    <w:p xmlns:tce="http://www.TCE.com">
      <w:pPr>
        <w:pStyle w:val="Heading5"/>
      </w:pPr>
      <w:bookmarkStart w:id="2137" w:name="_Numd19e55209"/>
      <w:bookmarkStart w:id="2138" w:name="_Refd19e55209"/>
      <w:bookmarkStart w:id="2139" w:name="_Tocd19e55209"/>
      <w:r>
        <w:t/>
      </w:r>
      <w:r>
        <w:t>219.800</w:t>
      </w:r>
      <w:r>
        <w:t xml:space="preserve"> General.</w:t>
      </w:r>
      <w:bookmarkEnd w:id="2138"/>
      <w:bookmarkEnd w:id="2139"/>
      <w:bookmarkEnd w:id="2137"/>
    </w:p>
    <w:p xmlns:tce="http://www.TCE.com">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u w:val="single"/>
        </w:rPr>
        <w:t>219.800</w:t>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33-->
    <w:p xmlns:tce="http://www.TCE.com">
      <w:pPr>
        <w:pStyle w:val="Heading5"/>
      </w:pPr>
      <w:bookmarkStart w:id="2140" w:name="_Numd19e55236"/>
      <w:bookmarkStart w:id="2141" w:name="_Refd19e55236"/>
      <w:bookmarkStart w:id="2142" w:name="_Tocd19e55236"/>
      <w:r>
        <w:t/>
      </w:r>
      <w:r>
        <w:t>219.803</w:t>
      </w:r>
      <w:r>
        <w:t xml:space="preserve"> Selecting acquisitions for the 8(a) Program.</w:t>
      </w:r>
      <w:bookmarkEnd w:id="2141"/>
      <w:bookmarkEnd w:id="2142"/>
      <w:bookmarkEnd w:id="2140"/>
    </w:p>
    <w:p xmlns:tce="http://www.TCE.com">
      <w:pPr>
        <w:pStyle w:val="BodyText"/>
      </w:pPr>
      <w:r>
        <w:t xml:space="preserve">When selecting acquisitions for the 8(a) Program, follow the procedures at PGI </w:t>
      </w:r>
      <w:r>
        <w:rPr>
          <w:u w:val="single"/>
        </w:rPr>
        <w:t>219.803</w:t>
      </w:r>
      <w:r>
        <w:t xml:space="preserve"> .</w:t>
      </w:r>
    </w:p>
    <!--Topic unique_1134-->
    <w:p xmlns:tce="http://www.TCE.com">
      <w:pPr>
        <w:pStyle w:val="Heading5"/>
      </w:pPr>
      <w:bookmarkStart w:id="2143" w:name="_Numd19e55258"/>
      <w:bookmarkStart w:id="2144" w:name="_Refd19e55258"/>
      <w:bookmarkStart w:id="2145" w:name="_Tocd19e55258"/>
      <w:r>
        <w:t/>
      </w:r>
      <w:r>
        <w:t>219.804</w:t>
      </w:r>
      <w:r>
        <w:t xml:space="preserve"> Evaluation, offering, and acceptance.</w:t>
      </w:r>
      <w:bookmarkEnd w:id="2144"/>
      <w:bookmarkEnd w:id="2145"/>
      <w:bookmarkEnd w:id="2143"/>
    </w:p>
    <w:p xmlns:tce="http://www.TCE.com">
      <w:pPr>
        <w:pStyle w:val="BodyText"/>
      </w:pPr>
      <w:r>
        <w:t xml:space="preserve">When processing requirements under the PA, follow the procedures at PGI </w:t>
      </w:r>
      <w:r>
        <w:rPr>
          <w:u w:val="single"/>
        </w:rPr>
        <w:t>219.804</w:t>
      </w:r>
      <w:r>
        <w:t xml:space="preserve"> .</w:t>
      </w:r>
    </w:p>
    <!--Topic unique_1135-->
    <w:p xmlns:tce="http://www.TCE.com">
      <w:pPr>
        <w:pStyle w:val="Heading6"/>
      </w:pPr>
      <w:bookmarkStart w:id="2146" w:name="_Numd19e55279"/>
      <w:bookmarkStart w:id="2147" w:name="_Refd19e55279"/>
      <w:bookmarkStart w:id="2148" w:name="_Tocd19e55279"/>
      <w:r>
        <w:t/>
      </w:r>
      <w:r>
        <w:t>219.804-1</w:t>
      </w:r>
      <w:r>
        <w:t xml:space="preserve"> Agency evaluation.</w:t>
      </w:r>
      <w:bookmarkEnd w:id="2147"/>
      <w:bookmarkEnd w:id="2148"/>
      <w:bookmarkEnd w:id="2146"/>
    </w:p>
    <w:p xmlns:tce="http://www.TCE.com">
      <w:pPr>
        <w:pStyle w:val="BodyText"/>
        <w:ind w:left="720"/>
      </w:pPr>
      <w:r>
        <w:t>(f) The 8(a) firms should be offered the opportunity to give a technical presentation.</w:t>
      </w:r>
    </w:p>
    <!--Topic unique_1136-->
    <w:p xmlns:tce="http://www.TCE.com">
      <w:pPr>
        <w:pStyle w:val="Heading5"/>
      </w:pPr>
      <w:bookmarkStart w:id="2149" w:name="_Numd19e55299"/>
      <w:bookmarkStart w:id="2150" w:name="_Refd19e55299"/>
      <w:bookmarkStart w:id="2151" w:name="_Tocd19e55299"/>
      <w:r>
        <w:t/>
      </w:r>
      <w:r>
        <w:t>219.805</w:t>
      </w:r>
      <w:r>
        <w:t xml:space="preserve"> Competitive 8(a).</w:t>
      </w:r>
      <w:bookmarkEnd w:id="2150"/>
      <w:bookmarkEnd w:id="2151"/>
      <w:bookmarkEnd w:id="2149"/>
    </w:p>
    <!--Topic unique_1137-->
    <w:p xmlns:tce="http://www.TCE.com">
      <w:pPr>
        <w:pStyle w:val="Heading6"/>
      </w:pPr>
      <w:bookmarkStart w:id="2152" w:name="_Numd19e55312"/>
      <w:bookmarkStart w:id="2153" w:name="_Refd19e55312"/>
      <w:bookmarkStart w:id="2154" w:name="_Tocd19e55312"/>
      <w:r>
        <w:t/>
      </w:r>
      <w:r>
        <w:t>219.805-1</w:t>
      </w:r>
      <w:r>
        <w:t xml:space="preserve"> General.</w:t>
      </w:r>
      <w:bookmarkEnd w:id="2153"/>
      <w:bookmarkEnd w:id="2154"/>
      <w:bookmarkEnd w:id="2152"/>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38-->
    <w:p xmlns:tce="http://www.TCE.com">
      <w:pPr>
        <w:pStyle w:val="Heading6"/>
      </w:pPr>
      <w:bookmarkStart w:id="2155" w:name="_Numd19e55348"/>
      <w:bookmarkStart w:id="2156" w:name="_Refd19e55348"/>
      <w:bookmarkStart w:id="2157" w:name="_Tocd19e55348"/>
      <w:r>
        <w:t/>
      </w:r>
      <w:r>
        <w:t>219.805-2</w:t>
      </w:r>
      <w:r>
        <w:t xml:space="preserve"> Procedures.</w:t>
      </w:r>
      <w:bookmarkEnd w:id="2156"/>
      <w:bookmarkEnd w:id="2157"/>
      <w:bookmarkEnd w:id="2155"/>
    </w:p>
    <w:p xmlns:tce="http://www.TCE.com">
      <w:pPr>
        <w:pStyle w:val="BodyText"/>
      </w:pPr>
      <w:r>
        <w:t xml:space="preserve">When processing requirements under the PA, follow the procedures at PGI </w:t>
      </w:r>
      <w:r>
        <w:rPr>
          <w:u w:val="single"/>
        </w:rPr>
        <w:t>219.805-2</w:t>
      </w:r>
      <w:r>
        <w:t xml:space="preserve"> for requesting eligibility determinations.</w:t>
      </w:r>
    </w:p>
    <!--Topic unique_1139-->
    <w:p xmlns:tce="http://www.TCE.com">
      <w:pPr>
        <w:pStyle w:val="Heading5"/>
      </w:pPr>
      <w:bookmarkStart w:id="2158" w:name="_Numd19e55371"/>
      <w:bookmarkStart w:id="2159" w:name="_Refd19e55371"/>
      <w:bookmarkStart w:id="2160" w:name="_Tocd19e55371"/>
      <w:r>
        <w:t/>
      </w:r>
      <w:r>
        <w:t>219.806</w:t>
      </w:r>
      <w:r>
        <w:t xml:space="preserve"> Pricing the 8(a) contract.</w:t>
      </w:r>
      <w:bookmarkEnd w:id="2159"/>
      <w:bookmarkEnd w:id="2160"/>
      <w:bookmarkEnd w:id="2158"/>
    </w:p>
    <w:p xmlns:tce="http://www.TCE.com">
      <w:pPr>
        <w:pStyle w:val="BodyText"/>
      </w:pPr>
      <w:r>
        <w:t xml:space="preserve">For requirements processed under the PA cited in </w:t>
      </w:r>
      <w:r>
        <w:rPr>
          <w:color w:val="0000FF"/>
        </w:rPr>
        <w:fldChar w:fldCharType="begin"/>
      </w:r>
      <w:r>
        <w:rPr>
          <w:color w:val="0000FF"/>
        </w:rPr>
        <w:instrText xml:space="preserve"> REF _Numd19e55209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40-->
    <w:p xmlns:tce="http://www.TCE.com">
      <w:pPr>
        <w:pStyle w:val="Heading5"/>
      </w:pPr>
      <w:bookmarkStart w:id="2161" w:name="_Numd19e55398"/>
      <w:bookmarkStart w:id="2162" w:name="_Refd19e55398"/>
      <w:bookmarkStart w:id="2163" w:name="_Tocd19e55398"/>
      <w:r>
        <w:t/>
      </w:r>
      <w:r>
        <w:t>219.808</w:t>
      </w:r>
      <w:r>
        <w:t xml:space="preserve"> Contract negotiation.</w:t>
      </w:r>
      <w:bookmarkEnd w:id="2162"/>
      <w:bookmarkEnd w:id="2163"/>
      <w:bookmarkEnd w:id="2161"/>
    </w:p>
    <!--Topic unique_1141-->
    <w:p xmlns:tce="http://www.TCE.com">
      <w:pPr>
        <w:pStyle w:val="Heading6"/>
      </w:pPr>
      <w:bookmarkStart w:id="2164" w:name="_Numd19e55411"/>
      <w:bookmarkStart w:id="2165" w:name="_Refd19e55411"/>
      <w:bookmarkStart w:id="2166" w:name="_Tocd19e55411"/>
      <w:r>
        <w:t/>
      </w:r>
      <w:r>
        <w:t>219.808-1</w:t>
      </w:r>
      <w:r>
        <w:t xml:space="preserve"> Sole source.</w:t>
      </w:r>
      <w:bookmarkEnd w:id="2165"/>
      <w:bookmarkEnd w:id="2166"/>
      <w:bookmarkEnd w:id="2164"/>
    </w:p>
    <w:p xmlns:tce="http://www.TCE.com">
      <w:pPr>
        <w:pStyle w:val="BodyText"/>
      </w:pPr>
      <w:r>
        <w:t xml:space="preserve">For sole source requirements processed under the PA, follow the procedures at PGI </w:t>
      </w:r>
      <w:r>
        <w:rPr>
          <w:u w:val="single"/>
        </w:rPr>
        <w:t>219.808-1</w:t>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42-->
    <w:p xmlns:tce="http://www.TCE.com">
      <w:pPr>
        <w:pStyle w:val="Heading5"/>
      </w:pPr>
      <w:bookmarkStart w:id="2167" w:name="_Numd19e55436"/>
      <w:bookmarkStart w:id="2168" w:name="_Refd19e55436"/>
      <w:bookmarkStart w:id="2169" w:name="_Tocd19e55436"/>
      <w:r>
        <w:t/>
      </w:r>
      <w:r>
        <w:t>219.811</w:t>
      </w:r>
      <w:r>
        <w:t xml:space="preserve"> Preparing the contracts.</w:t>
      </w:r>
      <w:bookmarkEnd w:id="2168"/>
      <w:bookmarkEnd w:id="2169"/>
      <w:bookmarkEnd w:id="2167"/>
    </w:p>
    <w:p xmlns:tce="http://www.TCE.com">
      <w:pPr>
        <w:pStyle w:val="BodyText"/>
      </w:pPr>
      <w:r>
        <w:t xml:space="preserve">When preparing awards under the PA, follow the procedures at PGI </w:t>
      </w:r>
      <w:r>
        <w:rPr>
          <w:u w:val="single"/>
        </w:rPr>
        <w:t>219.811</w:t>
      </w:r>
      <w:r>
        <w:t xml:space="preserve"> .</w:t>
      </w:r>
    </w:p>
    <!--Topic unique_1143-->
    <w:p xmlns:tce="http://www.TCE.com">
      <w:pPr>
        <w:pStyle w:val="Heading6"/>
      </w:pPr>
      <w:bookmarkStart w:id="2170" w:name="_Numd19e55457"/>
      <w:bookmarkStart w:id="2171" w:name="_Refd19e55457"/>
      <w:bookmarkStart w:id="2172" w:name="_Tocd19e55457"/>
      <w:r>
        <w:t/>
      </w:r>
      <w:r>
        <w:t>219.811-3</w:t>
      </w:r>
      <w:r>
        <w:t xml:space="preserve"> Contract clauses.</w:t>
      </w:r>
      <w:bookmarkEnd w:id="2171"/>
      <w:bookmarkEnd w:id="2172"/>
      <w:bookmarkEnd w:id="2170"/>
    </w:p>
    <w:p xmlns:tce="http://www.TCE.com">
      <w:pPr>
        <w:pStyle w:val="BodyText"/>
        <w:ind w:left="1440"/>
      </w:pPr>
      <w:r>
        <w:t xml:space="preserve">(1) Use the clause at </w:t>
      </w:r>
      <w:r>
        <w:rPr>
          <w:color w:val="0000FF"/>
        </w:rPr>
        <w:fldChar w:fldCharType="begin"/>
      </w:r>
      <w:r>
        <w:rPr>
          <w:color w:val="0000FF"/>
        </w:rPr>
        <w:instrText xml:space="preserve"> REF _Numd19e115528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_Numd19e55209 \h </w:instrText>
      </w:r>
      <w:r>
        <w:fldChar w:fldCharType="separate"/>
      </w:r>
      <w:rPr>
        <w:color w:val="0000FF"/>
      </w:rPr>
      <w:r>
        <w:rPr>
          <w:u w:val="single"/>
        </w:rPr>
        <w:t>219.800</w:t>
      </w:r>
      <w:r>
        <w:rPr>
          <w:color w:val="0000FF"/>
        </w:rPr>
        <w:fldChar w:fldCharType="end"/>
      </w:r>
      <w:r>
        <w:t>.</w:t>
      </w:r>
    </w:p>
    <w:p xmlns:tce="http://www.TCE.com">
      <w:pPr>
        <w:pStyle w:val="BodyText"/>
        <w:ind w:left="1440"/>
      </w:pPr>
      <w:r>
        <w:t>(2)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when the acquisition is accomplished using the procedures of FAR 19.805 and processed in accordance with the PA cited in 219.800.</w:t>
      </w:r>
    </w:p>
    <w:p xmlns:tce="http://www.TCE.com">
      <w:pPr>
        <w:pStyle w:val="BodyText"/>
        <w:ind w:left="1440"/>
      </w:pPr>
      <w:r>
        <w:t xml:space="preserve">(3) Use the clause at </w:t>
      </w:r>
      <w:r>
        <w:rPr>
          <w:color w:val="0000FF"/>
        </w:rPr>
        <w:fldChar w:fldCharType="begin"/>
      </w:r>
      <w:r>
        <w:rPr>
          <w:color w:val="0000FF"/>
        </w:rPr>
        <w:instrText xml:space="preserve"> REF _Numd19e115664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_Numd19e55209 \h </w:instrText>
      </w:r>
      <w:r>
        <w:fldChar w:fldCharType="separate"/>
      </w:r>
      <w:rPr>
        <w:color w:val="0000FF"/>
      </w:rPr>
      <w:r>
        <w:rPr>
          <w:u w:val="single"/>
        </w:rPr>
        <w:t>219.800</w:t>
      </w:r>
      <w:r>
        <w:rPr>
          <w:color w:val="0000FF"/>
        </w:rPr>
        <w:fldChar w:fldCharType="end"/>
      </w:r>
      <w:r>
        <w:t>.</w:t>
      </w:r>
    </w:p>
    <!--Topic unique_1144-->
    <w:p xmlns:tce="http://www.TCE.com">
      <w:pPr>
        <w:pStyle w:val="Heading4"/>
      </w:pPr>
      <w:bookmarkStart w:id="2173" w:name="_Numd19e55497"/>
      <w:bookmarkStart w:id="2174" w:name="_Refd19e55497"/>
      <w:bookmarkStart w:id="2175" w:name="_Tocd19e55497"/>
      <w:r>
        <w:t/>
      </w:r>
      <w:r>
        <w:t>Subpart 219.10</w:t>
      </w:r>
      <w:r>
        <w:t xml:space="preserve"> - Reserved</w:t>
      </w:r>
      <w:bookmarkEnd w:id="2174"/>
      <w:bookmarkEnd w:id="2175"/>
      <w:bookmarkEnd w:id="2173"/>
    </w:p>
    <!--Topic unique_1145-->
    <w:p xmlns:tce="http://www.TCE.com">
      <w:pPr>
        <w:pStyle w:val="Heading4"/>
      </w:pPr>
      <w:bookmarkStart w:id="2176" w:name="_Numd19e55518"/>
      <w:bookmarkStart w:id="2177" w:name="_Refd19e55518"/>
      <w:bookmarkStart w:id="2178" w:name="_Tocd19e55518"/>
      <w:r>
        <w:t/>
      </w:r>
      <w:r>
        <w:t>Subpart 219.11</w:t>
      </w:r>
      <w:r>
        <w:t xml:space="preserve"> - Reserved</w:t>
      </w:r>
      <w:bookmarkEnd w:id="2177"/>
      <w:bookmarkEnd w:id="2178"/>
      <w:bookmarkEnd w:id="2176"/>
    </w:p>
    <!--Topic unique_1146-->
    <w:p xmlns:tce="http://www.TCE.com">
      <w:pPr>
        <w:pStyle w:val="Heading4"/>
      </w:pPr>
      <w:bookmarkStart w:id="2179" w:name="_Numd19e55538"/>
      <w:bookmarkStart w:id="2180" w:name="_Refd19e55538"/>
      <w:bookmarkStart w:id="2181" w:name="_Tocd19e55538"/>
      <w:r>
        <w:t/>
      </w:r>
      <w:r>
        <w:t>Subpart 219.12</w:t>
      </w:r>
      <w:r>
        <w:t xml:space="preserve"> - Reserved</w:t>
      </w:r>
      <w:bookmarkEnd w:id="2180"/>
      <w:bookmarkEnd w:id="2181"/>
      <w:bookmarkEnd w:id="2179"/>
    </w:p>
    <!--Topic unique_1147-->
    <w:p xmlns:tce="http://www.TCE.com">
      <w:pPr>
        <w:pStyle w:val="Heading4"/>
      </w:pPr>
      <w:bookmarkStart w:id="2182" w:name="_Numd19e55559"/>
      <w:bookmarkStart w:id="2183" w:name="_Refd19e55559"/>
      <w:bookmarkStart w:id="2184" w:name="_Tocd19e55559"/>
      <w:r>
        <w:t/>
      </w:r>
      <w:r>
        <w:t>Subpart 219.13</w:t>
      </w:r>
      <w:r>
        <w:t xml:space="preserve"> - HISTORICALLY UNDERUTILIZED BUSINESS ZONE (HUBZONE) PROGRAM</w:t>
      </w:r>
      <w:bookmarkEnd w:id="2183"/>
      <w:bookmarkEnd w:id="2184"/>
      <w:bookmarkEnd w:id="2182"/>
    </w:p>
    <!--Topic unique_1148-->
    <w:p xmlns:tce="http://www.TCE.com">
      <w:pPr>
        <w:pStyle w:val="Heading5"/>
      </w:pPr>
      <w:bookmarkStart w:id="2185" w:name="_Numd19e55572"/>
      <w:bookmarkStart w:id="2186" w:name="_Refd19e55572"/>
      <w:bookmarkStart w:id="2187" w:name="_Tocd19e55572"/>
      <w:r>
        <w:t/>
      </w:r>
      <w:r>
        <w:t>219.1307</w:t>
      </w:r>
      <w:r>
        <w:t xml:space="preserve"> Price evaluation preference for HUBZone small business concerns.</w:t>
      </w:r>
      <w:bookmarkEnd w:id="2186"/>
      <w:bookmarkEnd w:id="2187"/>
      <w:bookmarkEnd w:id="2185"/>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49-->
    <w:p xmlns:tce="http://www.TCE.com">
      <w:pPr>
        <w:pStyle w:val="Heading4"/>
      </w:pPr>
      <w:bookmarkStart w:id="2188" w:name="_Numd19e55591"/>
      <w:bookmarkStart w:id="2189" w:name="_Refd19e55591"/>
      <w:bookmarkStart w:id="2190" w:name="_Tocd19e55591"/>
      <w:r>
        <w:t/>
      </w:r>
      <w:r>
        <w:t>Subpart 219.70</w:t>
      </w:r>
      <w:r>
        <w:t xml:space="preserve"> - RESERVED</w:t>
      </w:r>
      <w:bookmarkEnd w:id="2189"/>
      <w:bookmarkEnd w:id="2190"/>
      <w:bookmarkEnd w:id="2188"/>
    </w:p>
    <w:p xmlns:tce="http://www.TCE.com">
      <w:pPr>
        <w:pStyle w:val="BodyText"/>
      </w:pPr>
      <w:r>
        <w:t>(October 01, 1998)</w:t>
      </w:r>
    </w:p>
    <!--Topic unique_1150-->
    <w:p xmlns:tce="http://www.TCE.com">
      <w:pPr>
        <w:pStyle w:val="Heading4"/>
      </w:pPr>
      <w:bookmarkStart w:id="2191" w:name="_Numd19e55610"/>
      <w:bookmarkStart w:id="2192" w:name="_Refd19e55610"/>
      <w:bookmarkStart w:id="2193" w:name="_Tocd19e55610"/>
      <w:r>
        <w:t/>
      </w:r>
      <w:r>
        <w:t>Subpart 219.71</w:t>
      </w:r>
      <w:r>
        <w:t xml:space="preserve"> - PILOT MENTOR-PROTEGE PROGRAM</w:t>
      </w:r>
      <w:bookmarkEnd w:id="2192"/>
      <w:bookmarkEnd w:id="2193"/>
      <w:bookmarkEnd w:id="2191"/>
    </w:p>
    <!--Topic unique_1151-->
    <w:p xmlns:tce="http://www.TCE.com">
      <w:pPr>
        <w:pStyle w:val="Heading5"/>
      </w:pPr>
      <w:bookmarkStart w:id="2194" w:name="_Numd19e55623"/>
      <w:bookmarkStart w:id="2195" w:name="_Refd19e55623"/>
      <w:bookmarkStart w:id="2196" w:name="_Tocd19e55623"/>
      <w:r>
        <w:t/>
      </w:r>
      <w:r>
        <w:t>219.7100</w:t>
      </w:r>
      <w:r>
        <w:t xml:space="preserve"> Scope.</w:t>
      </w:r>
      <w:bookmarkEnd w:id="2195"/>
      <w:bookmarkEnd w:id="2196"/>
      <w:bookmarkEnd w:id="2194"/>
    </w:p>
    <w:p xmlns:tce="http://www.TCE.com">
      <w:pPr>
        <w:pStyle w:val="BodyText"/>
      </w:pPr>
      <w:r>
        <w:t>This subpart implements the DoD Mentor-Protégé Program (referred to as the Program) authorized under 10 U.S.C. 4902. The purpose of the Program is to provide incentives for DoD contractors to assist protégé firms in enhancing their capabilities and to increase participation of such firms in Government and commercial contracts.</w:t>
      </w:r>
    </w:p>
    <!--Topic unique_1152-->
    <w:p xmlns:tce="http://www.TCE.com">
      <w:pPr>
        <w:pStyle w:val="Heading5"/>
      </w:pPr>
      <w:bookmarkStart w:id="2197" w:name="_Numd19e55642"/>
      <w:bookmarkStart w:id="2198" w:name="_Refd19e55642"/>
      <w:bookmarkStart w:id="2199" w:name="_Tocd19e55642"/>
      <w:r>
        <w:t/>
      </w:r>
      <w:r>
        <w:t>219.7101</w:t>
      </w:r>
      <w:r>
        <w:t xml:space="preserve"> Policy.</w:t>
      </w:r>
      <w:bookmarkEnd w:id="2198"/>
      <w:bookmarkEnd w:id="2199"/>
      <w:bookmarkEnd w:id="2197"/>
    </w:p>
    <w:p xmlns:tce="http://www.TCE.com">
      <w:pPr>
        <w:pStyle w:val="BodyText"/>
      </w:pPr>
      <w:r>
        <w:t>DoD policy and procedures for implementation of the Program are contained in appendix I, Policy and Procedures for the DoD Mentor-Protégé Program.</w:t>
      </w:r>
    </w:p>
    <!--Topic unique_1153-->
    <w:p xmlns:tce="http://www.TCE.com">
      <w:pPr>
        <w:pStyle w:val="Heading5"/>
      </w:pPr>
      <w:bookmarkStart w:id="2200" w:name="_Numd19e55660"/>
      <w:bookmarkStart w:id="2201" w:name="_Refd19e55660"/>
      <w:bookmarkStart w:id="2202" w:name="_Tocd19e55660"/>
      <w:r>
        <w:t/>
      </w:r>
      <w:r>
        <w:t>219.7102</w:t>
      </w:r>
      <w:r>
        <w:t xml:space="preserve"> General.</w:t>
      </w:r>
      <w:bookmarkEnd w:id="2201"/>
      <w:bookmarkEnd w:id="2202"/>
      <w:bookmarkEnd w:id="2200"/>
    </w:p>
    <w:p xmlns:tce="http://www.TCE.com">
      <w:pPr>
        <w:pStyle w:val="BodyText"/>
      </w:pPr>
      <w:r>
        <w:t>The Program includes—</w:t>
      </w:r>
    </w:p>
    <w:p xmlns:tce="http://www.TCE.com">
      <w:pPr>
        <w:pStyle w:val="BodyText"/>
        <w:ind w:left="720"/>
      </w:pPr>
      <w:r>
        <w:t xml:space="preserve">(a) Mentor firms and protege firms that meet the criteria in </w:t>
      </w:r>
      <w:r>
        <w:rPr>
          <w:color w:val="0000FF"/>
        </w:rPr>
        <w:fldChar w:fldCharType="begin"/>
      </w:r>
      <w:r>
        <w:rPr>
          <w:color w:val="0000FF"/>
        </w:rPr>
        <w:instrText xml:space="preserve"> REF _Numd19e149552 \h </w:instrText>
      </w:r>
      <w:r>
        <w:fldChar w:fldCharType="separate"/>
      </w:r>
      <w:rPr>
        <w:color w:val="0000FF"/>
      </w:rPr>
      <w:r>
        <w:rPr>
          <w:u w:val="single"/>
        </w:rPr>
        <w:t>I</w:t>
      </w:r>
      <w:r>
        <w:rPr>
          <w:color w:val="0000FF"/>
        </w:rPr>
        <w:fldChar w:fldCharType="end"/>
      </w:r>
      <w:r>
        <w:t xml:space="preserve"> , section I-102;</w:t>
      </w:r>
    </w:p>
    <w:p xmlns:tce="http://www.TCE.com">
      <w:pPr>
        <w:pStyle w:val="BodyText"/>
        <w:ind w:left="720"/>
      </w:pPr>
      <w:r>
        <w:t>(b) Mentor-protege agreements that establish a developmental assistance program for a protege firm;</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(d) Incentives that DoD may provide to mentor firms, which include—</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(OSBP), of the cognizant military department or defense agency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54-->
    <w:p xmlns:tce="http://www.TCE.com">
      <w:pPr>
        <w:pStyle w:val="Heading5"/>
      </w:pPr>
      <w:bookmarkStart w:id="2203" w:name="_Numd19e55699"/>
      <w:bookmarkStart w:id="2204" w:name="_Refd19e55699"/>
      <w:bookmarkStart w:id="2205" w:name="_Tocd19e55699"/>
      <w:r>
        <w:t/>
      </w:r>
      <w:r>
        <w:t>219.7103</w:t>
      </w:r>
      <w:r>
        <w:t xml:space="preserve"> Procedures.</w:t>
      </w:r>
      <w:bookmarkEnd w:id="2204"/>
      <w:bookmarkEnd w:id="2205"/>
      <w:bookmarkEnd w:id="2203"/>
    </w:p>
    <!--Topic unique_1155-->
    <w:p xmlns:tce="http://www.TCE.com">
      <w:pPr>
        <w:pStyle w:val="Heading6"/>
      </w:pPr>
      <w:bookmarkStart w:id="2206" w:name="_Numd19e55712"/>
      <w:bookmarkStart w:id="2207" w:name="_Refd19e55712"/>
      <w:bookmarkStart w:id="2208" w:name="_Tocd19e55712"/>
      <w:r>
        <w:t/>
      </w:r>
      <w:r>
        <w:t>219.7103-1</w:t>
      </w:r>
      <w:r>
        <w:t xml:space="preserve"> General.</w:t>
      </w:r>
      <w:bookmarkEnd w:id="2207"/>
      <w:bookmarkEnd w:id="2208"/>
      <w:bookmarkEnd w:id="2206"/>
    </w:p>
    <w:p xmlns:tce="http://www.TCE.com">
      <w:pPr>
        <w:pStyle w:val="BodyText"/>
      </w:pPr>
      <w:r>
        <w:t>The procedures for application, acceptance, and participation in the Program are in appendix I, Policy and Procedures for the DoD Mentor-Protégé Program. The Mentor-Protégé Program Director, OSBP, OUSD(A&amp;S), has the authority to approve contractors as mentor firms. The Director, OSBP, of each military department or defense agency has the authority to approve mentor-protégé agreements and forward approved mentor-protégé agreements to the contracting officer when funding is available.</w:t>
      </w:r>
    </w:p>
    <!--Topic unique_1156-->
    <w:p xmlns:tce="http://www.TCE.com">
      <w:pPr>
        <w:pStyle w:val="Heading6"/>
      </w:pPr>
      <w:bookmarkStart w:id="2209" w:name="_Numd19e55731"/>
      <w:bookmarkStart w:id="2210" w:name="_Refd19e55731"/>
      <w:bookmarkStart w:id="2211" w:name="_Tocd19e55731"/>
      <w:r>
        <w:t/>
      </w:r>
      <w:r>
        <w:t>219.7103-2</w:t>
      </w:r>
      <w:r>
        <w:t xml:space="preserve"> Contracting officer responsibilities.</w:t>
      </w:r>
      <w:bookmarkEnd w:id="2210"/>
      <w:bookmarkEnd w:id="2211"/>
      <w:bookmarkEnd w:id="2209"/>
    </w:p>
    <w:p xmlns:tce="http://www.TCE.com">
      <w:pPr>
        <w:pStyle w:val="BodyText"/>
      </w:pPr>
      <w:r>
        <w:t>Contracting officers shall—</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_Numd19e133689 \h </w:instrText>
      </w:r>
      <w:r>
        <w:fldChar w:fldCharType="separate"/>
      </w:r>
      <w:rPr>
        <w:color w:val="0000FF"/>
      </w:rPr>
      <w:r>
        <w:rPr>
          <w:u w:val="single"/>
        </w:rPr>
        <w:t>252.232-7005 Reimbursement of Subcontractor Advance Payments—DoD Mentor-Protégé Program.</w:t>
      </w:r>
      <w:r>
        <w:rPr>
          <w:color w:val="0000FF"/>
        </w:rPr>
        <w:fldChar w:fldCharType="end"/>
      </w:r>
      <w:r>
        <w:t>, Reimbursement of Subcontractor Advance Payments—DoD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Director, OSBP, of the cognizant military department or defense agency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_Numd19e55660 \h </w:instrText>
      </w:r>
      <w:r>
        <w:fldChar w:fldCharType="separate"/>
      </w:r>
      <w:rPr>
        <w:color w:val="0000FF"/>
      </w:rPr>
      <w:r>
        <w:rPr>
          <w:u w:val="single"/>
        </w:rPr>
        <w:t>219.7102</w:t>
      </w:r>
      <w:r>
        <w:rPr>
          <w:color w:val="0000FF"/>
        </w:rPr>
        <w:fldChar w:fldCharType="end"/>
      </w:r>
      <w:r>
        <w:t>(d)(1)(ii).</w:t>
      </w:r>
    </w:p>
    <w:p xmlns:tce="http://www.TCE.com">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_Numd19e149552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(DCMA) small business professional responsible for conducting the annual performance review (see appendix I, section I-113).</w:t>
      </w:r>
    </w:p>
    <!--Topic unique_1157-->
    <w:p xmlns:tce="http://www.TCE.com">
      <w:pPr>
        <w:pStyle w:val="Heading5"/>
      </w:pPr>
      <w:bookmarkStart w:id="2212" w:name="_Numd19e55789"/>
      <w:bookmarkStart w:id="2213" w:name="_Refd19e55789"/>
      <w:bookmarkStart w:id="2214" w:name="_Tocd19e55789"/>
      <w:r>
        <w:t/>
      </w:r>
      <w:r>
        <w:t>219.7104</w:t>
      </w:r>
      <w:r>
        <w:t xml:space="preserve"> Developmental assistance costs eligible for reimbursement or credit.</w:t>
      </w:r>
      <w:bookmarkEnd w:id="2213"/>
      <w:bookmarkEnd w:id="2214"/>
      <w:bookmarkEnd w:id="2212"/>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_Numd19e149552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(b) Before incurring any costs under the Program, mentor firms must establish the accounting treatment of developmental assistance costs eligible for reimbursement or credit. For mentor-protégé agreements entered into prior to December 23, 2022, to be eligible for reimbursement under the Program, the mentor firm must incur the costs not later than September 30, 2026.</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For mentor-protégé agreements entered into prior to December 23, 2022, developmental assistance costs incurred by a mentor firm not later than September 30, 2026, that are eligible for crediting under the Program, may be credited toward subcontracting plan goals as set forth in </w:t>
      </w:r>
      <w:hyperlink r:id="rIdHyperlink201">
        <w:r>
          <w:rPr>
            <w:rStyle w:val="Hyperlink"/>
          </w:rPr>
          <w:t>appendix I</w:t>
        </w:r>
      </w:hyperlink>
      <w:r>
        <w:t xml:space="preserve">. For mentor-protégé agreements entered into on or after December 23, 2022, developmental assistance costs that are eligible for crediting under the Program may be credited toward subcontracting plan goals as set forth in </w:t>
      </w:r>
      <w:hyperlink r:id="rIdHyperlink202">
        <w:r>
          <w:rPr>
            <w:rStyle w:val="Hyperlink"/>
          </w:rPr>
          <w:t>appendix I</w:t>
        </w:r>
      </w:hyperlink>
      <w:r>
        <w:t xml:space="preserve"> .</w:t>
      </w:r>
    </w:p>
    <!--Topic unique_1158-->
    <w:p xmlns:tce="http://www.TCE.com">
      <w:pPr>
        <w:pStyle w:val="Heading5"/>
      </w:pPr>
      <w:bookmarkStart w:id="2215" w:name="_Numd19e55826"/>
      <w:bookmarkStart w:id="2216" w:name="_Refd19e55826"/>
      <w:bookmarkStart w:id="2217" w:name="_Tocd19e55826"/>
      <w:r>
        <w:t/>
      </w:r>
      <w:r>
        <w:t>219.7105</w:t>
      </w:r>
      <w:r>
        <w:t xml:space="preserve"> Reporting.</w:t>
      </w:r>
      <w:bookmarkEnd w:id="2216"/>
      <w:bookmarkEnd w:id="2217"/>
      <w:bookmarkEnd w:id="2215"/>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_Numd19e149552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59-->
    <w:p xmlns:tce="http://www.TCE.com">
      <w:pPr>
        <w:pStyle w:val="Heading5"/>
      </w:pPr>
      <w:bookmarkStart w:id="2218" w:name="_Numd19e55848"/>
      <w:bookmarkStart w:id="2219" w:name="_Refd19e55848"/>
      <w:bookmarkStart w:id="2220" w:name="_Tocd19e55848"/>
      <w:r>
        <w:t/>
      </w:r>
      <w:r>
        <w:t>219.7106</w:t>
      </w:r>
      <w:r>
        <w:t xml:space="preserve"> Performance reviews.</w:t>
      </w:r>
      <w:bookmarkEnd w:id="2219"/>
      <w:bookmarkEnd w:id="2220"/>
      <w:bookmarkEnd w:id="2218"/>
    </w:p>
    <w:p xmlns:tce="http://www.TCE.com">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_Numd19e149552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60-->
    <w:p xmlns:tce="http://www.TCE.com">
      <w:pPr>
        <w:pStyle w:val="Heading4"/>
      </w:pPr>
      <w:bookmarkStart w:id="2221" w:name="_Numd19e55871"/>
      <w:bookmarkStart w:id="2222" w:name="_Refd19e55871"/>
      <w:bookmarkStart w:id="2223" w:name="_Tocd19e55871"/>
      <w:r>
        <w:t/>
      </w:r>
      <w:r>
        <w:t>Subpart 219.72</w:t>
      </w:r>
      <w:r>
        <w:t xml:space="preserve"> - (REMOVED)</w:t>
      </w:r>
      <w:bookmarkEnd w:id="2222"/>
      <w:bookmarkEnd w:id="2223"/>
      <w:bookmarkEnd w:id="2221"/>
    </w:p>
    <w:p xmlns:tce="http://www.TCE.com">
      <w:pPr>
        <w:pStyle w:val="BodyText"/>
      </w:pPr>
      <w:r>
        <w:t>(October 01, 1998)</w:t>
      </w:r>
    </w:p>
    <!--Topic unique_1178-->
    <w:p xmlns:tce="http://www.TCE.com">
      <w:pPr>
        <w:pStyle w:val="Heading3"/>
      </w:pPr>
      <w:bookmarkStart w:id="2224" w:name="_Numd19e55884"/>
      <w:bookmarkStart w:id="2225" w:name="_Refd19e55884"/>
      <w:bookmarkStart w:id="2226" w:name="_Tocd19e55884"/>
      <w:r>
        <w:t/>
      </w:r>
      <w:r>
        <w:t>Part 220</w:t>
      </w:r>
      <w:r>
        <w:t xml:space="preserve"> - RESERVED</w:t>
      </w:r>
      <w:bookmarkEnd w:id="2225"/>
      <w:bookmarkEnd w:id="2226"/>
      <w:bookmarkEnd w:id="2224"/>
    </w:p>
    <!--Topic unique_1180-->
    <w:p xmlns:tce="http://www.TCE.com">
      <w:pPr>
        <w:pStyle w:val="Heading3"/>
      </w:pPr>
      <w:bookmarkStart w:id="2227" w:name="_Numd19e55894"/>
      <w:bookmarkStart w:id="2228" w:name="_Refd19e55894"/>
      <w:bookmarkStart w:id="2229" w:name="_Tocd19e55894"/>
      <w:r>
        <w:t/>
      </w:r>
      <w:r>
        <w:t>Part 221</w:t>
      </w:r>
      <w:r>
        <w:t xml:space="preserve"> - RESERVED</w:t>
      </w:r>
      <w:bookmarkEnd w:id="2228"/>
      <w:bookmarkEnd w:id="2229"/>
      <w:bookmarkEnd w:id="2227"/>
    </w:p>
    <!--Topic unique_1182-->
    <w:p xmlns:tce="http://www.TCE.com">
      <w:pPr>
        <w:pStyle w:val="Heading3"/>
      </w:pPr>
      <w:bookmarkStart w:id="2230" w:name="_Numd19e55904"/>
      <w:bookmarkStart w:id="2231" w:name="_Refd19e55904"/>
      <w:bookmarkStart w:id="2232" w:name="_Tocd19e55904"/>
      <w:r>
        <w:t/>
      </w:r>
      <w:r>
        <w:t>Part 222</w:t>
      </w:r>
      <w:r>
        <w:t xml:space="preserve"> - APPLICATION OF LABOR LAWS TO GOVERNMENT ACQUISITIONS</w:t>
      </w:r>
      <w:bookmarkEnd w:id="2231"/>
      <w:bookmarkEnd w:id="2232"/>
      <w:bookmarkEnd w:id="2230"/>
    </w:p>
    <w:p xmlns:tce="http://www.TCE.com">
      <w:pPr>
        <w:pStyle w:val="ListBullet"/>
        <!--depth 1-->
        <w:numPr>
          <w:ilvl w:val="0"/>
          <w:numId w:val="324"/>
        </w:numPr>
      </w:pPr>
      <w:r>
        <w:t/>
      </w:r>
      <w:r>
        <w:rPr>
          <w:color w:val="0000FF"/>
        </w:rPr>
        <w:fldChar w:fldCharType="begin"/>
      </w:r>
      <w:r>
        <w:rPr>
          <w:color w:val="0000FF"/>
        </w:rPr>
        <w:instrText xml:space="preserve"> REF _Numd19e56533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_Numd19e56552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_Numd19e56565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_Numd19e56578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_Numd19e56601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7"/>
        </w:numPr>
      </w:pPr>
      <w:r>
        <w:t/>
      </w:r>
      <w:r>
        <w:rPr>
          <w:color w:val="0000FF"/>
        </w:rPr>
        <w:fldChar w:fldCharType="begin"/>
      </w:r>
      <w:r>
        <w:rPr>
          <w:color w:val="0000FF"/>
        </w:rPr>
        <w:instrText xml:space="preserve"> REF _Numd19e56622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_Numd19e56647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_Numd19e56684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_Numd19e56716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_Numd19e56729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_Numd19e56752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9"/>
        </w:numPr>
      </w:pPr>
      <w:r>
        <w:t/>
      </w:r>
      <w:r>
        <w:rPr>
          <w:color w:val="0000FF"/>
        </w:rPr>
        <w:fldChar w:fldCharType="begin"/>
      </w:r>
      <w:r>
        <w:rPr>
          <w:color w:val="0000FF"/>
        </w:rPr>
        <w:instrText xml:space="preserve"> REF _Numd19e56765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_Numd19e56793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_Numd19e56806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_Numd19e56842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_Numd19e56855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_Numd19e56868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_Numd19e56923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_Numd19e56936 \h </w:instrText>
      </w:r>
      <w:r>
        <w:fldChar w:fldCharType="separate"/>
      </w:r>
      <w:rPr>
        <w:color w:val="0000FF"/>
      </w:rPr>
      <w:r>
        <w:rPr>
          <w:u w:val="single"/>
        </w:rPr>
        <w:t>222.403-470 Department of Labor regulations.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_Numd19e56955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_Numd19e56984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_Numd19e57008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_Numd19e57021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_Numd19e57130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_Numd19e57151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_Numd19e57202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_Numd19e57262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_Numd19e57281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_Numd19e57347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6"/>
        </w:numPr>
      </w:pPr>
      <w:r>
        <w:t/>
      </w:r>
      <w:r>
        <w:rPr>
          <w:color w:val="0000FF"/>
        </w:rPr>
        <w:fldChar w:fldCharType="begin"/>
      </w:r>
      <w:r>
        <w:rPr>
          <w:color w:val="0000FF"/>
        </w:rPr>
        <w:instrText xml:space="preserve"> REF _Numd19e57360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7"/>
        </w:numPr>
      </w:pPr>
      <w:r>
        <w:t/>
      </w:r>
      <w:r>
        <w:rPr>
          <w:color w:val="0000FF"/>
        </w:rPr>
        <w:fldChar w:fldCharType="begin"/>
      </w:r>
      <w:r>
        <w:rPr>
          <w:color w:val="0000FF"/>
        </w:rPr>
        <w:instrText xml:space="preserve"> REF _Numd19e57373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_Numd19e57394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_Numd19e57407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_Numd19e57426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_Numd19e57449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_Numd19e57462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40"/>
        </w:numPr>
      </w:pPr>
      <w:r>
        <w:t/>
      </w:r>
      <w:r>
        <w:rPr>
          <w:color w:val="0000FF"/>
        </w:rPr>
        <w:fldChar w:fldCharType="begin"/>
      </w:r>
      <w:r>
        <w:rPr>
          <w:color w:val="0000FF"/>
        </w:rPr>
        <w:instrText xml:space="preserve"> REF _Numd19e57475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_Numd19e57499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41"/>
        </w:numPr>
      </w:pPr>
      <w:r>
        <w:t/>
      </w:r>
      <w:r>
        <w:rPr>
          <w:color w:val="0000FF"/>
        </w:rPr>
        <w:fldChar w:fldCharType="begin"/>
      </w:r>
      <w:r>
        <w:rPr>
          <w:color w:val="0000FF"/>
        </w:rPr>
        <w:instrText xml:space="preserve"> REF _Numd19e57512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_Numd19e57537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_Numd19e57550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_Numd19e57573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_Numd19e57595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_Numd19e57614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_Numd19e57627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_Numd19e57650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_Numd19e57670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_Numd19e57683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_Numd19e57706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_Numd19e57728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_Numd19e57747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_Numd19e57760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_Numd19e57785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_Numd19e57803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_Numd19e57822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_Numd19e57844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_Numd19e57868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_Numd19e57884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_Numd19e57897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_Numd19e57933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_Numd19e57946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_Numd19e57973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_Numd19e57993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_Numd19e58016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_Numd19e58029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_Numd19e58048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_Numd19e58070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_Numd19e58103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_Numd19e58121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_Numd19e58154 \h </w:instrText>
      </w:r>
      <w:r>
        <w:fldChar w:fldCharType="separate"/>
      </w:r>
      <w:rPr>
        <w:color w:val="0000FF"/>
      </w:rPr>
      <w:r>
        <w:rPr>
          <w:u w:val="single"/>
        </w:rPr>
        <w:t>222.7405 Contract clause.</w:t>
      </w:r>
      <w:r>
        <w:rPr>
          <w:color w:val="0000FF"/>
        </w:rPr>
        <w:fldChar w:fldCharType="end"/>
      </w:r>
      <w:r>
        <w:t/>
      </w:r>
    </w:p>
    <!--Topic unique_1183-->
    <w:p xmlns:tce="http://www.TCE.com">
      <w:pPr>
        <w:pStyle w:val="Heading4"/>
      </w:pPr>
      <w:bookmarkStart w:id="2233" w:name="_Numd19e56533"/>
      <w:bookmarkStart w:id="2234" w:name="_Refd19e56533"/>
      <w:bookmarkStart w:id="2235" w:name="_Tocd19e56533"/>
      <w:r>
        <w:t/>
      </w:r>
      <w:r>
        <w:t>222.001</w:t>
      </w:r>
      <w:r>
        <w:t xml:space="preserve"> Definitions.</w:t>
      </w:r>
      <w:bookmarkEnd w:id="2234"/>
      <w:bookmarkEnd w:id="2235"/>
      <w:bookmarkEnd w:id="2233"/>
    </w:p>
    <w:p xmlns:tce="http://www.TCE.com">
      <w:pPr>
        <w:pStyle w:val="BodyText"/>
      </w:pPr>
      <w:r>
        <w:t>“Labor advisor,” as used in this part, means the departmental or agency headquarters labor advisor.</w:t>
      </w:r>
    </w:p>
    <!--Topic unique_1184-->
    <w:p xmlns:tce="http://www.TCE.com">
      <w:pPr>
        <w:pStyle w:val="Heading4"/>
      </w:pPr>
      <w:bookmarkStart w:id="2236" w:name="_Numd19e56552"/>
      <w:bookmarkStart w:id="2237" w:name="_Refd19e56552"/>
      <w:bookmarkStart w:id="2238" w:name="_Tocd19e56552"/>
      <w:r>
        <w:t/>
      </w:r>
      <w:r>
        <w:t>Subpart 222.1</w:t>
      </w:r>
      <w:r>
        <w:t xml:space="preserve"> - BASIC LABOR POLICIES</w:t>
      </w:r>
      <w:bookmarkEnd w:id="2237"/>
      <w:bookmarkEnd w:id="2238"/>
      <w:bookmarkEnd w:id="2236"/>
    </w:p>
    <!--Topic unique_1185-->
    <w:p xmlns:tce="http://www.TCE.com">
      <w:pPr>
        <w:pStyle w:val="Heading5"/>
      </w:pPr>
      <w:bookmarkStart w:id="2239" w:name="_Numd19e56565"/>
      <w:bookmarkStart w:id="2240" w:name="_Refd19e56565"/>
      <w:bookmarkStart w:id="2241" w:name="_Tocd19e56565"/>
      <w:r>
        <w:t/>
      </w:r>
      <w:r>
        <w:t>222.101</w:t>
      </w:r>
      <w:r>
        <w:t xml:space="preserve"> Labor relations.</w:t>
      </w:r>
      <w:bookmarkEnd w:id="2240"/>
      <w:bookmarkEnd w:id="2241"/>
      <w:bookmarkEnd w:id="2239"/>
    </w:p>
    <!--Topic unique_1186-->
    <w:p xmlns:tce="http://www.TCE.com">
      <w:pPr>
        <w:pStyle w:val="Heading6"/>
      </w:pPr>
      <w:bookmarkStart w:id="2242" w:name="_Numd19e56578"/>
      <w:bookmarkStart w:id="2243" w:name="_Refd19e56578"/>
      <w:bookmarkStart w:id="2244" w:name="_Tocd19e56578"/>
      <w:r>
        <w:t/>
      </w:r>
      <w:r>
        <w:t>222.101-1</w:t>
      </w:r>
      <w:r>
        <w:t xml:space="preserve"> General.</w:t>
      </w:r>
      <w:bookmarkEnd w:id="2243"/>
      <w:bookmarkEnd w:id="2244"/>
      <w:bookmarkEnd w:id="2242"/>
    </w:p>
    <w:p xmlns:tce="http://www.TCE.com">
      <w:pPr>
        <w:pStyle w:val="BodyText"/>
      </w:pPr>
      <w:r>
        <w:t xml:space="preserve">Follow the procedures at PGI </w:t>
      </w:r>
      <w:r>
        <w:rPr>
          <w:u w:val="single"/>
        </w:rPr>
        <w:t>222.101-1</w:t>
      </w:r>
      <w:r>
        <w:t xml:space="preserve"> for referral of labor relations matters to the appropriate authorities.</w:t>
      </w:r>
    </w:p>
    <!--Topic unique_1187-->
    <w:p xmlns:tce="http://www.TCE.com">
      <w:pPr>
        <w:pStyle w:val="Heading6"/>
      </w:pPr>
      <w:bookmarkStart w:id="2245" w:name="_Numd19e56601"/>
      <w:bookmarkStart w:id="2246" w:name="_Refd19e56601"/>
      <w:bookmarkStart w:id="2247" w:name="_Tocd19e56601"/>
      <w:r>
        <w:t/>
      </w:r>
      <w:r>
        <w:t>222.101-3</w:t>
      </w:r>
      <w:r>
        <w:t xml:space="preserve"> Reporting labor disputes.</w:t>
      </w:r>
      <w:bookmarkEnd w:id="2246"/>
      <w:bookmarkEnd w:id="2247"/>
      <w:bookmarkEnd w:id="2245"/>
    </w:p>
    <w:p xmlns:tce="http://www.TCE.com">
      <w:pPr>
        <w:pStyle w:val="BodyText"/>
      </w:pPr>
      <w:r>
        <w:t xml:space="preserve">Follow the procedures at PGI </w:t>
      </w:r>
      <w:r>
        <w:rPr>
          <w:u w:val="single"/>
        </w:rPr>
        <w:t>222.101-3</w:t>
      </w:r>
      <w:r>
        <w:t xml:space="preserve"> for reporting labor disputes.</w:t>
      </w:r>
    </w:p>
    <!--Topic unique_1188-->
    <w:p xmlns:tce="http://www.TCE.com">
      <w:pPr>
        <w:pStyle w:val="Heading7"/>
      </w:pPr>
      <w:bookmarkStart w:id="2248" w:name="_Numd19e56622"/>
      <w:bookmarkStart w:id="2249" w:name="_Refd19e56622"/>
      <w:bookmarkStart w:id="2250" w:name="_Tocd19e56622"/>
      <w:r>
        <w:t/>
      </w:r>
      <w:r>
        <w:t>222.101-3-70</w:t>
      </w:r>
      <w:r>
        <w:t xml:space="preserve"> Impact of labor disputes on defense programs.</w:t>
      </w:r>
      <w:bookmarkEnd w:id="2249"/>
      <w:bookmarkEnd w:id="2250"/>
      <w:bookmarkEnd w:id="2248"/>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u w:val="single"/>
        </w:rPr>
        <w:t>222.101-3</w:t>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89-->
    <w:p xmlns:tce="http://www.TCE.com">
      <w:pPr>
        <w:pStyle w:val="Heading6"/>
      </w:pPr>
      <w:bookmarkStart w:id="2251" w:name="_Numd19e56647"/>
      <w:bookmarkStart w:id="2252" w:name="_Refd19e56647"/>
      <w:bookmarkStart w:id="2253" w:name="_Tocd19e56647"/>
      <w:r>
        <w:t/>
      </w:r>
      <w:r>
        <w:t>222.101-4</w:t>
      </w:r>
      <w:r>
        <w:t xml:space="preserve"> Removal of items from contractors' facilities affected by work stoppages.</w:t>
      </w:r>
      <w:bookmarkEnd w:id="2252"/>
      <w:bookmarkEnd w:id="2253"/>
      <w:bookmarkEnd w:id="2251"/>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u w:val="single"/>
        </w:rPr>
        <w:t>222.101-4</w:t>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_Numd19e56601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90-->
    <w:p xmlns:tce="http://www.TCE.com">
      <w:pPr>
        <w:pStyle w:val="Heading6"/>
      </w:pPr>
      <w:bookmarkStart w:id="2254" w:name="_Numd19e56684"/>
      <w:bookmarkStart w:id="2255" w:name="_Refd19e56684"/>
      <w:bookmarkStart w:id="2256" w:name="_Tocd19e56684"/>
      <w:r>
        <w:t/>
      </w:r>
      <w:r>
        <w:t>222.101-70</w:t>
      </w:r>
      <w:r>
        <w:t xml:space="preserve"> Acquisition of stevedoring services during labor disputes.</w:t>
      </w:r>
      <w:bookmarkEnd w:id="2255"/>
      <w:bookmarkEnd w:id="2256"/>
      <w:bookmarkEnd w:id="2254"/>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91-->
    <w:p xmlns:tce="http://www.TCE.com">
      <w:pPr>
        <w:pStyle w:val="Heading5"/>
      </w:pPr>
      <w:bookmarkStart w:id="2257" w:name="_Numd19e56716"/>
      <w:bookmarkStart w:id="2258" w:name="_Refd19e56716"/>
      <w:bookmarkStart w:id="2259" w:name="_Tocd19e56716"/>
      <w:r>
        <w:t/>
      </w:r>
      <w:r>
        <w:t>222.102</w:t>
      </w:r>
      <w:r>
        <w:t xml:space="preserve"> Federal and State labor requirements.</w:t>
      </w:r>
      <w:bookmarkEnd w:id="2258"/>
      <w:bookmarkEnd w:id="2259"/>
      <w:bookmarkEnd w:id="2257"/>
    </w:p>
    <!--Topic unique_1192-->
    <w:p xmlns:tce="http://www.TCE.com">
      <w:pPr>
        <w:pStyle w:val="Heading6"/>
      </w:pPr>
      <w:bookmarkStart w:id="2260" w:name="_Numd19e56729"/>
      <w:bookmarkStart w:id="2261" w:name="_Refd19e56729"/>
      <w:bookmarkStart w:id="2262" w:name="_Tocd19e56729"/>
      <w:r>
        <w:t/>
      </w:r>
      <w:r>
        <w:t>222.102-1</w:t>
      </w:r>
      <w:r>
        <w:t xml:space="preserve"> Policy.</w:t>
      </w:r>
      <w:bookmarkEnd w:id="2261"/>
      <w:bookmarkEnd w:id="2262"/>
      <w:bookmarkEnd w:id="2260"/>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93-->
    <w:p xmlns:tce="http://www.TCE.com">
      <w:pPr>
        <w:pStyle w:val="Heading5"/>
      </w:pPr>
      <w:bookmarkStart w:id="2263" w:name="_Numd19e56752"/>
      <w:bookmarkStart w:id="2264" w:name="_Refd19e56752"/>
      <w:bookmarkStart w:id="2265" w:name="_Tocd19e56752"/>
      <w:r>
        <w:t/>
      </w:r>
      <w:r>
        <w:t>222.103</w:t>
      </w:r>
      <w:r>
        <w:t xml:space="preserve"> Overtime.</w:t>
      </w:r>
      <w:bookmarkEnd w:id="2264"/>
      <w:bookmarkEnd w:id="2265"/>
      <w:bookmarkEnd w:id="2263"/>
    </w:p>
    <!--Topic unique_1194-->
    <w:p xmlns:tce="http://www.TCE.com">
      <w:pPr>
        <w:pStyle w:val="Heading6"/>
      </w:pPr>
      <w:bookmarkStart w:id="2266" w:name="_Numd19e56765"/>
      <w:bookmarkStart w:id="2267" w:name="_Refd19e56765"/>
      <w:bookmarkStart w:id="2268" w:name="_Tocd19e56765"/>
      <w:r>
        <w:t/>
      </w:r>
      <w:r>
        <w:t>222.103-4</w:t>
      </w:r>
      <w:r>
        <w:t xml:space="preserve"> Approvals.</w:t>
      </w:r>
      <w:bookmarkEnd w:id="2267"/>
      <w:bookmarkEnd w:id="2268"/>
      <w:bookmarkEnd w:id="2266"/>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95-->
    <w:p xmlns:tce="http://www.TCE.com">
      <w:pPr>
        <w:pStyle w:val="Heading4"/>
      </w:pPr>
      <w:bookmarkStart w:id="2269" w:name="_Numd19e56793"/>
      <w:bookmarkStart w:id="2270" w:name="_Refd19e56793"/>
      <w:bookmarkStart w:id="2271" w:name="_Tocd19e56793"/>
      <w:r>
        <w:t/>
      </w:r>
      <w:r>
        <w:t>Subpart 222.3</w:t>
      </w:r>
      <w:r>
        <w:t xml:space="preserve"> - CONTRACT WORK HOURS AND SAFETY STANDARDS</w:t>
      </w:r>
      <w:bookmarkEnd w:id="2270"/>
      <w:bookmarkEnd w:id="2271"/>
      <w:bookmarkEnd w:id="2269"/>
    </w:p>
    <!--Topic unique_1196-->
    <w:p xmlns:tce="http://www.TCE.com">
      <w:pPr>
        <w:pStyle w:val="Heading5"/>
      </w:pPr>
      <w:bookmarkStart w:id="2272" w:name="_Numd19e56806"/>
      <w:bookmarkStart w:id="2273" w:name="_Refd19e56806"/>
      <w:bookmarkStart w:id="2274" w:name="_Tocd19e56806"/>
      <w:r>
        <w:t/>
      </w:r>
      <w:r>
        <w:t>222.302</w:t>
      </w:r>
      <w:r>
        <w:t xml:space="preserve"> Liquidated damages and overtime pay.</w:t>
      </w:r>
      <w:bookmarkEnd w:id="2273"/>
      <w:bookmarkEnd w:id="2274"/>
      <w:bookmarkEnd w:id="2272"/>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97-->
    <w:p xmlns:tce="http://www.TCE.com">
      <w:pPr>
        <w:pStyle w:val="Heading4"/>
      </w:pPr>
      <w:bookmarkStart w:id="2275" w:name="_Numd19e56842"/>
      <w:bookmarkStart w:id="2276" w:name="_Refd19e56842"/>
      <w:bookmarkStart w:id="2277" w:name="_Tocd19e56842"/>
      <w:r>
        <w:t/>
      </w:r>
      <w:r>
        <w:t>Subpart 222.4</w:t>
      </w:r>
      <w:r>
        <w:t xml:space="preserve"> - LABOR STANDARDS FOR CONTRACTS INVOLVING CONSTRUCTION</w:t>
      </w:r>
      <w:bookmarkEnd w:id="2276"/>
      <w:bookmarkEnd w:id="2277"/>
      <w:bookmarkEnd w:id="2275"/>
    </w:p>
    <!--Topic unique_1198-->
    <w:p xmlns:tce="http://www.TCE.com">
      <w:pPr>
        <w:pStyle w:val="Heading5"/>
      </w:pPr>
      <w:bookmarkStart w:id="2278" w:name="_Numd19e56855"/>
      <w:bookmarkStart w:id="2279" w:name="_Refd19e56855"/>
      <w:bookmarkStart w:id="2280" w:name="_Tocd19e56855"/>
      <w:r>
        <w:t/>
      </w:r>
      <w:r>
        <w:t>222.402</w:t>
      </w:r>
      <w:r>
        <w:t xml:space="preserve"> Applicability.</w:t>
      </w:r>
      <w:bookmarkEnd w:id="2279"/>
      <w:bookmarkEnd w:id="2280"/>
      <w:bookmarkEnd w:id="2278"/>
    </w:p>
    <!--Topic unique_1199-->
    <w:p xmlns:tce="http://www.TCE.com">
      <w:pPr>
        <w:pStyle w:val="Heading6"/>
      </w:pPr>
      <w:bookmarkStart w:id="2281" w:name="_Numd19e56868"/>
      <w:bookmarkStart w:id="2282" w:name="_Refd19e56868"/>
      <w:bookmarkStart w:id="2283" w:name="_Tocd19e56868"/>
      <w:r>
        <w:t/>
      </w:r>
      <w:r>
        <w:t>222.402-70</w:t>
      </w:r>
      <w:r>
        <w:t xml:space="preserve"> Installation support contracts.</w:t>
      </w:r>
      <w:bookmarkEnd w:id="2282"/>
      <w:bookmarkEnd w:id="2283"/>
      <w:bookmarkEnd w:id="2281"/>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200-->
    <w:p xmlns:tce="http://www.TCE.com">
      <w:pPr>
        <w:pStyle w:val="Heading5"/>
      </w:pPr>
      <w:bookmarkStart w:id="2284" w:name="_Numd19e56923"/>
      <w:bookmarkStart w:id="2285" w:name="_Refd19e56923"/>
      <w:bookmarkStart w:id="2286" w:name="_Tocd19e56923"/>
      <w:r>
        <w:t/>
      </w:r>
      <w:r>
        <w:t>222.403</w:t>
      </w:r>
      <w:r>
        <w:t xml:space="preserve"> Statutory, Executive order, and regulatory requirements.</w:t>
      </w:r>
      <w:bookmarkEnd w:id="2285"/>
      <w:bookmarkEnd w:id="2286"/>
      <w:bookmarkEnd w:id="2284"/>
    </w:p>
    <!--Topic unique_1201-->
    <w:p xmlns:tce="http://www.TCE.com">
      <w:pPr>
        <w:pStyle w:val="Heading6"/>
      </w:pPr>
      <w:bookmarkStart w:id="2287" w:name="_Numd19e56936"/>
      <w:bookmarkStart w:id="2288" w:name="_Refd19e56936"/>
      <w:bookmarkStart w:id="2289" w:name="_Tocd19e56936"/>
      <w:r>
        <w:t/>
      </w:r>
      <w:r>
        <w:t>222.403-470</w:t>
      </w:r>
      <w:r>
        <w:t xml:space="preserve"> Department of Labor regulations.</w:t>
      </w:r>
      <w:bookmarkEnd w:id="2288"/>
      <w:bookmarkEnd w:id="2289"/>
      <w:bookmarkEnd w:id="2287"/>
    </w:p>
    <w:p xmlns:tce="http://www.TCE.com">
      <w:pPr>
        <w:pStyle w:val="BodyText"/>
      </w:pPr>
      <w:r>
        <w:t>Direct all questions regarding Department of Labor regulations to the labor advisor.</w:t>
      </w:r>
    </w:p>
    <!--Topic unique_1202-->
    <w:p xmlns:tce="http://www.TCE.com">
      <w:pPr>
        <w:pStyle w:val="Heading5"/>
      </w:pPr>
      <w:bookmarkStart w:id="2290" w:name="_Numd19e56955"/>
      <w:bookmarkStart w:id="2291" w:name="_Refd19e56955"/>
      <w:bookmarkStart w:id="2292" w:name="_Tocd19e56955"/>
      <w:r>
        <w:t/>
      </w:r>
      <w:r>
        <w:t>222.404</w:t>
      </w:r>
      <w:r>
        <w:t xml:space="preserve"> Construction Wage Rate Requirements statute wage determinations.</w:t>
      </w:r>
      <w:bookmarkEnd w:id="2291"/>
      <w:bookmarkEnd w:id="2292"/>
      <w:bookmarkEnd w:id="2290"/>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203-->
    <w:p xmlns:tce="http://www.TCE.com">
      <w:pPr>
        <w:pStyle w:val="Heading6"/>
      </w:pPr>
      <w:bookmarkStart w:id="2293" w:name="_Numd19e56984"/>
      <w:bookmarkStart w:id="2294" w:name="_Refd19e56984"/>
      <w:bookmarkStart w:id="2295" w:name="_Tocd19e56984"/>
      <w:r>
        <w:t/>
      </w:r>
      <w:r>
        <w:t>222.404-2</w:t>
      </w:r>
      <w:r>
        <w:t xml:space="preserve"> General requirements.</w:t>
      </w:r>
      <w:bookmarkEnd w:id="2294"/>
      <w:bookmarkEnd w:id="2295"/>
      <w:bookmarkEnd w:id="2293"/>
    </w:p>
    <w:p xmlns:tce="http://www.TCE.com">
      <w:pPr>
        <w:pStyle w:val="BodyText"/>
        <w:ind w:left="720"/>
      </w:pPr>
      <w:r>
        <w:t xml:space="preserve">(c)(5) Follow the procedures at PGI </w:t>
      </w:r>
      <w:r>
        <w:rPr>
          <w:u w:val="single"/>
        </w:rPr>
        <w:t>222.404-2</w:t>
      </w:r>
      <w:r>
        <w:t xml:space="preserve"> (c)(5) when seeking clarification of the proper application of construction wage rate schedules.</w:t>
      </w:r>
    </w:p>
    <!--Topic unique_1204-->
    <w:p xmlns:tce="http://www.TCE.com">
      <w:pPr>
        <w:pStyle w:val="Heading5"/>
      </w:pPr>
      <w:bookmarkStart w:id="2296" w:name="_Numd19e57008"/>
      <w:bookmarkStart w:id="2297" w:name="_Refd19e57008"/>
      <w:bookmarkStart w:id="2298" w:name="_Tocd19e57008"/>
      <w:r>
        <w:t/>
      </w:r>
      <w:r>
        <w:t>222.406</w:t>
      </w:r>
      <w:r>
        <w:t xml:space="preserve"> Administration and enforcement.</w:t>
      </w:r>
      <w:bookmarkEnd w:id="2297"/>
      <w:bookmarkEnd w:id="2298"/>
      <w:bookmarkEnd w:id="2296"/>
    </w:p>
    <!--Topic unique_1205-->
    <w:p xmlns:tce="http://www.TCE.com">
      <w:pPr>
        <w:pStyle w:val="Heading6"/>
      </w:pPr>
      <w:bookmarkStart w:id="2299" w:name="_Numd19e57021"/>
      <w:bookmarkStart w:id="2300" w:name="_Refd19e57021"/>
      <w:bookmarkStart w:id="2301" w:name="_Tocd19e57021"/>
      <w:r>
        <w:t/>
      </w:r>
      <w:r>
        <w:t>222.406-1</w:t>
      </w:r>
      <w:r>
        <w:t xml:space="preserve"> Policy.</w:t>
      </w:r>
      <w:bookmarkEnd w:id="2300"/>
      <w:bookmarkEnd w:id="2301"/>
      <w:bookmarkEnd w:id="2299"/>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206-->
    <w:p xmlns:tce="http://www.TCE.com">
      <w:pPr>
        <w:pStyle w:val="Heading6"/>
      </w:pPr>
      <w:bookmarkStart w:id="2302" w:name="_Numd19e57130"/>
      <w:bookmarkStart w:id="2303" w:name="_Refd19e57130"/>
      <w:bookmarkStart w:id="2304" w:name="_Tocd19e57130"/>
      <w:r>
        <w:t/>
      </w:r>
      <w:r>
        <w:t>222.406-6</w:t>
      </w:r>
      <w:r>
        <w:t xml:space="preserve"> Payrolls and statements.</w:t>
      </w:r>
      <w:bookmarkEnd w:id="2303"/>
      <w:bookmarkEnd w:id="2304"/>
      <w:bookmarkEnd w:id="2302"/>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207-->
    <w:p xmlns:tce="http://www.TCE.com">
      <w:pPr>
        <w:pStyle w:val="Heading6"/>
      </w:pPr>
      <w:bookmarkStart w:id="2305" w:name="_Numd19e57151"/>
      <w:bookmarkStart w:id="2306" w:name="_Refd19e57151"/>
      <w:bookmarkStart w:id="2307" w:name="_Tocd19e57151"/>
      <w:r>
        <w:t/>
      </w:r>
      <w:r>
        <w:t>222.406-8</w:t>
      </w:r>
      <w:r>
        <w:t xml:space="preserve"> Investigations.</w:t>
      </w:r>
      <w:bookmarkEnd w:id="2306"/>
      <w:bookmarkEnd w:id="2307"/>
      <w:bookmarkEnd w:id="2305"/>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u w:val="single"/>
        </w:rPr>
        <w:t>222.406-8</w:t>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u w:val="single"/>
        </w:rPr>
        <w:t>222.406-8</w:t>
      </w:r>
      <w:r>
        <w:t xml:space="preserve"> (d).</w:t>
      </w:r>
    </w:p>
    <!--Topic unique_1208-->
    <w:p xmlns:tce="http://www.TCE.com">
      <w:pPr>
        <w:pStyle w:val="Heading6"/>
      </w:pPr>
      <w:bookmarkStart w:id="2308" w:name="_Numd19e57202"/>
      <w:bookmarkStart w:id="2309" w:name="_Refd19e57202"/>
      <w:bookmarkStart w:id="2310" w:name="_Tocd19e57202"/>
      <w:r>
        <w:t/>
      </w:r>
      <w:r>
        <w:t>222.406-9</w:t>
      </w:r>
      <w:r>
        <w:t xml:space="preserve"> Withholding from or suspension of contract payments.</w:t>
      </w:r>
      <w:bookmarkEnd w:id="2309"/>
      <w:bookmarkEnd w:id="2310"/>
      <w:bookmarkEnd w:id="2308"/>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209-->
    <w:p xmlns:tce="http://www.TCE.com">
      <w:pPr>
        <w:pStyle w:val="Heading6"/>
      </w:pPr>
      <w:bookmarkStart w:id="2311" w:name="_Numd19e57262"/>
      <w:bookmarkStart w:id="2312" w:name="_Refd19e57262"/>
      <w:bookmarkStart w:id="2313" w:name="_Tocd19e57262"/>
      <w:r>
        <w:t/>
      </w:r>
      <w:r>
        <w:t>222.406-10</w:t>
      </w:r>
      <w:r>
        <w:t xml:space="preserve"> Disposition of disputes concerning construction contract labor standards enforcement.</w:t>
      </w:r>
      <w:bookmarkEnd w:id="2312"/>
      <w:bookmarkEnd w:id="2313"/>
      <w:bookmarkEnd w:id="2311"/>
    </w:p>
    <w:p xmlns:tce="http://www.TCE.com">
      <w:pPr>
        <w:pStyle w:val="BodyText"/>
        <w:ind w:left="720"/>
      </w:pPr>
      <w:r>
        <w:t>(d) Forward the contracting officer's findings and the contractor's statement through the labor advisor.</w:t>
      </w:r>
    </w:p>
    <!--Topic unique_1210-->
    <w:p xmlns:tce="http://www.TCE.com">
      <w:pPr>
        <w:pStyle w:val="Heading6"/>
      </w:pPr>
      <w:bookmarkStart w:id="2314" w:name="_Numd19e57281"/>
      <w:bookmarkStart w:id="2315" w:name="_Refd19e57281"/>
      <w:bookmarkStart w:id="2316" w:name="_Tocd19e57281"/>
      <w:r>
        <w:t/>
      </w:r>
      <w:r>
        <w:t>222.406-13</w:t>
      </w:r>
      <w:r>
        <w:t xml:space="preserve"> Semiannual enforcement reports.</w:t>
      </w:r>
      <w:bookmarkEnd w:id="2315"/>
      <w:bookmarkEnd w:id="2316"/>
      <w:bookmarkEnd w:id="2314"/>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211-->
    <w:p xmlns:tce="http://www.TCE.com">
      <w:pPr>
        <w:pStyle w:val="Heading4"/>
      </w:pPr>
      <w:bookmarkStart w:id="2317" w:name="_Numd19e57347"/>
      <w:bookmarkStart w:id="2318" w:name="_Refd19e57347"/>
      <w:bookmarkStart w:id="2319" w:name="_Tocd19e57347"/>
      <w:r>
        <w:t/>
      </w:r>
      <w:r>
        <w:t>Subpart 222.6</w:t>
      </w:r>
      <w:r>
        <w:t xml:space="preserve"> - CONTRACTS FOR MATERIALS, SUPPLIES, ARTICLES, AND EQUIPMENT</w:t>
      </w:r>
      <w:bookmarkEnd w:id="2318"/>
      <w:bookmarkEnd w:id="2319"/>
      <w:bookmarkEnd w:id="2317"/>
    </w:p>
    <!--Topic unique_1212-->
    <w:p xmlns:tce="http://www.TCE.com">
      <w:pPr>
        <w:pStyle w:val="Heading5"/>
      </w:pPr>
      <w:bookmarkStart w:id="2320" w:name="_Numd19e57360"/>
      <w:bookmarkStart w:id="2321" w:name="_Refd19e57360"/>
      <w:bookmarkStart w:id="2322" w:name="_Tocd19e57360"/>
      <w:r>
        <w:t/>
      </w:r>
      <w:r>
        <w:t>222.604</w:t>
      </w:r>
      <w:r>
        <w:t xml:space="preserve"> Exemptions.</w:t>
      </w:r>
      <w:bookmarkEnd w:id="2321"/>
      <w:bookmarkEnd w:id="2322"/>
      <w:bookmarkEnd w:id="2320"/>
    </w:p>
    <!--Topic unique_1213-->
    <w:p xmlns:tce="http://www.TCE.com">
      <w:pPr>
        <w:pStyle w:val="Heading6"/>
      </w:pPr>
      <w:bookmarkStart w:id="2323" w:name="_Numd19e57373"/>
      <w:bookmarkStart w:id="2324" w:name="_Refd19e57373"/>
      <w:bookmarkStart w:id="2325" w:name="_Tocd19e57373"/>
      <w:r>
        <w:t/>
      </w:r>
      <w:r>
        <w:t>222.604-2</w:t>
      </w:r>
      <w:r>
        <w:t xml:space="preserve"> Regulatory exemptions.</w:t>
      </w:r>
      <w:bookmarkEnd w:id="2324"/>
      <w:bookmarkEnd w:id="2325"/>
      <w:bookmarkEnd w:id="2323"/>
    </w:p>
    <w:p xmlns:tce="http://www.TCE.com">
      <w:pPr>
        <w:pStyle w:val="BodyText"/>
        <w:ind w:left="720"/>
      </w:pPr>
      <w:r>
        <w:t>(b) Submit all applications for such exemptions through contracting channels to the labor advisor.</w:t>
      </w:r>
    </w:p>
    <!--Topic unique_1214-->
    <w:p xmlns:tce="http://www.TCE.com">
      <w:pPr>
        <w:pStyle w:val="Heading4"/>
      </w:pPr>
      <w:bookmarkStart w:id="2326" w:name="_Numd19e57394"/>
      <w:bookmarkStart w:id="2327" w:name="_Refd19e57394"/>
      <w:bookmarkStart w:id="2328" w:name="_Tocd19e57394"/>
      <w:r>
        <w:t/>
      </w:r>
      <w:r>
        <w:t>Subpart 222.8</w:t>
      </w:r>
      <w:r>
        <w:t xml:space="preserve"> - EQUAL EMPLOYMENT OPPORTUNITY</w:t>
      </w:r>
      <w:bookmarkEnd w:id="2327"/>
      <w:bookmarkEnd w:id="2328"/>
      <w:bookmarkEnd w:id="2326"/>
    </w:p>
    <!--Topic unique_1215-->
    <w:p xmlns:tce="http://www.TCE.com">
      <w:pPr>
        <w:pStyle w:val="Heading5"/>
      </w:pPr>
      <w:bookmarkStart w:id="2329" w:name="_Numd19e57407"/>
      <w:bookmarkStart w:id="2330" w:name="_Refd19e57407"/>
      <w:bookmarkStart w:id="2331" w:name="_Tocd19e57407"/>
      <w:r>
        <w:t/>
      </w:r>
      <w:r>
        <w:t>222.806</w:t>
      </w:r>
      <w:r>
        <w:t xml:space="preserve"> Inquires.</w:t>
      </w:r>
      <w:bookmarkEnd w:id="2330"/>
      <w:bookmarkEnd w:id="2331"/>
      <w:bookmarkEnd w:id="2329"/>
    </w:p>
    <w:p xmlns:tce="http://www.TCE.com">
      <w:pPr>
        <w:pStyle w:val="BodyText"/>
        <w:ind w:left="720"/>
      </w:pPr>
      <w:r>
        <w:t>(b) Refer inquiries through the labor advisor.</w:t>
      </w:r>
    </w:p>
    <!--Topic unique_1216-->
    <w:p xmlns:tce="http://www.TCE.com">
      <w:pPr>
        <w:pStyle w:val="Heading5"/>
      </w:pPr>
      <w:bookmarkStart w:id="2332" w:name="_Numd19e57426"/>
      <w:bookmarkStart w:id="2333" w:name="_Refd19e57426"/>
      <w:bookmarkStart w:id="2334" w:name="_Tocd19e57426"/>
      <w:r>
        <w:t/>
      </w:r>
      <w:r>
        <w:t>222.807</w:t>
      </w:r>
      <w:r>
        <w:t xml:space="preserve"> Exemptions.</w:t>
      </w:r>
      <w:bookmarkEnd w:id="2333"/>
      <w:bookmarkEnd w:id="2334"/>
      <w:bookmarkEnd w:id="2332"/>
    </w:p>
    <w:p xmlns:tce="http://www.TCE.com">
      <w:pPr>
        <w:pStyle w:val="BodyText"/>
        <w:ind w:left="720"/>
      </w:pPr>
      <w:r>
        <w:t xml:space="preserve">(c) Follow the procedures at PGI </w:t>
      </w:r>
      <w:r>
        <w:rPr>
          <w:u w:val="single"/>
        </w:rPr>
        <w:t>222.807</w:t>
      </w:r>
      <w:r>
        <w:t xml:space="preserve"> (c) when submitting a request for an exemption.</w:t>
      </w:r>
    </w:p>
    <!--Topic unique_1217-->
    <w:p xmlns:tce="http://www.TCE.com">
      <w:pPr>
        <w:pStyle w:val="Heading4"/>
      </w:pPr>
      <w:bookmarkStart w:id="2335" w:name="_Numd19e57449"/>
      <w:bookmarkStart w:id="2336" w:name="_Refd19e57449"/>
      <w:bookmarkStart w:id="2337" w:name="_Tocd19e57449"/>
      <w:r>
        <w:t/>
      </w:r>
      <w:r>
        <w:t>Subpart 222.10</w:t>
      </w:r>
      <w:r>
        <w:t xml:space="preserve"> - SERVICE CONTRACT LABOR STANDARDS</w:t>
      </w:r>
      <w:bookmarkEnd w:id="2336"/>
      <w:bookmarkEnd w:id="2337"/>
      <w:bookmarkEnd w:id="2335"/>
    </w:p>
    <!--Topic unique_1218-->
    <w:p xmlns:tce="http://www.TCE.com">
      <w:pPr>
        <w:pStyle w:val="Heading5"/>
      </w:pPr>
      <w:bookmarkStart w:id="2338" w:name="_Numd19e57462"/>
      <w:bookmarkStart w:id="2339" w:name="_Refd19e57462"/>
      <w:bookmarkStart w:id="2340" w:name="_Tocd19e57462"/>
      <w:r>
        <w:t/>
      </w:r>
      <w:r>
        <w:t>222.1003</w:t>
      </w:r>
      <w:r>
        <w:t xml:space="preserve"> Applicability.</w:t>
      </w:r>
      <w:bookmarkEnd w:id="2339"/>
      <w:bookmarkEnd w:id="2340"/>
      <w:bookmarkEnd w:id="2338"/>
    </w:p>
    <!--Topic unique_1219-->
    <w:p xmlns:tce="http://www.TCE.com">
      <w:pPr>
        <w:pStyle w:val="Heading6"/>
      </w:pPr>
      <w:bookmarkStart w:id="2341" w:name="_Numd19e57475"/>
      <w:bookmarkStart w:id="2342" w:name="_Refd19e57475"/>
      <w:bookmarkStart w:id="2343" w:name="_Tocd19e57475"/>
      <w:r>
        <w:t/>
      </w:r>
      <w:r>
        <w:t>222.1003-1</w:t>
      </w:r>
      <w:r>
        <w:t xml:space="preserve"> General.</w:t>
      </w:r>
      <w:bookmarkEnd w:id="2342"/>
      <w:bookmarkEnd w:id="2343"/>
      <w:bookmarkEnd w:id="2341"/>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_Numd19e56868 \h </w:instrText>
      </w:r>
      <w:r>
        <w:fldChar w:fldCharType="separate"/>
      </w:r>
      <w:rPr>
        <w:color w:val="0000FF"/>
      </w:rPr>
      <w:r>
        <w:rPr>
          <w:u w:val="single"/>
        </w:rPr>
        <w:t>222.402-70</w:t>
      </w:r>
      <w:r>
        <w:rPr>
          <w:color w:val="0000FF"/>
        </w:rPr>
        <w:fldChar w:fldCharType="end"/>
      </w:r>
      <w:r>
        <w:t xml:space="preserve"> .</w:t>
      </w:r>
    </w:p>
    <!--Topic unique_1220-->
    <w:p xmlns:tce="http://www.TCE.com">
      <w:pPr>
        <w:pStyle w:val="Heading5"/>
      </w:pPr>
      <w:bookmarkStart w:id="2344" w:name="_Numd19e57499"/>
      <w:bookmarkStart w:id="2345" w:name="_Refd19e57499"/>
      <w:bookmarkStart w:id="2346" w:name="_Tocd19e57499"/>
      <w:r>
        <w:t/>
      </w:r>
      <w:r>
        <w:t>222.1008</w:t>
      </w:r>
      <w:r>
        <w:t xml:space="preserve"> Procedures for obtaining wage determinations.</w:t>
      </w:r>
      <w:bookmarkEnd w:id="2345"/>
      <w:bookmarkEnd w:id="2346"/>
      <w:bookmarkEnd w:id="2344"/>
    </w:p>
    <!--Topic unique_1221-->
    <w:p xmlns:tce="http://www.TCE.com">
      <w:pPr>
        <w:pStyle w:val="Heading6"/>
      </w:pPr>
      <w:bookmarkStart w:id="2347" w:name="_Numd19e57512"/>
      <w:bookmarkStart w:id="2348" w:name="_Refd19e57512"/>
      <w:bookmarkStart w:id="2349" w:name="_Tocd19e57512"/>
      <w:r>
        <w:t/>
      </w:r>
      <w:r>
        <w:t>222.1008-1</w:t>
      </w:r>
      <w:r>
        <w:t xml:space="preserve"> Obtaining wage determinations.</w:t>
      </w:r>
      <w:bookmarkEnd w:id="2348"/>
      <w:bookmarkEnd w:id="2349"/>
      <w:bookmarkEnd w:id="2347"/>
    </w:p>
    <w:p xmlns:tce="http://www.TCE.com">
      <w:pPr>
        <w:pStyle w:val="BodyText"/>
      </w:pPr>
      <w:r>
        <w:t xml:space="preserve">Follow the procedures at PGI </w:t>
      </w:r>
      <w:r>
        <w:rPr>
          <w:u w:val="single"/>
        </w:rPr>
        <w:t>222.1008-1</w:t>
      </w:r>
      <w:r>
        <w:t xml:space="preserve"> regarding use of the Service Contract Act Directory of Occupations when preparing the e98.</w:t>
      </w:r>
    </w:p>
    <!--Topic unique_1222-->
    <w:p xmlns:tce="http://www.TCE.com">
      <w:pPr>
        <w:pStyle w:val="Heading4"/>
      </w:pPr>
      <w:bookmarkStart w:id="2350" w:name="_Numd19e57537"/>
      <w:bookmarkStart w:id="2351" w:name="_Refd19e57537"/>
      <w:bookmarkStart w:id="2352" w:name="_Tocd19e57537"/>
      <w:r>
        <w:t/>
      </w:r>
      <w:r>
        <w:t>Subpart 222.13</w:t>
      </w:r>
      <w:r>
        <w:t xml:space="preserve"> - EQUAL OPPORTUNITY FOR VETERANS</w:t>
      </w:r>
      <w:bookmarkEnd w:id="2351"/>
      <w:bookmarkEnd w:id="2352"/>
      <w:bookmarkEnd w:id="2350"/>
    </w:p>
    <!--Topic unique_1223-->
    <w:p xmlns:tce="http://www.TCE.com">
      <w:pPr>
        <w:pStyle w:val="Heading5"/>
      </w:pPr>
      <w:bookmarkStart w:id="2353" w:name="_Numd19e57550"/>
      <w:bookmarkStart w:id="2354" w:name="_Refd19e57550"/>
      <w:bookmarkStart w:id="2355" w:name="_Tocd19e57550"/>
      <w:r>
        <w:t/>
      </w:r>
      <w:r>
        <w:t>222.1305</w:t>
      </w:r>
      <w:r>
        <w:t xml:space="preserve"> Waivers.</w:t>
      </w:r>
      <w:bookmarkEnd w:id="2354"/>
      <w:bookmarkEnd w:id="2355"/>
      <w:bookmarkEnd w:id="2353"/>
    </w:p>
    <w:p xmlns:tce="http://www.TCE.com">
      <w:pPr>
        <w:pStyle w:val="BodyText"/>
        <w:ind w:left="720"/>
      </w:pPr>
      <w:r>
        <w:t xml:space="preserve">(c) Follow the procedures at PGI </w:t>
      </w:r>
      <w:r>
        <w:rPr>
          <w:u w:val="single"/>
        </w:rPr>
        <w:t>222.1305</w:t>
      </w:r>
      <w:r>
        <w:t xml:space="preserve"> (c) for submission of waiver requests.</w:t>
      </w:r>
    </w:p>
    <!--Topic unique_1224-->
    <w:p xmlns:tce="http://www.TCE.com">
      <w:pPr>
        <w:pStyle w:val="Heading5"/>
      </w:pPr>
      <w:bookmarkStart w:id="2356" w:name="_Numd19e57573"/>
      <w:bookmarkStart w:id="2357" w:name="_Refd19e57573"/>
      <w:bookmarkStart w:id="2358" w:name="_Tocd19e57573"/>
      <w:r>
        <w:t/>
      </w:r>
      <w:r>
        <w:t>222.1308</w:t>
      </w:r>
      <w:r>
        <w:t xml:space="preserve"> Complaint procedures.</w:t>
      </w:r>
      <w:bookmarkEnd w:id="2357"/>
      <w:bookmarkEnd w:id="2358"/>
      <w:bookmarkEnd w:id="2356"/>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225-->
    <w:p xmlns:tce="http://www.TCE.com">
      <w:pPr>
        <w:pStyle w:val="Heading5"/>
      </w:pPr>
      <w:bookmarkStart w:id="2359" w:name="_Numd19e57595"/>
      <w:bookmarkStart w:id="2360" w:name="_Refd19e57595"/>
      <w:bookmarkStart w:id="2361" w:name="_Tocd19e57595"/>
      <w:r>
        <w:t/>
      </w:r>
      <w:r>
        <w:t>222.1310</w:t>
      </w:r>
      <w:r>
        <w:t xml:space="preserve"> Solicitation provision and contract clauses.</w:t>
      </w:r>
      <w:bookmarkEnd w:id="2360"/>
      <w:bookmarkEnd w:id="2361"/>
      <w:bookmarkEnd w:id="2359"/>
    </w:p>
    <w:p xmlns:tce="http://www.TCE.com">
      <w:pPr>
        <w:pStyle w:val="BodyText"/>
        <w:ind w:left="720"/>
      </w:pPr>
      <w:r>
        <w:t>(a)(1) Use of the clause at FAR 52.222-35, Equal Opportunity for Veterans, with its paragraph (c), Listing Openings, also satisfies the requirement of 10 U.S.C. 4704.</w:t>
      </w:r>
    </w:p>
    <!--Topic unique_1226-->
    <w:p xmlns:tce="http://www.TCE.com">
      <w:pPr>
        <w:pStyle w:val="Heading4"/>
      </w:pPr>
      <w:bookmarkStart w:id="2362" w:name="_Numd19e57614"/>
      <w:bookmarkStart w:id="2363" w:name="_Refd19e57614"/>
      <w:bookmarkStart w:id="2364" w:name="_Tocd19e57614"/>
      <w:r>
        <w:t/>
      </w:r>
      <w:r>
        <w:t>Subpart 222.14</w:t>
      </w:r>
      <w:r>
        <w:t xml:space="preserve"> - EMPLOYMENT OF WORKERS WITH DISABILITIES</w:t>
      </w:r>
      <w:bookmarkEnd w:id="2363"/>
      <w:bookmarkEnd w:id="2364"/>
      <w:bookmarkEnd w:id="2362"/>
    </w:p>
    <!--Topic unique_1227-->
    <w:p xmlns:tce="http://www.TCE.com">
      <w:pPr>
        <w:pStyle w:val="Heading5"/>
      </w:pPr>
      <w:bookmarkStart w:id="2365" w:name="_Numd19e57627"/>
      <w:bookmarkStart w:id="2366" w:name="_Refd19e57627"/>
      <w:bookmarkStart w:id="2367" w:name="_Tocd19e57627"/>
      <w:r>
        <w:t/>
      </w:r>
      <w:r>
        <w:t>222.1403</w:t>
      </w:r>
      <w:r>
        <w:t xml:space="preserve"> Waivers.</w:t>
      </w:r>
      <w:bookmarkEnd w:id="2366"/>
      <w:bookmarkEnd w:id="2367"/>
      <w:bookmarkEnd w:id="2365"/>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Assistant Secretary of Defense for Acquisition.</w:t>
      </w:r>
    </w:p>
    <w:p xmlns:tce="http://www.TCE.com">
      <w:pPr>
        <w:pStyle w:val="BodyText"/>
        <w:ind w:left="2160"/>
      </w:pPr>
      <w:r>
        <w:t>(ii) The Secretary of Defense, without the power of redelegation, for waivers under FAR 22.1403(b).</w:t>
      </w:r>
    </w:p>
    <!--Topic unique_1228-->
    <w:p xmlns:tce="http://www.TCE.com">
      <w:pPr>
        <w:pStyle w:val="Heading5"/>
      </w:pPr>
      <w:bookmarkStart w:id="2368" w:name="_Numd19e57650"/>
      <w:bookmarkStart w:id="2369" w:name="_Refd19e57650"/>
      <w:bookmarkStart w:id="2370" w:name="_Tocd19e57650"/>
      <w:r>
        <w:t/>
      </w:r>
      <w:r>
        <w:t>222.1406</w:t>
      </w:r>
      <w:r>
        <w:t xml:space="preserve"> Complaint procedures.</w:t>
      </w:r>
      <w:bookmarkEnd w:id="2369"/>
      <w:bookmarkEnd w:id="2370"/>
      <w:bookmarkEnd w:id="2368"/>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29-->
    <w:p xmlns:tce="http://www.TCE.com">
      <w:pPr>
        <w:pStyle w:val="Heading4"/>
      </w:pPr>
      <w:bookmarkStart w:id="2371" w:name="_Numd19e57670"/>
      <w:bookmarkStart w:id="2372" w:name="_Refd19e57670"/>
      <w:bookmarkStart w:id="2373" w:name="_Tocd19e57670"/>
      <w:r>
        <w:t/>
      </w:r>
      <w:r>
        <w:t>Subpart 222.17</w:t>
      </w:r>
      <w:r>
        <w:t xml:space="preserve"> - COMBATING TRAFFICKING IN PERSONS</w:t>
      </w:r>
      <w:bookmarkEnd w:id="2372"/>
      <w:bookmarkEnd w:id="2373"/>
      <w:bookmarkEnd w:id="2371"/>
    </w:p>
    <!--Topic unique_1230-->
    <w:p xmlns:tce="http://www.TCE.com">
      <w:pPr>
        <w:pStyle w:val="Heading5"/>
      </w:pPr>
      <w:bookmarkStart w:id="2374" w:name="_Numd19e57683"/>
      <w:bookmarkStart w:id="2375" w:name="_Refd19e57683"/>
      <w:bookmarkStart w:id="2376" w:name="_Tocd19e57683"/>
      <w:r>
        <w:t/>
      </w:r>
      <w:r>
        <w:t>222.1703</w:t>
      </w:r>
      <w:r>
        <w:t xml:space="preserve"> Policy.</w:t>
      </w:r>
      <w:bookmarkEnd w:id="2375"/>
      <w:bookmarkEnd w:id="2376"/>
      <w:bookmarkEnd w:id="2374"/>
    </w:p>
    <w:p xmlns:tce="http://www.TCE.com">
      <w:pPr>
        <w:pStyle w:val="BodyText"/>
      </w:pPr>
      <w:r>
        <w:t xml:space="preserve">See PGI </w:t>
      </w:r>
      <w:r>
        <w:rPr>
          <w:u w:val="single"/>
        </w:rPr>
        <w:t>222.1703</w:t>
      </w:r>
      <w:r>
        <w:t xml:space="preserve"> for additional information regarding DoD policy for combating trafficking in persons outside the United States.</w:t>
      </w:r>
    </w:p>
    <!--Topic unique_1231-->
    <w:p xmlns:tce="http://www.TCE.com">
      <w:pPr>
        <w:pStyle w:val="Heading5"/>
      </w:pPr>
      <w:bookmarkStart w:id="2377" w:name="_Numd19e57706"/>
      <w:bookmarkStart w:id="2378" w:name="_Refd19e57706"/>
      <w:bookmarkStart w:id="2379" w:name="_Tocd19e57706"/>
      <w:r>
        <w:t/>
      </w:r>
      <w:r>
        <w:t>222.1704</w:t>
      </w:r>
      <w:r>
        <w:t xml:space="preserve"> Violations and remedies.</w:t>
      </w:r>
      <w:bookmarkEnd w:id="2378"/>
      <w:bookmarkEnd w:id="2379"/>
      <w:bookmarkEnd w:id="2377"/>
    </w:p>
    <w:p xmlns:tce="http://www.TCE.com">
      <w:pPr>
        <w:pStyle w:val="BodyText"/>
      </w:pPr>
      <w:r>
        <w:t xml:space="preserve">Follow the procedures at PGI </w:t>
      </w:r>
      <w:r>
        <w:rPr>
          <w:u w:val="single"/>
        </w:rPr>
        <w:t>222.1704</w:t>
      </w:r>
      <w:r>
        <w:t xml:space="preserve"> for notifying the Combatant Commander if a violation occurs.</w:t>
      </w:r>
    </w:p>
    <!--Topic unique_1232-->
    <w:p xmlns:tce="http://www.TCE.com">
      <w:pPr>
        <w:pStyle w:val="Heading5"/>
      </w:pPr>
      <w:bookmarkStart w:id="2380" w:name="_Numd19e57728"/>
      <w:bookmarkStart w:id="2381" w:name="_Refd19e57728"/>
      <w:bookmarkStart w:id="2382" w:name="_Tocd19e57728"/>
      <w:r>
        <w:t/>
      </w:r>
      <w:r>
        <w:t>222.1770</w:t>
      </w:r>
      <w:r>
        <w:t xml:space="preserve"> Procedures.</w:t>
      </w:r>
      <w:bookmarkEnd w:id="2381"/>
      <w:bookmarkEnd w:id="2382"/>
      <w:bookmarkEnd w:id="2380"/>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33-->
    <w:p xmlns:tce="http://www.TCE.com">
      <w:pPr>
        <w:pStyle w:val="Heading4"/>
      </w:pPr>
      <w:bookmarkStart w:id="2383" w:name="_Numd19e57747"/>
      <w:bookmarkStart w:id="2384" w:name="_Refd19e57747"/>
      <w:bookmarkStart w:id="2385" w:name="_Tocd19e57747"/>
      <w:r>
        <w:t/>
      </w:r>
      <w:r>
        <w:t>Subpart 222.70</w:t>
      </w:r>
      <w:r>
        <w:t xml:space="preserve"> - RESTRICTIONS ON THE EMPLOYMENT OF PERSONNEL FOR WORK ON CONSTRUCTION AND SERVICE CONTRACTS IN NONCONTIGUOUS STATES</w:t>
      </w:r>
      <w:bookmarkEnd w:id="2384"/>
      <w:bookmarkEnd w:id="2385"/>
      <w:bookmarkEnd w:id="2383"/>
    </w:p>
    <!--Topic unique_1234-->
    <w:p xmlns:tce="http://www.TCE.com">
      <w:pPr>
        <w:pStyle w:val="Heading5"/>
      </w:pPr>
      <w:bookmarkStart w:id="2386" w:name="_Numd19e57760"/>
      <w:bookmarkStart w:id="2387" w:name="_Refd19e57760"/>
      <w:bookmarkStart w:id="2388" w:name="_Tocd19e57760"/>
      <w:r>
        <w:t/>
      </w:r>
      <w:r>
        <w:t>222.7000</w:t>
      </w:r>
      <w:r>
        <w:t xml:space="preserve"> Scope of subpart.</w:t>
      </w:r>
      <w:bookmarkEnd w:id="2387"/>
      <w:bookmarkEnd w:id="2388"/>
      <w:bookmarkEnd w:id="2386"/>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35-->
    <w:p xmlns:tce="http://www.TCE.com">
      <w:pPr>
        <w:pStyle w:val="Heading5"/>
      </w:pPr>
      <w:bookmarkStart w:id="2389" w:name="_Numd19e57785"/>
      <w:bookmarkStart w:id="2390" w:name="_Refd19e57785"/>
      <w:bookmarkStart w:id="2391" w:name="_Tocd19e57785"/>
      <w:r>
        <w:t/>
      </w:r>
      <w:r>
        <w:t>222.7001</w:t>
      </w:r>
      <w:r>
        <w:t xml:space="preserve"> Definition.</w:t>
      </w:r>
      <w:bookmarkEnd w:id="2390"/>
      <w:bookmarkEnd w:id="2391"/>
      <w:bookmarkEnd w:id="2389"/>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36-->
    <w:p xmlns:tce="http://www.TCE.com">
      <w:pPr>
        <w:pStyle w:val="Heading5"/>
      </w:pPr>
      <w:bookmarkStart w:id="2392" w:name="_Numd19e57803"/>
      <w:bookmarkStart w:id="2393" w:name="_Refd19e57803"/>
      <w:bookmarkStart w:id="2394" w:name="_Tocd19e57803"/>
      <w:r>
        <w:t/>
      </w:r>
      <w:r>
        <w:t>222.7002</w:t>
      </w:r>
      <w:r>
        <w:t xml:space="preserve"> General.</w:t>
      </w:r>
      <w:bookmarkEnd w:id="2393"/>
      <w:bookmarkEnd w:id="2394"/>
      <w:bookmarkEnd w:id="2392"/>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37-->
    <w:p xmlns:tce="http://www.TCE.com">
      <w:pPr>
        <w:pStyle w:val="Heading5"/>
      </w:pPr>
      <w:bookmarkStart w:id="2395" w:name="_Numd19e57822"/>
      <w:bookmarkStart w:id="2396" w:name="_Refd19e57822"/>
      <w:bookmarkStart w:id="2397" w:name="_Tocd19e57822"/>
      <w:r>
        <w:t/>
      </w:r>
      <w:r>
        <w:t>222.7003</w:t>
      </w:r>
      <w:r>
        <w:t xml:space="preserve"> Waivers.</w:t>
      </w:r>
      <w:bookmarkEnd w:id="2396"/>
      <w:bookmarkEnd w:id="2397"/>
      <w:bookmarkEnd w:id="2395"/>
    </w:p>
    <w:p xmlns:tce="http://www.TCE.com">
      <w:pPr>
        <w:pStyle w:val="BodyText"/>
      </w:pPr>
      <w:r>
        <w:t xml:space="preserve">The head of the agency may waive the requirements of </w:t>
      </w:r>
      <w:r>
        <w:rPr>
          <w:color w:val="0000FF"/>
        </w:rPr>
        <w:fldChar w:fldCharType="begin"/>
      </w:r>
      <w:r>
        <w:rPr>
          <w:color w:val="0000FF"/>
        </w:rPr>
        <w:instrText xml:space="preserve"> REF _Numd19e57803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38-->
    <w:p xmlns:tce="http://www.TCE.com">
      <w:pPr>
        <w:pStyle w:val="Heading5"/>
      </w:pPr>
      <w:bookmarkStart w:id="2398" w:name="_Numd19e57844"/>
      <w:bookmarkStart w:id="2399" w:name="_Refd19e57844"/>
      <w:bookmarkStart w:id="2400" w:name="_Tocd19e57844"/>
      <w:r>
        <w:t/>
      </w:r>
      <w:r>
        <w:t>222.7004</w:t>
      </w:r>
      <w:r>
        <w:t xml:space="preserve"> Contract clause.</w:t>
      </w:r>
      <w:bookmarkEnd w:id="2399"/>
      <w:bookmarkEnd w:id="2400"/>
      <w:bookmarkEnd w:id="2398"/>
    </w:p>
    <w:p xmlns:tce="http://www.TCE.com">
      <w:pPr>
        <w:pStyle w:val="BodyText"/>
      </w:pPr>
      <w:r>
        <w:t xml:space="preserve">Use the clause at </w:t>
      </w:r>
      <w:r>
        <w:rPr>
          <w:color w:val="0000FF"/>
        </w:rPr>
        <w:fldChar w:fldCharType="begin"/>
      </w:r>
      <w:r>
        <w:rPr>
          <w:color w:val="0000FF"/>
        </w:rPr>
        <w:instrText xml:space="preserve"> REF _Numd19e115744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39-->
    <w:p xmlns:tce="http://www.TCE.com">
      <w:pPr>
        <w:pStyle w:val="Heading4"/>
      </w:pPr>
      <w:bookmarkStart w:id="2401" w:name="_Numd19e57868"/>
      <w:bookmarkStart w:id="2402" w:name="_Refd19e57868"/>
      <w:bookmarkStart w:id="2403" w:name="_Tocd19e57868"/>
      <w:r>
        <w:t/>
      </w:r>
      <w:r>
        <w:t>Subpart 222.71</w:t>
      </w:r>
      <w:r>
        <w:t xml:space="preserve"> - RESERVED</w:t>
      </w:r>
      <w:bookmarkEnd w:id="2402"/>
      <w:bookmarkEnd w:id="2403"/>
      <w:bookmarkEnd w:id="2401"/>
    </w:p>
    <!--Topic unique_1240-->
    <w:p xmlns:tce="http://www.TCE.com">
      <w:pPr>
        <w:pStyle w:val="Heading4"/>
      </w:pPr>
      <w:bookmarkStart w:id="2404" w:name="_Numd19e57884"/>
      <w:bookmarkStart w:id="2405" w:name="_Refd19e57884"/>
      <w:bookmarkStart w:id="2406" w:name="_Tocd19e57884"/>
      <w:r>
        <w:t/>
      </w:r>
      <w:r>
        <w:t>Subpart 222.72</w:t>
      </w:r>
      <w:r>
        <w:t xml:space="preserve"> - COMPLIANCE WITH LABOR LAWS OF FOREIGN GOVERNMENTS</w:t>
      </w:r>
      <w:bookmarkEnd w:id="2405"/>
      <w:bookmarkEnd w:id="2406"/>
      <w:bookmarkEnd w:id="2404"/>
    </w:p>
    <!--Topic unique_1241-->
    <w:p xmlns:tce="http://www.TCE.com">
      <w:pPr>
        <w:pStyle w:val="Heading5"/>
      </w:pPr>
      <w:bookmarkStart w:id="2407" w:name="_Numd19e57897"/>
      <w:bookmarkStart w:id="2408" w:name="_Refd19e57897"/>
      <w:bookmarkStart w:id="2409" w:name="_Tocd19e57897"/>
      <w:r>
        <w:t/>
      </w:r>
      <w:r>
        <w:t>222.7201</w:t>
      </w:r>
      <w:r>
        <w:t xml:space="preserve"> Contract clauses.</w:t>
      </w:r>
      <w:bookmarkEnd w:id="2408"/>
      <w:bookmarkEnd w:id="2409"/>
      <w:bookmarkEnd w:id="2407"/>
    </w:p>
    <w:p xmlns:tce="http://www.TCE.com">
      <w:pPr>
        <w:pStyle w:val="BodyText"/>
        <w:ind w:left="720"/>
      </w:pPr>
      <w:r>
        <w:t xml:space="preserve">(a) Use the clause at </w:t>
      </w:r>
      <w:r>
        <w:rPr>
          <w:color w:val="0000FF"/>
        </w:rPr>
        <w:fldChar w:fldCharType="begin"/>
      </w:r>
      <w:r>
        <w:rPr>
          <w:color w:val="0000FF"/>
        </w:rPr>
        <w:instrText xml:space="preserve"> REF _Numd19e115789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_Numd19e115826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_Numd19e115854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42-->
    <w:p xmlns:tce="http://www.TCE.com">
      <w:pPr>
        <w:pStyle w:val="Heading4"/>
      </w:pPr>
      <w:bookmarkStart w:id="2410" w:name="_Numd19e57933"/>
      <w:bookmarkStart w:id="2411" w:name="_Refd19e57933"/>
      <w:bookmarkStart w:id="2412" w:name="_Tocd19e57933"/>
      <w:r>
        <w:t/>
      </w:r>
      <w:r>
        <w:t>Subpart 222.73</w:t>
      </w:r>
      <w:r>
        <w:t xml:space="preserve"> - LIMITATIONS APPLICABLE TO CONTRACTS PERFORMED ON GUAM</w:t>
      </w:r>
      <w:bookmarkEnd w:id="2411"/>
      <w:bookmarkEnd w:id="2412"/>
      <w:bookmarkEnd w:id="2410"/>
    </w:p>
    <!--Topic unique_1243-->
    <w:p xmlns:tce="http://www.TCE.com">
      <w:pPr>
        <w:pStyle w:val="Heading5"/>
      </w:pPr>
      <w:bookmarkStart w:id="2413" w:name="_Numd19e57946"/>
      <w:bookmarkStart w:id="2414" w:name="_Refd19e57946"/>
      <w:bookmarkStart w:id="2415" w:name="_Tocd19e57946"/>
      <w:r>
        <w:t/>
      </w:r>
      <w:r>
        <w:t>222.7300</w:t>
      </w:r>
      <w:r>
        <w:t xml:space="preserve"> Scope of subpart.</w:t>
      </w:r>
      <w:bookmarkEnd w:id="2414"/>
      <w:bookmarkEnd w:id="2415"/>
      <w:bookmarkEnd w:id="2413"/>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44-->
    <w:p xmlns:tce="http://www.TCE.com">
      <w:pPr>
        <w:pStyle w:val="Heading5"/>
      </w:pPr>
      <w:bookmarkStart w:id="2416" w:name="_Numd19e57973"/>
      <w:bookmarkStart w:id="2417" w:name="_Refd19e57973"/>
      <w:bookmarkStart w:id="2418" w:name="_Tocd19e57973"/>
      <w:r>
        <w:t/>
      </w:r>
      <w:r>
        <w:t>222.7301</w:t>
      </w:r>
      <w:r>
        <w:t xml:space="preserve"> Prohibition on use of nonimmigrant aliens.</w:t>
      </w:r>
      <w:bookmarkEnd w:id="2417"/>
      <w:bookmarkEnd w:id="2418"/>
      <w:bookmarkEnd w:id="2416"/>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45-->
    <w:p xmlns:tce="http://www.TCE.com">
      <w:pPr>
        <w:pStyle w:val="Heading5"/>
      </w:pPr>
      <w:bookmarkStart w:id="2419" w:name="_Numd19e57993"/>
      <w:bookmarkStart w:id="2420" w:name="_Refd19e57993"/>
      <w:bookmarkStart w:id="2421" w:name="_Tocd19e57993"/>
      <w:r>
        <w:t/>
      </w:r>
      <w:r>
        <w:t>222.7302</w:t>
      </w:r>
      <w:r>
        <w:t xml:space="preserve"> Contract clause.</w:t>
      </w:r>
      <w:bookmarkEnd w:id="2420"/>
      <w:bookmarkEnd w:id="2421"/>
      <w:bookmarkEnd w:id="2419"/>
    </w:p>
    <w:p xmlns:tce="http://www.TCE.com">
      <w:pPr>
        <w:pStyle w:val="BodyText"/>
      </w:pPr>
      <w:r>
        <w:t xml:space="preserve">Use the clause at </w:t>
      </w:r>
      <w:r>
        <w:rPr>
          <w:color w:val="0000FF"/>
        </w:rPr>
        <w:fldChar w:fldCharType="begin"/>
      </w:r>
      <w:r>
        <w:rPr>
          <w:color w:val="0000FF"/>
        </w:rPr>
        <w:instrText xml:space="preserve"> REF _Numd19e115895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46-->
    <w:p xmlns:tce="http://www.TCE.com">
      <w:pPr>
        <w:pStyle w:val="Heading4"/>
      </w:pPr>
      <w:bookmarkStart w:id="2422" w:name="_Numd19e58016"/>
      <w:bookmarkStart w:id="2423" w:name="_Refd19e58016"/>
      <w:bookmarkStart w:id="2424" w:name="_Tocd19e58016"/>
      <w:r>
        <w:t/>
      </w:r>
      <w:r>
        <w:t>Subpart 222.74</w:t>
      </w:r>
      <w:r>
        <w:t xml:space="preserve"> - RESTRICTIONS ON THE USE OF MANDATORYARBITRATION AGREEMENTS</w:t>
      </w:r>
      <w:bookmarkEnd w:id="2423"/>
      <w:bookmarkEnd w:id="2424"/>
      <w:bookmarkEnd w:id="2422"/>
    </w:p>
    <!--Topic unique_1247-->
    <w:p xmlns:tce="http://www.TCE.com">
      <w:pPr>
        <w:pStyle w:val="Heading5"/>
      </w:pPr>
      <w:bookmarkStart w:id="2425" w:name="_Numd19e58029"/>
      <w:bookmarkStart w:id="2426" w:name="_Refd19e58029"/>
      <w:bookmarkStart w:id="2427" w:name="_Tocd19e58029"/>
      <w:r>
        <w:t/>
      </w:r>
      <w:r>
        <w:t>222.7400</w:t>
      </w:r>
      <w:r>
        <w:t xml:space="preserve"> Scope of subpart.</w:t>
      </w:r>
      <w:bookmarkEnd w:id="2426"/>
      <w:bookmarkEnd w:id="2427"/>
      <w:bookmarkEnd w:id="2425"/>
    </w:p>
    <w:p xmlns:tce="http://www.TCE.com">
      <w:pPr>
        <w:pStyle w:val="BodyText"/>
      </w:pPr>
      <w:r>
        <w:t>This subpart implements section 8116 of the Defense Appropriations Act for Fiscal Year 2010 (Pub. L. 111-118) and similar sections in subsequent DoD appropriations acts.</w:t>
      </w:r>
    </w:p>
    <!--Topic unique_1248-->
    <w:p xmlns:tce="http://www.TCE.com">
      <w:pPr>
        <w:pStyle w:val="Heading5"/>
      </w:pPr>
      <w:bookmarkStart w:id="2428" w:name="_Numd19e58048"/>
      <w:bookmarkStart w:id="2429" w:name="_Refd19e58048"/>
      <w:bookmarkStart w:id="2430" w:name="_Tocd19e58048"/>
      <w:r>
        <w:t/>
      </w:r>
      <w:r>
        <w:t>222.7401</w:t>
      </w:r>
      <w:r>
        <w:t xml:space="preserve"> Definition.</w:t>
      </w:r>
      <w:bookmarkEnd w:id="2429"/>
      <w:bookmarkEnd w:id="2430"/>
      <w:bookmarkEnd w:id="2428"/>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_Numd19e115923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49-->
    <w:p xmlns:tce="http://www.TCE.com">
      <w:pPr>
        <w:pStyle w:val="Heading5"/>
      </w:pPr>
      <w:bookmarkStart w:id="2431" w:name="_Numd19e58070"/>
      <w:bookmarkStart w:id="2432" w:name="_Refd19e58070"/>
      <w:bookmarkStart w:id="2433" w:name="_Tocd19e58070"/>
      <w:r>
        <w:t/>
      </w:r>
      <w:r>
        <w:t>222.7402</w:t>
      </w:r>
      <w:r>
        <w:t xml:space="preserve"> Policy.</w:t>
      </w:r>
      <w:bookmarkEnd w:id="2432"/>
      <w:bookmarkEnd w:id="2433"/>
      <w:bookmarkEnd w:id="2431"/>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50-->
    <w:p xmlns:tce="http://www.TCE.com">
      <w:pPr>
        <w:pStyle w:val="Heading5"/>
      </w:pPr>
      <w:bookmarkStart w:id="2434" w:name="_Numd19e58103"/>
      <w:bookmarkStart w:id="2435" w:name="_Refd19e58103"/>
      <w:bookmarkStart w:id="2436" w:name="_Tocd19e58103"/>
      <w:r>
        <w:t/>
      </w:r>
      <w:r>
        <w:t>222.7403</w:t>
      </w:r>
      <w:r>
        <w:t xml:space="preserve"> Applicability.</w:t>
      </w:r>
      <w:bookmarkEnd w:id="2435"/>
      <w:bookmarkEnd w:id="2436"/>
      <w:bookmarkEnd w:id="2434"/>
    </w:p>
    <w:p xmlns:tce="http://www.TCE.com">
      <w:pPr>
        <w:pStyle w:val="BodyText"/>
      </w:pPr>
      <w:r>
        <w:t>This requirement does not apply to the acquisition of commercial products or commercial services (including commercially available off-the-shelf items).</w:t>
      </w:r>
    </w:p>
    <!--Topic unique_1251-->
    <w:p xmlns:tce="http://www.TCE.com">
      <w:pPr>
        <w:pStyle w:val="Heading5"/>
      </w:pPr>
      <w:bookmarkStart w:id="2437" w:name="_Numd19e58121"/>
      <w:bookmarkStart w:id="2438" w:name="_Refd19e58121"/>
      <w:bookmarkStart w:id="2439" w:name="_Tocd19e58121"/>
      <w:r>
        <w:t/>
      </w:r>
      <w:r>
        <w:t>222.7404</w:t>
      </w:r>
      <w:r>
        <w:t xml:space="preserve"> Waiver.</w:t>
      </w:r>
      <w:bookmarkEnd w:id="2438"/>
      <w:bookmarkEnd w:id="2439"/>
      <w:bookmarkEnd w:id="2437"/>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_Numd19e58070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u w:val="single"/>
        </w:rPr>
        <w:t>222.7404</w:t>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52-->
    <w:p xmlns:tce="http://www.TCE.com">
      <w:pPr>
        <w:pStyle w:val="Heading5"/>
      </w:pPr>
      <w:bookmarkStart w:id="2440" w:name="_Numd19e58154"/>
      <w:bookmarkStart w:id="2441" w:name="_Refd19e58154"/>
      <w:bookmarkStart w:id="2442" w:name="_Tocd19e58154"/>
      <w:r>
        <w:t/>
      </w:r>
      <w:r>
        <w:t>222.7405</w:t>
      </w:r>
      <w:r>
        <w:t xml:space="preserve"> Contract clause.</w:t>
      </w:r>
      <w:bookmarkEnd w:id="2441"/>
      <w:bookmarkEnd w:id="2442"/>
      <w:bookmarkEnd w:id="2440"/>
    </w:p>
    <w:p xmlns:tce="http://www.TCE.com">
      <w:pPr>
        <w:pStyle w:val="BodyText"/>
      </w:pPr>
      <w:r>
        <w:t xml:space="preserve">Use the clause at </w:t>
      </w:r>
      <w:r>
        <w:rPr>
          <w:color w:val="0000FF"/>
        </w:rPr>
        <w:fldChar w:fldCharType="begin"/>
      </w:r>
      <w:r>
        <w:rPr>
          <w:color w:val="0000FF"/>
        </w:rPr>
        <w:instrText xml:space="preserve"> REF _Numd19e115923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Topic unique_1271-->
    <w:p xmlns:tce="http://www.TCE.com">
      <w:pPr>
        <w:pStyle w:val="Heading3"/>
      </w:pPr>
      <w:bookmarkStart w:id="2443" w:name="_Numd19e58172"/>
      <w:bookmarkStart w:id="2444" w:name="_Refd19e58172"/>
      <w:bookmarkStart w:id="2445" w:name="_Tocd19e58172"/>
      <w:r>
        <w:t/>
      </w:r>
      <w:r>
        <w:t>Part 223</w:t>
      </w:r>
      <w:r>
        <w:t xml:space="preserve"> - ENVIRONMENT, SUSTAINABLE ACQUISITION, AND MATERIAL SAFETY</w:t>
      </w:r>
      <w:bookmarkEnd w:id="2444"/>
      <w:bookmarkEnd w:id="2445"/>
      <w:bookmarkEnd w:id="2443"/>
    </w:p>
    <w:p xmlns:tce="http://www.TCE.com">
      <w:pPr>
        <w:pStyle w:val="ListBullet"/>
        <!--depth 1-->
        <w:numPr>
          <w:ilvl w:val="0"/>
          <w:numId w:val="349"/>
        </w:numPr>
      </w:pPr>
      <w:r>
        <w:t/>
      </w:r>
      <w:r>
        <w:rPr>
          <w:color w:val="0000FF"/>
        </w:rPr>
        <w:fldChar w:fldCharType="begin"/>
      </w:r>
      <w:r>
        <w:rPr>
          <w:color w:val="0000FF"/>
        </w:rPr>
        <w:instrText xml:space="preserve"> REF _Numd19e58562 \h </w:instrText>
      </w:r>
      <w:r>
        <w:fldChar w:fldCharType="separate"/>
      </w:r>
      <w:rPr>
        <w:color w:val="0000FF"/>
      </w:rPr>
      <w:r>
        <w:rPr>
          <w:u w:val="single"/>
        </w:rPr>
        <w:t>Subpart 223.1 - SUSTAINABLE PRODUCTS AND SERVICES</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_Numd19e58575 \h </w:instrText>
      </w:r>
      <w:r>
        <w:fldChar w:fldCharType="separate"/>
      </w:r>
      <w:rPr>
        <w:color w:val="0000FF"/>
      </w:rPr>
      <w:r>
        <w:rPr>
          <w:u w:val="single"/>
        </w:rPr>
        <w:t>223.107 Reserved.</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_Numd19e58588 \h </w:instrText>
      </w:r>
      <w:r>
        <w:fldChar w:fldCharType="separate"/>
      </w:r>
      <w:rPr>
        <w:color w:val="0000FF"/>
      </w:rPr>
      <w:r>
        <w:rPr>
          <w:u w:val="single"/>
        </w:rPr>
        <w:t>223.107-1 Products containing recovered materials.</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_Numd19e58607 \h </w:instrText>
      </w:r>
      <w:r>
        <w:fldChar w:fldCharType="separate"/>
      </w:r>
      <w:rPr>
        <w:color w:val="0000FF"/>
      </w:rPr>
      <w:r>
        <w:rPr>
          <w:u w:val="single"/>
        </w:rPr>
        <w:t>223.107-4 Products that contain, use, or are manufactured with ozone-depleting substances or products that contain or use high global warming potential hydrofluorocarbons.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_Numd19e58628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_Numd19e58646 \h </w:instrText>
      </w:r>
      <w:r>
        <w:fldChar w:fldCharType="separate"/>
      </w:r>
      <w:rPr>
        <w:color w:val="0000FF"/>
      </w:rPr>
      <w:r>
        <w:rPr>
          <w:u w:val="single"/>
        </w:rPr>
        <w:t>Subpart 223.3 - HAZARDOUS MATERIAL IDENTIFICATION, MATERIAL SAFETY DATA, AND NOTICE OF RADIOACTIVE MATERIALS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_Numd19e58659 \h </w:instrText>
      </w:r>
      <w:r>
        <w:fldChar w:fldCharType="separate"/>
      </w:r>
      <w:rPr>
        <w:color w:val="0000FF"/>
      </w:rPr>
      <w:r>
        <w:rPr>
          <w:u w:val="single"/>
        </w:rPr>
        <w:t>223.302 Hazardous material identification and notice of material safety data.</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_Numd19e58678 \h </w:instrText>
      </w:r>
      <w:r>
        <w:fldChar w:fldCharType="separate"/>
      </w:r>
      <w:rPr>
        <w:color w:val="0000FF"/>
      </w:rPr>
      <w:r>
        <w:rPr>
          <w:u w:val="single"/>
        </w:rPr>
        <w:t>223.304 Contract clause.</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_Numd19e58700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_Numd19e58713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_Numd19e58780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_Numd19e58802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_Numd19e58823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_Numd19e58845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_Numd19e58874 \h </w:instrText>
      </w:r>
      <w:r>
        <w:fldChar w:fldCharType="separate"/>
      </w:r>
      <w:rPr>
        <w:color w:val="0000FF"/>
      </w:rPr>
      <w:r>
        <w:rPr>
          <w:u w:val="single"/>
        </w:rPr>
        <w:t>Subpart 223.4 -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_Numd19e58888 \h </w:instrText>
      </w:r>
      <w:r>
        <w:fldChar w:fldCharType="separate"/>
      </w:r>
      <w:rPr>
        <w:color w:val="0000FF"/>
      </w:rPr>
      <w:r>
        <w:rPr>
          <w:u w:val="single"/>
        </w:rPr>
        <w:t>Subpart 223.5 -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_Numd19e58903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_Numd19e58921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_Numd19e58936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_Numd19e58949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_Numd19e58972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_Numd19e58996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_Numd19e59035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_Numd19e59082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_Numd19e59101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_Numd19e59136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_Numd19e59149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_Numd19e59170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_Numd19e59198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_Numd19e59221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_Numd19e59245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_Numd19e59258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_Numd19e59277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_Numd19e59295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_Numd19e59312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_Numd19e59340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_Numd19e59367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_Numd19e59411 \h </w:instrText>
      </w:r>
      <w:r>
        <w:fldChar w:fldCharType="separate"/>
      </w:r>
      <w:rPr>
        <w:color w:val="0000FF"/>
      </w:rPr>
      <w:r>
        <w:rPr>
          <w:u w:val="single"/>
        </w:rPr>
        <w:t>223.7306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_Numd19e59442 \h </w:instrText>
      </w:r>
      <w:r>
        <w:fldChar w:fldCharType="separate"/>
      </w:r>
      <w:rPr>
        <w:color w:val="0000FF"/>
      </w:rPr>
      <w:r>
        <w:rPr>
          <w:u w:val="single"/>
        </w:rPr>
        <w:t>Subpart 223.74 - PROHIBITION ON PROCUREMENT OF CERTAIN ITEMS CONTAINING PERFLUOROALKYL OR POLYFLUOROALKYL SUBSTANCES</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_Numd19e59455 \h </w:instrText>
      </w:r>
      <w:r>
        <w:fldChar w:fldCharType="separate"/>
      </w:r>
      <w:rPr>
        <w:color w:val="0000FF"/>
      </w:rPr>
      <w:r>
        <w:rPr>
          <w:u w:val="single"/>
        </w:rPr>
        <w:t>223.7400 Scope of subpart.</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_Numd19e59472 \h </w:instrText>
      </w:r>
      <w:r>
        <w:fldChar w:fldCharType="separate"/>
      </w:r>
      <w:rPr>
        <w:color w:val="0000FF"/>
      </w:rPr>
      <w:r>
        <w:rPr>
          <w:u w:val="single"/>
        </w:rPr>
        <w:t>223.7401 Definition.</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_Numd19e59493 \h </w:instrText>
      </w:r>
      <w:r>
        <w:fldChar w:fldCharType="separate"/>
      </w:r>
      <w:rPr>
        <w:color w:val="0000FF"/>
      </w:rPr>
      <w:r>
        <w:rPr>
          <w:u w:val="single"/>
        </w:rPr>
        <w:t>223.7402 Prohibition.</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_Numd19e59511 \h </w:instrText>
      </w:r>
      <w:r>
        <w:fldChar w:fldCharType="separate"/>
      </w:r>
      <w:rPr>
        <w:color w:val="0000FF"/>
      </w:rPr>
      <w:r>
        <w:rPr>
          <w:u w:val="single"/>
        </w:rPr>
        <w:t>223.7403 Procedures.</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_Numd19e59534 \h </w:instrText>
      </w:r>
      <w:r>
        <w:fldChar w:fldCharType="separate"/>
      </w:r>
      <w:rPr>
        <w:color w:val="0000FF"/>
      </w:rPr>
      <w:r>
        <w:rPr>
          <w:u w:val="single"/>
        </w:rPr>
        <w:t>223.7404 Contract clause.</w:t>
      </w:r>
      <w:r>
        <w:rPr>
          <w:color w:val="0000FF"/>
        </w:rPr>
        <w:fldChar w:fldCharType="end"/>
      </w:r>
      <w:r>
        <w:t/>
      </w:r>
    </w:p>
    <!--Topic unique_1272-->
    <w:p xmlns:tce="http://www.TCE.com">
      <w:pPr>
        <w:pStyle w:val="Heading4"/>
      </w:pPr>
      <w:bookmarkStart w:id="2446" w:name="_Numd19e58562"/>
      <w:bookmarkStart w:id="2447" w:name="_Refd19e58562"/>
      <w:bookmarkStart w:id="2448" w:name="_Tocd19e58562"/>
      <w:r>
        <w:t/>
      </w:r>
      <w:r>
        <w:t>Subpart 223.1</w:t>
      </w:r>
      <w:r>
        <w:t xml:space="preserve"> - SUSTAINABLE PRODUCTS AND SERVICES</w:t>
      </w:r>
      <w:bookmarkEnd w:id="2447"/>
      <w:bookmarkEnd w:id="2448"/>
      <w:bookmarkEnd w:id="2446"/>
    </w:p>
    <!--Topic unique_1273-->
    <w:p xmlns:tce="http://www.TCE.com">
      <w:pPr>
        <w:pStyle w:val="Heading5"/>
      </w:pPr>
      <w:bookmarkStart w:id="2449" w:name="_Numd19e58575"/>
      <w:bookmarkStart w:id="2450" w:name="_Refd19e58575"/>
      <w:bookmarkStart w:id="2451" w:name="_Tocd19e58575"/>
      <w:r>
        <w:t/>
      </w:r>
      <w:r>
        <w:t>223.107</w:t>
      </w:r>
      <w:r>
        <w:t xml:space="preserve"> Reserved.</w:t>
      </w:r>
      <w:bookmarkEnd w:id="2450"/>
      <w:bookmarkEnd w:id="2451"/>
      <w:bookmarkEnd w:id="2449"/>
    </w:p>
    <!--Topic unique_1274-->
    <w:p xmlns:tce="http://www.TCE.com">
      <w:pPr>
        <w:pStyle w:val="Heading6"/>
      </w:pPr>
      <w:bookmarkStart w:id="2452" w:name="_Numd19e58588"/>
      <w:bookmarkStart w:id="2453" w:name="_Refd19e58588"/>
      <w:bookmarkStart w:id="2454" w:name="_Tocd19e58588"/>
      <w:r>
        <w:t/>
      </w:r>
      <w:r>
        <w:t>223.107-1</w:t>
      </w:r>
      <w:r>
        <w:t xml:space="preserve"> Products containing recovered materials.</w:t>
      </w:r>
      <w:bookmarkEnd w:id="2453"/>
      <w:bookmarkEnd w:id="2454"/>
      <w:bookmarkEnd w:id="2452"/>
    </w:p>
    <w:p xmlns:tce="http://www.TCE.com">
      <w:pPr>
        <w:pStyle w:val="BodyText"/>
        <w:ind w:left="720"/>
      </w:pPr>
      <w:r>
        <w:t>(e) Procedures. Follow the procedures at PGI 223.107-1(e).</w:t>
      </w:r>
    </w:p>
    <!--Topic unique_558-->
    <w:p xmlns:tce="http://www.TCE.com">
      <w:pPr>
        <w:pStyle w:val="Heading6"/>
      </w:pPr>
      <w:bookmarkStart w:id="2455" w:name="_Numd19e58607"/>
      <w:bookmarkStart w:id="2456" w:name="_Refd19e58607"/>
      <w:bookmarkStart w:id="2457" w:name="_Tocd19e58607"/>
      <w:r>
        <w:t/>
      </w:r>
      <w:r>
        <w:t>223.107-4</w:t>
      </w:r>
      <w:r>
        <w:t xml:space="preserve"> Products that contain, use, or are manufactured with ozone-depleting substances or products that contain or use high global warming potential hydrofluorocarbons.</w:t>
      </w:r>
      <w:bookmarkEnd w:id="2456"/>
      <w:bookmarkEnd w:id="2457"/>
      <w:bookmarkEnd w:id="2455"/>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Public Law 102-484 (10 U.S.C. 3201 note prec.). This restriction is in addition to any imposed by the Clean Air Act and applies after June 1, 1993, to all DoD contracts, regardless of place of performance.</w:t>
      </w:r>
    </w:p>
    <!--Topic unique_1275-->
    <w:p xmlns:tce="http://www.TCE.com">
      <w:pPr>
        <w:pStyle w:val="Heading4"/>
      </w:pPr>
      <w:bookmarkStart w:id="2458" w:name="_Numd19e58628"/>
      <w:bookmarkStart w:id="2459" w:name="_Refd19e58628"/>
      <w:bookmarkStart w:id="2460" w:name="_Tocd19e58628"/>
      <w:r>
        <w:t/>
      </w:r>
      <w:r>
        <w:t>Subpart 223.2</w:t>
      </w:r>
      <w:r>
        <w:t xml:space="preserve"> - ENERGY AND WATER EFFICIENCY AND RENEWABLE ENERGY</w:t>
      </w:r>
      <w:bookmarkEnd w:id="2459"/>
      <w:bookmarkEnd w:id="2460"/>
      <w:bookmarkEnd w:id="2458"/>
    </w:p>
    <w:p xmlns:tce="http://www.TCE.com">
      <w:pPr>
        <w:pStyle w:val="BodyText"/>
      </w:pPr>
      <w:r>
        <w:t>NO DFARS TEXT</w:t>
      </w:r>
    </w:p>
    <!--Topic unique_1276-->
    <w:p xmlns:tce="http://www.TCE.com">
      <w:pPr>
        <w:pStyle w:val="Heading4"/>
      </w:pPr>
      <w:bookmarkStart w:id="2461" w:name="_Numd19e58646"/>
      <w:bookmarkStart w:id="2462" w:name="_Refd19e58646"/>
      <w:bookmarkStart w:id="2463" w:name="_Tocd19e58646"/>
      <w:r>
        <w:t/>
      </w:r>
      <w:r>
        <w:t>Subpart 223.3</w:t>
      </w:r>
      <w:r>
        <w:t xml:space="preserve"> - HAZARDOUS MATERIAL IDENTIFICATION, MATERIAL SAFETY DATA, AND NOTICE OF RADIOACTIVE MATERIALS</w:t>
      </w:r>
      <w:bookmarkEnd w:id="2462"/>
      <w:bookmarkEnd w:id="2463"/>
      <w:bookmarkEnd w:id="2461"/>
    </w:p>
    <!--Topic unique_1277-->
    <w:p xmlns:tce="http://www.TCE.com">
      <w:pPr>
        <w:pStyle w:val="Heading5"/>
      </w:pPr>
      <w:bookmarkStart w:id="2464" w:name="_Numd19e58659"/>
      <w:bookmarkStart w:id="2465" w:name="_Refd19e58659"/>
      <w:bookmarkStart w:id="2466" w:name="_Tocd19e58659"/>
      <w:r>
        <w:t/>
      </w:r>
      <w:r>
        <w:t>223.302</w:t>
      </w:r>
      <w:r>
        <w:t xml:space="preserve"> Hazardous material identification and notice of material safety data.</w:t>
      </w:r>
      <w:bookmarkEnd w:id="2465"/>
      <w:bookmarkEnd w:id="2466"/>
      <w:bookmarkEnd w:id="2464"/>
    </w:p>
    <w:p xmlns:tce="http://www.TCE.com">
      <w:pPr>
        <w:pStyle w:val="BodyText"/>
        <w:ind w:left="720"/>
      </w:pPr>
      <w:r>
        <w:t>(e) The contracting officer shall also provide hazard warning labels, that are received from apparent successful offerors, to the cognizant safety officer.</w:t>
      </w:r>
    </w:p>
    <!--Topic unique_1278-->
    <w:p xmlns:tce="http://www.TCE.com">
      <w:pPr>
        <w:pStyle w:val="Heading5"/>
      </w:pPr>
      <w:bookmarkStart w:id="2467" w:name="_Numd19e58678"/>
      <w:bookmarkStart w:id="2468" w:name="_Refd19e58678"/>
      <w:bookmarkStart w:id="2469" w:name="_Tocd19e58678"/>
      <w:r>
        <w:t/>
      </w:r>
      <w:r>
        <w:t>223.304</w:t>
      </w:r>
      <w:r>
        <w:t xml:space="preserve"> Contract clause.</w:t>
      </w:r>
      <w:bookmarkEnd w:id="2468"/>
      <w:bookmarkEnd w:id="2469"/>
      <w:bookmarkEnd w:id="2467"/>
    </w:p>
    <w:p xmlns:tce="http://www.TCE.com">
      <w:pPr>
        <w:pStyle w:val="BodyText"/>
      </w:pPr>
      <w:r>
        <w:t xml:space="preserve">Use the clause at </w:t>
      </w:r>
      <w:r>
        <w:rPr>
          <w:color w:val="0000FF"/>
        </w:rPr>
        <w:fldChar w:fldCharType="begin"/>
      </w:r>
      <w:r>
        <w:rPr>
          <w:color w:val="0000FF"/>
        </w:rPr>
        <w:instrText xml:space="preserve"> REF _Numd19e116018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79-->
    <w:p xmlns:tce="http://www.TCE.com">
      <w:pPr>
        <w:pStyle w:val="Heading5"/>
      </w:pPr>
      <w:bookmarkStart w:id="2470" w:name="_Numd19e58700"/>
      <w:bookmarkStart w:id="2471" w:name="_Refd19e58700"/>
      <w:bookmarkStart w:id="2472" w:name="_Tocd19e58700"/>
      <w:r>
        <w:t/>
      </w:r>
      <w:r>
        <w:t>223.370</w:t>
      </w:r>
      <w:r>
        <w:t xml:space="preserve"> Safety precautions for ammunition and explosives.</w:t>
      </w:r>
      <w:bookmarkEnd w:id="2471"/>
      <w:bookmarkEnd w:id="2472"/>
      <w:bookmarkEnd w:id="2470"/>
    </w:p>
    <!--Topic unique_1280-->
    <w:p xmlns:tce="http://www.TCE.com">
      <w:pPr>
        <w:pStyle w:val="Heading6"/>
      </w:pPr>
      <w:bookmarkStart w:id="2473" w:name="_Numd19e58713"/>
      <w:bookmarkStart w:id="2474" w:name="_Refd19e58713"/>
      <w:bookmarkStart w:id="2475" w:name="_Tocd19e58713"/>
      <w:r>
        <w:t/>
      </w:r>
      <w:r>
        <w:t>223.370-1</w:t>
      </w:r>
      <w:r>
        <w:t xml:space="preserve"> Scope.</w:t>
      </w:r>
      <w:bookmarkEnd w:id="2474"/>
      <w:bookmarkEnd w:id="2475"/>
      <w:bookmarkEnd w:id="2473"/>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81-->
    <w:p xmlns:tce="http://www.TCE.com">
      <w:pPr>
        <w:pStyle w:val="Heading6"/>
      </w:pPr>
      <w:bookmarkStart w:id="2476" w:name="_Numd19e58780"/>
      <w:bookmarkStart w:id="2477" w:name="_Refd19e58780"/>
      <w:bookmarkStart w:id="2478" w:name="_Tocd19e58780"/>
      <w:r>
        <w:t/>
      </w:r>
      <w:r>
        <w:t>223.370-2</w:t>
      </w:r>
      <w:r>
        <w:t xml:space="preserve"> Definition.</w:t>
      </w:r>
      <w:bookmarkEnd w:id="2477"/>
      <w:bookmarkEnd w:id="2478"/>
      <w:bookmarkEnd w:id="2476"/>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_Numd19e116154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82-->
    <w:p xmlns:tce="http://www.TCE.com">
      <w:pPr>
        <w:pStyle w:val="Heading6"/>
      </w:pPr>
      <w:bookmarkStart w:id="2479" w:name="_Numd19e58802"/>
      <w:bookmarkStart w:id="2480" w:name="_Refd19e58802"/>
      <w:bookmarkStart w:id="2481" w:name="_Tocd19e58802"/>
      <w:r>
        <w:t/>
      </w:r>
      <w:r>
        <w:t>223.370-3</w:t>
      </w:r>
      <w:r>
        <w:t xml:space="preserve"> Policy.</w:t>
      </w:r>
      <w:bookmarkEnd w:id="2480"/>
      <w:bookmarkEnd w:id="2481"/>
      <w:bookmarkEnd w:id="2479"/>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Topic unique_1283-->
    <w:p xmlns:tce="http://www.TCE.com">
      <w:pPr>
        <w:pStyle w:val="Heading6"/>
      </w:pPr>
      <w:bookmarkStart w:id="2482" w:name="_Numd19e58823"/>
      <w:bookmarkStart w:id="2483" w:name="_Refd19e58823"/>
      <w:bookmarkStart w:id="2484" w:name="_Tocd19e58823"/>
      <w:r>
        <w:t/>
      </w:r>
      <w:r>
        <w:t>223.370-4</w:t>
      </w:r>
      <w:r>
        <w:t xml:space="preserve"> Procedures.</w:t>
      </w:r>
      <w:bookmarkEnd w:id="2483"/>
      <w:bookmarkEnd w:id="2484"/>
      <w:bookmarkEnd w:id="2482"/>
    </w:p>
    <w:p xmlns:tce="http://www.TCE.com">
      <w:pPr>
        <w:pStyle w:val="BodyText"/>
      </w:pPr>
      <w:r>
        <w:t xml:space="preserve">Follow the procedures at PGI </w:t>
      </w:r>
      <w:r>
        <w:rPr>
          <w:u w:val="single"/>
        </w:rPr>
        <w:t>223.370</w:t>
      </w:r>
      <w:r>
        <w:t xml:space="preserve"> - 4.</w:t>
      </w:r>
    </w:p>
    <!--Topic unique_1284-->
    <w:p xmlns:tce="http://www.TCE.com">
      <w:pPr>
        <w:pStyle w:val="Heading6"/>
      </w:pPr>
      <w:bookmarkStart w:id="2485" w:name="_Numd19e58845"/>
      <w:bookmarkStart w:id="2486" w:name="_Refd19e58845"/>
      <w:bookmarkStart w:id="2487" w:name="_Tocd19e58845"/>
      <w:r>
        <w:t/>
      </w:r>
      <w:r>
        <w:t>223.370-5</w:t>
      </w:r>
      <w:r>
        <w:t xml:space="preserve"> Contract clauses.</w:t>
      </w:r>
      <w:bookmarkEnd w:id="2486"/>
      <w:bookmarkEnd w:id="2487"/>
      <w:bookmarkEnd w:id="2485"/>
    </w:p>
    <w:p xmlns:tce="http://www.TCE.com">
      <w:pPr>
        <w:pStyle w:val="BodyText"/>
      </w:pPr>
      <w:r>
        <w:t xml:space="preserve">Use the clauses at </w:t>
      </w:r>
      <w:r>
        <w:rPr>
          <w:color w:val="0000FF"/>
        </w:rPr>
        <w:fldChar w:fldCharType="begin"/>
      </w:r>
      <w:r>
        <w:rPr>
          <w:color w:val="0000FF"/>
        </w:rPr>
        <w:instrText xml:space="preserve"> REF _Numd19e116154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_Numd19e116296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85-->
    <w:p xmlns:tce="http://www.TCE.com">
      <w:pPr>
        <w:pStyle w:val="Heading4"/>
      </w:pPr>
      <w:bookmarkStart w:id="2488" w:name="_Numd19e58874"/>
      <w:bookmarkStart w:id="2489" w:name="_Refd19e58874"/>
      <w:bookmarkStart w:id="2490" w:name="_Tocd19e58874"/>
      <w:r>
        <w:t/>
      </w:r>
      <w:r>
        <w:t>Subpart 223.4</w:t>
      </w:r>
      <w:r>
        <w:t xml:space="preserve"> - Reserved</w:t>
      </w:r>
      <w:bookmarkEnd w:id="2489"/>
      <w:bookmarkEnd w:id="2490"/>
      <w:bookmarkEnd w:id="2488"/>
    </w:p>
    <!--Topic unique_1286-->
    <w:p xmlns:tce="http://www.TCE.com">
      <w:pPr>
        <w:pStyle w:val="Heading4"/>
      </w:pPr>
      <w:bookmarkStart w:id="2491" w:name="_Numd19e58888"/>
      <w:bookmarkStart w:id="2492" w:name="_Refd19e58888"/>
      <w:bookmarkStart w:id="2493" w:name="_Tocd19e58888"/>
      <w:r>
        <w:t/>
      </w:r>
      <w:r>
        <w:t>Subpart 223.5</w:t>
      </w:r>
      <w:r>
        <w:t xml:space="preserve"> - Reserved</w:t>
      </w:r>
      <w:bookmarkEnd w:id="2492"/>
      <w:bookmarkEnd w:id="2493"/>
      <w:bookmarkEnd w:id="2491"/>
    </w:p>
    <!--Topic unique_1287-->
    <w:p xmlns:tce="http://www.TCE.com">
      <w:pPr>
        <w:pStyle w:val="Heading4"/>
      </w:pPr>
      <w:bookmarkStart w:id="2494" w:name="_Numd19e58903"/>
      <w:bookmarkStart w:id="2495" w:name="_Refd19e58903"/>
      <w:bookmarkStart w:id="2496" w:name="_Tocd19e58903"/>
      <w:r>
        <w:t/>
      </w:r>
      <w:r>
        <w:t>Subpart 223.7</w:t>
      </w:r>
      <w:r>
        <w:t xml:space="preserve"> - CONTRACTING FOR ENVIRONMENTALLY PREFERABLE PRODUCTS AND SERVICES</w:t>
      </w:r>
      <w:bookmarkEnd w:id="2495"/>
      <w:bookmarkEnd w:id="2496"/>
      <w:bookmarkEnd w:id="2494"/>
    </w:p>
    <w:p xmlns:tce="http://www.TCE.com">
      <w:pPr>
        <w:pStyle w:val="BodyText"/>
      </w:pPr>
      <w:r>
        <w:t>NO DFARS TEXT</w:t>
      </w:r>
    </w:p>
    <!--Topic unique_1288-->
    <w:p xmlns:tce="http://www.TCE.com">
      <w:pPr>
        <w:pStyle w:val="Heading4"/>
      </w:pPr>
      <w:bookmarkStart w:id="2497" w:name="_Numd19e58921"/>
      <w:bookmarkStart w:id="2498" w:name="_Refd19e58921"/>
      <w:bookmarkStart w:id="2499" w:name="_Tocd19e58921"/>
      <w:r>
        <w:t/>
      </w:r>
      <w:r>
        <w:t>Subpart 223.70</w:t>
      </w:r>
      <w:r>
        <w:t xml:space="preserve"> - RESERVED</w:t>
      </w:r>
      <w:bookmarkEnd w:id="2498"/>
      <w:bookmarkEnd w:id="2499"/>
      <w:bookmarkEnd w:id="2497"/>
    </w:p>
    <!--Topic unique_1289-->
    <w:p xmlns:tce="http://www.TCE.com">
      <w:pPr>
        <w:pStyle w:val="Heading4"/>
      </w:pPr>
      <w:bookmarkStart w:id="2500" w:name="_Numd19e58936"/>
      <w:bookmarkStart w:id="2501" w:name="_Refd19e58936"/>
      <w:bookmarkStart w:id="2502" w:name="_Tocd19e58936"/>
      <w:r>
        <w:t/>
      </w:r>
      <w:r>
        <w:t>Subpart 223.71</w:t>
      </w:r>
      <w:r>
        <w:t xml:space="preserve"> - STORAGE, TREATMENT, AND DISPOSAL OF TOXIC OR HAZARDOUS MATERIALS</w:t>
      </w:r>
      <w:bookmarkEnd w:id="2501"/>
      <w:bookmarkEnd w:id="2502"/>
      <w:bookmarkEnd w:id="2500"/>
    </w:p>
    <!--Topic unique_1290-->
    <w:p xmlns:tce="http://www.TCE.com">
      <w:pPr>
        <w:pStyle w:val="Heading5"/>
      </w:pPr>
      <w:bookmarkStart w:id="2503" w:name="_Numd19e58949"/>
      <w:bookmarkStart w:id="2504" w:name="_Refd19e58949"/>
      <w:bookmarkStart w:id="2505" w:name="_Tocd19e58949"/>
      <w:r>
        <w:t/>
      </w:r>
      <w:r>
        <w:t>223.7101</w:t>
      </w:r>
      <w:r>
        <w:t xml:space="preserve"> Definitions.</w:t>
      </w:r>
      <w:bookmarkEnd w:id="2504"/>
      <w:bookmarkEnd w:id="2505"/>
      <w:bookmarkEnd w:id="2503"/>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_Numd19e116357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83-->
    <w:p xmlns:tce="http://www.TCE.com">
      <w:pPr>
        <w:pStyle w:val="Heading5"/>
      </w:pPr>
      <w:bookmarkStart w:id="2506" w:name="_Numd19e58972"/>
      <w:bookmarkStart w:id="2507" w:name="_Refd19e58972"/>
      <w:bookmarkStart w:id="2508" w:name="_Tocd19e58972"/>
      <w:r>
        <w:t/>
      </w:r>
      <w:r>
        <w:t>223.7102</w:t>
      </w:r>
      <w:r>
        <w:t xml:space="preserve"> Policy.</w:t>
      </w:r>
      <w:bookmarkEnd w:id="2507"/>
      <w:bookmarkEnd w:id="2508"/>
      <w:bookmarkEnd w:id="2506"/>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_Numd19e59035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91-->
    <w:p xmlns:tce="http://www.TCE.com">
      <w:pPr>
        <w:pStyle w:val="Heading5"/>
      </w:pPr>
      <w:bookmarkStart w:id="2509" w:name="_Numd19e58996"/>
      <w:bookmarkStart w:id="2510" w:name="_Refd19e58996"/>
      <w:bookmarkStart w:id="2511" w:name="_Tocd19e58996"/>
      <w:r>
        <w:t/>
      </w:r>
      <w:r>
        <w:t>223.7103</w:t>
      </w:r>
      <w:r>
        <w:t xml:space="preserve"> Procedures.</w:t>
      </w:r>
      <w:bookmarkEnd w:id="2510"/>
      <w:bookmarkEnd w:id="2511"/>
      <w:bookmarkEnd w:id="2509"/>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_Numd19e59035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_Numd19e59035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_Numd19e59035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92-->
    <w:p xmlns:tce="http://www.TCE.com">
      <w:pPr>
        <w:pStyle w:val="Heading5"/>
      </w:pPr>
      <w:bookmarkStart w:id="2512" w:name="_Numd19e59035"/>
      <w:bookmarkStart w:id="2513" w:name="_Refd19e59035"/>
      <w:bookmarkStart w:id="2514" w:name="_Tocd19e59035"/>
      <w:r>
        <w:t/>
      </w:r>
      <w:r>
        <w:t>223.7104</w:t>
      </w:r>
      <w:r>
        <w:t xml:space="preserve"> Exceptions.</w:t>
      </w:r>
      <w:bookmarkEnd w:id="2513"/>
      <w:bookmarkEnd w:id="2514"/>
      <w:bookmarkEnd w:id="2512"/>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93-->
    <w:p xmlns:tce="http://www.TCE.com">
      <w:pPr>
        <w:pStyle w:val="Heading5"/>
      </w:pPr>
      <w:bookmarkStart w:id="2515" w:name="_Numd19e59082"/>
      <w:bookmarkStart w:id="2516" w:name="_Refd19e59082"/>
      <w:bookmarkStart w:id="2517" w:name="_Tocd19e59082"/>
      <w:r>
        <w:t/>
      </w:r>
      <w:r>
        <w:t>223.7105</w:t>
      </w:r>
      <w:r>
        <w:t xml:space="preserve"> Reimbursement.</w:t>
      </w:r>
      <w:bookmarkEnd w:id="2516"/>
      <w:bookmarkEnd w:id="2517"/>
      <w:bookmarkEnd w:id="2515"/>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94-->
    <w:p xmlns:tce="http://www.TCE.com">
      <w:pPr>
        <w:pStyle w:val="Heading5"/>
      </w:pPr>
      <w:bookmarkStart w:id="2518" w:name="_Numd19e59101"/>
      <w:bookmarkStart w:id="2519" w:name="_Refd19e59101"/>
      <w:bookmarkStart w:id="2520" w:name="_Tocd19e59101"/>
      <w:r>
        <w:t/>
      </w:r>
      <w:r>
        <w:t>223.7106</w:t>
      </w:r>
      <w:r>
        <w:t xml:space="preserve"> Contract clause.</w:t>
      </w:r>
      <w:bookmarkEnd w:id="2519"/>
      <w:bookmarkEnd w:id="2520"/>
      <w:bookmarkEnd w:id="2518"/>
    </w:p>
    <w:p xmlns:tce="http://www.TCE.com">
      <w:pPr>
        <w:pStyle w:val="BodyText"/>
      </w:pPr>
      <w:r>
        <w:t xml:space="preserve">Use the basic or the alternate of the clause at </w:t>
      </w:r>
      <w:r>
        <w:rPr>
          <w:color w:val="0000FF"/>
        </w:rPr>
        <w:fldChar w:fldCharType="begin"/>
      </w:r>
      <w:r>
        <w:rPr>
          <w:color w:val="0000FF"/>
        </w:rPr>
        <w:instrText xml:space="preserve"> REF _Numd19e116357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_Numd19e59035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_Numd19e59035 \h </w:instrText>
      </w:r>
      <w:r>
        <w:fldChar w:fldCharType="separate"/>
      </w:r>
      <w:rPr>
        <w:color w:val="0000FF"/>
      </w:rPr>
      <w:r>
        <w:rPr>
          <w:u w:val="single"/>
        </w:rPr>
        <w:t>223.7104</w:t>
      </w:r>
      <w:r>
        <w:rPr>
          <w:color w:val="0000FF"/>
        </w:rPr>
        <w:fldChar w:fldCharType="end"/>
      </w:r>
      <w:r>
        <w:t xml:space="preserve"> (a)(10).</w:t>
      </w:r>
    </w:p>
    <!--Topic unique_1295-->
    <w:p xmlns:tce="http://www.TCE.com">
      <w:pPr>
        <w:pStyle w:val="Heading4"/>
      </w:pPr>
      <w:bookmarkStart w:id="2521" w:name="_Numd19e59136"/>
      <w:bookmarkStart w:id="2522" w:name="_Refd19e59136"/>
      <w:bookmarkStart w:id="2523" w:name="_Tocd19e59136"/>
      <w:r>
        <w:t/>
      </w:r>
      <w:r>
        <w:t>Subpart 223.72</w:t>
      </w:r>
      <w:r>
        <w:t xml:space="preserve"> - SAFEGUARDING SENSITIVE CONVENTIONAL ARMS, AMMUNITION, AND EXPLOSIVES</w:t>
      </w:r>
      <w:bookmarkEnd w:id="2522"/>
      <w:bookmarkEnd w:id="2523"/>
      <w:bookmarkEnd w:id="2521"/>
    </w:p>
    <!--Topic unique_1296-->
    <w:p xmlns:tce="http://www.TCE.com">
      <w:pPr>
        <w:pStyle w:val="Heading5"/>
      </w:pPr>
      <w:bookmarkStart w:id="2524" w:name="_Numd19e59149"/>
      <w:bookmarkStart w:id="2525" w:name="_Refd19e59149"/>
      <w:bookmarkStart w:id="2526" w:name="_Tocd19e59149"/>
      <w:r>
        <w:t/>
      </w:r>
      <w:r>
        <w:t>223.7200</w:t>
      </w:r>
      <w:r>
        <w:t xml:space="preserve"> Definition.</w:t>
      </w:r>
      <w:bookmarkEnd w:id="2525"/>
      <w:bookmarkEnd w:id="2526"/>
      <w:bookmarkEnd w:id="2524"/>
    </w:p>
    <w:p xmlns:tce="http://www.TCE.com">
      <w:pPr>
        <w:pStyle w:val="BodyText"/>
      </w:pPr>
      <w:r>
        <w:t>As used in this subpart—</w:t>
      </w:r>
    </w:p>
    <w:p xmlns:tce="http://www.TCE.com">
      <w:pPr>
        <w:pStyle w:val="BodyText"/>
      </w:pPr>
      <w:r>
        <w:t>“Arms, ammunition, and explosives (AA&amp;E),” means those items within the scope ) of DoD Manual 5100.76, Physical Security of Sensitive Conventional Arms, Ammunition, and Explosives.</w:t>
      </w:r>
    </w:p>
    <!--Topic unique_1297-->
    <w:p xmlns:tce="http://www.TCE.com">
      <w:pPr>
        <w:pStyle w:val="Heading5"/>
      </w:pPr>
      <w:bookmarkStart w:id="2527" w:name="_Numd19e59170"/>
      <w:bookmarkStart w:id="2528" w:name="_Refd19e59170"/>
      <w:bookmarkStart w:id="2529" w:name="_Tocd19e59170"/>
      <w:r>
        <w:t/>
      </w:r>
      <w:r>
        <w:t>223.7201</w:t>
      </w:r>
      <w:r>
        <w:t xml:space="preserve"> Policy.</w:t>
      </w:r>
      <w:bookmarkEnd w:id="2528"/>
      <w:bookmarkEnd w:id="2529"/>
      <w:bookmarkEnd w:id="2527"/>
    </w:p>
    <w:p xmlns:tce="http://www.TCE.com">
      <w:pPr>
        <w:pStyle w:val="BodyText"/>
        <w:ind w:left="720"/>
      </w:pPr>
      <w:r>
        <w:t>(a) The requirements of DoD Manual 5100.76,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Manual 5100.76 need not be applied to contracts when—</w:t>
      </w:r>
    </w:p>
    <w:p xmlns:tce="http://www.TCE.com">
      <w:pPr>
        <w:pStyle w:val="BodyText"/>
        <w:ind w:left="1440"/>
      </w:pPr>
      <w:r>
        <w:t>(1) The AA&amp;E to be acquired under the contract is a commercial product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Topic unique_1298-->
    <w:p xmlns:tce="http://www.TCE.com">
      <w:pPr>
        <w:pStyle w:val="Heading5"/>
      </w:pPr>
      <w:bookmarkStart w:id="2530" w:name="_Numd19e59198"/>
      <w:bookmarkStart w:id="2531" w:name="_Refd19e59198"/>
      <w:bookmarkStart w:id="2532" w:name="_Tocd19e59198"/>
      <w:r>
        <w:t/>
      </w:r>
      <w:r>
        <w:t>223.7202</w:t>
      </w:r>
      <w:r>
        <w:t xml:space="preserve"> Preaward responsibilities.</w:t>
      </w:r>
      <w:bookmarkEnd w:id="2531"/>
      <w:bookmarkEnd w:id="2532"/>
      <w:bookmarkEnd w:id="2530"/>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Manual 5100.76 apply.</w:t>
      </w:r>
    </w:p>
    <!--Topic unique_1299-->
    <w:p xmlns:tce="http://www.TCE.com">
      <w:pPr>
        <w:pStyle w:val="Heading5"/>
      </w:pPr>
      <w:bookmarkStart w:id="2533" w:name="_Numd19e59221"/>
      <w:bookmarkStart w:id="2534" w:name="_Refd19e59221"/>
      <w:bookmarkStart w:id="2535" w:name="_Tocd19e59221"/>
      <w:r>
        <w:t/>
      </w:r>
      <w:r>
        <w:t>223.7203</w:t>
      </w:r>
      <w:r>
        <w:t xml:space="preserve"> Contract clause.</w:t>
      </w:r>
      <w:bookmarkEnd w:id="2534"/>
      <w:bookmarkEnd w:id="2535"/>
      <w:bookmarkEnd w:id="2533"/>
    </w:p>
    <w:p xmlns:tce="http://www.TCE.com">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_Numd19e59170 \h </w:instrText>
      </w:r>
      <w:r>
        <w:fldChar w:fldCharType="separate"/>
      </w:r>
      <w:rPr>
        <w:color w:val="0000FF"/>
      </w:rPr>
      <w:r>
        <w:rPr>
          <w:u w:val="single"/>
        </w:rPr>
        <w:t>223.7201 Policy.</w:t>
      </w:r>
      <w:r>
        <w:rPr>
          <w:color w:val="0000FF"/>
        </w:rPr>
        <w:fldChar w:fldCharType="end"/>
      </w:r>
      <w:r>
        <w:t xml:space="preserve"> . Complete paragraph (b) of the clause based on information provided by cognizant technical or requirements personnel.</w:t>
      </w:r>
    </w:p>
    <!--Topic unique_1300-->
    <w:p xmlns:tce="http://www.TCE.com">
      <w:pPr>
        <w:pStyle w:val="Heading4"/>
      </w:pPr>
      <w:bookmarkStart w:id="2536" w:name="_Numd19e59245"/>
      <w:bookmarkStart w:id="2537" w:name="_Refd19e59245"/>
      <w:bookmarkStart w:id="2538" w:name="_Tocd19e59245"/>
      <w:r>
        <w:t/>
      </w:r>
      <w:r>
        <w:t>Subpart 223.73</w:t>
      </w:r>
      <w:r>
        <w:t xml:space="preserve"> - MINIMIZING THE USE OF MATERIALS CONTAINING HEXAVALENT CHROMIUM</w:t>
      </w:r>
      <w:bookmarkEnd w:id="2537"/>
      <w:bookmarkEnd w:id="2538"/>
      <w:bookmarkEnd w:id="2536"/>
    </w:p>
    <!--Topic unique_1301-->
    <w:p xmlns:tce="http://www.TCE.com">
      <w:pPr>
        <w:pStyle w:val="Heading5"/>
      </w:pPr>
      <w:bookmarkStart w:id="2539" w:name="_Numd19e59258"/>
      <w:bookmarkStart w:id="2540" w:name="_Refd19e59258"/>
      <w:bookmarkStart w:id="2541" w:name="_Tocd19e59258"/>
      <w:r>
        <w:t/>
      </w:r>
      <w:r>
        <w:t>223.7300</w:t>
      </w:r>
      <w:r>
        <w:t xml:space="preserve"> Definition.</w:t>
      </w:r>
      <w:bookmarkEnd w:id="2540"/>
      <w:bookmarkEnd w:id="2541"/>
      <w:bookmarkEnd w:id="2539"/>
    </w:p>
    <w:p xmlns:tce="http://www.TCE.com">
      <w:pPr>
        <w:pStyle w:val="BodyText"/>
      </w:pPr>
      <w:r>
        <w:t>“Legacy system,” as used in this subpart, means any program that has passed Milestone A in the defense acquisition management system, as defined in DoD Instruction 5000.02.</w:t>
      </w:r>
    </w:p>
    <!--Topic unique_1302-->
    <w:p xmlns:tce="http://www.TCE.com">
      <w:pPr>
        <w:pStyle w:val="Heading5"/>
      </w:pPr>
      <w:bookmarkStart w:id="2542" w:name="_Numd19e59277"/>
      <w:bookmarkStart w:id="2543" w:name="_Refd19e59277"/>
      <w:bookmarkStart w:id="2544" w:name="_Tocd19e59277"/>
      <w:r>
        <w:t/>
      </w:r>
      <w:r>
        <w:t>223.7301</w:t>
      </w:r>
      <w:r>
        <w:t xml:space="preserve"> Policy.</w:t>
      </w:r>
      <w:bookmarkEnd w:id="2543"/>
      <w:bookmarkEnd w:id="2544"/>
      <w:bookmarkEnd w:id="2542"/>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303-->
    <w:p xmlns:tce="http://www.TCE.com">
      <w:pPr>
        <w:pStyle w:val="Heading5"/>
      </w:pPr>
      <w:bookmarkStart w:id="2545" w:name="_Numd19e59295"/>
      <w:bookmarkStart w:id="2546" w:name="_Refd19e59295"/>
      <w:bookmarkStart w:id="2547" w:name="_Tocd19e59295"/>
      <w:r>
        <w:t/>
      </w:r>
      <w:r>
        <w:t>223.7302</w:t>
      </w:r>
      <w:r>
        <w:t xml:space="preserve"> Reserved.</w:t>
      </w:r>
      <w:bookmarkEnd w:id="2546"/>
      <w:bookmarkEnd w:id="2547"/>
      <w:bookmarkEnd w:id="2545"/>
    </w:p>
    <!--Topic unique_1304-->
    <w:p xmlns:tce="http://www.TCE.com">
      <w:pPr>
        <w:pStyle w:val="Heading5"/>
      </w:pPr>
      <w:bookmarkStart w:id="2548" w:name="_Numd19e59312"/>
      <w:bookmarkStart w:id="2549" w:name="_Refd19e59312"/>
      <w:bookmarkStart w:id="2550" w:name="_Tocd19e59312"/>
      <w:r>
        <w:t/>
      </w:r>
      <w:r>
        <w:t>223.7303</w:t>
      </w:r>
      <w:r>
        <w:t xml:space="preserve"> Prohibition.</w:t>
      </w:r>
      <w:bookmarkEnd w:id="2549"/>
      <w:bookmarkEnd w:id="2550"/>
      <w:bookmarkEnd w:id="2548"/>
    </w:p>
    <w:p xmlns:tce="http://www.TCE.com">
      <w:pPr>
        <w:pStyle w:val="BodyText"/>
        <w:ind w:left="720"/>
      </w:pPr>
      <w:r>
        <w:t xml:space="preserve">(a) Except as provided in </w:t>
      </w:r>
      <w:r>
        <w:rPr>
          <w:color w:val="0000FF"/>
        </w:rPr>
        <w:fldChar w:fldCharType="begin"/>
      </w:r>
      <w:r>
        <w:rPr>
          <w:color w:val="0000FF"/>
        </w:rPr>
        <w:instrText xml:space="preserve"> REF _Numd19e59340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_Numd19e59367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305-->
    <w:p xmlns:tce="http://www.TCE.com">
      <w:pPr>
        <w:pStyle w:val="Heading5"/>
      </w:pPr>
      <w:bookmarkStart w:id="2551" w:name="_Numd19e59340"/>
      <w:bookmarkStart w:id="2552" w:name="_Refd19e59340"/>
      <w:bookmarkStart w:id="2553" w:name="_Tocd19e59340"/>
      <w:r>
        <w:t/>
      </w:r>
      <w:r>
        <w:t>223.7304</w:t>
      </w:r>
      <w:r>
        <w:t xml:space="preserve"> Exceptions.</w:t>
      </w:r>
      <w:bookmarkEnd w:id="2552"/>
      <w:bookmarkEnd w:id="2553"/>
      <w:bookmarkEnd w:id="2551"/>
    </w:p>
    <w:p xmlns:tce="http://www.TCE.com">
      <w:pPr>
        <w:pStyle w:val="BodyText"/>
      </w:pPr>
      <w:r>
        <w:t xml:space="preserve">The prohibition in </w:t>
      </w:r>
      <w:r>
        <w:rPr>
          <w:color w:val="0000FF"/>
        </w:rPr>
        <w:fldChar w:fldCharType="begin"/>
      </w:r>
      <w:r>
        <w:rPr>
          <w:color w:val="0000FF"/>
        </w:rPr>
        <w:instrText xml:space="preserve"> REF _Numd19e59312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306-->
    <w:p xmlns:tce="http://www.TCE.com">
      <w:pPr>
        <w:pStyle w:val="Heading5"/>
      </w:pPr>
      <w:bookmarkStart w:id="2554" w:name="_Numd19e59367"/>
      <w:bookmarkStart w:id="2555" w:name="_Refd19e59367"/>
      <w:bookmarkStart w:id="2556" w:name="_Tocd19e59367"/>
      <w:r>
        <w:t/>
      </w:r>
      <w:r>
        <w:t>223.7305</w:t>
      </w:r>
      <w:r>
        <w:t xml:space="preserve"> Authorization and approval.</w:t>
      </w:r>
      <w:bookmarkEnd w:id="2555"/>
      <w:bookmarkEnd w:id="2556"/>
      <w:bookmarkEnd w:id="2554"/>
    </w:p>
    <w:p xmlns:tce="http://www.TCE.com">
      <w:pPr>
        <w:pStyle w:val="BodyText"/>
        <w:ind w:left="720"/>
      </w:pPr>
      <w:r>
        <w:t xml:space="preserve">(a) The prohibition in </w:t>
      </w:r>
      <w:r>
        <w:rPr>
          <w:color w:val="0000FF"/>
        </w:rPr>
        <w:fldChar w:fldCharType="begin"/>
      </w:r>
      <w:r>
        <w:rPr>
          <w:color w:val="0000FF"/>
        </w:rPr>
        <w:instrText xml:space="preserve"> REF _Numd19e59312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_Numd19e59340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u w:val="single"/>
        </w:rPr>
        <w:t>223.7305</w:t>
      </w:r>
      <w:r>
        <w:t xml:space="preserve"> .</w:t>
      </w:r>
    </w:p>
    <!--Topic unique_1307-->
    <w:p xmlns:tce="http://www.TCE.com">
      <w:pPr>
        <w:pStyle w:val="Heading5"/>
      </w:pPr>
      <w:bookmarkStart w:id="2557" w:name="_Numd19e59411"/>
      <w:bookmarkStart w:id="2558" w:name="_Refd19e59411"/>
      <w:bookmarkStart w:id="2559" w:name="_Tocd19e59411"/>
      <w:r>
        <w:t/>
      </w:r>
      <w:r>
        <w:t>223.7306</w:t>
      </w:r>
      <w:r>
        <w:t xml:space="preserve"> Contract clause.</w:t>
      </w:r>
      <w:bookmarkEnd w:id="2558"/>
      <w:bookmarkEnd w:id="2559"/>
      <w:bookmarkEnd w:id="2557"/>
    </w:p>
    <w:p xmlns:tce="http://www.TCE.com">
      <w:pPr>
        <w:pStyle w:val="BodyText"/>
      </w:pPr>
      <w:r>
        <w:t xml:space="preserve">Unless an exception in </w:t>
      </w:r>
      <w:r>
        <w:rPr>
          <w:color w:val="0000FF"/>
        </w:rPr>
        <w:fldChar w:fldCharType="begin"/>
      </w:r>
      <w:r>
        <w:rPr>
          <w:color w:val="0000FF"/>
        </w:rPr>
        <w:instrText xml:space="preserve"> REF _Numd19e59340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_Numd19e59367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_Numd19e116549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Topic unique_1308-->
    <w:p xmlns:tce="http://www.TCE.com">
      <w:pPr>
        <w:pStyle w:val="Heading4"/>
      </w:pPr>
      <w:bookmarkStart w:id="2560" w:name="_Numd19e59442"/>
      <w:bookmarkStart w:id="2561" w:name="_Refd19e59442"/>
      <w:bookmarkStart w:id="2562" w:name="_Tocd19e59442"/>
      <w:r>
        <w:t/>
      </w:r>
      <w:r>
        <w:t>Subpart 223.74</w:t>
      </w:r>
      <w:r>
        <w:t xml:space="preserve"> - PROHIBITION ON PROCUREMENT OF CERTAIN ITEMS CONTAINING PERFLUOROALKYL OR POLYFLUOROALKYL SUBSTANCES</w:t>
      </w:r>
      <w:bookmarkEnd w:id="2561"/>
      <w:bookmarkEnd w:id="2562"/>
      <w:bookmarkEnd w:id="2560"/>
    </w:p>
    <!--Topic unique_1309-->
    <w:p xmlns:tce="http://www.TCE.com">
      <w:pPr>
        <w:pStyle w:val="Heading5"/>
      </w:pPr>
      <w:bookmarkStart w:id="2563" w:name="_Numd19e59455"/>
      <w:bookmarkStart w:id="2564" w:name="_Refd19e59455"/>
      <w:bookmarkStart w:id="2565" w:name="_Tocd19e59455"/>
      <w:r>
        <w:t/>
      </w:r>
      <w:r>
        <w:t>223.7400</w:t>
      </w:r>
      <w:r>
        <w:t xml:space="preserve"> Scope of subpart.</w:t>
      </w:r>
      <w:bookmarkEnd w:id="2564"/>
      <w:bookmarkEnd w:id="2565"/>
      <w:bookmarkEnd w:id="2563"/>
    </w:p>
    <w:p xmlns:tce="http://www.TCE.com">
      <w:pPr>
        <w:pStyle w:val="BodyText"/>
      </w:pPr>
      <w:r>
        <w:t>This subpart implements section 322(b), (c), and (d) of the National Defense Authorization Act for Fiscal Year 2020 (Pub. L. 116-92).</w:t>
      </w:r>
    </w:p>
    <!--Topic unique_1310-->
    <w:p xmlns:tce="http://www.TCE.com">
      <w:pPr>
        <w:pStyle w:val="Heading6"/>
      </w:pPr>
      <w:bookmarkStart w:id="2566" w:name="_Numd19e59472"/>
      <w:bookmarkStart w:id="2567" w:name="_Refd19e59472"/>
      <w:bookmarkStart w:id="2568" w:name="_Tocd19e59472"/>
      <w:r>
        <w:t/>
      </w:r>
      <w:r>
        <w:t>223.7401</w:t>
      </w:r>
      <w:r>
        <w:t xml:space="preserve"> Definition.</w:t>
      </w:r>
      <w:bookmarkEnd w:id="2567"/>
      <w:bookmarkEnd w:id="2568"/>
      <w:bookmarkEnd w:id="2566"/>
    </w:p>
    <w:p xmlns:tce="http://www.TCE.com">
      <w:pPr>
        <w:pStyle w:val="BodyText"/>
      </w:pPr>
      <w:r>
        <w:t>As used in this subpart—</w:t>
      </w:r>
    </w:p>
    <w:p xmlns:tce="http://www.TCE.com">
      <w:pPr>
        <w:pStyle w:val="BodyText"/>
      </w:pPr>
      <w:r>
        <w:t>“Ocean-going vessel” means a vessel over 59 feet in length owned or operated by DoD or the U.S. Coast Guard, other than vessels that are chartered by the Armed Forces on a time or voyage basis.</w:t>
      </w:r>
    </w:p>
    <!--Topic unique_755-->
    <w:p xmlns:tce="http://www.TCE.com">
      <w:pPr>
        <w:pStyle w:val="Heading6"/>
      </w:pPr>
      <w:bookmarkStart w:id="2569" w:name="_Numd19e59493"/>
      <w:bookmarkStart w:id="2570" w:name="_Refd19e59493"/>
      <w:bookmarkStart w:id="2571" w:name="_Tocd19e59493"/>
      <w:r>
        <w:t/>
      </w:r>
      <w:r>
        <w:t>223.7402</w:t>
      </w:r>
      <w:r>
        <w:t xml:space="preserve"> Prohibition.</w:t>
      </w:r>
      <w:bookmarkEnd w:id="2570"/>
      <w:bookmarkEnd w:id="2571"/>
      <w:bookmarkEnd w:id="2569"/>
    </w:p>
    <w:p xmlns:tce="http://www.TCE.com">
      <w:pPr>
        <w:pStyle w:val="BodyText"/>
      </w:pPr>
      <w:r>
        <w:t>Do not procure any fire-fighting agent that contains in excess of one part per billion perfluoroalkyl substances or polyfluoroalkyl substances. Procurements of fire-fighting agent for use solely onboard ocean-going vessels are exempt from this prohibition.</w:t>
      </w:r>
    </w:p>
    <!--Topic unique_1311-->
    <w:p xmlns:tce="http://www.TCE.com">
      <w:pPr>
        <w:pStyle w:val="Heading6"/>
      </w:pPr>
      <w:bookmarkStart w:id="2572" w:name="_Numd19e59511"/>
      <w:bookmarkStart w:id="2573" w:name="_Refd19e59511"/>
      <w:bookmarkStart w:id="2574" w:name="_Tocd19e59511"/>
      <w:r>
        <w:t/>
      </w:r>
      <w:r>
        <w:t>223.7403</w:t>
      </w:r>
      <w:r>
        <w:t xml:space="preserve"> Procedures.</w:t>
      </w:r>
      <w:bookmarkEnd w:id="2573"/>
      <w:bookmarkEnd w:id="2574"/>
      <w:bookmarkEnd w:id="2572"/>
    </w:p>
    <w:p xmlns:tce="http://www.TCE.com">
      <w:pPr>
        <w:pStyle w:val="BodyText"/>
      </w:pPr>
      <w:r>
        <w:t xml:space="preserve">Contracting officers shall not issue a solicitation for any fire-fighting agent that contains perfluoroalkyl or polyfluoroalkyl substances in excess of one part per billion, unless the requiring activity provides documentation of the exemption at </w:t>
      </w:r>
      <w:r>
        <w:rPr>
          <w:color w:val="0000FF"/>
        </w:rPr>
        <w:fldChar w:fldCharType="begin"/>
      </w:r>
      <w:r>
        <w:rPr>
          <w:color w:val="0000FF"/>
        </w:rPr>
        <w:instrText xml:space="preserve"> REF _Numd19e59493 \h </w:instrText>
      </w:r>
      <w:r>
        <w:fldChar w:fldCharType="separate"/>
      </w:r>
      <w:rPr>
        <w:color w:val="0000FF"/>
      </w:rPr>
      <w:r>
        <w:rPr>
          <w:u w:val="single"/>
        </w:rPr>
        <w:t>223.7402 Prohibition.</w:t>
      </w:r>
      <w:r>
        <w:rPr>
          <w:color w:val="0000FF"/>
        </w:rPr>
        <w:fldChar w:fldCharType="end"/>
      </w:r>
      <w:r>
        <w:t>. The contracting officer shall maintain the documentation in the contract file.</w:t>
      </w:r>
    </w:p>
    <!--Topic unique_1312-->
    <w:p xmlns:tce="http://www.TCE.com">
      <w:pPr>
        <w:pStyle w:val="Heading6"/>
      </w:pPr>
      <w:bookmarkStart w:id="2575" w:name="_Numd19e59534"/>
      <w:bookmarkStart w:id="2576" w:name="_Refd19e59534"/>
      <w:bookmarkStart w:id="2577" w:name="_Tocd19e59534"/>
      <w:r>
        <w:t/>
      </w:r>
      <w:r>
        <w:t>223.7404</w:t>
      </w:r>
      <w:r>
        <w:t xml:space="preserve"> Contract clause.</w:t>
      </w:r>
      <w:bookmarkEnd w:id="2576"/>
      <w:bookmarkEnd w:id="2577"/>
      <w:bookmarkEnd w:id="2575"/>
    </w:p>
    <w:p xmlns:tce="http://www.TCE.com">
      <w:pPr>
        <w:pStyle w:val="BodyText"/>
      </w:pPr>
      <w:r>
        <w:t>Use the clause at 252.223-7009, Prohibition of Procurement of Fluorinated Fire-Fighting Agent for Use on Military Installations, in solicitations and contracts, including solicitations and contracts using FAR part 12 procedures for the acquisition of commercial products and commercial services, relating to fire-fighting on military installations.</w:t>
      </w:r>
    </w:p>
    <!--Topic unique_1321-->
    <w:p xmlns:tce="http://www.TCE.com">
      <w:pPr>
        <w:pStyle w:val="Heading3"/>
      </w:pPr>
      <w:bookmarkStart w:id="2578" w:name="_Numd19e59549"/>
      <w:bookmarkStart w:id="2579" w:name="_Refd19e59549"/>
      <w:bookmarkStart w:id="2580" w:name="_Tocd19e59549"/>
      <w:r>
        <w:t/>
      </w:r>
      <w:r>
        <w:t>Part 224</w:t>
      </w:r>
      <w:r>
        <w:t xml:space="preserve"> - PROTECTION OF PRIVACY AND FREEDOM OF INFORMATION</w:t>
      </w:r>
      <w:bookmarkEnd w:id="2579"/>
      <w:bookmarkEnd w:id="2580"/>
      <w:bookmarkEnd w:id="2578"/>
    </w:p>
    <w:p xmlns:tce="http://www.TCE.com">
      <w:pPr>
        <w:pStyle w:val="ListBullet"/>
        <!--depth 1-->
        <w:numPr>
          <w:ilvl w:val="0"/>
          <w:numId w:val="359"/>
        </w:numPr>
      </w:pPr>
      <w:r>
        <w:t/>
      </w:r>
      <w:r>
        <w:rPr>
          <w:color w:val="0000FF"/>
        </w:rPr>
        <w:fldChar w:fldCharType="begin"/>
      </w:r>
      <w:r>
        <w:rPr>
          <w:color w:val="0000FF"/>
        </w:rPr>
        <w:instrText xml:space="preserve"> REF _Numd19e59602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_Numd19e59615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59"/>
        </w:numPr>
      </w:pPr>
      <w:r>
        <w:t/>
      </w:r>
      <w:r>
        <w:rPr>
          <w:color w:val="0000FF"/>
        </w:rPr>
        <w:fldChar w:fldCharType="begin"/>
      </w:r>
      <w:r>
        <w:rPr>
          <w:color w:val="0000FF"/>
        </w:rPr>
        <w:instrText xml:space="preserve"> REF _Numd19e59635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61"/>
        </w:numPr>
      </w:pPr>
      <w:r>
        <w:t/>
      </w:r>
      <w:r>
        <w:rPr>
          <w:color w:val="0000FF"/>
        </w:rPr>
        <w:fldChar w:fldCharType="begin"/>
      </w:r>
      <w:r>
        <w:rPr>
          <w:color w:val="0000FF"/>
        </w:rPr>
        <w:instrText xml:space="preserve"> REF _Numd19e59648 \h </w:instrText>
      </w:r>
      <w:r>
        <w:fldChar w:fldCharType="separate"/>
      </w:r>
      <w:rPr>
        <w:color w:val="0000FF"/>
      </w:rPr>
      <w:r>
        <w:rPr>
          <w:u w:val="single"/>
        </w:rPr>
        <w:t>224.203 Policy.</w:t>
      </w:r>
      <w:r>
        <w:rPr>
          <w:color w:val="0000FF"/>
        </w:rPr>
        <w:fldChar w:fldCharType="end"/>
      </w:r>
      <w:r>
        <w:t/>
      </w:r>
    </w:p>
    <!--Topic unique_1322-->
    <w:p xmlns:tce="http://www.TCE.com">
      <w:pPr>
        <w:pStyle w:val="Heading4"/>
      </w:pPr>
      <w:bookmarkStart w:id="2581" w:name="_Numd19e59602"/>
      <w:bookmarkStart w:id="2582" w:name="_Refd19e59602"/>
      <w:bookmarkStart w:id="2583" w:name="_Tocd19e59602"/>
      <w:r>
        <w:t/>
      </w:r>
      <w:r>
        <w:t>Subpart 224.1</w:t>
      </w:r>
      <w:r>
        <w:t xml:space="preserve"> - PROTECTION OF INDIVIDUAL PRIVACY</w:t>
      </w:r>
      <w:bookmarkEnd w:id="2582"/>
      <w:bookmarkEnd w:id="2583"/>
      <w:bookmarkEnd w:id="2581"/>
    </w:p>
    <!--Topic unique_1323-->
    <w:p xmlns:tce="http://www.TCE.com">
      <w:pPr>
        <w:pStyle w:val="Heading5"/>
      </w:pPr>
      <w:bookmarkStart w:id="2584" w:name="_Numd19e59615"/>
      <w:bookmarkStart w:id="2585" w:name="_Refd19e59615"/>
      <w:bookmarkStart w:id="2586" w:name="_Tocd19e59615"/>
      <w:r>
        <w:t/>
      </w:r>
      <w:r>
        <w:t>224.103</w:t>
      </w:r>
      <w:r>
        <w:t xml:space="preserve"> Procedures.</w:t>
      </w:r>
      <w:bookmarkEnd w:id="2585"/>
      <w:bookmarkEnd w:id="2586"/>
      <w:bookmarkEnd w:id="2584"/>
    </w:p>
    <w:p xmlns:tce="http://www.TCE.com">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Topic unique_1324-->
    <w:p xmlns:tce="http://www.TCE.com">
      <w:pPr>
        <w:pStyle w:val="Heading4"/>
      </w:pPr>
      <w:bookmarkStart w:id="2587" w:name="_Numd19e59635"/>
      <w:bookmarkStart w:id="2588" w:name="_Refd19e59635"/>
      <w:bookmarkStart w:id="2589" w:name="_Tocd19e59635"/>
      <w:r>
        <w:t/>
      </w:r>
      <w:r>
        <w:t>Subpart 224.2</w:t>
      </w:r>
      <w:r>
        <w:t xml:space="preserve"> - FREEDOM OF INFORMATION ACT</w:t>
      </w:r>
      <w:bookmarkEnd w:id="2588"/>
      <w:bookmarkEnd w:id="2589"/>
      <w:bookmarkEnd w:id="2587"/>
    </w:p>
    <!--Topic unique_1325-->
    <w:p xmlns:tce="http://www.TCE.com">
      <w:pPr>
        <w:pStyle w:val="Heading5"/>
      </w:pPr>
      <w:bookmarkStart w:id="2590" w:name="_Numd19e59648"/>
      <w:bookmarkStart w:id="2591" w:name="_Refd19e59648"/>
      <w:bookmarkStart w:id="2592" w:name="_Tocd19e59648"/>
      <w:r>
        <w:t/>
      </w:r>
      <w:r>
        <w:t>224.203</w:t>
      </w:r>
      <w:r>
        <w:t xml:space="preserve"> Policy.</w:t>
      </w:r>
      <w:bookmarkEnd w:id="2591"/>
      <w:bookmarkEnd w:id="2592"/>
      <w:bookmarkEnd w:id="2590"/>
    </w:p>
    <w:p xmlns:tce="http://www.TCE.com">
      <w:pPr>
        <w:pStyle w:val="BodyText"/>
        <w:ind w:left="720"/>
      </w:pPr>
      <w:r>
        <w:t>(a) DoD implementation is in DoDD 5400.7, DoD Freedom of Information Act Program, and DoD 5400.7-R, DoD Freedom of Information Act Program.</w:t>
      </w:r>
    </w:p>
    <!--Topic unique_1327-->
    <w:p xmlns:tce="http://www.TCE.com">
      <w:pPr>
        <w:pStyle w:val="Heading3"/>
      </w:pPr>
      <w:bookmarkStart w:id="2593" w:name="_Numd19e59662"/>
      <w:bookmarkStart w:id="2594" w:name="_Refd19e59662"/>
      <w:bookmarkStart w:id="2595" w:name="_Tocd19e59662"/>
      <w:r>
        <w:t/>
      </w:r>
      <w:r>
        <w:t>Part 225</w:t>
      </w:r>
      <w:r>
        <w:t xml:space="preserve"> - FOREIGN ACQUISITION</w:t>
      </w:r>
      <w:bookmarkEnd w:id="2594"/>
      <w:bookmarkEnd w:id="2595"/>
      <w:bookmarkEnd w:id="2593"/>
    </w:p>
    <w:p xmlns:tce="http://www.TCE.com">
      <w:pPr>
        <w:pStyle w:val="ListBullet"/>
        <!--depth 1-->
        <w:numPr>
          <w:ilvl w:val="0"/>
          <w:numId w:val="362"/>
        </w:numPr>
      </w:pPr>
      <w:r>
        <w:t/>
      </w:r>
      <w:r>
        <w:rPr>
          <w:color w:val="0000FF"/>
        </w:rPr>
        <w:fldChar w:fldCharType="begin"/>
      </w:r>
      <w:r>
        <w:rPr>
          <w:color w:val="0000FF"/>
        </w:rPr>
        <w:instrText xml:space="preserve"> REF _Numd19e62029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_Numd19e62052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_Numd19e62238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_Numd19e62261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_Numd19e62274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_Numd19e62317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_Numd19e62410 \h </w:instrText>
      </w:r>
      <w:r>
        <w:fldChar w:fldCharType="separate"/>
      </w:r>
      <w:rPr>
        <w:color w:val="0000FF"/>
      </w:rPr>
      <w:r>
        <w:rPr>
          <w:u w:val="single"/>
        </w:rPr>
        <w:t>225.106 Determining reasonableness of cost.</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_Numd19e62429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_Numd19e62448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_Numd19e62461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_Numd19e62492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_Numd19e62520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_Numd19e62533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_Numd19e62546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_Numd19e62567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_Numd19e62597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_Numd19e62610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_Numd19e62643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_Numd19e62680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_Numd19e62701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_Numd19e62732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_Numd19e62758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_Numd19e62815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_Numd19e62862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_Numd19e62925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_Numd19e62938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_Numd19e62961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_Numd19e62991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_Numd19e63013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_Numd19e63036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_Numd19e63049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_Numd19e63087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_Numd19e63799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_Numd19e63823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_Numd19e63845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_Numd19e63882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_Numd19e63902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_Numd19e63915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_Numd19e64019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_Numd19e64041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_Numd19e64068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_Numd19e64089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_Numd19e64102 \h </w:instrText>
      </w:r>
      <w:r>
        <w:fldChar w:fldCharType="separate"/>
      </w:r>
      <w:rPr>
        <w:color w:val="0000FF"/>
      </w:rPr>
      <w:r>
        <w:rPr>
          <w:u w:val="single"/>
        </w:rPr>
        <w:t>225.701 Restrictions administered by the Department of the Treasury on acquisitions of supplies or services from prohibited sources.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_Numd19e64115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_Numd19e64135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_Numd19e64156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_Numd19e64187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_Numd19e64207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_Numd19e64236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_Numd19e64260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_Numd19e64303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_Numd19e64316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_Numd19e64335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_Numd19e64357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_Numd19e64388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_Numd19e64410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_Numd19e64433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_Numd19e64461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_Numd19e64474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_Numd19e64493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_Numd19e64542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_Numd19e64602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_Numd19e64652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_Numd19e64685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_Numd19e64733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_Numd19e64746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_Numd19e64767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_Numd19e64790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_Numd19e64810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_Numd19e64823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_Numd19e64864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_Numd19e64884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_Numd19e64923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_Numd19e65021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_Numd19e65044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_Numd19e65066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_Numd19e65089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_Numd19e65108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_Numd19e65121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_Numd19e65140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_Numd19e65174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_Numd19e65214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_Numd19e65263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_Numd19e65288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_Numd19e65306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_Numd19e65336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_Numd19e65349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_Numd19e65449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_Numd19e65481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_Numd19e65522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_Numd19e65548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_Numd19e65575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_Numd19e65601 \h </w:instrText>
      </w:r>
      <w:r>
        <w:fldChar w:fldCharType="separate"/>
      </w:r>
      <w:rPr>
        <w:color w:val="0000FF"/>
      </w:rPr>
      <w:r>
        <w:rPr>
          <w:u w:val="single"/>
        </w:rPr>
        <w:t>225.872-7 Industrial security for qualifying countries.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_Numd19e65620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_Numd19e65643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_Numd19e65656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_Numd19e65675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_Numd19e65700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_Numd19e65713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_Numd19e65726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_Numd19e65746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_Numd19e65770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_Numd19e65793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_Numd19e65822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_Numd19e65835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_Numd19e65859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_Numd19e65872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_Numd19e65893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_Numd19e66276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_Numd19e66335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_Numd19e66348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_Numd19e66369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_Numd19e66436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_Numd19e66449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_Numd19e66515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_Numd19e66630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_Numd19e66680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_Numd19e66693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_Numd19e66770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_Numd19e66818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_Numd19e67006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_Numd19e67020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_Numd19e67102 \h </w:instrText>
      </w:r>
      <w:r>
        <w:fldChar w:fldCharType="separate"/>
      </w:r>
      <w:rPr>
        <w:color w:val="0000FF"/>
      </w:rPr>
      <w:r>
        <w:rPr>
          <w:u w:val="single"/>
        </w:rPr>
        <w:t>225.7004 Restrictions on the procurement of goods other than U.S. goods.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_Numd19e67115 \h </w:instrText>
      </w:r>
      <w:r>
        <w:fldChar w:fldCharType="separate"/>
      </w:r>
      <w:rPr>
        <w:color w:val="0000FF"/>
      </w:rPr>
      <w:r>
        <w:rPr>
          <w:u w:val="single"/>
        </w:rPr>
        <w:t>225.7004-0 Scope.</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_Numd19e67138 \h </w:instrText>
      </w:r>
      <w:r>
        <w:fldChar w:fldCharType="separate"/>
      </w:r>
      <w:rPr>
        <w:color w:val="0000FF"/>
      </w:rPr>
      <w:r>
        <w:rPr>
          <w:u w:val="single"/>
        </w:rPr>
        <w:t>225.7004-1 Definitions.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_Numd19e67160 \h </w:instrText>
      </w:r>
      <w:r>
        <w:fldChar w:fldCharType="separate"/>
      </w:r>
      <w:rPr>
        <w:color w:val="0000FF"/>
      </w:rPr>
      <w:r>
        <w:rPr>
          <w:u w:val="single"/>
        </w:rPr>
        <w:t>225.7004-2 Restrictions.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_Numd19e67218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_Numd19e67270 \h </w:instrText>
      </w:r>
      <w:r>
        <w:fldChar w:fldCharType="separate"/>
      </w:r>
      <w:rPr>
        <w:color w:val="0000FF"/>
      </w:rPr>
      <w:r>
        <w:rPr>
          <w:u w:val="single"/>
        </w:rPr>
        <w:t>225.7004-4 Implementation of restriction on certain naval vessel components.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_Numd19e67299 \h </w:instrText>
      </w:r>
      <w:r>
        <w:fldChar w:fldCharType="separate"/>
      </w:r>
      <w:rPr>
        <w:color w:val="0000FF"/>
      </w:rPr>
      <w:r>
        <w:rPr>
          <w:u w:val="single"/>
        </w:rPr>
        <w:t>225.7004-5 Additional restrictions on anchor and mooring chain.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_Numd19e67327 \h </w:instrText>
      </w:r>
      <w:r>
        <w:fldChar w:fldCharType="separate"/>
      </w:r>
      <w:rPr>
        <w:color w:val="0000FF"/>
      </w:rPr>
      <w:r>
        <w:rPr>
          <w:u w:val="single"/>
        </w:rPr>
        <w:t>225.7004-6 Waiver of restrictions.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_Numd19e67412 \h </w:instrText>
      </w:r>
      <w:r>
        <w:fldChar w:fldCharType="separate"/>
      </w:r>
      <w:rPr>
        <w:color w:val="0000FF"/>
      </w:rPr>
      <w:r>
        <w:rPr>
          <w:u w:val="single"/>
        </w:rPr>
        <w:t>225.7004-7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_Numd19e67486 \h </w:instrText>
      </w:r>
      <w:r>
        <w:fldChar w:fldCharType="separate"/>
      </w:r>
      <w:rPr>
        <w:color w:val="0000FF"/>
      </w:rPr>
      <w:r>
        <w:rPr>
          <w:u w:val="single"/>
        </w:rPr>
        <w:t>225.7005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_Numd19e67500 \h </w:instrText>
      </w:r>
      <w:r>
        <w:fldChar w:fldCharType="separate"/>
      </w:r>
      <w:rPr>
        <w:color w:val="0000FF"/>
      </w:rPr>
      <w:r>
        <w:rPr>
          <w:u w:val="single"/>
        </w:rPr>
        <w:t>225.7006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_Numd19e67515 \h </w:instrText>
      </w:r>
      <w:r>
        <w:fldChar w:fldCharType="separate"/>
      </w:r>
      <w:rPr>
        <w:color w:val="0000FF"/>
      </w:rPr>
      <w:r>
        <w:rPr>
          <w:u w:val="single"/>
        </w:rPr>
        <w:t>225.7007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_Numd19e67529 \h </w:instrText>
      </w:r>
      <w:r>
        <w:fldChar w:fldCharType="separate"/>
      </w:r>
      <w:rPr>
        <w:color w:val="0000FF"/>
      </w:rPr>
      <w:r>
        <w:rPr>
          <w:u w:val="single"/>
        </w:rPr>
        <w:t>225.7008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_Numd19e67546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_Numd19e67559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_Numd19e67578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_Numd19e67606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_Numd19e67629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_Numd19e67655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_Numd19e67688 \h </w:instrText>
      </w:r>
      <w:r>
        <w:fldChar w:fldCharType="separate"/>
      </w:r>
      <w:rPr>
        <w:color w:val="0000FF"/>
      </w:rPr>
      <w:r>
        <w:rPr>
          <w:u w:val="single"/>
        </w:rPr>
        <w:t>225.7010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_Numd19e67703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_Numd19e67716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_Numd19e67745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_Numd19e67767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_Numd19e67794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_Numd19e67807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_Numd19e67826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_Numd19e67848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_Numd19e67872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_Numd19e67885 \h </w:instrText>
      </w:r>
      <w:r>
        <w:fldChar w:fldCharType="separate"/>
      </w:r>
      <w:rPr>
        <w:color w:val="0000FF"/>
      </w:rPr>
      <w:r>
        <w:rPr>
          <w:u w:val="single"/>
        </w:rPr>
        <w:t>225.7013-0 Scope.</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_Numd19e67904 \h </w:instrText>
      </w:r>
      <w:r>
        <w:fldChar w:fldCharType="separate"/>
      </w:r>
      <w:rPr>
        <w:color w:val="0000FF"/>
      </w:rPr>
      <w:r>
        <w:rPr>
          <w:u w:val="single"/>
        </w:rPr>
        <w:t>225.7013-1 Definitions.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_Numd19e67936 \h </w:instrText>
      </w:r>
      <w:r>
        <w:fldChar w:fldCharType="separate"/>
      </w:r>
      <w:rPr>
        <w:color w:val="0000FF"/>
      </w:rPr>
      <w:r>
        <w:rPr>
          <w:u w:val="single"/>
        </w:rPr>
        <w:t>225.7013-2 Restrictions.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_Numd19e67990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_Numd19e68019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_Numd19e68041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_Numd19e68054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_Numd19e68119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_Numd19e68137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_Numd19e68189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_Numd19e68225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_Numd19e68238 \h </w:instrText>
      </w:r>
      <w:r>
        <w:fldChar w:fldCharType="separate"/>
      </w:r>
      <w:rPr>
        <w:color w:val="0000FF"/>
      </w:rPr>
      <w:r>
        <w:rPr>
          <w:u w:val="single"/>
        </w:rPr>
        <w:t>225.7018-0 Scope.</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_Numd19e68257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_Numd19e68301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_Numd19e68396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_Numd19e68463 \h </w:instrText>
      </w:r>
      <w:r>
        <w:fldChar w:fldCharType="separate"/>
      </w:r>
      <w:rPr>
        <w:color w:val="0000FF"/>
      </w:rPr>
      <w:r>
        <w:rPr>
          <w:u w:val="single"/>
        </w:rPr>
        <w:t>225.7018-4 Nonavailability determination.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_Numd19e68535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_Numd19e68562 \h </w:instrText>
      </w:r>
      <w:r>
        <w:fldChar w:fldCharType="separate"/>
      </w:r>
      <w:rPr>
        <w:color w:val="0000FF"/>
      </w:rPr>
      <w:r>
        <w:rPr>
          <w:u w:val="single"/>
        </w:rPr>
        <w:t>225.7019 Prohibition on use of certain energy sourced from inside the Russian Federation.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_Numd19e68575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_Numd19e68609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_Numd19e68635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_Numd19e68678 \h </w:instrText>
      </w:r>
      <w:r>
        <w:fldChar w:fldCharType="separate"/>
      </w:r>
      <w:rPr>
        <w:color w:val="0000FF"/>
      </w:rPr>
      <w:r>
        <w:rPr>
          <w:u w:val="single"/>
        </w:rPr>
        <w:t>225.7019-4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_Numd19e68714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_Numd19e68727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_Numd19e68772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_Numd19e68798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_Numd19e68825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_Numd19e68863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_Numd19e68908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_Numd19e68925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_Numd19e68948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_Numd19e68966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_Numd19e68989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_Numd19e69011 \h </w:instrText>
      </w:r>
      <w:r>
        <w:fldChar w:fldCharType="separate"/>
      </w:r>
      <w:rPr>
        <w:color w:val="0000FF"/>
      </w:rPr>
      <w:r>
        <w:rPr>
          <w:u w:val="single"/>
        </w:rPr>
        <w:t>225.7022 Prohibition on certain procurements from the Xinjiang Uyghur Autonomous Region.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_Numd19e69028 \h </w:instrText>
      </w:r>
      <w:r>
        <w:fldChar w:fldCharType="separate"/>
      </w:r>
      <w:rPr>
        <w:color w:val="0000FF"/>
      </w:rPr>
      <w:r>
        <w:rPr>
          <w:u w:val="single"/>
        </w:rPr>
        <w:t>225.7022-1 Scope.</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_Numd19e69047 \h </w:instrText>
      </w:r>
      <w:r>
        <w:fldChar w:fldCharType="separate"/>
      </w:r>
      <w:rPr>
        <w:color w:val="0000FF"/>
      </w:rPr>
      <w:r>
        <w:rPr>
          <w:u w:val="single"/>
        </w:rPr>
        <w:t>225.7022-2 Definitions.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_Numd19e69069 \h </w:instrText>
      </w:r>
      <w:r>
        <w:fldChar w:fldCharType="separate"/>
      </w:r>
      <w:rPr>
        <w:color w:val="0000FF"/>
      </w:rPr>
      <w:r>
        <w:rPr>
          <w:u w:val="single"/>
        </w:rPr>
        <w:t>225.7022-3 Prohibition.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_Numd19e69088 \h </w:instrText>
      </w:r>
      <w:r>
        <w:fldChar w:fldCharType="separate"/>
      </w:r>
      <w:rPr>
        <w:color w:val="0000FF"/>
      </w:rPr>
      <w:r>
        <w:rPr>
          <w:u w:val="single"/>
        </w:rPr>
        <w:t>225.7022-4 Exceptions.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_Numd19e69118 \h </w:instrText>
      </w:r>
      <w:r>
        <w:fldChar w:fldCharType="separate"/>
      </w:r>
      <w:rPr>
        <w:color w:val="0000FF"/>
      </w:rPr>
      <w:r>
        <w:rPr>
          <w:u w:val="single"/>
        </w:rPr>
        <w:t>225.7022-5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_Numd19e69151 \h </w:instrText>
      </w:r>
      <w:r>
        <w:fldChar w:fldCharType="separate"/>
      </w:r>
      <w:rPr>
        <w:color w:val="0000FF"/>
      </w:rPr>
      <w:r>
        <w:rPr>
          <w:u w:val="single"/>
        </w:rPr>
        <w:t>225.7023 Restriction on acquisition of personal protective equipment and certain other items from non-allied foreign nations.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_Numd19e69168 \h </w:instrText>
      </w:r>
      <w:r>
        <w:fldChar w:fldCharType="separate"/>
      </w:r>
      <w:rPr>
        <w:color w:val="0000FF"/>
      </w:rPr>
      <w:r>
        <w:rPr>
          <w:u w:val="single"/>
        </w:rPr>
        <w:t>225.7023-1 Definitions.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_Numd19e69207 \h </w:instrText>
      </w:r>
      <w:r>
        <w:fldChar w:fldCharType="separate"/>
      </w:r>
      <w:rPr>
        <w:color w:val="0000FF"/>
      </w:rPr>
      <w:r>
        <w:rPr>
          <w:u w:val="single"/>
        </w:rPr>
        <w:t>225.7023-2 Restriction.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_Numd19e69229 \h </w:instrText>
      </w:r>
      <w:r>
        <w:fldChar w:fldCharType="separate"/>
      </w:r>
      <w:rPr>
        <w:color w:val="0000FF"/>
      </w:rPr>
      <w:r>
        <w:rPr>
          <w:u w:val="single"/>
        </w:rPr>
        <w:t>225.7023-3 Exceptions.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_Numd19e69260 \h </w:instrText>
      </w:r>
      <w:r>
        <w:fldChar w:fldCharType="separate"/>
      </w:r>
      <w:rPr>
        <w:color w:val="0000FF"/>
      </w:rPr>
      <w:r>
        <w:rPr>
          <w:u w:val="single"/>
        </w:rPr>
        <w:t>225.7023-4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_Numd19e69290 \h </w:instrText>
      </w:r>
      <w:r>
        <w:fldChar w:fldCharType="separate"/>
      </w:r>
      <w:rPr>
        <w:color w:val="0000FF"/>
      </w:rPr>
      <w:r>
        <w:rPr>
          <w:u w:val="single"/>
        </w:rPr>
        <w:t>225.7024 Restriction on acquisition of fuel for overseas contingency operations.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_Numd19e69307 \h </w:instrText>
      </w:r>
      <w:r>
        <w:fldChar w:fldCharType="separate"/>
      </w:r>
      <w:rPr>
        <w:color w:val="0000FF"/>
      </w:rPr>
      <w:r>
        <w:rPr>
          <w:u w:val="single"/>
        </w:rPr>
        <w:t>225.7024-1 Scope.</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_Numd19e69330 \h </w:instrText>
      </w:r>
      <w:r>
        <w:fldChar w:fldCharType="separate"/>
      </w:r>
      <w:rPr>
        <w:color w:val="0000FF"/>
      </w:rPr>
      <w:r>
        <w:rPr>
          <w:u w:val="single"/>
        </w:rPr>
        <w:t>225.7024-2 Prohibition.</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_Numd19e69356 \h </w:instrText>
      </w:r>
      <w:r>
        <w:fldChar w:fldCharType="separate"/>
      </w:r>
      <w:rPr>
        <w:color w:val="0000FF"/>
      </w:rPr>
      <w:r>
        <w:rPr>
          <w:u w:val="single"/>
        </w:rPr>
        <w:t>225.7024-3 Procedures.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_Numd19e69432 \h </w:instrText>
      </w:r>
      <w:r>
        <w:fldChar w:fldCharType="separate"/>
      </w:r>
      <w:rPr>
        <w:color w:val="0000FF"/>
      </w:rPr>
      <w:r>
        <w:rPr>
          <w:u w:val="single"/>
        </w:rPr>
        <w:t>225.7024-4 Solicitation provision.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_Numd19e69457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_Numd19e69470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_Numd19e69489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_Numd19e69511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_Numd19e69524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_Numd19e69606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_Numd19e69634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_Numd19e69657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_Numd19e69693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_Numd19e69706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_Numd19e69733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_Numd19e69751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_Numd19e69778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_Numd19e69814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_Numd19e69827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_Numd19e69854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_Numd19e69885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_Numd19e69902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_Numd19e69929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_Numd19e69972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_Numd19e69991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_Numd19e70010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_Numd19e70099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_Numd19e70118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_Numd19e70148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_Numd19e70171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_Numd19e70229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_Numd19e70247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_Numd19e70270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_Numd19e70303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_Numd19e70320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_Numd19e70333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_Numd19e70356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_Numd19e70450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_Numd19e70473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_Numd19e70554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_Numd19e70567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_Numd19e70586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_Numd19e70608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_Numd19e70633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_Numd19e70655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_Numd19e70691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_Numd19e70704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_Numd19e70733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_Numd19e70769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_Numd19e70782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_Numd19e70817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_Numd19e70837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_Numd19e70850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_Numd19e70895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_Numd19e70972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_Numd19e71005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_Numd19e71147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_Numd19e71160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_Numd19e71179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_Numd19e71201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_Numd19e71229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_Numd19e71246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_Numd19e71269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_Numd19e71318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_Numd19e71359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_Numd19e71378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_Numd19e71397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_Numd19e71410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_Numd19e71434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_Numd19e71447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_Numd19e71474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_Numd19e71491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_Numd19e71514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_Numd19e71536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_Numd19e71557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_Numd19e71580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_Numd19e71597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_Numd19e71620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_Numd19e71642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_Numd19e71661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_Numd19e71693 \h </w:instrText>
      </w:r>
      <w:r>
        <w:fldChar w:fldCharType="separate"/>
      </w:r>
      <w:rPr>
        <w:color w:val="0000FF"/>
      </w:rPr>
      <w:r>
        <w:rPr>
          <w:u w:val="single"/>
        </w:rPr>
        <w:t>225.7902-5 Solicitation provision and contract clause.</w:t>
      </w:r>
      <w:r>
        <w:rPr>
          <w:color w:val="0000FF"/>
        </w:rPr>
        <w:fldChar w:fldCharType="end"/>
      </w:r>
      <w:r>
        <w:t/>
      </w:r>
    </w:p>
    <!--Topic unique_1328-->
    <w:p xmlns:tce="http://www.TCE.com">
      <w:pPr>
        <w:pStyle w:val="Heading4"/>
      </w:pPr>
      <w:bookmarkStart w:id="2596" w:name="_Numd19e62029"/>
      <w:bookmarkStart w:id="2597" w:name="_Refd19e62029"/>
      <w:bookmarkStart w:id="2598" w:name="_Tocd19e62029"/>
      <w:r>
        <w:t/>
      </w:r>
      <w:r>
        <w:t>225.001</w:t>
      </w:r>
      <w:r>
        <w:t xml:space="preserve"> General.</w:t>
      </w:r>
      <w:bookmarkEnd w:id="2597"/>
      <w:bookmarkEnd w:id="2598"/>
      <w:bookmarkEnd w:id="2596"/>
    </w:p>
    <w:p xmlns:tce="http://www.TCE.com">
      <w:pPr>
        <w:pStyle w:val="BodyText"/>
      </w:pPr>
      <w:r>
        <w:t xml:space="preserve">For guidance on evaluating offers of foreign end products, see PGI </w:t>
      </w:r>
      <w:r>
        <w:rPr>
          <w:u w:val="single"/>
        </w:rPr>
        <w:t>225.001</w:t>
      </w:r>
      <w:r>
        <w:t xml:space="preserve"> .</w:t>
      </w:r>
    </w:p>
    <!--Topic unique_287-->
    <w:p xmlns:tce="http://www.TCE.com">
      <w:pPr>
        <w:pStyle w:val="Heading4"/>
      </w:pPr>
      <w:bookmarkStart w:id="2599" w:name="_Numd19e62052"/>
      <w:bookmarkStart w:id="2600" w:name="_Refd19e62052"/>
      <w:bookmarkStart w:id="2601" w:name="_Tocd19e62052"/>
      <w:r>
        <w:t/>
      </w:r>
      <w:r>
        <w:t>225.003</w:t>
      </w:r>
      <w:r>
        <w:t xml:space="preserve"> Definitions.</w:t>
      </w:r>
      <w:bookmarkEnd w:id="2600"/>
      <w:bookmarkEnd w:id="2601"/>
      <w:bookmarkEnd w:id="2599"/>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_Numd19e63087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29-->
    <w:p xmlns:tce="http://www.TCE.com">
      <w:pPr>
        <w:pStyle w:val="Heading4"/>
      </w:pPr>
      <w:bookmarkStart w:id="2602" w:name="_Numd19e62238"/>
      <w:bookmarkStart w:id="2603" w:name="_Refd19e62238"/>
      <w:bookmarkStart w:id="2604" w:name="_Tocd19e62238"/>
      <w:r>
        <w:t/>
      </w:r>
      <w:r>
        <w:t>225.070</w:t>
      </w:r>
      <w:r>
        <w:t xml:space="preserve"> Reporting of acquisition of end products manufactured outside the United States.</w:t>
      </w:r>
      <w:bookmarkEnd w:id="2603"/>
      <w:bookmarkEnd w:id="2604"/>
      <w:bookmarkEnd w:id="2602"/>
    </w:p>
    <w:p xmlns:tce="http://www.TCE.com">
      <w:pPr>
        <w:pStyle w:val="BodyText"/>
      </w:pPr>
      <w:r>
        <w:t xml:space="preserve">Follow the procedures at PGI </w:t>
      </w:r>
      <w:r>
        <w:rPr>
          <w:u w:val="single"/>
        </w:rPr>
        <w:t>225.070</w:t>
      </w:r>
      <w:r>
        <w:t xml:space="preserve"> for entering the data on the acquisition of end products manufactured outside the United States.</w:t>
      </w:r>
    </w:p>
    <!--Topic unique_1330-->
    <w:p xmlns:tce="http://www.TCE.com">
      <w:pPr>
        <w:pStyle w:val="Heading4"/>
      </w:pPr>
      <w:bookmarkStart w:id="2605" w:name="_Numd19e62261"/>
      <w:bookmarkStart w:id="2606" w:name="_Refd19e62261"/>
      <w:bookmarkStart w:id="2607" w:name="_Tocd19e62261"/>
      <w:r>
        <w:t/>
      </w:r>
      <w:r>
        <w:t>Subpart 225.1</w:t>
      </w:r>
      <w:r>
        <w:t xml:space="preserve"> - BUY AMERICAN—SUPPLIES</w:t>
      </w:r>
      <w:bookmarkEnd w:id="2606"/>
      <w:bookmarkEnd w:id="2607"/>
      <w:bookmarkEnd w:id="2605"/>
    </w:p>
    <!--Topic unique_1331-->
    <w:p xmlns:tce="http://www.TCE.com">
      <w:pPr>
        <w:pStyle w:val="Heading5"/>
      </w:pPr>
      <w:bookmarkStart w:id="2608" w:name="_Numd19e62274"/>
      <w:bookmarkStart w:id="2609" w:name="_Refd19e62274"/>
      <w:bookmarkStart w:id="2610" w:name="_Tocd19e62274"/>
      <w:r>
        <w:t/>
      </w:r>
      <w:r>
        <w:t>225.101</w:t>
      </w:r>
      <w:r>
        <w:t xml:space="preserve"> General.</w:t>
      </w:r>
      <w:bookmarkEnd w:id="2609"/>
      <w:bookmarkEnd w:id="2610"/>
      <w:bookmarkEnd w:id="2608"/>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720"/>
      </w:pPr>
      <w:r>
        <w:t>(ii)(A) Except for an end product that consists wholly or predominantly of iron or steel or a combination of both, the cost of its U.S. and qualifying country components exceeds 60 percent of the cost of all its components, except that the percentage will be 65 percent for items delivered in calendar years 2024 through 2028 and 75 percent for items delivered starting in calendar year 2029, but see paragraph (d) of this section.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_Numd19e62317 \h </w:instrText>
      </w:r>
      <w:r>
        <w:fldChar w:fldCharType="separate"/>
      </w:r>
      <w:rPr>
        <w:color w:val="0000FF"/>
      </w:rPr>
      <w:r>
        <w:rPr>
          <w:u w:val="single"/>
        </w:rPr>
        <w:t>225.103</w:t>
      </w:r>
      <w:r>
        <w:rPr>
          <w:color w:val="0000FF"/>
        </w:rPr>
        <w:fldChar w:fldCharType="end"/>
      </w:r>
      <w:r>
        <w:t>.</w:t>
      </w:r>
    </w:p>
    <w:p xmlns:tce="http://www.TCE.com">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xmlns:tce="http://www.TCE.com">
      <w:pPr>
        <w:pStyle w:val="BodyText"/>
        <w:ind w:left="1440"/>
      </w:pPr>
      <w:r>
        <w:t>(2) When the senior procurement executive allows for application of an alternate domestic content test for the contract pursuant to FAR 25.101(d)(1) (but see paragraph (d)(1) of this section)—</w:t>
      </w:r>
    </w:p>
    <w:p xmlns:tce="http://www.TCE.com">
      <w:pPr>
        <w:pStyle w:val="BodyText"/>
        <w:ind w:left="2880"/>
      </w:pPr>
      <w:r>
        <w:t>(A) See 225.1101(2)(iv) for use of alternate II of the clause at 252.225-7001, Buy American and Balance of Payments Program;</w:t>
      </w:r>
    </w:p>
    <w:p xmlns:tce="http://www.TCE.com">
      <w:pPr>
        <w:pStyle w:val="BodyText"/>
        <w:ind w:left="2880"/>
      </w:pPr>
      <w:r>
        <w:t>(B) See 225.1101(2)(v) for use of alternate III of the clause at 252.225-7001, Buy American and Balance of Payments Program;</w:t>
      </w:r>
    </w:p>
    <w:p xmlns:tce="http://www.TCE.com">
      <w:pPr>
        <w:pStyle w:val="BodyText"/>
        <w:ind w:left="2880"/>
      </w:pPr>
      <w:r>
        <w:t>(C) See 225.1101(9) for use of the basic or alternate provision at 252.225-7035, Buy American—Free Trade Agreements—Balance of Payments Program Certificate, or the basic or alternate clause at 252.225-7036, Buy American—Free Trade Agreements—Balance of Payments Program; and</w:t>
      </w:r>
    </w:p>
    <w:p xmlns:tce="http://www.TCE.com">
      <w:pPr>
        <w:pStyle w:val="BodyText"/>
        <w:ind w:left="2880"/>
      </w:pPr>
      <w:r>
        <w:t>(D) See 225.1101(10)(i) for use of the basic or alternate clause at 252.225-7036, Buy American—Free Trade Agreements—Balance of Payments Program.</w:t>
      </w:r>
    </w:p>
    <!--Topic unique_1332-->
    <w:p xmlns:tce="http://www.TCE.com">
      <w:pPr>
        <w:pStyle w:val="Heading5"/>
      </w:pPr>
      <w:bookmarkStart w:id="2611" w:name="_Numd19e62317"/>
      <w:bookmarkStart w:id="2612" w:name="_Refd19e62317"/>
      <w:bookmarkStart w:id="2613" w:name="_Tocd19e62317"/>
      <w:r>
        <w:t/>
      </w:r>
      <w:r>
        <w:t>225.103</w:t>
      </w:r>
      <w:r>
        <w:t xml:space="preserve"> Exceptions.</w:t>
      </w:r>
      <w:bookmarkEnd w:id="2612"/>
      <w:bookmarkEnd w:id="2613"/>
      <w:bookmarkEnd w:id="2611"/>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_Numd19e65336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504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u w:val="single"/>
        </w:rPr>
        <w:t>225.872-4</w:t>
      </w:r>
      <w:r>
        <w:t xml:space="preserve"> , process a determination for a public interest exception after consideration of the factors in 10 U.S.C. 4861—</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A determination is not required before January 1, 2030, if there is an offer for a foreign end product that exceeds 55 percent domestic content.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33-->
    <w:p xmlns:tce="http://www.TCE.com">
      <w:pPr>
        <w:pStyle w:val="Heading5"/>
      </w:pPr>
      <w:bookmarkStart w:id="2614" w:name="_Numd19e62410"/>
      <w:bookmarkStart w:id="2615" w:name="_Refd19e62410"/>
      <w:bookmarkStart w:id="2616" w:name="_Tocd19e62410"/>
      <w:r>
        <w:t/>
      </w:r>
      <w:r>
        <w:t>225.106</w:t>
      </w:r>
      <w:r>
        <w:t xml:space="preserve"> Determining reasonableness of cost.</w:t>
      </w:r>
      <w:bookmarkEnd w:id="2615"/>
      <w:bookmarkEnd w:id="2616"/>
      <w:bookmarkEnd w:id="2614"/>
    </w:p>
    <w:p xmlns:tce="http://www.TCE.com">
      <w:pPr>
        <w:pStyle w:val="BodyText"/>
        <w:ind w:left="720"/>
      </w:pPr>
      <w:r>
        <w:t>(b) Use an evaluation factor of 50 percent instead of the factors specified in FAR 25.106(b)(1)(i) and (c)(1)(i).</w:t>
      </w:r>
    </w:p>
    <!--Topic unique_1334-->
    <w:p xmlns:tce="http://www.TCE.com">
      <w:pPr>
        <w:pStyle w:val="Heading5"/>
      </w:pPr>
      <w:bookmarkStart w:id="2617" w:name="_Numd19e62429"/>
      <w:bookmarkStart w:id="2618" w:name="_Refd19e62429"/>
      <w:bookmarkStart w:id="2619" w:name="_Tocd19e62429"/>
      <w:r>
        <w:t/>
      </w:r>
      <w:r>
        <w:t>225.170</w:t>
      </w:r>
      <w:r>
        <w:t xml:space="preserve"> Acquisition from or through other Government agencies.</w:t>
      </w:r>
      <w:bookmarkEnd w:id="2618"/>
      <w:bookmarkEnd w:id="2619"/>
      <w:bookmarkEnd w:id="2617"/>
    </w:p>
    <w:p xmlns:tce="http://www.TCE.com">
      <w:pPr>
        <w:pStyle w:val="BodyText"/>
      </w:pPr>
      <w:r>
        <w:t>Contracting activities must apply the evaluation procedures in subpart 225.5 when using Federal supply schedules.</w:t>
      </w:r>
    </w:p>
    <!--Topic unique_1335-->
    <w:p xmlns:tce="http://www.TCE.com">
      <w:pPr>
        <w:pStyle w:val="Heading4"/>
      </w:pPr>
      <w:bookmarkStart w:id="2620" w:name="_Numd19e62448"/>
      <w:bookmarkStart w:id="2621" w:name="_Refd19e62448"/>
      <w:bookmarkStart w:id="2622" w:name="_Tocd19e62448"/>
      <w:r>
        <w:t/>
      </w:r>
      <w:r>
        <w:t>Subpart 225.2</w:t>
      </w:r>
      <w:r>
        <w:t xml:space="preserve"> - BUY AMERICAN—CONSTRUCTIONMATERIALS</w:t>
      </w:r>
      <w:bookmarkEnd w:id="2621"/>
      <w:bookmarkEnd w:id="2622"/>
      <w:bookmarkEnd w:id="2620"/>
    </w:p>
    <!--Topic unique_1336-->
    <w:p xmlns:tce="http://www.TCE.com">
      <w:pPr>
        <w:pStyle w:val="Heading5"/>
      </w:pPr>
      <w:bookmarkStart w:id="2623" w:name="_Numd19e62461"/>
      <w:bookmarkStart w:id="2624" w:name="_Refd19e62461"/>
      <w:bookmarkStart w:id="2625" w:name="_Tocd19e62461"/>
      <w:r>
        <w:t/>
      </w:r>
      <w:r>
        <w:t>225.202</w:t>
      </w:r>
      <w:r>
        <w:t xml:space="preserve"> Exceptions.</w:t>
      </w:r>
      <w:bookmarkEnd w:id="2624"/>
      <w:bookmarkEnd w:id="2625"/>
      <w:bookmarkEnd w:id="2623"/>
    </w:p>
    <w:p xmlns:tce="http://www.TCE.com">
      <w:pPr>
        <w:pStyle w:val="BodyText"/>
        <w:ind w:left="720"/>
      </w:pPr>
      <w:r>
        <w:t xml:space="preserve">(a)(2) A nonavailability determination is not required for construction materials listed in FAR </w:t>
      </w:r>
      <w:hyperlink r:id="rIdHyperlink203">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_Numd19e62317 \h </w:instrText>
      </w:r>
      <w:r>
        <w:fldChar w:fldCharType="separate"/>
      </w:r>
      <w:rPr>
        <w:color w:val="0000FF"/>
      </w:rPr>
      <w:r>
        <w:rPr>
          <w:u w:val="single"/>
        </w:rPr>
        <w:t>225.103 Exceptions.</w:t>
      </w:r>
      <w:r>
        <w:rPr>
          <w:color w:val="0000FF"/>
        </w:rPr>
        <w:fldChar w:fldCharType="end"/>
      </w:r>
      <w:r>
        <w:t xml:space="preserve">(b)(ii). Use the estimated value of the construction materials to determine the approval level. A nonavailability determination is not required before January 1, 2030, if there is an offer for foreign construction material that exceeds 55 percent domestic content (also see FAR </w:t>
      </w:r>
      <w:hyperlink r:id="rIdHyperlink204">
        <w:r>
          <w:rPr>
            <w:rStyle w:val="Hyperlink"/>
          </w:rPr>
          <w:t>25.204</w:t>
        </w:r>
      </w:hyperlink>
      <w:r>
        <w:t>(b)(1)(ii) and (b)(2)(ii)).</w:t>
      </w:r>
    </w:p>
    <!--Topic unique_1337-->
    <w:p xmlns:tce="http://www.TCE.com">
      <w:pPr>
        <w:pStyle w:val="Heading5"/>
      </w:pPr>
      <w:bookmarkStart w:id="2626" w:name="_Numd19e62492"/>
      <w:bookmarkStart w:id="2627" w:name="_Refd19e62492"/>
      <w:bookmarkStart w:id="2628" w:name="_Tocd19e62492"/>
      <w:r>
        <w:t/>
      </w:r>
      <w:r>
        <w:t>225.206</w:t>
      </w:r>
      <w:r>
        <w:t xml:space="preserve"> Noncompliance.</w:t>
      </w:r>
      <w:bookmarkEnd w:id="2627"/>
      <w:bookmarkEnd w:id="2628"/>
      <w:bookmarkEnd w:id="2626"/>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_Numd19e36933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_Numd19e36973 \h </w:instrText>
      </w:r>
      <w:r>
        <w:fldChar w:fldCharType="separate"/>
      </w:r>
      <w:rPr>
        <w:color w:val="0000FF"/>
      </w:rPr>
      <w:r>
        <w:rPr>
          <w:u w:val="single"/>
        </w:rPr>
        <w:t>209.407-3</w:t>
      </w:r>
      <w:r>
        <w:rPr>
          <w:color w:val="0000FF"/>
        </w:rPr>
        <w:fldChar w:fldCharType="end"/>
      </w:r>
      <w:r>
        <w:t xml:space="preserve"> .</w:t>
      </w:r>
    </w:p>
    <!--Topic unique_1338-->
    <w:p xmlns:tce="http://www.TCE.com">
      <w:pPr>
        <w:pStyle w:val="Heading4"/>
      </w:pPr>
      <w:bookmarkStart w:id="2629" w:name="_Numd19e62520"/>
      <w:bookmarkStart w:id="2630" w:name="_Refd19e62520"/>
      <w:bookmarkStart w:id="2631" w:name="_Tocd19e62520"/>
      <w:r>
        <w:t/>
      </w:r>
      <w:r>
        <w:t>Subpart 225.3</w:t>
      </w:r>
      <w:r>
        <w:t xml:space="preserve"> - CONTRACTS PERFORMED OUTSIDE THE UNITED STATES</w:t>
      </w:r>
      <w:bookmarkEnd w:id="2630"/>
      <w:bookmarkEnd w:id="2631"/>
      <w:bookmarkEnd w:id="2629"/>
    </w:p>
    <!--Topic unique_1339-->
    <w:p xmlns:tce="http://www.TCE.com">
      <w:pPr>
        <w:pStyle w:val="Heading5"/>
      </w:pPr>
      <w:bookmarkStart w:id="2632" w:name="_Numd19e62533"/>
      <w:bookmarkStart w:id="2633" w:name="_Refd19e62533"/>
      <w:bookmarkStart w:id="2634" w:name="_Tocd19e62533"/>
      <w:r>
        <w:t/>
      </w:r>
      <w:r>
        <w:t>225.301</w:t>
      </w:r>
      <w:r>
        <w:t xml:space="preserve"> Contractor personnel in a designated operational area or supporting a diplomatic or consular mission outside the United States.</w:t>
      </w:r>
      <w:bookmarkEnd w:id="2633"/>
      <w:bookmarkEnd w:id="2634"/>
      <w:bookmarkEnd w:id="2632"/>
    </w:p>
    <!--Topic unique_1340-->
    <w:p xmlns:tce="http://www.TCE.com">
      <w:pPr>
        <w:pStyle w:val="Heading6"/>
      </w:pPr>
      <w:bookmarkStart w:id="2635" w:name="_Numd19e62546"/>
      <w:bookmarkStart w:id="2636" w:name="_Refd19e62546"/>
      <w:bookmarkStart w:id="2637" w:name="_Tocd19e62546"/>
      <w:r>
        <w:t/>
      </w:r>
      <w:r>
        <w:t>225.301-1</w:t>
      </w:r>
      <w:r>
        <w:t xml:space="preserve"> Scope.</w:t>
      </w:r>
      <w:bookmarkEnd w:id="2636"/>
      <w:bookmarkEnd w:id="2637"/>
      <w:bookmarkEnd w:id="2635"/>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41-->
    <w:p xmlns:tce="http://www.TCE.com">
      <w:pPr>
        <w:pStyle w:val="Heading6"/>
      </w:pPr>
      <w:bookmarkStart w:id="2638" w:name="_Numd19e62567"/>
      <w:bookmarkStart w:id="2639" w:name="_Refd19e62567"/>
      <w:bookmarkStart w:id="2640" w:name="_Tocd19e62567"/>
      <w:r>
        <w:t/>
      </w:r>
      <w:r>
        <w:t>225.301-4</w:t>
      </w:r>
      <w:r>
        <w:t xml:space="preserve"> Contract clause.</w:t>
      </w:r>
      <w:bookmarkEnd w:id="2639"/>
      <w:bookmarkEnd w:id="2640"/>
      <w:bookmarkEnd w:id="2638"/>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42-->
    <w:p xmlns:tce="http://www.TCE.com">
      <w:pPr>
        <w:pStyle w:val="Heading5"/>
      </w:pPr>
      <w:bookmarkStart w:id="2641" w:name="_Numd19e62597"/>
      <w:bookmarkStart w:id="2642" w:name="_Refd19e62597"/>
      <w:bookmarkStart w:id="2643" w:name="_Tocd19e62597"/>
      <w:r>
        <w:t/>
      </w:r>
      <w:r>
        <w:t>225.302</w:t>
      </w:r>
      <w:r>
        <w:t xml:space="preserve"> Contractors performing private security functions outside the United States.</w:t>
      </w:r>
      <w:bookmarkEnd w:id="2642"/>
      <w:bookmarkEnd w:id="2643"/>
      <w:bookmarkEnd w:id="2641"/>
    </w:p>
    <!--Topic unique_644-->
    <w:p xmlns:tce="http://www.TCE.com">
      <w:pPr>
        <w:pStyle w:val="Heading6"/>
      </w:pPr>
      <w:bookmarkStart w:id="2644" w:name="_Numd19e62610"/>
      <w:bookmarkStart w:id="2645" w:name="_Refd19e62610"/>
      <w:bookmarkStart w:id="2646" w:name="_Tocd19e62610"/>
      <w:r>
        <w:t/>
      </w:r>
      <w:r>
        <w:t>225.302-6</w:t>
      </w:r>
      <w:r>
        <w:t xml:space="preserve"> Contract clause.</w:t>
      </w:r>
      <w:bookmarkEnd w:id="2645"/>
      <w:bookmarkEnd w:id="2646"/>
      <w:bookmarkEnd w:id="2644"/>
    </w:p>
    <w:p xmlns:tce="http://www.TCE.com">
      <w:pPr>
        <w:pStyle w:val="BodyText"/>
      </w:pPr>
      <w:r>
        <w:t xml:space="preserve">Use the clause at </w:t>
      </w:r>
      <w:r>
        <w:rPr>
          <w:color w:val="0000FF"/>
        </w:rPr>
        <w:fldChar w:fldCharType="begin"/>
      </w:r>
      <w:r>
        <w:rPr>
          <w:color w:val="0000FF"/>
        </w:rPr>
        <w:instrText xml:space="preserve"> REF _Numd19e123766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53-->
    <w:p xmlns:tce="http://www.TCE.com">
      <w:pPr>
        <w:pStyle w:val="Heading5"/>
      </w:pPr>
      <w:bookmarkStart w:id="2647" w:name="_Numd19e62643"/>
      <w:bookmarkStart w:id="2648" w:name="_Refd19e62643"/>
      <w:bookmarkStart w:id="2649" w:name="_Tocd19e62643"/>
      <w:r>
        <w:t/>
      </w:r>
      <w:r>
        <w:t>225.370</w:t>
      </w:r>
      <w:r>
        <w:t xml:space="preserve"> Contracts requiring performance or delivery in a foreign country.</w:t>
      </w:r>
      <w:bookmarkEnd w:id="2648"/>
      <w:bookmarkEnd w:id="2649"/>
      <w:bookmarkEnd w:id="2647"/>
    </w:p>
    <w:p xmlns:tce="http://www.TCE.com">
      <w:pPr>
        <w:pStyle w:val="BodyText"/>
        <w:ind w:left="720"/>
      </w:pPr>
      <w:r>
        <w:t xml:space="preserve">(a) If the acquisition requires the performance of services or delivery of supplies in an area outside the United States, follow the procedures at PGI </w:t>
      </w:r>
      <w:r>
        <w:rPr>
          <w:u w:val="single"/>
        </w:rPr>
        <w:t>225.370</w:t>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u w:val="single"/>
        </w:rPr>
        <w:t>225.370</w:t>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u w:val="single"/>
        </w:rPr>
        <w:t>225.370</w:t>
      </w:r>
      <w:r>
        <w:t xml:space="preserve"> (d).</w:t>
      </w:r>
    </w:p>
    <!--Topic unique_1343-->
    <w:p xmlns:tce="http://www.TCE.com">
      <w:pPr>
        <w:pStyle w:val="Heading5"/>
      </w:pPr>
      <w:bookmarkStart w:id="2650" w:name="_Numd19e62680"/>
      <w:bookmarkStart w:id="2651" w:name="_Refd19e62680"/>
      <w:bookmarkStart w:id="2652" w:name="_Tocd19e62680"/>
      <w:r>
        <w:t/>
      </w:r>
      <w:r>
        <w:t>225.371</w:t>
      </w:r>
      <w:r>
        <w:t xml:space="preserve"> Contractor personnel supporting U.S. Armed Forces deployed outside the United States.</w:t>
      </w:r>
      <w:bookmarkEnd w:id="2651"/>
      <w:bookmarkEnd w:id="2652"/>
      <w:bookmarkEnd w:id="2650"/>
    </w:p>
    <w:p xmlns:tce="http://www.TCE.com">
      <w:pPr>
        <w:pStyle w:val="BodyText"/>
      </w:pPr>
      <w:r>
        <w:t xml:space="preserve">For additional information on contractor personnel supporting U.S. Armed Forces, see PGI </w:t>
      </w:r>
      <w:r>
        <w:rPr>
          <w:u w:val="single"/>
        </w:rPr>
        <w:t>225.371</w:t>
      </w:r>
      <w:r>
        <w:t xml:space="preserve"> .</w:t>
      </w:r>
    </w:p>
    <!--Topic unique_1344-->
    <w:p xmlns:tce="http://www.TCE.com">
      <w:pPr>
        <w:pStyle w:val="Heading6"/>
      </w:pPr>
      <w:bookmarkStart w:id="2653" w:name="_Numd19e62701"/>
      <w:bookmarkStart w:id="2654" w:name="_Refd19e62701"/>
      <w:bookmarkStart w:id="2655" w:name="_Tocd19e62701"/>
      <w:r>
        <w:t/>
      </w:r>
      <w:r>
        <w:t>225.371-1</w:t>
      </w:r>
      <w:r>
        <w:t xml:space="preserve"> Scope.</w:t>
      </w:r>
      <w:bookmarkEnd w:id="2654"/>
      <w:bookmarkEnd w:id="2655"/>
      <w:bookmarkEnd w:id="2653"/>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45-->
    <w:p xmlns:tce="http://www.TCE.com">
      <w:pPr>
        <w:pStyle w:val="Heading6"/>
      </w:pPr>
      <w:bookmarkStart w:id="2656" w:name="_Numd19e62732"/>
      <w:bookmarkStart w:id="2657" w:name="_Refd19e62732"/>
      <w:bookmarkStart w:id="2658" w:name="_Tocd19e62732"/>
      <w:r>
        <w:t/>
      </w:r>
      <w:r>
        <w:t>225.371-2</w:t>
      </w:r>
      <w:r>
        <w:t xml:space="preserve"> Definition.</w:t>
      </w:r>
      <w:bookmarkEnd w:id="2657"/>
      <w:bookmarkEnd w:id="2658"/>
      <w:bookmarkEnd w:id="2656"/>
    </w:p>
    <w:p xmlns:tce="http://www.TCE.com">
      <w:pPr>
        <w:pStyle w:val="BodyText"/>
      </w:pPr>
      <w:r>
        <w:t xml:space="preserve">“Designated operational area” is defined in the clause at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 See PGI </w:t>
      </w:r>
      <w:r>
        <w:rPr>
          <w:u w:val="single"/>
        </w:rPr>
        <w:t>225.371-2</w:t>
      </w:r>
      <w:r>
        <w:t xml:space="preserve"> for additional information on designated operational areas.</w:t>
      </w:r>
    </w:p>
    <!--Topic unique_1346-->
    <w:p xmlns:tce="http://www.TCE.com">
      <w:pPr>
        <w:pStyle w:val="Heading6"/>
      </w:pPr>
      <w:bookmarkStart w:id="2659" w:name="_Numd19e62758"/>
      <w:bookmarkStart w:id="2660" w:name="_Refd19e62758"/>
      <w:bookmarkStart w:id="2661" w:name="_Tocd19e62758"/>
      <w:r>
        <w:t/>
      </w:r>
      <w:r>
        <w:t>225.371-3</w:t>
      </w:r>
      <w:r>
        <w:t xml:space="preserve"> Government support.</w:t>
      </w:r>
      <w:bookmarkEnd w:id="2660"/>
      <w:bookmarkEnd w:id="2661"/>
      <w:bookmarkEnd w:id="2659"/>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u w:val="single"/>
        </w:rPr>
        <w:t>225.371-3</w:t>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 For additional information, see PGI </w:t>
      </w:r>
      <w:r>
        <w:rPr>
          <w:u w:val="single"/>
        </w:rPr>
        <w:t>225.371-3</w:t>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u w:val="single"/>
        </w:rPr>
        <w:t>225.371-3</w:t>
      </w:r>
      <w:r>
        <w:t xml:space="preserve"> (e).</w:t>
      </w:r>
    </w:p>
    <!--Topic unique_1347-->
    <w:p xmlns:tce="http://www.TCE.com">
      <w:pPr>
        <w:pStyle w:val="Heading6"/>
      </w:pPr>
      <w:bookmarkStart w:id="2662" w:name="_Numd19e62815"/>
      <w:bookmarkStart w:id="2663" w:name="_Refd19e62815"/>
      <w:bookmarkStart w:id="2664" w:name="_Tocd19e62815"/>
      <w:r>
        <w:t/>
      </w:r>
      <w:r>
        <w:t>225.371-4</w:t>
      </w:r>
      <w:r>
        <w:t xml:space="preserve"> Law of war training.</w:t>
      </w:r>
      <w:bookmarkEnd w:id="2663"/>
      <w:bookmarkEnd w:id="2664"/>
      <w:bookmarkEnd w:id="2662"/>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46-->
    <w:p xmlns:tce="http://www.TCE.com">
      <w:pPr>
        <w:pStyle w:val="Heading6"/>
      </w:pPr>
      <w:bookmarkStart w:id="2665" w:name="_Numd19e62862"/>
      <w:bookmarkStart w:id="2666" w:name="_Refd19e62862"/>
      <w:bookmarkStart w:id="2667" w:name="_Tocd19e62862"/>
      <w:r>
        <w:t/>
      </w:r>
      <w:r>
        <w:t>225.371-5</w:t>
      </w:r>
      <w:r>
        <w:t xml:space="preserve"> Contract clauses.</w:t>
      </w:r>
      <w:bookmarkEnd w:id="2666"/>
      <w:bookmarkEnd w:id="2667"/>
      <w:bookmarkEnd w:id="2665"/>
    </w:p>
    <w:p xmlns:tce="http://www.TCE.com">
      <w:pPr>
        <w:pStyle w:val="BodyText"/>
      </w:pPr>
      <w:r>
        <w:t>Use the clause 252.225-7980, Contractor Personnel Performing in the United States Africa Command Area of Responsibility (</w:t>
      </w:r>
      <w:hyperlink r:id="rIdHyperlink205">
        <w:r>
          <w:rPr>
            <w:rStyle w:val="Hyperlink"/>
          </w:rPr>
          <w:t>DEVIATION 2016-O0008</w:t>
        </w:r>
      </w:hyperlink>
      <w:r>
        <w:t xml:space="preserve">)(JUN 2016), in lieu of the clause at DFARS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 see PGI </w:t>
      </w:r>
      <w:r>
        <w:rPr>
          <w:u w:val="single"/>
        </w:rPr>
        <w:t>225.371-5</w:t>
      </w:r>
      <w:r>
        <w:t xml:space="preserve"> (b).</w:t>
      </w:r>
    </w:p>
    <!--Topic unique_1348-->
    <w:p xmlns:tce="http://www.TCE.com">
      <w:pPr>
        <w:pStyle w:val="Heading5"/>
      </w:pPr>
      <w:bookmarkStart w:id="2668" w:name="_Numd19e62925"/>
      <w:bookmarkStart w:id="2669" w:name="_Refd19e62925"/>
      <w:bookmarkStart w:id="2670" w:name="_Tocd19e62925"/>
      <w:r>
        <w:t/>
      </w:r>
      <w:r>
        <w:t>225.372</w:t>
      </w:r>
      <w:r>
        <w:t xml:space="preserve"> Antiterrorism/force protection.</w:t>
      </w:r>
      <w:bookmarkEnd w:id="2669"/>
      <w:bookmarkEnd w:id="2670"/>
      <w:bookmarkEnd w:id="2668"/>
    </w:p>
    <!--Topic unique_1349-->
    <w:p xmlns:tce="http://www.TCE.com">
      <w:pPr>
        <w:pStyle w:val="Heading6"/>
      </w:pPr>
      <w:bookmarkStart w:id="2671" w:name="_Numd19e62938"/>
      <w:bookmarkStart w:id="2672" w:name="_Refd19e62938"/>
      <w:bookmarkStart w:id="2673" w:name="_Tocd19e62938"/>
      <w:r>
        <w:t/>
      </w:r>
      <w:r>
        <w:t>225.372-1</w:t>
      </w:r>
      <w:r>
        <w:t xml:space="preserve"> General.</w:t>
      </w:r>
      <w:bookmarkEnd w:id="2672"/>
      <w:bookmarkEnd w:id="2673"/>
      <w:bookmarkEnd w:id="2671"/>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u w:val="single"/>
        </w:rPr>
        <w:t>225.372-1</w:t>
      </w:r>
      <w:r>
        <w:t xml:space="preserve"> .</w:t>
      </w:r>
    </w:p>
    <!--Topic unique_648-->
    <w:p xmlns:tce="http://www.TCE.com">
      <w:pPr>
        <w:pStyle w:val="Heading6"/>
      </w:pPr>
      <w:bookmarkStart w:id="2674" w:name="_Numd19e62961"/>
      <w:bookmarkStart w:id="2675" w:name="_Refd19e62961"/>
      <w:bookmarkStart w:id="2676" w:name="_Tocd19e62961"/>
      <w:r>
        <w:t/>
      </w:r>
      <w:r>
        <w:t>225.372-2</w:t>
      </w:r>
      <w:r>
        <w:t xml:space="preserve"> Contract clause.</w:t>
      </w:r>
      <w:bookmarkEnd w:id="2675"/>
      <w:bookmarkEnd w:id="2676"/>
      <w:bookmarkEnd w:id="2674"/>
    </w:p>
    <w:p xmlns:tce="http://www.TCE.com">
      <w:pPr>
        <w:pStyle w:val="BodyText"/>
      </w:pPr>
      <w:r>
        <w:t xml:space="preserve">Use the clause at </w:t>
      </w:r>
      <w:r>
        <w:rPr>
          <w:color w:val="0000FF"/>
        </w:rPr>
        <w:fldChar w:fldCharType="begin"/>
      </w:r>
      <w:r>
        <w:rPr>
          <w:color w:val="0000FF"/>
        </w:rPr>
        <w:instrText xml:space="preserve"> REF _Numd19e124354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50-->
    <w:p xmlns:tce="http://www.TCE.com">
      <w:pPr>
        <w:pStyle w:val="Heading5"/>
      </w:pPr>
      <w:bookmarkStart w:id="2677" w:name="_Numd19e62991"/>
      <w:bookmarkStart w:id="2678" w:name="_Refd19e62991"/>
      <w:bookmarkStart w:id="2679" w:name="_Tocd19e62991"/>
      <w:r>
        <w:t/>
      </w:r>
      <w:r>
        <w:t>225.373</w:t>
      </w:r>
      <w:r>
        <w:t xml:space="preserve"> Contract administration in support of contingency operations.</w:t>
      </w:r>
      <w:bookmarkEnd w:id="2678"/>
      <w:bookmarkEnd w:id="2679"/>
      <w:bookmarkEnd w:id="2677"/>
    </w:p>
    <w:p xmlns:tce="http://www.TCE.com">
      <w:pPr>
        <w:pStyle w:val="BodyText"/>
      </w:pPr>
      <w:r>
        <w:t xml:space="preserve">For additional guidance on contract administration considerations when supporting contingency operations, see PGI </w:t>
      </w:r>
      <w:r>
        <w:rPr>
          <w:u w:val="single"/>
        </w:rPr>
        <w:t>225.373</w:t>
      </w:r>
      <w:r>
        <w:t xml:space="preserve"> .</w:t>
      </w:r>
    </w:p>
    <!--Topic unique_1351-->
    <w:p xmlns:tce="http://www.TCE.com">
      <w:pPr>
        <w:pStyle w:val="Heading5"/>
      </w:pPr>
      <w:bookmarkStart w:id="2680" w:name="_Numd19e63013"/>
      <w:bookmarkStart w:id="2681" w:name="_Refd19e63013"/>
      <w:bookmarkStart w:id="2682" w:name="_Tocd19e63013"/>
      <w:r>
        <w:t/>
      </w:r>
      <w:r>
        <w:t>225.374</w:t>
      </w:r>
      <w:r>
        <w:t xml:space="preserve"> Use of electronic business tools.</w:t>
      </w:r>
      <w:bookmarkEnd w:id="2681"/>
      <w:bookmarkEnd w:id="2682"/>
      <w:bookmarkEnd w:id="2680"/>
    </w:p>
    <w:p xmlns:tce="http://www.TCE.com">
      <w:pPr>
        <w:pStyle w:val="BodyText"/>
      </w:pPr>
      <w:r>
        <w:t xml:space="preserve">See </w:t>
      </w:r>
      <w:r>
        <w:rPr>
          <w:color w:val="0000FF"/>
        </w:rPr>
        <w:fldChar w:fldCharType="begin"/>
      </w:r>
      <w:r>
        <w:rPr>
          <w:color w:val="0000FF"/>
        </w:rPr>
        <w:instrText xml:space="preserve"> REF _Numd19e53750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52-->
    <w:p xmlns:tce="http://www.TCE.com">
      <w:pPr>
        <w:pStyle w:val="Heading4"/>
      </w:pPr>
      <w:bookmarkStart w:id="2683" w:name="_Numd19e63036"/>
      <w:bookmarkStart w:id="2684" w:name="_Refd19e63036"/>
      <w:bookmarkStart w:id="2685" w:name="_Tocd19e63036"/>
      <w:r>
        <w:t/>
      </w:r>
      <w:r>
        <w:t>Subpart 225.4</w:t>
      </w:r>
      <w:r>
        <w:t xml:space="preserve"> - TRADE AGREEMENTS</w:t>
      </w:r>
      <w:bookmarkEnd w:id="2684"/>
      <w:bookmarkEnd w:id="2685"/>
      <w:bookmarkEnd w:id="2683"/>
    </w:p>
    <!--Topic unique_1353-->
    <w:p xmlns:tce="http://www.TCE.com">
      <w:pPr>
        <w:pStyle w:val="Heading5"/>
      </w:pPr>
      <w:bookmarkStart w:id="2686" w:name="_Numd19e63049"/>
      <w:bookmarkStart w:id="2687" w:name="_Refd19e63049"/>
      <w:bookmarkStart w:id="2688" w:name="_Tocd19e63049"/>
      <w:r>
        <w:t/>
      </w:r>
      <w:r>
        <w:t>225.401</w:t>
      </w:r>
      <w:r>
        <w:t xml:space="preserve"> Exceptions.</w:t>
      </w:r>
      <w:bookmarkEnd w:id="2687"/>
      <w:bookmarkEnd w:id="2688"/>
      <w:bookmarkEnd w:id="2686"/>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Contracting, and Acquisition Policy (DPCAP), Office of the Under Secretary of Defense (Acquisition and Sustainment) (OUSD(A&amp;S)DPC). Approval by OUSD(A&amp;S)DPCAP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_Numd19e71160 \h </w:instrText>
      </w:r>
      <w:r>
        <w:fldChar w:fldCharType="separate"/>
      </w:r>
      <w:rPr>
        <w:color w:val="0000FF"/>
      </w:rPr>
      <w:r>
        <w:rPr>
          <w:u w:val="single"/>
        </w:rPr>
        <w:t>225.7704-1</w:t>
      </w:r>
      <w:r>
        <w:rPr>
          <w:color w:val="0000FF"/>
        </w:rPr>
        <w:fldChar w:fldCharType="end"/>
      </w:r>
      <w:r>
        <w:t xml:space="preserve"> .</w:t>
      </w:r>
    </w:p>
    <!--Topic unique_1354-->
    <w:p xmlns:tce="http://www.TCE.com">
      <w:pPr>
        <w:pStyle w:val="Heading6"/>
      </w:pPr>
      <w:bookmarkStart w:id="2689" w:name="_Numd19e63087"/>
      <w:bookmarkStart w:id="2690" w:name="_Refd19e63087"/>
      <w:bookmarkStart w:id="2691" w:name="_Tocd19e63087"/>
      <w:r>
        <w:t/>
      </w:r>
      <w:r>
        <w:t>225.401-70</w:t>
      </w:r>
      <w:r>
        <w:t xml:space="preserve"> End products subject to trade agreements.</w:t>
      </w:r>
      <w:bookmarkEnd w:id="2690"/>
      <w:bookmarkEnd w:id="2691"/>
      <w:bookmarkEnd w:id="2689"/>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_Numd19e62052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55-->
    <w:p xmlns:tce="http://www.TCE.com">
      <w:pPr>
        <w:pStyle w:val="Heading6"/>
      </w:pPr>
      <w:bookmarkStart w:id="2692" w:name="_Numd19e63799"/>
      <w:bookmarkStart w:id="2693" w:name="_Refd19e63799"/>
      <w:bookmarkStart w:id="2694" w:name="_Tocd19e63799"/>
      <w:r>
        <w:t/>
      </w:r>
      <w:r>
        <w:t>225.401-71</w:t>
      </w:r>
      <w:r>
        <w:t xml:space="preserve"> Products or services in support of operations in Afghanistan.</w:t>
      </w:r>
      <w:bookmarkEnd w:id="2693"/>
      <w:bookmarkEnd w:id="2694"/>
      <w:bookmarkEnd w:id="2692"/>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56-->
    <w:p xmlns:tce="http://www.TCE.com">
      <w:pPr>
        <w:pStyle w:val="Heading5"/>
      </w:pPr>
      <w:bookmarkStart w:id="2695" w:name="_Numd19e63823"/>
      <w:bookmarkStart w:id="2696" w:name="_Refd19e63823"/>
      <w:bookmarkStart w:id="2697" w:name="_Tocd19e63823"/>
      <w:r>
        <w:t/>
      </w:r>
      <w:r>
        <w:t>225.402</w:t>
      </w:r>
      <w:r>
        <w:t xml:space="preserve"> General.</w:t>
      </w:r>
      <w:bookmarkEnd w:id="2696"/>
      <w:bookmarkEnd w:id="2697"/>
      <w:bookmarkEnd w:id="2695"/>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_Numd19e63087 \h </w:instrText>
      </w:r>
      <w:r>
        <w:fldChar w:fldCharType="separate"/>
      </w:r>
      <w:rPr>
        <w:color w:val="0000FF"/>
      </w:rPr>
      <w:r>
        <w:rPr>
          <w:u w:val="single"/>
        </w:rPr>
        <w:t>225.401-70</w:t>
      </w:r>
      <w:r>
        <w:rPr>
          <w:color w:val="0000FF"/>
        </w:rPr>
        <w:fldChar w:fldCharType="end"/>
      </w:r>
      <w:r>
        <w:t xml:space="preserve"> ).</w:t>
      </w:r>
    </w:p>
    <!--Topic unique_1357-->
    <w:p xmlns:tce="http://www.TCE.com">
      <w:pPr>
        <w:pStyle w:val="Heading5"/>
      </w:pPr>
      <w:bookmarkStart w:id="2698" w:name="_Numd19e63845"/>
      <w:bookmarkStart w:id="2699" w:name="_Refd19e63845"/>
      <w:bookmarkStart w:id="2700" w:name="_Tocd19e63845"/>
      <w:r>
        <w:t/>
      </w:r>
      <w:r>
        <w:t>225.403</w:t>
      </w:r>
      <w:r>
        <w:t xml:space="preserve"> World Trade Organization Government Procurement Agreement and Free Trade Agreements.</w:t>
      </w:r>
      <w:bookmarkEnd w:id="2699"/>
      <w:bookmarkEnd w:id="2700"/>
      <w:bookmarkEnd w:id="2698"/>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Contracting, and Acquisition Policy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_Numd19e71160 \h </w:instrText>
      </w:r>
      <w:r>
        <w:fldChar w:fldCharType="separate"/>
      </w:r>
      <w:rPr>
        <w:color w:val="0000FF"/>
      </w:rPr>
      <w:r>
        <w:rPr>
          <w:u w:val="single"/>
        </w:rPr>
        <w:t>225.7704-1</w:t>
      </w:r>
      <w:r>
        <w:rPr>
          <w:color w:val="0000FF"/>
        </w:rPr>
        <w:fldChar w:fldCharType="end"/>
      </w:r>
      <w:r>
        <w:t xml:space="preserve"> ).</w:t>
      </w:r>
    </w:p>
    <!--Topic unique_1358-->
    <w:p xmlns:tce="http://www.TCE.com">
      <w:pPr>
        <w:pStyle w:val="Heading5"/>
      </w:pPr>
      <w:bookmarkStart w:id="2701" w:name="_Numd19e63882"/>
      <w:bookmarkStart w:id="2702" w:name="_Refd19e63882"/>
      <w:bookmarkStart w:id="2703" w:name="_Tocd19e63882"/>
      <w:r>
        <w:t/>
      </w:r>
      <w:r>
        <w:t>225.408</w:t>
      </w:r>
      <w:r>
        <w:t xml:space="preserve"> Procedures.</w:t>
      </w:r>
      <w:bookmarkEnd w:id="2702"/>
      <w:bookmarkEnd w:id="2703"/>
      <w:bookmarkEnd w:id="2701"/>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59-->
    <w:p xmlns:tce="http://www.TCE.com">
      <w:pPr>
        <w:pStyle w:val="Heading4"/>
      </w:pPr>
      <w:bookmarkStart w:id="2704" w:name="_Numd19e63902"/>
      <w:bookmarkStart w:id="2705" w:name="_Refd19e63902"/>
      <w:bookmarkStart w:id="2706" w:name="_Tocd19e63902"/>
      <w:r>
        <w:t/>
      </w:r>
      <w:r>
        <w:t>Subpart 225.5</w:t>
      </w:r>
      <w:r>
        <w:t xml:space="preserve"> - EVALUATING FOREIGN OFFERS—SUPPLY CONTRACTS</w:t>
      </w:r>
      <w:bookmarkEnd w:id="2705"/>
      <w:bookmarkEnd w:id="2706"/>
      <w:bookmarkEnd w:id="2704"/>
    </w:p>
    <!--Topic unique_1360-->
    <w:p xmlns:tce="http://www.TCE.com">
      <w:pPr>
        <w:pStyle w:val="Heading5"/>
      </w:pPr>
      <w:bookmarkStart w:id="2707" w:name="_Numd19e63915"/>
      <w:bookmarkStart w:id="2708" w:name="_Refd19e63915"/>
      <w:bookmarkStart w:id="2709" w:name="_Tocd19e63915"/>
      <w:r>
        <w:t/>
      </w:r>
      <w:r>
        <w:t>225.502</w:t>
      </w:r>
      <w:r>
        <w:t xml:space="preserve"> Application.</w:t>
      </w:r>
      <w:bookmarkEnd w:id="2708"/>
      <w:bookmarkEnd w:id="2709"/>
      <w:bookmarkEnd w:id="2707"/>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_Numd19e63087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_Numd19e63845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statute or the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 but see 225.106.</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u w:val="single"/>
        </w:rPr>
        <w:t>225.504</w:t>
      </w:r>
      <w:r>
        <w:t xml:space="preserve"> (1)).</w:t>
      </w:r>
    </w:p>
    <w:p xmlns:tce="http://www.TCE.com">
      <w:pPr>
        <w:pStyle w:val="BodyText"/>
        <w:ind w:left="2880"/>
      </w:pPr>
      <w:r>
        <w:t>(C)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A qualifying country offer is subject to the domestic content requirement for end products that are wholly or predominantly of iron or steel or a combination of both.</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u w:val="single"/>
        </w:rPr>
        <w:t>225.504</w:t>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u w:val="single"/>
        </w:rPr>
        <w:t>225.504</w:t>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u w:val="single"/>
        </w:rPr>
        <w:t>225.504</w:t>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_Numd19e62317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_Numd19e120189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_Numd19e70972 \h </w:instrText>
      </w:r>
      <w:r>
        <w:fldChar w:fldCharType="separate"/>
      </w:r>
      <w:rPr>
        <w:color w:val="0000FF"/>
      </w:rPr>
      <w:r>
        <w:rPr>
          <w:u w:val="single"/>
        </w:rPr>
        <w:t>225.7703-3</w:t>
      </w:r>
      <w:r>
        <w:rPr>
          <w:color w:val="0000FF"/>
        </w:rPr>
        <w:fldChar w:fldCharType="end"/>
      </w:r>
      <w:r>
        <w:t>.</w:t>
      </w:r>
    </w:p>
    <!--Topic unique_1361-->
    <w:p xmlns:tce="http://www.TCE.com">
      <w:pPr>
        <w:pStyle w:val="Heading5"/>
      </w:pPr>
      <w:bookmarkStart w:id="2710" w:name="_Numd19e64019"/>
      <w:bookmarkStart w:id="2711" w:name="_Refd19e64019"/>
      <w:bookmarkStart w:id="2712" w:name="_Tocd19e64019"/>
      <w:r>
        <w:t/>
      </w:r>
      <w:r>
        <w:t>225.503</w:t>
      </w:r>
      <w:r>
        <w:t xml:space="preserve"> Group offers.</w:t>
      </w:r>
      <w:bookmarkEnd w:id="2711"/>
      <w:bookmarkEnd w:id="2712"/>
      <w:bookmarkEnd w:id="2710"/>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_Numd19e63915 \h </w:instrText>
      </w:r>
      <w:r>
        <w:fldChar w:fldCharType="separate"/>
      </w:r>
      <w:rPr>
        <w:color w:val="0000FF"/>
      </w:rPr>
      <w:r>
        <w:rPr>
          <w:u w:val="single"/>
        </w:rPr>
        <w:t>225.502</w:t>
      </w:r>
      <w:r>
        <w:rPr>
          <w:color w:val="0000FF"/>
        </w:rPr>
        <w:fldChar w:fldCharType="end"/>
      </w:r>
      <w:r>
        <w:t xml:space="preserve"> .</w:t>
      </w:r>
    </w:p>
    <!--Topic unique_1362-->
    <w:p xmlns:tce="http://www.TCE.com">
      <w:pPr>
        <w:pStyle w:val="Heading5"/>
      </w:pPr>
      <w:bookmarkStart w:id="2713" w:name="_Numd19e64041"/>
      <w:bookmarkStart w:id="2714" w:name="_Refd19e64041"/>
      <w:bookmarkStart w:id="2715" w:name="_Tocd19e64041"/>
      <w:r>
        <w:t/>
      </w:r>
      <w:r>
        <w:t>225.504</w:t>
      </w:r>
      <w:r>
        <w:t xml:space="preserve"> Evaluation examples.</w:t>
      </w:r>
      <w:bookmarkEnd w:id="2714"/>
      <w:bookmarkEnd w:id="2715"/>
      <w:bookmarkEnd w:id="2713"/>
    </w:p>
    <w:p xmlns:tce="http://www.TCE.com">
      <w:pPr>
        <w:pStyle w:val="BodyText"/>
      </w:pPr>
      <w:r>
        <w:t xml:space="preserve">For examples that illustrate the evaluation procedures in </w:t>
      </w:r>
      <w:r>
        <w:rPr>
          <w:color w:val="0000FF"/>
        </w:rPr>
        <w:fldChar w:fldCharType="begin"/>
      </w:r>
      <w:r>
        <w:rPr>
          <w:color w:val="0000FF"/>
        </w:rPr>
        <w:instrText xml:space="preserve"> REF _Numd19e63915 \h </w:instrText>
      </w:r>
      <w:r>
        <w:fldChar w:fldCharType="separate"/>
      </w:r>
      <w:rPr>
        <w:color w:val="0000FF"/>
      </w:rPr>
      <w:r>
        <w:rPr>
          <w:u w:val="single"/>
        </w:rPr>
        <w:t>225.502</w:t>
      </w:r>
      <w:r>
        <w:rPr>
          <w:color w:val="0000FF"/>
        </w:rPr>
        <w:fldChar w:fldCharType="end"/>
      </w:r>
      <w:r>
        <w:t xml:space="preserve"> (c)(ii), see PGI </w:t>
      </w:r>
      <w:r>
        <w:rPr>
          <w:u w:val="single"/>
        </w:rPr>
        <w:t>225.504</w:t>
      </w:r>
      <w:r>
        <w:t xml:space="preserve"> .</w:t>
      </w:r>
    </w:p>
    <!--Topic unique_1363-->
    <w:p xmlns:tce="http://www.TCE.com">
      <w:pPr>
        <w:pStyle w:val="Heading4"/>
      </w:pPr>
      <w:bookmarkStart w:id="2716" w:name="_Numd19e64068"/>
      <w:bookmarkStart w:id="2717" w:name="_Refd19e64068"/>
      <w:bookmarkStart w:id="2718" w:name="_Tocd19e64068"/>
      <w:r>
        <w:t/>
      </w:r>
      <w:r>
        <w:t>Subpart 225.6</w:t>
      </w:r>
      <w:r>
        <w:t xml:space="preserve"> - Reserved</w:t>
      </w:r>
      <w:bookmarkEnd w:id="2717"/>
      <w:bookmarkEnd w:id="2718"/>
      <w:bookmarkEnd w:id="2716"/>
    </w:p>
    <!--Topic unique_1364-->
    <w:p xmlns:tce="http://www.TCE.com">
      <w:pPr>
        <w:pStyle w:val="Heading4"/>
      </w:pPr>
      <w:bookmarkStart w:id="2719" w:name="_Numd19e64089"/>
      <w:bookmarkStart w:id="2720" w:name="_Refd19e64089"/>
      <w:bookmarkStart w:id="2721" w:name="_Tocd19e64089"/>
      <w:r>
        <w:t/>
      </w:r>
      <w:r>
        <w:t>Subpart 225.7</w:t>
      </w:r>
      <w:r>
        <w:t xml:space="preserve"> - PROHIBITED SOURCES</w:t>
      </w:r>
      <w:bookmarkEnd w:id="2720"/>
      <w:bookmarkEnd w:id="2721"/>
      <w:bookmarkEnd w:id="2719"/>
    </w:p>
    <!--Topic unique_1365-->
    <w:p xmlns:tce="http://www.TCE.com">
      <w:pPr>
        <w:pStyle w:val="Heading5"/>
      </w:pPr>
      <w:bookmarkStart w:id="2722" w:name="_Numd19e64102"/>
      <w:bookmarkStart w:id="2723" w:name="_Refd19e64102"/>
      <w:bookmarkStart w:id="2724" w:name="_Tocd19e64102"/>
      <w:r>
        <w:t/>
      </w:r>
      <w:r>
        <w:t>225.701</w:t>
      </w:r>
      <w:r>
        <w:t xml:space="preserve"> Restrictions administered by the Department of the Treasury on acquisitions of supplies or services from prohibited sources.</w:t>
      </w:r>
      <w:bookmarkEnd w:id="2723"/>
      <w:bookmarkEnd w:id="2724"/>
      <w:bookmarkEnd w:id="2722"/>
    </w:p>
    <!--Topic unique_1094-->
    <w:p xmlns:tce="http://www.TCE.com">
      <w:pPr>
        <w:pStyle w:val="Heading6"/>
      </w:pPr>
      <w:bookmarkStart w:id="2725" w:name="_Numd19e64115"/>
      <w:bookmarkStart w:id="2726" w:name="_Refd19e64115"/>
      <w:bookmarkStart w:id="2727" w:name="_Tocd19e64115"/>
      <w:r>
        <w:t/>
      </w:r>
      <w:r>
        <w:t>225.701-70</w:t>
      </w:r>
      <w:r>
        <w:t xml:space="preserve"> Exception.</w:t>
      </w:r>
      <w:bookmarkEnd w:id="2726"/>
      <w:bookmarkEnd w:id="2727"/>
      <w:bookmarkEnd w:id="2725"/>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66-->
    <w:p xmlns:tce="http://www.TCE.com">
      <w:pPr>
        <w:pStyle w:val="Heading5"/>
      </w:pPr>
      <w:bookmarkStart w:id="2728" w:name="_Numd19e64135"/>
      <w:bookmarkStart w:id="2729" w:name="_Refd19e64135"/>
      <w:bookmarkStart w:id="2730" w:name="_Tocd19e64135"/>
      <w:r>
        <w:t/>
      </w:r>
      <w:r>
        <w:t>225.770</w:t>
      </w:r>
      <w:r>
        <w:t xml:space="preserve"> Prohibition on acquisition of certain items from Communist Chinese military companies.</w:t>
      </w:r>
      <w:bookmarkEnd w:id="2729"/>
      <w:bookmarkEnd w:id="2730"/>
      <w:bookmarkEnd w:id="2728"/>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u w:val="single"/>
        </w:rPr>
        <w:t>225.770</w:t>
      </w:r>
      <w:r>
        <w:t xml:space="preserve"> for additional information relating to this statute, the terms used in this section, the United States Munitions List (USML), and the 600 series of the Commerce Control List (CCL).</w:t>
      </w:r>
    </w:p>
    <!--Topic unique_1367-->
    <w:p xmlns:tce="http://www.TCE.com">
      <w:pPr>
        <w:pStyle w:val="Heading6"/>
      </w:pPr>
      <w:bookmarkStart w:id="2731" w:name="_Numd19e64156"/>
      <w:bookmarkStart w:id="2732" w:name="_Refd19e64156"/>
      <w:bookmarkStart w:id="2733" w:name="_Tocd19e64156"/>
      <w:r>
        <w:t/>
      </w:r>
      <w:r>
        <w:t>225.770-1</w:t>
      </w:r>
      <w:r>
        <w:t xml:space="preserve"> Definitions.</w:t>
      </w:r>
      <w:bookmarkEnd w:id="2732"/>
      <w:bookmarkEnd w:id="2733"/>
      <w:bookmarkEnd w:id="2731"/>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68-->
    <w:p xmlns:tce="http://www.TCE.com">
      <w:pPr>
        <w:pStyle w:val="Heading6"/>
      </w:pPr>
      <w:bookmarkStart w:id="2734" w:name="_Numd19e64187"/>
      <w:bookmarkStart w:id="2735" w:name="_Refd19e64187"/>
      <w:bookmarkStart w:id="2736" w:name="_Tocd19e64187"/>
      <w:r>
        <w:t/>
      </w:r>
      <w:r>
        <w:t>225.770-2</w:t>
      </w:r>
      <w:r>
        <w:t xml:space="preserve"> Prohibition.</w:t>
      </w:r>
      <w:bookmarkEnd w:id="2735"/>
      <w:bookmarkEnd w:id="2736"/>
      <w:bookmarkEnd w:id="2734"/>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69-->
    <w:p xmlns:tce="http://www.TCE.com">
      <w:pPr>
        <w:pStyle w:val="Heading6"/>
      </w:pPr>
      <w:bookmarkStart w:id="2737" w:name="_Numd19e64207"/>
      <w:bookmarkStart w:id="2738" w:name="_Refd19e64207"/>
      <w:bookmarkStart w:id="2739" w:name="_Tocd19e64207"/>
      <w:r>
        <w:t/>
      </w:r>
      <w:r>
        <w:t>225.770-3</w:t>
      </w:r>
      <w:r>
        <w:t xml:space="preserve"> Exceptions.</w:t>
      </w:r>
      <w:bookmarkEnd w:id="2738"/>
      <w:bookmarkEnd w:id="2739"/>
      <w:bookmarkEnd w:id="2737"/>
    </w:p>
    <w:p xmlns:tce="http://www.TCE.com">
      <w:pPr>
        <w:pStyle w:val="BodyText"/>
      </w:pPr>
      <w:r>
        <w:t xml:space="preserve">The prohibition in </w:t>
      </w:r>
      <w:r>
        <w:rPr>
          <w:color w:val="0000FF"/>
        </w:rPr>
        <w:fldChar w:fldCharType="begin"/>
      </w:r>
      <w:r>
        <w:rPr>
          <w:color w:val="0000FF"/>
        </w:rPr>
        <w:instrText xml:space="preserve"> REF _Numd19e64187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70-->
    <w:p xmlns:tce="http://www.TCE.com">
      <w:pPr>
        <w:pStyle w:val="Heading6"/>
      </w:pPr>
      <w:bookmarkStart w:id="2740" w:name="_Numd19e64236"/>
      <w:bookmarkStart w:id="2741" w:name="_Refd19e64236"/>
      <w:bookmarkStart w:id="2742" w:name="_Tocd19e64236"/>
      <w:r>
        <w:t/>
      </w:r>
      <w:r>
        <w:t>225.770-4</w:t>
      </w:r>
      <w:r>
        <w:t xml:space="preserve"> Identifying items covered by the USML or the 600 series of the CCL.</w:t>
      </w:r>
      <w:bookmarkEnd w:id="2741"/>
      <w:bookmarkEnd w:id="2742"/>
      <w:bookmarkEnd w:id="2740"/>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u w:val="single"/>
        </w:rPr>
        <w:t>225.770</w:t>
      </w:r>
      <w:r>
        <w:t xml:space="preserve"> -4.</w:t>
      </w:r>
    </w:p>
    <!--Topic unique_1371-->
    <w:p xmlns:tce="http://www.TCE.com">
      <w:pPr>
        <w:pStyle w:val="Heading6"/>
      </w:pPr>
      <w:bookmarkStart w:id="2743" w:name="_Numd19e64260"/>
      <w:bookmarkStart w:id="2744" w:name="_Refd19e64260"/>
      <w:bookmarkStart w:id="2745" w:name="_Tocd19e64260"/>
      <w:r>
        <w:t/>
      </w:r>
      <w:r>
        <w:t>225.770-5</w:t>
      </w:r>
      <w:r>
        <w:t xml:space="preserve"> Waiver of prohibition.</w:t>
      </w:r>
      <w:bookmarkEnd w:id="2744"/>
      <w:bookmarkEnd w:id="2745"/>
      <w:bookmarkEnd w:id="2743"/>
    </w:p>
    <w:p xmlns:tce="http://www.TCE.com">
      <w:pPr>
        <w:pStyle w:val="BodyText"/>
        <w:ind w:left="720"/>
      </w:pPr>
      <w:r>
        <w:t xml:space="preserve">(a) The prohibition in </w:t>
      </w:r>
      <w:r>
        <w:rPr>
          <w:color w:val="0000FF"/>
        </w:rPr>
        <w:fldChar w:fldCharType="begin"/>
      </w:r>
      <w:r>
        <w:rPr>
          <w:color w:val="0000FF"/>
        </w:rPr>
        <w:instrText xml:space="preserve"> REF _Numd19e64187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Principal Director, Defense Pricing, Contracting, and Acquisition Policy (see PGI </w:t>
      </w:r>
      <w:r>
        <w:rPr>
          <w:u w:val="single"/>
        </w:rPr>
        <w:t>225.770-5</w:t>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91-->
    <w:p xmlns:tce="http://www.TCE.com">
      <w:pPr>
        <w:pStyle w:val="Heading5"/>
      </w:pPr>
      <w:bookmarkStart w:id="2746" w:name="_Numd19e64303"/>
      <w:bookmarkStart w:id="2747" w:name="_Refd19e64303"/>
      <w:bookmarkStart w:id="2748" w:name="_Tocd19e64303"/>
      <w:r>
        <w:t/>
      </w:r>
      <w:r>
        <w:t>225.771</w:t>
      </w:r>
      <w:r>
        <w:t xml:space="preserve"> Prohibition on contracting or subcontracting with a firm that is owned or controlled by the government of a country that is a state sponsor of terrorism.</w:t>
      </w:r>
      <w:bookmarkEnd w:id="2747"/>
      <w:bookmarkEnd w:id="2748"/>
      <w:bookmarkEnd w:id="2746"/>
    </w:p>
    <!--Topic unique_1372-->
    <w:p xmlns:tce="http://www.TCE.com">
      <w:pPr>
        <w:pStyle w:val="Heading6"/>
      </w:pPr>
      <w:bookmarkStart w:id="2749" w:name="_Numd19e64316"/>
      <w:bookmarkStart w:id="2750" w:name="_Refd19e64316"/>
      <w:bookmarkStart w:id="2751" w:name="_Tocd19e64316"/>
      <w:r>
        <w:t/>
      </w:r>
      <w:r>
        <w:t>225.771-0</w:t>
      </w:r>
      <w:r>
        <w:t xml:space="preserve"> Scope.</w:t>
      </w:r>
      <w:bookmarkEnd w:id="2750"/>
      <w:bookmarkEnd w:id="2751"/>
      <w:bookmarkEnd w:id="2749"/>
    </w:p>
    <w:p xmlns:tce="http://www.TCE.com">
      <w:pPr>
        <w:pStyle w:val="BodyText"/>
      </w:pPr>
      <w:r>
        <w:t>This section implements 10 U.S.C. 4871(b).</w:t>
      </w:r>
    </w:p>
    <!--Topic unique_1373-->
    <w:p xmlns:tce="http://www.TCE.com">
      <w:pPr>
        <w:pStyle w:val="Heading6"/>
      </w:pPr>
      <w:bookmarkStart w:id="2752" w:name="_Numd19e64335"/>
      <w:bookmarkStart w:id="2753" w:name="_Refd19e64335"/>
      <w:bookmarkStart w:id="2754" w:name="_Tocd19e64335"/>
      <w:r>
        <w:t/>
      </w:r>
      <w:r>
        <w:t>225.771-1</w:t>
      </w:r>
      <w:r>
        <w:t xml:space="preserve"> Definition.</w:t>
      </w:r>
      <w:bookmarkEnd w:id="2753"/>
      <w:bookmarkEnd w:id="2754"/>
      <w:bookmarkEnd w:id="2752"/>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_Numd19e126139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74-->
    <w:p xmlns:tce="http://www.TCE.com">
      <w:pPr>
        <w:pStyle w:val="Heading6"/>
      </w:pPr>
      <w:bookmarkStart w:id="2755" w:name="_Numd19e64357"/>
      <w:bookmarkStart w:id="2756" w:name="_Refd19e64357"/>
      <w:bookmarkStart w:id="2757" w:name="_Tocd19e64357"/>
      <w:r>
        <w:t/>
      </w:r>
      <w:r>
        <w:t>225.771-2</w:t>
      </w:r>
      <w:r>
        <w:t xml:space="preserve"> Prohibition.</w:t>
      </w:r>
      <w:bookmarkEnd w:id="2756"/>
      <w:bookmarkEnd w:id="2757"/>
      <w:bookmarkEnd w:id="2755"/>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_Numd19e36847 \h </w:instrText>
      </w:r>
      <w:r>
        <w:fldChar w:fldCharType="separate"/>
      </w:r>
      <w:rPr>
        <w:color w:val="0000FF"/>
      </w:rPr>
      <w:r>
        <w:rPr>
          <w:u w:val="single"/>
        </w:rPr>
        <w:t>209.405-2</w:t>
      </w:r>
      <w:r>
        <w:rPr>
          <w:color w:val="0000FF"/>
        </w:rPr>
        <w:fldChar w:fldCharType="end"/>
      </w:r>
      <w:r>
        <w:t xml:space="preserve"> .</w:t>
      </w:r>
    </w:p>
    <!--Topic unique_1375-->
    <w:p xmlns:tce="http://www.TCE.com">
      <w:pPr>
        <w:pStyle w:val="Heading6"/>
      </w:pPr>
      <w:bookmarkStart w:id="2758" w:name="_Numd19e64388"/>
      <w:bookmarkStart w:id="2759" w:name="_Refd19e64388"/>
      <w:bookmarkStart w:id="2760" w:name="_Tocd19e64388"/>
      <w:r>
        <w:t/>
      </w:r>
      <w:r>
        <w:t>225.771-3</w:t>
      </w:r>
      <w:r>
        <w:t xml:space="preserve"> Notification.</w:t>
      </w:r>
      <w:bookmarkEnd w:id="2759"/>
      <w:bookmarkEnd w:id="2760"/>
      <w:bookmarkEnd w:id="2758"/>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u w:val="single"/>
        </w:rPr>
        <w:t>225.771-3</w:t>
      </w:r>
      <w:r>
        <w:t xml:space="preserve"> .</w:t>
      </w:r>
    </w:p>
    <!--Topic unique_1376-->
    <w:p xmlns:tce="http://www.TCE.com">
      <w:pPr>
        <w:pStyle w:val="Heading6"/>
      </w:pPr>
      <w:bookmarkStart w:id="2761" w:name="_Numd19e64410"/>
      <w:bookmarkStart w:id="2762" w:name="_Refd19e64410"/>
      <w:bookmarkStart w:id="2763" w:name="_Tocd19e64410"/>
      <w:r>
        <w:t/>
      </w:r>
      <w:r>
        <w:t>225.771-4</w:t>
      </w:r>
      <w:r>
        <w:t xml:space="preserve"> Waiver of prohibition.</w:t>
      </w:r>
      <w:bookmarkEnd w:id="2762"/>
      <w:bookmarkEnd w:id="2763"/>
      <w:bookmarkEnd w:id="2761"/>
    </w:p>
    <w:p xmlns:tce="http://www.TCE.com">
      <w:pPr>
        <w:pStyle w:val="BodyText"/>
      </w:pPr>
      <w:r>
        <w:t xml:space="preserve">The prohibition in </w:t>
      </w:r>
      <w:r>
        <w:rPr>
          <w:color w:val="0000FF"/>
        </w:rPr>
        <w:fldChar w:fldCharType="begin"/>
      </w:r>
      <w:r>
        <w:rPr>
          <w:color w:val="0000FF"/>
        </w:rPr>
        <w:instrText xml:space="preserve"> REF _Numd19e64357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Topic unique_650-->
    <w:p xmlns:tce="http://www.TCE.com">
      <w:pPr>
        <w:pStyle w:val="Heading6"/>
      </w:pPr>
      <w:bookmarkStart w:id="2764" w:name="_Numd19e64433"/>
      <w:bookmarkStart w:id="2765" w:name="_Refd19e64433"/>
      <w:bookmarkStart w:id="2766" w:name="_Tocd19e64433"/>
      <w:r>
        <w:t/>
      </w:r>
      <w:r>
        <w:t>225.771-5</w:t>
      </w:r>
      <w:r>
        <w:t xml:space="preserve"> Solicitation provision.</w:t>
      </w:r>
      <w:bookmarkEnd w:id="2765"/>
      <w:bookmarkEnd w:id="2766"/>
      <w:bookmarkEnd w:id="2764"/>
    </w:p>
    <w:p xmlns:tce="http://www.TCE.com">
      <w:pPr>
        <w:pStyle w:val="BodyText"/>
      </w:pPr>
      <w:r>
        <w:t xml:space="preserve">Use the provision at </w:t>
      </w:r>
      <w:r>
        <w:rPr>
          <w:color w:val="0000FF"/>
        </w:rPr>
        <w:fldChar w:fldCharType="begin"/>
      </w:r>
      <w:r>
        <w:rPr>
          <w:color w:val="0000FF"/>
        </w:rPr>
        <w:instrText xml:space="preserve"> REF _Numd19e126139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_Numd19e126139 \h </w:instrText>
      </w:r>
      <w:r>
        <w:fldChar w:fldCharType="separate"/>
      </w:r>
      <w:rPr>
        <w:color w:val="0000FF"/>
      </w:rPr>
      <w:r>
        <w:rPr>
          <w:u w:val="single"/>
        </w:rPr>
        <w:t>252.225-7050</w:t>
      </w:r>
      <w:r>
        <w:rPr>
          <w:color w:val="0000FF"/>
        </w:rPr>
        <w:fldChar w:fldCharType="end"/>
      </w:r>
      <w:r>
        <w:t xml:space="preserve"> in the solicitation.</w:t>
      </w:r>
    </w:p>
    <!--Topic unique_1377-->
    <w:p xmlns:tce="http://www.TCE.com">
      <w:pPr>
        <w:pStyle w:val="Heading5"/>
      </w:pPr>
      <w:bookmarkStart w:id="2767" w:name="_Numd19e64461"/>
      <w:bookmarkStart w:id="2768" w:name="_Refd19e64461"/>
      <w:bookmarkStart w:id="2769" w:name="_Tocd19e64461"/>
      <w:r>
        <w:t/>
      </w:r>
      <w:r>
        <w:t>225.772</w:t>
      </w:r>
      <w:r>
        <w:t xml:space="preserve"> Prohibition on acquisition of certain foreign commercial satellite services.</w:t>
      </w:r>
      <w:bookmarkEnd w:id="2768"/>
      <w:bookmarkEnd w:id="2769"/>
      <w:bookmarkEnd w:id="2767"/>
    </w:p>
    <!--Topic unique_1378-->
    <w:p xmlns:tce="http://www.TCE.com">
      <w:pPr>
        <w:pStyle w:val="Heading6"/>
      </w:pPr>
      <w:bookmarkStart w:id="2770" w:name="_Numd19e64474"/>
      <w:bookmarkStart w:id="2771" w:name="_Refd19e64474"/>
      <w:bookmarkStart w:id="2772" w:name="_Tocd19e64474"/>
      <w:r>
        <w:t/>
      </w:r>
      <w:r>
        <w:t>225.772-0</w:t>
      </w:r>
      <w:r>
        <w:t xml:space="preserve"> Scope.</w:t>
      </w:r>
      <w:bookmarkEnd w:id="2771"/>
      <w:bookmarkEnd w:id="2772"/>
      <w:bookmarkEnd w:id="2770"/>
    </w:p>
    <w:p xmlns:tce="http://www.TCE.com">
      <w:pPr>
        <w:pStyle w:val="BodyText"/>
      </w:pPr>
      <w:r>
        <w:t>This section implements 10 U.S.C. 2279.</w:t>
      </w:r>
    </w:p>
    <!--Topic unique_1379-->
    <w:p xmlns:tce="http://www.TCE.com">
      <w:pPr>
        <w:pStyle w:val="Heading6"/>
      </w:pPr>
      <w:bookmarkStart w:id="2773" w:name="_Numd19e64493"/>
      <w:bookmarkStart w:id="2774" w:name="_Refd19e64493"/>
      <w:bookmarkStart w:id="2775" w:name="_Tocd19e64493"/>
      <w:r>
        <w:t/>
      </w:r>
      <w:r>
        <w:t>225.772-1</w:t>
      </w:r>
      <w:r>
        <w:t xml:space="preserve"> Definitions.</w:t>
      </w:r>
      <w:bookmarkEnd w:id="2774"/>
      <w:bookmarkEnd w:id="2775"/>
      <w:bookmarkEnd w:id="2773"/>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206">
        <w:r>
          <w:rPr>
            <w:rStyle w:val="Hyperlink"/>
          </w:rPr>
          <w:t>10 U.S.C. 4871</w:t>
        </w:r>
      </w:hyperlink>
      <w:r>
        <w:t>)</w:t>
      </w:r>
    </w:p>
    <!--Topic unique_1380-->
    <w:p xmlns:tce="http://www.TCE.com">
      <w:pPr>
        <w:pStyle w:val="Heading6"/>
      </w:pPr>
      <w:bookmarkStart w:id="2776" w:name="_Numd19e64542"/>
      <w:bookmarkStart w:id="2777" w:name="_Refd19e64542"/>
      <w:bookmarkStart w:id="2778" w:name="_Tocd19e64542"/>
      <w:r>
        <w:t/>
      </w:r>
      <w:r>
        <w:t>225.772-2</w:t>
      </w:r>
      <w:r>
        <w:t xml:space="preserve"> Prohibitions.</w:t>
      </w:r>
      <w:bookmarkEnd w:id="2777"/>
      <w:bookmarkEnd w:id="2778"/>
      <w:bookmarkEnd w:id="2776"/>
    </w:p>
    <w:p xmlns:tce="http://www.TCE.com">
      <w:pPr>
        <w:pStyle w:val="BodyText"/>
      </w:pPr>
      <w:r>
        <w:t xml:space="preserve">Except as provided in </w:t>
      </w:r>
      <w:r>
        <w:rPr>
          <w:color w:val="0000FF"/>
        </w:rPr>
        <w:fldChar w:fldCharType="begin"/>
      </w:r>
      <w:r>
        <w:rPr>
          <w:color w:val="0000FF"/>
        </w:rPr>
        <w:instrText xml:space="preserve"> REF _Numd19e64652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81-->
    <w:p xmlns:tce="http://www.TCE.com">
      <w:pPr>
        <w:pStyle w:val="Heading6"/>
      </w:pPr>
      <w:bookmarkStart w:id="2779" w:name="_Numd19e64602"/>
      <w:bookmarkStart w:id="2780" w:name="_Refd19e64602"/>
      <w:bookmarkStart w:id="2781" w:name="_Tocd19e64602"/>
      <w:r>
        <w:t/>
      </w:r>
      <w:r>
        <w:t>225.772-3</w:t>
      </w:r>
      <w:r>
        <w:t xml:space="preserve"> Procedures.</w:t>
      </w:r>
      <w:bookmarkEnd w:id="2780"/>
      <w:bookmarkEnd w:id="2781"/>
      <w:bookmarkEnd w:id="2779"/>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_Numd19e126004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u w:val="single"/>
        </w:rPr>
        <w:t>225.772-3</w:t>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_Numd19e64652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_Numd19e126004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u w:val="single"/>
        </w:rPr>
        <w:t>225.772-3</w:t>
      </w:r>
      <w:r>
        <w:t xml:space="preserve"> , prior to deciding whether to award to that offeror.</w:t>
      </w:r>
    </w:p>
    <!--Topic unique_1382-->
    <w:p xmlns:tce="http://www.TCE.com">
      <w:pPr>
        <w:pStyle w:val="Heading6"/>
      </w:pPr>
      <w:bookmarkStart w:id="2782" w:name="_Numd19e64652"/>
      <w:bookmarkStart w:id="2783" w:name="_Refd19e64652"/>
      <w:bookmarkStart w:id="2784" w:name="_Tocd19e64652"/>
      <w:r>
        <w:t/>
      </w:r>
      <w:r>
        <w:t>225.772-4</w:t>
      </w:r>
      <w:r>
        <w:t xml:space="preserve"> Exception.</w:t>
      </w:r>
      <w:bookmarkEnd w:id="2783"/>
      <w:bookmarkEnd w:id="2784"/>
      <w:bookmarkEnd w:id="2782"/>
    </w:p>
    <w:p xmlns:tce="http://www.TCE.com">
      <w:pPr>
        <w:pStyle w:val="BodyText"/>
        <w:ind w:left="720"/>
      </w:pPr>
      <w:r>
        <w:t xml:space="preserve">(a) The prohibitions in </w:t>
      </w:r>
      <w:r>
        <w:rPr>
          <w:color w:val="0000FF"/>
        </w:rPr>
        <w:fldChar w:fldCharType="begin"/>
      </w:r>
      <w:r>
        <w:rPr>
          <w:color w:val="0000FF"/>
        </w:rPr>
        <w:instrText xml:space="preserve"> REF _Numd19e64542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u w:val="single"/>
        </w:rPr>
        <w:t>225.772-3</w:t>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49-->
    <w:p xmlns:tce="http://www.TCE.com">
      <w:pPr>
        <w:pStyle w:val="Heading6"/>
      </w:pPr>
      <w:bookmarkStart w:id="2785" w:name="_Numd19e64685"/>
      <w:bookmarkStart w:id="2786" w:name="_Refd19e64685"/>
      <w:bookmarkStart w:id="2787" w:name="_Tocd19e64685"/>
      <w:r>
        <w:t/>
      </w:r>
      <w:r>
        <w:t>225.772-5</w:t>
      </w:r>
      <w:r>
        <w:t xml:space="preserve"> Solicitation provision and contract clauses.</w:t>
      </w:r>
      <w:bookmarkEnd w:id="2786"/>
      <w:bookmarkEnd w:id="2787"/>
      <w:bookmarkEnd w:id="2785"/>
    </w:p>
    <w:p xmlns:tce="http://www.TCE.com">
      <w:pPr>
        <w:pStyle w:val="BodyText"/>
        <w:ind w:left="720"/>
      </w:pPr>
      <w:r>
        <w:t xml:space="preserve">(a) Use the provision at </w:t>
      </w:r>
      <w:r>
        <w:rPr>
          <w:color w:val="0000FF"/>
        </w:rPr>
        <w:fldChar w:fldCharType="begin"/>
      </w:r>
      <w:r>
        <w:rPr>
          <w:color w:val="0000FF"/>
        </w:rPr>
        <w:instrText xml:space="preserve"> REF _Numd19e126004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_Numd19e126224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_Numd19e126004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_Numd19e126224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xmlns:tce="http://www.TCE.com">
      <w:pPr>
        <w:pStyle w:val="BodyText"/>
        <w:ind w:left="720"/>
      </w:pPr>
      <w:r>
        <w:t xml:space="preserve">(c) Use the clause at </w:t>
      </w:r>
      <w:r>
        <w:rPr>
          <w:color w:val="0000FF"/>
        </w:rPr>
        <w:fldChar w:fldCharType="begin"/>
      </w:r>
      <w:r>
        <w:rPr>
          <w:color w:val="0000FF"/>
        </w:rPr>
        <w:instrText xml:space="preserve"> REF _Numd19e138504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_Numd19e90182 \h </w:instrText>
      </w:r>
      <w:r>
        <w:fldChar w:fldCharType="separate"/>
      </w:r>
      <w:rPr>
        <w:color w:val="0000FF"/>
      </w:rPr>
      <w:r>
        <w:rPr>
          <w:u w:val="single"/>
        </w:rPr>
        <w:t>239.7306</w:t>
      </w:r>
      <w:r>
        <w:rPr>
          <w:color w:val="0000FF"/>
        </w:rPr>
        <w:fldChar w:fldCharType="end"/>
      </w:r>
      <w:r>
        <w:t>(b), when applicable.</w:t>
      </w:r>
    </w:p>
    <!--Topic unique_1383-->
    <w:p xmlns:tce="http://www.TCE.com">
      <w:pPr>
        <w:pStyle w:val="Heading4"/>
      </w:pPr>
      <w:bookmarkStart w:id="2788" w:name="_Numd19e64733"/>
      <w:bookmarkStart w:id="2789" w:name="_Refd19e64733"/>
      <w:bookmarkStart w:id="2790" w:name="_Tocd19e64733"/>
      <w:r>
        <w:t/>
      </w:r>
      <w:r>
        <w:t>Subpart 225.8</w:t>
      </w:r>
      <w:r>
        <w:t xml:space="preserve"> - OTHER INTERNATIONAL AGREEMENTS AND COORDINATION</w:t>
      </w:r>
      <w:bookmarkEnd w:id="2789"/>
      <w:bookmarkEnd w:id="2790"/>
      <w:bookmarkEnd w:id="2788"/>
    </w:p>
    <!--Topic unique_1384-->
    <w:p xmlns:tce="http://www.TCE.com">
      <w:pPr>
        <w:pStyle w:val="Heading5"/>
      </w:pPr>
      <w:bookmarkStart w:id="2791" w:name="_Numd19e64746"/>
      <w:bookmarkStart w:id="2792" w:name="_Refd19e64746"/>
      <w:bookmarkStart w:id="2793" w:name="_Tocd19e64746"/>
      <w:r>
        <w:t/>
      </w:r>
      <w:r>
        <w:t>225.802</w:t>
      </w:r>
      <w:r>
        <w:t xml:space="preserve"> Procedures.</w:t>
      </w:r>
      <w:bookmarkEnd w:id="2792"/>
      <w:bookmarkEnd w:id="2793"/>
      <w:bookmarkEnd w:id="2791"/>
    </w:p>
    <w:p xmlns:tce="http://www.TCE.com">
      <w:pPr>
        <w:pStyle w:val="BodyText"/>
        <w:ind w:left="720"/>
      </w:pPr>
      <w:r>
        <w:t xml:space="preserve">(b) Information on memoranda of understanding and other international agreements is available at PGI </w:t>
      </w:r>
      <w:r>
        <w:rPr>
          <w:u w:val="single"/>
        </w:rPr>
        <w:t>225.802</w:t>
      </w:r>
      <w:r>
        <w:t xml:space="preserve"> (b).</w:t>
      </w:r>
    </w:p>
    <!--Topic unique_1385-->
    <w:p xmlns:tce="http://www.TCE.com">
      <w:pPr>
        <w:pStyle w:val="Heading6"/>
      </w:pPr>
      <w:bookmarkStart w:id="2794" w:name="_Numd19e64767"/>
      <w:bookmarkStart w:id="2795" w:name="_Refd19e64767"/>
      <w:bookmarkStart w:id="2796" w:name="_Tocd19e64767"/>
      <w:r>
        <w:t/>
      </w:r>
      <w:r>
        <w:t>225.802-70</w:t>
      </w:r>
      <w:r>
        <w:t xml:space="preserve"> Contracts for performance outside the United States and Canada.</w:t>
      </w:r>
      <w:bookmarkEnd w:id="2795"/>
      <w:bookmarkEnd w:id="2796"/>
      <w:bookmarkEnd w:id="2794"/>
    </w:p>
    <w:p xmlns:tce="http://www.TCE.com">
      <w:pPr>
        <w:pStyle w:val="BodyText"/>
      </w:pPr>
      <w:r>
        <w:t xml:space="preserve">Follow the procedures at PGI </w:t>
      </w:r>
      <w:r>
        <w:rPr>
          <w:u w:val="single"/>
        </w:rPr>
        <w:t>225.802-70</w:t>
      </w:r>
      <w:r>
        <w:t xml:space="preserve"> when placing a contract requiring performance outside the United States and Canada. Also see subpart 225.3, Contracts Performed Outside the United States.</w:t>
      </w:r>
    </w:p>
    <!--Topic unique_1386-->
    <w:p xmlns:tce="http://www.TCE.com">
      <w:pPr>
        <w:pStyle w:val="Heading6"/>
      </w:pPr>
      <w:bookmarkStart w:id="2797" w:name="_Numd19e64790"/>
      <w:bookmarkStart w:id="2798" w:name="_Refd19e64790"/>
      <w:bookmarkStart w:id="2799" w:name="_Tocd19e64790"/>
      <w:r>
        <w:t/>
      </w:r>
      <w:r>
        <w:t>225.802-71</w:t>
      </w:r>
      <w:r>
        <w:t xml:space="preserve"> End use certificates.</w:t>
      </w:r>
      <w:bookmarkEnd w:id="2798"/>
      <w:bookmarkEnd w:id="2799"/>
      <w:bookmarkEnd w:id="2797"/>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87-->
    <w:p xmlns:tce="http://www.TCE.com">
      <w:pPr>
        <w:pStyle w:val="Heading5"/>
      </w:pPr>
      <w:bookmarkStart w:id="2800" w:name="_Numd19e64810"/>
      <w:bookmarkStart w:id="2801" w:name="_Refd19e64810"/>
      <w:bookmarkStart w:id="2802" w:name="_Tocd19e64810"/>
      <w:r>
        <w:t/>
      </w:r>
      <w:r>
        <w:t>225.870</w:t>
      </w:r>
      <w:r>
        <w:t xml:space="preserve"> Contracting with Canadian contractors.</w:t>
      </w:r>
      <w:bookmarkEnd w:id="2801"/>
      <w:bookmarkEnd w:id="2802"/>
      <w:bookmarkEnd w:id="2800"/>
    </w:p>
    <!--Topic unique_1388-->
    <w:p xmlns:tce="http://www.TCE.com">
      <w:pPr>
        <w:pStyle w:val="Heading6"/>
      </w:pPr>
      <w:bookmarkStart w:id="2803" w:name="_Numd19e64823"/>
      <w:bookmarkStart w:id="2804" w:name="_Refd19e64823"/>
      <w:bookmarkStart w:id="2805" w:name="_Tocd19e64823"/>
      <w:r>
        <w:t/>
      </w:r>
      <w:r>
        <w:t>225.870-1</w:t>
      </w:r>
      <w:r>
        <w:t xml:space="preserve"> General.</w:t>
      </w:r>
      <w:bookmarkEnd w:id="2804"/>
      <w:bookmarkEnd w:id="2805"/>
      <w:bookmarkEnd w:id="2803"/>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_Numd19e64864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u w:val="single"/>
        </w:rPr>
        <w:t>225.870-1</w:t>
      </w:r>
      <w:r>
        <w:t xml:space="preserve"> (d).</w:t>
      </w:r>
    </w:p>
    <!--Topic unique_1389-->
    <w:p xmlns:tce="http://www.TCE.com">
      <w:pPr>
        <w:pStyle w:val="Heading6"/>
      </w:pPr>
      <w:bookmarkStart w:id="2806" w:name="_Numd19e64864"/>
      <w:bookmarkStart w:id="2807" w:name="_Refd19e64864"/>
      <w:bookmarkStart w:id="2808" w:name="_Tocd19e64864"/>
      <w:r>
        <w:t/>
      </w:r>
      <w:r>
        <w:t>225.870-2</w:t>
      </w:r>
      <w:r>
        <w:t xml:space="preserve"> Solicitation of Canadian contractors.</w:t>
      </w:r>
      <w:bookmarkEnd w:id="2807"/>
      <w:bookmarkEnd w:id="2808"/>
      <w:bookmarkEnd w:id="2806"/>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90-->
    <w:p xmlns:tce="http://www.TCE.com">
      <w:pPr>
        <w:pStyle w:val="Heading6"/>
      </w:pPr>
      <w:bookmarkStart w:id="2809" w:name="_Numd19e64884"/>
      <w:bookmarkStart w:id="2810" w:name="_Refd19e64884"/>
      <w:bookmarkStart w:id="2811" w:name="_Tocd19e64884"/>
      <w:r>
        <w:t/>
      </w:r>
      <w:r>
        <w:t>225.870-3</w:t>
      </w:r>
      <w:r>
        <w:t xml:space="preserve"> Submission of offers.</w:t>
      </w:r>
      <w:bookmarkEnd w:id="2810"/>
      <w:bookmarkEnd w:id="2811"/>
      <w:bookmarkEnd w:id="2809"/>
    </w:p>
    <w:p xmlns:tce="http://www.TCE.com">
      <w:pPr>
        <w:pStyle w:val="BodyText"/>
        <w:ind w:left="720"/>
      </w:pPr>
      <w:r>
        <w:t xml:space="preserve">(a) As indicated in </w:t>
      </w:r>
      <w:r>
        <w:rPr>
          <w:color w:val="0000FF"/>
        </w:rPr>
        <w:fldChar w:fldCharType="begin"/>
      </w:r>
      <w:r>
        <w:rPr>
          <w:color w:val="0000FF"/>
        </w:rPr>
        <w:instrText xml:space="preserve"> REF _Numd19e64923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63-->
    <w:p xmlns:tce="http://www.TCE.com">
      <w:pPr>
        <w:pStyle w:val="Heading6"/>
      </w:pPr>
      <w:bookmarkStart w:id="2812" w:name="_Numd19e64923"/>
      <w:bookmarkStart w:id="2813" w:name="_Refd19e64923"/>
      <w:bookmarkStart w:id="2814" w:name="_Tocd19e64923"/>
      <w:r>
        <w:t/>
      </w:r>
      <w:r>
        <w:t>225.870-4</w:t>
      </w:r>
      <w:r>
        <w:t xml:space="preserve"> Contracting procedures.</w:t>
      </w:r>
      <w:bookmarkEnd w:id="2813"/>
      <w:bookmarkEnd w:id="2814"/>
      <w:bookmarkEnd w:id="2812"/>
    </w:p>
    <w:p xmlns:tce="http://www.TCE.com">
      <w:pPr>
        <w:pStyle w:val="BodyText"/>
        <w:ind w:left="720"/>
      </w:pPr>
      <w:r>
        <w:t xml:space="preserve">(a) Except for contracts described in </w:t>
      </w:r>
      <w:r>
        <w:rPr>
          <w:color w:val="0000FF"/>
        </w:rPr>
        <w:fldChar w:fldCharType="begin"/>
      </w:r>
      <w:r>
        <w:rPr>
          <w:color w:val="0000FF"/>
        </w:rPr>
        <w:instrText xml:space="preserve"> REF _Numd19e64823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_Numd19e44668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_Numd19e111165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_Numd19e111206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_Numd19e64823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91-->
    <w:p xmlns:tce="http://www.TCE.com">
      <w:pPr>
        <w:pStyle w:val="Heading6"/>
      </w:pPr>
      <w:bookmarkStart w:id="2815" w:name="_Numd19e65021"/>
      <w:bookmarkStart w:id="2816" w:name="_Refd19e65021"/>
      <w:bookmarkStart w:id="2817" w:name="_Tocd19e65021"/>
      <w:r>
        <w:t/>
      </w:r>
      <w:r>
        <w:t>225.870-5</w:t>
      </w:r>
      <w:r>
        <w:t xml:space="preserve"> Contract administration.</w:t>
      </w:r>
      <w:bookmarkEnd w:id="2816"/>
      <w:bookmarkEnd w:id="2817"/>
      <w:bookmarkEnd w:id="2815"/>
    </w:p>
    <w:p xmlns:tce="http://www.TCE.com">
      <w:pPr>
        <w:pStyle w:val="BodyText"/>
      </w:pPr>
      <w:r>
        <w:t xml:space="preserve">Follow the contract administration procedures at PGI </w:t>
      </w:r>
      <w:r>
        <w:rPr>
          <w:u w:val="single"/>
        </w:rPr>
        <w:t>225.870-5</w:t>
      </w:r>
      <w:r>
        <w:t xml:space="preserve"> .</w:t>
      </w:r>
    </w:p>
    <!--Topic unique_1392-->
    <w:p xmlns:tce="http://www.TCE.com">
      <w:pPr>
        <w:pStyle w:val="Heading6"/>
      </w:pPr>
      <w:bookmarkStart w:id="2818" w:name="_Numd19e65044"/>
      <w:bookmarkStart w:id="2819" w:name="_Refd19e65044"/>
      <w:bookmarkStart w:id="2820" w:name="_Tocd19e65044"/>
      <w:r>
        <w:t/>
      </w:r>
      <w:r>
        <w:t>225.870-6</w:t>
      </w:r>
      <w:r>
        <w:t xml:space="preserve"> Termination procedures.</w:t>
      </w:r>
      <w:bookmarkEnd w:id="2819"/>
      <w:bookmarkEnd w:id="2820"/>
      <w:bookmarkEnd w:id="2818"/>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_Numd19e101975 \h </w:instrText>
      </w:r>
      <w:r>
        <w:fldChar w:fldCharType="separate"/>
      </w:r>
      <w:rPr>
        <w:color w:val="0000FF"/>
      </w:rPr>
      <w:r>
        <w:rPr>
          <w:u w:val="single"/>
        </w:rPr>
        <w:t>249.7000</w:t>
      </w:r>
      <w:r>
        <w:rPr>
          <w:color w:val="0000FF"/>
        </w:rPr>
        <w:fldChar w:fldCharType="end"/>
      </w:r>
      <w:r>
        <w:t xml:space="preserve"> .</w:t>
      </w:r>
    </w:p>
    <!--Topic unique_1393-->
    <w:p xmlns:tce="http://www.TCE.com">
      <w:pPr>
        <w:pStyle w:val="Heading6"/>
      </w:pPr>
      <w:bookmarkStart w:id="2821" w:name="_Numd19e65066"/>
      <w:bookmarkStart w:id="2822" w:name="_Refd19e65066"/>
      <w:bookmarkStart w:id="2823" w:name="_Tocd19e65066"/>
      <w:r>
        <w:t/>
      </w:r>
      <w:r>
        <w:t>225.870-7</w:t>
      </w:r>
      <w:r>
        <w:t xml:space="preserve"> Acceptance of Canadian supplies.</w:t>
      </w:r>
      <w:bookmarkEnd w:id="2822"/>
      <w:bookmarkEnd w:id="2823"/>
      <w:bookmarkEnd w:id="2821"/>
    </w:p>
    <w:p xmlns:tce="http://www.TCE.com">
      <w:pPr>
        <w:pStyle w:val="BodyText"/>
      </w:pPr>
      <w:r>
        <w:t xml:space="preserve">For information on the acceptance of Canadian supplies, see PGI </w:t>
      </w:r>
      <w:r>
        <w:rPr>
          <w:u w:val="single"/>
        </w:rPr>
        <w:t>225.870-7</w:t>
      </w:r>
      <w:r>
        <w:t xml:space="preserve"> .</w:t>
      </w:r>
    </w:p>
    <!--Topic unique_1394-->
    <w:p xmlns:tce="http://www.TCE.com">
      <w:pPr>
        <w:pStyle w:val="Heading6"/>
      </w:pPr>
      <w:bookmarkStart w:id="2824" w:name="_Numd19e65089"/>
      <w:bookmarkStart w:id="2825" w:name="_Refd19e65089"/>
      <w:bookmarkStart w:id="2826" w:name="_Tocd19e65089"/>
      <w:r>
        <w:t/>
      </w:r>
      <w:r>
        <w:t>225.870-8</w:t>
      </w:r>
      <w:r>
        <w:t xml:space="preserve"> Industrial security.</w:t>
      </w:r>
      <w:bookmarkEnd w:id="2825"/>
      <w:bookmarkEnd w:id="2826"/>
      <w:bookmarkEnd w:id="2824"/>
    </w:p>
    <w:p xmlns:tce="http://www.TCE.com">
      <w:pPr>
        <w:pStyle w:val="BodyText"/>
      </w:pPr>
      <w:r>
        <w:t>Industrial security for Canada shall be in accordance with the U.S.-Canada Industrial Security Agreement of March 31, 1952, as amended.</w:t>
      </w:r>
    </w:p>
    <!--Topic unique_1395-->
    <w:p xmlns:tce="http://www.TCE.com">
      <w:pPr>
        <w:pStyle w:val="Heading5"/>
      </w:pPr>
      <w:bookmarkStart w:id="2827" w:name="_Numd19e65108"/>
      <w:bookmarkStart w:id="2828" w:name="_Refd19e65108"/>
      <w:bookmarkStart w:id="2829" w:name="_Tocd19e65108"/>
      <w:r>
        <w:t/>
      </w:r>
      <w:r>
        <w:t>225.871</w:t>
      </w:r>
      <w:r>
        <w:t xml:space="preserve"> North Atlantic Treaty Organization (NATO) cooperative projects.</w:t>
      </w:r>
      <w:bookmarkEnd w:id="2828"/>
      <w:bookmarkEnd w:id="2829"/>
      <w:bookmarkEnd w:id="2827"/>
    </w:p>
    <!--Topic unique_1396-->
    <w:p xmlns:tce="http://www.TCE.com">
      <w:pPr>
        <w:pStyle w:val="Heading6"/>
      </w:pPr>
      <w:bookmarkStart w:id="2830" w:name="_Numd19e65121"/>
      <w:bookmarkStart w:id="2831" w:name="_Refd19e65121"/>
      <w:bookmarkStart w:id="2832" w:name="_Tocd19e65121"/>
      <w:r>
        <w:t/>
      </w:r>
      <w:r>
        <w:t>225.871-1</w:t>
      </w:r>
      <w:r>
        <w:t xml:space="preserve"> Scope.</w:t>
      </w:r>
      <w:bookmarkEnd w:id="2831"/>
      <w:bookmarkEnd w:id="2832"/>
      <w:bookmarkEnd w:id="2830"/>
    </w:p>
    <w:p xmlns:tce="http://www.TCE.com">
      <w:pPr>
        <w:pStyle w:val="BodyText"/>
      </w:pPr>
      <w:r>
        <w:t>This section implements 22 U.S.C. 2767 and 10 U.S.C. 2350b.</w:t>
      </w:r>
    </w:p>
    <!--Topic unique_1397-->
    <w:p xmlns:tce="http://www.TCE.com">
      <w:pPr>
        <w:pStyle w:val="Heading6"/>
      </w:pPr>
      <w:bookmarkStart w:id="2833" w:name="_Numd19e65140"/>
      <w:bookmarkStart w:id="2834" w:name="_Refd19e65140"/>
      <w:bookmarkStart w:id="2835" w:name="_Tocd19e65140"/>
      <w:r>
        <w:t/>
      </w:r>
      <w:r>
        <w:t>225.871-2</w:t>
      </w:r>
      <w:r>
        <w:t xml:space="preserve"> Definitions.</w:t>
      </w:r>
      <w:bookmarkEnd w:id="2834"/>
      <w:bookmarkEnd w:id="2835"/>
      <w:bookmarkEnd w:id="2833"/>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98-->
    <w:p xmlns:tce="http://www.TCE.com">
      <w:pPr>
        <w:pStyle w:val="Heading6"/>
      </w:pPr>
      <w:bookmarkStart w:id="2836" w:name="_Numd19e65174"/>
      <w:bookmarkStart w:id="2837" w:name="_Refd19e65174"/>
      <w:bookmarkStart w:id="2838" w:name="_Tocd19e65174"/>
      <w:r>
        <w:t/>
      </w:r>
      <w:r>
        <w:t>225.871-3</w:t>
      </w:r>
      <w:r>
        <w:t xml:space="preserve"> General.</w:t>
      </w:r>
      <w:bookmarkEnd w:id="2837"/>
      <w:bookmarkEnd w:id="2838"/>
      <w:bookmarkEnd w:id="2836"/>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_Numd19e65214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99-->
    <w:p xmlns:tce="http://www.TCE.com">
      <w:pPr>
        <w:pStyle w:val="Heading6"/>
      </w:pPr>
      <w:bookmarkStart w:id="2839" w:name="_Numd19e65214"/>
      <w:bookmarkStart w:id="2840" w:name="_Refd19e65214"/>
      <w:bookmarkStart w:id="2841" w:name="_Tocd19e65214"/>
      <w:r>
        <w:t/>
      </w:r>
      <w:r>
        <w:t>225.871-4</w:t>
      </w:r>
      <w:r>
        <w:t xml:space="preserve"> Statutory waivers.</w:t>
      </w:r>
      <w:bookmarkEnd w:id="2840"/>
      <w:bookmarkEnd w:id="2841"/>
      <w:bookmarkEnd w:id="2839"/>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3201-3205;</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u w:val="single"/>
        </w:rPr>
        <w:t>225.871-4</w:t>
      </w:r>
      <w:r>
        <w:t xml:space="preserve"> .</w:t>
      </w:r>
    </w:p>
    <w:p xmlns:tce="http://www.TCE.com">
      <w:pPr>
        <w:pStyle w:val="BodyText"/>
        <w:ind w:left="720"/>
      </w:pPr>
      <w:r>
        <w:t>(d) Obtain the approval of the Deputy Secretary of Defense before committing to make a waiver in an agreement or a contract.</w:t>
      </w:r>
    </w:p>
    <!--Topic unique_1400-->
    <w:p xmlns:tce="http://www.TCE.com">
      <w:pPr>
        <w:pStyle w:val="Heading6"/>
      </w:pPr>
      <w:bookmarkStart w:id="2842" w:name="_Numd19e65263"/>
      <w:bookmarkStart w:id="2843" w:name="_Refd19e65263"/>
      <w:bookmarkStart w:id="2844" w:name="_Tocd19e65263"/>
      <w:r>
        <w:t/>
      </w:r>
      <w:r>
        <w:t>225.871-5</w:t>
      </w:r>
      <w:r>
        <w:t xml:space="preserve"> Directed subcontracting.</w:t>
      </w:r>
      <w:bookmarkEnd w:id="2843"/>
      <w:bookmarkEnd w:id="2844"/>
      <w:bookmarkEnd w:id="2842"/>
    </w:p>
    <w:p xmlns:tce="http://www.TCE.com">
      <w:pPr>
        <w:pStyle w:val="BodyText"/>
        <w:ind w:left="720"/>
      </w:pPr>
      <w:r>
        <w:t>(a) The Principal Director, Defense Pricing, Contracting, and Acquisition Policy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u w:val="single"/>
        </w:rPr>
        <w:t>225.871-5</w:t>
      </w:r>
      <w:r>
        <w:t xml:space="preserve"> .</w:t>
      </w:r>
    </w:p>
    <!--Topic unique_1401-->
    <w:p xmlns:tce="http://www.TCE.com">
      <w:pPr>
        <w:pStyle w:val="Heading6"/>
      </w:pPr>
      <w:bookmarkStart w:id="2845" w:name="_Numd19e65288"/>
      <w:bookmarkStart w:id="2846" w:name="_Refd19e65288"/>
      <w:bookmarkStart w:id="2847" w:name="_Tocd19e65288"/>
      <w:r>
        <w:t/>
      </w:r>
      <w:r>
        <w:t>225.871-6</w:t>
      </w:r>
      <w:r>
        <w:t xml:space="preserve"> Disposal of property.</w:t>
      </w:r>
      <w:bookmarkEnd w:id="2846"/>
      <w:bookmarkEnd w:id="2847"/>
      <w:bookmarkEnd w:id="2845"/>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402-->
    <w:p xmlns:tce="http://www.TCE.com">
      <w:pPr>
        <w:pStyle w:val="Heading6"/>
      </w:pPr>
      <w:bookmarkStart w:id="2848" w:name="_Numd19e65306"/>
      <w:bookmarkStart w:id="2849" w:name="_Refd19e65306"/>
      <w:bookmarkStart w:id="2850" w:name="_Tocd19e65306"/>
      <w:r>
        <w:t/>
      </w:r>
      <w:r>
        <w:t>225.871-7</w:t>
      </w:r>
      <w:r>
        <w:t xml:space="preserve"> Congressional notification.</w:t>
      </w:r>
      <w:bookmarkEnd w:id="2849"/>
      <w:bookmarkEnd w:id="2850"/>
      <w:bookmarkEnd w:id="2848"/>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Principal Director, Defense Pricing, Contracting, and Acquisition Policy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_Numd19e65214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403-->
    <w:p xmlns:tce="http://www.TCE.com">
      <w:pPr>
        <w:pStyle w:val="Heading5"/>
      </w:pPr>
      <w:bookmarkStart w:id="2851" w:name="_Numd19e65336"/>
      <w:bookmarkStart w:id="2852" w:name="_Refd19e65336"/>
      <w:bookmarkStart w:id="2853" w:name="_Tocd19e65336"/>
      <w:r>
        <w:t/>
      </w:r>
      <w:r>
        <w:t>225.872</w:t>
      </w:r>
      <w:r>
        <w:t xml:space="preserve"> Contracting with qualifying country sources.</w:t>
      </w:r>
      <w:bookmarkEnd w:id="2852"/>
      <w:bookmarkEnd w:id="2853"/>
      <w:bookmarkEnd w:id="2851"/>
    </w:p>
    <!--Topic unique_1404-->
    <w:p xmlns:tce="http://www.TCE.com">
      <w:pPr>
        <w:pStyle w:val="Heading6"/>
      </w:pPr>
      <w:bookmarkStart w:id="2854" w:name="_Numd19e65349"/>
      <w:bookmarkStart w:id="2855" w:name="_Refd19e65349"/>
      <w:bookmarkStart w:id="2856" w:name="_Tocd19e65349"/>
      <w:r>
        <w:t/>
      </w:r>
      <w:r>
        <w:t>225.872-1</w:t>
      </w:r>
      <w:r>
        <w:t xml:space="preserve"> General.</w:t>
      </w:r>
      <w:bookmarkEnd w:id="2855"/>
      <w:bookmarkEnd w:id="2856"/>
      <w:bookmarkEnd w:id="2854"/>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_Numd19e65522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405-->
    <w:p xmlns:tce="http://www.TCE.com">
      <w:pPr>
        <w:pStyle w:val="Heading6"/>
      </w:pPr>
      <w:bookmarkStart w:id="2857" w:name="_Numd19e65449"/>
      <w:bookmarkStart w:id="2858" w:name="_Refd19e65449"/>
      <w:bookmarkStart w:id="2859" w:name="_Tocd19e65449"/>
      <w:r>
        <w:t/>
      </w:r>
      <w:r>
        <w:t>225.872-2</w:t>
      </w:r>
      <w:r>
        <w:t xml:space="preserve"> Applicability.</w:t>
      </w:r>
      <w:bookmarkEnd w:id="2858"/>
      <w:bookmarkEnd w:id="2859"/>
      <w:bookmarkEnd w:id="2857"/>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Assistant Secretary of Defense for(Industrial Base Policy);</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406-->
    <w:p xmlns:tce="http://www.TCE.com">
      <w:pPr>
        <w:pStyle w:val="Heading6"/>
      </w:pPr>
      <w:bookmarkStart w:id="2860" w:name="_Numd19e65481"/>
      <w:bookmarkStart w:id="2861" w:name="_Refd19e65481"/>
      <w:bookmarkStart w:id="2862" w:name="_Tocd19e65481"/>
      <w:r>
        <w:t/>
      </w:r>
      <w:r>
        <w:t>225.872-3</w:t>
      </w:r>
      <w:r>
        <w:t xml:space="preserve"> Solicitation procedures.</w:t>
      </w:r>
      <w:bookmarkEnd w:id="2861"/>
      <w:bookmarkEnd w:id="2862"/>
      <w:bookmarkEnd w:id="2860"/>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_Numd19e64810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407-->
    <w:p xmlns:tce="http://www.TCE.com">
      <w:pPr>
        <w:pStyle w:val="Heading6"/>
      </w:pPr>
      <w:bookmarkStart w:id="2863" w:name="_Numd19e65522"/>
      <w:bookmarkStart w:id="2864" w:name="_Refd19e65522"/>
      <w:bookmarkStart w:id="2865" w:name="_Tocd19e65522"/>
      <w:r>
        <w:t/>
      </w:r>
      <w:r>
        <w:t>225.872-4</w:t>
      </w:r>
      <w:r>
        <w:t xml:space="preserve"> Individual determinations.</w:t>
      </w:r>
      <w:bookmarkEnd w:id="2864"/>
      <w:bookmarkEnd w:id="2865"/>
      <w:bookmarkEnd w:id="2863"/>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_Numd19e65349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u w:val="single"/>
        </w:rPr>
        <w:t>225.872-4</w:t>
      </w:r>
      <w:r>
        <w:t xml:space="preserve"> .</w:t>
      </w:r>
    </w:p>
    <!--Topic unique_1408-->
    <w:p xmlns:tce="http://www.TCE.com">
      <w:pPr>
        <w:pStyle w:val="Heading6"/>
      </w:pPr>
      <w:bookmarkStart w:id="2866" w:name="_Numd19e65548"/>
      <w:bookmarkStart w:id="2867" w:name="_Refd19e65548"/>
      <w:bookmarkStart w:id="2868" w:name="_Tocd19e65548"/>
      <w:r>
        <w:t/>
      </w:r>
      <w:r>
        <w:t>225.872-5</w:t>
      </w:r>
      <w:r>
        <w:t xml:space="preserve"> Contract administration.</w:t>
      </w:r>
      <w:bookmarkEnd w:id="2867"/>
      <w:bookmarkEnd w:id="2868"/>
      <w:bookmarkEnd w:id="2866"/>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Contracting, and Acquisition Policy (Contract Policy) via email at osd.pentagon.ousd-a-s.mbx.asda-dp-c-contractpolicy@mail.mil.</w:t>
      </w:r>
    </w:p>
    <w:p xmlns:tce="http://www.TCE.com">
      <w:pPr>
        <w:pStyle w:val="BodyText"/>
        <w:ind w:left="720"/>
      </w:pPr>
      <w:r>
        <w:t xml:space="preserve">(b) Follow the contract administration procedures at PGI </w:t>
      </w:r>
      <w:r>
        <w:rPr>
          <w:u w:val="single"/>
        </w:rPr>
        <w:t>225.872-5</w:t>
      </w:r>
      <w:r>
        <w:t xml:space="preserve"> (b).</w:t>
      </w:r>
    </w:p>
    <w:p xmlns:tce="http://www.TCE.com">
      <w:pPr>
        <w:pStyle w:val="BodyText"/>
        <w:ind w:left="720"/>
      </w:pPr>
      <w:r>
        <w:t>(c) Information on quality assurance delegations to foreign governments is in Subpart 246.4, Government Contract Quality Assurance.</w:t>
      </w:r>
    </w:p>
    <!--Topic unique_1409-->
    <w:p xmlns:tce="http://www.TCE.com">
      <w:pPr>
        <w:pStyle w:val="Heading6"/>
      </w:pPr>
      <w:bookmarkStart w:id="2869" w:name="_Numd19e65575"/>
      <w:bookmarkStart w:id="2870" w:name="_Refd19e65575"/>
      <w:bookmarkStart w:id="2871" w:name="_Tocd19e65575"/>
      <w:r>
        <w:t/>
      </w:r>
      <w:r>
        <w:t>225.872-6</w:t>
      </w:r>
      <w:r>
        <w:t xml:space="preserve"> Request for audit services.</w:t>
      </w:r>
      <w:bookmarkEnd w:id="2870"/>
      <w:bookmarkEnd w:id="2871"/>
      <w:bookmarkEnd w:id="2869"/>
    </w:p>
    <w:p xmlns:tce="http://www.TCE.com">
      <w:pPr>
        <w:pStyle w:val="BodyText"/>
      </w:pPr>
      <w:r>
        <w:t xml:space="preserve">Handle requests for audit services in France, Germany, the Netherlands, or the United Kingdom in accordance with PGI </w:t>
      </w:r>
      <w:r>
        <w:rPr>
          <w:u w:val="single"/>
        </w:rPr>
        <w:t>215.404-2</w:t>
      </w:r>
      <w:r>
        <w:t xml:space="preserve"> (c), but follow the additional procedures at PGI </w:t>
      </w:r>
      <w:r>
        <w:rPr>
          <w:u w:val="single"/>
        </w:rPr>
        <w:t>225.872-6</w:t>
      </w:r>
      <w:r>
        <w:t xml:space="preserve"> .</w:t>
      </w:r>
    </w:p>
    <!--Topic unique_1410-->
    <w:p xmlns:tce="http://www.TCE.com">
      <w:pPr>
        <w:pStyle w:val="Heading6"/>
      </w:pPr>
      <w:bookmarkStart w:id="2872" w:name="_Numd19e65601"/>
      <w:bookmarkStart w:id="2873" w:name="_Refd19e65601"/>
      <w:bookmarkStart w:id="2874" w:name="_Tocd19e65601"/>
      <w:r>
        <w:t/>
      </w:r>
      <w:r>
        <w:t>225.872-7</w:t>
      </w:r>
      <w:r>
        <w:t xml:space="preserve"> Industrial security for qualifying countries.</w:t>
      </w:r>
      <w:bookmarkEnd w:id="2873"/>
      <w:bookmarkEnd w:id="2874"/>
      <w:bookmarkEnd w:id="2872"/>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411-->
    <w:p xmlns:tce="http://www.TCE.com">
      <w:pPr>
        <w:pStyle w:val="Heading6"/>
      </w:pPr>
      <w:bookmarkStart w:id="2875" w:name="_Numd19e65620"/>
      <w:bookmarkStart w:id="2876" w:name="_Refd19e65620"/>
      <w:bookmarkStart w:id="2877" w:name="_Tocd19e65620"/>
      <w:r>
        <w:t/>
      </w:r>
      <w:r>
        <w:t>225.872-8</w:t>
      </w:r>
      <w:r>
        <w:t xml:space="preserve"> Subcontracting with qualifying country sources.</w:t>
      </w:r>
      <w:bookmarkEnd w:id="2876"/>
      <w:bookmarkEnd w:id="2877"/>
      <w:bookmarkEnd w:id="2875"/>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_Numd19e117586 \h </w:instrText>
      </w:r>
      <w:r>
        <w:fldChar w:fldCharType="separate"/>
      </w:r>
      <w:rPr>
        <w:color w:val="0000FF"/>
      </w:rPr>
      <w:r>
        <w:rPr>
          <w:u w:val="single"/>
        </w:rPr>
        <w:t>252.225-7002</w:t>
      </w:r>
      <w:r>
        <w:rPr>
          <w:color w:val="0000FF"/>
        </w:rPr>
        <w:fldChar w:fldCharType="end"/>
      </w:r>
      <w:r>
        <w:t xml:space="preserve"> , Qualifying Country Sources as Subcontractors).</w:t>
      </w:r>
    </w:p>
    <!--Topic unique_1412-->
    <w:p xmlns:tce="http://www.TCE.com">
      <w:pPr>
        <w:pStyle w:val="Heading5"/>
      </w:pPr>
      <w:bookmarkStart w:id="2878" w:name="_Numd19e65643"/>
      <w:bookmarkStart w:id="2879" w:name="_Refd19e65643"/>
      <w:bookmarkStart w:id="2880" w:name="_Tocd19e65643"/>
      <w:r>
        <w:t/>
      </w:r>
      <w:r>
        <w:t>225.873</w:t>
      </w:r>
      <w:r>
        <w:t xml:space="preserve"> Waiver of United Kingdom commercial exploitation levies.</w:t>
      </w:r>
      <w:bookmarkEnd w:id="2879"/>
      <w:bookmarkEnd w:id="2880"/>
      <w:bookmarkEnd w:id="2878"/>
    </w:p>
    <!--Topic unique_1413-->
    <w:p xmlns:tce="http://www.TCE.com">
      <w:pPr>
        <w:pStyle w:val="Heading6"/>
      </w:pPr>
      <w:bookmarkStart w:id="2881" w:name="_Numd19e65656"/>
      <w:bookmarkStart w:id="2882" w:name="_Refd19e65656"/>
      <w:bookmarkStart w:id="2883" w:name="_Tocd19e65656"/>
      <w:r>
        <w:t/>
      </w:r>
      <w:r>
        <w:t>225.873-1</w:t>
      </w:r>
      <w:r>
        <w:t xml:space="preserve"> Policy.</w:t>
      </w:r>
      <w:bookmarkEnd w:id="2882"/>
      <w:bookmarkEnd w:id="2883"/>
      <w:bookmarkEnd w:id="2881"/>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414-->
    <w:p xmlns:tce="http://www.TCE.com">
      <w:pPr>
        <w:pStyle w:val="Heading6"/>
      </w:pPr>
      <w:bookmarkStart w:id="2884" w:name="_Numd19e65675"/>
      <w:bookmarkStart w:id="2885" w:name="_Refd19e65675"/>
      <w:bookmarkStart w:id="2886" w:name="_Tocd19e65675"/>
      <w:r>
        <w:t/>
      </w:r>
      <w:r>
        <w:t>225.873-2</w:t>
      </w:r>
      <w:r>
        <w:t xml:space="preserve"> Procedures.</w:t>
      </w:r>
      <w:bookmarkEnd w:id="2885"/>
      <w:bookmarkEnd w:id="2886"/>
      <w:bookmarkEnd w:id="2884"/>
    </w:p>
    <w:p xmlns:tce="http://www.TCE.com">
      <w:pPr>
        <w:pStyle w:val="BodyText"/>
      </w:pPr>
      <w:r>
        <w:t xml:space="preserve">When an offeror or a contractor identifies a levy included in an offered or contract price, follow the procedures at PGI </w:t>
      </w:r>
      <w:r>
        <w:rPr>
          <w:u w:val="single"/>
        </w:rPr>
        <w:t>225.873-2</w:t>
      </w:r>
      <w:r>
        <w:t xml:space="preserve"> .</w:t>
      </w:r>
    </w:p>
    <!--Topic unique_1415-->
    <w:p xmlns:tce="http://www.TCE.com">
      <w:pPr>
        <w:pStyle w:val="Heading4"/>
      </w:pPr>
      <w:bookmarkStart w:id="2887" w:name="_Numd19e65700"/>
      <w:bookmarkStart w:id="2888" w:name="_Refd19e65700"/>
      <w:bookmarkStart w:id="2889" w:name="_Tocd19e65700"/>
      <w:r>
        <w:t/>
      </w:r>
      <w:r>
        <w:t>Subpart 225.9</w:t>
      </w:r>
      <w:r>
        <w:t xml:space="preserve"> - CUSTOMS AND DUTIES</w:t>
      </w:r>
      <w:bookmarkEnd w:id="2888"/>
      <w:bookmarkEnd w:id="2889"/>
      <w:bookmarkEnd w:id="2887"/>
    </w:p>
    <!--Topic unique_1416-->
    <w:p xmlns:tce="http://www.TCE.com">
      <w:pPr>
        <w:pStyle w:val="Heading5"/>
      </w:pPr>
      <w:bookmarkStart w:id="2890" w:name="_Numd19e65713"/>
      <w:bookmarkStart w:id="2891" w:name="_Refd19e65713"/>
      <w:bookmarkStart w:id="2892" w:name="_Tocd19e65713"/>
      <w:r>
        <w:t/>
      </w:r>
      <w:r>
        <w:t>225.900</w:t>
      </w:r>
      <w:r>
        <w:t xml:space="preserve"> RESERVED</w:t>
      </w:r>
      <w:bookmarkEnd w:id="2891"/>
      <w:bookmarkEnd w:id="2892"/>
      <w:bookmarkEnd w:id="2890"/>
    </w:p>
    <!--Topic unique_1417-->
    <w:p xmlns:tce="http://www.TCE.com">
      <w:pPr>
        <w:pStyle w:val="Heading6"/>
      </w:pPr>
      <w:bookmarkStart w:id="2893" w:name="_Numd19e65726"/>
      <w:bookmarkStart w:id="2894" w:name="_Refd19e65726"/>
      <w:bookmarkStart w:id="2895" w:name="_Tocd19e65726"/>
      <w:r>
        <w:t/>
      </w:r>
      <w:r>
        <w:t>225.900-70</w:t>
      </w:r>
      <w:r>
        <w:t xml:space="preserve"> Definition.</w:t>
      </w:r>
      <w:bookmarkEnd w:id="2894"/>
      <w:bookmarkEnd w:id="2895"/>
      <w:bookmarkEnd w:id="2893"/>
    </w:p>
    <w:p xmlns:tce="http://www.TCE.com">
      <w:pPr>
        <w:pStyle w:val="BodyText"/>
      </w:pPr>
      <w:r>
        <w:t>“Component,” as used in this subpart, means any item supplied to the Government as part of an end product or of another component.</w:t>
      </w:r>
    </w:p>
    <!--Topic unique_1418-->
    <w:p xmlns:tce="http://www.TCE.com">
      <w:pPr>
        <w:pStyle w:val="Heading5"/>
      </w:pPr>
      <w:bookmarkStart w:id="2896" w:name="_Numd19e65746"/>
      <w:bookmarkStart w:id="2897" w:name="_Refd19e65746"/>
      <w:bookmarkStart w:id="2898" w:name="_Tocd19e65746"/>
      <w:r>
        <w:t/>
      </w:r>
      <w:r>
        <w:t>225.901</w:t>
      </w:r>
      <w:r>
        <w:t xml:space="preserve"> Policy.</w:t>
      </w:r>
      <w:bookmarkEnd w:id="2897"/>
      <w:bookmarkEnd w:id="2898"/>
      <w:bookmarkEnd w:id="2896"/>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419-->
    <w:p xmlns:tce="http://www.TCE.com">
      <w:pPr>
        <w:pStyle w:val="Heading5"/>
      </w:pPr>
      <w:bookmarkStart w:id="2899" w:name="_Numd19e65770"/>
      <w:bookmarkStart w:id="2900" w:name="_Refd19e65770"/>
      <w:bookmarkStart w:id="2901" w:name="_Tocd19e65770"/>
      <w:r>
        <w:t/>
      </w:r>
      <w:r>
        <w:t>225.902</w:t>
      </w:r>
      <w:r>
        <w:t xml:space="preserve"> Procedures.</w:t>
      </w:r>
      <w:bookmarkEnd w:id="2900"/>
      <w:bookmarkEnd w:id="2901"/>
      <w:bookmarkEnd w:id="2899"/>
    </w:p>
    <w:p xmlns:tce="http://www.TCE.com">
      <w:pPr>
        <w:pStyle w:val="BodyText"/>
      </w:pPr>
      <w:r>
        <w:t xml:space="preserve">Follow the entry and release procedures at PGI </w:t>
      </w:r>
      <w:r>
        <w:rPr>
          <w:u w:val="single"/>
        </w:rPr>
        <w:t>225.902</w:t>
      </w:r>
      <w:r>
        <w:t xml:space="preserve"> .</w:t>
      </w:r>
    </w:p>
    <!--Topic unique_1420-->
    <w:p xmlns:tce="http://www.TCE.com">
      <w:pPr>
        <w:pStyle w:val="Heading5"/>
      </w:pPr>
      <w:bookmarkStart w:id="2902" w:name="_Numd19e65793"/>
      <w:bookmarkStart w:id="2903" w:name="_Refd19e65793"/>
      <w:bookmarkStart w:id="2904" w:name="_Tocd19e65793"/>
      <w:r>
        <w:t/>
      </w:r>
      <w:r>
        <w:t>225.903</w:t>
      </w:r>
      <w:r>
        <w:t xml:space="preserve"> Exempted supplies.</w:t>
      </w:r>
      <w:bookmarkEnd w:id="2903"/>
      <w:bookmarkEnd w:id="2904"/>
      <w:bookmarkEnd w:id="2902"/>
    </w:p>
    <w:p xmlns:tce="http://www.TCE.com">
      <w:pPr>
        <w:pStyle w:val="BodyText"/>
        <w:ind w:left="720"/>
      </w:pPr>
      <w:r>
        <w:t xml:space="preserve">(b)(i) For an explanation of the term “supplies,” see PGI </w:t>
      </w:r>
      <w:r>
        <w:rPr>
          <w:u w:val="single"/>
        </w:rPr>
        <w:t>225.903</w:t>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u w:val="single"/>
        </w:rPr>
        <w:t>225.903</w:t>
      </w:r>
      <w:r>
        <w:t xml:space="preserve"> (b)(ii).</w:t>
      </w:r>
    </w:p>
    <!--Topic unique_1421-->
    <w:p xmlns:tce="http://www.TCE.com">
      <w:pPr>
        <w:pStyle w:val="Heading4"/>
      </w:pPr>
      <w:bookmarkStart w:id="2905" w:name="_Numd19e65822"/>
      <w:bookmarkStart w:id="2906" w:name="_Refd19e65822"/>
      <w:bookmarkStart w:id="2907" w:name="_Tocd19e65822"/>
      <w:r>
        <w:t/>
      </w:r>
      <w:r>
        <w:t>Subpart 225.10</w:t>
      </w:r>
      <w:r>
        <w:t xml:space="preserve"> - ADDITIONAL FOREIGN ACQUISITION REGULATIONS</w:t>
      </w:r>
      <w:bookmarkEnd w:id="2906"/>
      <w:bookmarkEnd w:id="2907"/>
      <w:bookmarkEnd w:id="2905"/>
    </w:p>
    <!--Topic unique_1422-->
    <w:p xmlns:tce="http://www.TCE.com">
      <w:pPr>
        <w:pStyle w:val="Heading5"/>
      </w:pPr>
      <w:bookmarkStart w:id="2908" w:name="_Numd19e65835"/>
      <w:bookmarkStart w:id="2909" w:name="_Refd19e65835"/>
      <w:bookmarkStart w:id="2910" w:name="_Tocd19e65835"/>
      <w:r>
        <w:t/>
      </w:r>
      <w:r>
        <w:t>225.1070</w:t>
      </w:r>
      <w:r>
        <w:t xml:space="preserve"> Clause deviations in overseas contracts.</w:t>
      </w:r>
      <w:bookmarkEnd w:id="2909"/>
      <w:bookmarkEnd w:id="2910"/>
      <w:bookmarkEnd w:id="2908"/>
    </w:p>
    <w:p xmlns:tce="http://www.TCE.com">
      <w:pPr>
        <w:pStyle w:val="BodyText"/>
      </w:pPr>
      <w:r>
        <w:t xml:space="preserve">See </w:t>
      </w:r>
      <w:r>
        <w:rPr>
          <w:color w:val="0000FF"/>
        </w:rPr>
        <w:fldChar w:fldCharType="begin"/>
      </w:r>
      <w:r>
        <w:rPr>
          <w:color w:val="0000FF"/>
        </w:rPr>
        <w:instrText xml:space="preserve"> REF _Numd19e26324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423-->
    <w:p xmlns:tce="http://www.TCE.com">
      <w:pPr>
        <w:pStyle w:val="Heading4"/>
      </w:pPr>
      <w:bookmarkStart w:id="2911" w:name="_Numd19e65859"/>
      <w:bookmarkStart w:id="2912" w:name="_Refd19e65859"/>
      <w:bookmarkStart w:id="2913" w:name="_Tocd19e65859"/>
      <w:r>
        <w:t/>
      </w:r>
      <w:r>
        <w:t>Subpart 225.11</w:t>
      </w:r>
      <w:r>
        <w:t xml:space="preserve"> - SOLICITATION PROVISIONS AND CONTRACT CLAUSES</w:t>
      </w:r>
      <w:bookmarkEnd w:id="2912"/>
      <w:bookmarkEnd w:id="2913"/>
      <w:bookmarkEnd w:id="2911"/>
    </w:p>
    <!--Topic unique_1424-->
    <w:p xmlns:tce="http://www.TCE.com">
      <w:pPr>
        <w:pStyle w:val="Heading5"/>
      </w:pPr>
      <w:bookmarkStart w:id="2914" w:name="_Numd19e65872"/>
      <w:bookmarkStart w:id="2915" w:name="_Refd19e65872"/>
      <w:bookmarkStart w:id="2916" w:name="_Tocd19e65872"/>
      <w:r>
        <w:t/>
      </w:r>
      <w:r>
        <w:t>225.1100</w:t>
      </w:r>
      <w:r>
        <w:t xml:space="preserve"> Scope of subpart.</w:t>
      </w:r>
      <w:bookmarkEnd w:id="2915"/>
      <w:bookmarkEnd w:id="2916"/>
      <w:bookmarkEnd w:id="2914"/>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613-->
    <w:p xmlns:tce="http://www.TCE.com">
      <w:pPr>
        <w:pStyle w:val="Heading5"/>
      </w:pPr>
      <w:bookmarkStart w:id="2917" w:name="_Numd19e65893"/>
      <w:bookmarkStart w:id="2918" w:name="_Refd19e65893"/>
      <w:bookmarkStart w:id="2919" w:name="_Tocd19e65893"/>
      <w:r>
        <w:t/>
      </w:r>
      <w:r>
        <w:t>225.1101</w:t>
      </w:r>
      <w:r>
        <w:t xml:space="preserve"> Acquisition of supplies.</w:t>
      </w:r>
      <w:bookmarkEnd w:id="2918"/>
      <w:bookmarkEnd w:id="2919"/>
      <w:bookmarkEnd w:id="2917"/>
    </w:p>
    <w:p xmlns:tce="http://www.TCE.com">
      <w:pPr>
        <w:pStyle w:val="BodyText"/>
        <w:ind w:left="1440"/>
      </w:pPr>
      <w:r>
        <w:t xml:space="preserve">(1) Use the basic or the alternate of the provision at </w:t>
      </w:r>
      <w:hyperlink r:id="rIdHyperlink207">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Hyperlink208">
        <w:r>
          <w:rPr>
            <w:rStyle w:val="Hyperlink"/>
          </w:rPr>
          <w:t>252.225-7001</w:t>
        </w:r>
      </w:hyperlink>
      <w:r>
        <w:t>, Buy American and Balance of Payments Program.</w:t>
      </w:r>
    </w:p>
    <w:p xmlns:tce="http://www.TCE.com">
      <w:pPr>
        <w:pStyle w:val="BodyText"/>
        <w:ind w:left="2160"/>
      </w:pPr>
      <w:r>
        <w:t>(i) Use the basic provision when the solicitation includes the basic clause or alternate II of the clause at 252.225-7001.</w:t>
      </w:r>
    </w:p>
    <w:p xmlns:tce="http://www.TCE.com">
      <w:pPr>
        <w:pStyle w:val="BodyText"/>
        <w:ind w:left="2160"/>
      </w:pPr>
      <w:r>
        <w:t>(ii) Use the alternate I provision when the solicitation includes alternate I or alternate III of the clause at 252.225-7001.</w:t>
      </w:r>
    </w:p>
    <w:p xmlns:tce="http://www.TCE.com">
      <w:pPr>
        <w:pStyle w:val="BodyText"/>
        <w:ind w:left="1440"/>
      </w:pPr>
      <w:r>
        <w:t>(2)(i) Use the basic or an alternate of the clause at</w:t>
      </w:r>
      <w:hyperlink r:id="rIdHyperlink209">
        <w:r>
          <w:rPr>
            <w:rStyle w:val="Hyperlink"/>
          </w:rPr>
          <w:t>252.225-7001</w:t>
        </w:r>
      </w:hyperlink>
      <w:r>
        <w:t>, Buy American and Balance of Payments Program, instead of the clause at FAR 52.225-1, Buy American—Supplies, in solicitations and contracts, including solicitations and contracts using FAR part 12 procedures for the acquisition of commercial products and commercial services, unless—</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_Numd19e70356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3600"/>
      </w:pPr>
      <w:r>
        <w:t>(</w:t>
      </w:r>
      <w:r>
        <w:rPr>
          <w:i/>
        </w:rPr>
        <w:t>1</w:t>
      </w:r>
      <w:r>
        <w:t xml:space="preserve">) </w:t>
      </w:r>
      <w:r>
        <w:rPr>
          <w:color w:val="0000FF"/>
        </w:rPr>
        <w:fldChar w:fldCharType="begin"/>
      </w:r>
      <w:r>
        <w:rPr>
          <w:color w:val="0000FF"/>
        </w:rPr>
        <w:instrText xml:space="preserve"> REF _Numd19e119378 \h </w:instrText>
      </w:r>
      <w:r>
        <w:fldChar w:fldCharType="separate"/>
      </w:r>
      <w:rPr>
        <w:color w:val="0000FF"/>
      </w:rPr>
      <w:r>
        <w:rPr>
          <w:u w:val="single"/>
        </w:rPr>
        <w:t>252.225-7021</w:t>
      </w:r>
      <w:r>
        <w:rPr>
          <w:color w:val="0000FF"/>
        </w:rPr>
        <w:fldChar w:fldCharType="end"/>
      </w:r>
      <w:r>
        <w:t>, Trade Agreements.</w:t>
      </w:r>
    </w:p>
    <w:p xmlns:tce="http://www.TCE.com">
      <w:pPr>
        <w:pStyle w:val="BodyText"/>
        <w:ind w:left="3600"/>
      </w:pPr>
      <w:r>
        <w:t>(</w:t>
      </w:r>
      <w:r>
        <w:rPr>
          <w:i/>
        </w:rPr>
        <w:t>2</w:t>
      </w:r>
      <w:r>
        <w:t xml:space="preserve">) </w:t>
      </w:r>
      <w:r>
        <w:rPr>
          <w:color w:val="0000FF"/>
        </w:rPr>
        <w:fldChar w:fldCharType="begin"/>
      </w:r>
      <w:r>
        <w:rPr>
          <w:color w:val="0000FF"/>
        </w:rPr>
        <w:instrText xml:space="preserve"> REF _Numd19e121411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_Numd19e63087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_Numd19e63087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(iv) Use alternate II of the clause in lieu of the basic clause in solicitations and contracts if—</w:t>
      </w:r>
    </w:p>
    <w:p xmlns:tce="http://www.TCE.com">
      <w:pPr>
        <w:pStyle w:val="BodyText"/>
        <w:ind w:left="2880"/>
      </w:pPr>
      <w:r>
        <w:t xml:space="preserve">(A) The acquisition is not of end products listed in </w:t>
      </w:r>
      <w:r>
        <w:rPr>
          <w:color w:val="0000FF"/>
        </w:rPr>
        <w:fldChar w:fldCharType="begin"/>
      </w:r>
      <w:r>
        <w:rPr>
          <w:color w:val="0000FF"/>
        </w:rPr>
        <w:instrText xml:space="preserve"> REF _Numd19e63087 \h </w:instrText>
      </w:r>
      <w:r>
        <w:fldChar w:fldCharType="separate"/>
      </w:r>
      <w:rPr>
        <w:color w:val="0000FF"/>
      </w:rPr>
      <w:r>
        <w:rPr>
          <w:u w:val="single"/>
        </w:rPr>
        <w:t>225.401-70 End products subject to trade agreements.</w:t>
      </w:r>
      <w:r>
        <w:rPr>
          <w:color w:val="0000FF"/>
        </w:rPr>
        <w:fldChar w:fldCharType="end"/>
      </w:r>
      <w:r>
        <w:t xml:space="preserve">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Use alternate III of the clause in lieu of Alternate I of the clause in solicitations and contracts if—</w:t>
      </w:r>
    </w:p>
    <w:p xmlns:tce="http://www.TCE.com">
      <w:pPr>
        <w:pStyle w:val="BodyText"/>
        <w:ind w:left="2880"/>
      </w:pPr>
      <w:r>
        <w:t>(A) The acquisition is of end products listed in 225.401-70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1440"/>
      </w:pPr>
      <w:r>
        <w:t xml:space="preserve">(3) Use the clause at </w:t>
      </w:r>
      <w:r>
        <w:rPr>
          <w:color w:val="0000FF"/>
        </w:rPr>
        <w:fldChar w:fldCharType="begin"/>
      </w:r>
      <w:r>
        <w:rPr>
          <w:color w:val="0000FF"/>
        </w:rPr>
        <w:instrText xml:space="preserve"> REF _Numd19e117586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_Numd19e116948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_Numd19e119378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_Numd19e121411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_Numd19e118497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_Numd19e119194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_Numd19e119378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_Numd19e119194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_Numd19e119378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_Numd19e119378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hyperlink r:id="rIdHyperlink210">
        <w:r>
          <w:rPr>
            <w:rStyle w:val="Hyperlink"/>
          </w:rPr>
          <w:t>252.225-7021</w:t>
        </w:r>
      </w:hyperlink>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hyperlink r:id="rIdHyperlink211">
        <w:r>
          <w:rPr>
            <w:rStyle w:val="Hyperlink"/>
          </w:rPr>
          <w:t>225.401-70</w:t>
        </w:r>
      </w:hyperlink>
      <w:r>
        <w:t>, the value of the acquisition equals or exceeds $174,000,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_Numd19e120245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_Numd19e120245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p>
    <w:p xmlns:tce="http://www.TCE.com">
      <w:pPr>
        <w:pStyle w:val="BodyText"/>
        <w:ind w:left="2160"/>
      </w:pPr>
      <w:r>
        <w:t>(iv) Use the alternate IV clause in lieu of the alternate II clause in solicitations and contracts that do not include the clause at 252.225-7024, Requirement for Products or Services from Afghanistan   when—</w:t>
      </w:r>
    </w:p>
    <w:p xmlns:tce="http://www.TCE.com">
      <w:pPr>
        <w:pStyle w:val="BodyText"/>
        <w:ind w:left="2880"/>
      </w:pPr>
      <w:r>
        <w:t>(A) The acquisition is of end products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_Numd19e120368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2160"/>
      </w:pPr>
      <w:r>
        <w:t>(vi)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_Numd19e120610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_Numd19e120656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(9) Use the basic or an alternate of the provision at 252.225-7035, Buy American—Free Trade Agreements—Balance of Payments Program Certificate, instead of the 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xmlns:tce="http://www.TCE.com">
      <w:pPr>
        <w:pStyle w:val="BodyText"/>
        <w:ind w:left="2160"/>
      </w:pPr>
      <w:r>
        <w:t>(i) Use the basic provision in solicitations when the basic or alternate VI of the clause at 252.225-7036 is used.</w:t>
      </w:r>
    </w:p>
    <w:p xmlns:tce="http://www.TCE.com">
      <w:pPr>
        <w:pStyle w:val="BodyText"/>
        <w:ind w:left="2160"/>
      </w:pPr>
      <w:r>
        <w:t>(ii) Use the alternate I provision when the solicitation includes alternate I or alternate VII of the clause at 252.225-7036.</w:t>
      </w:r>
    </w:p>
    <w:p xmlns:tce="http://www.TCE.com">
      <w:pPr>
        <w:pStyle w:val="BodyText"/>
        <w:ind w:left="2160"/>
      </w:pPr>
      <w:r>
        <w:t>(iii) Use the alternate II provision when the solicitation includes alternate II or alternate VIII of the clause at 252.225-7036.</w:t>
      </w:r>
    </w:p>
    <w:p xmlns:tce="http://www.TCE.com">
      <w:pPr>
        <w:pStyle w:val="BodyText"/>
        <w:ind w:left="2160"/>
      </w:pPr>
      <w:r>
        <w:t>(iv) Use the alternate III provision when the solicitation includes alternate III or alternate IX of the clause at 252.225-7036.</w:t>
      </w:r>
    </w:p>
    <w:p xmlns:tce="http://www.TCE.com">
      <w:pPr>
        <w:pStyle w:val="BodyText"/>
        <w:ind w:left="2160"/>
      </w:pPr>
      <w:r>
        <w:t>(v) Use the alternate IV provision when the solicitation includes alternate IV or alternate X of the clause at 252.225-7036.</w:t>
      </w:r>
    </w:p>
    <w:p xmlns:tce="http://www.TCE.com">
      <w:pPr>
        <w:pStyle w:val="BodyText"/>
        <w:ind w:left="2160"/>
      </w:pPr>
      <w:r>
        <w:t>(vi) Use the alternate V provision when the solicitation includes alternate V or alternate XI of the clause at 252.225-7036.</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_Numd19e121411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American—Free Trade Agreements—Balance of Payments Program, instead of the clause at FAR </w:t>
      </w:r>
      <w:hyperlink r:id="rIdHyperlink212">
        <w:r>
          <w:rPr>
            <w:rStyle w:val="Hyperlink"/>
          </w:rPr>
          <w:t>52.225-3</w:t>
        </w:r>
      </w:hyperlink>
      <w:r>
        <w:t xml:space="preserve">, Buy American—Free Trade Agreements–Israeli Trade Act, in solicitations and contracts, including solicitations and contracts using FAR part 12 procedures for the acquisition of commercial products and commercial services,for the items listed at </w:t>
      </w:r>
      <w:r>
        <w:rPr>
          <w:color w:val="0000FF"/>
        </w:rPr>
        <w:fldChar w:fldCharType="begin"/>
      </w:r>
      <w:r>
        <w:rPr>
          <w:color w:val="0000FF"/>
        </w:rPr>
        <w:instrText xml:space="preserve"> REF _Numd19e63087 \h </w:instrText>
      </w:r>
      <w:r>
        <w:fldChar w:fldCharType="separate"/>
      </w:r>
      <w:rPr>
        <w:color w:val="0000FF"/>
      </w:rPr>
      <w:r>
        <w:rPr>
          <w:u w:val="single"/>
        </w:rPr>
        <w:t>225.401-70 End products subject to trade agreements.</w:t>
      </w:r>
      <w:r>
        <w:rPr>
          <w:color w:val="0000FF"/>
        </w:rPr>
        <w:fldChar w:fldCharType="end"/>
      </w:r>
      <w:r>
        <w:t xml:space="preserve">, when the estimated value is less than $174,000, unless an exception at FAR </w:t>
      </w:r>
      <w:hyperlink r:id="rIdHyperlink213">
        <w:r>
          <w:rPr>
            <w:rStyle w:val="Hyperlink"/>
          </w:rPr>
          <w:t>25.401</w:t>
        </w:r>
      </w:hyperlink>
      <w:r>
        <w:t xml:space="preserve"> or </w:t>
      </w:r>
      <w:r>
        <w:rPr>
          <w:color w:val="0000FF"/>
        </w:rPr>
        <w:fldChar w:fldCharType="begin"/>
      </w:r>
      <w:r>
        <w:rPr>
          <w:color w:val="0000FF"/>
        </w:rPr>
        <w:instrText xml:space="preserve"> REF _Numd19e63049 \h </w:instrText>
      </w:r>
      <w:r>
        <w:fldChar w:fldCharType="separate"/>
      </w:r>
      <w:rPr>
        <w:color w:val="0000FF"/>
      </w:rPr>
      <w:r>
        <w:rPr>
          <w:u w:val="single"/>
        </w:rPr>
        <w:t>225.401 Exceptions.</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$174,000, except if the acquisition is of end products in support of operations in Afghanistan.</w:t>
      </w:r>
    </w:p>
    <w:p xmlns:tce="http://www.TCE.com">
      <w:pPr>
        <w:pStyle w:val="BodyText"/>
        <w:ind w:left="2880"/>
      </w:pPr>
      <w:r>
        <w:t>(B) Use the alternate I clause in solicitations and contracts when the estimated value is less than $102,280, except if the acquisition is of end products in support of operations in Afghanistan.</w:t>
      </w:r>
    </w:p>
    <w:p xmlns:tce="http://www.TCE.com">
      <w:pPr>
        <w:pStyle w:val="BodyText"/>
        <w:ind w:left="2880"/>
      </w:pPr>
      <w:r>
        <w:t>(C) Use the alternate II clause in solicitations and contracts when the estimated value equals or exceeds $ 100,000 but is less than $174,000, and the acquisition is of end products in support of operations in Afghanistan.</w:t>
      </w:r>
    </w:p>
    <w:p xmlns:tce="http://www.TCE.com">
      <w:pPr>
        <w:pStyle w:val="BodyText"/>
        <w:ind w:left="2880"/>
      </w:pPr>
      <w:r>
        <w:t>(D) Use the alternate III clause in solicitations and contracts when the estimated value is less than $102,280, and the acquisition is of end products in support of operations in Afghanistan.</w:t>
      </w:r>
    </w:p>
    <w:p xmlns:tce="http://www.TCE.com">
      <w:pPr>
        <w:pStyle w:val="BodyText"/>
        <w:ind w:left="2880"/>
      </w:pPr>
      <w:r>
        <w:t>(E) Use the alternate IV clause in solicitations and contracts when the estimated value equals or exceeds $102,280 but is less than 174,000, except if the acquisition is of end products in support of operations in Afghanistan.</w:t>
      </w:r>
    </w:p>
    <w:p xmlns:tce="http://www.TCE.com">
      <w:pPr>
        <w:pStyle w:val="BodyText"/>
        <w:ind w:left="2880"/>
      </w:pPr>
      <w:r>
        <w:t>(F) Use the alternate V clause in solicitations and contracts when the estimated value equals or exceeds $102,280but is less than $174,000 and the acquisition is of end products in support of operations in Afghanistan.</w:t>
      </w:r>
    </w:p>
    <w:p xmlns:tce="http://www.TCE.com">
      <w:pPr>
        <w:pStyle w:val="BodyText"/>
        <w:ind w:left="2880"/>
      </w:pPr>
      <w:r>
        <w:t>(G) Use the alternate VI clause in lieu of the basic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$100,000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(H) Use the alternate VII clause in lieu of the alternate I clause in solicitations and contracts, except if the acquisition is of end products in support of operations in Afghanistan, when—</w:t>
      </w:r>
    </w:p>
    <w:p xmlns:tce="http://www.TCE.com">
      <w:pPr>
        <w:pStyle w:val="BodyText"/>
        <w:ind w:left="3600"/>
      </w:pPr>
      <w:r>
        <w:t>(</w:t>
      </w:r>
      <w:r>
        <w:rPr>
          <w:i/>
        </w:rPr>
        <w:t>1</w:t>
      </w:r>
      <w:r>
        <w:t>) The estimated value is less than $102,280;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(I) Use the alternate VIII clause in lieu of the alternate II clause in solicitations and contracts when—</w:t>
      </w:r>
    </w:p>
    <w:p xmlns:tce="http://www.TCE.com">
      <w:pPr>
        <w:pStyle w:val="BodyText"/>
        <w:ind w:left="3600"/>
      </w:pPr>
      <w:r>
        <w:t>(</w:t>
      </w:r>
      <w:r>
        <w:rPr>
          <w:i/>
        </w:rPr>
        <w:t>1</w:t>
      </w:r>
      <w:r>
        <w:t>) The estimated value equals or exceeds $100,000,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880"/>
      </w:pPr>
      <w:r>
        <w:t>(J) Use the alternate IX clause in lieu of the alternate III clause in solicitations and contracts when—</w:t>
      </w:r>
    </w:p>
    <w:p xmlns:tce="http://www.TCE.com">
      <w:pPr>
        <w:pStyle w:val="BodyText"/>
        <w:ind w:left="3600"/>
      </w:pPr>
      <w:r>
        <w:t>(</w:t>
      </w:r>
      <w:r>
        <w:rPr>
          <w:i/>
        </w:rPr>
        <w:t>1</w:t>
      </w:r>
      <w:r>
        <w:t>) The estimated value is less than $102,280;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in accordance with FAR 25.101(d).</w:t>
      </w:r>
    </w:p>
    <w:p xmlns:tce="http://www.TCE.com">
      <w:pPr>
        <w:pStyle w:val="BodyText"/>
        <w:ind w:left="2880"/>
      </w:pPr>
      <w:r>
        <w:t>(K) Use the alternate X clause in lieu of the alternate IV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$102,280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(L) Use the alternate XI clause in lieu of the alternate V clause in solicitations and contracts when—</w:t>
      </w:r>
    </w:p>
    <w:p xmlns:tce="http://www.TCE.com">
      <w:pPr>
        <w:pStyle w:val="BodyText"/>
        <w:ind w:left="3600"/>
      </w:pPr>
      <w:r>
        <w:t>(</w:t>
      </w:r>
      <w:r>
        <w:rPr>
          <w:i/>
        </w:rPr>
        <w:t>1</w:t>
      </w:r>
      <w:r>
        <w:t>) The estimated value equals or exceeds $102,280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_Numd19e63049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18-->
    <w:p xmlns:tce="http://www.TCE.com">
      <w:pPr>
        <w:pStyle w:val="Heading5"/>
      </w:pPr>
      <w:bookmarkStart w:id="2920" w:name="_Numd19e66276"/>
      <w:bookmarkStart w:id="2921" w:name="_Refd19e66276"/>
      <w:bookmarkStart w:id="2922" w:name="_Tocd19e66276"/>
      <w:r>
        <w:t/>
      </w:r>
      <w:r>
        <w:t>225.1103</w:t>
      </w:r>
      <w:r>
        <w:t xml:space="preserve"> Other provisions and clauses.</w:t>
      </w:r>
      <w:bookmarkEnd w:id="2921"/>
      <w:bookmarkEnd w:id="2922"/>
      <w:bookmarkEnd w:id="2920"/>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_Numd19e117821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_Numd19e124297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_Numd19e124325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_Numd19e124325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_Numd19e64207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_Numd19e117913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425-->
    <w:p xmlns:tce="http://www.TCE.com">
      <w:pPr>
        <w:pStyle w:val="Heading4"/>
      </w:pPr>
      <w:bookmarkStart w:id="2923" w:name="_Numd19e66335"/>
      <w:bookmarkStart w:id="2924" w:name="_Refd19e66335"/>
      <w:bookmarkStart w:id="2925" w:name="_Tocd19e66335"/>
      <w:r>
        <w:t/>
      </w:r>
      <w:r>
        <w:t>Subpart 225.70</w:t>
      </w:r>
      <w:r>
        <w:t xml:space="preserve"> - AUTHORIZATION ACTS, APPROPRIATIONS ACTS, AND OTHER STATUTORY RESTRICTIONS ON FOREIGN ACQUISITION</w:t>
      </w:r>
      <w:bookmarkEnd w:id="2924"/>
      <w:bookmarkEnd w:id="2925"/>
      <w:bookmarkEnd w:id="2923"/>
    </w:p>
    <!--Topic unique_1426-->
    <w:p xmlns:tce="http://www.TCE.com">
      <w:pPr>
        <w:pStyle w:val="Heading5"/>
      </w:pPr>
      <w:bookmarkStart w:id="2926" w:name="_Numd19e66348"/>
      <w:bookmarkStart w:id="2927" w:name="_Refd19e66348"/>
      <w:bookmarkStart w:id="2928" w:name="_Tocd19e66348"/>
      <w:r>
        <w:t/>
      </w:r>
      <w:r>
        <w:t>225.7000</w:t>
      </w:r>
      <w:r>
        <w:t xml:space="preserve"> Scope of subpart.</w:t>
      </w:r>
      <w:bookmarkEnd w:id="2927"/>
      <w:bookmarkEnd w:id="2928"/>
      <w:bookmarkEnd w:id="2926"/>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27-->
    <w:p xmlns:tce="http://www.TCE.com">
      <w:pPr>
        <w:pStyle w:val="Heading5"/>
      </w:pPr>
      <w:bookmarkStart w:id="2929" w:name="_Numd19e66369"/>
      <w:bookmarkStart w:id="2930" w:name="_Refd19e66369"/>
      <w:bookmarkStart w:id="2931" w:name="_Tocd19e66369"/>
      <w:r>
        <w:t/>
      </w:r>
      <w:r>
        <w:t>225.7001</w:t>
      </w:r>
      <w:r>
        <w:t xml:space="preserve"> Definitions.</w:t>
      </w:r>
      <w:bookmarkEnd w:id="2930"/>
      <w:bookmarkEnd w:id="2931"/>
      <w:bookmarkEnd w:id="2929"/>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(b)(6), the term means an article, material, or supply incorporated directly into an end product.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 (10 U.S.C. 4872 and 4875).</w:t>
      </w:r>
    </w:p>
    <w:p xmlns:tce="http://www.TCE.com">
      <w:pPr>
        <w:pStyle w:val="BodyText"/>
      </w:pPr>
      <w:r>
        <w:t xml:space="preserve">“End item,” as used in sections </w:t>
      </w:r>
      <w:r>
        <w:rPr>
          <w:color w:val="0000FF"/>
        </w:rPr>
        <w:fldChar w:fldCharType="begin"/>
      </w:r>
      <w:r>
        <w:rPr>
          <w:color w:val="0000FF"/>
        </w:rPr>
        <w:instrText xml:space="preserve"> REF _Numd19e66680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_Numd19e68225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“Large medium-speed diesel engines”means diesel engines whose revolutions per minute (RPM) fall between 300 and 1500 RPM with a displacement greater than 1500 cubic inches per cylinder.</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84-->
    <w:p xmlns:tce="http://www.TCE.com">
      <w:pPr>
        <w:pStyle w:val="Heading5"/>
      </w:pPr>
      <w:bookmarkStart w:id="2932" w:name="_Numd19e66436"/>
      <w:bookmarkStart w:id="2933" w:name="_Refd19e66436"/>
      <w:bookmarkStart w:id="2934" w:name="_Tocd19e66436"/>
      <w:r>
        <w:t/>
      </w:r>
      <w:r>
        <w:t>225.7002</w:t>
      </w:r>
      <w:r>
        <w:t xml:space="preserve"> Restrictions on food, clothing, fabrics, hand or measuring tools, and flags.</w:t>
      </w:r>
      <w:bookmarkEnd w:id="2933"/>
      <w:bookmarkEnd w:id="2934"/>
      <w:bookmarkEnd w:id="2932"/>
    </w:p>
    <!--Topic unique_285-->
    <w:p xmlns:tce="http://www.TCE.com">
      <w:pPr>
        <w:pStyle w:val="Heading6"/>
      </w:pPr>
      <w:bookmarkStart w:id="2935" w:name="_Numd19e66449"/>
      <w:bookmarkStart w:id="2936" w:name="_Refd19e66449"/>
      <w:bookmarkStart w:id="2937" w:name="_Tocd19e66449"/>
      <w:r>
        <w:t/>
      </w:r>
      <w:r>
        <w:t>225.7002-1</w:t>
      </w:r>
      <w:r>
        <w:t xml:space="preserve"> Restrictions.</w:t>
      </w:r>
      <w:bookmarkEnd w:id="2936"/>
      <w:bookmarkEnd w:id="2937"/>
      <w:bookmarkEnd w:id="2935"/>
    </w:p>
    <w:p xmlns:tce="http://www.TCE.com">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u w:val="single"/>
        </w:rPr>
        <w:t>225.7002-1</w:t>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u w:val="single"/>
        </w:rPr>
        <w:t>225.7002-1</w:t>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Topic unique_286-->
    <w:p xmlns:tce="http://www.TCE.com">
      <w:pPr>
        <w:pStyle w:val="Heading6"/>
      </w:pPr>
      <w:bookmarkStart w:id="2938" w:name="_Numd19e66515"/>
      <w:bookmarkStart w:id="2939" w:name="_Refd19e66515"/>
      <w:bookmarkStart w:id="2940" w:name="_Tocd19e66515"/>
      <w:r>
        <w:t/>
      </w:r>
      <w:r>
        <w:t>225.7002-2</w:t>
      </w:r>
      <w:r>
        <w:t xml:space="preserve"> Exceptions.</w:t>
      </w:r>
      <w:bookmarkEnd w:id="2939"/>
      <w:bookmarkEnd w:id="2940"/>
      <w:bookmarkEnd w:id="2938"/>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_Numd19e66449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(37 U.S.C. 418(b)(4)).</w:t>
      </w:r>
    </w:p>
    <w:p xmlns:tce="http://www.TCE.com">
      <w:pPr>
        <w:pStyle w:val="BodyText"/>
        <w:ind w:left="720"/>
      </w:pPr>
      <w:r>
        <w:t xml:space="preserve">(b) Acquisitions of any of the items in </w:t>
      </w:r>
      <w:r>
        <w:rPr>
          <w:color w:val="0000FF"/>
        </w:rPr>
        <w:fldChar w:fldCharType="begin"/>
      </w:r>
      <w:r>
        <w:rPr>
          <w:color w:val="0000FF"/>
        </w:rPr>
        <w:instrText xml:space="preserve"> REF _Numd19e66449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_Numd19e32100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and Sustainment).</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u w:val="single"/>
        </w:rPr>
        <w:t>225.7002-2</w:t>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_Numd19e62052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_Numd19e32100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Topic unique_616-->
    <w:p xmlns:tce="http://www.TCE.com">
      <w:pPr>
        <w:pStyle w:val="Heading6"/>
      </w:pPr>
      <w:bookmarkStart w:id="2941" w:name="_Numd19e66630"/>
      <w:bookmarkStart w:id="2942" w:name="_Refd19e66630"/>
      <w:bookmarkStart w:id="2943" w:name="_Tocd19e66630"/>
      <w:r>
        <w:t/>
      </w:r>
      <w:r>
        <w:t>225.7002-3</w:t>
      </w:r>
      <w:r>
        <w:t xml:space="preserve"> Contract clauses.</w:t>
      </w:r>
      <w:bookmarkEnd w:id="2942"/>
      <w:bookmarkEnd w:id="2943"/>
      <w:bookmarkEnd w:id="2941"/>
    </w:p>
    <w:p xmlns:tce="http://www.TCE.com">
      <w:pPr>
        <w:pStyle w:val="BodyText"/>
      </w:pPr>
      <w:r>
        <w:t xml:space="preserve">Unless an exception at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_Numd19e118319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_Numd19e118726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_Numd19e117877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(a).</w:t>
      </w:r>
    </w:p>
    <!--Topic unique_1428-->
    <w:p xmlns:tce="http://www.TCE.com">
      <w:pPr>
        <w:pStyle w:val="Heading5"/>
      </w:pPr>
      <w:bookmarkStart w:id="2944" w:name="_Numd19e66680"/>
      <w:bookmarkStart w:id="2945" w:name="_Refd19e66680"/>
      <w:bookmarkStart w:id="2946" w:name="_Tocd19e66680"/>
      <w:r>
        <w:t/>
      </w:r>
      <w:r>
        <w:t>225.7003</w:t>
      </w:r>
      <w:r>
        <w:t xml:space="preserve"> Restrictions on acquisition of specialty metals.</w:t>
      </w:r>
      <w:bookmarkEnd w:id="2945"/>
      <w:bookmarkEnd w:id="2946"/>
      <w:bookmarkEnd w:id="2944"/>
    </w:p>
    <!--Topic unique_1429-->
    <w:p xmlns:tce="http://www.TCE.com">
      <w:pPr>
        <w:pStyle w:val="Heading6"/>
      </w:pPr>
      <w:bookmarkStart w:id="2947" w:name="_Numd19e66693"/>
      <w:bookmarkStart w:id="2948" w:name="_Refd19e66693"/>
      <w:bookmarkStart w:id="2949" w:name="_Tocd19e66693"/>
      <w:r>
        <w:t/>
      </w:r>
      <w:r>
        <w:t>225.7003-1</w:t>
      </w:r>
      <w:r>
        <w:t xml:space="preserve"> Definitions.</w:t>
      </w:r>
      <w:bookmarkEnd w:id="2948"/>
      <w:bookmarkEnd w:id="2949"/>
      <w:bookmarkEnd w:id="2947"/>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30-->
    <w:p xmlns:tce="http://www.TCE.com">
      <w:pPr>
        <w:pStyle w:val="Heading6"/>
      </w:pPr>
      <w:bookmarkStart w:id="2950" w:name="_Numd19e66770"/>
      <w:bookmarkStart w:id="2951" w:name="_Refd19e66770"/>
      <w:bookmarkStart w:id="2952" w:name="_Tocd19e66770"/>
      <w:r>
        <w:t/>
      </w:r>
      <w:r>
        <w:t>225.7003-2</w:t>
      </w:r>
      <w:r>
        <w:t xml:space="preserve"> Restrictions.</w:t>
      </w:r>
      <w:bookmarkEnd w:id="2951"/>
      <w:bookmarkEnd w:id="2952"/>
      <w:bookmarkEnd w:id="2950"/>
    </w:p>
    <w:p xmlns:tce="http://www.TCE.com">
      <w:pPr>
        <w:pStyle w:val="BodyText"/>
        <w:ind w:left="720"/>
      </w:pPr>
      <w:r>
        <w:t xml:space="preserve">(a) The following restrictions implement 10 U.S.C. 4863. Except as provided in </w:t>
      </w:r>
      <w:r>
        <w:rPr>
          <w:color w:val="0000FF"/>
        </w:rPr>
        <w:fldChar w:fldCharType="begin"/>
      </w:r>
      <w:r>
        <w:rPr>
          <w:color w:val="0000FF"/>
        </w:rPr>
        <w:instrText xml:space="preserve"> REF _Numd19e66818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u w:val="single"/>
        </w:rPr>
        <w:t>225.7003-2</w:t>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214">
        <w:r>
          <w:rPr>
            <w:rStyle w:val="Hyperlink"/>
          </w:rPr>
          <w:t>https://www.acq.osd.mil/asda/dpc/cp/ic/specialty-metals-restrictions.html</w:t>
        </w:r>
      </w:hyperlink>
      <w:r>
        <w:t xml:space="preserve"> .</w:t>
      </w:r>
    </w:p>
    <!--Topic unique_713-->
    <w:p xmlns:tce="http://www.TCE.com">
      <w:pPr>
        <w:pStyle w:val="Heading6"/>
      </w:pPr>
      <w:bookmarkStart w:id="2953" w:name="_Numd19e66818"/>
      <w:bookmarkStart w:id="2954" w:name="_Refd19e66818"/>
      <w:bookmarkStart w:id="2955" w:name="_Tocd19e66818"/>
      <w:r>
        <w:t/>
      </w:r>
      <w:r>
        <w:t>225.7003-3</w:t>
      </w:r>
      <w:r>
        <w:t xml:space="preserve"> Exceptions.</w:t>
      </w:r>
      <w:bookmarkEnd w:id="2954"/>
      <w:bookmarkEnd w:id="2955"/>
      <w:bookmarkEnd w:id="2953"/>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_Numd19e66770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_Numd19e66770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 xml:space="preserve">(1) Electronic components, unless the Secretary of Defense, upon the recommendation of the Strategic and Critical Materials Board of Directors pursuant to </w:t>
      </w:r>
      <w:hyperlink r:id="rIdHyperlink215">
        <w:r>
          <w:rPr>
            <w:rStyle w:val="Hyperlink"/>
          </w:rPr>
          <w:t>50 U.S.C. 98h-1</w:t>
        </w:r>
      </w:hyperlink>
      <w:r>
        <w:t xml:space="preserve"> ,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u w:val="single"/>
        </w:rPr>
        <w:t>225.7003-3</w:t>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product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Principal Director, Defense Pricing, Contracting, and Acquisition Policy, in accordance with the procedures at PGI </w:t>
      </w:r>
      <w:r>
        <w:rPr>
          <w:u w:val="single"/>
        </w:rPr>
        <w:t>225.7003-3</w:t>
      </w:r>
      <w:r>
        <w:t xml:space="preserve"> (b)(2).</w:t>
      </w:r>
    </w:p>
    <w:p xmlns:tce="http://www.TCE.com">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_Numd19e66770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_Numd19e66770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u w:val="single"/>
        </w:rPr>
        <w:t>225.7003-3</w:t>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in the Governmentwide point of entry (GPE) (</w:t>
      </w:r>
      <w:hyperlink r:id="rIdHyperlink216">
        <w:r>
          <w:rPr>
            <w:rStyle w:val="Hyperlink"/>
          </w:rPr>
          <w:t>https://www.sam.gov</w:t>
        </w:r>
      </w:hyperlink>
      <w:r>
        <w:t>)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u w:val="single"/>
        </w:rPr>
        <w:t>225.7003-3</w:t>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_Numd19e66770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_Numd19e118237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u w:val="single"/>
        </w:rPr>
        <w:t>225.7003-3</w:t>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_Numd19e66770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u w:val="single"/>
        </w:rPr>
        <w:t>225.7003-3</w:t>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31-->
    <w:p xmlns:tce="http://www.TCE.com">
      <w:pPr>
        <w:pStyle w:val="Heading6"/>
      </w:pPr>
      <w:bookmarkStart w:id="2956" w:name="_Numd19e67006"/>
      <w:bookmarkStart w:id="2957" w:name="_Refd19e67006"/>
      <w:bookmarkStart w:id="2958" w:name="_Tocd19e67006"/>
      <w:r>
        <w:t/>
      </w:r>
      <w:r>
        <w:t>225.7003-4</w:t>
      </w:r>
      <w:r>
        <w:t xml:space="preserve"> Reserved.</w:t>
      </w:r>
      <w:bookmarkEnd w:id="2957"/>
      <w:bookmarkEnd w:id="2958"/>
      <w:bookmarkEnd w:id="2956"/>
    </w:p>
    <!--Topic unique_620-->
    <w:p xmlns:tce="http://www.TCE.com">
      <w:pPr>
        <w:pStyle w:val="Heading6"/>
      </w:pPr>
      <w:bookmarkStart w:id="2959" w:name="_Numd19e67020"/>
      <w:bookmarkStart w:id="2960" w:name="_Refd19e67020"/>
      <w:bookmarkStart w:id="2961" w:name="_Tocd19e67020"/>
      <w:r>
        <w:t/>
      </w:r>
      <w:r>
        <w:t>225.7003-5</w:t>
      </w:r>
      <w:r>
        <w:t xml:space="preserve"> Solicitation provision and contract clauses.</w:t>
      </w:r>
      <w:bookmarkEnd w:id="2960"/>
      <w:bookmarkEnd w:id="2961"/>
      <w:bookmarkEnd w:id="2959"/>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_Numd19e66770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_Numd19e66818 \h </w:instrText>
      </w:r>
      <w:r>
        <w:fldChar w:fldCharType="separate"/>
      </w:r>
      <w:rPr>
        <w:color w:val="0000FF"/>
      </w:rPr>
      <w:r>
        <w:rPr>
          <w:u w:val="single"/>
        </w:rPr>
        <w:t>225.7003-3</w:t>
      </w:r>
      <w:r>
        <w:rPr>
          <w:color w:val="0000FF"/>
        </w:rPr>
        <w:fldChar w:fldCharType="end"/>
      </w:r>
      <w:r>
        <w:t xml:space="preserve"> (a) or (d) (but see paragraph (d) of this section)—</w:t>
      </w:r>
    </w:p>
    <w:p xmlns:tce="http://www.TCE.com">
      <w:pPr>
        <w:pStyle w:val="BodyText"/>
        <w:ind w:left="1440"/>
      </w:pPr>
      <w:r>
        <w:t xml:space="preserve">(1) Use the clause at </w:t>
      </w:r>
      <w:r>
        <w:rPr>
          <w:color w:val="0000FF"/>
        </w:rPr>
        <w:fldChar w:fldCharType="begin"/>
      </w:r>
      <w:r>
        <w:rPr>
          <w:color w:val="0000FF"/>
        </w:rPr>
        <w:instrText xml:space="preserve"> REF _Numd19e117967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_Numd19e118036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_Numd19e118237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_Numd19e118036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_Numd19e66818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32-->
    <w:p xmlns:tce="http://www.TCE.com">
      <w:pPr>
        <w:pStyle w:val="Heading5"/>
      </w:pPr>
      <w:bookmarkStart w:id="2962" w:name="_Numd19e67102"/>
      <w:bookmarkStart w:id="2963" w:name="_Refd19e67102"/>
      <w:bookmarkStart w:id="2964" w:name="_Tocd19e67102"/>
      <w:r>
        <w:t/>
      </w:r>
      <w:r>
        <w:t>225.7004</w:t>
      </w:r>
      <w:r>
        <w:t xml:space="preserve"> Restrictions on the procurement of goods other than U.S. goods.</w:t>
      </w:r>
      <w:bookmarkEnd w:id="2963"/>
      <w:bookmarkEnd w:id="2964"/>
      <w:bookmarkEnd w:id="2962"/>
    </w:p>
    <!--Topic unique_1433-->
    <w:p xmlns:tce="http://www.TCE.com">
      <w:pPr>
        <w:pStyle w:val="Heading6"/>
      </w:pPr>
      <w:bookmarkStart w:id="2965" w:name="_Numd19e67115"/>
      <w:bookmarkStart w:id="2966" w:name="_Refd19e67115"/>
      <w:bookmarkStart w:id="2967" w:name="_Tocd19e67115"/>
      <w:r>
        <w:t/>
      </w:r>
      <w:r>
        <w:t>225.7004-0</w:t>
      </w:r>
      <w:r>
        <w:t xml:space="preserve"> Scope.</w:t>
      </w:r>
      <w:bookmarkEnd w:id="2966"/>
      <w:bookmarkEnd w:id="2967"/>
      <w:bookmarkEnd w:id="2965"/>
    </w:p>
    <w:p xmlns:tce="http://www.TCE.com">
      <w:pPr>
        <w:pStyle w:val="BodyText"/>
      </w:pPr>
      <w:r>
        <w:t xml:space="preserve">This section implements </w:t>
      </w:r>
      <w:hyperlink r:id="rIdHyperlink217">
        <w:r>
          <w:rPr>
            <w:rStyle w:val="Hyperlink"/>
          </w:rPr>
          <w:t>10 U.S.C. 4864</w:t>
        </w:r>
      </w:hyperlink>
      <w:r>
        <w:t>.</w:t>
      </w:r>
    </w:p>
    <!--Topic unique_1434-->
    <w:p xmlns:tce="http://www.TCE.com">
      <w:pPr>
        <w:pStyle w:val="Heading6"/>
      </w:pPr>
      <w:bookmarkStart w:id="2968" w:name="_Numd19e67138"/>
      <w:bookmarkStart w:id="2969" w:name="_Refd19e67138"/>
      <w:bookmarkStart w:id="2970" w:name="_Tocd19e67138"/>
      <w:r>
        <w:t/>
      </w:r>
      <w:r>
        <w:t>225.7004-1</w:t>
      </w:r>
      <w:r>
        <w:t xml:space="preserve"> Definitions.</w:t>
      </w:r>
      <w:bookmarkEnd w:id="2969"/>
      <w:bookmarkEnd w:id="2970"/>
      <w:bookmarkEnd w:id="2968"/>
    </w:p>
    <w:p xmlns:tce="http://www.TCE.com">
      <w:pPr>
        <w:pStyle w:val="BodyText"/>
      </w:pPr>
      <w:r>
        <w:t>As used in this section—</w:t>
      </w:r>
    </w:p>
    <w:p xmlns:tce="http://www.TCE.com">
      <w:pPr>
        <w:pStyle w:val="BodyText"/>
      </w:pPr>
      <w:r>
        <w:t>“National technology and industrial base” means the persons and organizations that are engaged in production activities conducted within the United States, Australia, Canada, New Zealand, and the United Kingdom of Great Britain and Northern Ireland (United Kingdom). (10 U.S.C. 4801)</w:t>
      </w:r>
    </w:p>
    <w:p xmlns:tce="http://www.TCE.com">
      <w:pPr>
        <w:pStyle w:val="BodyText"/>
      </w:pPr>
      <w:r>
        <w:t>“Star tracker” means a navigational tool used in a satellite weighing more than 400 pounds whose principal purpose is to support the national security, defense, or intelligence needs of the U.S. Government.</w:t>
      </w:r>
    </w:p>
    <!--Topic unique_1435-->
    <w:p xmlns:tce="http://www.TCE.com">
      <w:pPr>
        <w:pStyle w:val="Heading6"/>
      </w:pPr>
      <w:bookmarkStart w:id="2971" w:name="_Numd19e67160"/>
      <w:bookmarkStart w:id="2972" w:name="_Refd19e67160"/>
      <w:bookmarkStart w:id="2973" w:name="_Tocd19e67160"/>
      <w:r>
        <w:t/>
      </w:r>
      <w:r>
        <w:t>225.7004-2</w:t>
      </w:r>
      <w:r>
        <w:t xml:space="preserve"> Restrictions.</w:t>
      </w:r>
      <w:bookmarkEnd w:id="2972"/>
      <w:bookmarkEnd w:id="2973"/>
      <w:bookmarkEnd w:id="2971"/>
    </w:p>
    <w:p xmlns:tce="http://www.TCE.com">
      <w:pPr>
        <w:pStyle w:val="BodyText"/>
      </w:pPr>
      <w:r>
        <w:t xml:space="preserve">Except as provided in </w:t>
      </w:r>
      <w:r>
        <w:rPr>
          <w:color w:val="0000FF"/>
        </w:rPr>
        <w:fldChar w:fldCharType="begin"/>
      </w:r>
      <w:r>
        <w:rPr>
          <w:color w:val="0000FF"/>
        </w:rPr>
        <w:instrText xml:space="preserve"> REF _Numd19e67218 \h </w:instrText>
      </w:r>
      <w:r>
        <w:fldChar w:fldCharType="separate"/>
      </w:r>
      <w:rPr>
        <w:color w:val="0000FF"/>
      </w:rPr>
      <w:r>
        <w:rPr>
          <w:u w:val="single"/>
        </w:rPr>
        <w:t>225.7004-3</w:t>
      </w:r>
      <w:r>
        <w:rPr>
          <w:color w:val="0000FF"/>
        </w:rPr>
        <w:fldChar w:fldCharType="end"/>
      </w:r>
      <w:r>
        <w:t>, do not acquire any of the following items, either as end products or components, unless the manufacturer of the items is part of the national technology and industrial base:</w:t>
      </w:r>
    </w:p>
    <w:p xmlns:tce="http://www.TCE.com">
      <w:pPr>
        <w:pStyle w:val="BodyText"/>
        <w:ind w:left="720"/>
      </w:pPr>
      <w:r>
        <w:t>(a) Buses, if multipassenger motor vehicles are purchased, leased, rented, or made available under contracts for transportation services.</w:t>
      </w:r>
    </w:p>
    <w:p xmlns:tce="http://www.TCE.com">
      <w:pPr>
        <w:pStyle w:val="BodyText"/>
        <w:ind w:left="720"/>
      </w:pPr>
      <w:r>
        <w:t xml:space="preserve">(b) Components for naval vessels, to the extent they are unique to marine applications (see also </w:t>
      </w:r>
      <w:r>
        <w:rPr>
          <w:color w:val="0000FF"/>
        </w:rPr>
        <w:fldChar w:fldCharType="begin"/>
      </w:r>
      <w:r>
        <w:rPr>
          <w:color w:val="0000FF"/>
        </w:rPr>
        <w:instrText xml:space="preserve"> REF _Numd19e67270 \h </w:instrText>
      </w:r>
      <w:r>
        <w:fldChar w:fldCharType="separate"/>
      </w:r>
      <w:rPr>
        <w:color w:val="0000FF"/>
      </w:rPr>
      <w:r>
        <w:rPr>
          <w:u w:val="single"/>
        </w:rPr>
        <w:t>225.7004-4</w:t>
      </w:r>
      <w:r>
        <w:rPr>
          <w:color w:val="0000FF"/>
        </w:rPr>
        <w:fldChar w:fldCharType="end"/>
      </w:r>
      <w:r>
        <w:t xml:space="preserve"> for implementation of the restriction for naval vessels):</w:t>
      </w:r>
    </w:p>
    <w:p xmlns:tce="http://www.TCE.com">
      <w:pPr>
        <w:pStyle w:val="BodyText"/>
        <w:ind w:left="1440"/>
      </w:pPr>
      <w:r>
        <w:t>(1) Gyrocompasses.</w:t>
      </w:r>
    </w:p>
    <w:p xmlns:tce="http://www.TCE.com">
      <w:pPr>
        <w:pStyle w:val="BodyText"/>
        <w:ind w:left="1440"/>
      </w:pPr>
      <w:r>
        <w:t>(2) Electronic navigation chart systems.</w:t>
      </w:r>
    </w:p>
    <w:p xmlns:tce="http://www.TCE.com">
      <w:pPr>
        <w:pStyle w:val="BodyText"/>
        <w:ind w:left="1440"/>
      </w:pPr>
      <w:r>
        <w:t>(3) Steering controls.</w:t>
      </w:r>
    </w:p>
    <w:p xmlns:tce="http://www.TCE.com">
      <w:pPr>
        <w:pStyle w:val="BodyText"/>
        <w:ind w:left="1440"/>
      </w:pPr>
      <w:r>
        <w:t>(4) Propulsion and machinery control systems.</w:t>
      </w:r>
    </w:p>
    <w:p xmlns:tce="http://www.TCE.com">
      <w:pPr>
        <w:pStyle w:val="BodyText"/>
        <w:ind w:left="1440"/>
      </w:pPr>
      <w:r>
        <w:t>(5) Totally enclosed lifeboats.</w:t>
      </w:r>
    </w:p>
    <w:p xmlns:tce="http://www.TCE.com">
      <w:pPr>
        <w:pStyle w:val="BodyText"/>
        <w:ind w:left="1440"/>
      </w:pPr>
      <w:r>
        <w:t>(6) Welded shipboard anchor and mooring chain. See also 225.7004-5.</w:t>
      </w:r>
    </w:p>
    <w:p xmlns:tce="http://www.TCE.com">
      <w:pPr>
        <w:pStyle w:val="BodyText"/>
        <w:ind w:left="720"/>
      </w:pPr>
      <w:r>
        <w:t>(c) Large medium-speed diesel engines for new construction of auxiliary ships using funds available for National Defense Sealift Fund programs or Shipbuilding and Conversion, Navy.</w:t>
      </w:r>
    </w:p>
    <w:p xmlns:tce="http://www.TCE.com">
      <w:pPr>
        <w:pStyle w:val="BodyText"/>
        <w:ind w:left="720"/>
      </w:pPr>
      <w:r>
        <w:t>(d) For T-AO 205 and T-ARC class vessels:</w:t>
      </w:r>
    </w:p>
    <w:p xmlns:tce="http://www.TCE.com">
      <w:pPr>
        <w:pStyle w:val="BodyText"/>
        <w:ind w:left="1440"/>
      </w:pPr>
      <w:r>
        <w:t>(1) Auxiliary equipment, including pumps, for all shipboard services.</w:t>
      </w:r>
    </w:p>
    <w:p xmlns:tce="http://www.TCE.com">
      <w:pPr>
        <w:pStyle w:val="BodyText"/>
        <w:ind w:left="1440"/>
      </w:pPr>
      <w:r>
        <w:t>(2) Propulsion system components, including engines, reduction gears, and propellers.</w:t>
      </w:r>
    </w:p>
    <w:p xmlns:tce="http://www.TCE.com">
      <w:pPr>
        <w:pStyle w:val="BodyText"/>
        <w:ind w:left="1440"/>
      </w:pPr>
      <w:r>
        <w:t>(3) Shipboard cranes.</w:t>
      </w:r>
    </w:p>
    <w:p xmlns:tce="http://www.TCE.com">
      <w:pPr>
        <w:pStyle w:val="BodyText"/>
        <w:ind w:left="1440"/>
      </w:pPr>
      <w:r>
        <w:t>(4) Spreaders for shipboard cranes.</w:t>
      </w:r>
    </w:p>
    <w:p xmlns:tce="http://www.TCE.com">
      <w:pPr>
        <w:pStyle w:val="BodyText"/>
        <w:ind w:left="720"/>
      </w:pPr>
      <w:r>
        <w:t>(e) Star trackers.</w:t>
      </w:r>
    </w:p>
    <!--Topic unique_1436-->
    <w:p xmlns:tce="http://www.TCE.com">
      <w:pPr>
        <w:pStyle w:val="Heading6"/>
      </w:pPr>
      <w:bookmarkStart w:id="2974" w:name="_Numd19e67218"/>
      <w:bookmarkStart w:id="2975" w:name="_Refd19e67218"/>
      <w:bookmarkStart w:id="2976" w:name="_Tocd19e67218"/>
      <w:r>
        <w:t/>
      </w:r>
      <w:r>
        <w:t>225.7004-3</w:t>
      </w:r>
      <w:r>
        <w:t xml:space="preserve"> Exceptions.</w:t>
      </w:r>
      <w:bookmarkEnd w:id="2975"/>
      <w:bookmarkEnd w:id="2976"/>
      <w:bookmarkEnd w:id="2974"/>
    </w:p>
    <w:p xmlns:tce="http://www.TCE.com">
      <w:pPr>
        <w:pStyle w:val="BodyText"/>
        <w:ind w:left="720"/>
      </w:pPr>
      <w:r>
        <w:t xml:space="preserve">(a) Contracts under the simplified acquisition threshold. The restrictions at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 xml:space="preserve"> do not apply to a contract or subcontract that does not exceed the simplified acquisition threshold.</w:t>
      </w:r>
    </w:p>
    <w:p xmlns:tce="http://www.TCE.com">
      <w:pPr>
        <w:pStyle w:val="BodyText"/>
        <w:ind w:left="720"/>
      </w:pPr>
      <w:r>
        <w:t xml:space="preserve">(b) Buses. The restriction at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(a) does not apply in the following circumstances:</w:t>
      </w:r>
    </w:p>
    <w:p xmlns:tce="http://www.TCE.com">
      <w:pPr>
        <w:pStyle w:val="BodyText"/>
        <w:ind w:left="1440"/>
      </w:pPr>
      <w:r>
        <w:t>(1) Buses manufactured outside the national technology and industrial base are needed for temporary use because buses manufactured in the national technology and industrial base are not available to satisfy requirements that cannot be postponed. Such use may not, however, exceed the lead time required for acquisition and delivery of buses manufactured in the national technology and industrial base.</w:t>
      </w:r>
    </w:p>
    <w:p xmlns:tce="http://www.TCE.com">
      <w:pPr>
        <w:pStyle w:val="BodyText"/>
        <w:ind w:left="1440"/>
      </w:pPr>
      <w:r>
        <w:t>(2) The requirement for buses is temporary in nature. For example, to meet a special, nonrecurring requirement or a sporadic and infrequent recurring requirement, buses manufactured outside the national technology and industrial base may be used for temporary periods of time. Such use may not however, exceed the period of time needed to meet the special requirement.</w:t>
      </w:r>
    </w:p>
    <w:p xmlns:tce="http://www.TCE.com">
      <w:pPr>
        <w:pStyle w:val="BodyText"/>
        <w:ind w:left="1440"/>
      </w:pPr>
      <w:r>
        <w:t>(3) Buses manufactured outside the national technology and industrial base are available at no cost to the U.S. Government.</w:t>
      </w:r>
    </w:p>
    <w:p xmlns:tce="http://www.TCE.com">
      <w:pPr>
        <w:pStyle w:val="BodyText"/>
        <w:ind w:left="720"/>
      </w:pPr>
      <w:r>
        <w:t xml:space="preserve">(c) Components for naval vessels. The restriction at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(b) does not apply to acquisition of spare or repair parts needed to support components for naval vessels manufactured outside the United States. Support includes the purchase of spare gyrocompasses, electronic navigation chart systems, steering controls, propulsion and machinery control systems, totally enclosed lifeboats, and welded shipboard anchor and mooring chain.</w:t>
      </w:r>
    </w:p>
    <w:p xmlns:tce="http://www.TCE.com">
      <w:pPr>
        <w:pStyle w:val="BodyText"/>
        <w:ind w:left="720"/>
      </w:pPr>
      <w:r>
        <w:t xml:space="preserve">(d) Components for auxiliary ships. The restriction at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(c) does not apply to large medium-speed engines for icebreakers or special mission ships.</w:t>
      </w:r>
    </w:p>
    <w:p xmlns:tce="http://www.TCE.com">
      <w:pPr>
        <w:pStyle w:val="BodyText"/>
        <w:ind w:left="720"/>
      </w:pPr>
      <w:r>
        <w:t xml:space="preserve">(e) Star trackers. The restriction at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(e) does not apply to acquisition programs that have received Milestone A approval as defined in 10 U.S.C. 4211 before October 1, 2021, as documented by the requiring activity official performing program management responsibilities. The contracting officer shall include the Milestone A approval documentation in the contract file.</w:t>
      </w:r>
    </w:p>
    <!--Topic unique_1437-->
    <w:p xmlns:tce="http://www.TCE.com">
      <w:pPr>
        <w:pStyle w:val="Heading6"/>
      </w:pPr>
      <w:bookmarkStart w:id="2977" w:name="_Numd19e67270"/>
      <w:bookmarkStart w:id="2978" w:name="_Refd19e67270"/>
      <w:bookmarkStart w:id="2979" w:name="_Tocd19e67270"/>
      <w:r>
        <w:t/>
      </w:r>
      <w:r>
        <w:t>225.7004-4</w:t>
      </w:r>
      <w:r>
        <w:t xml:space="preserve"> Implementation of restriction on certain naval vessel components.</w:t>
      </w:r>
      <w:bookmarkEnd w:id="2978"/>
      <w:bookmarkEnd w:id="2979"/>
      <w:bookmarkEnd w:id="2977"/>
    </w:p>
    <w:p xmlns:tce="http://www.TCE.com">
      <w:pPr>
        <w:pStyle w:val="BodyText"/>
        <w:ind w:left="720"/>
      </w:pPr>
      <w:r>
        <w:t xml:space="preserve">(a) The statute at 10 U.S.C. 4864(h) prohibits the use of contract clauses or certifications to implement the restriction at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(b) for naval vessel components.</w:t>
      </w:r>
    </w:p>
    <w:p xmlns:tce="http://www.TCE.com">
      <w:pPr>
        <w:pStyle w:val="BodyText"/>
        <w:ind w:left="720"/>
      </w:pPr>
      <w:r>
        <w:t xml:space="preserve">(b) Agencies shall accomplish implementation of the restriction at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(b) through use of management and oversight techniques that achieve the objectives of this section without imposing a significant management burden on the Government or the contractor involved.</w:t>
      </w:r>
    </w:p>
    <!--Topic unique_1438-->
    <w:p xmlns:tce="http://www.TCE.com">
      <w:pPr>
        <w:pStyle w:val="Heading6"/>
      </w:pPr>
      <w:bookmarkStart w:id="2980" w:name="_Numd19e67299"/>
      <w:bookmarkStart w:id="2981" w:name="_Refd19e67299"/>
      <w:bookmarkStart w:id="2982" w:name="_Tocd19e67299"/>
      <w:r>
        <w:t/>
      </w:r>
      <w:r>
        <w:t>225.7004-5</w:t>
      </w:r>
      <w:r>
        <w:t xml:space="preserve"> Additional restrictions on anchor and mooring chain.</w:t>
      </w:r>
      <w:bookmarkEnd w:id="2981"/>
      <w:bookmarkEnd w:id="2982"/>
      <w:bookmarkEnd w:id="2980"/>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 xml:space="preserve">(b) The statute at 10 U.S.C. 4864 also restricts acquisition of welded shipboard anchor and mooring chain, when used as a component of a naval vessel; however, the Appropriations Act restriction described in paragraph (a) of this section takes precedence over the restriction of 10 U.S.C. 4864 cited in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(b)(6).</w:t>
      </w:r>
    </w:p>
    <!--Topic unique_1439-->
    <w:p xmlns:tce="http://www.TCE.com">
      <w:pPr>
        <w:pStyle w:val="Heading6"/>
      </w:pPr>
      <w:bookmarkStart w:id="2983" w:name="_Numd19e67327"/>
      <w:bookmarkStart w:id="2984" w:name="_Refd19e67327"/>
      <w:bookmarkStart w:id="2985" w:name="_Tocd19e67327"/>
      <w:r>
        <w:t/>
      </w:r>
      <w:r>
        <w:t>225.7004-6</w:t>
      </w:r>
      <w:r>
        <w:t xml:space="preserve"> Waiver of restrictions.</w:t>
      </w:r>
      <w:bookmarkEnd w:id="2984"/>
      <w:bookmarkEnd w:id="2985"/>
      <w:bookmarkEnd w:id="2983"/>
    </w:p>
    <w:p xmlns:tce="http://www.TCE.com">
      <w:pPr>
        <w:pStyle w:val="BodyText"/>
        <w:ind w:left="720"/>
      </w:pPr>
      <w:r>
        <w:t>(a) Welded shipboard anchor and mooring chain.</w:t>
      </w:r>
    </w:p>
    <w:p xmlns:tce="http://www.TCE.com">
      <w:pPr>
        <w:pStyle w:val="BodyText"/>
        <w:ind w:left="1440"/>
      </w:pPr>
      <w:r>
        <w:t xml:space="preserve">(1) In accordance with section 8016 of the Consolidated Appropriations Act, 2023 (Pub. L. 117-328), the secretary of the department responsible for acquisition may waive the restrictions in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 xml:space="preserve">(b)(6) and </w:t>
      </w:r>
      <w:r>
        <w:rPr>
          <w:color w:val="0000FF"/>
        </w:rPr>
        <w:fldChar w:fldCharType="begin"/>
      </w:r>
      <w:r>
        <w:rPr>
          <w:color w:val="0000FF"/>
        </w:rPr>
        <w:instrText xml:space="preserve"> REF _Numd19e67299 \h </w:instrText>
      </w:r>
      <w:r>
        <w:fldChar w:fldCharType="separate"/>
      </w:r>
      <w:rPr>
        <w:color w:val="0000FF"/>
      </w:rPr>
      <w:r>
        <w:rPr>
          <w:u w:val="single"/>
        </w:rPr>
        <w:t>225.7004-5</w:t>
      </w:r>
      <w:r>
        <w:rPr>
          <w:color w:val="0000FF"/>
        </w:rPr>
        <w:fldChar w:fldCharType="end"/>
      </w:r>
      <w:r>
        <w:t>, on a case-by-case basis, if—</w:t>
      </w:r>
    </w:p>
    <w:p xmlns:tce="http://www.TCE.com">
      <w:pPr>
        <w:pStyle w:val="BodyText"/>
        <w:ind w:left="2160"/>
      </w:pPr>
      <w:r>
        <w:t>(i) Sufficient domestic suppliers are not available to meet DoD requirements on a timely basis; and</w:t>
      </w:r>
    </w:p>
    <w:p xmlns:tce="http://www.TCE.com">
      <w:pPr>
        <w:pStyle w:val="BodyText"/>
        <w:ind w:left="2160"/>
      </w:pPr>
      <w:r>
        <w:t>(ii) The acquisition is necessary to acquire capability for national security purposes.</w:t>
      </w:r>
    </w:p>
    <w:p xmlns:tce="http://www.TCE.com">
      <w:pPr>
        <w:pStyle w:val="BodyText"/>
        <w:ind w:left="1440"/>
      </w:pPr>
      <w:r>
        <w:t>(2) Document the waiver in a written determination and findings containing—</w:t>
      </w:r>
    </w:p>
    <w:p xmlns:tce="http://www.TCE.com">
      <w:pPr>
        <w:pStyle w:val="BodyText"/>
        <w:ind w:left="2160"/>
      </w:pPr>
      <w:r>
        <w:t>(i) The factors supporting the waiver; and</w:t>
      </w:r>
    </w:p>
    <w:p xmlns:tce="http://www.TCE.com">
      <w:pPr>
        <w:pStyle w:val="BodyText"/>
        <w:ind w:left="2160"/>
      </w:pPr>
      <w:r>
        <w:t>(ii) A certification that the acquisition must be made in order to acquire capability for national security purposes.</w:t>
      </w:r>
    </w:p>
    <w:p xmlns:tce="http://www.TCE.com">
      <w:pPr>
        <w:pStyle w:val="BodyText"/>
        <w:ind w:left="1440"/>
      </w:pPr>
      <w:r>
        <w:t>(3) Provide a copy of the determination and findings to the House and Senate Committees on Appropriations.</w:t>
      </w:r>
    </w:p>
    <w:p xmlns:tce="http://www.TCE.com">
      <w:pPr>
        <w:pStyle w:val="BodyText"/>
        <w:ind w:left="720"/>
      </w:pPr>
      <w:r>
        <w:t>(b) Star trackers. The waiver criteria at paragraph (c) of this section apply, except that the USD(A&amp;S) may delegate the authority to waive a restriction for a star tracker for a particular foreign country to the service acquisition executive, without power of redelegation (section 1603, National Defense Authorization Act for Fiscal Year 2021 (Pub. L. 116-283)).</w:t>
      </w:r>
    </w:p>
    <w:p xmlns:tce="http://www.TCE.com">
      <w:pPr>
        <w:pStyle w:val="BodyText"/>
        <w:ind w:left="720"/>
      </w:pPr>
      <w:r>
        <w:t xml:space="preserve">(c) Waiver of restrictions of 10 U.S.C. 4864(a). The restrictions on certain foreign purchases at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 xml:space="preserve"> may be waived, except as provided in paragraphs (a) and (b) of this section, as follows:</w:t>
      </w:r>
    </w:p>
    <w:p xmlns:tce="http://www.TCE.com">
      <w:pPr>
        <w:pStyle w:val="BodyText"/>
        <w:ind w:left="1440"/>
      </w:pPr>
      <w:r>
        <w:t>(1)(i) USD(A&amp;S), without power of delegation, may waive a restriction for a particular item for a particular foreign country upon determination that—</w:t>
      </w:r>
    </w:p>
    <w:p xmlns:tce="http://www.TCE.com">
      <w:pPr>
        <w:pStyle w:val="BodyText"/>
        <w:ind w:left="2880"/>
      </w:pPr>
      <w:r>
        <w:t>(A) U.S.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880"/>
      </w:pPr>
      <w:r>
        <w:t xml:space="preserve">(B)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_Numd19e65336 \h </w:instrText>
      </w:r>
      <w:r>
        <w:fldChar w:fldCharType="separate"/>
      </w:r>
      <w:rPr>
        <w:color w:val="0000FF"/>
      </w:rPr>
      <w:r>
        <w:rPr>
          <w:u w:val="single"/>
        </w:rPr>
        <w:t>225.872</w:t>
      </w:r>
      <w:r>
        <w:rPr>
          <w:color w:val="0000FF"/>
        </w:rPr>
        <w:fldChar w:fldCharType="end"/>
      </w:r>
      <w:r>
        <w:t>, and that country does not discriminate against defense items produced in the United States to a greater degree than the United States discriminates against defense items produced in that country.</w:t>
      </w:r>
    </w:p>
    <w:p xmlns:tce="http://www.TCE.com">
      <w:pPr>
        <w:pStyle w:val="BodyText"/>
        <w:ind w:left="2160"/>
      </w:pPr>
      <w:r>
        <w:t>(ii)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2160"/>
      </w:pPr>
      <w:r>
        <w:t>(iii) The effective period of the waiver shall not exceed 1 year.</w:t>
      </w:r>
    </w:p>
    <w:p xmlns:tce="http://www.TCE.com">
      <w:pPr>
        <w:pStyle w:val="BodyText"/>
        <w:ind w:left="2160"/>
      </w:pPr>
      <w:r>
        <w:t>(iv) For contracts entered into prior to the effective date of a waiver, provided adequate consideration is received to modify the contract, the waiver shall be applied as directed or authorized in the waiver to—</w:t>
      </w:r>
    </w:p>
    <w:p xmlns:tce="http://www.TCE.com">
      <w:pPr>
        <w:pStyle w:val="BodyText"/>
        <w:ind w:left="2880"/>
      </w:pPr>
      <w:r>
        <w:t>(A) Subcontracts entered into on or after the effective date of the waiver; and</w:t>
      </w:r>
    </w:p>
    <w:p xmlns:tce="http://www.TCE.com">
      <w:pPr>
        <w:pStyle w:val="BodyText"/>
        <w:ind w:left="2880"/>
      </w:pPr>
      <w:r>
        <w:t>(B) Options for the procurement of items that are exercised after the effective date of the waiver, if the option prices are adjusted for any reason other than the application of the waiver.</w:t>
      </w:r>
    </w:p>
    <w:p xmlns:tce="http://www.TCE.com">
      <w:pPr>
        <w:pStyle w:val="BodyText"/>
        <w:ind w:left="1440"/>
      </w:pPr>
      <w:r>
        <w:t>(2) The head of the contracting activity may waive a restriction on a case-by-case basis upon execution of a determination and findings that any of the following applies:</w:t>
      </w:r>
    </w:p>
    <w:p xmlns:tce="http://www.TCE.com">
      <w:pPr>
        <w:pStyle w:val="BodyText"/>
        <w:ind w:left="2160"/>
      </w:pPr>
      <w:r>
        <w:t>(i) The restriction would cause unreasonable delays.</w:t>
      </w:r>
    </w:p>
    <w:p xmlns:tce="http://www.TCE.com">
      <w:pPr>
        <w:pStyle w:val="BodyText"/>
        <w:ind w:left="2160"/>
      </w:pPr>
      <w:r>
        <w:t>(ii) Satisfactory quality items manufactured in the national technology and industrial base are not available.</w:t>
      </w:r>
    </w:p>
    <w:p xmlns:tce="http://www.TCE.com">
      <w:pPr>
        <w:pStyle w:val="BodyText"/>
        <w:ind w:left="2160"/>
      </w:pPr>
      <w:r>
        <w:t>(iii) Application of the restriction would result in the existence of only one source for the item in the national technology and industrial base.</w:t>
      </w:r>
    </w:p>
    <w:p xmlns:tce="http://www.TCE.com">
      <w:pPr>
        <w:pStyle w:val="BodyText"/>
        <w:ind w:left="2160"/>
      </w:pPr>
      <w:r>
        <w:t>(iv) Application of the restriction is not in the national security interests of the United States.</w:t>
      </w:r>
    </w:p>
    <w:p xmlns:tce="http://www.TCE.com">
      <w:pPr>
        <w:pStyle w:val="BodyText"/>
        <w:ind w:left="2160"/>
      </w:pPr>
      <w:r>
        <w:t>(v) Application of the restriction would adversely affect a U.S. company.</w:t>
      </w:r>
    </w:p>
    <w:p xmlns:tce="http://www.TCE.com">
      <w:pPr>
        <w:pStyle w:val="BodyText"/>
        <w:ind w:left="1440"/>
      </w:pPr>
      <w:r>
        <w:t>(3) A restriction is waived when it would cause unreasonable costs. The cost of an item of national technology and industrial base origin is unreasonable if it exceeds 150 percent of the offered price, inclusive of duty, of items that are not of national technology and industrial base origin.</w:t>
      </w:r>
    </w:p>
    <!--Topic unique_631-->
    <w:p xmlns:tce="http://www.TCE.com">
      <w:pPr>
        <w:pStyle w:val="Heading6"/>
      </w:pPr>
      <w:bookmarkStart w:id="2986" w:name="_Numd19e67412"/>
      <w:bookmarkStart w:id="2987" w:name="_Refd19e67412"/>
      <w:bookmarkStart w:id="2988" w:name="_Tocd19e67412"/>
      <w:r>
        <w:t/>
      </w:r>
      <w:r>
        <w:t>225.7004-7</w:t>
      </w:r>
      <w:r>
        <w:t xml:space="preserve"> Contract clauses.</w:t>
      </w:r>
      <w:bookmarkEnd w:id="2987"/>
      <w:bookmarkEnd w:id="2988"/>
      <w:bookmarkEnd w:id="2986"/>
    </w:p>
    <w:p xmlns:tce="http://www.TCE.com">
      <w:pPr>
        <w:pStyle w:val="BodyText"/>
        <w:ind w:left="720"/>
      </w:pPr>
      <w:r>
        <w:t xml:space="preserve">(a) Unless a waiver has been granted, use the clause at </w:t>
      </w:r>
      <w:r>
        <w:rPr>
          <w:color w:val="0000FF"/>
        </w:rPr>
        <w:fldChar w:fldCharType="begin"/>
      </w:r>
      <w:r>
        <w:rPr>
          <w:color w:val="0000FF"/>
        </w:rPr>
        <w:instrText xml:space="preserve"> REF _Numd19e119154 \h </w:instrText>
      </w:r>
      <w:r>
        <w:fldChar w:fldCharType="separate"/>
      </w:r>
      <w:rPr>
        <w:color w:val="0000FF"/>
      </w:rPr>
      <w:r>
        <w:rPr>
          <w:u w:val="single"/>
        </w:rPr>
        <w:t>252.225-7019</w:t>
      </w:r>
      <w:r>
        <w:rPr>
          <w:color w:val="0000FF"/>
        </w:rPr>
        <w:fldChar w:fldCharType="end"/>
      </w:r>
      <w:r>
        <w:t xml:space="preserve">, Restriction on Acquisition of Anchor and Mooring Chain, in solicitations and contracts, including solicitations and contracts using FAR </w:t>
      </w:r>
      <w:hyperlink r:id="rIdHyperlink218">
        <w:r>
          <w:rPr>
            <w:rStyle w:val="Hyperlink"/>
          </w:rPr>
          <w:t>part 12</w:t>
        </w:r>
      </w:hyperlink>
      <w:r>
        <w:t xml:space="preserve"> procedures for the acquisition of commercial products and commercial services, that exceed the simplified acquisition threshold and that require welded shipboard anchor or mooring chain.</w:t>
      </w:r>
    </w:p>
    <w:p xmlns:tce="http://www.TCE.com">
      <w:pPr>
        <w:pStyle w:val="BodyText"/>
        <w:ind w:left="720"/>
      </w:pPr>
      <w:r>
        <w:t xml:space="preserve">(b) Use the clause at </w:t>
      </w:r>
      <w:r>
        <w:rPr>
          <w:color w:val="0000FF"/>
        </w:rPr>
        <w:fldChar w:fldCharType="begin"/>
      </w:r>
      <w:r>
        <w:rPr>
          <w:color w:val="0000FF"/>
        </w:rPr>
        <w:instrText xml:space="preserve"> REF _Numd19e126965 \h </w:instrText>
      </w:r>
      <w:r>
        <w:fldChar w:fldCharType="separate"/>
      </w:r>
      <w:rPr>
        <w:color w:val="0000FF"/>
      </w:rPr>
      <w:r>
        <w:rPr>
          <w:u w:val="single"/>
        </w:rPr>
        <w:t>252.225-7062</w:t>
      </w:r>
      <w:r>
        <w:rPr>
          <w:color w:val="0000FF"/>
        </w:rPr>
        <w:fldChar w:fldCharType="end"/>
      </w:r>
      <w:r>
        <w:t xml:space="preserve">, Restriction on Acquisition of Large Medium-Speed Diesel Engines, in solicitations and contracts, including solicitations and contracts using FAR </w:t>
      </w:r>
      <w:hyperlink r:id="rIdHyperlink219">
        <w:r>
          <w:rPr>
            <w:rStyle w:val="Hyperlink"/>
          </w:rPr>
          <w:t>part 12</w:t>
        </w:r>
      </w:hyperlink>
      <w:r>
        <w:t xml:space="preserve"> procedures for the acquisition of commercial products and commercial services, that exceed the simplified acquisition threshold and that require large medium-speed diesel engines for new construction of auxiliary ships using funds available for National Defense Sealift Fund programs or Shipbuilding and Conversion, Navy unless—</w:t>
      </w:r>
    </w:p>
    <w:p xmlns:tce="http://www.TCE.com">
      <w:pPr>
        <w:pStyle w:val="BodyText"/>
        <w:ind w:left="1440"/>
      </w:pPr>
      <w:r>
        <w:t xml:space="preserve">(1) An exception at </w:t>
      </w:r>
      <w:r>
        <w:rPr>
          <w:color w:val="0000FF"/>
        </w:rPr>
        <w:fldChar w:fldCharType="begin"/>
      </w:r>
      <w:r>
        <w:rPr>
          <w:color w:val="0000FF"/>
        </w:rPr>
        <w:instrText xml:space="preserve"> REF _Numd19e67218 \h </w:instrText>
      </w:r>
      <w:r>
        <w:fldChar w:fldCharType="separate"/>
      </w:r>
      <w:rPr>
        <w:color w:val="0000FF"/>
      </w:rPr>
      <w:r>
        <w:rPr>
          <w:u w:val="single"/>
        </w:rPr>
        <w:t>225.7004-3</w:t>
      </w:r>
      <w:r>
        <w:rPr>
          <w:color w:val="0000FF"/>
        </w:rPr>
        <w:fldChar w:fldCharType="end"/>
      </w:r>
      <w:r>
        <w:t>(d) applies; or</w:t>
      </w:r>
    </w:p>
    <w:p xmlns:tce="http://www.TCE.com">
      <w:pPr>
        <w:pStyle w:val="BodyText"/>
        <w:ind w:left="1440"/>
      </w:pPr>
      <w:r>
        <w:t>(2) A waiver has been granted.</w:t>
      </w:r>
    </w:p>
    <w:p xmlns:tce="http://www.TCE.com">
      <w:pPr>
        <w:pStyle w:val="BodyText"/>
        <w:ind w:left="720"/>
      </w:pPr>
      <w:r>
        <w:t xml:space="preserve">(c) Unless a waiver has been granted, use the clause at </w:t>
      </w:r>
      <w:r>
        <w:rPr>
          <w:color w:val="0000FF"/>
        </w:rPr>
        <w:fldChar w:fldCharType="begin"/>
      </w:r>
      <w:r>
        <w:rPr>
          <w:color w:val="0000FF"/>
        </w:rPr>
        <w:instrText xml:space="preserve"> REF _Numd19e127000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in solicitations and contracts, including solicitations and contracts using FAR </w:t>
      </w:r>
      <w:hyperlink r:id="rIdHyperlink220">
        <w:r>
          <w:rPr>
            <w:rStyle w:val="Hyperlink"/>
          </w:rPr>
          <w:t>part 12</w:t>
        </w:r>
      </w:hyperlink>
      <w:r>
        <w:t xml:space="preserve"> procedures for the acquisition of commercial products and commercial services, that exceed the simplified acquisition threshold and that require components of T-AO 205 and T-ARC class vessels.</w:t>
      </w:r>
    </w:p>
    <w:p xmlns:tce="http://www.TCE.com">
      <w:pPr>
        <w:pStyle w:val="BodyText"/>
        <w:ind w:left="720"/>
      </w:pPr>
      <w:r>
        <w:t xml:space="preserve">(d) Use the clause at </w:t>
      </w:r>
      <w:r>
        <w:rPr>
          <w:color w:val="0000FF"/>
        </w:rPr>
        <w:fldChar w:fldCharType="begin"/>
      </w:r>
      <w:r>
        <w:rPr>
          <w:color w:val="0000FF"/>
        </w:rPr>
        <w:instrText xml:space="preserve"> REF _Numd19e127042 \h </w:instrText>
      </w:r>
      <w:r>
        <w:fldChar w:fldCharType="separate"/>
      </w:r>
      <w:rPr>
        <w:color w:val="0000FF"/>
      </w:rPr>
      <w:r>
        <w:rPr>
          <w:u w:val="single"/>
        </w:rPr>
        <w:t>252.225-7064</w:t>
      </w:r>
      <w:r>
        <w:rPr>
          <w:color w:val="0000FF"/>
        </w:rPr>
        <w:fldChar w:fldCharType="end"/>
      </w:r>
      <w:r>
        <w:t xml:space="preserve">, Restriction on Acquisition of Certain Satellite Components, in solicitations and contracts, including solicitations and contracts using FAR </w:t>
      </w:r>
      <w:hyperlink r:id="rIdHyperlink221">
        <w:r>
          <w:rPr>
            <w:rStyle w:val="Hyperlink"/>
          </w:rPr>
          <w:t>part 12</w:t>
        </w:r>
      </w:hyperlink>
      <w:r>
        <w:t xml:space="preserve"> procedures for the acquisition of commercial products and commercial services, that exceed the simplified acquisition threshold unless—</w:t>
      </w:r>
    </w:p>
    <w:p xmlns:tce="http://www.TCE.com">
      <w:pPr>
        <w:pStyle w:val="BodyText"/>
        <w:ind w:left="1440"/>
      </w:pPr>
      <w:r>
        <w:t xml:space="preserve">(1) An exception at </w:t>
      </w:r>
      <w:r>
        <w:rPr>
          <w:color w:val="0000FF"/>
        </w:rPr>
        <w:fldChar w:fldCharType="begin"/>
      </w:r>
      <w:r>
        <w:rPr>
          <w:color w:val="0000FF"/>
        </w:rPr>
        <w:instrText xml:space="preserve"> REF _Numd19e67218 \h </w:instrText>
      </w:r>
      <w:r>
        <w:fldChar w:fldCharType="separate"/>
      </w:r>
      <w:rPr>
        <w:color w:val="0000FF"/>
      </w:rPr>
      <w:r>
        <w:rPr>
          <w:u w:val="single"/>
        </w:rPr>
        <w:t>225.7004-3</w:t>
      </w:r>
      <w:r>
        <w:rPr>
          <w:color w:val="0000FF"/>
        </w:rPr>
        <w:fldChar w:fldCharType="end"/>
      </w:r>
      <w:r>
        <w:t>(e) applies; or</w:t>
      </w:r>
    </w:p>
    <w:p xmlns:tce="http://www.TCE.com">
      <w:pPr>
        <w:pStyle w:val="BodyText"/>
        <w:ind w:left="1440"/>
      </w:pPr>
      <w:r>
        <w:t>(2) A waiver has been granted.</w:t>
      </w:r>
    </w:p>
    <!--Topic unique_1440-->
    <w:p xmlns:tce="http://www.TCE.com">
      <w:pPr>
        <w:pStyle w:val="Heading5"/>
      </w:pPr>
      <w:bookmarkStart w:id="2989" w:name="_Numd19e67486"/>
      <w:bookmarkStart w:id="2990" w:name="_Refd19e67486"/>
      <w:bookmarkStart w:id="2991" w:name="_Tocd19e67486"/>
      <w:r>
        <w:t/>
      </w:r>
      <w:r>
        <w:t>225.7005</w:t>
      </w:r>
      <w:r>
        <w:t xml:space="preserve"> Reserved.</w:t>
      </w:r>
      <w:bookmarkEnd w:id="2990"/>
      <w:bookmarkEnd w:id="2991"/>
      <w:bookmarkEnd w:id="2989"/>
    </w:p>
    <!--Topic unique_1441-->
    <w:p xmlns:tce="http://www.TCE.com">
      <w:pPr>
        <w:pStyle w:val="Heading5"/>
      </w:pPr>
      <w:bookmarkStart w:id="2992" w:name="_Numd19e67500"/>
      <w:bookmarkStart w:id="2993" w:name="_Refd19e67500"/>
      <w:bookmarkStart w:id="2994" w:name="_Tocd19e67500"/>
      <w:r>
        <w:t/>
      </w:r>
      <w:r>
        <w:t>225.7006</w:t>
      </w:r>
      <w:r>
        <w:t xml:space="preserve"> Reserved.</w:t>
      </w:r>
      <w:bookmarkEnd w:id="2993"/>
      <w:bookmarkEnd w:id="2994"/>
      <w:bookmarkEnd w:id="2992"/>
    </w:p>
    <!--Topic unique_1442-->
    <w:p xmlns:tce="http://www.TCE.com">
      <w:pPr>
        <w:pStyle w:val="Heading5"/>
      </w:pPr>
      <w:bookmarkStart w:id="2995" w:name="_Numd19e67515"/>
      <w:bookmarkStart w:id="2996" w:name="_Refd19e67515"/>
      <w:bookmarkStart w:id="2997" w:name="_Tocd19e67515"/>
      <w:r>
        <w:t/>
      </w:r>
      <w:r>
        <w:t>225.7007</w:t>
      </w:r>
      <w:r>
        <w:t xml:space="preserve"> Reserved.</w:t>
      </w:r>
      <w:bookmarkEnd w:id="2996"/>
      <w:bookmarkEnd w:id="2997"/>
      <w:bookmarkEnd w:id="2995"/>
    </w:p>
    <!--Topic unique_1443-->
    <w:p xmlns:tce="http://www.TCE.com">
      <w:pPr>
        <w:pStyle w:val="Heading5"/>
      </w:pPr>
      <w:bookmarkStart w:id="2998" w:name="_Numd19e67529"/>
      <w:bookmarkStart w:id="2999" w:name="_Refd19e67529"/>
      <w:bookmarkStart w:id="3000" w:name="_Tocd19e67529"/>
      <w:r>
        <w:t/>
      </w:r>
      <w:r>
        <w:t>225.7008</w:t>
      </w:r>
      <w:r>
        <w:t xml:space="preserve"> Reserved.</w:t>
      </w:r>
      <w:bookmarkEnd w:id="2999"/>
      <w:bookmarkEnd w:id="3000"/>
      <w:bookmarkEnd w:id="2998"/>
    </w:p>
    <!--Topic unique_1444-->
    <w:p xmlns:tce="http://www.TCE.com">
      <w:pPr>
        <w:pStyle w:val="Heading5"/>
      </w:pPr>
      <w:bookmarkStart w:id="3001" w:name="_Numd19e67546"/>
      <w:bookmarkStart w:id="3002" w:name="_Refd19e67546"/>
      <w:bookmarkStart w:id="3003" w:name="_Tocd19e67546"/>
      <w:r>
        <w:t/>
      </w:r>
      <w:r>
        <w:t>225.7009</w:t>
      </w:r>
      <w:r>
        <w:t xml:space="preserve"> Restriction on ball and roller bearings.</w:t>
      </w:r>
      <w:bookmarkEnd w:id="3002"/>
      <w:bookmarkEnd w:id="3003"/>
      <w:bookmarkEnd w:id="3001"/>
    </w:p>
    <!--Topic unique_1445-->
    <w:p xmlns:tce="http://www.TCE.com">
      <w:pPr>
        <w:pStyle w:val="Heading6"/>
      </w:pPr>
      <w:bookmarkStart w:id="3004" w:name="_Numd19e67559"/>
      <w:bookmarkStart w:id="3005" w:name="_Refd19e67559"/>
      <w:bookmarkStart w:id="3006" w:name="_Tocd19e67559"/>
      <w:r>
        <w:t/>
      </w:r>
      <w:r>
        <w:t>225.7009-1</w:t>
      </w:r>
      <w:r>
        <w:t xml:space="preserve"> Scope.</w:t>
      </w:r>
      <w:bookmarkEnd w:id="3005"/>
      <w:bookmarkEnd w:id="3006"/>
      <w:bookmarkEnd w:id="3004"/>
    </w:p>
    <w:p xmlns:tce="http://www.TCE.com">
      <w:pPr>
        <w:pStyle w:val="BodyText"/>
      </w:pPr>
      <w:r>
        <w:t>This section implements section 8065 of the Fiscal Year 2002 DoD Appropriations Act (Pub. L. 107-117) and the same restriction in subsequent DoD appropriations acts.</w:t>
      </w:r>
    </w:p>
    <!--Topic unique_1446-->
    <w:p xmlns:tce="http://www.TCE.com">
      <w:pPr>
        <w:pStyle w:val="Heading6"/>
      </w:pPr>
      <w:bookmarkStart w:id="3007" w:name="_Numd19e67578"/>
      <w:bookmarkStart w:id="3008" w:name="_Refd19e67578"/>
      <w:bookmarkStart w:id="3009" w:name="_Tocd19e67578"/>
      <w:r>
        <w:t/>
      </w:r>
      <w:r>
        <w:t>225.7009-2</w:t>
      </w:r>
      <w:r>
        <w:t xml:space="preserve"> Restriction.</w:t>
      </w:r>
      <w:bookmarkEnd w:id="3008"/>
      <w:bookmarkEnd w:id="3009"/>
      <w:bookmarkEnd w:id="3007"/>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_Numd19e66770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1447-->
    <w:p xmlns:tce="http://www.TCE.com">
      <w:pPr>
        <w:pStyle w:val="Heading6"/>
      </w:pPr>
      <w:bookmarkStart w:id="3010" w:name="_Numd19e67606"/>
      <w:bookmarkStart w:id="3011" w:name="_Refd19e67606"/>
      <w:bookmarkStart w:id="3012" w:name="_Tocd19e67606"/>
      <w:r>
        <w:t/>
      </w:r>
      <w:r>
        <w:t>225.7009-3</w:t>
      </w:r>
      <w:r>
        <w:t xml:space="preserve"> Exception.</w:t>
      </w:r>
      <w:bookmarkEnd w:id="3011"/>
      <w:bookmarkEnd w:id="3012"/>
      <w:bookmarkEnd w:id="3010"/>
    </w:p>
    <w:p xmlns:tce="http://www.TCE.com">
      <w:pPr>
        <w:pStyle w:val="BodyText"/>
      </w:pPr>
      <w:r>
        <w:t xml:space="preserve">The restriction in </w:t>
      </w:r>
      <w:r>
        <w:rPr>
          <w:color w:val="0000FF"/>
        </w:rPr>
        <w:fldChar w:fldCharType="begin"/>
      </w:r>
      <w:r>
        <w:rPr>
          <w:color w:val="0000FF"/>
        </w:rPr>
        <w:instrText xml:space="preserve"> REF _Numd19e67578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Topic unique_1448-->
    <w:p xmlns:tce="http://www.TCE.com">
      <w:pPr>
        <w:pStyle w:val="Heading6"/>
      </w:pPr>
      <w:bookmarkStart w:id="3013" w:name="_Numd19e67629"/>
      <w:bookmarkStart w:id="3014" w:name="_Refd19e67629"/>
      <w:bookmarkStart w:id="3015" w:name="_Tocd19e67629"/>
      <w:r>
        <w:t/>
      </w:r>
      <w:r>
        <w:t>225.7009-4</w:t>
      </w:r>
      <w:r>
        <w:t xml:space="preserve"> Waiver.</w:t>
      </w:r>
      <w:bookmarkEnd w:id="3014"/>
      <w:bookmarkEnd w:id="3015"/>
      <w:bookmarkEnd w:id="3013"/>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_Numd19e67578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26-->
    <w:p xmlns:tce="http://www.TCE.com">
      <w:pPr>
        <w:pStyle w:val="Heading6"/>
      </w:pPr>
      <w:bookmarkStart w:id="3016" w:name="_Numd19e67655"/>
      <w:bookmarkStart w:id="3017" w:name="_Refd19e67655"/>
      <w:bookmarkStart w:id="3018" w:name="_Tocd19e67655"/>
      <w:r>
        <w:t/>
      </w:r>
      <w:r>
        <w:t>225.7009-5</w:t>
      </w:r>
      <w:r>
        <w:t xml:space="preserve"> Contract clause.</w:t>
      </w:r>
      <w:bookmarkEnd w:id="3017"/>
      <w:bookmarkEnd w:id="3018"/>
      <w:bookmarkEnd w:id="3016"/>
    </w:p>
    <w:p xmlns:tce="http://www.TCE.com">
      <w:pPr>
        <w:pStyle w:val="BodyText"/>
      </w:pPr>
      <w:r>
        <w:t xml:space="preserve">Use the clause at </w:t>
      </w:r>
      <w:r>
        <w:rPr>
          <w:color w:val="0000FF"/>
        </w:rPr>
        <w:fldChar w:fldCharType="begin"/>
      </w:r>
      <w:r>
        <w:rPr>
          <w:color w:val="0000FF"/>
        </w:rPr>
        <w:instrText xml:space="preserve"> REF _Numd19e118754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xmlns:tce="http://www.TCE.com">
      <w:pPr>
        <w:pStyle w:val="BodyText"/>
        <w:ind w:left="720"/>
      </w:pPr>
      <w:r>
        <w:t>(a) The items being acquired are commercial products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_Numd19e67629 \h </w:instrText>
      </w:r>
      <w:r>
        <w:fldChar w:fldCharType="separate"/>
      </w:r>
      <w:rPr>
        <w:color w:val="0000FF"/>
      </w:rPr>
      <w:r>
        <w:rPr>
          <w:u w:val="single"/>
        </w:rPr>
        <w:t>225.7009-4</w:t>
      </w:r>
      <w:r>
        <w:rPr>
          <w:color w:val="0000FF"/>
        </w:rPr>
        <w:fldChar w:fldCharType="end"/>
      </w:r>
      <w:r>
        <w:t xml:space="preserve"> .</w:t>
      </w:r>
    </w:p>
    <!--Topic unique_1449-->
    <w:p xmlns:tce="http://www.TCE.com">
      <w:pPr>
        <w:pStyle w:val="Heading5"/>
      </w:pPr>
      <w:bookmarkStart w:id="3019" w:name="_Numd19e67688"/>
      <w:bookmarkStart w:id="3020" w:name="_Refd19e67688"/>
      <w:bookmarkStart w:id="3021" w:name="_Tocd19e67688"/>
      <w:r>
        <w:t/>
      </w:r>
      <w:r>
        <w:t>225.7010</w:t>
      </w:r>
      <w:r>
        <w:t xml:space="preserve"> Reserved.</w:t>
      </w:r>
      <w:bookmarkEnd w:id="3020"/>
      <w:bookmarkEnd w:id="3021"/>
      <w:bookmarkEnd w:id="3019"/>
    </w:p>
    <!--Topic unique_1450-->
    <w:p xmlns:tce="http://www.TCE.com">
      <w:pPr>
        <w:pStyle w:val="Heading5"/>
      </w:pPr>
      <w:bookmarkStart w:id="3022" w:name="_Numd19e67703"/>
      <w:bookmarkStart w:id="3023" w:name="_Refd19e67703"/>
      <w:bookmarkStart w:id="3024" w:name="_Tocd19e67703"/>
      <w:r>
        <w:t/>
      </w:r>
      <w:r>
        <w:t>225.7011</w:t>
      </w:r>
      <w:r>
        <w:t xml:space="preserve"> Restriction on carbon, alloy, and armor steel plate.</w:t>
      </w:r>
      <w:bookmarkEnd w:id="3023"/>
      <w:bookmarkEnd w:id="3024"/>
      <w:bookmarkEnd w:id="3022"/>
    </w:p>
    <!--Topic unique_1451-->
    <w:p xmlns:tce="http://www.TCE.com">
      <w:pPr>
        <w:pStyle w:val="Heading6"/>
      </w:pPr>
      <w:bookmarkStart w:id="3025" w:name="_Numd19e67716"/>
      <w:bookmarkStart w:id="3026" w:name="_Refd19e67716"/>
      <w:bookmarkStart w:id="3027" w:name="_Tocd19e67716"/>
      <w:r>
        <w:t/>
      </w:r>
      <w:r>
        <w:t>225.7011-1</w:t>
      </w:r>
      <w:r>
        <w:t xml:space="preserve"> Restriction.</w:t>
      </w:r>
      <w:bookmarkEnd w:id="3026"/>
      <w:bookmarkEnd w:id="3027"/>
      <w:bookmarkEnd w:id="3025"/>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52-->
    <w:p xmlns:tce="http://www.TCE.com">
      <w:pPr>
        <w:pStyle w:val="Heading6"/>
      </w:pPr>
      <w:bookmarkStart w:id="3028" w:name="_Numd19e67745"/>
      <w:bookmarkStart w:id="3029" w:name="_Refd19e67745"/>
      <w:bookmarkStart w:id="3030" w:name="_Tocd19e67745"/>
      <w:r>
        <w:t/>
      </w:r>
      <w:r>
        <w:t>225.7011-2</w:t>
      </w:r>
      <w:r>
        <w:t xml:space="preserve"> Waiver.</w:t>
      </w:r>
      <w:bookmarkEnd w:id="3029"/>
      <w:bookmarkEnd w:id="3030"/>
      <w:bookmarkEnd w:id="3028"/>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53-->
    <w:p xmlns:tce="http://www.TCE.com">
      <w:pPr>
        <w:pStyle w:val="Heading6"/>
      </w:pPr>
      <w:bookmarkStart w:id="3031" w:name="_Numd19e67767"/>
      <w:bookmarkStart w:id="3032" w:name="_Refd19e67767"/>
      <w:bookmarkStart w:id="3033" w:name="_Tocd19e67767"/>
      <w:r>
        <w:t/>
      </w:r>
      <w:r>
        <w:t>225.7011-3</w:t>
      </w:r>
      <w:r>
        <w:t xml:space="preserve"> Contract clause.</w:t>
      </w:r>
      <w:bookmarkEnd w:id="3032"/>
      <w:bookmarkEnd w:id="3033"/>
      <w:bookmarkEnd w:id="3031"/>
    </w:p>
    <w:p xmlns:tce="http://www.TCE.com">
      <w:pPr>
        <w:pStyle w:val="BodyText"/>
      </w:pPr>
      <w:r>
        <w:t xml:space="preserve">Unless a waiver has been granted, use the clause at </w:t>
      </w:r>
      <w:r>
        <w:rPr>
          <w:color w:val="0000FF"/>
        </w:rPr>
        <w:fldChar w:fldCharType="begin"/>
      </w:r>
      <w:r>
        <w:rPr>
          <w:color w:val="0000FF"/>
        </w:rPr>
        <w:instrText xml:space="preserve"> REF _Numd19e120516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54-->
    <w:p xmlns:tce="http://www.TCE.com">
      <w:pPr>
        <w:pStyle w:val="Heading5"/>
      </w:pPr>
      <w:bookmarkStart w:id="3034" w:name="_Numd19e67794"/>
      <w:bookmarkStart w:id="3035" w:name="_Refd19e67794"/>
      <w:bookmarkStart w:id="3036" w:name="_Tocd19e67794"/>
      <w:r>
        <w:t/>
      </w:r>
      <w:r>
        <w:t>225.7012</w:t>
      </w:r>
      <w:r>
        <w:t xml:space="preserve"> Restriction on supercomputers.</w:t>
      </w:r>
      <w:bookmarkEnd w:id="3035"/>
      <w:bookmarkEnd w:id="3036"/>
      <w:bookmarkEnd w:id="3034"/>
    </w:p>
    <!--Topic unique_1455-->
    <w:p xmlns:tce="http://www.TCE.com">
      <w:pPr>
        <w:pStyle w:val="Heading6"/>
      </w:pPr>
      <w:bookmarkStart w:id="3037" w:name="_Numd19e67807"/>
      <w:bookmarkStart w:id="3038" w:name="_Refd19e67807"/>
      <w:bookmarkStart w:id="3039" w:name="_Tocd19e67807"/>
      <w:r>
        <w:t/>
      </w:r>
      <w:r>
        <w:t>225.7012-1</w:t>
      </w:r>
      <w:r>
        <w:t xml:space="preserve"> Restriction.</w:t>
      </w:r>
      <w:bookmarkEnd w:id="3038"/>
      <w:bookmarkEnd w:id="3039"/>
      <w:bookmarkEnd w:id="3037"/>
    </w:p>
    <w:p xmlns:tce="http://www.TCE.com">
      <w:pPr>
        <w:pStyle w:val="BodyText"/>
      </w:pPr>
      <w:r>
        <w:t>In accordance with Section 8112 of Pub. L. 100-202, and similar sections in subsequent DoD appropriations acts, do not purchase a supercomputer unless it is manufactured in the United States.</w:t>
      </w:r>
    </w:p>
    <!--Topic unique_1456-->
    <w:p xmlns:tce="http://www.TCE.com">
      <w:pPr>
        <w:pStyle w:val="Heading6"/>
      </w:pPr>
      <w:bookmarkStart w:id="3040" w:name="_Numd19e67826"/>
      <w:bookmarkStart w:id="3041" w:name="_Refd19e67826"/>
      <w:bookmarkStart w:id="3042" w:name="_Tocd19e67826"/>
      <w:r>
        <w:t/>
      </w:r>
      <w:r>
        <w:t>225.7012-2</w:t>
      </w:r>
      <w:r>
        <w:t xml:space="preserve"> Waiver.</w:t>
      </w:r>
      <w:bookmarkEnd w:id="3041"/>
      <w:bookmarkEnd w:id="3042"/>
      <w:bookmarkEnd w:id="3040"/>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57-->
    <w:p xmlns:tce="http://www.TCE.com">
      <w:pPr>
        <w:pStyle w:val="Heading6"/>
      </w:pPr>
      <w:bookmarkStart w:id="3043" w:name="_Numd19e67848"/>
      <w:bookmarkStart w:id="3044" w:name="_Refd19e67848"/>
      <w:bookmarkStart w:id="3045" w:name="_Tocd19e67848"/>
      <w:r>
        <w:t/>
      </w:r>
      <w:r>
        <w:t>225.7012-3</w:t>
      </w:r>
      <w:r>
        <w:t xml:space="preserve"> Contract clause.</w:t>
      </w:r>
      <w:bookmarkEnd w:id="3044"/>
      <w:bookmarkEnd w:id="3045"/>
      <w:bookmarkEnd w:id="3043"/>
    </w:p>
    <w:p xmlns:tce="http://www.TCE.com">
      <w:pPr>
        <w:pStyle w:val="BodyText"/>
      </w:pPr>
      <w:r>
        <w:t xml:space="preserve">Unless a waiver has been granted, use the clause at </w:t>
      </w:r>
      <w:r>
        <w:rPr>
          <w:color w:val="0000FF"/>
        </w:rPr>
        <w:fldChar w:fldCharType="begin"/>
      </w:r>
      <w:r>
        <w:rPr>
          <w:color w:val="0000FF"/>
        </w:rPr>
        <w:instrText xml:space="preserve"> REF _Numd19e118291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58-->
    <w:p xmlns:tce="http://www.TCE.com">
      <w:pPr>
        <w:pStyle w:val="Heading5"/>
      </w:pPr>
      <w:bookmarkStart w:id="3046" w:name="_Numd19e67872"/>
      <w:bookmarkStart w:id="3047" w:name="_Refd19e67872"/>
      <w:bookmarkStart w:id="3048" w:name="_Tocd19e67872"/>
      <w:r>
        <w:t/>
      </w:r>
      <w:r>
        <w:t>225.7013</w:t>
      </w:r>
      <w:r>
        <w:t xml:space="preserve"> Restrictions on construction or repair of vessels in foreign shipyards.</w:t>
      </w:r>
      <w:bookmarkEnd w:id="3047"/>
      <w:bookmarkEnd w:id="3048"/>
      <w:bookmarkEnd w:id="3046"/>
    </w:p>
    <!--Topic unique_1459-->
    <w:p xmlns:tce="http://www.TCE.com">
      <w:pPr>
        <w:pStyle w:val="Heading6"/>
      </w:pPr>
      <w:bookmarkStart w:id="3049" w:name="_Numd19e67885"/>
      <w:bookmarkStart w:id="3050" w:name="_Refd19e67885"/>
      <w:bookmarkStart w:id="3051" w:name="_Tocd19e67885"/>
      <w:r>
        <w:t/>
      </w:r>
      <w:r>
        <w:t>225.7013-0</w:t>
      </w:r>
      <w:r>
        <w:t xml:space="preserve"> Scope.</w:t>
      </w:r>
      <w:bookmarkEnd w:id="3050"/>
      <w:bookmarkEnd w:id="3051"/>
      <w:bookmarkEnd w:id="3049"/>
    </w:p>
    <w:p xmlns:tce="http://www.TCE.com">
      <w:pPr>
        <w:pStyle w:val="BodyText"/>
      </w:pPr>
      <w:r>
        <w:t>This section implements 10 U.S.C. 8679 and 10 U.S.C. 8680.</w:t>
      </w:r>
    </w:p>
    <!--Topic unique_1460-->
    <w:p xmlns:tce="http://www.TCE.com">
      <w:pPr>
        <w:pStyle w:val="Heading6"/>
      </w:pPr>
      <w:bookmarkStart w:id="3052" w:name="_Numd19e67904"/>
      <w:bookmarkStart w:id="3053" w:name="_Refd19e67904"/>
      <w:bookmarkStart w:id="3054" w:name="_Tocd19e67904"/>
      <w:r>
        <w:t/>
      </w:r>
      <w:r>
        <w:t>225.7013-1</w:t>
      </w:r>
      <w:r>
        <w:t xml:space="preserve"> Definitions.</w:t>
      </w:r>
      <w:bookmarkEnd w:id="3053"/>
      <w:bookmarkEnd w:id="3054"/>
      <w:bookmarkEnd w:id="3052"/>
    </w:p>
    <w:p xmlns:tce="http://www.TCE.com">
      <w:pPr>
        <w:pStyle w:val="BodyText"/>
      </w:pPr>
      <w:r>
        <w:t>As used in this section—</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“Facilities maintenance” means the effort required to—</w:t>
      </w:r>
    </w:p>
    <w:p xmlns:tce="http://www.TCE.com">
      <w:pPr>
        <w:pStyle w:val="BodyText"/>
        <w:ind w:left="1440"/>
      </w:pPr>
      <w:r>
        <w:t>(1) Provide housekeeping services throughout the ship;</w:t>
      </w:r>
    </w:p>
    <w:p xmlns:tce="http://www.TCE.com">
      <w:pPr>
        <w:pStyle w:val="BodyText"/>
        <w:ind w:left="1440"/>
      </w:pPr>
      <w:r>
        <w:t>(2) Perform coating maintenance and repair to exterior and interior surfaces due to normal environmental conditions; and</w:t>
      </w:r>
    </w:p>
    <w:p xmlns:tce="http://www.TCE.com">
      <w:pPr>
        <w:pStyle w:val="BodyText"/>
        <w:ind w:left="1440"/>
      </w:pPr>
      <w:r>
        <w:t>(3) Clean mechanical spaces, mission zones, and topside spaces.</w:t>
      </w:r>
    </w:p>
    <!--Topic unique_1461-->
    <w:p xmlns:tce="http://www.TCE.com">
      <w:pPr>
        <w:pStyle w:val="Heading6"/>
      </w:pPr>
      <w:bookmarkStart w:id="3055" w:name="_Numd19e67936"/>
      <w:bookmarkStart w:id="3056" w:name="_Refd19e67936"/>
      <w:bookmarkStart w:id="3057" w:name="_Tocd19e67936"/>
      <w:r>
        <w:t/>
      </w:r>
      <w:r>
        <w:t>225.7013-2</w:t>
      </w:r>
      <w:r>
        <w:t xml:space="preserve"> Restrictions.</w:t>
      </w:r>
      <w:bookmarkEnd w:id="3056"/>
      <w:bookmarkEnd w:id="3057"/>
      <w:bookmarkEnd w:id="3055"/>
    </w:p>
    <w:p xmlns:tce="http://www.TCE.com">
      <w:pPr>
        <w:pStyle w:val="BodyText"/>
        <w:ind w:left="720"/>
      </w:pPr>
      <w:r>
        <w:t xml:space="preserve">(a) </w:t>
      </w:r>
      <w:r>
        <w:rPr>
          <w:i/>
        </w:rPr>
        <w:t>Contract award (10 U.S.C. 8679).</w:t>
      </w:r>
      <w:r>
        <w:t xml:space="preserve">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w:t>
      </w:r>
    </w:p>
    <w:p xmlns:tce="http://www.TCE.com">
      <w:pPr>
        <w:pStyle w:val="BodyText"/>
        <w:ind w:left="720"/>
      </w:pPr>
      <w:r>
        <w:t xml:space="preserve">(b) </w:t>
      </w:r>
      <w:r>
        <w:rPr>
          <w:i/>
        </w:rPr>
        <w:t>Overhaul, repair, or maintenance (10 U.S.C. 8680).</w:t>
      </w:r>
      <w:r>
        <w:t/>
      </w:r>
    </w:p>
    <w:p xmlns:tce="http://www.TCE.com">
      <w:pPr>
        <w:pStyle w:val="BodyText"/>
        <w:ind w:left="1440"/>
      </w:pPr>
      <w:r>
        <w:t>(1) Do not overhaul, repair, or maintain, in a shipyard,outside the United States or Guam, a naval vessel (or any other vessel under the jurisdiction of the Secretary of the Navy) homeported in the United States or Guam.</w:t>
      </w:r>
    </w:p>
    <w:p xmlns:tce="http://www.TCE.com">
      <w:pPr>
        <w:pStyle w:val="BodyText"/>
        <w:ind w:left="1440"/>
      </w:pPr>
      <w:r>
        <w:t>(2) This restriction on overhaul, repair, or maintenance does not apply to—</w:t>
      </w:r>
    </w:p>
    <w:p xmlns:tce="http://www.TCE.com">
      <w:pPr>
        <w:pStyle w:val="BodyText"/>
        <w:ind w:left="2160"/>
      </w:pPr>
      <w:r>
        <w:t>(i) Voyage repairs; or</w:t>
      </w:r>
    </w:p>
    <w:p xmlns:tce="http://www.TCE.com">
      <w:pPr>
        <w:pStyle w:val="BodyText"/>
        <w:ind w:left="2160"/>
      </w:pPr>
      <w:r>
        <w:t>(ii) Repairs necessary to correct damage sustained due to hostile actions or interventions.</w:t>
      </w:r>
    </w:p>
    <w:p xmlns:tce="http://www.TCE.com">
      <w:pPr>
        <w:pStyle w:val="BodyText"/>
        <w:ind w:left="1440"/>
      </w:pPr>
      <w:r>
        <w:t>(3) For a naval vessel classified as a littoral combat ship and operating on deployment—</w:t>
      </w:r>
    </w:p>
    <w:p xmlns:tce="http://www.TCE.com">
      <w:pPr>
        <w:pStyle w:val="BodyText"/>
        <w:ind w:left="2160"/>
      </w:pPr>
      <w:r>
        <w:t>(i) Corrective and preventive maintenance or repair, whether intermediate or depot level, and facilities maintenance may be performed if the work is performed by U.S. Government personnel or U.S. contractor personnel—</w:t>
      </w:r>
    </w:p>
    <w:p xmlns:tce="http://www.TCE.com">
      <w:pPr>
        <w:pStyle w:val="BodyText"/>
        <w:ind w:left="2880"/>
      </w:pPr>
      <w:r>
        <w:t>(A) In a foreign shipyard;</w:t>
      </w:r>
    </w:p>
    <w:p xmlns:tce="http://www.TCE.com">
      <w:pPr>
        <w:pStyle w:val="BodyText"/>
        <w:ind w:left="2880"/>
      </w:pPr>
      <w:r>
        <w:t>(B) At a facility outside of a foreign shipyard; or</w:t>
      </w:r>
    </w:p>
    <w:p xmlns:tce="http://www.TCE.com">
      <w:pPr>
        <w:pStyle w:val="BodyText"/>
        <w:ind w:left="2880"/>
      </w:pPr>
      <w:r>
        <w:t>(C) At any other facility convenient to the vessel;</w:t>
      </w:r>
    </w:p>
    <w:p xmlns:tce="http://www.TCE.com">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xmlns:tce="http://www.TCE.com">
      <w:pPr>
        <w:pStyle w:val="BodyText"/>
        <w:ind w:left="2160"/>
      </w:pPr>
      <w:r>
        <w:t>(iii) Foreign contractors may perform facilities maintenance only as approved by the Secretary of the Navy.</w:t>
      </w:r>
    </w:p>
    <!--Topic unique_1462-->
    <w:p xmlns:tce="http://www.TCE.com">
      <w:pPr>
        <w:pStyle w:val="Heading5"/>
      </w:pPr>
      <w:bookmarkStart w:id="3058" w:name="_Numd19e67990"/>
      <w:bookmarkStart w:id="3059" w:name="_Refd19e67990"/>
      <w:bookmarkStart w:id="3060" w:name="_Tocd19e67990"/>
      <w:r>
        <w:t/>
      </w:r>
      <w:r>
        <w:t>225.7014</w:t>
      </w:r>
      <w:r>
        <w:t xml:space="preserve"> Restrictions on military construction.</w:t>
      </w:r>
      <w:bookmarkEnd w:id="3059"/>
      <w:bookmarkEnd w:id="3060"/>
      <w:bookmarkEnd w:id="3058"/>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_Numd19e85418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_Numd19e85446 \h </w:instrText>
      </w:r>
      <w:r>
        <w:fldChar w:fldCharType="separate"/>
      </w:r>
      <w:rPr>
        <w:color w:val="0000FF"/>
      </w:rPr>
      <w:r>
        <w:rPr>
          <w:u w:val="single"/>
        </w:rPr>
        <w:t>236.274</w:t>
      </w:r>
      <w:r>
        <w:rPr>
          <w:color w:val="0000FF"/>
        </w:rPr>
        <w:fldChar w:fldCharType="end"/>
      </w:r>
      <w:r>
        <w:t xml:space="preserve"> .</w:t>
      </w:r>
    </w:p>
    <!--Topic unique_1463-->
    <w:p xmlns:tce="http://www.TCE.com">
      <w:pPr>
        <w:pStyle w:val="Heading5"/>
      </w:pPr>
      <w:bookmarkStart w:id="3061" w:name="_Numd19e68019"/>
      <w:bookmarkStart w:id="3062" w:name="_Refd19e68019"/>
      <w:bookmarkStart w:id="3063" w:name="_Tocd19e68019"/>
      <w:r>
        <w:t/>
      </w:r>
      <w:r>
        <w:t>225.7015</w:t>
      </w:r>
      <w:r>
        <w:t xml:space="preserve"> Restriction on overseas architect-engineer services.</w:t>
      </w:r>
      <w:bookmarkEnd w:id="3062"/>
      <w:bookmarkEnd w:id="3063"/>
      <w:bookmarkEnd w:id="3061"/>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_Numd19e85792 \h </w:instrText>
      </w:r>
      <w:r>
        <w:fldChar w:fldCharType="separate"/>
      </w:r>
      <w:rPr>
        <w:color w:val="0000FF"/>
      </w:rPr>
      <w:r>
        <w:rPr>
          <w:u w:val="single"/>
        </w:rPr>
        <w:t>236.602-70</w:t>
      </w:r>
      <w:r>
        <w:rPr>
          <w:color w:val="0000FF"/>
        </w:rPr>
        <w:fldChar w:fldCharType="end"/>
      </w:r>
      <w:r>
        <w:t xml:space="preserve"> .</w:t>
      </w:r>
    </w:p>
    <!--Topic unique_1464-->
    <w:p xmlns:tce="http://www.TCE.com">
      <w:pPr>
        <w:pStyle w:val="Heading5"/>
      </w:pPr>
      <w:bookmarkStart w:id="3064" w:name="_Numd19e68041"/>
      <w:bookmarkStart w:id="3065" w:name="_Refd19e68041"/>
      <w:bookmarkStart w:id="3066" w:name="_Tocd19e68041"/>
      <w:r>
        <w:t/>
      </w:r>
      <w:r>
        <w:t>225.7017</w:t>
      </w:r>
      <w:r>
        <w:t xml:space="preserve"> Utilization of domestic photovoltaic devices.</w:t>
      </w:r>
      <w:bookmarkEnd w:id="3065"/>
      <w:bookmarkEnd w:id="3066"/>
      <w:bookmarkEnd w:id="3064"/>
    </w:p>
    <!--Topic unique_1465-->
    <w:p xmlns:tce="http://www.TCE.com">
      <w:pPr>
        <w:pStyle w:val="Heading6"/>
      </w:pPr>
      <w:bookmarkStart w:id="3067" w:name="_Numd19e68054"/>
      <w:bookmarkStart w:id="3068" w:name="_Refd19e68054"/>
      <w:bookmarkStart w:id="3069" w:name="_Tocd19e68054"/>
      <w:r>
        <w:t/>
      </w:r>
      <w:r>
        <w:t>225.7017-1</w:t>
      </w:r>
      <w:r>
        <w:t xml:space="preserve"> Definitions As used in this section—</w:t>
      </w:r>
      <w:bookmarkEnd w:id="3068"/>
      <w:bookmarkEnd w:id="3069"/>
      <w:bookmarkEnd w:id="3067"/>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66-->
    <w:p xmlns:tce="http://www.TCE.com">
      <w:pPr>
        <w:pStyle w:val="Heading6"/>
      </w:pPr>
      <w:bookmarkStart w:id="3070" w:name="_Numd19e68119"/>
      <w:bookmarkStart w:id="3071" w:name="_Refd19e68119"/>
      <w:bookmarkStart w:id="3072" w:name="_Tocd19e68119"/>
      <w:r>
        <w:t/>
      </w:r>
      <w:r>
        <w:t>225.7017-2</w:t>
      </w:r>
      <w:r>
        <w:t xml:space="preserve"> Restriction.</w:t>
      </w:r>
      <w:bookmarkEnd w:id="3071"/>
      <w:bookmarkEnd w:id="3072"/>
      <w:bookmarkEnd w:id="3070"/>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67-->
    <w:p xmlns:tce="http://www.TCE.com">
      <w:pPr>
        <w:pStyle w:val="Heading6"/>
      </w:pPr>
      <w:bookmarkStart w:id="3073" w:name="_Numd19e68137"/>
      <w:bookmarkStart w:id="3074" w:name="_Refd19e68137"/>
      <w:bookmarkStart w:id="3075" w:name="_Tocd19e68137"/>
      <w:r>
        <w:t/>
      </w:r>
      <w:r>
        <w:t>225.7017-3</w:t>
      </w:r>
      <w:r>
        <w:t xml:space="preserve"> Exceptions.</w:t>
      </w:r>
      <w:bookmarkEnd w:id="3074"/>
      <w:bookmarkEnd w:id="3075"/>
      <w:bookmarkEnd w:id="3073"/>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_Numd19e62317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_Numd19e62052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 xml:space="preserve">(b) </w:t>
      </w:r>
      <w:r>
        <w:rPr>
          <w:i/>
        </w:rPr>
        <w:t>Buy American—unreasonable cost.</w:t>
      </w:r>
      <w:r>
        <w:t xml:space="preserve"> For a covered contract that utilizes photovoltaic devices valued at less than $174,000,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 xml:space="preserve">(1) </w:t>
      </w:r>
      <w:r>
        <w:rPr>
          <w:i/>
        </w:rPr>
        <w:t xml:space="preserve">Free Trade Agreements. </w:t>
      </w:r>
      <w:r>
        <w:t>For a covered contract that utilizes photovoltaic devices , photovoltaic devices may be utilized from a country covered under the acquisition by a Free Trade Agreement, depending upon dollar threshold (see FAR subpart 25.4).</w:t>
      </w:r>
    </w:p>
    <w:p xmlns:tce="http://www.TCE.com">
      <w:pPr>
        <w:pStyle w:val="BodyText"/>
        <w:ind w:left="1440"/>
      </w:pPr>
      <w:r>
        <w:t xml:space="preserve">(2) </w:t>
      </w:r>
      <w:r>
        <w:rPr>
          <w:i/>
        </w:rPr>
        <w:t>World Trade Organization—Government Procurement Agreement</w:t>
      </w:r>
      <w:r>
        <w:t>. For covered contracts that utilize photovoltaic devices that are valued at $174,000 or more, only U.S.-made photovoltaic devices, designated country photovoltaic devices, or qualifying country photovoltaic devices may be utilized.</w:t>
      </w:r>
    </w:p>
    <!--Topic unique_628-->
    <w:p xmlns:tce="http://www.TCE.com">
      <w:pPr>
        <w:pStyle w:val="Heading6"/>
      </w:pPr>
      <w:bookmarkStart w:id="3076" w:name="_Numd19e68189"/>
      <w:bookmarkStart w:id="3077" w:name="_Refd19e68189"/>
      <w:bookmarkStart w:id="3078" w:name="_Tocd19e68189"/>
      <w:r>
        <w:t/>
      </w:r>
      <w:r>
        <w:t>225.7017-4</w:t>
      </w:r>
      <w:r>
        <w:t xml:space="preserve"> Solicitation provision and contract clause.</w:t>
      </w:r>
      <w:bookmarkEnd w:id="3077"/>
      <w:bookmarkEnd w:id="3078"/>
      <w:bookmarkEnd w:id="3076"/>
    </w:p>
    <w:p xmlns:tce="http://www.TCE.com">
      <w:pPr>
        <w:pStyle w:val="BodyText"/>
        <w:ind w:left="720"/>
      </w:pPr>
      <w:r>
        <w:t xml:space="preserve">(a)(1) Use the clause at </w:t>
      </w:r>
      <w:r>
        <w:rPr>
          <w:color w:val="0000FF"/>
        </w:rPr>
        <w:fldChar w:fldCharType="begin"/>
      </w:r>
      <w:r>
        <w:rPr>
          <w:color w:val="0000FF"/>
        </w:rPr>
        <w:instrText xml:space="preserve"> REF _Numd19e118826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products and commercial services,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_Numd19e119024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_Numd19e118826 \h </w:instrText>
      </w:r>
      <w:r>
        <w:fldChar w:fldCharType="separate"/>
      </w:r>
      <w:rPr>
        <w:color w:val="0000FF"/>
      </w:rPr>
      <w:r>
        <w:rPr>
          <w:u w:val="single"/>
        </w:rPr>
        <w:t>252.225-7017</w:t>
      </w:r>
      <w:r>
        <w:rPr>
          <w:color w:val="0000FF"/>
        </w:rPr>
        <w:fldChar w:fldCharType="end"/>
      </w:r>
      <w:r>
        <w:t xml:space="preserve"> .</w:t>
      </w:r>
    </w:p>
    <!--Topic unique_1468-->
    <w:p xmlns:tce="http://www.TCE.com">
      <w:pPr>
        <w:pStyle w:val="Heading5"/>
      </w:pPr>
      <w:bookmarkStart w:id="3079" w:name="_Numd19e68225"/>
      <w:bookmarkStart w:id="3080" w:name="_Refd19e68225"/>
      <w:bookmarkStart w:id="3081" w:name="_Tocd19e68225"/>
      <w:r>
        <w:t/>
      </w:r>
      <w:r>
        <w:t>225.7018</w:t>
      </w:r>
      <w:r>
        <w:t xml:space="preserve"> Restriction on acquisition of certain magnets, tantalum, and tungsten.</w:t>
      </w:r>
      <w:bookmarkEnd w:id="3080"/>
      <w:bookmarkEnd w:id="3081"/>
      <w:bookmarkEnd w:id="3079"/>
    </w:p>
    <!--Topic unique_1469-->
    <w:p xmlns:tce="http://www.TCE.com">
      <w:pPr>
        <w:pStyle w:val="Heading6"/>
      </w:pPr>
      <w:bookmarkStart w:id="3082" w:name="_Numd19e68238"/>
      <w:bookmarkStart w:id="3083" w:name="_Refd19e68238"/>
      <w:bookmarkStart w:id="3084" w:name="_Tocd19e68238"/>
      <w:r>
        <w:t/>
      </w:r>
      <w:r>
        <w:t>225.7018-0</w:t>
      </w:r>
      <w:r>
        <w:t xml:space="preserve"> Scope.</w:t>
      </w:r>
      <w:bookmarkEnd w:id="3083"/>
      <w:bookmarkEnd w:id="3084"/>
      <w:bookmarkEnd w:id="3082"/>
    </w:p>
    <w:p xmlns:tce="http://www.TCE.com">
      <w:pPr>
        <w:pStyle w:val="BodyText"/>
      </w:pPr>
      <w:r>
        <w:t>This section implements 10 U.S.C. 4872.</w:t>
      </w:r>
    </w:p>
    <!--Topic unique_1470-->
    <w:p xmlns:tce="http://www.TCE.com">
      <w:pPr>
        <w:pStyle w:val="Heading6"/>
      </w:pPr>
      <w:bookmarkStart w:id="3085" w:name="_Numd19e68257"/>
      <w:bookmarkStart w:id="3086" w:name="_Refd19e68257"/>
      <w:bookmarkStart w:id="3087" w:name="_Tocd19e68257"/>
      <w:r>
        <w:t/>
      </w:r>
      <w:r>
        <w:t>225.7018-1</w:t>
      </w:r>
      <w:r>
        <w:t xml:space="preserve"> Definitions.</w:t>
      </w:r>
      <w:bookmarkEnd w:id="3086"/>
      <w:bookmarkEnd w:id="3087"/>
      <w:bookmarkEnd w:id="3085"/>
    </w:p>
    <w:p xmlns:tce="http://www.TCE.com">
      <w:pPr>
        <w:pStyle w:val="BodyText"/>
      </w:pPr>
      <w:r>
        <w:t>As used in this section—</w:t>
      </w:r>
    </w:p>
    <w:p xmlns:tce="http://www.TCE.com">
      <w:pPr>
        <w:pStyle w:val="BodyText"/>
      </w:pPr>
      <w:r>
        <w:t>“Covered material” means— </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71-->
    <w:p xmlns:tce="http://www.TCE.com">
      <w:pPr>
        <w:pStyle w:val="Heading6"/>
      </w:pPr>
      <w:bookmarkStart w:id="3088" w:name="_Numd19e68301"/>
      <w:bookmarkStart w:id="3089" w:name="_Refd19e68301"/>
      <w:bookmarkStart w:id="3090" w:name="_Tocd19e68301"/>
      <w:r>
        <w:t/>
      </w:r>
      <w:r>
        <w:t>225.7018-2</w:t>
      </w:r>
      <w:r>
        <w:t xml:space="preserve"> Restriction.</w:t>
      </w:r>
      <w:bookmarkEnd w:id="3089"/>
      <w:bookmarkEnd w:id="3090"/>
      <w:bookmarkEnd w:id="3088"/>
    </w:p>
    <w:p xmlns:tce="http://www.TCE.com">
      <w:pPr>
        <w:pStyle w:val="BodyText"/>
        <w:ind w:left="720"/>
      </w:pPr>
      <w:r>
        <w:t xml:space="preserve">(a) General. Except as provided in </w:t>
      </w:r>
      <w:r>
        <w:rPr>
          <w:color w:val="0000FF"/>
        </w:rPr>
        <w:fldChar w:fldCharType="begin"/>
      </w:r>
      <w:r>
        <w:rPr>
          <w:color w:val="0000FF"/>
        </w:rPr>
        <w:instrText xml:space="preserve"> REF _Numd19e68396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_Numd19e68463 \h </w:instrText>
      </w:r>
      <w:r>
        <w:fldChar w:fldCharType="separate"/>
      </w:r>
      <w:rPr>
        <w:color w:val="0000FF"/>
      </w:rPr>
      <w:r>
        <w:rPr>
          <w:u w:val="single"/>
        </w:rPr>
        <w:t>225.7018-4</w:t>
      </w:r>
      <w:r>
        <w:rPr>
          <w:color w:val="0000FF"/>
        </w:rPr>
        <w:fldChar w:fldCharType="end"/>
      </w:r>
      <w:r>
        <w:t xml:space="preserve"> —</w:t>
      </w:r>
    </w:p>
    <w:p xmlns:tce="http://www.TCE.com">
      <w:pPr>
        <w:pStyle w:val="BodyText"/>
        <w:ind w:left="1440"/>
      </w:pPr>
      <w:r>
        <w:t>(1) Effective through December 31, 2026, do not acquire any covered material melted or produced in any covered country, or any end item, manufactured in any covered country, that contains a covered material; and</w:t>
      </w:r>
    </w:p>
    <w:p xmlns:tce="http://www.TCE.com">
      <w:pPr>
        <w:pStyle w:val="BodyText"/>
        <w:ind w:left="1440"/>
      </w:pPr>
      <w:r>
        <w:t>(2) Effective January 1, 2027, do not acquire any covered material mined, refined, separated, melted, or produced in any covered country, or any end item, manufactured in any covered country, that contains a covered material. (Section 854, Pub. L. 118-31; 10 U.S.C. 4872.)</w:t>
      </w:r>
    </w:p>
    <w:p xmlns:tce="http://www.TCE.com">
      <w:pPr>
        <w:pStyle w:val="BodyText"/>
        <w:ind w:left="720"/>
      </w:pPr>
      <w:r>
        <w:t xml:space="preserve">(b) </w:t>
      </w:r>
      <w:r>
        <w:rPr>
          <w:i/>
        </w:rPr>
        <w:t xml:space="preserve"> Samarium-cobalt magnets and neodymium-iron-boron magnets. </w:t>
      </w:r>
      <w:r>
        <w:t/>
      </w:r>
    </w:p>
    <w:p xmlns:tce="http://www.TCE.com">
      <w:pPr>
        <w:pStyle w:val="BodyText"/>
        <w:ind w:left="1440"/>
      </w:pPr>
      <w:r>
        <w:t>(1) Effective through December 31, 2026, for samarium-cobalt magnets and neodymium-iron-boron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Effective January 1, 2027, for samarium-cobalt magnets this restriction includes the entire supply chain from mining or production of a cobalt and samarium ore or feedstock, including recycled material, through production of finished magnets, except as provided at </w:t>
      </w:r>
      <w:r>
        <w:rPr>
          <w:color w:val="0000FF"/>
        </w:rPr>
        <w:fldChar w:fldCharType="begin"/>
      </w:r>
      <w:r>
        <w:rPr>
          <w:color w:val="0000FF"/>
        </w:rPr>
        <w:instrText xml:space="preserve"> REF _Numd19e68396 \h </w:instrText>
      </w:r>
      <w:r>
        <w:fldChar w:fldCharType="separate"/>
      </w:r>
      <w:rPr>
        <w:color w:val="0000FF"/>
      </w:rPr>
      <w:r>
        <w:rPr>
          <w:u w:val="single"/>
        </w:rPr>
        <w:t>225.7018-3</w:t>
      </w:r>
      <w:r>
        <w:rPr>
          <w:color w:val="0000FF"/>
        </w:rPr>
        <w:fldChar w:fldCharType="end"/>
      </w:r>
      <w:r>
        <w:t>.</w:t>
      </w:r>
    </w:p>
    <w:p xmlns:tce="http://www.TCE.com">
      <w:pPr>
        <w:pStyle w:val="BodyText"/>
        <w:ind w:left="1440"/>
      </w:pPr>
      <w:r>
        <w:t xml:space="preserve">(3)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_Numd19e66680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_Numd19e118036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pPr>
      <w:r>
        <w:t xml:space="preserve">(4) Effective January 1, 2027, for neodymium-iron-boron magnets, this restriction includes the entire supply chain from mining of neodymium, iron, and boron through production of finished magnets, except as provided at </w:t>
      </w:r>
      <w:r>
        <w:rPr>
          <w:color w:val="0000FF"/>
        </w:rPr>
        <w:fldChar w:fldCharType="begin"/>
      </w:r>
      <w:r>
        <w:rPr>
          <w:color w:val="0000FF"/>
        </w:rPr>
        <w:instrText xml:space="preserve"> REF _Numd19e68396 \h </w:instrText>
      </w:r>
      <w:r>
        <w:fldChar w:fldCharType="separate"/>
      </w:r>
      <w:rPr>
        <w:color w:val="0000FF"/>
      </w:rPr>
      <w:r>
        <w:rPr>
          <w:u w:val="single"/>
        </w:rPr>
        <w:t>225.7018-3</w:t>
      </w:r>
      <w:r>
        <w:rPr>
          <w:color w:val="0000FF"/>
        </w:rPr>
        <w:fldChar w:fldCharType="end"/>
      </w:r>
      <w:r>
        <w:t>.</w:t>
      </w:r>
    </w:p>
    <w:p xmlns:tce="http://www.TCE.com">
      <w:pPr>
        <w:pStyle w:val="BodyText"/>
        <w:ind w:left="720"/>
      </w:pPr>
      <w:r>
        <w:t xml:space="preserve">(c) </w:t>
      </w:r>
      <w:r>
        <w:rPr>
          <w:i/>
        </w:rPr>
        <w:t>Tantalum metals and alloys.</w:t>
      </w:r>
      <w:r>
        <w:t/>
      </w:r>
    </w:p>
    <w:p xmlns:tce="http://www.TCE.com">
      <w:pPr>
        <w:pStyle w:val="BodyText"/>
        <w:ind w:left="1440"/>
      </w:pPr>
      <w:r>
        <w:t>(1)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1440"/>
      </w:pPr>
      <w:r>
        <w:t>(2) Effective January 1, 2027, for production of tantalum metals of any kind and alloys, this restriction includes mining or production of a tantalum ore or feedstock, including recycled material, through production of metals of any kind and alloys, except as provided at 225.7018-3.</w:t>
      </w:r>
    </w:p>
    <w:p xmlns:tce="http://www.TCE.com">
      <w:pPr>
        <w:pStyle w:val="BodyText"/>
        <w:ind w:left="720"/>
      </w:pPr>
      <w:r>
        <w:t xml:space="preserve">(d) </w:t>
      </w:r>
      <w:r>
        <w:rPr>
          <w:i/>
        </w:rPr>
        <w:t>Tungsten metal powder and tungsten heavy alloy.</w:t>
      </w:r>
      <w:r>
        <w:t/>
      </w:r>
    </w:p>
    <w:p xmlns:tce="http://www.TCE.com">
      <w:pPr>
        <w:pStyle w:val="BodyText"/>
        <w:ind w:left="1440"/>
      </w:pPr>
      <w:r>
        <w:t>(1) Effective through December 31, 2026,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1440"/>
      </w:pPr>
      <w:r>
        <w:t xml:space="preserve">(2)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except as provided at </w:t>
      </w:r>
      <w:r>
        <w:rPr>
          <w:color w:val="0000FF"/>
        </w:rPr>
        <w:fldChar w:fldCharType="begin"/>
      </w:r>
      <w:r>
        <w:rPr>
          <w:color w:val="0000FF"/>
        </w:rPr>
        <w:instrText xml:space="preserve"> REF _Numd19e68396 \h </w:instrText>
      </w:r>
      <w:r>
        <w:fldChar w:fldCharType="separate"/>
      </w:r>
      <w:rPr>
        <w:color w:val="0000FF"/>
      </w:rPr>
      <w:r>
        <w:rPr>
          <w:u w:val="single"/>
        </w:rPr>
        <w:t>225.7018-3</w:t>
      </w:r>
      <w:r>
        <w:rPr>
          <w:color w:val="0000FF"/>
        </w:rPr>
        <w:fldChar w:fldCharType="end"/>
      </w:r>
      <w:r>
        <w:t>.</w:t>
      </w:r>
    </w:p>
    <!--Topic unique_714-->
    <w:p xmlns:tce="http://www.TCE.com">
      <w:pPr>
        <w:pStyle w:val="Heading6"/>
      </w:pPr>
      <w:bookmarkStart w:id="3091" w:name="_Numd19e68396"/>
      <w:bookmarkStart w:id="3092" w:name="_Refd19e68396"/>
      <w:bookmarkStart w:id="3093" w:name="_Tocd19e68396"/>
      <w:r>
        <w:t/>
      </w:r>
      <w:r>
        <w:t>225.7018-3</w:t>
      </w:r>
      <w:r>
        <w:t xml:space="preserve"> Exceptions.</w:t>
      </w:r>
      <w:bookmarkEnd w:id="3092"/>
      <w:bookmarkEnd w:id="3093"/>
      <w:bookmarkEnd w:id="3091"/>
    </w:p>
    <w:p xmlns:tce="http://www.TCE.com">
      <w:pPr>
        <w:pStyle w:val="BodyText"/>
      </w:pPr>
      <w:r>
        <w:t xml:space="preserve">The restriction in section </w:t>
      </w:r>
      <w:r>
        <w:rPr>
          <w:color w:val="0000FF"/>
        </w:rPr>
        <w:fldChar w:fldCharType="begin"/>
      </w:r>
      <w:r>
        <w:rPr>
          <w:color w:val="0000FF"/>
        </w:rPr>
        <w:instrText xml:space="preserve"> REF _Numd19e68301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containing a covered material that is—</w:t>
      </w:r>
    </w:p>
    <w:p xmlns:tce="http://www.TCE.com">
      <w:pPr>
        <w:pStyle w:val="BodyText"/>
        <w:ind w:left="1440"/>
      </w:pPr>
      <w:r>
        <w:t xml:space="preserve">(1) A commercially available off-the-shelf item (but see PGI </w:t>
      </w:r>
      <w:r>
        <w:rPr>
          <w:u w:val="single"/>
        </w:rPr>
        <w:t>225.7018-3</w:t>
      </w:r>
      <w:r>
        <w:t xml:space="preserve"> (c)(1) with regard to commercially available samarium-cobalt magnets), other than—</w:t>
      </w:r>
    </w:p>
    <w:p xmlns:tce="http://www.TCE.com">
      <w:pPr>
        <w:pStyle w:val="BodyText"/>
        <w:ind w:left="2160"/>
      </w:pPr>
      <w:r>
        <w:t>(i) A commercially available off-the-shelf item that is—</w:t>
      </w:r>
    </w:p>
    <w:p xmlns:tce="http://www.TCE.com">
      <w:pPr>
        <w:pStyle w:val="BodyText"/>
        <w:ind w:left="2880"/>
      </w:pPr>
      <w:r>
        <w:t>(A) 50 percent or more tungsten by weight; or</w:t>
      </w:r>
    </w:p>
    <w:p xmlns:tce="http://www.TCE.com">
      <w:pPr>
        <w:pStyle w:val="BodyText"/>
        <w:ind w:left="2880"/>
      </w:pPr>
      <w:r>
        <w:t>(B) 50 percent or more covered material by weight effective January 1, 2027;</w:t>
      </w:r>
    </w:p>
    <w:p xmlns:tce="http://www.TCE.com">
      <w:pPr>
        <w:pStyle w:val="BodyText"/>
        <w:ind w:left="2160"/>
      </w:pPr>
      <w:r>
        <w:t>(ii) Effective through December 31, 2026, a tantalum metal, tantalum alloy, or tungsten heavy alloy mill product, such as bar, billet, slab, wire, cube, sphere, block, blank, plate, or sheet, that has not been incorporated into an end item, subsystem, assembly, or component; or</w:t>
      </w:r>
    </w:p>
    <w:p xmlns:tce="http://www.TCE.com">
      <w:pPr>
        <w:pStyle w:val="BodyText"/>
        <w:ind w:left="2160"/>
      </w:pPr>
      <w:r>
        <w:t>(iii)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and Critical Materials Board of Directors pursuant to </w:t>
      </w:r>
      <w:hyperlink r:id="rIdHyperlink222">
        <w:r>
          <w:rPr>
            <w:rStyle w:val="Hyperlink"/>
          </w:rPr>
          <w:t>50 U.S.C. 98h-1</w:t>
        </w:r>
      </w:hyperlink>
      <w:r>
        <w:t xml:space="preserve"> determines that the domestic availability of a particular electronic device is critical to national security (but see PGI </w:t>
      </w:r>
      <w:r>
        <w:rPr>
          <w:u w:val="single"/>
        </w:rPr>
        <w:t>225.7018-3</w:t>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_Numd19e68463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the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72-->
    <w:p xmlns:tce="http://www.TCE.com">
      <w:pPr>
        <w:pStyle w:val="Heading6"/>
      </w:pPr>
      <w:bookmarkStart w:id="3094" w:name="_Numd19e68463"/>
      <w:bookmarkStart w:id="3095" w:name="_Refd19e68463"/>
      <w:bookmarkStart w:id="3096" w:name="_Tocd19e68463"/>
      <w:r>
        <w:t/>
      </w:r>
      <w:r>
        <w:t>225.7018-4</w:t>
      </w:r>
      <w:r>
        <w:t xml:space="preserve"> Nonavailability determination.</w:t>
      </w:r>
      <w:bookmarkEnd w:id="3095"/>
      <w:bookmarkEnd w:id="3096"/>
      <w:bookmarkEnd w:id="3094"/>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_Numd19e68396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u w:val="single"/>
        </w:rPr>
        <w:t>225.7018-4</w:t>
      </w:r>
      <w:r>
        <w:t>(a)(2).</w:t>
      </w:r>
    </w:p>
    <w:p xmlns:tce="http://www.TCE.com">
      <w:pPr>
        <w:pStyle w:val="BodyText"/>
        <w:ind w:left="1440"/>
      </w:pPr>
      <w:r>
        <w:t xml:space="preserve">(3) Provide to USD(A&amp;S) DASD (Industrial Policy), in accordance with the procedures at PGI </w:t>
      </w:r>
      <w:r>
        <w:rPr>
          <w:u w:val="single"/>
        </w:rPr>
        <w:t>225.7018-4</w:t>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nonavailability determinations are requested, but denied.</w:t>
      </w:r>
    </w:p>
    <w:p xmlns:tce="http://www.TCE.com">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u w:val="single"/>
        </w:rPr>
        <w:t>225.7018-4</w:t>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in the GPE (</w:t>
      </w:r>
      <w:hyperlink r:id="rIdHyperlink223">
        <w:r>
          <w:rPr>
            <w:rStyle w:val="Hyperlink"/>
          </w:rPr>
          <w:t>https://www.sam.gov</w:t>
        </w:r>
      </w:hyperlink>
      <w:r>
        <w:t>)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73-->
    <w:p xmlns:tce="http://www.TCE.com">
      <w:pPr>
        <w:pStyle w:val="Heading6"/>
      </w:pPr>
      <w:bookmarkStart w:id="3097" w:name="_Numd19e68535"/>
      <w:bookmarkStart w:id="3098" w:name="_Refd19e68535"/>
      <w:bookmarkStart w:id="3099" w:name="_Tocd19e68535"/>
      <w:r>
        <w:t/>
      </w:r>
      <w:r>
        <w:t>225.7018-5</w:t>
      </w:r>
      <w:r>
        <w:t xml:space="preserve"> Contract clause.</w:t>
      </w:r>
      <w:bookmarkEnd w:id="3098"/>
      <w:bookmarkEnd w:id="3099"/>
      <w:bookmarkEnd w:id="3097"/>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_Numd19e68463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_Numd19e126321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Topic unique_1474-->
    <w:p xmlns:tce="http://www.TCE.com">
      <w:pPr>
        <w:pStyle w:val="Heading5"/>
      </w:pPr>
      <w:bookmarkStart w:id="3100" w:name="_Numd19e68562"/>
      <w:bookmarkStart w:id="3101" w:name="_Refd19e68562"/>
      <w:bookmarkStart w:id="3102" w:name="_Tocd19e68562"/>
      <w:r>
        <w:t/>
      </w:r>
      <w:r>
        <w:t>225.7019</w:t>
      </w:r>
      <w:r>
        <w:t xml:space="preserve"> Prohibition on use of certain energy sourced from inside the Russian Federation.</w:t>
      </w:r>
      <w:bookmarkEnd w:id="3101"/>
      <w:bookmarkEnd w:id="3102"/>
      <w:bookmarkEnd w:id="3100"/>
    </w:p>
    <!--Topic unique_1475-->
    <w:p xmlns:tce="http://www.TCE.com">
      <w:pPr>
        <w:pStyle w:val="Heading6"/>
      </w:pPr>
      <w:bookmarkStart w:id="3103" w:name="_Numd19e68575"/>
      <w:bookmarkStart w:id="3104" w:name="_Refd19e68575"/>
      <w:bookmarkStart w:id="3105" w:name="_Tocd19e68575"/>
      <w:r>
        <w:t/>
      </w:r>
      <w:r>
        <w:t>225.7019-1</w:t>
      </w:r>
      <w:r>
        <w:t xml:space="preserve"> Definitions.</w:t>
      </w:r>
      <w:bookmarkEnd w:id="3104"/>
      <w:bookmarkEnd w:id="3105"/>
      <w:bookmarkEnd w:id="3103"/>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76-->
    <w:p xmlns:tce="http://www.TCE.com">
      <w:pPr>
        <w:pStyle w:val="Heading6"/>
      </w:pPr>
      <w:bookmarkStart w:id="3106" w:name="_Numd19e68609"/>
      <w:bookmarkStart w:id="3107" w:name="_Refd19e68609"/>
      <w:bookmarkStart w:id="3108" w:name="_Tocd19e68609"/>
      <w:r>
        <w:t/>
      </w:r>
      <w:r>
        <w:t>225.7019-2</w:t>
      </w:r>
      <w:r>
        <w:t xml:space="preserve"> Prohibition.</w:t>
      </w:r>
      <w:bookmarkEnd w:id="3107"/>
      <w:bookmarkEnd w:id="3108"/>
      <w:bookmarkEnd w:id="3106"/>
    </w:p>
    <w:p xmlns:tce="http://www.TCE.com">
      <w:pPr>
        <w:pStyle w:val="BodyText"/>
      </w:pPr>
      <w:r>
        <w:t>In accordance with section 2821 of the National Defense Authorization Act for Fiscal Year 2020 (</w:t>
      </w:r>
      <w:hyperlink r:id="rIdHyperlink224">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77-->
    <w:p xmlns:tce="http://www.TCE.com">
      <w:pPr>
        <w:pStyle w:val="Heading6"/>
      </w:pPr>
      <w:bookmarkStart w:id="3109" w:name="_Numd19e68635"/>
      <w:bookmarkStart w:id="3110" w:name="_Refd19e68635"/>
      <w:bookmarkStart w:id="3111" w:name="_Tocd19e68635"/>
      <w:r>
        <w:t/>
      </w:r>
      <w:r>
        <w:t>225.7019-3</w:t>
      </w:r>
      <w:r>
        <w:t xml:space="preserve"> Waiver.</w:t>
      </w:r>
      <w:bookmarkEnd w:id="3110"/>
      <w:bookmarkEnd w:id="3111"/>
      <w:bookmarkEnd w:id="3109"/>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_Numd19e68609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78-->
    <w:p xmlns:tce="http://www.TCE.com">
      <w:pPr>
        <w:pStyle w:val="Heading6"/>
      </w:pPr>
      <w:bookmarkStart w:id="3112" w:name="_Numd19e68678"/>
      <w:bookmarkStart w:id="3113" w:name="_Refd19e68678"/>
      <w:bookmarkStart w:id="3114" w:name="_Tocd19e68678"/>
      <w:r>
        <w:t/>
      </w:r>
      <w:r>
        <w:t>225.7019-4</w:t>
      </w:r>
      <w:r>
        <w:t xml:space="preserve"> Solicitation provision and contract clause.</w:t>
      </w:r>
      <w:bookmarkEnd w:id="3113"/>
      <w:bookmarkEnd w:id="3114"/>
      <w:bookmarkEnd w:id="3112"/>
    </w:p>
    <w:p xmlns:tce="http://www.TCE.com">
      <w:pPr>
        <w:pStyle w:val="BodyText"/>
      </w:pPr>
      <w:r>
        <w:t xml:space="preserve">Unless a waiver has been granted in accordance with </w:t>
      </w:r>
      <w:r>
        <w:rPr>
          <w:color w:val="0000FF"/>
        </w:rPr>
        <w:fldChar w:fldCharType="begin"/>
      </w:r>
      <w:r>
        <w:rPr>
          <w:color w:val="0000FF"/>
        </w:rPr>
        <w:instrText xml:space="preserve"> REF _Numd19e68635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_Numd19e126509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_Numd19e126570 \h </w:instrText>
      </w:r>
      <w:r>
        <w:fldChar w:fldCharType="separate"/>
      </w:r>
      <w:rPr>
        <w:color w:val="0000FF"/>
      </w:rPr>
      <w:r>
        <w:rPr>
          <w:u w:val="single"/>
        </w:rPr>
        <w:t>252.225-7054 Prohibition on 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products and commercial services and solicitations and contracts at or below the simplified acquisition threshold, that are for the acquisition of furnished energy for a covered military installation.</w:t>
      </w:r>
    </w:p>
    <!--Topic unique_1479-->
    <w:p xmlns:tce="http://www.TCE.com">
      <w:pPr>
        <w:pStyle w:val="Heading5"/>
      </w:pPr>
      <w:bookmarkStart w:id="3115" w:name="_Numd19e68714"/>
      <w:bookmarkStart w:id="3116" w:name="_Refd19e68714"/>
      <w:bookmarkStart w:id="3117" w:name="_Tocd19e68714"/>
      <w:r>
        <w:t/>
      </w:r>
      <w:r>
        <w:t>225.7020</w:t>
      </w:r>
      <w:r>
        <w:t xml:space="preserve"> Prohibition on contracting with the Maduro regime.</w:t>
      </w:r>
      <w:bookmarkEnd w:id="3116"/>
      <w:bookmarkEnd w:id="3117"/>
      <w:bookmarkEnd w:id="3115"/>
    </w:p>
    <!--Topic unique_1480-->
    <w:p xmlns:tce="http://www.TCE.com">
      <w:pPr>
        <w:pStyle w:val="Heading6"/>
      </w:pPr>
      <w:bookmarkStart w:id="3118" w:name="_Numd19e68727"/>
      <w:bookmarkStart w:id="3119" w:name="_Refd19e68727"/>
      <w:bookmarkStart w:id="3120" w:name="_Tocd19e68727"/>
      <w:r>
        <w:t/>
      </w:r>
      <w:r>
        <w:t>225.7020-1</w:t>
      </w:r>
      <w:r>
        <w:t xml:space="preserve"> Definitions.</w:t>
      </w:r>
      <w:bookmarkEnd w:id="3119"/>
      <w:bookmarkEnd w:id="3120"/>
      <w:bookmarkEnd w:id="3118"/>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81-->
    <w:p xmlns:tce="http://www.TCE.com">
      <w:pPr>
        <w:pStyle w:val="Heading6"/>
      </w:pPr>
      <w:bookmarkStart w:id="3121" w:name="_Numd19e68772"/>
      <w:bookmarkStart w:id="3122" w:name="_Refd19e68772"/>
      <w:bookmarkStart w:id="3123" w:name="_Tocd19e68772"/>
      <w:r>
        <w:t/>
      </w:r>
      <w:r>
        <w:t>225.7020-2</w:t>
      </w:r>
      <w:r>
        <w:t xml:space="preserve"> Prohibition.</w:t>
      </w:r>
      <w:bookmarkEnd w:id="3122"/>
      <w:bookmarkEnd w:id="3123"/>
      <w:bookmarkEnd w:id="3121"/>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_Numd19e68798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_Numd19e68825 \h </w:instrText>
      </w:r>
      <w:r>
        <w:fldChar w:fldCharType="separate"/>
      </w:r>
      <w:rPr>
        <w:color w:val="0000FF"/>
      </w:rPr>
      <w:r>
        <w:rPr>
          <w:u w:val="single"/>
        </w:rPr>
        <w:t>225.7020-4</w:t>
      </w:r>
      <w:r>
        <w:rPr>
          <w:color w:val="0000FF"/>
        </w:rPr>
        <w:fldChar w:fldCharType="end"/>
      </w:r>
      <w:r>
        <w:t>.</w:t>
      </w:r>
    </w:p>
    <!--Topic unique_1482-->
    <w:p xmlns:tce="http://www.TCE.com">
      <w:pPr>
        <w:pStyle w:val="Heading6"/>
      </w:pPr>
      <w:bookmarkStart w:id="3124" w:name="_Numd19e68798"/>
      <w:bookmarkStart w:id="3125" w:name="_Refd19e68798"/>
      <w:bookmarkStart w:id="3126" w:name="_Tocd19e68798"/>
      <w:r>
        <w:t/>
      </w:r>
      <w:r>
        <w:t>225.7020-3</w:t>
      </w:r>
      <w:r>
        <w:t xml:space="preserve"> Exceptions.</w:t>
      </w:r>
      <w:bookmarkEnd w:id="3125"/>
      <w:bookmarkEnd w:id="3126"/>
      <w:bookmarkEnd w:id="3124"/>
    </w:p>
    <w:p xmlns:tce="http://www.TCE.com">
      <w:pPr>
        <w:pStyle w:val="BodyText"/>
      </w:pPr>
      <w:r>
        <w:t xml:space="preserve">The prohibition in </w:t>
      </w:r>
      <w:r>
        <w:rPr>
          <w:color w:val="0000FF"/>
        </w:rPr>
        <w:fldChar w:fldCharType="begin"/>
      </w:r>
      <w:r>
        <w:rPr>
          <w:color w:val="0000FF"/>
        </w:rPr>
        <w:instrText xml:space="preserve"> REF _Numd19e68772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83-->
    <w:p xmlns:tce="http://www.TCE.com">
      <w:pPr>
        <w:pStyle w:val="Heading6"/>
      </w:pPr>
      <w:bookmarkStart w:id="3127" w:name="_Numd19e68825"/>
      <w:bookmarkStart w:id="3128" w:name="_Refd19e68825"/>
      <w:bookmarkStart w:id="3129" w:name="_Tocd19e68825"/>
      <w:r>
        <w:t/>
      </w:r>
      <w:r>
        <w:t>225.7020-4</w:t>
      </w:r>
      <w:r>
        <w:t xml:space="preserve"> Joint determination.</w:t>
      </w:r>
      <w:bookmarkEnd w:id="3128"/>
      <w:bookmarkEnd w:id="3129"/>
      <w:bookmarkEnd w:id="3127"/>
    </w:p>
    <w:p xmlns:tce="http://www.TCE.com">
      <w:pPr>
        <w:pStyle w:val="BodyText"/>
        <w:ind w:left="720"/>
      </w:pPr>
      <w:r>
        <w:t xml:space="preserve">(a) The prohibition in section </w:t>
      </w:r>
      <w:r>
        <w:rPr>
          <w:color w:val="0000FF"/>
        </w:rPr>
        <w:fldChar w:fldCharType="begin"/>
      </w:r>
      <w:r>
        <w:rPr>
          <w:color w:val="0000FF"/>
        </w:rPr>
        <w:instrText xml:space="preserve"> REF _Numd19e68772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u w:val="single"/>
        </w:rPr>
        <w:t>225.7020-4</w:t>
      </w:r>
      <w:r>
        <w:t>(b) when entering into a contract on the basis of a joint determination.</w:t>
      </w:r>
    </w:p>
    <!--Topic unique_656-->
    <w:p xmlns:tce="http://www.TCE.com">
      <w:pPr>
        <w:pStyle w:val="Heading6"/>
      </w:pPr>
      <w:bookmarkStart w:id="3130" w:name="_Numd19e68863"/>
      <w:bookmarkStart w:id="3131" w:name="_Refd19e68863"/>
      <w:bookmarkStart w:id="3132" w:name="_Tocd19e68863"/>
      <w:r>
        <w:t/>
      </w:r>
      <w:r>
        <w:t>225.7020-5</w:t>
      </w:r>
      <w:r>
        <w:t xml:space="preserve"> Solicitation provision and contract clause.</w:t>
      </w:r>
      <w:bookmarkEnd w:id="3131"/>
      <w:bookmarkEnd w:id="3132"/>
      <w:bookmarkEnd w:id="3130"/>
    </w:p>
    <w:p xmlns:tce="http://www.TCE.com">
      <w:pPr>
        <w:pStyle w:val="BodyText"/>
      </w:pPr>
      <w:r>
        <w:t xml:space="preserve">(a) Use the provision at </w:t>
      </w:r>
      <w:r>
        <w:rPr>
          <w:color w:val="0000FF"/>
        </w:rPr>
        <w:fldChar w:fldCharType="begin"/>
      </w:r>
      <w:r>
        <w:rPr>
          <w:color w:val="0000FF"/>
        </w:rPr>
        <w:instrText xml:space="preserve"> REF _Numd19e126635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_Numd19e126677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_Numd19e68798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_Numd19e68825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_Numd19e126677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225">
        <w:r>
          <w:rPr>
            <w:rStyle w:val="Hyperlink"/>
          </w:rPr>
          <w:t>FAR part 12</w:t>
        </w:r>
      </w:hyperlink>
      <w:r>
        <w:t xml:space="preserve"> procedures for the acquisition of commercial products and commercial services.</w:t>
      </w:r>
    </w:p>
    <!--Topic unique_1484-->
    <w:p xmlns:tce="http://www.TCE.com">
      <w:pPr>
        <w:pStyle w:val="Heading5"/>
      </w:pPr>
      <w:bookmarkStart w:id="3133" w:name="_Numd19e68908"/>
      <w:bookmarkStart w:id="3134" w:name="_Refd19e68908"/>
      <w:bookmarkStart w:id="3135" w:name="_Tocd19e68908"/>
      <w:r>
        <w:t/>
      </w:r>
      <w:r>
        <w:t>225.7021</w:t>
      </w:r>
      <w:r>
        <w:t xml:space="preserve"> Disclosure requirements for employment transparency regarding individuals who perform work in the People’s Republic of China.</w:t>
      </w:r>
      <w:bookmarkEnd w:id="3134"/>
      <w:bookmarkEnd w:id="3135"/>
      <w:bookmarkEnd w:id="3133"/>
    </w:p>
    <w:p xmlns:tce="http://www.TCE.com">
      <w:pPr>
        <w:pStyle w:val="BodyText"/>
      </w:pPr>
      <w:r>
        <w:t>See PGI 225.7021 for additional procedures regarding disclosures.</w:t>
      </w:r>
    </w:p>
    <!--Topic unique_1485-->
    <w:p xmlns:tce="http://www.TCE.com">
      <w:pPr>
        <w:pStyle w:val="Heading6"/>
      </w:pPr>
      <w:bookmarkStart w:id="3136" w:name="_Numd19e68925"/>
      <w:bookmarkStart w:id="3137" w:name="_Refd19e68925"/>
      <w:bookmarkStart w:id="3138" w:name="_Tocd19e68925"/>
      <w:r>
        <w:t/>
      </w:r>
      <w:r>
        <w:t>225.7021-1</w:t>
      </w:r>
      <w:r>
        <w:t xml:space="preserve"> Definitions.</w:t>
      </w:r>
      <w:bookmarkEnd w:id="3137"/>
      <w:bookmarkEnd w:id="3138"/>
      <w:bookmarkEnd w:id="3136"/>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products and commercial services.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86-->
    <w:p xmlns:tce="http://www.TCE.com">
      <w:pPr>
        <w:pStyle w:val="Heading6"/>
      </w:pPr>
      <w:bookmarkStart w:id="3139" w:name="_Numd19e68948"/>
      <w:bookmarkStart w:id="3140" w:name="_Refd19e68948"/>
      <w:bookmarkStart w:id="3141" w:name="_Tocd19e68948"/>
      <w:r>
        <w:t/>
      </w:r>
      <w:r>
        <w:t>225.7021-2</w:t>
      </w:r>
      <w:r>
        <w:t xml:space="preserve"> Restrictions.</w:t>
      </w:r>
      <w:bookmarkEnd w:id="3140"/>
      <w:bookmarkEnd w:id="3141"/>
      <w:bookmarkEnd w:id="3139"/>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87-->
    <w:p xmlns:tce="http://www.TCE.com">
      <w:pPr>
        <w:pStyle w:val="Heading6"/>
      </w:pPr>
      <w:bookmarkStart w:id="3142" w:name="_Numd19e68966"/>
      <w:bookmarkStart w:id="3143" w:name="_Refd19e68966"/>
      <w:bookmarkStart w:id="3144" w:name="_Tocd19e68966"/>
      <w:r>
        <w:t/>
      </w:r>
      <w:r>
        <w:t>225.7021-3</w:t>
      </w:r>
      <w:r>
        <w:t xml:space="preserve"> National security waiver of disclosure.</w:t>
      </w:r>
      <w:bookmarkEnd w:id="3143"/>
      <w:bookmarkEnd w:id="3144"/>
      <w:bookmarkEnd w:id="3142"/>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_Numd19e68948 \h </w:instrText>
      </w:r>
      <w:r>
        <w:fldChar w:fldCharType="separate"/>
      </w:r>
      <w:rPr>
        <w:color w:val="0000FF"/>
      </w:rPr>
      <w:r>
        <w:rPr>
          <w:u w:val="single"/>
        </w:rPr>
        <w:t>225.7021-2</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88-->
    <w:p xmlns:tce="http://www.TCE.com">
      <w:pPr>
        <w:pStyle w:val="Heading6"/>
      </w:pPr>
      <w:bookmarkStart w:id="3145" w:name="_Numd19e68989"/>
      <w:bookmarkStart w:id="3146" w:name="_Refd19e68989"/>
      <w:bookmarkStart w:id="3147" w:name="_Tocd19e68989"/>
      <w:r>
        <w:t/>
      </w:r>
      <w:r>
        <w:t>225.7021-4</w:t>
      </w:r>
      <w:r>
        <w:t xml:space="preserve"> Solicitation provision and contract clause.</w:t>
      </w:r>
      <w:bookmarkEnd w:id="3146"/>
      <w:bookmarkEnd w:id="3147"/>
      <w:bookmarkEnd w:id="3145"/>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89-->
    <w:p xmlns:tce="http://www.TCE.com">
      <w:pPr>
        <w:pStyle w:val="Heading5"/>
      </w:pPr>
      <w:bookmarkStart w:id="3148" w:name="_Numd19e69011"/>
      <w:bookmarkStart w:id="3149" w:name="_Refd19e69011"/>
      <w:bookmarkStart w:id="3150" w:name="_Tocd19e69011"/>
      <w:r>
        <w:t/>
      </w:r>
      <w:r>
        <w:t>225.7022</w:t>
      </w:r>
      <w:r>
        <w:t xml:space="preserve"> Prohibition on certain procurements from the Xinjiang Uyghur Autonomous Region.</w:t>
      </w:r>
      <w:bookmarkEnd w:id="3149"/>
      <w:bookmarkEnd w:id="3150"/>
      <w:bookmarkEnd w:id="3148"/>
    </w:p>
    <w:p xmlns:tce="http://www.TCE.com">
      <w:pPr>
        <w:pStyle w:val="BodyText"/>
      </w:pPr>
      <w:r>
        <w:t/>
      </w:r>
    </w:p>
    <!--Topic unique_1490-->
    <w:p xmlns:tce="http://www.TCE.com">
      <w:pPr>
        <w:pStyle w:val="Heading6"/>
      </w:pPr>
      <w:bookmarkStart w:id="3151" w:name="_Numd19e69028"/>
      <w:bookmarkStart w:id="3152" w:name="_Refd19e69028"/>
      <w:bookmarkStart w:id="3153" w:name="_Tocd19e69028"/>
      <w:r>
        <w:t/>
      </w:r>
      <w:r>
        <w:t>225.7022-1</w:t>
      </w:r>
      <w:r>
        <w:t xml:space="preserve"> Scope.</w:t>
      </w:r>
      <w:bookmarkEnd w:id="3152"/>
      <w:bookmarkEnd w:id="3153"/>
      <w:bookmarkEnd w:id="3151"/>
    </w:p>
    <w:p xmlns:tce="http://www.TCE.com">
      <w:pPr>
        <w:pStyle w:val="BodyText"/>
      </w:pPr>
      <w:r>
        <w:t>This section implements section 855 of the National Defense Authorization Act for Fiscal Year 2023 (Pub. L. 117-263) and 10 U.S.C. 4661.</w:t>
      </w:r>
    </w:p>
    <!--Topic unique_1491-->
    <w:p xmlns:tce="http://www.TCE.com">
      <w:pPr>
        <w:pStyle w:val="Heading6"/>
      </w:pPr>
      <w:bookmarkStart w:id="3154" w:name="_Numd19e69047"/>
      <w:bookmarkStart w:id="3155" w:name="_Refd19e69047"/>
      <w:bookmarkStart w:id="3156" w:name="_Tocd19e69047"/>
      <w:r>
        <w:t/>
      </w:r>
      <w:r>
        <w:t>225.7022-2</w:t>
      </w:r>
      <w:r>
        <w:t xml:space="preserve"> Definitions.</w:t>
      </w:r>
      <w:bookmarkEnd w:id="3155"/>
      <w:bookmarkEnd w:id="3156"/>
      <w:bookmarkEnd w:id="3154"/>
    </w:p>
    <w:p xmlns:tce="http://www.TCE.com">
      <w:pPr>
        <w:pStyle w:val="BodyText"/>
      </w:pPr>
      <w:r>
        <w:t>As used in this section—</w:t>
      </w:r>
    </w:p>
    <w:p xmlns:tce="http://www.TCE.com">
      <w:pPr>
        <w:pStyle w:val="BodyText"/>
      </w:pPr>
      <w:r>
        <w:t>“Forced labor” means any work or service that is exacted from any person under the menace of any penalty for nonperformance and that the worker does not offer to perform voluntarily (10 U.S.C. 2496).</w:t>
      </w:r>
    </w:p>
    <w:p xmlns:tce="http://www.TCE.com">
      <w:pPr>
        <w:pStyle w:val="BodyText"/>
      </w:pPr>
      <w:r>
        <w:t>“XUAR” means the Xinjiang Uyghur Autonomous Region of the People’s Republic of China (10 U.S.C. 2496).</w:t>
      </w:r>
    </w:p>
    <!--Topic unique_1492-->
    <w:p xmlns:tce="http://www.TCE.com">
      <w:pPr>
        <w:pStyle w:val="Heading6"/>
      </w:pPr>
      <w:bookmarkStart w:id="3157" w:name="_Numd19e69069"/>
      <w:bookmarkStart w:id="3158" w:name="_Refd19e69069"/>
      <w:bookmarkStart w:id="3159" w:name="_Tocd19e69069"/>
      <w:r>
        <w:t/>
      </w:r>
      <w:r>
        <w:t>225.7022-3</w:t>
      </w:r>
      <w:r>
        <w:t xml:space="preserve"> Prohibition.</w:t>
      </w:r>
      <w:bookmarkEnd w:id="3158"/>
      <w:bookmarkEnd w:id="3159"/>
      <w:bookmarkEnd w:id="3157"/>
    </w:p>
    <w:p xmlns:tce="http://www.TCE.com">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Topic unique_1493-->
    <w:p xmlns:tce="http://www.TCE.com">
      <w:pPr>
        <w:pStyle w:val="Heading6"/>
      </w:pPr>
      <w:bookmarkStart w:id="3160" w:name="_Numd19e69088"/>
      <w:bookmarkStart w:id="3161" w:name="_Refd19e69088"/>
      <w:bookmarkStart w:id="3162" w:name="_Tocd19e69088"/>
      <w:r>
        <w:t/>
      </w:r>
      <w:r>
        <w:t>225.7022-4</w:t>
      </w:r>
      <w:r>
        <w:t xml:space="preserve"> Exceptions.</w:t>
      </w:r>
      <w:bookmarkEnd w:id="3161"/>
      <w:bookmarkEnd w:id="3162"/>
      <w:bookmarkEnd w:id="3160"/>
    </w:p>
    <w:p xmlns:tce="http://www.TCE.com">
      <w:pPr>
        <w:pStyle w:val="BodyText"/>
      </w:pPr>
      <w:r>
        <w:t xml:space="preserve">The prohibition at </w:t>
      </w:r>
      <w:r>
        <w:rPr>
          <w:color w:val="0000FF"/>
        </w:rPr>
        <w:fldChar w:fldCharType="begin"/>
      </w:r>
      <w:r>
        <w:rPr>
          <w:color w:val="0000FF"/>
        </w:rPr>
        <w:instrText xml:space="preserve"> REF _Numd19e69069 \h </w:instrText>
      </w:r>
      <w:r>
        <w:fldChar w:fldCharType="separate"/>
      </w:r>
      <w:rPr>
        <w:color w:val="0000FF"/>
      </w:rPr>
      <w:r>
        <w:rPr>
          <w:u w:val="single"/>
        </w:rPr>
        <w:t>225.7022-3</w:t>
      </w:r>
      <w:r>
        <w:rPr>
          <w:color w:val="0000FF"/>
        </w:rPr>
        <w:fldChar w:fldCharType="end"/>
      </w:r>
      <w:r>
        <w:t xml:space="preserve"> does not apply to—</w:t>
      </w:r>
    </w:p>
    <w:p xmlns:tce="http://www.TCE.com">
      <w:pPr>
        <w:pStyle w:val="BodyText"/>
        <w:ind w:left="720"/>
      </w:pPr>
      <w:r>
        <w:t>(a) Purchases under the micro-purchase threshold made using the Governmentwide commercial purchase card; or</w:t>
      </w:r>
    </w:p>
    <w:p xmlns:tce="http://www.TCE.com">
      <w:pPr>
        <w:pStyle w:val="BodyText"/>
        <w:ind w:left="720"/>
      </w:pPr>
      <w:r>
        <w:t xml:space="preserve">(b) Purchases using the SF 44 in accordance with </w:t>
      </w:r>
      <w:r>
        <w:rPr>
          <w:color w:val="0000FF"/>
        </w:rPr>
        <w:fldChar w:fldCharType="begin"/>
      </w:r>
      <w:r>
        <w:rPr>
          <w:color w:val="0000FF"/>
        </w:rPr>
        <w:instrText xml:space="preserve"> REF _Numd19e42223 \h </w:instrText>
      </w:r>
      <w:r>
        <w:fldChar w:fldCharType="separate"/>
      </w:r>
      <w:rPr>
        <w:color w:val="0000FF"/>
      </w:rPr>
      <w:r>
        <w:rPr>
          <w:u w:val="single"/>
        </w:rPr>
        <w:t>213.306</w:t>
      </w:r>
      <w:r>
        <w:rPr>
          <w:color w:val="0000FF"/>
        </w:rPr>
        <w:fldChar w:fldCharType="end"/>
      </w:r>
      <w:r>
        <w:t>.</w:t>
      </w:r>
    </w:p>
    <!--Topic unique_660-->
    <w:p xmlns:tce="http://www.TCE.com">
      <w:pPr>
        <w:pStyle w:val="Heading6"/>
      </w:pPr>
      <w:bookmarkStart w:id="3163" w:name="_Numd19e69118"/>
      <w:bookmarkStart w:id="3164" w:name="_Refd19e69118"/>
      <w:bookmarkStart w:id="3165" w:name="_Tocd19e69118"/>
      <w:r>
        <w:t/>
      </w:r>
      <w:r>
        <w:t>225.7022-5</w:t>
      </w:r>
      <w:r>
        <w:t xml:space="preserve"> Solicitation provision and contract clause.</w:t>
      </w:r>
      <w:bookmarkEnd w:id="3164"/>
      <w:bookmarkEnd w:id="3165"/>
      <w:bookmarkEnd w:id="3163"/>
    </w:p>
    <w:p xmlns:tce="http://www.TCE.com">
      <w:pPr>
        <w:pStyle w:val="BodyText"/>
        <w:ind w:left="720"/>
      </w:pPr>
      <w:r>
        <w:t xml:space="preserve">(a) Use the provision at </w:t>
      </w:r>
      <w:r>
        <w:rPr>
          <w:color w:val="0000FF"/>
        </w:rPr>
        <w:fldChar w:fldCharType="begin"/>
      </w:r>
      <w:r>
        <w:rPr>
          <w:color w:val="0000FF"/>
        </w:rPr>
        <w:instrText xml:space="preserve"> REF _Numd19e126818 \h </w:instrText>
      </w:r>
      <w:r>
        <w:fldChar w:fldCharType="separate"/>
      </w:r>
      <w:rPr>
        <w:color w:val="0000FF"/>
      </w:rPr>
      <w:r>
        <w:rPr>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xmlns:tce="http://www.TCE.com">
      <w:pPr>
        <w:pStyle w:val="BodyText"/>
        <w:ind w:left="720"/>
      </w:pPr>
      <w:r>
        <w:t xml:space="preserve">(b) Use the clause at </w:t>
      </w:r>
      <w:r>
        <w:rPr>
          <w:color w:val="0000FF"/>
        </w:rPr>
        <w:fldChar w:fldCharType="begin"/>
      </w:r>
      <w:r>
        <w:rPr>
          <w:color w:val="0000FF"/>
        </w:rPr>
        <w:instrText xml:space="preserve"> REF _Numd19e126855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Hyperlink226">
        <w:r>
          <w:rPr>
            <w:rStyle w:val="Hyperlink"/>
          </w:rPr>
          <w:t>FAR part 12</w:t>
        </w:r>
      </w:hyperlink>
      <w:r>
        <w:t xml:space="preserve"> procedures for the acquisition of commercial products, commercial services, and COTS items.</w:t>
      </w:r>
    </w:p>
    <!--Topic unique_1494-->
    <w:p xmlns:tce="http://www.TCE.com">
      <w:pPr>
        <w:pStyle w:val="Heading5"/>
      </w:pPr>
      <w:bookmarkStart w:id="3166" w:name="_Numd19e69151"/>
      <w:bookmarkStart w:id="3167" w:name="_Refd19e69151"/>
      <w:bookmarkStart w:id="3168" w:name="_Tocd19e69151"/>
      <w:r>
        <w:t/>
      </w:r>
      <w:r>
        <w:t>225.7023</w:t>
      </w:r>
      <w:r>
        <w:t xml:space="preserve"> Restriction on acquisition of personal protective equipment and certain other items from non-allied foreign nations.</w:t>
      </w:r>
      <w:bookmarkEnd w:id="3167"/>
      <w:bookmarkEnd w:id="3168"/>
      <w:bookmarkEnd w:id="3166"/>
    </w:p>
    <w:p xmlns:tce="http://www.TCE.com">
      <w:pPr>
        <w:pStyle w:val="BodyText"/>
      </w:pPr>
      <w:r>
        <w:t/>
      </w:r>
    </w:p>
    <!--Topic unique_1495-->
    <w:p xmlns:tce="http://www.TCE.com">
      <w:pPr>
        <w:pStyle w:val="Heading6"/>
      </w:pPr>
      <w:bookmarkStart w:id="3169" w:name="_Numd19e69168"/>
      <w:bookmarkStart w:id="3170" w:name="_Refd19e69168"/>
      <w:bookmarkStart w:id="3171" w:name="_Tocd19e69168"/>
      <w:r>
        <w:t/>
      </w:r>
      <w:r>
        <w:t>225.7023-1</w:t>
      </w:r>
      <w:r>
        <w:t xml:space="preserve"> Definitions.</w:t>
      </w:r>
      <w:bookmarkEnd w:id="3170"/>
      <w:bookmarkEnd w:id="3171"/>
      <w:bookmarkEnd w:id="3169"/>
    </w:p>
    <w:p xmlns:tce="http://www.TCE.com">
      <w:pPr>
        <w:pStyle w:val="BodyText"/>
      </w:pPr>
      <w:r>
        <w:t>As used in this section—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Topic unique_1496-->
    <w:p xmlns:tce="http://www.TCE.com">
      <w:pPr>
        <w:pStyle w:val="Heading6"/>
      </w:pPr>
      <w:bookmarkStart w:id="3172" w:name="_Numd19e69207"/>
      <w:bookmarkStart w:id="3173" w:name="_Refd19e69207"/>
      <w:bookmarkStart w:id="3174" w:name="_Tocd19e69207"/>
      <w:r>
        <w:t/>
      </w:r>
      <w:r>
        <w:t>225.7023-2</w:t>
      </w:r>
      <w:r>
        <w:t xml:space="preserve"> Restriction.</w:t>
      </w:r>
      <w:bookmarkEnd w:id="3173"/>
      <w:bookmarkEnd w:id="3174"/>
      <w:bookmarkEnd w:id="3172"/>
    </w:p>
    <w:p xmlns:tce="http://www.TCE.com">
      <w:pPr>
        <w:pStyle w:val="BodyText"/>
      </w:pPr>
      <w:r>
        <w:t xml:space="preserve">Except as provided in </w:t>
      </w:r>
      <w:r>
        <w:rPr>
          <w:color w:val="0000FF"/>
        </w:rPr>
        <w:fldChar w:fldCharType="begin"/>
      </w:r>
      <w:r>
        <w:rPr>
          <w:color w:val="0000FF"/>
        </w:rPr>
        <w:instrText xml:space="preserve"> REF _Numd19e69229 \h </w:instrText>
      </w:r>
      <w:r>
        <w:fldChar w:fldCharType="separate"/>
      </w:r>
      <w:rPr>
        <w:color w:val="0000FF"/>
      </w:rPr>
      <w:r>
        <w:rPr>
          <w:u w:val="single"/>
        </w:rPr>
        <w:t>225.7023-3</w:t>
      </w:r>
      <w:r>
        <w:rPr>
          <w:color w:val="0000FF"/>
        </w:rPr>
        <w:fldChar w:fldCharType="end"/>
      </w:r>
      <w:r>
        <w:t>, do not acquire a covered item from a covered country in accordance with (10 U.S.C. 4875).</w:t>
      </w:r>
    </w:p>
    <!--Topic unique_1497-->
    <w:p xmlns:tce="http://www.TCE.com">
      <w:pPr>
        <w:pStyle w:val="Heading6"/>
      </w:pPr>
      <w:bookmarkStart w:id="3175" w:name="_Numd19e69229"/>
      <w:bookmarkStart w:id="3176" w:name="_Refd19e69229"/>
      <w:bookmarkStart w:id="3177" w:name="_Tocd19e69229"/>
      <w:r>
        <w:t/>
      </w:r>
      <w:r>
        <w:t>225.7023-3</w:t>
      </w:r>
      <w:r>
        <w:t xml:space="preserve"> Exceptions.</w:t>
      </w:r>
      <w:bookmarkEnd w:id="3176"/>
      <w:bookmarkEnd w:id="3177"/>
      <w:bookmarkEnd w:id="3175"/>
    </w:p>
    <w:p xmlns:tce="http://www.TCE.com">
      <w:pPr>
        <w:pStyle w:val="BodyText"/>
      </w:pPr>
      <w:r>
        <w:t xml:space="preserve">The restriction in section </w:t>
      </w:r>
      <w:r>
        <w:rPr>
          <w:color w:val="0000FF"/>
        </w:rPr>
        <w:fldChar w:fldCharType="begin"/>
      </w:r>
      <w:r>
        <w:rPr>
          <w:color w:val="0000FF"/>
        </w:rPr>
        <w:instrText xml:space="preserve"> REF _Numd19e69207 \h </w:instrText>
      </w:r>
      <w:r>
        <w:fldChar w:fldCharType="separate"/>
      </w:r>
      <w:rPr>
        <w:color w:val="0000FF"/>
      </w:rPr>
      <w:r>
        <w:rPr>
          <w:u w:val="single"/>
        </w:rPr>
        <w:t>225.7023-2</w:t>
      </w:r>
      <w:r>
        <w:rPr>
          <w:color w:val="0000FF"/>
        </w:rPr>
        <w:fldChar w:fldCharType="end"/>
      </w:r>
      <w:r>
        <w:t xml:space="preserve"> does not apply to acquisitions—</w:t>
      </w:r>
    </w:p>
    <w:p xmlns:tce="http://www.TCE.com">
      <w:pPr>
        <w:pStyle w:val="BodyText"/>
        <w:ind w:left="720"/>
      </w:pPr>
      <w:r>
        <w:t>(a) Of covered items for use outside of the United States;</w:t>
      </w:r>
    </w:p>
    <w:p xmlns:tce="http://www.TCE.com">
      <w:pPr>
        <w:pStyle w:val="BodyText"/>
        <w:ind w:left="720"/>
      </w:pPr>
      <w:r>
        <w:t>(b) At or below $150,000; or</w:t>
      </w:r>
    </w:p>
    <w:p xmlns:tce="http://www.TCE.com">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xmlns:tce="http://www.TCE.com">
      <w:pPr>
        <w:pStyle w:val="BodyText"/>
        <w:ind w:left="1440"/>
      </w:pPr>
      <w:r>
        <w:t>(2) The contracting officer shall include a copy of any such determination in the contract file.</w:t>
      </w:r>
    </w:p>
    <!--Topic unique_1498-->
    <w:p xmlns:tce="http://www.TCE.com">
      <w:pPr>
        <w:pStyle w:val="Heading6"/>
      </w:pPr>
      <w:bookmarkStart w:id="3178" w:name="_Numd19e69260"/>
      <w:bookmarkStart w:id="3179" w:name="_Refd19e69260"/>
      <w:bookmarkStart w:id="3180" w:name="_Tocd19e69260"/>
      <w:r>
        <w:t/>
      </w:r>
      <w:r>
        <w:t>225.7023-4</w:t>
      </w:r>
      <w:r>
        <w:t xml:space="preserve"> Contract clause.</w:t>
      </w:r>
      <w:bookmarkEnd w:id="3179"/>
      <w:bookmarkEnd w:id="3180"/>
      <w:bookmarkEnd w:id="3178"/>
    </w:p>
    <w:p xmlns:tce="http://www.TCE.com">
      <w:pPr>
        <w:pStyle w:val="BodyText"/>
      </w:pPr>
      <w:r>
        <w:t xml:space="preserve">Unless an exception applies, use the clause at </w:t>
      </w:r>
      <w:r>
        <w:rPr>
          <w:color w:val="0000FF"/>
        </w:rPr>
        <w:fldChar w:fldCharType="begin"/>
      </w:r>
      <w:r>
        <w:rPr>
          <w:color w:val="0000FF"/>
        </w:rPr>
        <w:instrText xml:space="preserve"> REF _Numd19e126897 \h </w:instrText>
      </w:r>
      <w:r>
        <w:fldChar w:fldCharType="separate"/>
      </w:r>
      <w:rPr>
        <w:color w:val="0000FF"/>
      </w:rPr>
      <w:r>
        <w:rPr>
          <w:u w:val="single"/>
        </w:rPr>
        <w:t>252.225-7061</w:t>
      </w:r>
      <w:r>
        <w:rPr>
          <w:color w:val="0000FF"/>
        </w:rPr>
        <w:fldChar w:fldCharType="end"/>
      </w:r>
      <w:r>
        <w:t>,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xmlns:tce="http://www.TCE.com">
      <w:pPr>
        <w:pStyle w:val="BodyText"/>
        <w:ind w:left="720"/>
      </w:pPr>
      <w:r>
        <w:t>(a) Are for the acquisition of covered items;</w:t>
      </w:r>
    </w:p>
    <w:p xmlns:tce="http://www.TCE.com">
      <w:pPr>
        <w:pStyle w:val="BodyText"/>
        <w:ind w:left="720"/>
      </w:pPr>
      <w:r>
        <w:t>(b) Are for use within the United States; and</w:t>
      </w:r>
    </w:p>
    <w:p xmlns:tce="http://www.TCE.com">
      <w:pPr>
        <w:pStyle w:val="BodyText"/>
        <w:ind w:left="720"/>
      </w:pPr>
      <w:r>
        <w:t>(c) Have an estimated value greater than $150,000.</w:t>
      </w:r>
    </w:p>
    <!--Topic unique_598-->
    <w:p xmlns:tce="http://www.TCE.com">
      <w:pPr>
        <w:pStyle w:val="Heading5"/>
      </w:pPr>
      <w:bookmarkStart w:id="3181" w:name="_Numd19e69290"/>
      <w:bookmarkStart w:id="3182" w:name="_Refd19e69290"/>
      <w:bookmarkStart w:id="3183" w:name="_Tocd19e69290"/>
      <w:r>
        <w:t/>
      </w:r>
      <w:r>
        <w:t>225.7024</w:t>
      </w:r>
      <w:r>
        <w:t xml:space="preserve"> Restriction on acquisition of fuel for overseas contingency operations.</w:t>
      </w:r>
      <w:bookmarkEnd w:id="3182"/>
      <w:bookmarkEnd w:id="3183"/>
      <w:bookmarkEnd w:id="3181"/>
    </w:p>
    <w:p xmlns:tce="http://www.TCE.com">
      <w:pPr>
        <w:pStyle w:val="BodyText"/>
      </w:pPr>
      <w:r>
        <w:t/>
      </w:r>
    </w:p>
    <!--Topic unique_1499-->
    <w:p xmlns:tce="http://www.TCE.com">
      <w:pPr>
        <w:pStyle w:val="Heading6"/>
      </w:pPr>
      <w:bookmarkStart w:id="3184" w:name="_Numd19e69307"/>
      <w:bookmarkStart w:id="3185" w:name="_Refd19e69307"/>
      <w:bookmarkStart w:id="3186" w:name="_Tocd19e69307"/>
      <w:r>
        <w:t/>
      </w:r>
      <w:r>
        <w:t>225.7024-1</w:t>
      </w:r>
      <w:r>
        <w:t xml:space="preserve"> Scope.</w:t>
      </w:r>
      <w:bookmarkEnd w:id="3185"/>
      <w:bookmarkEnd w:id="3186"/>
      <w:bookmarkEnd w:id="3184"/>
    </w:p>
    <w:p xmlns:tce="http://www.TCE.com">
      <w:pPr>
        <w:pStyle w:val="BodyText"/>
      </w:pPr>
      <w:r>
        <w:t>This section implements section 843 of the National Defense Authorization Act for Fiscal Year 2022 (</w:t>
      </w:r>
      <w:hyperlink r:id="rIdHyperlink227">
        <w:r>
          <w:rPr>
            <w:rStyle w:val="Hyperlink"/>
          </w:rPr>
          <w:t>Pub. L. 117-81</w:t>
        </w:r>
      </w:hyperlink>
      <w:r>
        <w:t>), for the acquisition of fuel for overseas contingency operations.</w:t>
      </w:r>
    </w:p>
    <!--Topic unique_1500-->
    <w:p xmlns:tce="http://www.TCE.com">
      <w:pPr>
        <w:pStyle w:val="Heading6"/>
      </w:pPr>
      <w:bookmarkStart w:id="3187" w:name="_Numd19e69330"/>
      <w:bookmarkStart w:id="3188" w:name="_Refd19e69330"/>
      <w:bookmarkStart w:id="3189" w:name="_Tocd19e69330"/>
      <w:r>
        <w:t/>
      </w:r>
      <w:r>
        <w:t>225.7024-2</w:t>
      </w:r>
      <w:r>
        <w:t xml:space="preserve"> Prohibition.</w:t>
      </w:r>
      <w:bookmarkEnd w:id="3188"/>
      <w:bookmarkEnd w:id="3189"/>
      <w:bookmarkEnd w:id="3187"/>
    </w:p>
    <w:p xmlns:tce="http://www.TCE.com">
      <w:pPr>
        <w:pStyle w:val="BodyText"/>
      </w:pPr>
      <w:r>
        <w:t xml:space="preserve">Contracting officers shall not award, for an overseas contingency operation, a contract for fuel, in whole or in part, or derivatives of such fuel, that is sourced from nations or regions prohibited from selling petroleum to the United States. See </w:t>
      </w:r>
      <w:hyperlink r:id="rIdHyperlink228">
        <w:r>
          <w:rPr>
            <w:rStyle w:val="Hyperlink"/>
          </w:rPr>
          <w:t>FAR subpart 25.7</w:t>
        </w:r>
      </w:hyperlink>
      <w:r>
        <w:t xml:space="preserve"> and the Office of Foreign Assets Control website at </w:t>
      </w:r>
      <w:hyperlink r:id="rIdHyperlink229">
        <w:r>
          <w:rPr>
            <w:rStyle w:val="Hyperlink"/>
          </w:rPr>
          <w:t>https://ofac.treasury.gov/​sanctions-programs-and-country-information</w:t>
        </w:r>
      </w:hyperlink>
      <w:r>
        <w:t xml:space="preserve"> for prohibited sources.</w:t>
      </w:r>
    </w:p>
    <!--Topic unique_1501-->
    <w:p xmlns:tce="http://www.TCE.com">
      <w:pPr>
        <w:pStyle w:val="Heading6"/>
      </w:pPr>
      <w:bookmarkStart w:id="3190" w:name="_Numd19e69356"/>
      <w:bookmarkStart w:id="3191" w:name="_Refd19e69356"/>
      <w:bookmarkStart w:id="3192" w:name="_Tocd19e69356"/>
      <w:r>
        <w:t/>
      </w:r>
      <w:r>
        <w:t>225.7024-3</w:t>
      </w:r>
      <w:r>
        <w:t xml:space="preserve"> Procedures.</w:t>
      </w:r>
      <w:bookmarkEnd w:id="3191"/>
      <w:bookmarkEnd w:id="3192"/>
      <w:bookmarkEnd w:id="3190"/>
    </w:p>
    <w:p xmlns:tce="http://www.TCE.com">
      <w:pPr>
        <w:pStyle w:val="BodyText"/>
        <w:ind w:left="720"/>
      </w:pPr>
      <w:r>
        <w:t xml:space="preserve">(a) For contracts for the acquisition of fuel for overseas contingency operations, including contracts using </w:t>
      </w:r>
      <w:hyperlink r:id="rIdHyperlink230">
        <w:r>
          <w:rPr>
            <w:rStyle w:val="Hyperlink"/>
          </w:rPr>
          <w:t>FAR part 12</w:t>
        </w:r>
      </w:hyperlink>
      <w:r>
        <w:t xml:space="preserve"> procedures, expected to exceed the simplified acquisition threshold, the contracting officer—</w:t>
      </w:r>
    </w:p>
    <w:p xmlns:tce="http://www.TCE.com">
      <w:pPr>
        <w:pStyle w:val="BodyText"/>
        <w:ind w:left="1440"/>
      </w:pPr>
      <w:r>
        <w:t>(1) May request records from the prospective contractor to verify compliance with the following statutes and regulations only when the head of the contracting activity determines in writing that it is necessary:</w:t>
      </w:r>
    </w:p>
    <w:p xmlns:tce="http://www.TCE.com">
      <w:pPr>
        <w:pStyle w:val="BodyText"/>
        <w:ind w:left="2160"/>
      </w:pPr>
      <w:r>
        <w:t>(i) The Foreign Corrupt Practices Act (</w:t>
      </w:r>
      <w:hyperlink r:id="rIdHyperlink231">
        <w:r>
          <w:rPr>
            <w:rStyle w:val="Hyperlink"/>
          </w:rPr>
          <w:t>15 U.S.C. 78dd-1</w:t>
        </w:r>
      </w:hyperlink>
      <w:r>
        <w:t xml:space="preserve"> </w:t>
      </w:r>
      <w:r>
        <w:rPr>
          <w:i/>
        </w:rPr>
        <w:t>et seq.</w:t>
      </w:r>
      <w:r>
        <w:t>).</w:t>
      </w:r>
    </w:p>
    <w:p xmlns:tce="http://www.TCE.com">
      <w:pPr>
        <w:pStyle w:val="BodyText"/>
        <w:ind w:left="2160"/>
      </w:pPr>
      <w:r>
        <w:t xml:space="preserve">(ii) International Traffic in Arms Regulations at </w:t>
      </w:r>
      <w:hyperlink r:id="rIdHyperlink232">
        <w:r>
          <w:rPr>
            <w:rStyle w:val="Hyperlink"/>
          </w:rPr>
          <w:t>22 CFR parts 120</w:t>
        </w:r>
      </w:hyperlink>
      <w:r>
        <w:t xml:space="preserve"> through </w:t>
      </w:r>
      <w:hyperlink r:id="rIdHyperlink233">
        <w:r>
          <w:rPr>
            <w:rStyle w:val="Hyperlink"/>
          </w:rPr>
          <w:t>130</w:t>
        </w:r>
      </w:hyperlink>
      <w:r>
        <w:t xml:space="preserve"> (see PGI </w:t>
      </w:r>
      <w:r>
        <w:rPr>
          <w:color w:val="0000FF"/>
        </w:rPr>
        <w:fldChar w:fldCharType="begin"/>
      </w:r>
      <w:r>
        <w:rPr>
          <w:color w:val="0000FF"/>
        </w:rPr>
        <w:instrText xml:space="preserve"> REF _Numd19e71514 \h </w:instrText>
      </w:r>
      <w:r>
        <w:fldChar w:fldCharType="separate"/>
      </w:r>
      <w:rPr>
        <w:color w:val="0000FF"/>
      </w:rPr>
      <w:r>
        <w:rPr>
          <w:u w:val="single"/>
        </w:rPr>
        <w:t>225.7901-2</w:t>
      </w:r>
      <w:r>
        <w:rPr>
          <w:color w:val="0000FF"/>
        </w:rPr>
        <w:fldChar w:fldCharType="end"/>
      </w:r>
      <w:r>
        <w:t>).</w:t>
      </w:r>
    </w:p>
    <w:p xmlns:tce="http://www.TCE.com">
      <w:pPr>
        <w:pStyle w:val="BodyText"/>
        <w:ind w:left="2160"/>
      </w:pPr>
      <w:r>
        <w:t xml:space="preserve">(iii) Export Administration Regulations at </w:t>
      </w:r>
      <w:hyperlink r:id="rIdHyperlink234">
        <w:r>
          <w:rPr>
            <w:rStyle w:val="Hyperlink"/>
          </w:rPr>
          <w:t>15 CFR parts 730</w:t>
        </w:r>
      </w:hyperlink>
      <w:r>
        <w:t xml:space="preserve"> through </w:t>
      </w:r>
      <w:hyperlink r:id="rIdHyperlink235">
        <w:r>
          <w:rPr>
            <w:rStyle w:val="Hyperlink"/>
          </w:rPr>
          <w:t>774</w:t>
        </w:r>
      </w:hyperlink>
      <w:r>
        <w:t xml:space="preserve"> (see PGI </w:t>
      </w:r>
      <w:r>
        <w:rPr>
          <w:color w:val="0000FF"/>
        </w:rPr>
        <w:fldChar w:fldCharType="begin"/>
      </w:r>
      <w:r>
        <w:rPr>
          <w:color w:val="0000FF"/>
        </w:rPr>
        <w:instrText xml:space="preserve"> REF _Numd19e71514 \h </w:instrText>
      </w:r>
      <w:r>
        <w:fldChar w:fldCharType="separate"/>
      </w:r>
      <w:rPr>
        <w:color w:val="0000FF"/>
      </w:rPr>
      <w:r>
        <w:rPr>
          <w:u w:val="single"/>
        </w:rPr>
        <w:t>225.7901-2</w:t>
      </w:r>
      <w:r>
        <w:rPr>
          <w:color w:val="0000FF"/>
        </w:rPr>
        <w:fldChar w:fldCharType="end"/>
      </w:r>
      <w:r>
        <w:t>).</w:t>
      </w:r>
    </w:p>
    <w:p xmlns:tce="http://www.TCE.com">
      <w:pPr>
        <w:pStyle w:val="BodyText"/>
        <w:ind w:left="2160"/>
      </w:pPr>
      <w:r>
        <w:t>(iv) Relevant regulations promulgated by the Office of Foreign Assets Control of the Department of the Treasury. Sanction information for specific countries and programs is available at https://ofac.treasury.gov/​sanctions-programs-and-country-information.</w:t>
      </w:r>
    </w:p>
    <w:p xmlns:tce="http://www.TCE.com">
      <w:pPr>
        <w:pStyle w:val="BodyText"/>
        <w:ind w:left="1440"/>
      </w:pPr>
      <w:r>
        <w:t xml:space="preserve">(2) To the maximum extent practicable, shall not disqualify an otherwise responsible offeror on the basis of an unsupported denial of access to a facility or equipment by a host-nation government. The provision at </w:t>
      </w:r>
      <w:r>
        <w:rPr>
          <w:color w:val="0000FF"/>
        </w:rPr>
        <w:fldChar w:fldCharType="begin"/>
      </w:r>
      <w:r>
        <w:rPr>
          <w:color w:val="0000FF"/>
        </w:rPr>
        <w:instrText xml:space="preserve"> REF _Numd19e127077 \h </w:instrText>
      </w:r>
      <w:r>
        <w:fldChar w:fldCharType="separate"/>
      </w:r>
      <w:rPr>
        <w:color w:val="0000FF"/>
      </w:rPr>
      <w:r>
        <w:rPr>
          <w:u w:val="single"/>
        </w:rPr>
        <w:t>252.225-7065</w:t>
      </w:r>
      <w:r>
        <w:rPr>
          <w:color w:val="0000FF"/>
        </w:rPr>
        <w:fldChar w:fldCharType="end"/>
      </w:r>
      <w:r>
        <w:t>, Restriction on Acquisition of Fuel for Overseas Contingency Operations, requires offerors to report promptly to the contracting officer, prior to award, any instance of unsupported denial of access to a facility or equipment by a host-nation government that may prevent it from complying with the terms and conditions of the solicitation.</w:t>
      </w:r>
    </w:p>
    <w:p xmlns:tce="http://www.TCE.com">
      <w:pPr>
        <w:pStyle w:val="BodyText"/>
        <w:ind w:left="720"/>
      </w:pPr>
      <w:r>
        <w:t xml:space="preserve">(b) See </w:t>
      </w:r>
      <w:r>
        <w:rPr>
          <w:color w:val="0000FF"/>
        </w:rPr>
        <w:fldChar w:fldCharType="begin"/>
      </w:r>
      <w:r>
        <w:rPr>
          <w:color w:val="0000FF"/>
        </w:rPr>
        <w:instrText xml:space="preserve"> REF _Numd19e43939 \h </w:instrText>
      </w:r>
      <w:r>
        <w:fldChar w:fldCharType="separate"/>
      </w:r>
      <w:rPr>
        <w:color w:val="0000FF"/>
      </w:rPr>
      <w:r>
        <w:rPr>
          <w:u w:val="single"/>
        </w:rPr>
        <w:t>215.101-71</w:t>
      </w:r>
      <w:r>
        <w:rPr>
          <w:color w:val="0000FF"/>
        </w:rPr>
        <w:fldChar w:fldCharType="end"/>
      </w:r>
      <w:r>
        <w:t xml:space="preserve"> for the requirement to consider using a tradeoff process.</w:t>
      </w:r>
    </w:p>
    <!--Topic unique_1502-->
    <w:p xmlns:tce="http://www.TCE.com">
      <w:pPr>
        <w:pStyle w:val="Heading6"/>
      </w:pPr>
      <w:bookmarkStart w:id="3193" w:name="_Numd19e69432"/>
      <w:bookmarkStart w:id="3194" w:name="_Refd19e69432"/>
      <w:bookmarkStart w:id="3195" w:name="_Tocd19e69432"/>
      <w:r>
        <w:t/>
      </w:r>
      <w:r>
        <w:t>225.7024-4</w:t>
      </w:r>
      <w:r>
        <w:t xml:space="preserve"> Solicitation provision.</w:t>
      </w:r>
      <w:bookmarkEnd w:id="3194"/>
      <w:bookmarkEnd w:id="3195"/>
      <w:bookmarkEnd w:id="3193"/>
    </w:p>
    <w:p xmlns:tce="http://www.TCE.com">
      <w:pPr>
        <w:pStyle w:val="BodyText"/>
      </w:pPr>
      <w:r>
        <w:t xml:space="preserve">Use the provision at </w:t>
      </w:r>
      <w:r>
        <w:rPr>
          <w:color w:val="0000FF"/>
        </w:rPr>
        <w:fldChar w:fldCharType="begin"/>
      </w:r>
      <w:r>
        <w:rPr>
          <w:color w:val="0000FF"/>
        </w:rPr>
        <w:instrText xml:space="preserve"> REF _Numd19e127077 \h </w:instrText>
      </w:r>
      <w:r>
        <w:fldChar w:fldCharType="separate"/>
      </w:r>
      <w:rPr>
        <w:color w:val="0000FF"/>
      </w:rPr>
      <w:r>
        <w:rPr>
          <w:u w:val="single"/>
        </w:rPr>
        <w:t>252.225-7065</w:t>
      </w:r>
      <w:r>
        <w:rPr>
          <w:color w:val="0000FF"/>
        </w:rPr>
        <w:fldChar w:fldCharType="end"/>
      </w:r>
      <w:r>
        <w:t>, Restriction on Acquisition of Fuel for Overseas Contingency Operations, in solicitations, including solicitations using FAR part 12 procedures for the acquisition of commercial products and commercial services, that are for the acquisition of fuel for overseas contingency operations and are expected to exceed the simplified acquisition threshold.</w:t>
      </w:r>
    </w:p>
    <!--Topic unique_1503-->
    <w:p xmlns:tce="http://www.TCE.com">
      <w:pPr>
        <w:pStyle w:val="Heading4"/>
      </w:pPr>
      <w:bookmarkStart w:id="3196" w:name="_Numd19e69457"/>
      <w:bookmarkStart w:id="3197" w:name="_Refd19e69457"/>
      <w:bookmarkStart w:id="3198" w:name="_Tocd19e69457"/>
      <w:r>
        <w:t/>
      </w:r>
      <w:r>
        <w:t>Subpart 225.71</w:t>
      </w:r>
      <w:r>
        <w:t xml:space="preserve"> - OTHER RESTRICTIONS ON FOREIGN ACQUISITION</w:t>
      </w:r>
      <w:bookmarkEnd w:id="3197"/>
      <w:bookmarkEnd w:id="3198"/>
      <w:bookmarkEnd w:id="3196"/>
    </w:p>
    <!--Topic unique_1504-->
    <w:p xmlns:tce="http://www.TCE.com">
      <w:pPr>
        <w:pStyle w:val="Heading5"/>
      </w:pPr>
      <w:bookmarkStart w:id="3199" w:name="_Numd19e69470"/>
      <w:bookmarkStart w:id="3200" w:name="_Refd19e69470"/>
      <w:bookmarkStart w:id="3201" w:name="_Tocd19e69470"/>
      <w:r>
        <w:t/>
      </w:r>
      <w:r>
        <w:t>225.7100</w:t>
      </w:r>
      <w:r>
        <w:t xml:space="preserve"> Scope of subpart.</w:t>
      </w:r>
      <w:bookmarkEnd w:id="3200"/>
      <w:bookmarkEnd w:id="3201"/>
      <w:bookmarkEnd w:id="3199"/>
    </w:p>
    <w:p xmlns:tce="http://www.TCE.com">
      <w:pPr>
        <w:pStyle w:val="BodyText"/>
      </w:pPr>
      <w:r>
        <w:t>This subpart contains foreign product restrictions that are based on policies designed to protect the defense industrial base.</w:t>
      </w:r>
    </w:p>
    <!--Topic unique_1505-->
    <w:p xmlns:tce="http://www.TCE.com">
      <w:pPr>
        <w:pStyle w:val="Heading5"/>
      </w:pPr>
      <w:bookmarkStart w:id="3202" w:name="_Numd19e69489"/>
      <w:bookmarkStart w:id="3203" w:name="_Refd19e69489"/>
      <w:bookmarkStart w:id="3204" w:name="_Tocd19e69489"/>
      <w:r>
        <w:t/>
      </w:r>
      <w:r>
        <w:t>225.7101</w:t>
      </w:r>
      <w:r>
        <w:t xml:space="preserve"> Definitions.</w:t>
      </w:r>
      <w:bookmarkEnd w:id="3203"/>
      <w:bookmarkEnd w:id="3204"/>
      <w:bookmarkEnd w:id="3202"/>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_Numd19e120283 \h </w:instrText>
      </w:r>
      <w:r>
        <w:fldChar w:fldCharType="separate"/>
      </w:r>
      <w:rPr>
        <w:color w:val="0000FF"/>
      </w:rPr>
      <w:r>
        <w:rPr>
          <w:u w:val="single"/>
        </w:rPr>
        <w:t>252.225-7025</w:t>
      </w:r>
      <w:r>
        <w:rPr>
          <w:color w:val="0000FF"/>
        </w:rPr>
        <w:fldChar w:fldCharType="end"/>
      </w:r>
      <w:r>
        <w:t xml:space="preserve"> , Restriction on Acquisition of Forgings.</w:t>
      </w:r>
    </w:p>
    <!--Topic unique_1506-->
    <w:p xmlns:tce="http://www.TCE.com">
      <w:pPr>
        <w:pStyle w:val="Heading5"/>
      </w:pPr>
      <w:bookmarkStart w:id="3205" w:name="_Numd19e69511"/>
      <w:bookmarkStart w:id="3206" w:name="_Refd19e69511"/>
      <w:bookmarkStart w:id="3207" w:name="_Tocd19e69511"/>
      <w:r>
        <w:t/>
      </w:r>
      <w:r>
        <w:t>225.7102</w:t>
      </w:r>
      <w:r>
        <w:t xml:space="preserve"> Forgings.</w:t>
      </w:r>
      <w:bookmarkEnd w:id="3206"/>
      <w:bookmarkEnd w:id="3207"/>
      <w:bookmarkEnd w:id="3205"/>
    </w:p>
    <!--Topic unique_1507-->
    <w:p xmlns:tce="http://www.TCE.com">
      <w:pPr>
        <w:pStyle w:val="Heading6"/>
      </w:pPr>
      <w:bookmarkStart w:id="3208" w:name="_Numd19e69524"/>
      <w:bookmarkStart w:id="3209" w:name="_Refd19e69524"/>
      <w:bookmarkStart w:id="3210" w:name="_Tocd19e69524"/>
      <w:r>
        <w:t/>
      </w:r>
      <w:r>
        <w:t>225.7102-1</w:t>
      </w:r>
      <w:r>
        <w:t xml:space="preserve"> Policy.</w:t>
      </w:r>
      <w:bookmarkEnd w:id="3209"/>
      <w:bookmarkEnd w:id="3210"/>
      <w:bookmarkEnd w:id="3208"/>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508-->
    <w:p xmlns:tce="http://www.TCE.com">
      <w:pPr>
        <w:pStyle w:val="Heading6"/>
      </w:pPr>
      <w:bookmarkStart w:id="3211" w:name="_Numd19e69606"/>
      <w:bookmarkStart w:id="3212" w:name="_Refd19e69606"/>
      <w:bookmarkStart w:id="3213" w:name="_Tocd19e69606"/>
      <w:r>
        <w:t/>
      </w:r>
      <w:r>
        <w:t>225.7102-2</w:t>
      </w:r>
      <w:r>
        <w:t xml:space="preserve"> Exceptions.</w:t>
      </w:r>
      <w:bookmarkEnd w:id="3212"/>
      <w:bookmarkEnd w:id="3213"/>
      <w:bookmarkEnd w:id="3211"/>
    </w:p>
    <w:p xmlns:tce="http://www.TCE.com">
      <w:pPr>
        <w:pStyle w:val="BodyText"/>
      </w:pPr>
      <w:r>
        <w:t xml:space="preserve">The policy in </w:t>
      </w:r>
      <w:r>
        <w:rPr>
          <w:color w:val="0000FF"/>
        </w:rPr>
        <w:fldChar w:fldCharType="begin"/>
      </w:r>
      <w:r>
        <w:rPr>
          <w:color w:val="0000FF"/>
        </w:rPr>
        <w:instrText xml:space="preserve"> REF _Numd19e69524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509-->
    <w:p xmlns:tce="http://www.TCE.com">
      <w:pPr>
        <w:pStyle w:val="Heading6"/>
      </w:pPr>
      <w:bookmarkStart w:id="3214" w:name="_Numd19e69634"/>
      <w:bookmarkStart w:id="3215" w:name="_Refd19e69634"/>
      <w:bookmarkStart w:id="3216" w:name="_Tocd19e69634"/>
      <w:r>
        <w:t/>
      </w:r>
      <w:r>
        <w:t>225.7102-3</w:t>
      </w:r>
      <w:r>
        <w:t xml:space="preserve"> Waiver.</w:t>
      </w:r>
      <w:bookmarkEnd w:id="3215"/>
      <w:bookmarkEnd w:id="3216"/>
      <w:bookmarkEnd w:id="3214"/>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_Numd19e69524 \h </w:instrText>
      </w:r>
      <w:r>
        <w:fldChar w:fldCharType="separate"/>
      </w:r>
      <w:rPr>
        <w:color w:val="0000FF"/>
      </w:rPr>
      <w:r>
        <w:rPr>
          <w:u w:val="single"/>
        </w:rPr>
        <w:t>225.7102-1</w:t>
      </w:r>
      <w:r>
        <w:rPr>
          <w:color w:val="0000FF"/>
        </w:rPr>
        <w:fldChar w:fldCharType="end"/>
      </w:r>
      <w:r>
        <w:t xml:space="preserve"> .</w:t>
      </w:r>
    </w:p>
    <!--Topic unique_1510-->
    <w:p xmlns:tce="http://www.TCE.com">
      <w:pPr>
        <w:pStyle w:val="Heading6"/>
      </w:pPr>
      <w:bookmarkStart w:id="3217" w:name="_Numd19e69657"/>
      <w:bookmarkStart w:id="3218" w:name="_Refd19e69657"/>
      <w:bookmarkStart w:id="3219" w:name="_Tocd19e69657"/>
      <w:r>
        <w:t/>
      </w:r>
      <w:r>
        <w:t>225.7102-4</w:t>
      </w:r>
      <w:r>
        <w:t xml:space="preserve"> Contract clause.</w:t>
      </w:r>
      <w:bookmarkEnd w:id="3218"/>
      <w:bookmarkEnd w:id="3219"/>
      <w:bookmarkEnd w:id="3217"/>
    </w:p>
    <w:p xmlns:tce="http://www.TCE.com">
      <w:pPr>
        <w:pStyle w:val="BodyText"/>
      </w:pPr>
      <w:r>
        <w:t xml:space="preserve">Use the clause at </w:t>
      </w:r>
      <w:r>
        <w:rPr>
          <w:color w:val="0000FF"/>
        </w:rPr>
        <w:fldChar w:fldCharType="begin"/>
      </w:r>
      <w:r>
        <w:rPr>
          <w:color w:val="0000FF"/>
        </w:rPr>
        <w:instrText xml:space="preserve"> REF _Numd19e120283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_Numd19e69524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_Numd19e69606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511-->
    <w:p xmlns:tce="http://www.TCE.com">
      <w:pPr>
        <w:pStyle w:val="Heading4"/>
      </w:pPr>
      <w:bookmarkStart w:id="3220" w:name="_Numd19e69693"/>
      <w:bookmarkStart w:id="3221" w:name="_Refd19e69693"/>
      <w:bookmarkStart w:id="3222" w:name="_Tocd19e69693"/>
      <w:r>
        <w:t/>
      </w:r>
      <w:r>
        <w:t>Subpart 225.72</w:t>
      </w:r>
      <w:r>
        <w:t xml:space="preserve"> - REPORTING CONTRACT PERFORMANCE OUTSIDE THE UNITED STATES</w:t>
      </w:r>
      <w:bookmarkEnd w:id="3221"/>
      <w:bookmarkEnd w:id="3222"/>
      <w:bookmarkEnd w:id="3220"/>
    </w:p>
    <!--Topic unique_1512-->
    <w:p xmlns:tce="http://www.TCE.com">
      <w:pPr>
        <w:pStyle w:val="Heading5"/>
      </w:pPr>
      <w:bookmarkStart w:id="3223" w:name="_Numd19e69706"/>
      <w:bookmarkStart w:id="3224" w:name="_Refd19e69706"/>
      <w:bookmarkStart w:id="3225" w:name="_Tocd19e69706"/>
      <w:r>
        <w:t/>
      </w:r>
      <w:r>
        <w:t>225.7201</w:t>
      </w:r>
      <w:r>
        <w:t xml:space="preserve"> Policy.</w:t>
      </w:r>
      <w:bookmarkEnd w:id="3224"/>
      <w:bookmarkEnd w:id="3225"/>
      <w:bookmarkEnd w:id="3223"/>
    </w:p>
    <w:p xmlns:tce="http://www.TCE.com">
      <w:pPr>
        <w:pStyle w:val="BodyText"/>
      </w:pPr>
      <w:r>
        <w:t/>
      </w:r>
      <w:hyperlink r:id="rIdHyperlink236">
        <w:r>
          <w:rPr>
            <w:rStyle w:val="Hyperlink"/>
          </w:rPr>
          <w:t>10 U.S.C. 4603</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513-->
    <w:p xmlns:tce="http://www.TCE.com">
      <w:pPr>
        <w:pStyle w:val="Heading5"/>
      </w:pPr>
      <w:bookmarkStart w:id="3226" w:name="_Numd19e69733"/>
      <w:bookmarkStart w:id="3227" w:name="_Refd19e69733"/>
      <w:bookmarkStart w:id="3228" w:name="_Tocd19e69733"/>
      <w:r>
        <w:t/>
      </w:r>
      <w:r>
        <w:t>225.7202</w:t>
      </w:r>
      <w:r>
        <w:t xml:space="preserve"> Exception.</w:t>
      </w:r>
      <w:bookmarkEnd w:id="3227"/>
      <w:bookmarkEnd w:id="3228"/>
      <w:bookmarkEnd w:id="3226"/>
    </w:p>
    <w:p xmlns:tce="http://www.TCE.com">
      <w:pPr>
        <w:pStyle w:val="BodyText"/>
      </w:pPr>
      <w:r>
        <w:t>This subpart does not apply to contracts for commercial products, commercial services, construction, ores, natural gas, utilities, petroleum products and crudes, timber (logs), or subsistence.</w:t>
      </w:r>
    </w:p>
    <!--Topic unique_1514-->
    <w:p xmlns:tce="http://www.TCE.com">
      <w:pPr>
        <w:pStyle w:val="Heading5"/>
      </w:pPr>
      <w:bookmarkStart w:id="3229" w:name="_Numd19e69751"/>
      <w:bookmarkStart w:id="3230" w:name="_Refd19e69751"/>
      <w:bookmarkStart w:id="3231" w:name="_Tocd19e69751"/>
      <w:r>
        <w:t/>
      </w:r>
      <w:r>
        <w:t>225.7203</w:t>
      </w:r>
      <w:r>
        <w:t xml:space="preserve"> Contracting officer distribution of reports.</w:t>
      </w:r>
      <w:bookmarkEnd w:id="3230"/>
      <w:bookmarkEnd w:id="3231"/>
      <w:bookmarkEnd w:id="3229"/>
    </w:p>
    <w:p xmlns:tce="http://www.TCE.com">
      <w:pPr>
        <w:pStyle w:val="BodyText"/>
      </w:pPr>
      <w:r>
        <w:t xml:space="preserve">Follow the procedures at PGI </w:t>
      </w:r>
      <w:r>
        <w:rPr>
          <w:u w:val="single"/>
        </w:rPr>
        <w:t>225.7203</w:t>
      </w:r>
      <w:r>
        <w:t xml:space="preserve"> for distribution of reports submitted with offers in accordance with the provision at </w:t>
      </w:r>
      <w:r>
        <w:rPr>
          <w:color w:val="0000FF"/>
        </w:rPr>
        <w:fldChar w:fldCharType="begin"/>
      </w:r>
      <w:r>
        <w:rPr>
          <w:color w:val="0000FF"/>
        </w:rPr>
        <w:instrText xml:space="preserve"> REF _Numd19e117682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515-->
    <w:p xmlns:tce="http://www.TCE.com">
      <w:pPr>
        <w:pStyle w:val="Heading5"/>
      </w:pPr>
      <w:bookmarkStart w:id="3232" w:name="_Numd19e69778"/>
      <w:bookmarkStart w:id="3233" w:name="_Refd19e69778"/>
      <w:bookmarkStart w:id="3234" w:name="_Tocd19e69778"/>
      <w:r>
        <w:t/>
      </w:r>
      <w:r>
        <w:t>225.7204</w:t>
      </w:r>
      <w:r>
        <w:t xml:space="preserve"> Solicitation provision and contract clauses.</w:t>
      </w:r>
      <w:bookmarkEnd w:id="3233"/>
      <w:bookmarkEnd w:id="3234"/>
      <w:bookmarkEnd w:id="3232"/>
    </w:p>
    <w:p xmlns:tce="http://www.TCE.com">
      <w:pPr>
        <w:pStyle w:val="BodyText"/>
      </w:pPr>
      <w:r>
        <w:t xml:space="preserve">Except for acquisitions described in </w:t>
      </w:r>
      <w:r>
        <w:rPr>
          <w:color w:val="0000FF"/>
        </w:rPr>
        <w:fldChar w:fldCharType="begin"/>
      </w:r>
      <w:r>
        <w:rPr>
          <w:color w:val="0000FF"/>
        </w:rPr>
        <w:instrText xml:space="preserve"> REF _Numd19e69733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_Numd19e117682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_Numd19e117740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516-->
    <w:p xmlns:tce="http://www.TCE.com">
      <w:pPr>
        <w:pStyle w:val="Heading4"/>
      </w:pPr>
      <w:bookmarkStart w:id="3235" w:name="_Numd19e69814"/>
      <w:bookmarkStart w:id="3236" w:name="_Refd19e69814"/>
      <w:bookmarkStart w:id="3237" w:name="_Tocd19e69814"/>
      <w:r>
        <w:t/>
      </w:r>
      <w:r>
        <w:t>Subpart 225.73</w:t>
      </w:r>
      <w:r>
        <w:t xml:space="preserve"> - ACQUISITIONS FOR FOREIGN MILITARY SALES</w:t>
      </w:r>
      <w:bookmarkEnd w:id="3236"/>
      <w:bookmarkEnd w:id="3237"/>
      <w:bookmarkEnd w:id="3235"/>
    </w:p>
    <!--Topic unique_1163-->
    <w:p xmlns:tce="http://www.TCE.com">
      <w:pPr>
        <w:pStyle w:val="Heading5"/>
      </w:pPr>
      <w:bookmarkStart w:id="3238" w:name="_Numd19e69827"/>
      <w:bookmarkStart w:id="3239" w:name="_Refd19e69827"/>
      <w:bookmarkStart w:id="3240" w:name="_Tocd19e69827"/>
      <w:r>
        <w:t/>
      </w:r>
      <w:r>
        <w:t>225.7300</w:t>
      </w:r>
      <w:r>
        <w:t xml:space="preserve"> Scope of subpart.</w:t>
      </w:r>
      <w:bookmarkEnd w:id="3239"/>
      <w:bookmarkEnd w:id="3240"/>
      <w:bookmarkEnd w:id="3238"/>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517-->
    <w:p xmlns:tce="http://www.TCE.com">
      <w:pPr>
        <w:pStyle w:val="Heading5"/>
      </w:pPr>
      <w:bookmarkStart w:id="3241" w:name="_Numd19e69854"/>
      <w:bookmarkStart w:id="3242" w:name="_Refd19e69854"/>
      <w:bookmarkStart w:id="3243" w:name="_Tocd19e69854"/>
      <w:r>
        <w:t/>
      </w:r>
      <w:r>
        <w:t>225.7301</w:t>
      </w:r>
      <w:r>
        <w:t xml:space="preserve"> General.</w:t>
      </w:r>
      <w:bookmarkEnd w:id="3242"/>
      <w:bookmarkEnd w:id="3243"/>
      <w:bookmarkEnd w:id="3241"/>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u w:val="single"/>
        </w:rPr>
        <w:t>225.7301</w:t>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_Numd19e78531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1518-->
    <w:p xmlns:tce="http://www.TCE.com">
      <w:pPr>
        <w:pStyle w:val="Heading6"/>
      </w:pPr>
      <w:bookmarkStart w:id="3244" w:name="_Numd19e69885"/>
      <w:bookmarkStart w:id="3245" w:name="_Refd19e69885"/>
      <w:bookmarkStart w:id="3246" w:name="_Tocd19e69885"/>
      <w:r>
        <w:t/>
      </w:r>
      <w:r>
        <w:t>225.7301-1</w:t>
      </w:r>
      <w:r>
        <w:t xml:space="preserve"> Reserved.</w:t>
      </w:r>
      <w:bookmarkEnd w:id="3245"/>
      <w:bookmarkEnd w:id="3246"/>
      <w:bookmarkEnd w:id="3244"/>
    </w:p>
    <!--Topic unique_1519-->
    <w:p xmlns:tce="http://www.TCE.com">
      <w:pPr>
        <w:pStyle w:val="Heading6"/>
      </w:pPr>
      <w:bookmarkStart w:id="3247" w:name="_Numd19e69902"/>
      <w:bookmarkStart w:id="3248" w:name="_Refd19e69902"/>
      <w:bookmarkStart w:id="3249" w:name="_Tocd19e69902"/>
      <w:r>
        <w:t/>
      </w:r>
      <w:r>
        <w:t>225.7301-2</w:t>
      </w:r>
      <w:r>
        <w:t xml:space="preserve"> Solicitation approval for sole source contracts.</w:t>
      </w:r>
      <w:bookmarkEnd w:id="3248"/>
      <w:bookmarkEnd w:id="3249"/>
      <w:bookmarkEnd w:id="3247"/>
    </w:p>
    <w:p xmlns:tce="http://www.TCE.com">
      <w:pPr>
        <w:pStyle w:val="BodyText"/>
      </w:pPr>
      <w:r>
        <w:t xml:space="preserve">The contracting officer shall coordinate through agency channels with the Principal Director, Defense Pricing, Contracting, and Acquisition Policy,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_Numd19e25793 \h </w:instrText>
      </w:r>
      <w:r>
        <w:fldChar w:fldCharType="separate"/>
      </w:r>
      <w:rPr>
        <w:color w:val="0000FF"/>
      </w:rPr>
      <w:r>
        <w:rPr>
          <w:u w:val="single"/>
        </w:rPr>
        <w:t>201.170</w:t>
      </w:r>
      <w:r>
        <w:rPr>
          <w:color w:val="0000FF"/>
        </w:rPr>
        <w:fldChar w:fldCharType="end"/>
      </w:r>
      <w:r>
        <w:t xml:space="preserve"> and PGI </w:t>
      </w:r>
      <w:r>
        <w:rPr>
          <w:u w:val="single"/>
        </w:rPr>
        <w:t>216.403-1</w:t>
      </w:r>
      <w:r>
        <w:t xml:space="preserve"> (1)(ii)(B) and (C).</w:t>
      </w:r>
    </w:p>
    <!--Topic unique_1520-->
    <w:p xmlns:tce="http://www.TCE.com">
      <w:pPr>
        <w:pStyle w:val="Heading5"/>
      </w:pPr>
      <w:bookmarkStart w:id="3250" w:name="_Numd19e69929"/>
      <w:bookmarkStart w:id="3251" w:name="_Refd19e69929"/>
      <w:bookmarkStart w:id="3252" w:name="_Tocd19e69929"/>
      <w:r>
        <w:t/>
      </w:r>
      <w:r>
        <w:t>225.7302</w:t>
      </w:r>
      <w:r>
        <w:t xml:space="preserve"> Preparation of letter of offer and acceptance.</w:t>
      </w:r>
      <w:bookmarkEnd w:id="3251"/>
      <w:bookmarkEnd w:id="3252"/>
      <w:bookmarkEnd w:id="3250"/>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u w:val="single"/>
        </w:rPr>
        <w:t>225.7301</w:t>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u w:val="single"/>
        </w:rPr>
        <w:t>225.7301</w:t>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u w:val="single"/>
        </w:rPr>
        <w:t>225.7302</w:t>
      </w:r>
      <w:r>
        <w:t xml:space="preserve"> .</w:t>
      </w:r>
    </w:p>
    <!--Topic unique_1521-->
    <w:p xmlns:tce="http://www.TCE.com">
      <w:pPr>
        <w:pStyle w:val="Heading5"/>
      </w:pPr>
      <w:bookmarkStart w:id="3253" w:name="_Numd19e69972"/>
      <w:bookmarkStart w:id="3254" w:name="_Refd19e69972"/>
      <w:bookmarkStart w:id="3255" w:name="_Tocd19e69972"/>
      <w:r>
        <w:t/>
      </w:r>
      <w:r>
        <w:t>225.7303</w:t>
      </w:r>
      <w:r>
        <w:t xml:space="preserve"> Pricing acquisitions for FMS.</w:t>
      </w:r>
      <w:bookmarkEnd w:id="3254"/>
      <w:bookmarkEnd w:id="3255"/>
      <w:bookmarkEnd w:id="3253"/>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522-->
    <w:p xmlns:tce="http://www.TCE.com">
      <w:pPr>
        <w:pStyle w:val="Heading6"/>
      </w:pPr>
      <w:bookmarkStart w:id="3256" w:name="_Numd19e69991"/>
      <w:bookmarkStart w:id="3257" w:name="_Refd19e69991"/>
      <w:bookmarkStart w:id="3258" w:name="_Tocd19e69991"/>
      <w:r>
        <w:t/>
      </w:r>
      <w:r>
        <w:t>225.7303-1</w:t>
      </w:r>
      <w:r>
        <w:t xml:space="preserve"> Contractor sales to other foreign customers.</w:t>
      </w:r>
      <w:bookmarkEnd w:id="3257"/>
      <w:bookmarkEnd w:id="3258"/>
      <w:bookmarkEnd w:id="3256"/>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523-->
    <w:p xmlns:tce="http://www.TCE.com">
      <w:pPr>
        <w:pStyle w:val="Heading6"/>
      </w:pPr>
      <w:bookmarkStart w:id="3259" w:name="_Numd19e70010"/>
      <w:bookmarkStart w:id="3260" w:name="_Refd19e70010"/>
      <w:bookmarkStart w:id="3261" w:name="_Tocd19e70010"/>
      <w:r>
        <w:t/>
      </w:r>
      <w:r>
        <w:t>225.7303-2</w:t>
      </w:r>
      <w:r>
        <w:t xml:space="preserve"> Cost of doing business with a foreign government or an international organization.</w:t>
      </w:r>
      <w:bookmarkEnd w:id="3260"/>
      <w:bookmarkEnd w:id="3261"/>
      <w:bookmarkEnd w:id="3259"/>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_Numd19e69991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_Numd19e70148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_Numd19e70247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all contractors described in </w:t>
      </w:r>
      <w:r>
        <w:rPr>
          <w:color w:val="0000FF"/>
        </w:rPr>
        <w:fldChar w:fldCharType="begin"/>
      </w:r>
      <w:r>
        <w:rPr>
          <w:color w:val="0000FF"/>
        </w:rPr>
        <w:instrText xml:space="preserve"> REF _Numd19e79332 \h </w:instrText>
      </w:r>
      <w:r>
        <w:fldChar w:fldCharType="separate"/>
      </w:r>
      <w:rPr>
        <w:color w:val="0000FF"/>
      </w:rPr>
      <w:r>
        <w:rPr>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_Numd19e70148 \h </w:instrText>
      </w:r>
      <w:r>
        <w:fldChar w:fldCharType="separate"/>
      </w:r>
      <w:rPr>
        <w:color w:val="0000FF"/>
      </w:rPr>
      <w:r>
        <w:rPr>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_Numd19e79277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524-->
    <w:p xmlns:tce="http://www.TCE.com">
      <w:pPr>
        <w:pStyle w:val="Heading6"/>
      </w:pPr>
      <w:bookmarkStart w:id="3262" w:name="_Numd19e70099"/>
      <w:bookmarkStart w:id="3263" w:name="_Refd19e70099"/>
      <w:bookmarkStart w:id="3264" w:name="_Tocd19e70099"/>
      <w:r>
        <w:t/>
      </w:r>
      <w:r>
        <w:t>225.7303-3</w:t>
      </w:r>
      <w:r>
        <w:t xml:space="preserve"> Government-to-government agreements.</w:t>
      </w:r>
      <w:bookmarkEnd w:id="3263"/>
      <w:bookmarkEnd w:id="3264"/>
      <w:bookmarkEnd w:id="3262"/>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525-->
    <w:p xmlns:tce="http://www.TCE.com">
      <w:pPr>
        <w:pStyle w:val="Heading6"/>
      </w:pPr>
      <w:bookmarkStart w:id="3265" w:name="_Numd19e70118"/>
      <w:bookmarkStart w:id="3266" w:name="_Refd19e70118"/>
      <w:bookmarkStart w:id="3267" w:name="_Tocd19e70118"/>
      <w:r>
        <w:t/>
      </w:r>
      <w:r>
        <w:t>225.7303-4</w:t>
      </w:r>
      <w:r>
        <w:t xml:space="preserve"> Contingent fees.</w:t>
      </w:r>
      <w:bookmarkEnd w:id="3266"/>
      <w:bookmarkEnd w:id="3267"/>
      <w:bookmarkEnd w:id="3265"/>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_Numd19e70270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526-->
    <w:p xmlns:tce="http://www.TCE.com">
      <w:pPr>
        <w:pStyle w:val="Heading6"/>
      </w:pPr>
      <w:bookmarkStart w:id="3268" w:name="_Numd19e70148"/>
      <w:bookmarkStart w:id="3269" w:name="_Refd19e70148"/>
      <w:bookmarkStart w:id="3270" w:name="_Tocd19e70148"/>
      <w:r>
        <w:t/>
      </w:r>
      <w:r>
        <w:t>225.7303-5</w:t>
      </w:r>
      <w:r>
        <w:t xml:space="preserve"> Acquisitions wholly paid for from nonrepayable funds.</w:t>
      </w:r>
      <w:bookmarkEnd w:id="3269"/>
      <w:bookmarkEnd w:id="3270"/>
      <w:bookmarkEnd w:id="3268"/>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527-->
    <w:p xmlns:tce="http://www.TCE.com">
      <w:pPr>
        <w:pStyle w:val="Heading5"/>
      </w:pPr>
      <w:bookmarkStart w:id="3271" w:name="_Numd19e70171"/>
      <w:bookmarkStart w:id="3272" w:name="_Refd19e70171"/>
      <w:bookmarkStart w:id="3273" w:name="_Tocd19e70171"/>
      <w:r>
        <w:t/>
      </w:r>
      <w:r>
        <w:t>225.7304</w:t>
      </w:r>
      <w:r>
        <w:t xml:space="preserve"> FMS customer involvement.</w:t>
      </w:r>
      <w:bookmarkEnd w:id="3272"/>
      <w:bookmarkEnd w:id="3273"/>
      <w:bookmarkEnd w:id="3271"/>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528-->
    <w:p xmlns:tce="http://www.TCE.com">
      <w:pPr>
        <w:pStyle w:val="Heading5"/>
      </w:pPr>
      <w:bookmarkStart w:id="3274" w:name="_Numd19e70229"/>
      <w:bookmarkStart w:id="3275" w:name="_Refd19e70229"/>
      <w:bookmarkStart w:id="3276" w:name="_Tocd19e70229"/>
      <w:r>
        <w:t/>
      </w:r>
      <w:r>
        <w:t>225.7305</w:t>
      </w:r>
      <w:r>
        <w:t xml:space="preserve"> Limitation of liability.</w:t>
      </w:r>
      <w:bookmarkEnd w:id="3275"/>
      <w:bookmarkEnd w:id="3276"/>
      <w:bookmarkEnd w:id="3274"/>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529-->
    <w:p xmlns:tce="http://www.TCE.com">
      <w:pPr>
        <w:pStyle w:val="Heading5"/>
      </w:pPr>
      <w:bookmarkStart w:id="3277" w:name="_Numd19e70247"/>
      <w:bookmarkStart w:id="3278" w:name="_Refd19e70247"/>
      <w:bookmarkStart w:id="3279" w:name="_Tocd19e70247"/>
      <w:r>
        <w:t/>
      </w:r>
      <w:r>
        <w:t>225.7306</w:t>
      </w:r>
      <w:r>
        <w:t xml:space="preserve"> Offset arrangements.</w:t>
      </w:r>
      <w:bookmarkEnd w:id="3278"/>
      <w:bookmarkEnd w:id="3279"/>
      <w:bookmarkEnd w:id="3277"/>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_Numd19e70010 \h </w:instrText>
      </w:r>
      <w:r>
        <w:fldChar w:fldCharType="separate"/>
      </w:r>
      <w:rPr>
        <w:color w:val="0000FF"/>
      </w:rPr>
      <w:r>
        <w:rPr>
          <w:u w:val="single"/>
        </w:rPr>
        <w:t>225.7303-2</w:t>
      </w:r>
      <w:r>
        <w:rPr>
          <w:color w:val="0000FF"/>
        </w:rPr>
        <w:fldChar w:fldCharType="end"/>
      </w:r>
      <w:r>
        <w:t xml:space="preserve"> (a)(3).)</w:t>
      </w:r>
    </w:p>
    <!--Topic unique_638-->
    <w:p xmlns:tce="http://www.TCE.com">
      <w:pPr>
        <w:pStyle w:val="Heading5"/>
      </w:pPr>
      <w:bookmarkStart w:id="3280" w:name="_Numd19e70270"/>
      <w:bookmarkStart w:id="3281" w:name="_Refd19e70270"/>
      <w:bookmarkStart w:id="3282" w:name="_Tocd19e70270"/>
      <w:r>
        <w:t/>
      </w:r>
      <w:r>
        <w:t>225.7307</w:t>
      </w:r>
      <w:r>
        <w:t xml:space="preserve"> Contract clauses.</w:t>
      </w:r>
      <w:bookmarkEnd w:id="3281"/>
      <w:bookmarkEnd w:id="3282"/>
      <w:bookmarkEnd w:id="3280"/>
    </w:p>
    <w:p xmlns:tce="http://www.TCE.com">
      <w:pPr>
        <w:pStyle w:val="BodyText"/>
        <w:ind w:left="720"/>
      </w:pPr>
      <w:r>
        <w:t xml:space="preserve">(a) Use the clause at </w:t>
      </w:r>
      <w:r>
        <w:rPr>
          <w:color w:val="0000FF"/>
        </w:rPr>
        <w:fldChar w:fldCharType="begin"/>
      </w:r>
      <w:r>
        <w:rPr>
          <w:color w:val="0000FF"/>
        </w:rPr>
        <w:instrText xml:space="preserve"> REF _Numd19e120406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_Numd19e70118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_Numd19e120444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Topic unique_1530-->
    <w:p xmlns:tce="http://www.TCE.com">
      <w:pPr>
        <w:pStyle w:val="Heading4"/>
      </w:pPr>
      <w:bookmarkStart w:id="3283" w:name="_Numd19e70303"/>
      <w:bookmarkStart w:id="3284" w:name="_Refd19e70303"/>
      <w:bookmarkStart w:id="3285" w:name="_Tocd19e70303"/>
      <w:r>
        <w:t/>
      </w:r>
      <w:r>
        <w:t>Subpart 225.74</w:t>
      </w:r>
      <w:r>
        <w:t xml:space="preserve"> - Reserved</w:t>
      </w:r>
      <w:bookmarkEnd w:id="3284"/>
      <w:bookmarkEnd w:id="3285"/>
      <w:bookmarkEnd w:id="3283"/>
    </w:p>
    <!--Topic unique_1531-->
    <w:p xmlns:tce="http://www.TCE.com">
      <w:pPr>
        <w:pStyle w:val="Heading4"/>
      </w:pPr>
      <w:bookmarkStart w:id="3286" w:name="_Numd19e70320"/>
      <w:bookmarkStart w:id="3287" w:name="_Refd19e70320"/>
      <w:bookmarkStart w:id="3288" w:name="_Tocd19e70320"/>
      <w:r>
        <w:t/>
      </w:r>
      <w:r>
        <w:t>Subpart 225.75</w:t>
      </w:r>
      <w:r>
        <w:t xml:space="preserve"> - BALANCE OF PAYMENTS PROGRAM</w:t>
      </w:r>
      <w:bookmarkEnd w:id="3287"/>
      <w:bookmarkEnd w:id="3288"/>
      <w:bookmarkEnd w:id="3286"/>
    </w:p>
    <!--Topic unique_1532-->
    <w:p xmlns:tce="http://www.TCE.com">
      <w:pPr>
        <w:pStyle w:val="Heading5"/>
      </w:pPr>
      <w:bookmarkStart w:id="3289" w:name="_Numd19e70333"/>
      <w:bookmarkStart w:id="3290" w:name="_Refd19e70333"/>
      <w:bookmarkStart w:id="3291" w:name="_Tocd19e70333"/>
      <w:r>
        <w:t/>
      </w:r>
      <w:r>
        <w:t>225.7500</w:t>
      </w:r>
      <w:r>
        <w:t xml:space="preserve"> Scope of subpart.</w:t>
      </w:r>
      <w:bookmarkEnd w:id="3290"/>
      <w:bookmarkEnd w:id="3291"/>
      <w:bookmarkEnd w:id="3289"/>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533-->
    <w:p xmlns:tce="http://www.TCE.com">
      <w:pPr>
        <w:pStyle w:val="Heading5"/>
      </w:pPr>
      <w:bookmarkStart w:id="3292" w:name="_Numd19e70356"/>
      <w:bookmarkStart w:id="3293" w:name="_Refd19e70356"/>
      <w:bookmarkStart w:id="3294" w:name="_Tocd19e70356"/>
      <w:r>
        <w:t/>
      </w:r>
      <w:r>
        <w:t>225.7501</w:t>
      </w:r>
      <w:r>
        <w:t xml:space="preserve"> Policy.</w:t>
      </w:r>
      <w:bookmarkEnd w:id="3293"/>
      <w:bookmarkEnd w:id="3294"/>
      <w:bookmarkEnd w:id="3292"/>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_Numd19e63087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_Numd19e71179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_Numd19e71179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534-->
    <w:p xmlns:tce="http://www.TCE.com">
      <w:pPr>
        <w:pStyle w:val="Heading5"/>
      </w:pPr>
      <w:bookmarkStart w:id="3295" w:name="_Numd19e70450"/>
      <w:bookmarkStart w:id="3296" w:name="_Refd19e70450"/>
      <w:bookmarkStart w:id="3297" w:name="_Tocd19e70450"/>
      <w:r>
        <w:t/>
      </w:r>
      <w:r>
        <w:t>225.7502</w:t>
      </w:r>
      <w:r>
        <w:t xml:space="preserve"> Procedures.</w:t>
      </w:r>
      <w:bookmarkEnd w:id="3296"/>
      <w:bookmarkEnd w:id="3297"/>
      <w:bookmarkEnd w:id="3295"/>
    </w:p>
    <w:p xmlns:tce="http://www.TCE.com">
      <w:pPr>
        <w:pStyle w:val="BodyText"/>
      </w:pPr>
      <w:r>
        <w:t xml:space="preserve">If the Balance of Payments Program applies to the acquisition, follow the procedures at PGI </w:t>
      </w:r>
      <w:r>
        <w:rPr>
          <w:u w:val="single"/>
        </w:rPr>
        <w:t>225.7502</w:t>
      </w:r>
      <w:r>
        <w:t xml:space="preserve"> .</w:t>
      </w:r>
    </w:p>
    <!--Topic unique_1535-->
    <w:p xmlns:tce="http://www.TCE.com">
      <w:pPr>
        <w:pStyle w:val="Heading5"/>
      </w:pPr>
      <w:bookmarkStart w:id="3298" w:name="_Numd19e70473"/>
      <w:bookmarkStart w:id="3299" w:name="_Refd19e70473"/>
      <w:bookmarkStart w:id="3300" w:name="_Tocd19e70473"/>
      <w:r>
        <w:t/>
      </w:r>
      <w:r>
        <w:t>225.7503</w:t>
      </w:r>
      <w:r>
        <w:t xml:space="preserve"> Contract clauses.</w:t>
      </w:r>
      <w:bookmarkEnd w:id="3299"/>
      <w:bookmarkEnd w:id="3300"/>
      <w:bookmarkEnd w:id="3298"/>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_Numd19e124413 \h </w:instrText>
      </w:r>
      <w:r>
        <w:fldChar w:fldCharType="separate"/>
      </w:r>
      <w:rPr>
        <w:color w:val="0000FF"/>
      </w:rPr>
      <w:r>
        <w:rPr>
          <w:u w:val="single"/>
        </w:rPr>
        <w:t>252.225-7044 Balance of Payments Program—Construction Material.</w:t>
      </w:r>
      <w:r>
        <w:rPr>
          <w:color w:val="0000FF"/>
        </w:rPr>
        <w:fldChar w:fldCharType="end"/>
      </w:r>
      <w:r>
        <w:t>, Balance of Payments Program—Construction Material, in solicitations and contracts for construction to be performed outside the United States, including acquisitions of commercial products or commercial components, with an estimated value greater than the simplified acquisition threshold but less than $6,708,000.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xmlns:tce="http://www.TCE.com">
      <w:pPr>
        <w:pStyle w:val="BodyText"/>
        <w:ind w:left="1440"/>
      </w:pPr>
      <w:r>
        <w:t>(4) Use the alternate III clause in lieu of the alternate I clause if—</w:t>
      </w:r>
    </w:p>
    <w:p xmlns:tce="http://www.TCE.com">
      <w:pPr>
        <w:pStyle w:val="BodyText"/>
        <w:ind w:left="2160"/>
      </w:pPr>
      <w:r>
        <w:t>(i) The acquisition is in support of operations in Afghanistan;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720"/>
      </w:pPr>
      <w:r>
        <w:t xml:space="preserve">(b) Use the basic or an alternate of the clause at </w:t>
      </w:r>
      <w:hyperlink r:id="rIdHyperlink237">
        <w:r>
          <w:rPr>
            <w:rStyle w:val="Hyperlink"/>
          </w:rPr>
          <w:t>252.225-7045</w:t>
        </w:r>
      </w:hyperlink>
      <w:r>
        <w:t>, Balance of Payments Program—Construction Material Under Trade Agreements, in solicitations and contracts for construction to be performed outside the United States with an estimated value of $6,708,000 or more, including acquisitions of commercial products or commercial components.</w:t>
      </w:r>
    </w:p>
    <w:p xmlns:tce="http://www.TCE.com">
      <w:pPr>
        <w:pStyle w:val="BodyText"/>
        <w:ind w:left="1440"/>
      </w:pPr>
      <w:r>
        <w:t>(1) Use the basic clause in solicitations and contracts with an estimated value of $13,296,489 or more, unless the acquisition is in support of operations in Afghanistan.</w:t>
      </w:r>
    </w:p>
    <w:p xmlns:tce="http://www.TCE.com">
      <w:pPr>
        <w:pStyle w:val="BodyText"/>
        <w:ind w:left="1440"/>
      </w:pPr>
      <w:r>
        <w:t>(2) Use the alternate I clause in solicitations and contracts with an estimated value of $6,708,000 or more, but less than $13,296,489unless the acquisition is in support of operations in Afghanistan.</w:t>
      </w:r>
    </w:p>
    <w:p xmlns:tce="http://www.TCE.com">
      <w:pPr>
        <w:pStyle w:val="BodyText"/>
        <w:ind w:left="1440"/>
      </w:pPr>
      <w:r>
        <w:t>(3) Use the alternate II clause in solicitations and contracts with an estimated value of $13,296,489 or more and is in support of operations in Afghanistan.</w:t>
      </w:r>
    </w:p>
    <w:p xmlns:tce="http://www.TCE.com">
      <w:pPr>
        <w:pStyle w:val="BodyText"/>
        <w:ind w:left="1440"/>
      </w:pPr>
      <w:r>
        <w:t>(4) Use the alternate III clause in solicitations and contracts with an estimated value of $6,708,000or more, but less than $13,296,489, and is in support of operations in Afghanistan.</w:t>
      </w:r>
    </w:p>
    <w:p xmlns:tce="http://www.TCE.com">
      <w:pPr>
        <w:pStyle w:val="BodyText"/>
        <w:ind w:left="1440"/>
      </w:pPr>
      <w:r>
        <w:t>(5) Use the alternate IV clause in lieu of the basic clause in solicitations and contracts, unless the acquisition is in support of operations in Afghanistan, when—</w:t>
      </w:r>
    </w:p>
    <w:p xmlns:tce="http://www.TCE.com">
      <w:pPr>
        <w:pStyle w:val="BodyText"/>
        <w:ind w:left="2160"/>
      </w:pPr>
      <w:r>
        <w:t>(i) The estimated value is $13,296,489 or more;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(6) Use the alternate V clause in lieu of the alternate I clause in solicitations and contracts, unless the acquisition is in support of operations in Afghanistan, when—</w:t>
      </w:r>
    </w:p>
    <w:p xmlns:tce="http://www.TCE.com">
      <w:pPr>
        <w:pStyle w:val="BodyText"/>
        <w:ind w:left="2160"/>
      </w:pPr>
      <w:r>
        <w:t>(i) The estimated value is $6,708,000 or more, but less than $13,296,489;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(7) Use the alternate VI clause in lieu of the alternate II clause in solicitations and contracts when—</w:t>
      </w:r>
    </w:p>
    <w:p xmlns:tce="http://www.TCE.com">
      <w:pPr>
        <w:pStyle w:val="BodyText"/>
        <w:ind w:left="2160"/>
      </w:pPr>
      <w:r>
        <w:t>(i) The estimated value is $13,296,489 or more;</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w:p xmlns:tce="http://www.TCE.com">
      <w:pPr>
        <w:pStyle w:val="BodyText"/>
        <w:ind w:left="1440"/>
      </w:pPr>
      <w:r>
        <w:t>(8) Use the alternate VII clause in lieu of the alternate III clause in solicitations and contracts when—</w:t>
      </w:r>
    </w:p>
    <w:p xmlns:tce="http://www.TCE.com">
      <w:pPr>
        <w:pStyle w:val="BodyText"/>
        <w:ind w:left="2160"/>
      </w:pPr>
      <w:r>
        <w:t>(i) The estimated value is $6,708,000 or more but less than $13,296,489;</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Topic unique_1536-->
    <w:p xmlns:tce="http://www.TCE.com">
      <w:pPr>
        <w:pStyle w:val="Heading4"/>
      </w:pPr>
      <w:bookmarkStart w:id="3301" w:name="_Numd19e70554"/>
      <w:bookmarkStart w:id="3302" w:name="_Refd19e70554"/>
      <w:bookmarkStart w:id="3303" w:name="_Tocd19e70554"/>
      <w:r>
        <w:t/>
      </w:r>
      <w:r>
        <w:t>Subpart 225.76</w:t>
      </w:r>
      <w:r>
        <w:t xml:space="preserve"> - SECONDARY ARAB BOYCOTT OF ISRAEL</w:t>
      </w:r>
      <w:bookmarkEnd w:id="3302"/>
      <w:bookmarkEnd w:id="3303"/>
      <w:bookmarkEnd w:id="3301"/>
    </w:p>
    <!--Topic unique_1537-->
    <w:p xmlns:tce="http://www.TCE.com">
      <w:pPr>
        <w:pStyle w:val="Heading5"/>
      </w:pPr>
      <w:bookmarkStart w:id="3304" w:name="_Numd19e70567"/>
      <w:bookmarkStart w:id="3305" w:name="_Refd19e70567"/>
      <w:bookmarkStart w:id="3306" w:name="_Tocd19e70567"/>
      <w:r>
        <w:t/>
      </w:r>
      <w:r>
        <w:t>225.7601</w:t>
      </w:r>
      <w:r>
        <w:t xml:space="preserve"> Restriction.</w:t>
      </w:r>
      <w:bookmarkEnd w:id="3305"/>
      <w:bookmarkEnd w:id="3306"/>
      <w:bookmarkEnd w:id="3304"/>
    </w:p>
    <w:p xmlns:tce="http://www.TCE.com">
      <w:pPr>
        <w:pStyle w:val="BodyText"/>
      </w:pPr>
      <w:r>
        <w:t>In accordance with 10 U.S.C. 4659, do not enter into a contract with a foreign entity unless it has certified that it does not comply with the secondary Arab boycott of Israel.</w:t>
      </w:r>
    </w:p>
    <!--Topic unique_1538-->
    <w:p xmlns:tce="http://www.TCE.com">
      <w:pPr>
        <w:pStyle w:val="Heading5"/>
      </w:pPr>
      <w:bookmarkStart w:id="3307" w:name="_Numd19e70586"/>
      <w:bookmarkStart w:id="3308" w:name="_Refd19e70586"/>
      <w:bookmarkStart w:id="3309" w:name="_Tocd19e70586"/>
      <w:r>
        <w:t/>
      </w:r>
      <w:r>
        <w:t>225.7602</w:t>
      </w:r>
      <w:r>
        <w:t xml:space="preserve"> Procedures.</w:t>
      </w:r>
      <w:bookmarkEnd w:id="3308"/>
      <w:bookmarkEnd w:id="3309"/>
      <w:bookmarkEnd w:id="3307"/>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_Numd19e64810 \h </w:instrText>
      </w:r>
      <w:r>
        <w:fldChar w:fldCharType="separate"/>
      </w:r>
      <w:rPr>
        <w:color w:val="0000FF"/>
      </w:rPr>
      <w:r>
        <w:rPr>
          <w:u w:val="single"/>
        </w:rPr>
        <w:t>225.870</w:t>
      </w:r>
      <w:r>
        <w:rPr>
          <w:color w:val="0000FF"/>
        </w:rPr>
        <w:fldChar w:fldCharType="end"/>
      </w:r>
      <w:r>
        <w:t xml:space="preserve"> ).</w:t>
      </w:r>
    </w:p>
    <!--Topic unique_1539-->
    <w:p xmlns:tce="http://www.TCE.com">
      <w:pPr>
        <w:pStyle w:val="Heading5"/>
      </w:pPr>
      <w:bookmarkStart w:id="3310" w:name="_Numd19e70608"/>
      <w:bookmarkStart w:id="3311" w:name="_Refd19e70608"/>
      <w:bookmarkStart w:id="3312" w:name="_Tocd19e70608"/>
      <w:r>
        <w:t/>
      </w:r>
      <w:r>
        <w:t>225.7603</w:t>
      </w:r>
      <w:r>
        <w:t xml:space="preserve"> Exceptions.</w:t>
      </w:r>
      <w:bookmarkEnd w:id="3311"/>
      <w:bookmarkEnd w:id="3312"/>
      <w:bookmarkEnd w:id="3310"/>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540-->
    <w:p xmlns:tce="http://www.TCE.com">
      <w:pPr>
        <w:pStyle w:val="Heading5"/>
      </w:pPr>
      <w:bookmarkStart w:id="3313" w:name="_Numd19e70633"/>
      <w:bookmarkStart w:id="3314" w:name="_Refd19e70633"/>
      <w:bookmarkStart w:id="3315" w:name="_Tocd19e70633"/>
      <w:r>
        <w:t/>
      </w:r>
      <w:r>
        <w:t>225.7604</w:t>
      </w:r>
      <w:r>
        <w:t xml:space="preserve"> Waivers.</w:t>
      </w:r>
      <w:bookmarkEnd w:id="3314"/>
      <w:bookmarkEnd w:id="3315"/>
      <w:bookmarkEnd w:id="3313"/>
    </w:p>
    <w:p xmlns:tce="http://www.TCE.com">
      <w:pPr>
        <w:pStyle w:val="BodyText"/>
      </w:pPr>
      <w:r>
        <w:t xml:space="preserve">The Secretary of Defense may waive this restriction on the basis of national security interests. To request a waiver, follow the procedures at PGI </w:t>
      </w:r>
      <w:r>
        <w:rPr>
          <w:u w:val="single"/>
        </w:rPr>
        <w:t>225.7604</w:t>
      </w:r>
      <w:r>
        <w:t xml:space="preserve"> .</w:t>
      </w:r>
    </w:p>
    <!--Topic unique_641-->
    <w:p xmlns:tce="http://www.TCE.com">
      <w:pPr>
        <w:pStyle w:val="Heading5"/>
      </w:pPr>
      <w:bookmarkStart w:id="3316" w:name="_Numd19e70655"/>
      <w:bookmarkStart w:id="3317" w:name="_Refd19e70655"/>
      <w:bookmarkStart w:id="3318" w:name="_Tocd19e70655"/>
      <w:r>
        <w:t/>
      </w:r>
      <w:r>
        <w:t>225.7605</w:t>
      </w:r>
      <w:r>
        <w:t xml:space="preserve"> Solicitation provision.</w:t>
      </w:r>
      <w:bookmarkEnd w:id="3317"/>
      <w:bookmarkEnd w:id="3318"/>
      <w:bookmarkEnd w:id="3316"/>
    </w:p>
    <w:p xmlns:tce="http://www.TCE.com">
      <w:pPr>
        <w:pStyle w:val="BodyText"/>
      </w:pPr>
      <w:r>
        <w:t xml:space="preserve">Unless an exception at </w:t>
      </w:r>
      <w:r>
        <w:rPr>
          <w:color w:val="0000FF"/>
        </w:rPr>
        <w:fldChar w:fldCharType="begin"/>
      </w:r>
      <w:r>
        <w:rPr>
          <w:color w:val="0000FF"/>
        </w:rPr>
        <w:instrText xml:space="preserve"> REF _Numd19e70608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_Numd19e70633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_Numd19e120557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products and commercial services. If the solicitation includes the provision at FAR 52.204-7, do not separately list </w:t>
      </w:r>
      <w:r>
        <w:rPr>
          <w:color w:val="0000FF"/>
        </w:rPr>
        <w:fldChar w:fldCharType="begin"/>
      </w:r>
      <w:r>
        <w:rPr>
          <w:color w:val="0000FF"/>
        </w:rPr>
        <w:instrText xml:space="preserve"> REF _Numd19e120557 \h </w:instrText>
      </w:r>
      <w:r>
        <w:fldChar w:fldCharType="separate"/>
      </w:r>
      <w:rPr>
        <w:color w:val="0000FF"/>
      </w:rPr>
      <w:r>
        <w:rPr>
          <w:u w:val="single"/>
        </w:rPr>
        <w:t>252.225-7031</w:t>
      </w:r>
      <w:r>
        <w:rPr>
          <w:color w:val="0000FF"/>
        </w:rPr>
        <w:fldChar w:fldCharType="end"/>
      </w:r>
      <w:r>
        <w:t xml:space="preserve"> in the solicitation.</w:t>
      </w:r>
    </w:p>
    <!--Topic unique_1541-->
    <w:p xmlns:tce="http://www.TCE.com">
      <w:pPr>
        <w:pStyle w:val="Heading4"/>
      </w:pPr>
      <w:bookmarkStart w:id="3319" w:name="_Numd19e70691"/>
      <w:bookmarkStart w:id="3320" w:name="_Refd19e70691"/>
      <w:bookmarkStart w:id="3321" w:name="_Tocd19e70691"/>
      <w:r>
        <w:t/>
      </w:r>
      <w:r>
        <w:t>Subpart 225.77</w:t>
      </w:r>
      <w:r>
        <w:t xml:space="preserve"> - ACQUISITIONS IN SUPPORT OF OPERATIONS IN AFGHANISTAN</w:t>
      </w:r>
      <w:bookmarkEnd w:id="3320"/>
      <w:bookmarkEnd w:id="3321"/>
      <w:bookmarkEnd w:id="3319"/>
    </w:p>
    <!--Topic unique_1542-->
    <w:p xmlns:tce="http://www.TCE.com">
      <w:pPr>
        <w:pStyle w:val="Heading5"/>
      </w:pPr>
      <w:bookmarkStart w:id="3322" w:name="_Numd19e70704"/>
      <w:bookmarkStart w:id="3323" w:name="_Refd19e70704"/>
      <w:bookmarkStart w:id="3324" w:name="_Tocd19e70704"/>
      <w:r>
        <w:t/>
      </w:r>
      <w:r>
        <w:t>225.7700</w:t>
      </w:r>
      <w:r>
        <w:t xml:space="preserve"> Scope.</w:t>
      </w:r>
      <w:bookmarkEnd w:id="3323"/>
      <w:bookmarkEnd w:id="3324"/>
      <w:bookmarkEnd w:id="3322"/>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43-->
    <w:p xmlns:tce="http://www.TCE.com">
      <w:pPr>
        <w:pStyle w:val="Heading5"/>
      </w:pPr>
      <w:bookmarkStart w:id="3325" w:name="_Numd19e70733"/>
      <w:bookmarkStart w:id="3326" w:name="_Refd19e70733"/>
      <w:bookmarkStart w:id="3327" w:name="_Tocd19e70733"/>
      <w:r>
        <w:t/>
      </w:r>
      <w:r>
        <w:t>225.7701</w:t>
      </w:r>
      <w:r>
        <w:t xml:space="preserve"> Definitions.</w:t>
      </w:r>
      <w:bookmarkEnd w:id="3326"/>
      <w:bookmarkEnd w:id="3327"/>
      <w:bookmarkEnd w:id="3325"/>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_Numd19e120477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44-->
    <w:p xmlns:tce="http://www.TCE.com">
      <w:pPr>
        <w:pStyle w:val="Heading5"/>
      </w:pPr>
      <w:bookmarkStart w:id="3328" w:name="_Numd19e70769"/>
      <w:bookmarkStart w:id="3329" w:name="_Refd19e70769"/>
      <w:bookmarkStart w:id="3330" w:name="_Tocd19e70769"/>
      <w:r>
        <w:t/>
      </w:r>
      <w:r>
        <w:t>225.7702</w:t>
      </w:r>
      <w:r>
        <w:t xml:space="preserve"> Acquisitions not subject to the enhanced authority to acquire products or services from Afghanistan.</w:t>
      </w:r>
      <w:bookmarkEnd w:id="3329"/>
      <w:bookmarkEnd w:id="3330"/>
      <w:bookmarkEnd w:id="3328"/>
    </w:p>
    <!--Topic unique_1545-->
    <w:p xmlns:tce="http://www.TCE.com">
      <w:pPr>
        <w:pStyle w:val="Heading6"/>
      </w:pPr>
      <w:bookmarkStart w:id="3331" w:name="_Numd19e70782"/>
      <w:bookmarkStart w:id="3332" w:name="_Refd19e70782"/>
      <w:bookmarkStart w:id="3333" w:name="_Tocd19e70782"/>
      <w:r>
        <w:t/>
      </w:r>
      <w:r>
        <w:t>225.7702-1</w:t>
      </w:r>
      <w:r>
        <w:t xml:space="preserve"> Acquisition of small arms.</w:t>
      </w:r>
      <w:bookmarkEnd w:id="3332"/>
      <w:bookmarkEnd w:id="3333"/>
      <w:bookmarkEnd w:id="3331"/>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3201;</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46-->
    <w:p xmlns:tce="http://www.TCE.com">
      <w:pPr>
        <w:pStyle w:val="Heading6"/>
      </w:pPr>
      <w:bookmarkStart w:id="3334" w:name="_Numd19e70817"/>
      <w:bookmarkStart w:id="3335" w:name="_Refd19e70817"/>
      <w:bookmarkStart w:id="3336" w:name="_Tocd19e70817"/>
      <w:r>
        <w:t/>
      </w:r>
      <w:r>
        <w:t>225.7702-2</w:t>
      </w:r>
      <w:r>
        <w:t xml:space="preserve"> Acquisition of uniform components for the Afghan military or the Afghan police.</w:t>
      </w:r>
      <w:bookmarkEnd w:id="3335"/>
      <w:bookmarkEnd w:id="3336"/>
      <w:bookmarkEnd w:id="3334"/>
    </w:p>
    <w:p xmlns:tce="http://www.TCE.com">
      <w:pPr>
        <w:pStyle w:val="BodyText"/>
      </w:pPr>
      <w:r>
        <w:t>Any textile components supplied by DoD to the Afghan National Army or the Afghan National Police for purpose of production of uniforms shall be produced in the United States.</w:t>
      </w:r>
    </w:p>
    <!--Topic unique_1547-->
    <w:p xmlns:tce="http://www.TCE.com">
      <w:pPr>
        <w:pStyle w:val="Heading5"/>
      </w:pPr>
      <w:bookmarkStart w:id="3337" w:name="_Numd19e70837"/>
      <w:bookmarkStart w:id="3338" w:name="_Refd19e70837"/>
      <w:bookmarkStart w:id="3339" w:name="_Tocd19e70837"/>
      <w:r>
        <w:t/>
      </w:r>
      <w:r>
        <w:t>225.7703</w:t>
      </w:r>
      <w:r>
        <w:t xml:space="preserve"> Enhanced authority to acquire products or services from Afghanistan.</w:t>
      </w:r>
      <w:bookmarkEnd w:id="3338"/>
      <w:bookmarkEnd w:id="3339"/>
      <w:bookmarkEnd w:id="3337"/>
    </w:p>
    <!--Topic unique_327-->
    <w:p xmlns:tce="http://www.TCE.com">
      <w:pPr>
        <w:pStyle w:val="Heading6"/>
      </w:pPr>
      <w:bookmarkStart w:id="3340" w:name="_Numd19e70850"/>
      <w:bookmarkStart w:id="3341" w:name="_Refd19e70850"/>
      <w:bookmarkStart w:id="3342" w:name="_Tocd19e70850"/>
      <w:r>
        <w:t/>
      </w:r>
      <w:r>
        <w:t>225.7703-1</w:t>
      </w:r>
      <w:r>
        <w:t xml:space="preserve"> Acquisition procedures.</w:t>
      </w:r>
      <w:bookmarkEnd w:id="3341"/>
      <w:bookmarkEnd w:id="3342"/>
      <w:bookmarkEnd w:id="3340"/>
    </w:p>
    <w:p xmlns:tce="http://www.TCE.com">
      <w:pPr>
        <w:pStyle w:val="BodyText"/>
      </w:pPr>
      <w:r>
        <w:t xml:space="preserve">(a) Subject to the requirements of </w:t>
      </w:r>
      <w:r>
        <w:rPr>
          <w:color w:val="0000FF"/>
        </w:rPr>
        <w:fldChar w:fldCharType="begin"/>
      </w:r>
      <w:r>
        <w:rPr>
          <w:color w:val="0000FF"/>
        </w:rPr>
        <w:instrText xml:space="preserve"> REF _Numd19e70895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_Numd19e70769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_Numd19e70972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u w:val="single"/>
        </w:rPr>
        <w:t>225.7703-1</w:t>
      </w:r>
      <w:r>
        <w:t xml:space="preserve"> (c).</w:t>
      </w:r>
    </w:p>
    <!--Topic unique_1548-->
    <w:p xmlns:tce="http://www.TCE.com">
      <w:pPr>
        <w:pStyle w:val="Heading6"/>
      </w:pPr>
      <w:bookmarkStart w:id="3343" w:name="_Numd19e70895"/>
      <w:bookmarkStart w:id="3344" w:name="_Refd19e70895"/>
      <w:bookmarkStart w:id="3345" w:name="_Tocd19e70895"/>
      <w:r>
        <w:t/>
      </w:r>
      <w:r>
        <w:t>225.7703-2</w:t>
      </w:r>
      <w:r>
        <w:t xml:space="preserve"> Determination requirements.</w:t>
      </w:r>
      <w:bookmarkEnd w:id="3344"/>
      <w:bookmarkEnd w:id="3345"/>
      <w:bookmarkEnd w:id="3343"/>
    </w:p>
    <w:p xmlns:tce="http://www.TCE.com">
      <w:pPr>
        <w:pStyle w:val="BodyText"/>
      </w:pPr>
      <w:r>
        <w:t xml:space="preserve">Before use of a procedure specified in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u w:val="single"/>
        </w:rPr>
        <w:t>225.7703-2</w:t>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Contracting, and Acquisition Policy,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u w:val="single"/>
        </w:rPr>
        <w:t>225.7703-2</w:t>
      </w:r>
      <w:r>
        <w:t xml:space="preserve"> (c) for formats for use in preparation of the determinations required by this subsection.</w:t>
      </w:r>
    </w:p>
    <!--Topic unique_1549-->
    <w:p xmlns:tce="http://www.TCE.com">
      <w:pPr>
        <w:pStyle w:val="Heading6"/>
      </w:pPr>
      <w:bookmarkStart w:id="3346" w:name="_Numd19e70972"/>
      <w:bookmarkStart w:id="3347" w:name="_Refd19e70972"/>
      <w:bookmarkStart w:id="3348" w:name="_Tocd19e70972"/>
      <w:r>
        <w:t/>
      </w:r>
      <w:r>
        <w:t>225.7703-3</w:t>
      </w:r>
      <w:r>
        <w:t xml:space="preserve"> Evaluating offers.</w:t>
      </w:r>
      <w:bookmarkEnd w:id="3347"/>
      <w:bookmarkEnd w:id="3348"/>
      <w:bookmarkEnd w:id="3346"/>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_Numd19e120189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34-->
    <w:p xmlns:tce="http://www.TCE.com">
      <w:pPr>
        <w:pStyle w:val="Heading6"/>
      </w:pPr>
      <w:bookmarkStart w:id="3349" w:name="_Numd19e71005"/>
      <w:bookmarkStart w:id="3350" w:name="_Refd19e71005"/>
      <w:bookmarkStart w:id="3351" w:name="_Tocd19e71005"/>
      <w:r>
        <w:t/>
      </w:r>
      <w:r>
        <w:t>225.7703-4</w:t>
      </w:r>
      <w:r>
        <w:t xml:space="preserve"> Solicitation provisions and contract clauses.</w:t>
      </w:r>
      <w:bookmarkEnd w:id="3350"/>
      <w:bookmarkEnd w:id="3351"/>
      <w:bookmarkEnd w:id="3349"/>
    </w:p>
    <w:p xmlns:tce="http://www.TCE.com">
      <w:pPr>
        <w:pStyle w:val="BodyText"/>
        <w:ind w:left="720"/>
      </w:pPr>
      <w:r>
        <w:t xml:space="preserve">(a) Use the provision at </w:t>
      </w:r>
      <w:r>
        <w:rPr>
          <w:color w:val="0000FF"/>
        </w:rPr>
        <w:fldChar w:fldCharType="begin"/>
      </w:r>
      <w:r>
        <w:rPr>
          <w:color w:val="0000FF"/>
        </w:rPr>
        <w:instrText xml:space="preserve"> REF _Numd19e120189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_Numd19e120245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_Numd19e120189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_Numd19e120368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_Numd19e120477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_Numd19e120189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_Numd19e120245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_Numd19e120368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_Numd19e116656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_Numd19e116948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_Numd19e117586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_Numd19e120716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_Numd19e121411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_Numd19e124413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_Numd19e124751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_Numd19e120368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_Numd19e119194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_Numd19e119378 \h </w:instrText>
      </w:r>
      <w:r>
        <w:fldChar w:fldCharType="separate"/>
      </w:r>
      <w:rPr>
        <w:color w:val="0000FF"/>
      </w:rPr>
      <w:r>
        <w:rPr>
          <w:u w:val="single"/>
        </w:rPr>
        <w:t>252.225-7021</w:t>
      </w:r>
      <w:r>
        <w:rPr>
          <w:color w:val="0000FF"/>
        </w:rPr>
        <w:fldChar w:fldCharType="end"/>
      </w:r>
      <w:r>
        <w:t>, Trade Agreements.</w:t>
      </w:r>
    </w:p>
    <!--Topic unique_1550-->
    <w:p xmlns:tce="http://www.TCE.com">
      <w:pPr>
        <w:pStyle w:val="Heading5"/>
      </w:pPr>
      <w:bookmarkStart w:id="3352" w:name="_Numd19e71147"/>
      <w:bookmarkStart w:id="3353" w:name="_Refd19e71147"/>
      <w:bookmarkStart w:id="3354" w:name="_Tocd19e71147"/>
      <w:r>
        <w:t/>
      </w:r>
      <w:r>
        <w:t>225.7704</w:t>
      </w:r>
      <w:r>
        <w:t xml:space="preserve"> Acquisitions of products and services from South Caucasus/Central and South Asian (SC/CASA) state in support of operations in Afghanistan.</w:t>
      </w:r>
      <w:bookmarkEnd w:id="3353"/>
      <w:bookmarkEnd w:id="3354"/>
      <w:bookmarkEnd w:id="3352"/>
    </w:p>
    <!--Topic unique_1551-->
    <w:p xmlns:tce="http://www.TCE.com">
      <w:pPr>
        <w:pStyle w:val="Heading6"/>
      </w:pPr>
      <w:bookmarkStart w:id="3355" w:name="_Numd19e71160"/>
      <w:bookmarkStart w:id="3356" w:name="_Refd19e71160"/>
      <w:bookmarkStart w:id="3357" w:name="_Tocd19e71160"/>
      <w:r>
        <w:t/>
      </w:r>
      <w:r>
        <w:t>225.7704-1</w:t>
      </w:r>
      <w:r>
        <w:t xml:space="preserve"> Applicability of trade agreements.</w:t>
      </w:r>
      <w:bookmarkEnd w:id="3356"/>
      <w:bookmarkEnd w:id="3357"/>
      <w:bookmarkEnd w:id="3355"/>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52-->
    <w:p xmlns:tce="http://www.TCE.com">
      <w:pPr>
        <w:pStyle w:val="Heading6"/>
      </w:pPr>
      <w:bookmarkStart w:id="3358" w:name="_Numd19e71179"/>
      <w:bookmarkStart w:id="3359" w:name="_Refd19e71179"/>
      <w:bookmarkStart w:id="3360" w:name="_Tocd19e71179"/>
      <w:r>
        <w:t/>
      </w:r>
      <w:r>
        <w:t>225.7704-2</w:t>
      </w:r>
      <w:r>
        <w:t xml:space="preserve"> Applicability of Balance of Payments Program.</w:t>
      </w:r>
      <w:bookmarkEnd w:id="3359"/>
      <w:bookmarkEnd w:id="3360"/>
      <w:bookmarkEnd w:id="3358"/>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_Numd19e63087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53-->
    <w:p xmlns:tce="http://www.TCE.com">
      <w:pPr>
        <w:pStyle w:val="Heading6"/>
      </w:pPr>
      <w:bookmarkStart w:id="3361" w:name="_Numd19e71201"/>
      <w:bookmarkStart w:id="3362" w:name="_Refd19e71201"/>
      <w:bookmarkStart w:id="3363" w:name="_Tocd19e71201"/>
      <w:r>
        <w:t/>
      </w:r>
      <w:r>
        <w:t>225.7704-3</w:t>
      </w:r>
      <w:r>
        <w:t xml:space="preserve"> Solicitation provisions and contract clauses.</w:t>
      </w:r>
      <w:bookmarkEnd w:id="3362"/>
      <w:bookmarkEnd w:id="3363"/>
      <w:bookmarkEnd w:id="3361"/>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_Numd19e70473 \h </w:instrText>
      </w:r>
      <w:r>
        <w:fldChar w:fldCharType="separate"/>
      </w:r>
      <w:rPr>
        <w:color w:val="0000FF"/>
      </w:rPr>
      <w:r>
        <w:rPr>
          <w:u w:val="single"/>
        </w:rPr>
        <w:t>225.7503</w:t>
      </w:r>
      <w:r>
        <w:rPr>
          <w:color w:val="0000FF"/>
        </w:rPr>
        <w:fldChar w:fldCharType="end"/>
      </w:r>
      <w:r>
        <w:t xml:space="preserve"> .</w:t>
      </w:r>
    </w:p>
    <!--Topic unique_1554-->
    <w:p xmlns:tce="http://www.TCE.com">
      <w:pPr>
        <w:pStyle w:val="Heading5"/>
      </w:pPr>
      <w:bookmarkStart w:id="3364" w:name="_Numd19e71229"/>
      <w:bookmarkStart w:id="3365" w:name="_Refd19e71229"/>
      <w:bookmarkStart w:id="3366" w:name="_Tocd19e71229"/>
      <w:r>
        <w:t/>
      </w:r>
      <w:r>
        <w:t>225.7705</w:t>
      </w:r>
      <w:r>
        <w:t xml:space="preserve"> Prohibition on use of funds for contracts of certain programs and projects in Afghanistan that cannot be safely accessed.</w:t>
      </w:r>
      <w:bookmarkEnd w:id="3365"/>
      <w:bookmarkEnd w:id="3366"/>
      <w:bookmarkEnd w:id="3364"/>
    </w:p>
    <w:p xmlns:tce="http://www.TCE.com">
      <w:pPr>
        <w:pStyle w:val="BodyText"/>
      </w:pPr>
      <w:r>
        <w:t>This section implements section 1216 of the National Defense Authorization Act for Fiscal Year 2017 (Pub. L. 114-328).</w:t>
      </w:r>
    </w:p>
    <!--Topic unique_1555-->
    <w:p xmlns:tce="http://www.TCE.com">
      <w:pPr>
        <w:pStyle w:val="Heading6"/>
      </w:pPr>
      <w:bookmarkStart w:id="3367" w:name="_Numd19e71246"/>
      <w:bookmarkStart w:id="3368" w:name="_Refd19e71246"/>
      <w:bookmarkStart w:id="3369" w:name="_Tocd19e71246"/>
      <w:r>
        <w:t/>
      </w:r>
      <w:r>
        <w:t>225.7705-1</w:t>
      </w:r>
      <w:r>
        <w:t xml:space="preserve"> Prohibition.</w:t>
      </w:r>
      <w:bookmarkEnd w:id="3368"/>
      <w:bookmarkEnd w:id="3369"/>
      <w:bookmarkEnd w:id="3367"/>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_Numd19e71269 \h </w:instrText>
      </w:r>
      <w:r>
        <w:fldChar w:fldCharType="separate"/>
      </w:r>
      <w:rPr>
        <w:color w:val="0000FF"/>
      </w:rPr>
      <w:r>
        <w:rPr>
          <w:u w:val="single"/>
        </w:rPr>
        <w:t>225.7705-2</w:t>
      </w:r>
      <w:r>
        <w:rPr>
          <w:color w:val="0000FF"/>
        </w:rPr>
        <w:fldChar w:fldCharType="end"/>
      </w:r>
      <w:r>
        <w:t xml:space="preserve"> .</w:t>
      </w:r>
    </w:p>
    <!--Topic unique_1556-->
    <w:p xmlns:tce="http://www.TCE.com">
      <w:pPr>
        <w:pStyle w:val="Heading6"/>
      </w:pPr>
      <w:bookmarkStart w:id="3370" w:name="_Numd19e71269"/>
      <w:bookmarkStart w:id="3371" w:name="_Refd19e71269"/>
      <w:bookmarkStart w:id="3372" w:name="_Tocd19e71269"/>
      <w:r>
        <w:t/>
      </w:r>
      <w:r>
        <w:t>225.7705-2</w:t>
      </w:r>
      <w:r>
        <w:t xml:space="preserve"> Waiver of prohibition.</w:t>
      </w:r>
      <w:bookmarkEnd w:id="3371"/>
      <w:bookmarkEnd w:id="3372"/>
      <w:bookmarkEnd w:id="3370"/>
    </w:p>
    <w:p xmlns:tce="http://www.TCE.com">
      <w:pPr>
        <w:pStyle w:val="BodyText"/>
        <w:ind w:left="720"/>
      </w:pPr>
      <w:r>
        <w:t xml:space="preserve">(a) The prohibition in </w:t>
      </w:r>
      <w:r>
        <w:rPr>
          <w:color w:val="0000FF"/>
        </w:rPr>
        <w:fldChar w:fldCharType="begin"/>
      </w:r>
      <w:r>
        <w:rPr>
          <w:color w:val="0000FF"/>
        </w:rPr>
        <w:instrText xml:space="preserve"> REF _Numd19e71246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57-->
    <w:p xmlns:tce="http://www.TCE.com">
      <w:pPr>
        <w:pStyle w:val="Heading6"/>
      </w:pPr>
      <w:bookmarkStart w:id="3373" w:name="_Numd19e71318"/>
      <w:bookmarkStart w:id="3374" w:name="_Refd19e71318"/>
      <w:bookmarkStart w:id="3375" w:name="_Tocd19e71318"/>
      <w:r>
        <w:t/>
      </w:r>
      <w:r>
        <w:t>225.7705-3</w:t>
      </w:r>
      <w:r>
        <w:t xml:space="preserve"> Procedures.</w:t>
      </w:r>
      <w:bookmarkEnd w:id="3374"/>
      <w:bookmarkEnd w:id="3375"/>
      <w:bookmarkEnd w:id="3373"/>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_Numd19e71269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_Numd19e71269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_Numd19e71269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58-->
    <w:p xmlns:tce="http://www.TCE.com">
      <w:pPr>
        <w:pStyle w:val="Heading5"/>
      </w:pPr>
      <w:bookmarkStart w:id="3376" w:name="_Numd19e71359"/>
      <w:bookmarkStart w:id="3377" w:name="_Refd19e71359"/>
      <w:bookmarkStart w:id="3378" w:name="_Tocd19e71359"/>
      <w:r>
        <w:t/>
      </w:r>
      <w:r>
        <w:t>225.7798</w:t>
      </w:r>
      <w:r>
        <w:t xml:space="preserve"> Enhanced authority to acquire products or services of Djibouti in support of DoD operations in Djibouti.</w:t>
      </w:r>
      <w:bookmarkEnd w:id="3377"/>
      <w:bookmarkEnd w:id="3378"/>
      <w:bookmarkEnd w:id="3376"/>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59-->
    <w:p xmlns:tce="http://www.TCE.com">
      <w:pPr>
        <w:pStyle w:val="Heading5"/>
      </w:pPr>
      <w:bookmarkStart w:id="3379" w:name="_Numd19e71378"/>
      <w:bookmarkStart w:id="3380" w:name="_Refd19e71378"/>
      <w:bookmarkStart w:id="3381" w:name="_Tocd19e71378"/>
      <w:r>
        <w:t/>
      </w:r>
      <w:r>
        <w:t>225.7799</w:t>
      </w:r>
      <w:r>
        <w:t xml:space="preserve"> Authority to acquire products and services (including construction) from Afghanistan or from countries along a major route of supply to Afghanistan.</w:t>
      </w:r>
      <w:bookmarkEnd w:id="3380"/>
      <w:bookmarkEnd w:id="3381"/>
      <w:bookmarkEnd w:id="3379"/>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60-->
    <w:p xmlns:tce="http://www.TCE.com">
      <w:pPr>
        <w:pStyle w:val="Heading4"/>
      </w:pPr>
      <w:bookmarkStart w:id="3382" w:name="_Numd19e71397"/>
      <w:bookmarkStart w:id="3383" w:name="_Refd19e71397"/>
      <w:bookmarkStart w:id="3384" w:name="_Tocd19e71397"/>
      <w:r>
        <w:t/>
      </w:r>
      <w:r>
        <w:t>Subpart 225.78</w:t>
      </w:r>
      <w:r>
        <w:t xml:space="preserve"> - ACQUISITIONS IN SUPPORT OF GEOGRAPHIC COMBATANT COMMANDS THEATER SECURITY COOPERATION EFFORTS</w:t>
      </w:r>
      <w:bookmarkEnd w:id="3383"/>
      <w:bookmarkEnd w:id="3384"/>
      <w:bookmarkEnd w:id="3382"/>
    </w:p>
    <!--Topic unique_1561-->
    <w:p xmlns:tce="http://www.TCE.com">
      <w:pPr>
        <w:pStyle w:val="Heading5"/>
      </w:pPr>
      <w:bookmarkStart w:id="3385" w:name="_Numd19e71410"/>
      <w:bookmarkStart w:id="3386" w:name="_Refd19e71410"/>
      <w:bookmarkStart w:id="3387" w:name="_Tocd19e71410"/>
      <w:r>
        <w:t/>
      </w:r>
      <w:r>
        <w:t>225.7801</w:t>
      </w:r>
      <w:r>
        <w:t xml:space="preserve"> Policy.</w:t>
      </w:r>
      <w:bookmarkEnd w:id="3386"/>
      <w:bookmarkEnd w:id="3387"/>
      <w:bookmarkEnd w:id="3385"/>
    </w:p>
    <w:p xmlns:tce="http://www.TCE.com">
      <w:pPr>
        <w:pStyle w:val="BodyText"/>
      </w:pPr>
      <w:r>
        <w:t xml:space="preserve">For guidance on procurement support of the geographic combatant command’s theater security cooperation efforts, see PGI </w:t>
      </w:r>
      <w:r>
        <w:rPr>
          <w:u w:val="single"/>
        </w:rPr>
        <w:t>225.78</w:t>
      </w:r>
      <w:r>
        <w:t xml:space="preserve"> .</w:t>
      </w:r>
    </w:p>
    <!--Topic unique_1562-->
    <w:p xmlns:tce="http://www.TCE.com">
      <w:pPr>
        <w:pStyle w:val="Heading4"/>
      </w:pPr>
      <w:bookmarkStart w:id="3388" w:name="_Numd19e71434"/>
      <w:bookmarkStart w:id="3389" w:name="_Refd19e71434"/>
      <w:bookmarkStart w:id="3390" w:name="_Tocd19e71434"/>
      <w:r>
        <w:t/>
      </w:r>
      <w:r>
        <w:t>Subpart 225.79</w:t>
      </w:r>
      <w:r>
        <w:t xml:space="preserve"> - EXPORT CONTROL</w:t>
      </w:r>
      <w:bookmarkEnd w:id="3389"/>
      <w:bookmarkEnd w:id="3390"/>
      <w:bookmarkEnd w:id="3388"/>
    </w:p>
    <!--Topic unique_1563-->
    <w:p xmlns:tce="http://www.TCE.com">
      <w:pPr>
        <w:pStyle w:val="Heading5"/>
      </w:pPr>
      <w:bookmarkStart w:id="3391" w:name="_Numd19e71447"/>
      <w:bookmarkStart w:id="3392" w:name="_Refd19e71447"/>
      <w:bookmarkStart w:id="3393" w:name="_Tocd19e71447"/>
      <w:r>
        <w:t/>
      </w:r>
      <w:r>
        <w:t>225.7900</w:t>
      </w:r>
      <w:r>
        <w:t xml:space="preserve"> Scope of subpart.</w:t>
      </w:r>
      <w:bookmarkEnd w:id="3392"/>
      <w:bookmarkEnd w:id="3393"/>
      <w:bookmarkEnd w:id="3391"/>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u w:val="single"/>
        </w:rPr>
        <w:t>225.7902</w:t>
      </w:r>
      <w:r>
        <w:t xml:space="preserve"> for additional information.</w:t>
      </w:r>
    </w:p>
    <!--Topic unique_1564-->
    <w:p xmlns:tce="http://www.TCE.com">
      <w:pPr>
        <w:pStyle w:val="Heading5"/>
      </w:pPr>
      <w:bookmarkStart w:id="3394" w:name="_Numd19e71474"/>
      <w:bookmarkStart w:id="3395" w:name="_Refd19e71474"/>
      <w:bookmarkStart w:id="3396" w:name="_Tocd19e71474"/>
      <w:r>
        <w:t/>
      </w:r>
      <w:r>
        <w:t>225.7901</w:t>
      </w:r>
      <w:r>
        <w:t xml:space="preserve"> Export-controlled items.</w:t>
      </w:r>
      <w:bookmarkEnd w:id="3395"/>
      <w:bookmarkEnd w:id="3396"/>
      <w:bookmarkEnd w:id="3394"/>
    </w:p>
    <w:p xmlns:tce="http://www.TCE.com">
      <w:pPr>
        <w:pStyle w:val="BodyText"/>
      </w:pPr>
      <w:r>
        <w:t>This section implements section 890(a) of the National Defense Authorization Act for Fiscal Year 2008 (Pub. L. 110-181).</w:t>
      </w:r>
    </w:p>
    <!--Topic unique_1565-->
    <w:p xmlns:tce="http://www.TCE.com">
      <w:pPr>
        <w:pStyle w:val="Heading6"/>
      </w:pPr>
      <w:bookmarkStart w:id="3397" w:name="_Numd19e71491"/>
      <w:bookmarkStart w:id="3398" w:name="_Refd19e71491"/>
      <w:bookmarkStart w:id="3399" w:name="_Tocd19e71491"/>
      <w:r>
        <w:t/>
      </w:r>
      <w:r>
        <w:t>225.7901-1</w:t>
      </w:r>
      <w:r>
        <w:t xml:space="preserve"> Definitions.</w:t>
      </w:r>
      <w:bookmarkEnd w:id="3398"/>
      <w:bookmarkEnd w:id="3399"/>
      <w:bookmarkEnd w:id="3397"/>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_Numd19e125938 \h </w:instrText>
      </w:r>
      <w:r>
        <w:fldChar w:fldCharType="separate"/>
      </w:r>
      <w:rPr>
        <w:color w:val="0000FF"/>
      </w:rPr>
      <w:r>
        <w:rPr>
          <w:u w:val="single"/>
        </w:rPr>
        <w:t>252.225-7048</w:t>
      </w:r>
      <w:r>
        <w:rPr>
          <w:color w:val="0000FF"/>
        </w:rPr>
        <w:fldChar w:fldCharType="end"/>
      </w:r>
      <w:r>
        <w:t xml:space="preserve"> .</w:t>
      </w:r>
    </w:p>
    <!--Topic unique_1566-->
    <w:p xmlns:tce="http://www.TCE.com">
      <w:pPr>
        <w:pStyle w:val="Heading6"/>
      </w:pPr>
      <w:bookmarkStart w:id="3400" w:name="_Numd19e71514"/>
      <w:bookmarkStart w:id="3401" w:name="_Refd19e71514"/>
      <w:bookmarkStart w:id="3402" w:name="_Tocd19e71514"/>
      <w:r>
        <w:t/>
      </w:r>
      <w:r>
        <w:t>225.7901-2</w:t>
      </w:r>
      <w:r>
        <w:t xml:space="preserve"> General.</w:t>
      </w:r>
      <w:bookmarkEnd w:id="3401"/>
      <w:bookmarkEnd w:id="3402"/>
      <w:bookmarkEnd w:id="3400"/>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u w:val="single"/>
        </w:rPr>
        <w:t>225.7901-2</w:t>
      </w:r>
      <w:r>
        <w:t xml:space="preserve"> for additional information.</w:t>
      </w:r>
    </w:p>
    <!--Topic unique_1567-->
    <w:p xmlns:tce="http://www.TCE.com">
      <w:pPr>
        <w:pStyle w:val="Heading6"/>
      </w:pPr>
      <w:bookmarkStart w:id="3403" w:name="_Numd19e71536"/>
      <w:bookmarkStart w:id="3404" w:name="_Refd19e71536"/>
      <w:bookmarkStart w:id="3405" w:name="_Tocd19e71536"/>
      <w:r>
        <w:t/>
      </w:r>
      <w:r>
        <w:t>225.7901-3</w:t>
      </w:r>
      <w:r>
        <w:t xml:space="preserve"> Policy.</w:t>
      </w:r>
      <w:bookmarkEnd w:id="3404"/>
      <w:bookmarkEnd w:id="3405"/>
      <w:bookmarkEnd w:id="3403"/>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68-->
    <w:p xmlns:tce="http://www.TCE.com">
      <w:pPr>
        <w:pStyle w:val="Heading6"/>
      </w:pPr>
      <w:bookmarkStart w:id="3406" w:name="_Numd19e71557"/>
      <w:bookmarkStart w:id="3407" w:name="_Refd19e71557"/>
      <w:bookmarkStart w:id="3408" w:name="_Tocd19e71557"/>
      <w:r>
        <w:t/>
      </w:r>
      <w:r>
        <w:t>225.7901-4</w:t>
      </w:r>
      <w:r>
        <w:t xml:space="preserve"> Contract clause.</w:t>
      </w:r>
      <w:bookmarkEnd w:id="3407"/>
      <w:bookmarkEnd w:id="3408"/>
      <w:bookmarkEnd w:id="3406"/>
    </w:p>
    <w:p xmlns:tce="http://www.TCE.com">
      <w:pPr>
        <w:pStyle w:val="BodyText"/>
      </w:pPr>
      <w:r>
        <w:t xml:space="preserve">Use the clause at </w:t>
      </w:r>
      <w:r>
        <w:rPr>
          <w:color w:val="0000FF"/>
        </w:rPr>
        <w:fldChar w:fldCharType="begin"/>
      </w:r>
      <w:r>
        <w:rPr>
          <w:color w:val="0000FF"/>
        </w:rPr>
        <w:instrText xml:space="preserve"> REF _Numd19e125938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69-->
    <w:p xmlns:tce="http://www.TCE.com">
      <w:pPr>
        <w:pStyle w:val="Heading5"/>
      </w:pPr>
      <w:bookmarkStart w:id="3409" w:name="_Numd19e71580"/>
      <w:bookmarkStart w:id="3410" w:name="_Refd19e71580"/>
      <w:bookmarkStart w:id="3411" w:name="_Tocd19e71580"/>
      <w:r>
        <w:t/>
      </w:r>
      <w:r>
        <w:t>225.7902</w:t>
      </w:r>
      <w:r>
        <w:t xml:space="preserve"> Defense Trade Cooperation Treaties.</w:t>
      </w:r>
      <w:bookmarkEnd w:id="3410"/>
      <w:bookmarkEnd w:id="3411"/>
      <w:bookmarkEnd w:id="3409"/>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70-->
    <w:p xmlns:tce="http://www.TCE.com">
      <w:pPr>
        <w:pStyle w:val="Heading6"/>
      </w:pPr>
      <w:bookmarkStart w:id="3412" w:name="_Numd19e71597"/>
      <w:bookmarkStart w:id="3413" w:name="_Refd19e71597"/>
      <w:bookmarkStart w:id="3414" w:name="_Tocd19e71597"/>
      <w:r>
        <w:t/>
      </w:r>
      <w:r>
        <w:t>225.7902-1</w:t>
      </w:r>
      <w:r>
        <w:t xml:space="preserve"> Definitions.</w:t>
      </w:r>
      <w:bookmarkEnd w:id="3413"/>
      <w:bookmarkEnd w:id="3414"/>
      <w:bookmarkEnd w:id="3412"/>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_Numd19e125842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71-->
    <w:p xmlns:tce="http://www.TCE.com">
      <w:pPr>
        <w:pStyle w:val="Heading6"/>
      </w:pPr>
      <w:bookmarkStart w:id="3415" w:name="_Numd19e71620"/>
      <w:bookmarkStart w:id="3416" w:name="_Refd19e71620"/>
      <w:bookmarkStart w:id="3417" w:name="_Tocd19e71620"/>
      <w:r>
        <w:t/>
      </w:r>
      <w:r>
        <w:t>225.7902-2</w:t>
      </w:r>
      <w:r>
        <w:t xml:space="preserve"> Purpose.</w:t>
      </w:r>
      <w:bookmarkEnd w:id="3416"/>
      <w:bookmarkEnd w:id="3417"/>
      <w:bookmarkEnd w:id="3415"/>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u w:val="single"/>
        </w:rPr>
        <w:t>225.7902-2</w:t>
      </w:r>
      <w:r>
        <w:t xml:space="preserve"> for additional information.</w:t>
      </w:r>
    </w:p>
    <!--Topic unique_1572-->
    <w:p xmlns:tce="http://www.TCE.com">
      <w:pPr>
        <w:pStyle w:val="Heading6"/>
      </w:pPr>
      <w:bookmarkStart w:id="3418" w:name="_Numd19e71642"/>
      <w:bookmarkStart w:id="3419" w:name="_Refd19e71642"/>
      <w:bookmarkStart w:id="3420" w:name="_Tocd19e71642"/>
      <w:r>
        <w:t/>
      </w:r>
      <w:r>
        <w:t>225.7902-3</w:t>
      </w:r>
      <w:r>
        <w:t xml:space="preserve"> Policy.</w:t>
      </w:r>
      <w:bookmarkEnd w:id="3419"/>
      <w:bookmarkEnd w:id="3420"/>
      <w:bookmarkEnd w:id="3418"/>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73-->
    <w:p xmlns:tce="http://www.TCE.com">
      <w:pPr>
        <w:pStyle w:val="Heading6"/>
      </w:pPr>
      <w:bookmarkStart w:id="3421" w:name="_Numd19e71661"/>
      <w:bookmarkStart w:id="3422" w:name="_Refd19e71661"/>
      <w:bookmarkStart w:id="3423" w:name="_Tocd19e71661"/>
      <w:r>
        <w:t/>
      </w:r>
      <w:r>
        <w:t>225.7902-4</w:t>
      </w:r>
      <w:r>
        <w:t xml:space="preserve"> Procedures.</w:t>
      </w:r>
      <w:bookmarkEnd w:id="3422"/>
      <w:bookmarkEnd w:id="3423"/>
      <w:bookmarkEnd w:id="3421"/>
    </w:p>
    <w:p xmlns:tce="http://www.TCE.com">
      <w:pPr>
        <w:pStyle w:val="BodyText"/>
        <w:ind w:left="720"/>
      </w:pPr>
      <w:r>
        <w:t xml:space="preserve">(a) For all solicitations and contracts that may be eligible for DTC Treaty coverage (see PGI </w:t>
      </w:r>
      <w:r>
        <w:rPr>
          <w:u w:val="single"/>
        </w:rPr>
        <w:t>225.7902-4</w:t>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u w:val="single"/>
        </w:rPr>
        <w:t>225.7902-4</w:t>
      </w:r>
      <w:r>
        <w:t xml:space="preserve"> (2)).</w:t>
      </w:r>
    </w:p>
    <!--Topic unique_1574-->
    <w:p xmlns:tce="http://www.TCE.com">
      <w:pPr>
        <w:pStyle w:val="Heading6"/>
      </w:pPr>
      <w:bookmarkStart w:id="3424" w:name="_Numd19e71693"/>
      <w:bookmarkStart w:id="3425" w:name="_Refd19e71693"/>
      <w:bookmarkStart w:id="3426" w:name="_Tocd19e71693"/>
      <w:r>
        <w:t/>
      </w:r>
      <w:r>
        <w:t>225.7902-5</w:t>
      </w:r>
      <w:r>
        <w:t xml:space="preserve"> Solicitation provision and contract clause.</w:t>
      </w:r>
      <w:bookmarkEnd w:id="3425"/>
      <w:bookmarkEnd w:id="3426"/>
      <w:bookmarkEnd w:id="3424"/>
    </w:p>
    <w:p xmlns:tce="http://www.TCE.com">
      <w:pPr>
        <w:pStyle w:val="BodyText"/>
        <w:ind w:left="720"/>
      </w:pPr>
      <w:r>
        <w:t xml:space="preserve">(a) Use the provision at </w:t>
      </w:r>
      <w:r>
        <w:rPr>
          <w:color w:val="0000FF"/>
        </w:rPr>
        <w:fldChar w:fldCharType="begin"/>
      </w:r>
      <w:r>
        <w:rPr>
          <w:color w:val="0000FF"/>
        </w:rPr>
        <w:instrText xml:space="preserve"> REF _Numd19e125754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_Numd19e125842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_Numd19e125842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_Numd19e125938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_Numd19e71661 \h </w:instrText>
      </w:r>
      <w:r>
        <w:fldChar w:fldCharType="separate"/>
      </w:r>
      <w:rPr>
        <w:color w:val="0000FF"/>
      </w:rPr>
      <w:r>
        <w:rPr>
          <w:u w:val="single"/>
        </w:rPr>
        <w:t>225.7902-4</w:t>
      </w:r>
      <w:r>
        <w:rPr>
          <w:color w:val="0000FF"/>
        </w:rPr>
        <w:fldChar w:fldCharType="end"/>
      </w:r>
      <w:r>
        <w:t xml:space="preserve"> (a).</w:t>
      </w:r>
    </w:p>
    <!--Topic unique_1644-->
    <w:p xmlns:tce="http://www.TCE.com">
      <w:pPr>
        <w:pStyle w:val="Heading3"/>
      </w:pPr>
      <w:bookmarkStart w:id="3427" w:name="_Numd19e71736"/>
      <w:bookmarkStart w:id="3428" w:name="_Refd19e71736"/>
      <w:bookmarkStart w:id="3429" w:name="_Tocd19e71736"/>
      <w:r>
        <w:t/>
      </w:r>
      <w:r>
        <w:t>Part 226</w:t>
      </w:r>
      <w:r>
        <w:t xml:space="preserve"> - OTHER SOCIOECONOMIC PROGRAMS</w:t>
      </w:r>
      <w:bookmarkEnd w:id="3428"/>
      <w:bookmarkEnd w:id="3429"/>
      <w:bookmarkEnd w:id="3427"/>
    </w:p>
    <w:p xmlns:tce="http://www.TCE.com">
      <w:pPr>
        <w:pStyle w:val="ListBullet"/>
        <!--depth 1-->
        <w:numPr>
          <w:ilvl w:val="0"/>
          <w:numId w:val="421"/>
        </w:numPr>
      </w:pPr>
      <w:r>
        <w:t/>
      </w:r>
      <w:r>
        <w:rPr>
          <w:color w:val="0000FF"/>
        </w:rPr>
        <w:fldChar w:fldCharType="begin"/>
      </w:r>
      <w:r>
        <w:rPr>
          <w:color w:val="0000FF"/>
        </w:rPr>
        <w:instrText xml:space="preserve"> REF _Numd19e71924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_Numd19e71937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_Numd19e71960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_Numd19e71984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_Numd19e72004 \h </w:instrText>
      </w:r>
      <w:r>
        <w:fldChar w:fldCharType="separate"/>
      </w:r>
      <w:rPr>
        <w:color w:val="0000FF"/>
      </w:rPr>
      <w:r>
        <w:rPr>
          <w:u w:val="single"/>
        </w:rPr>
        <w:t>Subpart 226.5 - DRUG-FREE WORKPLACE</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_Numd19e72017 \h </w:instrText>
      </w:r>
      <w:r>
        <w:fldChar w:fldCharType="separate"/>
      </w:r>
      <w:rPr>
        <w:color w:val="0000FF"/>
      </w:rPr>
      <w:r>
        <w:rPr>
          <w:u w:val="single"/>
        </w:rPr>
        <w:t>226.570 Drug-free work force.</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_Numd19e72032 \h </w:instrText>
      </w:r>
      <w:r>
        <w:fldChar w:fldCharType="separate"/>
      </w:r>
      <w:rPr>
        <w:color w:val="0000FF"/>
      </w:rPr>
      <w:r>
        <w:rPr>
          <w:u w:val="single"/>
        </w:rPr>
        <w:t>226.570-1 Policy.</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_Numd19e72051 \h </w:instrText>
      </w:r>
      <w:r>
        <w:fldChar w:fldCharType="separate"/>
      </w:r>
      <w:rPr>
        <w:color w:val="0000FF"/>
      </w:rPr>
      <w:r>
        <w:rPr>
          <w:u w:val="single"/>
        </w:rPr>
        <w:t>226.570-2 Contract clause.</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_Numd19e72084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_Numd19e72100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_Numd19e72113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_Numd19e72132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_Numd19e72150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_Numd19e72169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_Numd19e72197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_Numd19e72217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_Numd19e72230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_Numd19e72249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_Numd19e72277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_Numd19e72312 \h </w:instrText>
      </w:r>
      <w:r>
        <w:fldChar w:fldCharType="separate"/>
      </w:r>
      <w:rPr>
        <w:color w:val="0000FF"/>
      </w:rPr>
      <w:r>
        <w:rPr>
          <w:u w:val="single"/>
        </w:rPr>
        <w:t>226.7203 Solicitation provision.</w:t>
      </w:r>
      <w:r>
        <w:rPr>
          <w:color w:val="0000FF"/>
        </w:rPr>
        <w:fldChar w:fldCharType="end"/>
      </w:r>
      <w:r>
        <w:t/>
      </w:r>
    </w:p>
    <!--Topic unique_1645-->
    <w:p xmlns:tce="http://www.TCE.com">
      <w:pPr>
        <w:pStyle w:val="Heading4"/>
      </w:pPr>
      <w:bookmarkStart w:id="3430" w:name="_Numd19e71924"/>
      <w:bookmarkStart w:id="3431" w:name="_Refd19e71924"/>
      <w:bookmarkStart w:id="3432" w:name="_Tocd19e71924"/>
      <w:r>
        <w:t/>
      </w:r>
      <w:r>
        <w:t>Subpart 226.1</w:t>
      </w:r>
      <w:r>
        <w:t xml:space="preserve"> - INDIAN INCENTIVE PROGRAM</w:t>
      </w:r>
      <w:bookmarkEnd w:id="3431"/>
      <w:bookmarkEnd w:id="3432"/>
      <w:bookmarkEnd w:id="3430"/>
    </w:p>
    <!--Topic unique_1646-->
    <w:p xmlns:tce="http://www.TCE.com">
      <w:pPr>
        <w:pStyle w:val="Heading5"/>
      </w:pPr>
      <w:bookmarkStart w:id="3433" w:name="_Numd19e71937"/>
      <w:bookmarkStart w:id="3434" w:name="_Refd19e71937"/>
      <w:bookmarkStart w:id="3435" w:name="_Tocd19e71937"/>
      <w:r>
        <w:t/>
      </w:r>
      <w:r>
        <w:t>226.103</w:t>
      </w:r>
      <w:r>
        <w:t xml:space="preserve"> Procedures.</w:t>
      </w:r>
      <w:bookmarkEnd w:id="3434"/>
      <w:bookmarkEnd w:id="3435"/>
      <w:bookmarkEnd w:id="3433"/>
    </w:p>
    <w:p xmlns:tce="http://www.TCE.com">
      <w:pPr>
        <w:pStyle w:val="BodyText"/>
      </w:pPr>
      <w:r>
        <w:t xml:space="preserve">Follow the procedures at PGI </w:t>
      </w:r>
      <w:r>
        <w:rPr>
          <w:u w:val="single"/>
        </w:rPr>
        <w:t>226.103</w:t>
      </w:r>
      <w:r>
        <w:t xml:space="preserve"> when submitting a request for funding of an Indian incentive.</w:t>
      </w:r>
    </w:p>
    <!--Topic unique_666-->
    <w:p xmlns:tce="http://www.TCE.com">
      <w:pPr>
        <w:pStyle w:val="Heading5"/>
      </w:pPr>
      <w:bookmarkStart w:id="3436" w:name="_Numd19e71960"/>
      <w:bookmarkStart w:id="3437" w:name="_Refd19e71960"/>
      <w:bookmarkStart w:id="3438" w:name="_Tocd19e71960"/>
      <w:r>
        <w:t/>
      </w:r>
      <w:r>
        <w:t>226.104</w:t>
      </w:r>
      <w:r>
        <w:t xml:space="preserve"> Contract clause.</w:t>
      </w:r>
      <w:bookmarkEnd w:id="3437"/>
      <w:bookmarkEnd w:id="3438"/>
      <w:bookmarkEnd w:id="3436"/>
    </w:p>
    <w:p xmlns:tce="http://www.TCE.com">
      <w:pPr>
        <w:pStyle w:val="BodyText"/>
      </w:pPr>
      <w:r>
        <w:t xml:space="preserve">Use the clause at </w:t>
      </w:r>
      <w:r>
        <w:rPr>
          <w:color w:val="0000FF"/>
        </w:rPr>
        <w:fldChar w:fldCharType="begin"/>
      </w:r>
      <w:r>
        <w:rPr>
          <w:color w:val="0000FF"/>
        </w:rPr>
        <w:instrText xml:space="preserve"> REF _Numd19e127185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Topic unique_1647-->
    <w:p xmlns:tce="http://www.TCE.com">
      <w:pPr>
        <w:pStyle w:val="Heading4"/>
      </w:pPr>
      <w:bookmarkStart w:id="3439" w:name="_Numd19e71984"/>
      <w:bookmarkStart w:id="3440" w:name="_Refd19e71984"/>
      <w:bookmarkStart w:id="3441" w:name="_Tocd19e71984"/>
      <w:r>
        <w:t/>
      </w:r>
      <w:r>
        <w:t>Subpart 226.3</w:t>
      </w:r>
      <w:r>
        <w:t xml:space="preserve"> - Reserved</w:t>
      </w:r>
      <w:bookmarkEnd w:id="3440"/>
      <w:bookmarkEnd w:id="3441"/>
      <w:bookmarkEnd w:id="3439"/>
    </w:p>
    <!--Topic unique_1648-->
    <w:p xmlns:tce="http://www.TCE.com">
      <w:pPr>
        <w:pStyle w:val="Heading4"/>
      </w:pPr>
      <w:bookmarkStart w:id="3442" w:name="_Numd19e72004"/>
      <w:bookmarkStart w:id="3443" w:name="_Refd19e72004"/>
      <w:bookmarkStart w:id="3444" w:name="_Tocd19e72004"/>
      <w:r>
        <w:t/>
      </w:r>
      <w:r>
        <w:t>Subpart 226.5</w:t>
      </w:r>
      <w:r>
        <w:t xml:space="preserve"> - DRUG-FREE WORKPLACE</w:t>
      </w:r>
      <w:bookmarkEnd w:id="3443"/>
      <w:bookmarkEnd w:id="3444"/>
      <w:bookmarkEnd w:id="3442"/>
    </w:p>
    <!--Topic unique_1649-->
    <w:p xmlns:tce="http://www.TCE.com">
      <w:pPr>
        <w:pStyle w:val="Heading5"/>
      </w:pPr>
      <w:bookmarkStart w:id="3445" w:name="_Numd19e72017"/>
      <w:bookmarkStart w:id="3446" w:name="_Refd19e72017"/>
      <w:bookmarkStart w:id="3447" w:name="_Tocd19e72017"/>
      <w:r>
        <w:t/>
      </w:r>
      <w:r>
        <w:t>226.570</w:t>
      </w:r>
      <w:r>
        <w:t xml:space="preserve"> Drug-free work force.</w:t>
      </w:r>
      <w:bookmarkEnd w:id="3446"/>
      <w:bookmarkEnd w:id="3447"/>
      <w:bookmarkEnd w:id="3445"/>
    </w:p>
    <!--Topic unique_1650-->
    <w:p xmlns:tce="http://www.TCE.com">
      <w:pPr>
        <w:pStyle w:val="Heading6"/>
      </w:pPr>
      <w:bookmarkStart w:id="3448" w:name="_Numd19e72032"/>
      <w:bookmarkStart w:id="3449" w:name="_Refd19e72032"/>
      <w:bookmarkStart w:id="3450" w:name="_Tocd19e72032"/>
      <w:r>
        <w:t/>
      </w:r>
      <w:r>
        <w:t>226.570-1</w:t>
      </w:r>
      <w:r>
        <w:t xml:space="preserve"> Policy.</w:t>
      </w:r>
      <w:bookmarkEnd w:id="3449"/>
      <w:bookmarkEnd w:id="3450"/>
      <w:bookmarkEnd w:id="3448"/>
    </w:p>
    <w:p xmlns:tce="http://www.TCE.com">
      <w:pPr>
        <w:pStyle w:val="BodyText"/>
      </w:pPr>
      <w:r>
        <w:t>DoD policy is to ensure that its contractors maintain a program for achieving a drug-free work force.</w:t>
      </w:r>
    </w:p>
    <!--Topic unique_1651-->
    <w:p xmlns:tce="http://www.TCE.com">
      <w:pPr>
        <w:pStyle w:val="Heading6"/>
      </w:pPr>
      <w:bookmarkStart w:id="3451" w:name="_Numd19e72051"/>
      <w:bookmarkStart w:id="3452" w:name="_Refd19e72051"/>
      <w:bookmarkStart w:id="3453" w:name="_Tocd19e72051"/>
      <w:r>
        <w:t/>
      </w:r>
      <w:r>
        <w:t>226.570-2</w:t>
      </w:r>
      <w:r>
        <w:t xml:space="preserve"> Contract clause.</w:t>
      </w:r>
      <w:bookmarkEnd w:id="3452"/>
      <w:bookmarkEnd w:id="3453"/>
      <w:bookmarkEnd w:id="3451"/>
    </w:p>
    <w:p xmlns:tce="http://www.TCE.com">
      <w:pPr>
        <w:pStyle w:val="BodyText"/>
        <w:ind w:left="720"/>
      </w:pPr>
      <w:r>
        <w:t>(a) Use the clause at 252.226-7003,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products and commercial services;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652-->
    <w:p xmlns:tce="http://www.TCE.com">
      <w:pPr>
        <w:pStyle w:val="Heading4"/>
      </w:pPr>
      <w:bookmarkStart w:id="3454" w:name="_Numd19e72084"/>
      <w:bookmarkStart w:id="3455" w:name="_Refd19e72084"/>
      <w:bookmarkStart w:id="3456" w:name="_Tocd19e72084"/>
      <w:r>
        <w:t/>
      </w:r>
      <w:r>
        <w:t>Subpart 226.70</w:t>
      </w:r>
      <w:r>
        <w:t xml:space="preserve"> - RESERVED</w:t>
      </w:r>
      <w:bookmarkEnd w:id="3455"/>
      <w:bookmarkEnd w:id="3456"/>
      <w:bookmarkEnd w:id="3454"/>
    </w:p>
    <!--Topic unique_1653-->
    <w:p xmlns:tce="http://www.TCE.com">
      <w:pPr>
        <w:pStyle w:val="Heading4"/>
      </w:pPr>
      <w:bookmarkStart w:id="3457" w:name="_Numd19e72100"/>
      <w:bookmarkStart w:id="3458" w:name="_Refd19e72100"/>
      <w:bookmarkStart w:id="3459" w:name="_Tocd19e72100"/>
      <w:r>
        <w:t/>
      </w:r>
      <w:r>
        <w:t>Subpart 226.71</w:t>
      </w:r>
      <w:r>
        <w:t xml:space="preserve"> - PREFERENCE FOR LOCAL AND SMALL BUSINESSES</w:t>
      </w:r>
      <w:bookmarkEnd w:id="3458"/>
      <w:bookmarkEnd w:id="3459"/>
      <w:bookmarkEnd w:id="3457"/>
    </w:p>
    <!--Topic unique_1654-->
    <w:p xmlns:tce="http://www.TCE.com">
      <w:pPr>
        <w:pStyle w:val="Heading5"/>
      </w:pPr>
      <w:bookmarkStart w:id="3460" w:name="_Numd19e72113"/>
      <w:bookmarkStart w:id="3461" w:name="_Refd19e72113"/>
      <w:bookmarkStart w:id="3462" w:name="_Tocd19e72113"/>
      <w:r>
        <w:t/>
      </w:r>
      <w:r>
        <w:t>226.7100</w:t>
      </w:r>
      <w:r>
        <w:t xml:space="preserve"> Scope of subpart.</w:t>
      </w:r>
      <w:bookmarkEnd w:id="3461"/>
      <w:bookmarkEnd w:id="3462"/>
      <w:bookmarkEnd w:id="3460"/>
    </w:p>
    <w:p xmlns:tce="http://www.TCE.com">
      <w:pPr>
        <w:pStyle w:val="BodyText"/>
      </w:pPr>
      <w:r>
        <w:t>This subpart implements Section 2912 of the Fiscal Year 1994 Defense Authorization Act (Pub. L. 103-160) and Section 817 of the Fiscal Year 1995 Defense Authorization Act (Pub. L. 103-337).</w:t>
      </w:r>
    </w:p>
    <!--Topic unique_1655-->
    <w:p xmlns:tce="http://www.TCE.com">
      <w:pPr>
        <w:pStyle w:val="Heading5"/>
      </w:pPr>
      <w:bookmarkStart w:id="3463" w:name="_Numd19e72132"/>
      <w:bookmarkStart w:id="3464" w:name="_Refd19e72132"/>
      <w:bookmarkStart w:id="3465" w:name="_Tocd19e72132"/>
      <w:r>
        <w:t/>
      </w:r>
      <w:r>
        <w:t>226.7101</w:t>
      </w:r>
      <w:r>
        <w:t xml:space="preserve"> Definition.</w:t>
      </w:r>
      <w:bookmarkEnd w:id="3464"/>
      <w:bookmarkEnd w:id="3465"/>
      <w:bookmarkEnd w:id="3463"/>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56-->
    <w:p xmlns:tce="http://www.TCE.com">
      <w:pPr>
        <w:pStyle w:val="Heading5"/>
      </w:pPr>
      <w:bookmarkStart w:id="3466" w:name="_Numd19e72150"/>
      <w:bookmarkStart w:id="3467" w:name="_Refd19e72150"/>
      <w:bookmarkStart w:id="3468" w:name="_Tocd19e72150"/>
      <w:r>
        <w:t/>
      </w:r>
      <w:r>
        <w:t>226.7102</w:t>
      </w:r>
      <w:r>
        <w:t xml:space="preserve"> Policy.</w:t>
      </w:r>
      <w:bookmarkEnd w:id="3467"/>
      <w:bookmarkEnd w:id="3468"/>
      <w:bookmarkEnd w:id="3466"/>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57-->
    <w:p xmlns:tce="http://www.TCE.com">
      <w:pPr>
        <w:pStyle w:val="Heading5"/>
      </w:pPr>
      <w:bookmarkStart w:id="3469" w:name="_Numd19e72169"/>
      <w:bookmarkStart w:id="3470" w:name="_Refd19e72169"/>
      <w:bookmarkStart w:id="3471" w:name="_Tocd19e72169"/>
      <w:r>
        <w:t/>
      </w:r>
      <w:r>
        <w:t>226.7103</w:t>
      </w:r>
      <w:r>
        <w:t xml:space="preserve"> Procedure.</w:t>
      </w:r>
      <w:bookmarkEnd w:id="3470"/>
      <w:bookmarkEnd w:id="3471"/>
      <w:bookmarkEnd w:id="3469"/>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58-->
    <w:p xmlns:tce="http://www.TCE.com">
      <w:pPr>
        <w:pStyle w:val="Heading5"/>
      </w:pPr>
      <w:bookmarkStart w:id="3472" w:name="_Numd19e72197"/>
      <w:bookmarkStart w:id="3473" w:name="_Refd19e72197"/>
      <w:bookmarkStart w:id="3474" w:name="_Tocd19e72197"/>
      <w:r>
        <w:t/>
      </w:r>
      <w:r>
        <w:t>226.7104</w:t>
      </w:r>
      <w:r>
        <w:t xml:space="preserve"> Other considerations.</w:t>
      </w:r>
      <w:bookmarkEnd w:id="3473"/>
      <w:bookmarkEnd w:id="3474"/>
      <w:bookmarkEnd w:id="3472"/>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59-->
    <w:p xmlns:tce="http://www.TCE.com">
      <w:pPr>
        <w:pStyle w:val="Heading4"/>
      </w:pPr>
      <w:bookmarkStart w:id="3475" w:name="_Numd19e72217"/>
      <w:bookmarkStart w:id="3476" w:name="_Refd19e72217"/>
      <w:bookmarkStart w:id="3477" w:name="_Tocd19e72217"/>
      <w:r>
        <w:t/>
      </w:r>
      <w:r>
        <w:t>Subpart 226.72</w:t>
      </w:r>
      <w:r>
        <w:t xml:space="preserve"> - DEMONSTRATIONPROJECT FOR CONTRACTORS EMPLOYING PERSONS WITH DISABILITIES</w:t>
      </w:r>
      <w:bookmarkEnd w:id="3476"/>
      <w:bookmarkEnd w:id="3477"/>
      <w:bookmarkEnd w:id="3475"/>
    </w:p>
    <!--Topic unique_1660-->
    <w:p xmlns:tce="http://www.TCE.com">
      <w:pPr>
        <w:pStyle w:val="Heading5"/>
      </w:pPr>
      <w:bookmarkStart w:id="3478" w:name="_Numd19e72230"/>
      <w:bookmarkStart w:id="3479" w:name="_Refd19e72230"/>
      <w:bookmarkStart w:id="3480" w:name="_Tocd19e72230"/>
      <w:r>
        <w:t/>
      </w:r>
      <w:r>
        <w:t>226.7200</w:t>
      </w:r>
      <w:r>
        <w:t xml:space="preserve"> Scope of subpart.</w:t>
      </w:r>
      <w:bookmarkEnd w:id="3479"/>
      <w:bookmarkEnd w:id="3480"/>
      <w:bookmarkEnd w:id="3478"/>
    </w:p>
    <w:p xmlns:tce="http://www.TCE.com">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Topic unique_1661-->
    <w:p xmlns:tce="http://www.TCE.com">
      <w:pPr>
        <w:pStyle w:val="Heading5"/>
      </w:pPr>
      <w:bookmarkStart w:id="3481" w:name="_Numd19e72249"/>
      <w:bookmarkStart w:id="3482" w:name="_Refd19e72249"/>
      <w:bookmarkStart w:id="3483" w:name="_Tocd19e72249"/>
      <w:r>
        <w:t/>
      </w:r>
      <w:r>
        <w:t>226.7201</w:t>
      </w:r>
      <w:r>
        <w:t xml:space="preserve"> Definitions.</w:t>
      </w:r>
      <w:bookmarkEnd w:id="3482"/>
      <w:bookmarkEnd w:id="3483"/>
      <w:bookmarkEnd w:id="3481"/>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57-->
    <w:p xmlns:tce="http://www.TCE.com">
      <w:pPr>
        <w:pStyle w:val="Heading5"/>
      </w:pPr>
      <w:bookmarkStart w:id="3484" w:name="_Numd19e72277"/>
      <w:bookmarkStart w:id="3485" w:name="_Refd19e72277"/>
      <w:bookmarkStart w:id="3486" w:name="_Tocd19e72277"/>
      <w:r>
        <w:t/>
      </w:r>
      <w:r>
        <w:t>226.7202</w:t>
      </w:r>
      <w:r>
        <w:t xml:space="preserve"> Policy and procedures.</w:t>
      </w:r>
      <w:bookmarkEnd w:id="3485"/>
      <w:bookmarkEnd w:id="3486"/>
      <w:bookmarkEnd w:id="3484"/>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_Numd19e37674 \h </w:instrText>
      </w:r>
      <w:r>
        <w:fldChar w:fldCharType="separate"/>
      </w:r>
      <w:rPr>
        <w:color w:val="0000FF"/>
      </w:rPr>
      <w:r>
        <w:rPr>
          <w:u w:val="single"/>
        </w:rPr>
        <w:t>210.002</w:t>
      </w:r>
      <w:r>
        <w:rPr>
          <w:color w:val="0000FF"/>
        </w:rPr>
        <w:fldChar w:fldCharType="end"/>
      </w:r>
      <w:r>
        <w:t xml:space="preserve"> and FAR 10.002. For services, see also PGI </w:t>
      </w:r>
      <w:r>
        <w:rPr>
          <w:u w:val="single"/>
        </w:rPr>
        <w:t>210.070</w:t>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3901 note prec.).</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67-->
    <w:p xmlns:tce="http://www.TCE.com">
      <w:pPr>
        <w:pStyle w:val="Heading5"/>
      </w:pPr>
      <w:bookmarkStart w:id="3487" w:name="_Numd19e72312"/>
      <w:bookmarkStart w:id="3488" w:name="_Refd19e72312"/>
      <w:bookmarkStart w:id="3489" w:name="_Tocd19e72312"/>
      <w:r>
        <w:t/>
      </w:r>
      <w:r>
        <w:t>226.7203</w:t>
      </w:r>
      <w:r>
        <w:t xml:space="preserve"> Solicitation provision.</w:t>
      </w:r>
      <w:bookmarkEnd w:id="3488"/>
      <w:bookmarkEnd w:id="3489"/>
      <w:bookmarkEnd w:id="3487"/>
    </w:p>
    <w:p xmlns:tce="http://www.TCE.com">
      <w:pPr>
        <w:pStyle w:val="BodyText"/>
      </w:pPr>
      <w:r>
        <w:t xml:space="preserve">Use the provision at </w:t>
      </w:r>
      <w:r>
        <w:rPr>
          <w:color w:val="0000FF"/>
        </w:rPr>
        <w:fldChar w:fldCharType="begin"/>
      </w:r>
      <w:r>
        <w:rPr>
          <w:color w:val="0000FF"/>
        </w:rPr>
        <w:instrText xml:space="preserve"> REF _Numd19e127298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64-->
    <w:p xmlns:tce="http://www.TCE.com">
      <w:pPr>
        <w:pStyle w:val="Heading1"/>
      </w:pPr>
      <w:bookmarkStart w:id="3490" w:name="_Numd19e72330"/>
      <w:bookmarkStart w:id="3491" w:name="_Refd19e72330"/>
      <w:bookmarkStart w:id="3492" w:name="_Tocd19e72330"/>
      <w:r>
        <w:t/>
      </w:r>
      <w:r>
        <w:t>Subchapter E</w:t>
      </w:r>
      <w:r>
        <w:t xml:space="preserve"> - GENERAL CONTRACTING REQUIREMENTS</w:t>
      </w:r>
      <w:bookmarkEnd w:id="3491"/>
      <w:bookmarkEnd w:id="3492"/>
      <w:bookmarkEnd w:id="3490"/>
    </w:p>
    <!--Topic unique_1666-->
    <w:p xmlns:tce="http://www.TCE.com">
      <w:pPr>
        <w:pStyle w:val="Heading2"/>
      </w:pPr>
      <w:bookmarkStart w:id="3493" w:name="_Numd19e72338"/>
      <w:bookmarkStart w:id="3494" w:name="_Refd19e72338"/>
      <w:bookmarkStart w:id="3495" w:name="_Tocd19e72338"/>
      <w:r>
        <w:t/>
      </w:r>
      <w:r>
        <w:t>Defense Federal Acquisition Regulation</w:t>
      </w:r>
      <w:r>
        <w:t/>
      </w:r>
      <w:bookmarkEnd w:id="3494"/>
      <w:bookmarkEnd w:id="3495"/>
      <w:bookmarkEnd w:id="3493"/>
    </w:p>
    <!--Topic unique_1668-->
    <w:p xmlns:tce="http://www.TCE.com">
      <w:pPr>
        <w:pStyle w:val="Heading3"/>
      </w:pPr>
      <w:bookmarkStart w:id="3496" w:name="_Numd19e72346"/>
      <w:bookmarkStart w:id="3497" w:name="_Refd19e72346"/>
      <w:bookmarkStart w:id="3498" w:name="_Tocd19e72346"/>
      <w:r>
        <w:t/>
      </w:r>
      <w:r>
        <w:t>Part 227</w:t>
      </w:r>
      <w:r>
        <w:t xml:space="preserve"> - PATENTS, DATA, AND COPYRIGHTS</w:t>
      </w:r>
      <w:bookmarkEnd w:id="3497"/>
      <w:bookmarkEnd w:id="3498"/>
      <w:bookmarkEnd w:id="3496"/>
    </w:p>
    <w:p xmlns:tce="http://www.TCE.com">
      <w:pPr>
        <w:pStyle w:val="ListBullet"/>
        <!--depth 1-->
        <w:numPr>
          <w:ilvl w:val="0"/>
          <w:numId w:val="427"/>
        </w:numPr>
      </w:pPr>
      <w:r>
        <w:t/>
      </w:r>
      <w:r>
        <w:rPr>
          <w:color w:val="0000FF"/>
        </w:rPr>
        <w:fldChar w:fldCharType="begin"/>
      </w:r>
      <w:r>
        <w:rPr>
          <w:color w:val="0000FF"/>
        </w:rPr>
        <w:instrText xml:space="preserve"> REF _Numd19e73211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_Numd19e73224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_Numd19e73267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_Numd19e73280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_Numd19e73301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30"/>
        </w:numPr>
      </w:pPr>
      <w:r>
        <w:t/>
      </w:r>
      <w:r>
        <w:rPr>
          <w:color w:val="0000FF"/>
        </w:rPr>
        <w:fldChar w:fldCharType="begin"/>
      </w:r>
      <w:r>
        <w:rPr>
          <w:color w:val="0000FF"/>
        </w:rPr>
        <w:instrText xml:space="preserve"> REF _Numd19e73314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_Numd19e73333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_Numd19e73346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_Numd19e73365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_Numd19e73383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_Numd19e73406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_Numd19e73440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_Numd19e73469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_Numd19e73482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_Numd19e73501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_Numd19e73563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_Numd19e73585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_Numd19e73598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_Numd19e73617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_Numd19e73635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_Numd19e73654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_Numd19e73672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_Numd19e73761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_Numd19e73803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_Numd19e73834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_Numd19e73852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_Numd19e73871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_Numd19e73888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_Numd19e73919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_Numd19e73966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_Numd19e73997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_Numd19e74065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_Numd19e74090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_Numd19e74120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_Numd19e74143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_Numd19e74162 \h </w:instrText>
      </w:r>
      <w:r>
        <w:fldChar w:fldCharType="separate"/>
      </w:r>
      <w:rPr>
        <w:color w:val="0000FF"/>
      </w:rPr>
      <w:r>
        <w:rPr>
          <w:u w:val="single"/>
        </w:rPr>
        <w:t>Subpart 227.71 - TECHNICAL DATA AND ASSOCIATED RIGHTS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_Numd19e74175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_Numd19e74230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_Numd19e74254 \h </w:instrText>
      </w:r>
      <w:r>
        <w:fldChar w:fldCharType="separate"/>
      </w:r>
      <w:rPr>
        <w:color w:val="0000FF"/>
      </w:rPr>
      <w:r>
        <w:rPr>
          <w:u w:val="single"/>
        </w:rPr>
        <w:t>227.7102 Commercial products, commercial, components, commercial services, or commercial processes.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_Numd19e74267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_Numd19e74300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_Numd19e74328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_Numd19e74355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_Numd19e74421 \h </w:instrText>
      </w:r>
      <w:r>
        <w:fldChar w:fldCharType="separate"/>
      </w:r>
      <w:rPr>
        <w:color w:val="0000FF"/>
      </w:rPr>
      <w:r>
        <w:rPr>
          <w:u w:val="single"/>
        </w:rPr>
        <w:t>227.7103 Other than commercial products, commercial services, or commercial processes.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_Numd19e74434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_Numd19e74486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_Numd19e74524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_Numd19e74563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_Numd19e74607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_Numd19e74747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_Numd19e74854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_Numd19e75155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_Numd19e75189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_Numd19e75236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_Numd19e75326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_Numd19e75355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_Numd19e75405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_Numd19e75526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_Numd19e75598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_Numd19e75663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_Numd19e75693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_Numd19e75728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_Numd19e75824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_Numd19e75837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_Numd19e75866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_Numd19e75906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_Numd19e75933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_Numd19e75982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_Numd19e75999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_Numd19e76038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_Numd19e76070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_Numd19e76093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_Numd19e76135 \h </w:instrText>
      </w:r>
      <w:r>
        <w:fldChar w:fldCharType="separate"/>
      </w:r>
      <w:rPr>
        <w:color w:val="0000FF"/>
      </w:rPr>
      <w:r>
        <w:rPr>
          <w:u w:val="single"/>
        </w:rPr>
        <w:t>Subpart 227.72 - COMPUTER SOFTWARE, COMPUTER SOFTWARE DOCUMENTATION, AND ASSOCIATED RIGHTS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_Numd19e76148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_Numd19e76198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_Numd19e76222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_Numd19e76235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_Numd19e76268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_Numd19e76282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_Numd19e76303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_Numd19e76327 \h </w:instrText>
      </w:r>
      <w:r>
        <w:fldChar w:fldCharType="separate"/>
      </w:r>
      <w:rPr>
        <w:color w:val="0000FF"/>
      </w:rPr>
      <w:r>
        <w:rPr>
          <w:u w:val="single"/>
        </w:rPr>
        <w:t>227.7203 Other than commercial computer software and other than commercial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_Numd19e76340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_Numd19e76383 \h </w:instrText>
      </w:r>
      <w:r>
        <w:fldChar w:fldCharType="separate"/>
      </w:r>
      <w:rPr>
        <w:color w:val="0000FF"/>
      </w:rPr>
      <w:r>
        <w:rPr>
          <w:u w:val="single"/>
        </w:rPr>
        <w:t>227.7203-2 Acquisition of other than commercial computer software and computer software documentation and associated rights.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_Numd19e76495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_Numd19e76532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_Numd19e76570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_Numd19e76676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_Numd19e76770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_Numd19e76805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_Numd19e76841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_Numd19e76936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_Numd19e76964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_Numd19e77019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_Numd19e77129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_Numd19e77183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_Numd19e77251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_Numd19e77282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_Numd19e77317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_Numd19e77340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_Numd19e77392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_Numd19e77415 \h </w:instrText>
      </w:r>
      <w:r>
        <w:fldChar w:fldCharType="separate"/>
      </w:r>
      <w:rPr>
        <w:color w:val="0000FF"/>
      </w:rPr>
      <w:r>
        <w:rPr>
          <w:u w:val="single"/>
        </w:rPr>
        <w:t>227.7207 Contractor data repositories.</w:t>
      </w:r>
      <w:r>
        <w:rPr>
          <w:color w:val="0000FF"/>
        </w:rPr>
        <w:fldChar w:fldCharType="end"/>
      </w:r>
      <w:r>
        <w:t/>
      </w:r>
    </w:p>
    <!--Topic unique_1669-->
    <w:p xmlns:tce="http://www.TCE.com">
      <w:pPr>
        <w:pStyle w:val="Heading4"/>
      </w:pPr>
      <w:bookmarkStart w:id="3499" w:name="_Numd19e73211"/>
      <w:bookmarkStart w:id="3500" w:name="_Refd19e73211"/>
      <w:bookmarkStart w:id="3501" w:name="_Tocd19e73211"/>
      <w:r>
        <w:t/>
      </w:r>
      <w:r>
        <w:t>Subpart 227.3</w:t>
      </w:r>
      <w:r>
        <w:t xml:space="preserve"> - PATENT RIGHTS UNDER GOVERNMENT CONTRACTS</w:t>
      </w:r>
      <w:bookmarkEnd w:id="3500"/>
      <w:bookmarkEnd w:id="3501"/>
      <w:bookmarkEnd w:id="3499"/>
    </w:p>
    <!--Topic unique_1670-->
    <w:p xmlns:tce="http://www.TCE.com">
      <w:pPr>
        <w:pStyle w:val="Heading5"/>
      </w:pPr>
      <w:bookmarkStart w:id="3502" w:name="_Numd19e73224"/>
      <w:bookmarkStart w:id="3503" w:name="_Refd19e73224"/>
      <w:bookmarkStart w:id="3504" w:name="_Tocd19e73224"/>
      <w:r>
        <w:t/>
      </w:r>
      <w:r>
        <w:t>227.303</w:t>
      </w:r>
      <w:r>
        <w:t xml:space="preserve"> Contract clauses.</w:t>
      </w:r>
      <w:bookmarkEnd w:id="3503"/>
      <w:bookmarkEnd w:id="3504"/>
      <w:bookmarkEnd w:id="3502"/>
    </w:p>
    <w:p xmlns:tce="http://www.TCE.com">
      <w:pPr>
        <w:pStyle w:val="BodyText"/>
        <w:ind w:left="1440"/>
      </w:pPr>
      <w:r>
        <w:t xml:space="preserve">(1) Use the clause at </w:t>
      </w:r>
      <w:r>
        <w:rPr>
          <w:color w:val="0000FF"/>
        </w:rPr>
        <w:fldChar w:fldCharType="begin"/>
      </w:r>
      <w:r>
        <w:rPr>
          <w:color w:val="0000FF"/>
        </w:rPr>
        <w:instrText xml:space="preserve"> REF _Numd19e132005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_Numd19e131624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71-->
    <w:p xmlns:tce="http://www.TCE.com">
      <w:pPr>
        <w:pStyle w:val="Heading5"/>
      </w:pPr>
      <w:bookmarkStart w:id="3505" w:name="_Numd19e73267"/>
      <w:bookmarkStart w:id="3506" w:name="_Refd19e73267"/>
      <w:bookmarkStart w:id="3507" w:name="_Tocd19e73267"/>
      <w:r>
        <w:t/>
      </w:r>
      <w:r>
        <w:t>227.304</w:t>
      </w:r>
      <w:r>
        <w:t xml:space="preserve"> Procedures.</w:t>
      </w:r>
      <w:bookmarkEnd w:id="3506"/>
      <w:bookmarkEnd w:id="3507"/>
      <w:bookmarkEnd w:id="3505"/>
    </w:p>
    <!--Topic unique_1672-->
    <w:p xmlns:tce="http://www.TCE.com">
      <w:pPr>
        <w:pStyle w:val="Heading6"/>
      </w:pPr>
      <w:bookmarkStart w:id="3508" w:name="_Numd19e73280"/>
      <w:bookmarkStart w:id="3509" w:name="_Refd19e73280"/>
      <w:bookmarkStart w:id="3510" w:name="_Tocd19e73280"/>
      <w:r>
        <w:t/>
      </w:r>
      <w:r>
        <w:t>227.304-1</w:t>
      </w:r>
      <w:r>
        <w:t xml:space="preserve"> General.</w:t>
      </w:r>
      <w:bookmarkEnd w:id="3509"/>
      <w:bookmarkEnd w:id="3510"/>
      <w:bookmarkEnd w:id="3508"/>
    </w:p>
    <w:p xmlns:tce="http://www.TCE.com">
      <w:pPr>
        <w:pStyle w:val="BodyText"/>
      </w:pPr>
      <w:r>
        <w:t>Interim and final invention reports and notification of all subcontracts for experimental, developmental, or research work may be submitted on DD Form 882, Report of Inventions and Subcontracts.</w:t>
      </w:r>
    </w:p>
    <!--Topic unique_1673-->
    <w:p xmlns:tce="http://www.TCE.com">
      <w:pPr>
        <w:pStyle w:val="Heading4"/>
      </w:pPr>
      <w:bookmarkStart w:id="3511" w:name="_Numd19e73301"/>
      <w:bookmarkStart w:id="3512" w:name="_Refd19e73301"/>
      <w:bookmarkStart w:id="3513" w:name="_Tocd19e73301"/>
      <w:r>
        <w:t/>
      </w:r>
      <w:r>
        <w:t>Subpart 227.4</w:t>
      </w:r>
      <w:r>
        <w:t xml:space="preserve"> - RIGHTS IN DATA AND COPYRIGHTS</w:t>
      </w:r>
      <w:bookmarkEnd w:id="3512"/>
      <w:bookmarkEnd w:id="3513"/>
      <w:bookmarkEnd w:id="3511"/>
    </w:p>
    <!--Topic unique_1674-->
    <w:p xmlns:tce="http://www.TCE.com">
      <w:pPr>
        <w:pStyle w:val="Heading5"/>
      </w:pPr>
      <w:bookmarkStart w:id="3514" w:name="_Numd19e73314"/>
      <w:bookmarkStart w:id="3515" w:name="_Refd19e73314"/>
      <w:bookmarkStart w:id="3516" w:name="_Tocd19e73314"/>
      <w:r>
        <w:t/>
      </w:r>
      <w:r>
        <w:t>227.400</w:t>
      </w:r>
      <w:r>
        <w:t xml:space="preserve"> Scope of subpart.</w:t>
      </w:r>
      <w:bookmarkEnd w:id="3515"/>
      <w:bookmarkEnd w:id="3516"/>
      <w:bookmarkEnd w:id="3514"/>
    </w:p>
    <w:p xmlns:tce="http://www.TCE.com">
      <w:pPr>
        <w:pStyle w:val="BodyText"/>
      </w:pPr>
      <w:r>
        <w:t>DoD activities shall use the guidance in Subparts 227.71 and 227.72 instead of the guidance in FAR Subpart 27.4.</w:t>
      </w:r>
    </w:p>
    <!--Topic unique_1675-->
    <w:p xmlns:tce="http://www.TCE.com">
      <w:pPr>
        <w:pStyle w:val="Heading4"/>
      </w:pPr>
      <w:bookmarkStart w:id="3517" w:name="_Numd19e73333"/>
      <w:bookmarkStart w:id="3518" w:name="_Refd19e73333"/>
      <w:bookmarkStart w:id="3519" w:name="_Tocd19e73333"/>
      <w:r>
        <w:t/>
      </w:r>
      <w:r>
        <w:t>Subpart 227.6</w:t>
      </w:r>
      <w:r>
        <w:t xml:space="preserve"> - FOREIGN LICENSE AND TECHNICAL ASSISTANCE AGREEMENTS</w:t>
      </w:r>
      <w:bookmarkEnd w:id="3518"/>
      <w:bookmarkEnd w:id="3519"/>
      <w:bookmarkEnd w:id="3517"/>
    </w:p>
    <!--Topic unique_1676-->
    <w:p xmlns:tce="http://www.TCE.com">
      <w:pPr>
        <w:pStyle w:val="Heading5"/>
      </w:pPr>
      <w:bookmarkStart w:id="3520" w:name="_Numd19e73346"/>
      <w:bookmarkStart w:id="3521" w:name="_Refd19e73346"/>
      <w:bookmarkStart w:id="3522" w:name="_Tocd19e73346"/>
      <w:r>
        <w:t/>
      </w:r>
      <w:r>
        <w:t>227.670</w:t>
      </w:r>
      <w:r>
        <w:t xml:space="preserve"> Scope.</w:t>
      </w:r>
      <w:bookmarkEnd w:id="3521"/>
      <w:bookmarkEnd w:id="3522"/>
      <w:bookmarkEnd w:id="3520"/>
    </w:p>
    <w:p xmlns:tce="http://www.TCE.com">
      <w:pPr>
        <w:pStyle w:val="BodyText"/>
      </w:pPr>
      <w:r>
        <w:t>This subpart prescribes policy with respect to foreign license and technical assistance agreements.</w:t>
      </w:r>
    </w:p>
    <!--Topic unique_1677-->
    <w:p xmlns:tce="http://www.TCE.com">
      <w:pPr>
        <w:pStyle w:val="Heading5"/>
      </w:pPr>
      <w:bookmarkStart w:id="3523" w:name="_Numd19e73365"/>
      <w:bookmarkStart w:id="3524" w:name="_Refd19e73365"/>
      <w:bookmarkStart w:id="3525" w:name="_Tocd19e73365"/>
      <w:r>
        <w:t/>
      </w:r>
      <w:r>
        <w:t>227.671</w:t>
      </w:r>
      <w:r>
        <w:t xml:space="preserve"> General.</w:t>
      </w:r>
      <w:bookmarkEnd w:id="3524"/>
      <w:bookmarkEnd w:id="3525"/>
      <w:bookmarkEnd w:id="3523"/>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78-->
    <w:p xmlns:tce="http://www.TCE.com">
      <w:pPr>
        <w:pStyle w:val="Heading5"/>
      </w:pPr>
      <w:bookmarkStart w:id="3526" w:name="_Numd19e73383"/>
      <w:bookmarkStart w:id="3527" w:name="_Refd19e73383"/>
      <w:bookmarkStart w:id="3528" w:name="_Tocd19e73383"/>
      <w:r>
        <w:t/>
      </w:r>
      <w:r>
        <w:t>227.672</w:t>
      </w:r>
      <w:r>
        <w:t xml:space="preserve"> Policy.</w:t>
      </w:r>
      <w:bookmarkEnd w:id="3527"/>
      <w:bookmarkEnd w:id="3528"/>
      <w:bookmarkEnd w:id="3526"/>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_Numd19e73469 \h </w:instrText>
      </w:r>
      <w:r>
        <w:fldChar w:fldCharType="separate"/>
      </w:r>
      <w:rPr>
        <w:color w:val="0000FF"/>
      </w:rPr>
      <w:r>
        <w:rPr>
          <w:u w:val="single"/>
        </w:rPr>
        <w:t>227.675</w:t>
      </w:r>
      <w:r>
        <w:rPr>
          <w:color w:val="0000FF"/>
        </w:rPr>
        <w:fldChar w:fldCharType="end"/>
      </w:r>
      <w:r>
        <w:t xml:space="preserve"> ).</w:t>
      </w:r>
    </w:p>
    <!--Topic unique_1679-->
    <w:p xmlns:tce="http://www.TCE.com">
      <w:pPr>
        <w:pStyle w:val="Heading5"/>
      </w:pPr>
      <w:bookmarkStart w:id="3529" w:name="_Numd19e73406"/>
      <w:bookmarkStart w:id="3530" w:name="_Refd19e73406"/>
      <w:bookmarkStart w:id="3531" w:name="_Tocd19e73406"/>
      <w:r>
        <w:t/>
      </w:r>
      <w:r>
        <w:t>227.673</w:t>
      </w:r>
      <w:r>
        <w:t xml:space="preserve"> Foreign license and technical assistance agreements between the Government and domestic concerns.</w:t>
      </w:r>
      <w:bookmarkEnd w:id="3530"/>
      <w:bookmarkEnd w:id="3531"/>
      <w:bookmarkEnd w:id="3529"/>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_Numd19e73482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80-->
    <w:p xmlns:tce="http://www.TCE.com">
      <w:pPr>
        <w:pStyle w:val="Heading5"/>
      </w:pPr>
      <w:bookmarkStart w:id="3532" w:name="_Numd19e73440"/>
      <w:bookmarkStart w:id="3533" w:name="_Refd19e73440"/>
      <w:bookmarkStart w:id="3534" w:name="_Tocd19e73440"/>
      <w:r>
        <w:t/>
      </w:r>
      <w:r>
        <w:t>227.674</w:t>
      </w:r>
      <w:r>
        <w:t xml:space="preserve"> Supply contracts between the Government and a foreign government or concern.</w:t>
      </w:r>
      <w:bookmarkEnd w:id="3533"/>
      <w:bookmarkEnd w:id="3534"/>
      <w:bookmarkEnd w:id="3532"/>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81-->
    <w:p xmlns:tce="http://www.TCE.com">
      <w:pPr>
        <w:pStyle w:val="Heading5"/>
      </w:pPr>
      <w:bookmarkStart w:id="3535" w:name="_Numd19e73469"/>
      <w:bookmarkStart w:id="3536" w:name="_Refd19e73469"/>
      <w:bookmarkStart w:id="3537" w:name="_Tocd19e73469"/>
      <w:r>
        <w:t/>
      </w:r>
      <w:r>
        <w:t>227.675</w:t>
      </w:r>
      <w:r>
        <w:t xml:space="preserve"> Foreign license and technical assistance agreements between a domestic concern and a foreign government or concern.</w:t>
      </w:r>
      <w:bookmarkEnd w:id="3536"/>
      <w:bookmarkEnd w:id="3537"/>
      <w:bookmarkEnd w:id="3535"/>
    </w:p>
    <!--Topic unique_1682-->
    <w:p xmlns:tce="http://www.TCE.com">
      <w:pPr>
        <w:pStyle w:val="Heading6"/>
      </w:pPr>
      <w:bookmarkStart w:id="3538" w:name="_Numd19e73482"/>
      <w:bookmarkStart w:id="3539" w:name="_Refd19e73482"/>
      <w:bookmarkStart w:id="3540" w:name="_Tocd19e73482"/>
      <w:r>
        <w:t/>
      </w:r>
      <w:r>
        <w:t>227.675-1</w:t>
      </w:r>
      <w:r>
        <w:t xml:space="preserve"> International Traffic in Arms Regulations.</w:t>
      </w:r>
      <w:bookmarkEnd w:id="3539"/>
      <w:bookmarkEnd w:id="3540"/>
      <w:bookmarkEnd w:id="3538"/>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83-->
    <w:p xmlns:tce="http://www.TCE.com">
      <w:pPr>
        <w:pStyle w:val="Heading6"/>
      </w:pPr>
      <w:bookmarkStart w:id="3541" w:name="_Numd19e73501"/>
      <w:bookmarkStart w:id="3542" w:name="_Refd19e73501"/>
      <w:bookmarkStart w:id="3543" w:name="_Tocd19e73501"/>
      <w:r>
        <w:t/>
      </w:r>
      <w:r>
        <w:t>227.675-2</w:t>
      </w:r>
      <w:r>
        <w:t xml:space="preserve"> Review of agreements.</w:t>
      </w:r>
      <w:bookmarkEnd w:id="3542"/>
      <w:bookmarkEnd w:id="3543"/>
      <w:bookmarkEnd w:id="3541"/>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84-->
    <w:p xmlns:tce="http://www.TCE.com">
      <w:pPr>
        <w:pStyle w:val="Heading5"/>
      </w:pPr>
      <w:bookmarkStart w:id="3544" w:name="_Numd19e73563"/>
      <w:bookmarkStart w:id="3545" w:name="_Refd19e73563"/>
      <w:bookmarkStart w:id="3546" w:name="_Tocd19e73563"/>
      <w:r>
        <w:t/>
      </w:r>
      <w:r>
        <w:t>227.676</w:t>
      </w:r>
      <w:r>
        <w:t xml:space="preserve"> Foreign patent interchange agreements.</w:t>
      </w:r>
      <w:bookmarkEnd w:id="3545"/>
      <w:bookmarkEnd w:id="3546"/>
      <w:bookmarkEnd w:id="3544"/>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85-->
    <w:p xmlns:tce="http://www.TCE.com">
      <w:pPr>
        <w:pStyle w:val="Heading4"/>
      </w:pPr>
      <w:bookmarkStart w:id="3547" w:name="_Numd19e73585"/>
      <w:bookmarkStart w:id="3548" w:name="_Refd19e73585"/>
      <w:bookmarkStart w:id="3549" w:name="_Tocd19e73585"/>
      <w:r>
        <w:t/>
      </w:r>
      <w:r>
        <w:t>Subpart 227.70</w:t>
      </w:r>
      <w:r>
        <w:t xml:space="preserve"> - INFRINGEMENT CLAIMS, LICENSES, AND ASSIGNMENTS</w:t>
      </w:r>
      <w:bookmarkEnd w:id="3548"/>
      <w:bookmarkEnd w:id="3549"/>
      <w:bookmarkEnd w:id="3547"/>
    </w:p>
    <!--Topic unique_1686-->
    <w:p xmlns:tce="http://www.TCE.com">
      <w:pPr>
        <w:pStyle w:val="Heading5"/>
      </w:pPr>
      <w:bookmarkStart w:id="3550" w:name="_Numd19e73598"/>
      <w:bookmarkStart w:id="3551" w:name="_Refd19e73598"/>
      <w:bookmarkStart w:id="3552" w:name="_Tocd19e73598"/>
      <w:r>
        <w:t/>
      </w:r>
      <w:r>
        <w:t>227.7000</w:t>
      </w:r>
      <w:r>
        <w:t xml:space="preserve"> Scope.</w:t>
      </w:r>
      <w:bookmarkEnd w:id="3551"/>
      <w:bookmarkEnd w:id="3552"/>
      <w:bookmarkEnd w:id="3550"/>
    </w:p>
    <w:p xmlns:tce="http://www.TCE.com">
      <w:pPr>
        <w:pStyle w:val="BodyText"/>
      </w:pPr>
      <w:r>
        <w:t>This subpart prescribes policy, procedures, and instructions for use of clauses with respect to processing licenses, assignments, and infringement claims.</w:t>
      </w:r>
    </w:p>
    <!--Topic unique_1687-->
    <w:p xmlns:tce="http://www.TCE.com">
      <w:pPr>
        <w:pStyle w:val="Heading5"/>
      </w:pPr>
      <w:bookmarkStart w:id="3553" w:name="_Numd19e73617"/>
      <w:bookmarkStart w:id="3554" w:name="_Refd19e73617"/>
      <w:bookmarkStart w:id="3555" w:name="_Tocd19e73617"/>
      <w:r>
        <w:t/>
      </w:r>
      <w:r>
        <w:t>227.7001</w:t>
      </w:r>
      <w:r>
        <w:t xml:space="preserve"> Policy.</w:t>
      </w:r>
      <w:bookmarkEnd w:id="3554"/>
      <w:bookmarkEnd w:id="3555"/>
      <w:bookmarkEnd w:id="3553"/>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88-->
    <w:p xmlns:tce="http://www.TCE.com">
      <w:pPr>
        <w:pStyle w:val="Heading5"/>
      </w:pPr>
      <w:bookmarkStart w:id="3556" w:name="_Numd19e73635"/>
      <w:bookmarkStart w:id="3557" w:name="_Refd19e73635"/>
      <w:bookmarkStart w:id="3558" w:name="_Tocd19e73635"/>
      <w:r>
        <w:t/>
      </w:r>
      <w:r>
        <w:t>227.7002</w:t>
      </w:r>
      <w:r>
        <w:t xml:space="preserve"> Statutes pertaining to administrative claims of infringement.</w:t>
      </w:r>
      <w:bookmarkEnd w:id="3557"/>
      <w:bookmarkEnd w:id="3558"/>
      <w:bookmarkEnd w:id="3556"/>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Topic unique_1689-->
    <w:p xmlns:tce="http://www.TCE.com">
      <w:pPr>
        <w:pStyle w:val="Heading5"/>
      </w:pPr>
      <w:bookmarkStart w:id="3559" w:name="_Numd19e73654"/>
      <w:bookmarkStart w:id="3560" w:name="_Refd19e73654"/>
      <w:bookmarkStart w:id="3561" w:name="_Tocd19e73654"/>
      <w:r>
        <w:t/>
      </w:r>
      <w:r>
        <w:t>227.7003</w:t>
      </w:r>
      <w:r>
        <w:t xml:space="preserve"> Claims for copyright infringement.</w:t>
      </w:r>
      <w:bookmarkEnd w:id="3560"/>
      <w:bookmarkEnd w:id="3561"/>
      <w:bookmarkEnd w:id="3559"/>
    </w:p>
    <w:p xmlns:tce="http://www.TCE.com">
      <w:pPr>
        <w:pStyle w:val="BodyText"/>
      </w:pPr>
      <w:r>
        <w:t>The procedures set forth herein will be followed, where applicable, in copyright infringement claims.</w:t>
      </w:r>
    </w:p>
    <!--Topic unique_1690-->
    <w:p xmlns:tce="http://www.TCE.com">
      <w:pPr>
        <w:pStyle w:val="Heading5"/>
      </w:pPr>
      <w:bookmarkStart w:id="3562" w:name="_Numd19e73672"/>
      <w:bookmarkStart w:id="3563" w:name="_Refd19e73672"/>
      <w:bookmarkStart w:id="3564" w:name="_Tocd19e73672"/>
      <w:r>
        <w:t/>
      </w:r>
      <w:r>
        <w:t>227.7004</w:t>
      </w:r>
      <w:r>
        <w:t xml:space="preserve"> Requirements for filing an administrative claim for patent infringement.</w:t>
      </w:r>
      <w:bookmarkEnd w:id="3563"/>
      <w:bookmarkEnd w:id="3564"/>
      <w:bookmarkEnd w:id="3562"/>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_Numd19e73635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91-->
    <w:p xmlns:tce="http://www.TCE.com">
      <w:pPr>
        <w:pStyle w:val="Heading5"/>
      </w:pPr>
      <w:bookmarkStart w:id="3565" w:name="_Numd19e73761"/>
      <w:bookmarkStart w:id="3566" w:name="_Refd19e73761"/>
      <w:bookmarkStart w:id="3567" w:name="_Tocd19e73761"/>
      <w:r>
        <w:t/>
      </w:r>
      <w:r>
        <w:t>227.7005</w:t>
      </w:r>
      <w:r>
        <w:t xml:space="preserve"> Indirect notice of patent infringement claims.</w:t>
      </w:r>
      <w:bookmarkEnd w:id="3566"/>
      <w:bookmarkEnd w:id="3567"/>
      <w:bookmarkEnd w:id="3565"/>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_Numd19e73672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_Numd19e73672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_Numd19e73672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_Numd19e73672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_Numd19e73672 \h </w:instrText>
      </w:r>
      <w:r>
        <w:fldChar w:fldCharType="separate"/>
      </w:r>
      <w:rPr>
        <w:color w:val="0000FF"/>
      </w:rPr>
      <w:r>
        <w:rPr>
          <w:u w:val="single"/>
        </w:rPr>
        <w:t>227.7004</w:t>
      </w:r>
      <w:r>
        <w:rPr>
          <w:color w:val="0000FF"/>
        </w:rPr>
        <w:fldChar w:fldCharType="end"/>
      </w:r>
      <w:r>
        <w:t xml:space="preserve"> (d).</w:t>
      </w:r>
    </w:p>
    <!--Topic unique_1692-->
    <w:p xmlns:tce="http://www.TCE.com">
      <w:pPr>
        <w:pStyle w:val="Heading5"/>
      </w:pPr>
      <w:bookmarkStart w:id="3568" w:name="_Numd19e73803"/>
      <w:bookmarkStart w:id="3569" w:name="_Refd19e73803"/>
      <w:bookmarkStart w:id="3570" w:name="_Tocd19e73803"/>
      <w:r>
        <w:t/>
      </w:r>
      <w:r>
        <w:t>227.7006</w:t>
      </w:r>
      <w:r>
        <w:t xml:space="preserve"> Investigation and administrative disposition of claims.</w:t>
      </w:r>
      <w:bookmarkEnd w:id="3569"/>
      <w:bookmarkEnd w:id="3570"/>
      <w:bookmarkEnd w:id="3568"/>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_Numd19e34936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_Numd19e34936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93-->
    <w:p xmlns:tce="http://www.TCE.com">
      <w:pPr>
        <w:pStyle w:val="Heading5"/>
      </w:pPr>
      <w:bookmarkStart w:id="3571" w:name="_Numd19e73834"/>
      <w:bookmarkStart w:id="3572" w:name="_Refd19e73834"/>
      <w:bookmarkStart w:id="3573" w:name="_Tocd19e73834"/>
      <w:r>
        <w:t/>
      </w:r>
      <w:r>
        <w:t>227.7007</w:t>
      </w:r>
      <w:r>
        <w:t xml:space="preserve"> Notification and disclosure to claimants.</w:t>
      </w:r>
      <w:bookmarkEnd w:id="3572"/>
      <w:bookmarkEnd w:id="3573"/>
      <w:bookmarkEnd w:id="3571"/>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94-->
    <w:p xmlns:tce="http://www.TCE.com">
      <w:pPr>
        <w:pStyle w:val="Heading5"/>
      </w:pPr>
      <w:bookmarkStart w:id="3574" w:name="_Numd19e73852"/>
      <w:bookmarkStart w:id="3575" w:name="_Refd19e73852"/>
      <w:bookmarkStart w:id="3576" w:name="_Tocd19e73852"/>
      <w:r>
        <w:t/>
      </w:r>
      <w:r>
        <w:t>227.7008</w:t>
      </w:r>
      <w:r>
        <w:t xml:space="preserve"> Settlement of indemnified claims.</w:t>
      </w:r>
      <w:bookmarkEnd w:id="3575"/>
      <w:bookmarkEnd w:id="3576"/>
      <w:bookmarkEnd w:id="3574"/>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95-->
    <w:p xmlns:tce="http://www.TCE.com">
      <w:pPr>
        <w:pStyle w:val="Heading5"/>
      </w:pPr>
      <w:bookmarkStart w:id="3577" w:name="_Numd19e73871"/>
      <w:bookmarkStart w:id="3578" w:name="_Refd19e73871"/>
      <w:bookmarkStart w:id="3579" w:name="_Tocd19e73871"/>
      <w:r>
        <w:t/>
      </w:r>
      <w:r>
        <w:t>227.7009</w:t>
      </w:r>
      <w:r>
        <w:t xml:space="preserve"> Patent releases, license agreements, and assignments.</w:t>
      </w:r>
      <w:bookmarkEnd w:id="3578"/>
      <w:bookmarkEnd w:id="3579"/>
      <w:bookmarkEnd w:id="3577"/>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96-->
    <w:p xmlns:tce="http://www.TCE.com">
      <w:pPr>
        <w:pStyle w:val="Heading6"/>
      </w:pPr>
      <w:bookmarkStart w:id="3580" w:name="_Numd19e73888"/>
      <w:bookmarkStart w:id="3581" w:name="_Refd19e73888"/>
      <w:bookmarkStart w:id="3582" w:name="_Tocd19e73888"/>
      <w:r>
        <w:t/>
      </w:r>
      <w:r>
        <w:t>227.7009-1</w:t>
      </w:r>
      <w:r>
        <w:t xml:space="preserve"> Required clauses.</w:t>
      </w:r>
      <w:bookmarkEnd w:id="3581"/>
      <w:bookmarkEnd w:id="3582"/>
      <w:bookmarkEnd w:id="3580"/>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_Numd19e127434 \h </w:instrText>
      </w:r>
      <w:r>
        <w:fldChar w:fldCharType="separate"/>
      </w:r>
      <w:rPr>
        <w:color w:val="0000FF"/>
      </w:rPr>
      <w:r>
        <w:rPr>
          <w:u w:val="single"/>
        </w:rPr>
        <w:t>252.227-7000</w:t>
      </w:r>
      <w:r>
        <w:rPr>
          <w:color w:val="0000FF"/>
        </w:rPr>
        <w:fldChar w:fldCharType="end"/>
      </w:r>
      <w:r>
        <w:t xml:space="preserve"> .</w:t>
      </w:r>
    </w:p>
    <!--Topic unique_1697-->
    <w:p xmlns:tce="http://www.TCE.com">
      <w:pPr>
        <w:pStyle w:val="Heading6"/>
      </w:pPr>
      <w:bookmarkStart w:id="3583" w:name="_Numd19e73919"/>
      <w:bookmarkStart w:id="3584" w:name="_Refd19e73919"/>
      <w:bookmarkStart w:id="3585" w:name="_Tocd19e73919"/>
      <w:r>
        <w:t/>
      </w:r>
      <w:r>
        <w:t>227.7009-2</w:t>
      </w:r>
      <w:r>
        <w:t xml:space="preserve"> Clauses to be used when applicable.</w:t>
      </w:r>
      <w:bookmarkEnd w:id="3584"/>
      <w:bookmarkEnd w:id="3585"/>
      <w:bookmarkEnd w:id="3583"/>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_Numd19e127463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_Numd19e127493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_Numd19e127524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_Numd19e73672 \h </w:instrText>
      </w:r>
      <w:r>
        <w:fldChar w:fldCharType="separate"/>
      </w:r>
      <w:rPr>
        <w:color w:val="0000FF"/>
      </w:rPr>
      <w:r>
        <w:rPr>
          <w:u w:val="single"/>
        </w:rPr>
        <w:t>227.7004</w:t>
      </w:r>
      <w:r>
        <w:rPr>
          <w:color w:val="0000FF"/>
        </w:rPr>
        <w:fldChar w:fldCharType="end"/>
      </w:r>
      <w:r>
        <w:t>(c)).</w:t>
      </w:r>
    </w:p>
    <!--Topic unique_1698-->
    <w:p xmlns:tce="http://www.TCE.com">
      <w:pPr>
        <w:pStyle w:val="Heading6"/>
      </w:pPr>
      <w:bookmarkStart w:id="3586" w:name="_Numd19e73966"/>
      <w:bookmarkStart w:id="3587" w:name="_Refd19e73966"/>
      <w:bookmarkStart w:id="3588" w:name="_Tocd19e73966"/>
      <w:r>
        <w:t/>
      </w:r>
      <w:r>
        <w:t>227.7009-3</w:t>
      </w:r>
      <w:r>
        <w:t xml:space="preserve"> Additional clauses—contracts except running royalty contracts.</w:t>
      </w:r>
      <w:bookmarkEnd w:id="3587"/>
      <w:bookmarkEnd w:id="3588"/>
      <w:bookmarkEnd w:id="3586"/>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_Numd19e127552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_Numd19e127628 \h </w:instrText>
      </w:r>
      <w:r>
        <w:fldChar w:fldCharType="separate"/>
      </w:r>
      <w:rPr>
        <w:color w:val="0000FF"/>
      </w:rPr>
      <w:r>
        <w:rPr>
          <w:u w:val="single"/>
        </w:rPr>
        <w:t>252.227-7005</w:t>
      </w:r>
      <w:r>
        <w:rPr>
          <w:color w:val="0000FF"/>
        </w:rPr>
        <w:fldChar w:fldCharType="end"/>
      </w:r>
      <w:r>
        <w:t xml:space="preserve"> Alternate I or Alternate II, as appropriate.</w:t>
      </w:r>
    </w:p>
    <!--Topic unique_1699-->
    <w:p xmlns:tce="http://www.TCE.com">
      <w:pPr>
        <w:pStyle w:val="Heading6"/>
      </w:pPr>
      <w:bookmarkStart w:id="3589" w:name="_Numd19e73997"/>
      <w:bookmarkStart w:id="3590" w:name="_Refd19e73997"/>
      <w:bookmarkStart w:id="3591" w:name="_Tocd19e73997"/>
      <w:r>
        <w:t/>
      </w:r>
      <w:r>
        <w:t>227.7009-4</w:t>
      </w:r>
      <w:r>
        <w:t xml:space="preserve"> Additional clauses—contracts providing for payment of a running royalty.</w:t>
      </w:r>
      <w:bookmarkEnd w:id="3590"/>
      <w:bookmarkEnd w:id="3591"/>
      <w:bookmarkEnd w:id="3589"/>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_Numd19e127660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_Numd19e127736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_Numd19e127764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_Numd19e127795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_Numd19e127830 \h </w:instrText>
      </w:r>
      <w:r>
        <w:fldChar w:fldCharType="separate"/>
      </w:r>
      <w:rPr>
        <w:color w:val="0000FF"/>
      </w:rPr>
      <w:r>
        <w:rPr>
          <w:u w:val="single"/>
        </w:rPr>
        <w:t>252.227-7010</w:t>
      </w:r>
      <w:r>
        <w:rPr>
          <w:color w:val="0000FF"/>
        </w:rPr>
        <w:fldChar w:fldCharType="end"/>
      </w:r>
      <w:r>
        <w:t xml:space="preserve"> is an example which may be used.</w:t>
      </w:r>
    </w:p>
    <!--Topic unique_1700-->
    <w:p xmlns:tce="http://www.TCE.com">
      <w:pPr>
        <w:pStyle w:val="Heading5"/>
      </w:pPr>
      <w:bookmarkStart w:id="3592" w:name="_Numd19e74065"/>
      <w:bookmarkStart w:id="3593" w:name="_Refd19e74065"/>
      <w:bookmarkStart w:id="3594" w:name="_Tocd19e74065"/>
      <w:r>
        <w:t/>
      </w:r>
      <w:r>
        <w:t>227.7010</w:t>
      </w:r>
      <w:r>
        <w:t xml:space="preserve"> Assignments.</w:t>
      </w:r>
      <w:bookmarkEnd w:id="3593"/>
      <w:bookmarkEnd w:id="3594"/>
      <w:bookmarkEnd w:id="3592"/>
    </w:p>
    <w:p xmlns:tce="http://www.TCE.com">
      <w:pPr>
        <w:pStyle w:val="BodyText"/>
        <w:ind w:left="720"/>
      </w:pPr>
      <w:r>
        <w:t xml:space="preserve">(a) The clause at </w:t>
      </w:r>
      <w:r>
        <w:rPr>
          <w:color w:val="0000FF"/>
        </w:rPr>
        <w:fldChar w:fldCharType="begin"/>
      </w:r>
      <w:r>
        <w:rPr>
          <w:color w:val="0000FF"/>
        </w:rPr>
        <w:instrText xml:space="preserve"> REF _Numd19e127859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701-->
    <w:p xmlns:tce="http://www.TCE.com">
      <w:pPr>
        <w:pStyle w:val="Heading5"/>
      </w:pPr>
      <w:bookmarkStart w:id="3595" w:name="_Numd19e74090"/>
      <w:bookmarkStart w:id="3596" w:name="_Refd19e74090"/>
      <w:bookmarkStart w:id="3597" w:name="_Tocd19e74090"/>
      <w:r>
        <w:t/>
      </w:r>
      <w:r>
        <w:t>227.7011</w:t>
      </w:r>
      <w:r>
        <w:t xml:space="preserve"> Procurement of rights in inventions, patents, and copyrights.</w:t>
      </w:r>
      <w:bookmarkEnd w:id="3596"/>
      <w:bookmarkEnd w:id="3597"/>
      <w:bookmarkEnd w:id="3595"/>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_Numd19e127552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_Numd19e127830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_Numd19e74065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702-->
    <w:p xmlns:tce="http://www.TCE.com">
      <w:pPr>
        <w:pStyle w:val="Heading5"/>
      </w:pPr>
      <w:bookmarkStart w:id="3598" w:name="_Numd19e74120"/>
      <w:bookmarkStart w:id="3599" w:name="_Refd19e74120"/>
      <w:bookmarkStart w:id="3600" w:name="_Tocd19e74120"/>
      <w:r>
        <w:t/>
      </w:r>
      <w:r>
        <w:t>227.7012</w:t>
      </w:r>
      <w:r>
        <w:t xml:space="preserve"> Contract format.</w:t>
      </w:r>
      <w:bookmarkEnd w:id="3599"/>
      <w:bookmarkEnd w:id="3600"/>
      <w:bookmarkEnd w:id="3598"/>
    </w:p>
    <w:p xmlns:tce="http://www.TCE.com">
      <w:pPr>
        <w:pStyle w:val="BodyText"/>
      </w:pPr>
      <w:r>
        <w:t xml:space="preserve">The format at </w:t>
      </w:r>
      <w:r>
        <w:rPr>
          <w:color w:val="0000FF"/>
        </w:rPr>
        <w:fldChar w:fldCharType="begin"/>
      </w:r>
      <w:r>
        <w:rPr>
          <w:color w:val="0000FF"/>
        </w:rPr>
        <w:instrText xml:space="preserve"> REF _Numd19e127961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703-->
    <w:p xmlns:tce="http://www.TCE.com">
      <w:pPr>
        <w:pStyle w:val="Heading5"/>
      </w:pPr>
      <w:bookmarkStart w:id="3601" w:name="_Numd19e74143"/>
      <w:bookmarkStart w:id="3602" w:name="_Refd19e74143"/>
      <w:bookmarkStart w:id="3603" w:name="_Tocd19e74143"/>
      <w:r>
        <w:t/>
      </w:r>
      <w:r>
        <w:t>227.7013</w:t>
      </w:r>
      <w:r>
        <w:t xml:space="preserve"> Recordation.</w:t>
      </w:r>
      <w:bookmarkEnd w:id="3602"/>
      <w:bookmarkEnd w:id="3603"/>
      <w:bookmarkEnd w:id="3601"/>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704-->
    <w:p xmlns:tce="http://www.TCE.com">
      <w:pPr>
        <w:pStyle w:val="Heading4"/>
      </w:pPr>
      <w:bookmarkStart w:id="3604" w:name="_Numd19e74162"/>
      <w:bookmarkStart w:id="3605" w:name="_Refd19e74162"/>
      <w:bookmarkStart w:id="3606" w:name="_Tocd19e74162"/>
      <w:r>
        <w:t/>
      </w:r>
      <w:r>
        <w:t>Subpart 227.71</w:t>
      </w:r>
      <w:r>
        <w:t xml:space="preserve"> - TECHNICAL DATA AND ASSOCIATED RIGHTS</w:t>
      </w:r>
      <w:bookmarkEnd w:id="3605"/>
      <w:bookmarkEnd w:id="3606"/>
      <w:bookmarkEnd w:id="3604"/>
    </w:p>
    <!--Topic unique_1705-->
    <w:p xmlns:tce="http://www.TCE.com">
      <w:pPr>
        <w:pStyle w:val="Heading5"/>
      </w:pPr>
      <w:bookmarkStart w:id="3607" w:name="_Numd19e74175"/>
      <w:bookmarkStart w:id="3608" w:name="_Refd19e74175"/>
      <w:bookmarkStart w:id="3609" w:name="_Tocd19e74175"/>
      <w:r>
        <w:t/>
      </w:r>
      <w:r>
        <w:t>227.7100</w:t>
      </w:r>
      <w:r>
        <w:t xml:space="preserve"> Scope of subpart.</w:t>
      </w:r>
      <w:bookmarkEnd w:id="3608"/>
      <w:bookmarkEnd w:id="3609"/>
      <w:bookmarkEnd w:id="3607"/>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the following laws and Executive Order:</w:t>
      </w:r>
    </w:p>
    <w:p xmlns:tce="http://www.TCE.com">
      <w:pPr>
        <w:pStyle w:val="BodyText"/>
        <w:ind w:left="1440"/>
      </w:pPr>
      <w:r>
        <w:t>(1) 10 U.S.C. 3013.</w:t>
      </w:r>
    </w:p>
    <w:p xmlns:tce="http://www.TCE.com">
      <w:pPr>
        <w:pStyle w:val="BodyText"/>
        <w:ind w:left="1440"/>
      </w:pPr>
      <w:r>
        <w:t>(2) 10 U.S.C. 3208(d)).</w:t>
      </w:r>
    </w:p>
    <w:p xmlns:tce="http://www.TCE.com">
      <w:pPr>
        <w:pStyle w:val="BodyText"/>
        <w:ind w:left="1440"/>
      </w:pPr>
      <w:r>
        <w:t>(3) 10 U.S.C. 3771-3775.</w:t>
      </w:r>
    </w:p>
    <w:p xmlns:tce="http://www.TCE.com">
      <w:pPr>
        <w:pStyle w:val="BodyText"/>
        <w:ind w:left="1440"/>
      </w:pPr>
      <w:r>
        <w:t>(4) 10 U.S.C. 3781–3786.</w:t>
      </w:r>
    </w:p>
    <w:p xmlns:tce="http://www.TCE.com">
      <w:pPr>
        <w:pStyle w:val="BodyText"/>
        <w:ind w:left="1440"/>
      </w:pPr>
      <w:r>
        <w:t>(5) 10 U.S.C. 8687.</w:t>
      </w:r>
    </w:p>
    <w:p xmlns:tce="http://www.TCE.com">
      <w:pPr>
        <w:pStyle w:val="BodyText"/>
        <w:ind w:left="1440"/>
      </w:pPr>
      <w:r>
        <w:t xml:space="preserve">(6) 17 U.S.C. 1301, </w:t>
      </w:r>
      <w:r>
        <w:rPr>
          <w:i/>
        </w:rPr>
        <w:t>et seq.</w:t>
      </w:r>
      <w:r>
        <w:t/>
      </w:r>
    </w:p>
    <w:p xmlns:tce="http://www.TCE.com">
      <w:pPr>
        <w:pStyle w:val="BodyText"/>
        <w:ind w:left="1440"/>
      </w:pPr>
      <w:r>
        <w:t>(7) Public. Law. 103-355.</w:t>
      </w:r>
    </w:p>
    <w:p xmlns:tce="http://www.TCE.com">
      <w:pPr>
        <w:pStyle w:val="BodyText"/>
        <w:ind w:left="1440"/>
      </w:pPr>
      <w:r>
        <w:t>(8) Executive Order 12591 (subsection 1(b)(7)).</w:t>
      </w:r>
    </w:p>
    <w:p xmlns:tce="http://www.TCE.com">
      <w:pPr>
        <w:pStyle w:val="BodyText"/>
        <w:ind w:left="720"/>
      </w:pPr>
      <w:r>
        <w:t>(b) Does not apply to—</w:t>
      </w:r>
    </w:p>
    <w:p xmlns:tce="http://www.TCE.com">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_Numd19e76135 \h </w:instrText>
      </w:r>
      <w:r>
        <w:fldChar w:fldCharType="separate"/>
      </w:r>
      <w:rPr>
        <w:color w:val="0000FF"/>
      </w:rPr>
      <w:r>
        <w:rPr>
          <w:u w:val="single"/>
        </w:rPr>
        <w:t>227.72</w:t>
      </w:r>
      <w:r>
        <w:rPr>
          <w:color w:val="0000FF"/>
        </w:rPr>
        <w:fldChar w:fldCharType="end"/>
      </w:r>
      <w:r>
        <w:t>); or</w:t>
      </w:r>
    </w:p>
    <w:p xmlns:tce="http://www.TCE.com">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_Numd19e31319 \h </w:instrText>
      </w:r>
      <w:r>
        <w:fldChar w:fldCharType="separate"/>
      </w:r>
      <w:rPr>
        <w:color w:val="0000FF"/>
      </w:rPr>
      <w:r>
        <w:rPr>
          <w:u w:val="single"/>
        </w:rPr>
        <w:t>204.74</w:t>
      </w:r>
      <w:r>
        <w:rPr>
          <w:color w:val="0000FF"/>
        </w:rPr>
        <w:fldChar w:fldCharType="end"/>
      </w:r>
      <w:r>
        <w:t>).</w:t>
      </w:r>
    </w:p>
    <!--Topic unique_1706-->
    <w:p xmlns:tce="http://www.TCE.com">
      <w:pPr>
        <w:pStyle w:val="Heading5"/>
      </w:pPr>
      <w:bookmarkStart w:id="3610" w:name="_Numd19e74230"/>
      <w:bookmarkStart w:id="3611" w:name="_Refd19e74230"/>
      <w:bookmarkStart w:id="3612" w:name="_Tocd19e74230"/>
      <w:r>
        <w:t/>
      </w:r>
      <w:r>
        <w:t>227.7101</w:t>
      </w:r>
      <w:r>
        <w:t xml:space="preserve"> Definitions.</w:t>
      </w:r>
      <w:bookmarkEnd w:id="3611"/>
      <w:bookmarkEnd w:id="3612"/>
      <w:bookmarkEnd w:id="3610"/>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Topic unique_600-->
    <w:p xmlns:tce="http://www.TCE.com">
      <w:pPr>
        <w:pStyle w:val="Heading5"/>
      </w:pPr>
      <w:bookmarkStart w:id="3613" w:name="_Numd19e74254"/>
      <w:bookmarkStart w:id="3614" w:name="_Refd19e74254"/>
      <w:bookmarkStart w:id="3615" w:name="_Tocd19e74254"/>
      <w:r>
        <w:t/>
      </w:r>
      <w:r>
        <w:t>227.7102</w:t>
      </w:r>
      <w:r>
        <w:t xml:space="preserve"> Commercial products, commercial, components, commercial services, or commercial processes.</w:t>
      </w:r>
      <w:bookmarkEnd w:id="3614"/>
      <w:bookmarkEnd w:id="3615"/>
      <w:bookmarkEnd w:id="3613"/>
    </w:p>
    <!--Topic unique_1707-->
    <w:p xmlns:tce="http://www.TCE.com">
      <w:pPr>
        <w:pStyle w:val="Heading6"/>
      </w:pPr>
      <w:bookmarkStart w:id="3616" w:name="_Numd19e74267"/>
      <w:bookmarkStart w:id="3617" w:name="_Refd19e74267"/>
      <w:bookmarkStart w:id="3618" w:name="_Tocd19e74267"/>
      <w:r>
        <w:t/>
      </w:r>
      <w:r>
        <w:t>227.7102-1</w:t>
      </w:r>
      <w:r>
        <w:t xml:space="preserve"> Policy.</w:t>
      </w:r>
      <w:bookmarkEnd w:id="3617"/>
      <w:bookmarkEnd w:id="3618"/>
      <w:bookmarkEnd w:id="3616"/>
    </w:p>
    <w:p xmlns:tce="http://www.TCE.com">
      <w:pPr>
        <w:pStyle w:val="BodyText"/>
        <w:ind w:left="720"/>
      </w:pPr>
      <w:r>
        <w:t>(a) DoD shall acquire only the technical data customarily provided to the public with a commercial product, commercial service, or commercial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product, commercial service, or commercial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products, commercial services,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85-->
    <w:p xmlns:tce="http://www.TCE.com">
      <w:pPr>
        <w:pStyle w:val="Heading6"/>
      </w:pPr>
      <w:bookmarkStart w:id="3619" w:name="_Numd19e74300"/>
      <w:bookmarkStart w:id="3620" w:name="_Refd19e74300"/>
      <w:bookmarkStart w:id="3621" w:name="_Tocd19e74300"/>
      <w:r>
        <w:t/>
      </w:r>
      <w:r>
        <w:t>227.7102-2</w:t>
      </w:r>
      <w:r>
        <w:t xml:space="preserve"> Rights in technical data.</w:t>
      </w:r>
      <w:bookmarkEnd w:id="3620"/>
      <w:bookmarkEnd w:id="3621"/>
      <w:bookmarkEnd w:id="3619"/>
    </w:p>
    <w:p xmlns:tce="http://www.TCE.com">
      <w:pPr>
        <w:pStyle w:val="BodyText"/>
        <w:ind w:left="720"/>
      </w:pPr>
      <w:r>
        <w:t xml:space="preserve">(a)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_Numd19e74267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708-->
    <w:p xmlns:tce="http://www.TCE.com">
      <w:pPr>
        <w:pStyle w:val="Heading6"/>
      </w:pPr>
      <w:bookmarkStart w:id="3622" w:name="_Numd19e74328"/>
      <w:bookmarkStart w:id="3623" w:name="_Refd19e74328"/>
      <w:bookmarkStart w:id="3624" w:name="_Tocd19e74328"/>
      <w:r>
        <w:t/>
      </w:r>
      <w:r>
        <w:t>227.7102-3</w:t>
      </w:r>
      <w:r>
        <w:t xml:space="preserve"> Government right to review, verify, challenge, and validate asserted restrictions.</w:t>
      </w:r>
      <w:bookmarkEnd w:id="3623"/>
      <w:bookmarkEnd w:id="3624"/>
      <w:bookmarkEnd w:id="3622"/>
    </w:p>
    <w:p xmlns:tce="http://www.TCE.com">
      <w:pPr>
        <w:pStyle w:val="BodyText"/>
      </w:pPr>
      <w:r>
        <w:t xml:space="preserve">Follow the procedures at </w:t>
      </w:r>
      <w:r>
        <w:rPr>
          <w:color w:val="0000FF"/>
        </w:rPr>
        <w:fldChar w:fldCharType="begin"/>
      </w:r>
      <w:r>
        <w:rPr>
          <w:color w:val="0000FF"/>
        </w:rPr>
        <w:instrText xml:space="preserve"> REF _Numd19e75405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Topic unique_669-->
    <w:p xmlns:tce="http://www.TCE.com">
      <w:pPr>
        <w:pStyle w:val="Heading6"/>
      </w:pPr>
      <w:bookmarkStart w:id="3625" w:name="_Numd19e74355"/>
      <w:bookmarkStart w:id="3626" w:name="_Refd19e74355"/>
      <w:bookmarkStart w:id="3627" w:name="_Tocd19e74355"/>
      <w:r>
        <w:t/>
      </w:r>
      <w:r>
        <w:t>227.7102-4</w:t>
      </w:r>
      <w:r>
        <w:t xml:space="preserve"> Contract clauses.</w:t>
      </w:r>
      <w:bookmarkEnd w:id="3626"/>
      <w:bookmarkEnd w:id="3627"/>
      <w:bookmarkEnd w:id="3625"/>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xmlns:tce="http://www.TCE.com">
      <w:pPr>
        <w:pStyle w:val="BodyText"/>
        <w:ind w:left="1440"/>
      </w:pPr>
      <w:r>
        <w:t xml:space="preserve">(2) Use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t>
      </w:r>
    </w:p>
    <!--Topic unique_1709-->
    <w:p xmlns:tce="http://www.TCE.com">
      <w:pPr>
        <w:pStyle w:val="Heading5"/>
      </w:pPr>
      <w:bookmarkStart w:id="3628" w:name="_Numd19e74421"/>
      <w:bookmarkStart w:id="3629" w:name="_Refd19e74421"/>
      <w:bookmarkStart w:id="3630" w:name="_Tocd19e74421"/>
      <w:r>
        <w:t/>
      </w:r>
      <w:r>
        <w:t>227.7103</w:t>
      </w:r>
      <w:r>
        <w:t xml:space="preserve"> Other than commercial products, commercial services, or commercial processes.</w:t>
      </w:r>
      <w:bookmarkEnd w:id="3629"/>
      <w:bookmarkEnd w:id="3630"/>
      <w:bookmarkEnd w:id="3628"/>
    </w:p>
    <!--Topic unique_1710-->
    <w:p xmlns:tce="http://www.TCE.com">
      <w:pPr>
        <w:pStyle w:val="Heading6"/>
      </w:pPr>
      <w:bookmarkStart w:id="3631" w:name="_Numd19e74434"/>
      <w:bookmarkStart w:id="3632" w:name="_Refd19e74434"/>
      <w:bookmarkStart w:id="3633" w:name="_Tocd19e74434"/>
      <w:r>
        <w:t/>
      </w:r>
      <w:r>
        <w:t>227.7103-1</w:t>
      </w:r>
      <w:r>
        <w:t xml:space="preserve"> Policy.</w:t>
      </w:r>
      <w:bookmarkEnd w:id="3632"/>
      <w:bookmarkEnd w:id="3633"/>
      <w:bookmarkEnd w:id="3631"/>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_Numd19e74607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_Numd19e33527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711-->
    <w:p xmlns:tce="http://www.TCE.com">
      <w:pPr>
        <w:pStyle w:val="Heading6"/>
      </w:pPr>
      <w:bookmarkStart w:id="3634" w:name="_Numd19e74486"/>
      <w:bookmarkStart w:id="3635" w:name="_Refd19e74486"/>
      <w:bookmarkStart w:id="3636" w:name="_Tocd19e74486"/>
      <w:r>
        <w:t/>
      </w:r>
      <w:r>
        <w:t>227.7103-2</w:t>
      </w:r>
      <w:r>
        <w:t xml:space="preserve"> Acquisition of technical data.</w:t>
      </w:r>
      <w:bookmarkEnd w:id="3635"/>
      <w:bookmarkEnd w:id="3636"/>
      <w:bookmarkEnd w:id="3634"/>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_Numd19e74434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712-->
    <w:p xmlns:tce="http://www.TCE.com">
      <w:pPr>
        <w:pStyle w:val="Heading6"/>
      </w:pPr>
      <w:bookmarkStart w:id="3637" w:name="_Numd19e74524"/>
      <w:bookmarkStart w:id="3638" w:name="_Refd19e74524"/>
      <w:bookmarkStart w:id="3639" w:name="_Tocd19e74524"/>
      <w:r>
        <w:t/>
      </w:r>
      <w:r>
        <w:t>227.7103-3</w:t>
      </w:r>
      <w:r>
        <w:t xml:space="preserve"> Early identification of technical data to be furnished to the Government with restrictions on use, reproduction, or disclosure.</w:t>
      </w:r>
      <w:bookmarkEnd w:id="3638"/>
      <w:bookmarkEnd w:id="3639"/>
      <w:bookmarkEnd w:id="3637"/>
    </w:p>
    <w:p xmlns:tce="http://www.TCE.com">
      <w:pPr>
        <w:pStyle w:val="BodyText"/>
        <w:ind w:left="720"/>
      </w:pPr>
      <w:r>
        <w:t>(a) 10 U.S.C. 3772(a)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_Numd19e129873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 (a) and (b).</w:t>
      </w:r>
    </w:p>
    <!--Topic unique_1713-->
    <w:p xmlns:tce="http://www.TCE.com">
      <w:pPr>
        <w:pStyle w:val="Heading6"/>
      </w:pPr>
      <w:bookmarkStart w:id="3640" w:name="_Numd19e74563"/>
      <w:bookmarkStart w:id="3641" w:name="_Refd19e74563"/>
      <w:bookmarkStart w:id="3642" w:name="_Tocd19e74563"/>
      <w:r>
        <w:t/>
      </w:r>
      <w:r>
        <w:t>227.7103-4</w:t>
      </w:r>
      <w:r>
        <w:t xml:space="preserve"> License rights.</w:t>
      </w:r>
      <w:bookmarkEnd w:id="3641"/>
      <w:bookmarkEnd w:id="3642"/>
      <w:bookmarkEnd w:id="3640"/>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_Numd19e74607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Data–Noncommercial Items.</w:t>
      </w:r>
    </w:p>
    <!--Topic unique_1086-->
    <w:p xmlns:tce="http://www.TCE.com">
      <w:pPr>
        <w:pStyle w:val="Heading6"/>
      </w:pPr>
      <w:bookmarkStart w:id="3643" w:name="_Numd19e74607"/>
      <w:bookmarkStart w:id="3644" w:name="_Refd19e74607"/>
      <w:bookmarkStart w:id="3645" w:name="_Tocd19e74607"/>
      <w:r>
        <w:t/>
      </w:r>
      <w:r>
        <w:t>227.7103-5</w:t>
      </w:r>
      <w:r>
        <w:t xml:space="preserve"> Government rights.</w:t>
      </w:r>
      <w:bookmarkEnd w:id="3644"/>
      <w:bookmarkEnd w:id="3645"/>
      <w:bookmarkEnd w:id="3643"/>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505-->
    <w:p xmlns:tce="http://www.TCE.com">
      <w:pPr>
        <w:pStyle w:val="Heading6"/>
      </w:pPr>
      <w:bookmarkStart w:id="3646" w:name="_Numd19e74747"/>
      <w:bookmarkStart w:id="3647" w:name="_Refd19e74747"/>
      <w:bookmarkStart w:id="3648" w:name="_Tocd19e74747"/>
      <w:r>
        <w:t/>
      </w:r>
      <w:r>
        <w:t>227.7103-6</w:t>
      </w:r>
      <w:r>
        <w:t xml:space="preserve"> Contract clauses.</w:t>
      </w:r>
      <w:bookmarkEnd w:id="3647"/>
      <w:bookmarkEnd w:id="3648"/>
      <w:bookmarkEnd w:id="3646"/>
    </w:p>
    <w:p xmlns:tce="http://www.TCE.com">
      <w:pPr>
        <w:pStyle w:val="BodyText"/>
        <w:ind w:left="720"/>
      </w:pPr>
      <w:r>
        <w:t xml:space="preserve">(a) Use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_Numd19e74355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_Numd19e75824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_Numd19e75933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_Numd19e76038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_Numd19e131257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_Numd19e129798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_Numd19e131310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503-->
    <w:p xmlns:tce="http://www.TCE.com">
      <w:pPr>
        <w:pStyle w:val="Heading6"/>
      </w:pPr>
      <w:bookmarkStart w:id="3649" w:name="_Numd19e74854"/>
      <w:bookmarkStart w:id="3650" w:name="_Refd19e74854"/>
      <w:bookmarkStart w:id="3651" w:name="_Tocd19e74854"/>
      <w:r>
        <w:t/>
      </w:r>
      <w:r>
        <w:t>227.7103-7</w:t>
      </w:r>
      <w:r>
        <w:t xml:space="preserve"> Use and non-disclosure agreement.</w:t>
      </w:r>
      <w:bookmarkEnd w:id="3650"/>
      <w:bookmarkEnd w:id="3651"/>
      <w:bookmarkEnd w:id="3649"/>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714-->
    <w:p xmlns:tce="http://www.TCE.com">
      <w:pPr>
        <w:pStyle w:val="Heading6"/>
      </w:pPr>
      <w:bookmarkStart w:id="3652" w:name="_Numd19e75155"/>
      <w:bookmarkStart w:id="3653" w:name="_Refd19e75155"/>
      <w:bookmarkStart w:id="3654" w:name="_Tocd19e75155"/>
      <w:r>
        <w:t/>
      </w:r>
      <w:r>
        <w:t>227.7103-8</w:t>
      </w:r>
      <w:r>
        <w:t xml:space="preserve"> Deferred delivery and deferred ordering of technical data.</w:t>
      </w:r>
      <w:bookmarkEnd w:id="3653"/>
      <w:bookmarkEnd w:id="3654"/>
      <w:bookmarkEnd w:id="3652"/>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_Numd19e131200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_Numd19e131229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715-->
    <w:p xmlns:tce="http://www.TCE.com">
      <w:pPr>
        <w:pStyle w:val="Heading6"/>
      </w:pPr>
      <w:bookmarkStart w:id="3655" w:name="_Numd19e75189"/>
      <w:bookmarkStart w:id="3656" w:name="_Refd19e75189"/>
      <w:bookmarkStart w:id="3657" w:name="_Tocd19e75189"/>
      <w:r>
        <w:t/>
      </w:r>
      <w:r>
        <w:t>227.7103-9</w:t>
      </w:r>
      <w:r>
        <w:t xml:space="preserve"> Copyright.</w:t>
      </w:r>
      <w:bookmarkEnd w:id="3656"/>
      <w:bookmarkEnd w:id="3657"/>
      <w:bookmarkEnd w:id="3655"/>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Rights in Technical Data - Other Than Commercial Products and Commercial Services,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_Numd19e75824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_Numd19e75933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716-->
    <w:p xmlns:tce="http://www.TCE.com">
      <w:pPr>
        <w:pStyle w:val="Heading6"/>
      </w:pPr>
      <w:bookmarkStart w:id="3658" w:name="_Numd19e75236"/>
      <w:bookmarkStart w:id="3659" w:name="_Refd19e75236"/>
      <w:bookmarkStart w:id="3660" w:name="_Tocd19e75236"/>
      <w:r>
        <w:t/>
      </w:r>
      <w:r>
        <w:t>227.7103-10</w:t>
      </w:r>
      <w:r>
        <w:t xml:space="preserve"> Contractor identification and marking of technical data to be furnished with restrictive markings.</w:t>
      </w:r>
      <w:bookmarkEnd w:id="3659"/>
      <w:bookmarkEnd w:id="3660"/>
      <w:bookmarkEnd w:id="3658"/>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_Numd19e129873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_Numd19e75405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_Numd19e75405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_Numd19e129873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_Numd19e75405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717-->
    <w:p xmlns:tce="http://www.TCE.com">
      <w:pPr>
        <w:pStyle w:val="Heading6"/>
      </w:pPr>
      <w:bookmarkStart w:id="3661" w:name="_Numd19e75326"/>
      <w:bookmarkStart w:id="3662" w:name="_Refd19e75326"/>
      <w:bookmarkStart w:id="3663" w:name="_Tocd19e75326"/>
      <w:r>
        <w:t/>
      </w:r>
      <w:r>
        <w:t>227.7103-11</w:t>
      </w:r>
      <w:r>
        <w:t xml:space="preserve"> Contractor procedures and records.</w:t>
      </w:r>
      <w:bookmarkEnd w:id="3662"/>
      <w:bookmarkEnd w:id="3663"/>
      <w:bookmarkEnd w:id="3661"/>
    </w:p>
    <w:p xmlns:tce="http://www.TCE.com">
      <w:pPr>
        <w:pStyle w:val="BodyText"/>
        <w:ind w:left="720"/>
      </w:pPr>
      <w:r>
        <w:t xml:space="preserve">(a)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718-->
    <w:p xmlns:tce="http://www.TCE.com">
      <w:pPr>
        <w:pStyle w:val="Heading6"/>
      </w:pPr>
      <w:bookmarkStart w:id="3664" w:name="_Numd19e75355"/>
      <w:bookmarkStart w:id="3665" w:name="_Refd19e75355"/>
      <w:bookmarkStart w:id="3666" w:name="_Tocd19e75355"/>
      <w:r>
        <w:t/>
      </w:r>
      <w:r>
        <w:t>227.7103-12</w:t>
      </w:r>
      <w:r>
        <w:t xml:space="preserve"> Government right to establish conformity of markings.</w:t>
      </w:r>
      <w:bookmarkEnd w:id="3665"/>
      <w:bookmarkEnd w:id="3666"/>
      <w:bookmarkEnd w:id="3664"/>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87-->
    <w:p xmlns:tce="http://www.TCE.com">
      <w:pPr>
        <w:pStyle w:val="Heading6"/>
      </w:pPr>
      <w:bookmarkStart w:id="3667" w:name="_Numd19e75405"/>
      <w:bookmarkStart w:id="3668" w:name="_Refd19e75405"/>
      <w:bookmarkStart w:id="3669" w:name="_Tocd19e75405"/>
      <w:r>
        <w:t/>
      </w:r>
      <w:r>
        <w:t>227.7103-13</w:t>
      </w:r>
      <w:r>
        <w:t xml:space="preserve"> Government right to review, verify, challenge, and validate asserted restrictions.</w:t>
      </w:r>
      <w:bookmarkEnd w:id="3668"/>
      <w:bookmarkEnd w:id="3669"/>
      <w:bookmarkEnd w:id="3667"/>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719-->
    <w:p xmlns:tce="http://www.TCE.com">
      <w:pPr>
        <w:pStyle w:val="Heading6"/>
      </w:pPr>
      <w:bookmarkStart w:id="3670" w:name="_Numd19e75526"/>
      <w:bookmarkStart w:id="3671" w:name="_Refd19e75526"/>
      <w:bookmarkStart w:id="3672" w:name="_Tocd19e75526"/>
      <w:r>
        <w:t/>
      </w:r>
      <w:r>
        <w:t>227.7103-14</w:t>
      </w:r>
      <w:r>
        <w:t xml:space="preserve"> Conformity, acceptance, and warranty of technical data.</w:t>
      </w:r>
      <w:bookmarkEnd w:id="3671"/>
      <w:bookmarkEnd w:id="3672"/>
      <w:bookmarkEnd w:id="3670"/>
    </w:p>
    <w:p xmlns:tce="http://www.TCE.com">
      <w:pPr>
        <w:pStyle w:val="BodyText"/>
        <w:ind w:left="720"/>
      </w:pPr>
      <w:r>
        <w:t xml:space="preserve">(a) </w:t>
      </w:r>
      <w:r>
        <w:rPr>
          <w:i/>
        </w:rPr>
        <w:t>Statutory requirements.</w:t>
      </w:r>
      <w:r>
        <w:t xml:space="preserve"> 10 U.S.C. 3772 -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_Numd19e131310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_Numd19e75355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_Numd19e131310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_Numd19e99925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_Numd19e140091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720-->
    <w:p xmlns:tce="http://www.TCE.com">
      <w:pPr>
        <w:pStyle w:val="Heading6"/>
      </w:pPr>
      <w:bookmarkStart w:id="3673" w:name="_Numd19e75598"/>
      <w:bookmarkStart w:id="3674" w:name="_Refd19e75598"/>
      <w:bookmarkStart w:id="3675" w:name="_Tocd19e75598"/>
      <w:r>
        <w:t/>
      </w:r>
      <w:r>
        <w:t>227.7103-15</w:t>
      </w:r>
      <w:r>
        <w:t xml:space="preserve"> Subcontractor rights in technical data.</w:t>
      </w:r>
      <w:bookmarkEnd w:id="3674"/>
      <w:bookmarkEnd w:id="3675"/>
      <w:bookmarkEnd w:id="3673"/>
    </w:p>
    <w:p xmlns:tce="http://www.TCE.com">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_Numd19e75405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_Numd19e131257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Topic unique_1721-->
    <w:p xmlns:tce="http://www.TCE.com">
      <w:pPr>
        <w:pStyle w:val="Heading6"/>
      </w:pPr>
      <w:bookmarkStart w:id="3676" w:name="_Numd19e75663"/>
      <w:bookmarkStart w:id="3677" w:name="_Refd19e75663"/>
      <w:bookmarkStart w:id="3678" w:name="_Tocd19e75663"/>
      <w:r>
        <w:t/>
      </w:r>
      <w:r>
        <w:t>227.7103-16</w:t>
      </w:r>
      <w:r>
        <w:t xml:space="preserve"> Providing technical data to foreign governments, foreign contractors, or international organizations.</w:t>
      </w:r>
      <w:bookmarkEnd w:id="3677"/>
      <w:bookmarkEnd w:id="3678"/>
      <w:bookmarkEnd w:id="3676"/>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Topic unique_1722-->
    <w:p xmlns:tce="http://www.TCE.com">
      <w:pPr>
        <w:pStyle w:val="Heading6"/>
      </w:pPr>
      <w:bookmarkStart w:id="3679" w:name="_Numd19e75693"/>
      <w:bookmarkStart w:id="3680" w:name="_Refd19e75693"/>
      <w:bookmarkStart w:id="3681" w:name="_Tocd19e75693"/>
      <w:r>
        <w:t/>
      </w:r>
      <w:r>
        <w:t>227.7103-17</w:t>
      </w:r>
      <w:r>
        <w:t xml:space="preserve"> Overseas contracts with foreign sources.</w:t>
      </w:r>
      <w:bookmarkEnd w:id="3680"/>
      <w:bookmarkEnd w:id="3681"/>
      <w:bookmarkEnd w:id="3679"/>
    </w:p>
    <w:p xmlns:tce="http://www.TCE.com">
      <w:pPr>
        <w:pStyle w:val="BodyText"/>
        <w:ind w:left="720"/>
      </w:pPr>
      <w:r>
        <w:t xml:space="preserve">(a) The clause at </w:t>
      </w:r>
      <w:r>
        <w:rPr>
          <w:color w:val="0000FF"/>
        </w:rPr>
        <w:fldChar w:fldCharType="begin"/>
      </w:r>
      <w:r>
        <w:rPr>
          <w:color w:val="0000FF"/>
        </w:rPr>
        <w:instrText xml:space="preserve"> REF _Numd19e131367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_Numd19e131367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88-->
    <w:p xmlns:tce="http://www.TCE.com">
      <w:pPr>
        <w:pStyle w:val="Heading5"/>
      </w:pPr>
      <w:bookmarkStart w:id="3682" w:name="_Numd19e75728"/>
      <w:bookmarkStart w:id="3683" w:name="_Refd19e75728"/>
      <w:bookmarkStart w:id="3684" w:name="_Tocd19e75728"/>
      <w:r>
        <w:t/>
      </w:r>
      <w:r>
        <w:t>227.7104</w:t>
      </w:r>
      <w:r>
        <w:t xml:space="preserve"> Contracts under the Small Business Innovation Research (SBIR) Program.</w:t>
      </w:r>
      <w:bookmarkEnd w:id="3683"/>
      <w:bookmarkEnd w:id="3684"/>
      <w:bookmarkEnd w:id="3682"/>
    </w:p>
    <w:p xmlns:tce="http://www.TCE.com">
      <w:pPr>
        <w:pStyle w:val="BodyText"/>
        <w:ind w:left="720"/>
      </w:pPr>
      <w:r>
        <w:t xml:space="preserve">(a) Use the clause at </w:t>
      </w:r>
      <w:r>
        <w:rPr>
          <w:color w:val="0000FF"/>
        </w:rPr>
        <w:fldChar w:fldCharType="begin"/>
      </w:r>
      <w:r>
        <w:rPr>
          <w:color w:val="0000FF"/>
        </w:rPr>
        <w:instrText xml:space="preserve"> REF _Numd19e130091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_Numd19e130091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_Numd19e130091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_Numd19e130091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_Numd19e129798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_Numd19e129873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_Numd19e131310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_Numd19e131257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723-->
    <w:p xmlns:tce="http://www.TCE.com">
      <w:pPr>
        <w:pStyle w:val="Heading5"/>
      </w:pPr>
      <w:bookmarkStart w:id="3685" w:name="_Numd19e75824"/>
      <w:bookmarkStart w:id="3686" w:name="_Refd19e75824"/>
      <w:bookmarkStart w:id="3687" w:name="_Tocd19e75824"/>
      <w:r>
        <w:t/>
      </w:r>
      <w:r>
        <w:t>227.7105</w:t>
      </w:r>
      <w:r>
        <w:t xml:space="preserve"> Contracts for the acquisition of existing works.</w:t>
      </w:r>
      <w:bookmarkEnd w:id="3686"/>
      <w:bookmarkEnd w:id="3687"/>
      <w:bookmarkEnd w:id="3685"/>
    </w:p>
    <!--Topic unique_1724-->
    <w:p xmlns:tce="http://www.TCE.com">
      <w:pPr>
        <w:pStyle w:val="Heading6"/>
      </w:pPr>
      <w:bookmarkStart w:id="3688" w:name="_Numd19e75837"/>
      <w:bookmarkStart w:id="3689" w:name="_Refd19e75837"/>
      <w:bookmarkStart w:id="3690" w:name="_Tocd19e75837"/>
      <w:r>
        <w:t/>
      </w:r>
      <w:r>
        <w:t>227.7105-1</w:t>
      </w:r>
      <w:r>
        <w:t xml:space="preserve"> General.</w:t>
      </w:r>
      <w:bookmarkEnd w:id="3689"/>
      <w:bookmarkEnd w:id="3690"/>
      <w:bookmarkEnd w:id="3688"/>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_Numd19e75933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_Numd19e74421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725-->
    <w:p xmlns:tce="http://www.TCE.com">
      <w:pPr>
        <w:pStyle w:val="Heading6"/>
      </w:pPr>
      <w:bookmarkStart w:id="3691" w:name="_Numd19e75866"/>
      <w:bookmarkStart w:id="3692" w:name="_Refd19e75866"/>
      <w:bookmarkStart w:id="3693" w:name="_Tocd19e75866"/>
      <w:r>
        <w:t/>
      </w:r>
      <w:r>
        <w:t>227.7105-2</w:t>
      </w:r>
      <w:r>
        <w:t xml:space="preserve"> Acquisition of existing works without modification.</w:t>
      </w:r>
      <w:bookmarkEnd w:id="3692"/>
      <w:bookmarkEnd w:id="3693"/>
      <w:bookmarkEnd w:id="3691"/>
    </w:p>
    <w:p xmlns:tce="http://www.TCE.com">
      <w:pPr>
        <w:pStyle w:val="BodyText"/>
        <w:ind w:left="720"/>
      </w:pPr>
      <w:r>
        <w:t xml:space="preserve">(a) Use the clause at </w:t>
      </w:r>
      <w:r>
        <w:rPr>
          <w:color w:val="0000FF"/>
        </w:rPr>
        <w:fldChar w:fldCharType="begin"/>
      </w:r>
      <w:r>
        <w:rPr>
          <w:color w:val="0000FF"/>
        </w:rPr>
        <w:instrText xml:space="preserve"> REF _Numd19e130959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_Numd19e130959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726-->
    <w:p xmlns:tce="http://www.TCE.com">
      <w:pPr>
        <w:pStyle w:val="Heading6"/>
      </w:pPr>
      <w:bookmarkStart w:id="3694" w:name="_Numd19e75906"/>
      <w:bookmarkStart w:id="3695" w:name="_Refd19e75906"/>
      <w:bookmarkStart w:id="3696" w:name="_Tocd19e75906"/>
      <w:r>
        <w:t/>
      </w:r>
      <w:r>
        <w:t>227.7105-3</w:t>
      </w:r>
      <w:r>
        <w:t xml:space="preserve"> Acquisition of modified existing works.</w:t>
      </w:r>
      <w:bookmarkEnd w:id="3695"/>
      <w:bookmarkEnd w:id="3696"/>
      <w:bookmarkEnd w:id="3694"/>
    </w:p>
    <w:p xmlns:tce="http://www.TCE.com">
      <w:pPr>
        <w:pStyle w:val="BodyText"/>
      </w:pPr>
      <w:r>
        <w:t xml:space="preserve">Use the clause at </w:t>
      </w:r>
      <w:r>
        <w:rPr>
          <w:color w:val="0000FF"/>
        </w:rPr>
        <w:fldChar w:fldCharType="begin"/>
      </w:r>
      <w:r>
        <w:rPr>
          <w:color w:val="0000FF"/>
        </w:rPr>
        <w:instrText xml:space="preserve"> REF _Numd19e130871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_Numd19e130959 \h </w:instrText>
      </w:r>
      <w:r>
        <w:fldChar w:fldCharType="separate"/>
      </w:r>
      <w:rPr>
        <w:color w:val="0000FF"/>
      </w:rPr>
      <w:r>
        <w:rPr>
          <w:u w:val="single"/>
        </w:rPr>
        <w:t>252.227-7021</w:t>
      </w:r>
      <w:r>
        <w:rPr>
          <w:color w:val="0000FF"/>
        </w:rPr>
        <w:fldChar w:fldCharType="end"/>
      </w:r>
      <w:r>
        <w:t xml:space="preserve"> , Rights in Data–Existing Works.</w:t>
      </w:r>
    </w:p>
    <!--Topic unique_1727-->
    <w:p xmlns:tce="http://www.TCE.com">
      <w:pPr>
        <w:pStyle w:val="Heading5"/>
      </w:pPr>
      <w:bookmarkStart w:id="3697" w:name="_Numd19e75933"/>
      <w:bookmarkStart w:id="3698" w:name="_Refd19e75933"/>
      <w:bookmarkStart w:id="3699" w:name="_Tocd19e75933"/>
      <w:r>
        <w:t/>
      </w:r>
      <w:r>
        <w:t>227.7106</w:t>
      </w:r>
      <w:r>
        <w:t xml:space="preserve"> Contracts for special works.</w:t>
      </w:r>
      <w:bookmarkEnd w:id="3698"/>
      <w:bookmarkEnd w:id="3699"/>
      <w:bookmarkEnd w:id="3697"/>
    </w:p>
    <w:p xmlns:tce="http://www.TCE.com">
      <w:pPr>
        <w:pStyle w:val="BodyText"/>
        <w:ind w:left="720"/>
      </w:pPr>
      <w:r>
        <w:t xml:space="preserve">(a) Use the clause at </w:t>
      </w:r>
      <w:r>
        <w:rPr>
          <w:color w:val="0000FF"/>
        </w:rPr>
        <w:fldChar w:fldCharType="begin"/>
      </w:r>
      <w:r>
        <w:rPr>
          <w:color w:val="0000FF"/>
        </w:rPr>
        <w:instrText xml:space="preserve"> REF _Numd19e130871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_Numd19e130871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_Numd19e130871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28-->
    <w:p xmlns:tce="http://www.TCE.com">
      <w:pPr>
        <w:pStyle w:val="Heading5"/>
      </w:pPr>
      <w:bookmarkStart w:id="3700" w:name="_Numd19e75982"/>
      <w:bookmarkStart w:id="3701" w:name="_Refd19e75982"/>
      <w:bookmarkStart w:id="3702" w:name="_Tocd19e75982"/>
      <w:r>
        <w:t/>
      </w:r>
      <w:r>
        <w:t>227.7107</w:t>
      </w:r>
      <w:r>
        <w:t xml:space="preserve"> Contracts for architect-engineer services.</w:t>
      </w:r>
      <w:bookmarkEnd w:id="3701"/>
      <w:bookmarkEnd w:id="3702"/>
      <w:bookmarkEnd w:id="3700"/>
    </w:p>
    <w:p xmlns:tce="http://www.TCE.com">
      <w:pPr>
        <w:pStyle w:val="BodyText"/>
      </w:pPr>
      <w:r>
        <w:t>This section sets forth policies and procedures, pertaining to data, copyrights, and restricted designs unique to the acquisition of construction and architect engineer services.</w:t>
      </w:r>
    </w:p>
    <!--Topic unique_1729-->
    <w:p xmlns:tce="http://www.TCE.com">
      <w:pPr>
        <w:pStyle w:val="Heading6"/>
      </w:pPr>
      <w:bookmarkStart w:id="3703" w:name="_Numd19e75999"/>
      <w:bookmarkStart w:id="3704" w:name="_Refd19e75999"/>
      <w:bookmarkStart w:id="3705" w:name="_Tocd19e75999"/>
      <w:r>
        <w:t/>
      </w:r>
      <w:r>
        <w:t>227.7107-1</w:t>
      </w:r>
      <w:r>
        <w:t xml:space="preserve"> Architectural designs and data clauses for architect-engineer or construction contracts.</w:t>
      </w:r>
      <w:bookmarkEnd w:id="3704"/>
      <w:bookmarkEnd w:id="3705"/>
      <w:bookmarkEnd w:id="3703"/>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_Numd19e76038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_Numd19e130991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_Numd19e131020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_Numd19e131396 \h </w:instrText>
      </w:r>
      <w:r>
        <w:fldChar w:fldCharType="separate"/>
      </w:r>
      <w:rPr>
        <w:color w:val="0000FF"/>
      </w:rPr>
      <w:r>
        <w:rPr>
          <w:u w:val="single"/>
        </w:rPr>
        <w:t>252.227-7033</w:t>
      </w:r>
      <w:r>
        <w:rPr>
          <w:color w:val="0000FF"/>
        </w:rPr>
        <w:fldChar w:fldCharType="end"/>
      </w:r>
      <w:r>
        <w:t xml:space="preserve"> , Rights in Shop Drawings.</w:t>
      </w:r>
    </w:p>
    <!--Topic unique_1730-->
    <w:p xmlns:tce="http://www.TCE.com">
      <w:pPr>
        <w:pStyle w:val="Heading6"/>
      </w:pPr>
      <w:bookmarkStart w:id="3706" w:name="_Numd19e76038"/>
      <w:bookmarkStart w:id="3707" w:name="_Refd19e76038"/>
      <w:bookmarkStart w:id="3708" w:name="_Tocd19e76038"/>
      <w:r>
        <w:t/>
      </w:r>
      <w:r>
        <w:t>227.7107-2</w:t>
      </w:r>
      <w:r>
        <w:t xml:space="preserve"> Contracts for construction supplies and research and development work.</w:t>
      </w:r>
      <w:bookmarkEnd w:id="3707"/>
      <w:bookmarkEnd w:id="3708"/>
      <w:bookmarkEnd w:id="3706"/>
    </w:p>
    <w:p xmlns:tce="http://www.TCE.com">
      <w:pPr>
        <w:pStyle w:val="BodyText"/>
      </w:pPr>
      <w:r>
        <w:t xml:space="preserve">Use the provisions and clauses required by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731-->
    <w:p xmlns:tce="http://www.TCE.com">
      <w:pPr>
        <w:pStyle w:val="Heading6"/>
      </w:pPr>
      <w:bookmarkStart w:id="3709" w:name="_Numd19e76070"/>
      <w:bookmarkStart w:id="3710" w:name="_Refd19e76070"/>
      <w:bookmarkStart w:id="3711" w:name="_Tocd19e76070"/>
      <w:r>
        <w:t/>
      </w:r>
      <w:r>
        <w:t>227.7107-3</w:t>
      </w:r>
      <w:r>
        <w:t xml:space="preserve"> Approval of restricted designs.</w:t>
      </w:r>
      <w:bookmarkEnd w:id="3710"/>
      <w:bookmarkEnd w:id="3711"/>
      <w:bookmarkEnd w:id="3709"/>
    </w:p>
    <w:p xmlns:tce="http://www.TCE.com">
      <w:pPr>
        <w:pStyle w:val="BodyText"/>
      </w:pPr>
      <w:r>
        <w:t xml:space="preserve">The clause at </w:t>
      </w:r>
      <w:r>
        <w:rPr>
          <w:color w:val="0000FF"/>
        </w:rPr>
        <w:fldChar w:fldCharType="begin"/>
      </w:r>
      <w:r>
        <w:rPr>
          <w:color w:val="0000FF"/>
        </w:rPr>
        <w:instrText xml:space="preserve"> REF _Numd19e131048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732-->
    <w:p xmlns:tce="http://www.TCE.com">
      <w:pPr>
        <w:pStyle w:val="Heading5"/>
      </w:pPr>
      <w:bookmarkStart w:id="3712" w:name="_Numd19e76093"/>
      <w:bookmarkStart w:id="3713" w:name="_Refd19e76093"/>
      <w:bookmarkStart w:id="3714" w:name="_Tocd19e76093"/>
      <w:r>
        <w:t/>
      </w:r>
      <w:r>
        <w:t>227.7108</w:t>
      </w:r>
      <w:r>
        <w:t xml:space="preserve"> Contractor data repositories.</w:t>
      </w:r>
      <w:bookmarkEnd w:id="3713"/>
      <w:bookmarkEnd w:id="3714"/>
      <w:bookmarkEnd w:id="3712"/>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733-->
    <w:p xmlns:tce="http://www.TCE.com">
      <w:pPr>
        <w:pStyle w:val="Heading4"/>
      </w:pPr>
      <w:bookmarkStart w:id="3715" w:name="_Numd19e76135"/>
      <w:bookmarkStart w:id="3716" w:name="_Refd19e76135"/>
      <w:bookmarkStart w:id="3717" w:name="_Tocd19e76135"/>
      <w:r>
        <w:t/>
      </w:r>
      <w:r>
        <w:t>Subpart 227.72</w:t>
      </w:r>
      <w:r>
        <w:t xml:space="preserve"> - COMPUTER SOFTWARE, COMPUTER SOFTWARE DOCUMENTATION, AND ASSOCIATED RIGHTS</w:t>
      </w:r>
      <w:bookmarkEnd w:id="3716"/>
      <w:bookmarkEnd w:id="3717"/>
      <w:bookmarkEnd w:id="3715"/>
    </w:p>
    <!--Topic unique_1734-->
    <w:p xmlns:tce="http://www.TCE.com">
      <w:pPr>
        <w:pStyle w:val="Heading5"/>
      </w:pPr>
      <w:bookmarkStart w:id="3718" w:name="_Numd19e76148"/>
      <w:bookmarkStart w:id="3719" w:name="_Refd19e76148"/>
      <w:bookmarkStart w:id="3720" w:name="_Tocd19e76148"/>
      <w:r>
        <w:t/>
      </w:r>
      <w:r>
        <w:t>227.7200</w:t>
      </w:r>
      <w:r>
        <w:t xml:space="preserve"> Scope of subpart.</w:t>
      </w:r>
      <w:bookmarkEnd w:id="3719"/>
      <w:bookmarkEnd w:id="3720"/>
      <w:bookmarkEnd w:id="3718"/>
    </w:p>
    <w:p xmlns:tce="http://www.TCE.com">
      <w:pPr>
        <w:pStyle w:val="BodyText"/>
        <w:ind w:left="720"/>
      </w:pPr>
      <w:r>
        <w:t>(a)This subpart—</w:t>
      </w:r>
    </w:p>
    <w:p xmlns:tce="http://www.TCE.com">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xmlns:tce="http://www.TCE.com">
      <w:pPr>
        <w:pStyle w:val="BodyText"/>
        <w:ind w:left="2160"/>
      </w:pPr>
      <w:r>
        <w:t>(i) 10 U.S.C. 3013.</w:t>
      </w:r>
    </w:p>
    <w:p xmlns:tce="http://www.TCE.com">
      <w:pPr>
        <w:pStyle w:val="BodyText"/>
        <w:ind w:left="2160"/>
      </w:pPr>
      <w:r>
        <w:t>(ii) 10 U.S.C. 3208(d).</w:t>
      </w:r>
    </w:p>
    <w:p xmlns:tce="http://www.TCE.com">
      <w:pPr>
        <w:pStyle w:val="BodyText"/>
        <w:ind w:left="2160"/>
      </w:pPr>
      <w:r>
        <w:t>(iii) 10 U.S.C. 3771-3775.</w:t>
      </w:r>
    </w:p>
    <w:p xmlns:tce="http://www.TCE.com">
      <w:pPr>
        <w:pStyle w:val="BodyText"/>
        <w:ind w:left="2160"/>
      </w:pPr>
      <w:r>
        <w:t>(iv) 10 U.S.C. 3781-3786.</w:t>
      </w:r>
    </w:p>
    <w:p xmlns:tce="http://www.TCE.com">
      <w:pPr>
        <w:pStyle w:val="BodyText"/>
        <w:ind w:left="2160"/>
      </w:pPr>
      <w:r>
        <w:t>(v) 10 U.S.C. 4576.</w:t>
      </w:r>
    </w:p>
    <w:p xmlns:tce="http://www.TCE.com">
      <w:pPr>
        <w:pStyle w:val="BodyText"/>
        <w:ind w:left="2160"/>
      </w:pPr>
      <w:r>
        <w:t>(vi) Executive Order 12591 (subsection 1(b)(7)).</w:t>
      </w:r>
    </w:p>
    <w:p xmlns:tce="http://www.TCE.com">
      <w:pPr>
        <w:pStyle w:val="BodyText"/>
        <w:ind w:left="1440"/>
      </w:pPr>
      <w:r>
        <w:t>(2) Does not apply to—</w:t>
      </w:r>
    </w:p>
    <w:p xmlns:tce="http://www.TCE.com">
      <w:pPr>
        <w:pStyle w:val="BodyText"/>
        <w:ind w:left="2160"/>
      </w:pPr>
      <w:r>
        <w:t>(i) Computer software or computer software documentation acquired under GSA schedule contracts; or</w:t>
      </w:r>
    </w:p>
    <w:p xmlns:tce="http://www.TCE.com">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_Numd19e31319 \h </w:instrText>
      </w:r>
      <w:r>
        <w:fldChar w:fldCharType="separate"/>
      </w:r>
      <w:rPr>
        <w:color w:val="0000FF"/>
      </w:rPr>
      <w:r>
        <w:rPr>
          <w:u w:val="single"/>
        </w:rPr>
        <w:t>204.74</w:t>
      </w:r>
      <w:r>
        <w:rPr>
          <w:color w:val="0000FF"/>
        </w:rPr>
        <w:fldChar w:fldCharType="end"/>
      </w:r>
      <w:r>
        <w:t>).</w:t>
      </w:r>
    </w:p>
    <w:p xmlns:tce="http://www.TCE.com">
      <w:pPr>
        <w:pStyle w:val="BodyText"/>
        <w:ind w:left="720"/>
      </w:pPr>
      <w:r>
        <w:t xml:space="preserve">(b) See </w:t>
      </w:r>
      <w:r>
        <w:rPr>
          <w:u w:val="single"/>
        </w:rPr>
        <w:t>227.7200</w:t>
      </w:r>
      <w:r>
        <w:t xml:space="preserve"> (b) for guidance and information in DoD issuances.</w:t>
      </w:r>
    </w:p>
    <!--Topic unique_1735-->
    <w:p xmlns:tce="http://www.TCE.com">
      <w:pPr>
        <w:pStyle w:val="Heading5"/>
      </w:pPr>
      <w:bookmarkStart w:id="3721" w:name="_Numd19e76198"/>
      <w:bookmarkStart w:id="3722" w:name="_Refd19e76198"/>
      <w:bookmarkStart w:id="3723" w:name="_Tocd19e76198"/>
      <w:r>
        <w:t/>
      </w:r>
      <w:r>
        <w:t>227.7201</w:t>
      </w:r>
      <w:r>
        <w:t xml:space="preserve"> Definitions.</w:t>
      </w:r>
      <w:bookmarkEnd w:id="3722"/>
      <w:bookmarkEnd w:id="3723"/>
      <w:bookmarkEnd w:id="3721"/>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601-->
    <w:p xmlns:tce="http://www.TCE.com">
      <w:pPr>
        <w:pStyle w:val="Heading5"/>
      </w:pPr>
      <w:bookmarkStart w:id="3724" w:name="_Numd19e76222"/>
      <w:bookmarkStart w:id="3725" w:name="_Refd19e76222"/>
      <w:bookmarkStart w:id="3726" w:name="_Tocd19e76222"/>
      <w:r>
        <w:t/>
      </w:r>
      <w:r>
        <w:t>227.7202</w:t>
      </w:r>
      <w:r>
        <w:t xml:space="preserve"> Commercial computer software and commercial computer software documentation.</w:t>
      </w:r>
      <w:bookmarkEnd w:id="3725"/>
      <w:bookmarkEnd w:id="3726"/>
      <w:bookmarkEnd w:id="3724"/>
    </w:p>
    <!--Topic unique_1736-->
    <w:p xmlns:tce="http://www.TCE.com">
      <w:pPr>
        <w:pStyle w:val="Heading6"/>
      </w:pPr>
      <w:bookmarkStart w:id="3727" w:name="_Numd19e76235"/>
      <w:bookmarkStart w:id="3728" w:name="_Refd19e76235"/>
      <w:bookmarkStart w:id="3729" w:name="_Tocd19e76235"/>
      <w:r>
        <w:t/>
      </w:r>
      <w:r>
        <w:t>227.7202-1</w:t>
      </w:r>
      <w:r>
        <w:t xml:space="preserve"> Policy.</w:t>
      </w:r>
      <w:bookmarkEnd w:id="3728"/>
      <w:bookmarkEnd w:id="3729"/>
      <w:bookmarkEnd w:id="3727"/>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w:p xmlns:tce="http://www.TCE.com">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_Numd19e76383 \h </w:instrText>
      </w:r>
      <w:r>
        <w:fldChar w:fldCharType="separate"/>
      </w:r>
      <w:rPr>
        <w:color w:val="0000FF"/>
      </w:rPr>
      <w:r>
        <w:rPr>
          <w:u w:val="single"/>
        </w:rPr>
        <w:t>227.7203-2</w:t>
      </w:r>
      <w:r>
        <w:rPr>
          <w:color w:val="0000FF"/>
        </w:rPr>
        <w:fldChar w:fldCharType="end"/>
      </w:r>
      <w:r>
        <w:t>(b) and (c) for commercial computer software and computer software documentation, consistent with paragraph (c) of this section.</w:t>
      </w:r>
    </w:p>
    <!--Topic unique_1737-->
    <w:p xmlns:tce="http://www.TCE.com">
      <w:pPr>
        <w:pStyle w:val="Heading6"/>
      </w:pPr>
      <w:bookmarkStart w:id="3730" w:name="_Numd19e76268"/>
      <w:bookmarkStart w:id="3731" w:name="_Refd19e76268"/>
      <w:bookmarkStart w:id="3732" w:name="_Tocd19e76268"/>
      <w:r>
        <w:t/>
      </w:r>
      <w:r>
        <w:t>227.7202-2</w:t>
      </w:r>
      <w:r>
        <w:t xml:space="preserve"> Reserved.</w:t>
      </w:r>
      <w:bookmarkEnd w:id="3731"/>
      <w:bookmarkEnd w:id="3732"/>
      <w:bookmarkEnd w:id="3730"/>
    </w:p>
    <!--Topic unique_1738-->
    <w:p xmlns:tce="http://www.TCE.com">
      <w:pPr>
        <w:pStyle w:val="Heading6"/>
      </w:pPr>
      <w:bookmarkStart w:id="3733" w:name="_Numd19e76282"/>
      <w:bookmarkStart w:id="3734" w:name="_Refd19e76282"/>
      <w:bookmarkStart w:id="3735" w:name="_Tocd19e76282"/>
      <w:r>
        <w:t/>
      </w:r>
      <w:r>
        <w:t>227.7202-3</w:t>
      </w:r>
      <w:r>
        <w:t xml:space="preserve"> Rights in commercial computer software or commercial computer software documentation.</w:t>
      </w:r>
      <w:bookmarkEnd w:id="3734"/>
      <w:bookmarkEnd w:id="3735"/>
      <w:bookmarkEnd w:id="3733"/>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739-->
    <w:p xmlns:tce="http://www.TCE.com">
      <w:pPr>
        <w:pStyle w:val="Heading6"/>
      </w:pPr>
      <w:bookmarkStart w:id="3736" w:name="_Numd19e76303"/>
      <w:bookmarkStart w:id="3737" w:name="_Refd19e76303"/>
      <w:bookmarkStart w:id="3738" w:name="_Tocd19e76303"/>
      <w:r>
        <w:t/>
      </w:r>
      <w:r>
        <w:t>227.7202-4</w:t>
      </w:r>
      <w:r>
        <w:t xml:space="preserve"> Contract clause.</w:t>
      </w:r>
      <w:bookmarkEnd w:id="3737"/>
      <w:bookmarkEnd w:id="3738"/>
      <w:bookmarkEnd w:id="3736"/>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_Numd19e76282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740-->
    <w:p xmlns:tce="http://www.TCE.com">
      <w:pPr>
        <w:pStyle w:val="Heading5"/>
      </w:pPr>
      <w:bookmarkStart w:id="3739" w:name="_Numd19e76327"/>
      <w:bookmarkStart w:id="3740" w:name="_Refd19e76327"/>
      <w:bookmarkStart w:id="3741" w:name="_Tocd19e76327"/>
      <w:r>
        <w:t/>
      </w:r>
      <w:r>
        <w:t>227.7203</w:t>
      </w:r>
      <w:r>
        <w:t xml:space="preserve"> Other than commercial computer software and other than commercial computer software documentation.</w:t>
      </w:r>
      <w:bookmarkEnd w:id="3740"/>
      <w:bookmarkEnd w:id="3741"/>
      <w:bookmarkEnd w:id="3739"/>
    </w:p>
    <!--Topic unique_1741-->
    <w:p xmlns:tce="http://www.TCE.com">
      <w:pPr>
        <w:pStyle w:val="Heading6"/>
      </w:pPr>
      <w:bookmarkStart w:id="3742" w:name="_Numd19e76340"/>
      <w:bookmarkStart w:id="3743" w:name="_Refd19e76340"/>
      <w:bookmarkStart w:id="3744" w:name="_Tocd19e76340"/>
      <w:r>
        <w:t/>
      </w:r>
      <w:r>
        <w:t>227.7203-1</w:t>
      </w:r>
      <w:r>
        <w:t xml:space="preserve"> Policy.</w:t>
      </w:r>
      <w:bookmarkEnd w:id="3743"/>
      <w:bookmarkEnd w:id="3744"/>
      <w:bookmarkEnd w:id="3742"/>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_Numd19e76570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_Numd19e33527 \h </w:instrText>
      </w:r>
      <w:r>
        <w:fldChar w:fldCharType="separate"/>
      </w:r>
      <w:rPr>
        <w:color w:val="0000FF"/>
      </w:rPr>
      <w:r>
        <w:rPr>
          <w:u w:val="single"/>
        </w:rPr>
        <w:t>207.106</w:t>
      </w:r>
      <w:r>
        <w:rPr>
          <w:color w:val="0000FF"/>
        </w:rPr>
        <w:fldChar w:fldCharType="end"/>
      </w:r>
      <w:r>
        <w:t>(S-70).</w:t>
      </w:r>
    </w:p>
    <!--Topic unique_1742-->
    <w:p xmlns:tce="http://www.TCE.com">
      <w:pPr>
        <w:pStyle w:val="Heading6"/>
      </w:pPr>
      <w:bookmarkStart w:id="3745" w:name="_Numd19e76383"/>
      <w:bookmarkStart w:id="3746" w:name="_Refd19e76383"/>
      <w:bookmarkStart w:id="3747" w:name="_Tocd19e76383"/>
      <w:r>
        <w:t/>
      </w:r>
      <w:r>
        <w:t>227.7203-2</w:t>
      </w:r>
      <w:r>
        <w:t xml:space="preserve"> Acquisition of other than commercial computer software and computer software documentation and associated rights.</w:t>
      </w:r>
      <w:bookmarkEnd w:id="3746"/>
      <w:bookmarkEnd w:id="3747"/>
      <w:bookmarkEnd w:id="3745"/>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_Numd19e76340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xmlns:tce="http://www.TCE.com">
      <w:pPr>
        <w:pStyle w:val="BodyText"/>
        <w:ind w:left="2160"/>
      </w:pPr>
      <w:r>
        <w:t>(i) The offeror’s economic interests in software that has been developed at private expense (including the economic interests of small businesses and nontraditional contractors);</w:t>
      </w:r>
    </w:p>
    <w:p xmlns:tce="http://www.TCE.com">
      <w:pPr>
        <w:pStyle w:val="BodyText"/>
        <w:ind w:left="2160"/>
      </w:pPr>
      <w:r>
        <w:t>(ii) The Government’s costs to develop, acquire, maintain, store, retrieve, and protect the computer software and computer software documentation;</w:t>
      </w:r>
    </w:p>
    <w:p xmlns:tce="http://www.TCE.com">
      <w:pPr>
        <w:pStyle w:val="BodyText"/>
        <w:ind w:left="2160"/>
      </w:pPr>
      <w:r>
        <w:t>(iii) Multiple site or shared use requirements;</w:t>
      </w:r>
    </w:p>
    <w:p xmlns:tce="http://www.TCE.com">
      <w:pPr>
        <w:pStyle w:val="BodyText"/>
        <w:ind w:left="2160"/>
      </w:pPr>
      <w:r>
        <w:t>(iv) Whether the Government’s software maintenance philosophy will require the right to modify or have third parties modify the software,; and</w:t>
      </w:r>
    </w:p>
    <w:p xmlns:tce="http://www.TCE.com">
      <w:pPr>
        <w:pStyle w:val="BodyText"/>
        <w:ind w:left="2160"/>
      </w:pPr>
      <w:r>
        <w:t>(v) Any special computer software documentation requirements.</w:t>
      </w:r>
    </w:p>
    <w:p xmlns:tce="http://www.TCE.com">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xmlns:tce="http://www.TCE.com">
      <w:pPr>
        <w:pStyle w:val="BodyText"/>
        <w:ind w:left="2880"/>
      </w:pPr>
      <w:r>
        <w:t>(A) Reproduce, build, or recompile the software from its source code and required software libraries (e.g., software libraries called, invoked, or linked by the computer software source code that are necessary for the operation of the software);</w:t>
      </w:r>
    </w:p>
    <w:p xmlns:tce="http://www.TCE.com">
      <w:pPr>
        <w:pStyle w:val="BodyText"/>
        <w:ind w:left="2880"/>
      </w:pPr>
      <w:r>
        <w:t>(B) Conduct required computer software testing and evaluation;</w:t>
      </w:r>
    </w:p>
    <w:p xmlns:tce="http://www.TCE.com">
      <w:pPr>
        <w:pStyle w:val="BodyText"/>
        <w:ind w:left="2880"/>
      </w:pPr>
      <w:r>
        <w:t>(C) Integrate and deploy computer programs on relevant hardware including developmental, operational, diagnostic, training, or simulation environments; and</w:t>
      </w:r>
    </w:p>
    <w:p xmlns:tce="http://www.TCE.com">
      <w:pPr>
        <w:pStyle w:val="BodyText"/>
        <w:ind w:left="2880"/>
      </w:pPr>
      <w:r>
        <w:t>(D) Sustain and support the software over its life cycle.</w:t>
      </w:r>
    </w:p>
    <w:p xmlns:tce="http://www.TCE.com">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xmlns:tce="http://www.TCE.com">
      <w:pPr>
        <w:pStyle w:val="BodyText"/>
        <w:ind w:left="2880"/>
      </w:pPr>
      <w:r>
        <w:t xml:space="preserve">(A) Technical data and computer software sufficient to implement a modular open system approach or a similar approach (see </w:t>
      </w:r>
      <w:hyperlink r:id="rIdHyperlink238">
        <w:r>
          <w:rPr>
            <w:rStyle w:val="Hyperlink"/>
          </w:rPr>
          <w:t>PGI 227.7203-2</w:t>
        </w:r>
      </w:hyperlink>
      <w:r>
        <w:t>(b)(2)(ii)(A) (</w:t>
      </w:r>
      <w:hyperlink r:id="rIdHyperlink239">
        <w:r>
          <w:rPr>
            <w:rStyle w:val="Hyperlink"/>
          </w:rPr>
          <w:t>DFARS/PGI view</w:t>
        </w:r>
      </w:hyperlink>
      <w:r>
        <w:t>) for guidance on alternatives to source code and related software design details);</w:t>
      </w:r>
    </w:p>
    <w:p xmlns:tce="http://www.TCE.com">
      <w:pPr>
        <w:pStyle w:val="BodyText"/>
        <w:ind w:left="2880"/>
      </w:pPr>
      <w:r>
        <w:t xml:space="preserve">(B) Access to technical data or computer software, including access agreements for cloud-based or subscription-based software products or services; see </w:t>
      </w:r>
      <w:hyperlink r:id="rIdHyperlink240">
        <w:r>
          <w:rPr>
            <w:rStyle w:val="Hyperlink"/>
          </w:rPr>
          <w:t>PGI 227.7203-2</w:t>
        </w:r>
      </w:hyperlink>
      <w:r>
        <w:t>(b)(2)(ii)(B) and (C) (</w:t>
      </w:r>
      <w:hyperlink r:id="rIdHyperlink241">
        <w:r>
          <w:rPr>
            <w:rStyle w:val="Hyperlink"/>
          </w:rPr>
          <w:t>DFARS/PGI view</w:t>
        </w:r>
      </w:hyperlink>
      <w:r>
        <w:t>) for guidance on use of access agreements to contractor source code and related software design details;</w:t>
      </w:r>
    </w:p>
    <w:p xmlns:tce="http://www.TCE.com">
      <w:pPr>
        <w:pStyle w:val="BodyText"/>
        <w:ind w:left="2880"/>
      </w:pPr>
      <w:r>
        <w:t>(C) Software support and maintenance provided directly from the contractor; or</w:t>
      </w:r>
    </w:p>
    <w:p xmlns:tce="http://www.TCE.com">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Hyperlink242">
        <w:r>
          <w:rPr>
            <w:rStyle w:val="Hyperlink"/>
          </w:rPr>
          <w:t>PGI 227.7203-2</w:t>
        </w:r>
      </w:hyperlink>
      <w:r>
        <w:t>(b)(2)(ii)(D) (</w:t>
      </w:r>
      <w:hyperlink r:id="rIdHyperlink243">
        <w:r>
          <w:rPr>
            <w:rStyle w:val="Hyperlink"/>
          </w:rPr>
          <w:t>DFARS/PGI view</w:t>
        </w:r>
      </w:hyperlink>
      <w:r>
        <w:t>) for guidance on use of escrow agreements.</w:t>
      </w:r>
    </w:p>
    <w:p xmlns:tce="http://www.TCE.com">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w:t>
      </w:r>
    </w:p>
    <w:p xmlns:tce="http://www.TCE.com">
      <w:pPr>
        <w:pStyle w:val="BodyText"/>
        <w:ind w:left="1440"/>
      </w:pPr>
      <w:r>
        <w:t>(5) Specifically identify the place of delivery for each deliverable item; and</w:t>
      </w:r>
    </w:p>
    <w:p xmlns:tce="http://www.TCE.com">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xmlns:tce="http://www.TCE.com">
      <w:pPr>
        <w:pStyle w:val="BodyText"/>
        <w:ind w:left="2160"/>
      </w:pPr>
      <w:r>
        <w:t>(i) Include computer software delivered in a digital format compatible with applicable computer programs on relevant system hardware;</w:t>
      </w:r>
    </w:p>
    <w:p xmlns:tce="http://www.TCE.com">
      <w:pPr>
        <w:pStyle w:val="BodyText"/>
        <w:ind w:left="2160"/>
      </w:pPr>
      <w:r>
        <w:t>(ii) Not rely on additional internal or external other than commercial or commercial technical data and software, unless such technical data or software is—</w:t>
      </w:r>
    </w:p>
    <w:p xmlns:tce="http://www.TCE.com">
      <w:pPr>
        <w:pStyle w:val="BodyText"/>
        <w:ind w:left="2880"/>
      </w:pPr>
      <w:r>
        <w:t>(A) Included in the items to be delivered with license rights sufficient to meet the Government’s needs; or</w:t>
      </w:r>
    </w:p>
    <w:p xmlns:tce="http://www.TCE.com">
      <w:pPr>
        <w:pStyle w:val="BodyText"/>
        <w:ind w:left="2880"/>
      </w:pPr>
      <w:r>
        <w:t>(B) Commercially available with license rights sufficient to meet the Government’s needs; and</w:t>
      </w:r>
    </w:p>
    <w:p xmlns:tce="http://www.TCE.com">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Topic unique_1743-->
    <w:p xmlns:tce="http://www.TCE.com">
      <w:pPr>
        <w:pStyle w:val="Heading6"/>
      </w:pPr>
      <w:bookmarkStart w:id="3748" w:name="_Numd19e76495"/>
      <w:bookmarkStart w:id="3749" w:name="_Refd19e76495"/>
      <w:bookmarkStart w:id="3750" w:name="_Tocd19e76495"/>
      <w:r>
        <w:t/>
      </w:r>
      <w:r>
        <w:t>227.7203-3</w:t>
      </w:r>
      <w:r>
        <w:t xml:space="preserve"> Early identification of computer software or computer software documentation to be furnished to the Government with restrictions on use, reproduction, or disclosure.</w:t>
      </w:r>
      <w:bookmarkEnd w:id="3749"/>
      <w:bookmarkEnd w:id="3750"/>
      <w:bookmarkEnd w:id="3748"/>
    </w:p>
    <w:p xmlns:tce="http://www.TCE.com">
      <w:pPr>
        <w:pStyle w:val="BodyText"/>
        <w:ind w:left="720"/>
      </w:pPr>
      <w:r>
        <w:t xml:space="preserve">(a) Use the provision at </w:t>
      </w:r>
      <w:r>
        <w:rPr>
          <w:color w:val="0000FF"/>
        </w:rPr>
        <w:fldChar w:fldCharType="begin"/>
      </w:r>
      <w:r>
        <w:rPr>
          <w:color w:val="0000FF"/>
        </w:rPr>
        <w:instrText xml:space="preserve"> REF _Numd19e129873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(a).</w:t>
      </w:r>
    </w:p>
    <!--Topic unique_1744-->
    <w:p xmlns:tce="http://www.TCE.com">
      <w:pPr>
        <w:pStyle w:val="Heading6"/>
      </w:pPr>
      <w:bookmarkStart w:id="3751" w:name="_Numd19e76532"/>
      <w:bookmarkStart w:id="3752" w:name="_Refd19e76532"/>
      <w:bookmarkStart w:id="3753" w:name="_Tocd19e76532"/>
      <w:r>
        <w:t/>
      </w:r>
      <w:r>
        <w:t>227.7203-4</w:t>
      </w:r>
      <w:r>
        <w:t xml:space="preserve"> License rights.</w:t>
      </w:r>
      <w:bookmarkEnd w:id="3752"/>
      <w:bookmarkEnd w:id="3753"/>
      <w:bookmarkEnd w:id="3751"/>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_Numd19e76570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_Numd19e76570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1745-->
    <w:p xmlns:tce="http://www.TCE.com">
      <w:pPr>
        <w:pStyle w:val="Heading6"/>
      </w:pPr>
      <w:bookmarkStart w:id="3754" w:name="_Numd19e76570"/>
      <w:bookmarkStart w:id="3755" w:name="_Refd19e76570"/>
      <w:bookmarkStart w:id="3756" w:name="_Tocd19e76570"/>
      <w:r>
        <w:t/>
      </w:r>
      <w:r>
        <w:t>227.7203-5</w:t>
      </w:r>
      <w:r>
        <w:t xml:space="preserve"> Government rights.</w:t>
      </w:r>
      <w:bookmarkEnd w:id="3755"/>
      <w:bookmarkEnd w:id="3756"/>
      <w:bookmarkEnd w:id="3754"/>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506-->
    <w:p xmlns:tce="http://www.TCE.com">
      <w:pPr>
        <w:pStyle w:val="Heading6"/>
      </w:pPr>
      <w:bookmarkStart w:id="3757" w:name="_Numd19e76676"/>
      <w:bookmarkStart w:id="3758" w:name="_Refd19e76676"/>
      <w:bookmarkStart w:id="3759" w:name="_Tocd19e76676"/>
      <w:r>
        <w:t/>
      </w:r>
      <w:r>
        <w:t>227.7203-6</w:t>
      </w:r>
      <w:r>
        <w:t xml:space="preserve"> Contract clauses.</w:t>
      </w:r>
      <w:bookmarkEnd w:id="3758"/>
      <w:bookmarkEnd w:id="3759"/>
      <w:bookmarkEnd w:id="3757"/>
    </w:p>
    <w:p xmlns:tce="http://www.TCE.com">
      <w:pPr>
        <w:pStyle w:val="BodyText"/>
        <w:ind w:left="720"/>
      </w:pPr>
      <w:r>
        <w:t xml:space="preserve">(a)(1) Use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_Numd19e74328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_Numd19e77340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_Numd19e76038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_Numd19e129798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_Numd19e131257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when the contractor will be required to deliver other than commercial computer software documentation (technical data). The clause implements statutory requirements under 10 U.S.C. 3781-3786. Paragraph (e) of the clause contains information that must be included in a formal challenge.</w:t>
      </w:r>
    </w:p>
    <!--Topic unique_1746-->
    <w:p xmlns:tce="http://www.TCE.com">
      <w:pPr>
        <w:pStyle w:val="Heading6"/>
      </w:pPr>
      <w:bookmarkStart w:id="3760" w:name="_Numd19e76770"/>
      <w:bookmarkStart w:id="3761" w:name="_Refd19e76770"/>
      <w:bookmarkStart w:id="3762" w:name="_Tocd19e76770"/>
      <w:r>
        <w:t/>
      </w:r>
      <w:r>
        <w:t>227.7203-8</w:t>
      </w:r>
      <w:r>
        <w:t xml:space="preserve"> Deferred delivery and deferred ordering of computer software and computer software documentation.</w:t>
      </w:r>
      <w:bookmarkEnd w:id="3761"/>
      <w:bookmarkEnd w:id="3762"/>
      <w:bookmarkEnd w:id="3760"/>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_Numd19e131200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_Numd19e131229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47-->
    <w:p xmlns:tce="http://www.TCE.com">
      <w:pPr>
        <w:pStyle w:val="Heading6"/>
      </w:pPr>
      <w:bookmarkStart w:id="3763" w:name="_Numd19e76805"/>
      <w:bookmarkStart w:id="3764" w:name="_Refd19e76805"/>
      <w:bookmarkStart w:id="3765" w:name="_Tocd19e76805"/>
      <w:r>
        <w:t/>
      </w:r>
      <w:r>
        <w:t>227.7203-9</w:t>
      </w:r>
      <w:r>
        <w:t xml:space="preserve"> Copyright.</w:t>
      </w:r>
      <w:bookmarkEnd w:id="3764"/>
      <w:bookmarkEnd w:id="3765"/>
      <w:bookmarkEnd w:id="3763"/>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Rights in Other Than Commercial Computer Software and Other Than 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Rights in Technical Than Commercial Products and Commercial Services,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_Numd19e77340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48-->
    <w:p xmlns:tce="http://www.TCE.com">
      <w:pPr>
        <w:pStyle w:val="Heading6"/>
      </w:pPr>
      <w:bookmarkStart w:id="3766" w:name="_Numd19e76841"/>
      <w:bookmarkStart w:id="3767" w:name="_Refd19e76841"/>
      <w:bookmarkStart w:id="3768" w:name="_Tocd19e76841"/>
      <w:r>
        <w:t/>
      </w:r>
      <w:r>
        <w:t>227.7203-10</w:t>
      </w:r>
      <w:r>
        <w:t xml:space="preserve"> Contractor identification and marking of computer software or computer software documentation to be furnished with restrictive markings.</w:t>
      </w:r>
      <w:bookmarkEnd w:id="3767"/>
      <w:bookmarkEnd w:id="3768"/>
      <w:bookmarkEnd w:id="3766"/>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_Numd19e129873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_Numd19e77019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_Numd19e77019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_Numd19e129873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_Numd19e77019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_Numd19e129873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49-->
    <w:p xmlns:tce="http://www.TCE.com">
      <w:pPr>
        <w:pStyle w:val="Heading6"/>
      </w:pPr>
      <w:bookmarkStart w:id="3769" w:name="_Numd19e76936"/>
      <w:bookmarkStart w:id="3770" w:name="_Refd19e76936"/>
      <w:bookmarkStart w:id="3771" w:name="_Tocd19e76936"/>
      <w:r>
        <w:t/>
      </w:r>
      <w:r>
        <w:t>227.7203-11</w:t>
      </w:r>
      <w:r>
        <w:t xml:space="preserve"> Contractor procedures and records.</w:t>
      </w:r>
      <w:bookmarkEnd w:id="3770"/>
      <w:bookmarkEnd w:id="3771"/>
      <w:bookmarkEnd w:id="3769"/>
    </w:p>
    <w:p xmlns:tce="http://www.TCE.com">
      <w:pPr>
        <w:pStyle w:val="BodyText"/>
        <w:ind w:left="720"/>
      </w:pPr>
      <w:r>
        <w:t xml:space="preserve">(a)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50-->
    <w:p xmlns:tce="http://www.TCE.com">
      <w:pPr>
        <w:pStyle w:val="Heading6"/>
      </w:pPr>
      <w:bookmarkStart w:id="3772" w:name="_Numd19e76964"/>
      <w:bookmarkStart w:id="3773" w:name="_Refd19e76964"/>
      <w:bookmarkStart w:id="3774" w:name="_Tocd19e76964"/>
      <w:r>
        <w:t/>
      </w:r>
      <w:r>
        <w:t>227.7203-12</w:t>
      </w:r>
      <w:r>
        <w:t xml:space="preserve"> Government right to establish conformity of markings.</w:t>
      </w:r>
      <w:bookmarkEnd w:id="3773"/>
      <w:bookmarkEnd w:id="3774"/>
      <w:bookmarkEnd w:id="3772"/>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89-->
    <w:p xmlns:tce="http://www.TCE.com">
      <w:pPr>
        <w:pStyle w:val="Heading6"/>
      </w:pPr>
      <w:bookmarkStart w:id="3775" w:name="_Numd19e77019"/>
      <w:bookmarkStart w:id="3776" w:name="_Refd19e77019"/>
      <w:bookmarkStart w:id="3777" w:name="_Tocd19e77019"/>
      <w:r>
        <w:t/>
      </w:r>
      <w:r>
        <w:t>227.7203-13</w:t>
      </w:r>
      <w:r>
        <w:t xml:space="preserve"> Government right to review, verify, challenge, and validate asserted restrictions.</w:t>
      </w:r>
      <w:bookmarkEnd w:id="3776"/>
      <w:bookmarkEnd w:id="3777"/>
      <w:bookmarkEnd w:id="3775"/>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_Numd19e76570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_Numd19e75405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implement requirements contained in 10 U.S.C. 3781-3786. Resolution of questions regarding the validity of asserted restrictions using the process described at </w:t>
      </w:r>
      <w:r>
        <w:rPr>
          <w:color w:val="0000FF"/>
        </w:rPr>
        <w:fldChar w:fldCharType="begin"/>
      </w:r>
      <w:r>
        <w:rPr>
          <w:color w:val="0000FF"/>
        </w:rPr>
        <w:instrText xml:space="preserve"> REF _Numd19e75355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_Numd19e76964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51-->
    <w:p xmlns:tce="http://www.TCE.com">
      <w:pPr>
        <w:pStyle w:val="Heading6"/>
      </w:pPr>
      <w:bookmarkStart w:id="3778" w:name="_Numd19e77129"/>
      <w:bookmarkStart w:id="3779" w:name="_Refd19e77129"/>
      <w:bookmarkStart w:id="3780" w:name="_Tocd19e77129"/>
      <w:r>
        <w:t/>
      </w:r>
      <w:r>
        <w:t>227.7203-14</w:t>
      </w:r>
      <w:r>
        <w:t xml:space="preserve"> Conformity, acceptance, and warranty of computer software and computer software documentation.</w:t>
      </w:r>
      <w:bookmarkEnd w:id="3779"/>
      <w:bookmarkEnd w:id="3780"/>
      <w:bookmarkEnd w:id="3778"/>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_Numd19e75526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_Numd19e76964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_Numd19e140091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52-->
    <w:p xmlns:tce="http://www.TCE.com">
      <w:pPr>
        <w:pStyle w:val="Heading6"/>
      </w:pPr>
      <w:bookmarkStart w:id="3781" w:name="_Numd19e77183"/>
      <w:bookmarkStart w:id="3782" w:name="_Refd19e77183"/>
      <w:bookmarkStart w:id="3783" w:name="_Tocd19e77183"/>
      <w:r>
        <w:t/>
      </w:r>
      <w:r>
        <w:t>227.7203-15</w:t>
      </w:r>
      <w:r>
        <w:t xml:space="preserve"> Subcontractor rights in computer software or computer software documentation.</w:t>
      </w:r>
      <w:bookmarkEnd w:id="3782"/>
      <w:bookmarkEnd w:id="3783"/>
      <w:bookmarkEnd w:id="3781"/>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_Numd19e77019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_Numd19e75405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_Numd19e75598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_Numd19e131257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Topic unique_1753-->
    <w:p xmlns:tce="http://www.TCE.com">
      <w:pPr>
        <w:pStyle w:val="Heading6"/>
      </w:pPr>
      <w:bookmarkStart w:id="3784" w:name="_Numd19e77251"/>
      <w:bookmarkStart w:id="3785" w:name="_Refd19e77251"/>
      <w:bookmarkStart w:id="3786" w:name="_Tocd19e77251"/>
      <w:r>
        <w:t/>
      </w:r>
      <w:r>
        <w:t>227.7203-16</w:t>
      </w:r>
      <w:r>
        <w:t xml:space="preserve"> Providing computer software or computer software documentation to foreign governments, foreign contractors, or international organizations.</w:t>
      </w:r>
      <w:bookmarkEnd w:id="3785"/>
      <w:bookmarkEnd w:id="3786"/>
      <w:bookmarkEnd w:id="3784"/>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Topic unique_1754-->
    <w:p xmlns:tce="http://www.TCE.com">
      <w:pPr>
        <w:pStyle w:val="Heading6"/>
      </w:pPr>
      <w:bookmarkStart w:id="3787" w:name="_Numd19e77282"/>
      <w:bookmarkStart w:id="3788" w:name="_Refd19e77282"/>
      <w:bookmarkStart w:id="3789" w:name="_Tocd19e77282"/>
      <w:r>
        <w:t/>
      </w:r>
      <w:r>
        <w:t>227.7203-17</w:t>
      </w:r>
      <w:r>
        <w:t xml:space="preserve"> Overseas contracts with foreign sources.</w:t>
      </w:r>
      <w:bookmarkEnd w:id="3788"/>
      <w:bookmarkEnd w:id="3789"/>
      <w:bookmarkEnd w:id="3787"/>
    </w:p>
    <w:p xmlns:tce="http://www.TCE.com">
      <w:pPr>
        <w:pStyle w:val="BodyText"/>
        <w:ind w:left="720"/>
      </w:pPr>
      <w:r>
        <w:t xml:space="preserve">(a) The clause at </w:t>
      </w:r>
      <w:r>
        <w:rPr>
          <w:color w:val="0000FF"/>
        </w:rPr>
        <w:fldChar w:fldCharType="begin"/>
      </w:r>
      <w:r>
        <w:rPr>
          <w:color w:val="0000FF"/>
        </w:rPr>
        <w:instrText xml:space="preserve"> REF _Numd19e131367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_Numd19e131367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55-->
    <w:p xmlns:tce="http://www.TCE.com">
      <w:pPr>
        <w:pStyle w:val="Heading5"/>
      </w:pPr>
      <w:bookmarkStart w:id="3790" w:name="_Numd19e77317"/>
      <w:bookmarkStart w:id="3791" w:name="_Refd19e77317"/>
      <w:bookmarkStart w:id="3792" w:name="_Tocd19e77317"/>
      <w:r>
        <w:t/>
      </w:r>
      <w:r>
        <w:t>227.7204</w:t>
      </w:r>
      <w:r>
        <w:t xml:space="preserve"> Contracts under the Small Business Innovation Research Program.</w:t>
      </w:r>
      <w:bookmarkEnd w:id="3791"/>
      <w:bookmarkEnd w:id="3792"/>
      <w:bookmarkEnd w:id="3790"/>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w:t>
      </w:r>
    </w:p>
    <!--Topic unique_1756-->
    <w:p xmlns:tce="http://www.TCE.com">
      <w:pPr>
        <w:pStyle w:val="Heading5"/>
      </w:pPr>
      <w:bookmarkStart w:id="3793" w:name="_Numd19e77340"/>
      <w:bookmarkStart w:id="3794" w:name="_Refd19e77340"/>
      <w:bookmarkStart w:id="3795" w:name="_Tocd19e77340"/>
      <w:r>
        <w:t/>
      </w:r>
      <w:r>
        <w:t>227.7205</w:t>
      </w:r>
      <w:r>
        <w:t xml:space="preserve"> Contracts for special works.</w:t>
      </w:r>
      <w:bookmarkEnd w:id="3794"/>
      <w:bookmarkEnd w:id="3795"/>
      <w:bookmarkEnd w:id="3793"/>
    </w:p>
    <w:p xmlns:tce="http://www.TCE.com">
      <w:pPr>
        <w:pStyle w:val="BodyText"/>
        <w:ind w:left="720"/>
      </w:pPr>
      <w:r>
        <w:t xml:space="preserve">(a) Use the clause at </w:t>
      </w:r>
      <w:r>
        <w:rPr>
          <w:color w:val="0000FF"/>
        </w:rPr>
        <w:fldChar w:fldCharType="begin"/>
      </w:r>
      <w:r>
        <w:rPr>
          <w:color w:val="0000FF"/>
        </w:rPr>
        <w:instrText xml:space="preserve"> REF _Numd19e130871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_Numd19e130871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_Numd19e130871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_Numd19e130871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57-->
    <w:p xmlns:tce="http://www.TCE.com">
      <w:pPr>
        <w:pStyle w:val="Heading5"/>
      </w:pPr>
      <w:bookmarkStart w:id="3796" w:name="_Numd19e77392"/>
      <w:bookmarkStart w:id="3797" w:name="_Refd19e77392"/>
      <w:bookmarkStart w:id="3798" w:name="_Tocd19e77392"/>
      <w:r>
        <w:t/>
      </w:r>
      <w:r>
        <w:t>227.7206</w:t>
      </w:r>
      <w:r>
        <w:t xml:space="preserve"> Contracts for architect-engineer services.</w:t>
      </w:r>
      <w:bookmarkEnd w:id="3797"/>
      <w:bookmarkEnd w:id="3798"/>
      <w:bookmarkEnd w:id="3796"/>
    </w:p>
    <w:p xmlns:tce="http://www.TCE.com">
      <w:pPr>
        <w:pStyle w:val="BodyText"/>
      </w:pPr>
      <w:r>
        <w:t xml:space="preserve">Follow </w:t>
      </w:r>
      <w:r>
        <w:rPr>
          <w:color w:val="0000FF"/>
        </w:rPr>
        <w:fldChar w:fldCharType="begin"/>
      </w:r>
      <w:r>
        <w:rPr>
          <w:color w:val="0000FF"/>
        </w:rPr>
        <w:instrText xml:space="preserve"> REF _Numd19e75982 \h </w:instrText>
      </w:r>
      <w:r>
        <w:fldChar w:fldCharType="separate"/>
      </w:r>
      <w:rPr>
        <w:color w:val="0000FF"/>
      </w:rPr>
      <w:r>
        <w:rPr>
          <w:u w:val="single"/>
        </w:rPr>
        <w:t>227.7107</w:t>
      </w:r>
      <w:r>
        <w:rPr>
          <w:color w:val="0000FF"/>
        </w:rPr>
        <w:fldChar w:fldCharType="end"/>
      </w:r>
      <w:r>
        <w:t xml:space="preserve"> when contracting for architect-engineer services.</w:t>
      </w:r>
    </w:p>
    <!--Topic unique_1758-->
    <w:p xmlns:tce="http://www.TCE.com">
      <w:pPr>
        <w:pStyle w:val="Heading5"/>
      </w:pPr>
      <w:bookmarkStart w:id="3799" w:name="_Numd19e77415"/>
      <w:bookmarkStart w:id="3800" w:name="_Refd19e77415"/>
      <w:bookmarkStart w:id="3801" w:name="_Tocd19e77415"/>
      <w:r>
        <w:t/>
      </w:r>
      <w:r>
        <w:t>227.7207</w:t>
      </w:r>
      <w:r>
        <w:t xml:space="preserve"> Contractor data repositories.</w:t>
      </w:r>
      <w:bookmarkEnd w:id="3800"/>
      <w:bookmarkEnd w:id="3801"/>
      <w:bookmarkEnd w:id="3799"/>
    </w:p>
    <w:p xmlns:tce="http://www.TCE.com">
      <w:pPr>
        <w:pStyle w:val="BodyText"/>
      </w:pPr>
      <w:r>
        <w:t xml:space="preserve">Follow </w:t>
      </w:r>
      <w:r>
        <w:rPr>
          <w:color w:val="0000FF"/>
        </w:rPr>
        <w:fldChar w:fldCharType="begin"/>
      </w:r>
      <w:r>
        <w:rPr>
          <w:color w:val="0000FF"/>
        </w:rPr>
        <w:instrText xml:space="preserve"> REF _Numd19e76093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92-->
    <w:p xmlns:tce="http://www.TCE.com">
      <w:pPr>
        <w:pStyle w:val="Heading3"/>
      </w:pPr>
      <w:bookmarkStart w:id="3802" w:name="_Numd19e77433"/>
      <w:bookmarkStart w:id="3803" w:name="_Refd19e77433"/>
      <w:bookmarkStart w:id="3804" w:name="_Tocd19e77433"/>
      <w:r>
        <w:t/>
      </w:r>
      <w:r>
        <w:t>Part 228</w:t>
      </w:r>
      <w:r>
        <w:t xml:space="preserve"> - BONDS AND INSURANCE</w:t>
      </w:r>
      <w:bookmarkEnd w:id="3803"/>
      <w:bookmarkEnd w:id="3804"/>
      <w:bookmarkEnd w:id="3802"/>
    </w:p>
    <w:p xmlns:tce="http://www.TCE.com">
      <w:pPr>
        <w:pStyle w:val="ListBullet"/>
        <!--depth 1-->
        <w:numPr>
          <w:ilvl w:val="0"/>
          <w:numId w:val="443"/>
        </w:numPr>
      </w:pPr>
      <w:r>
        <w:t/>
      </w:r>
      <w:r>
        <w:rPr>
          <w:color w:val="0000FF"/>
        </w:rPr>
        <w:fldChar w:fldCharType="begin"/>
      </w:r>
      <w:r>
        <w:rPr>
          <w:color w:val="0000FF"/>
        </w:rPr>
        <w:instrText xml:space="preserve"> REF _Numd19e77617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_Numd19e77630 \h </w:instrText>
      </w:r>
      <w:r>
        <w:fldChar w:fldCharType="separate"/>
      </w:r>
      <w:rPr>
        <w:color w:val="0000FF"/>
      </w:rPr>
      <w:r>
        <w:rPr>
          <w:u w:val="single"/>
        </w:rPr>
        <w:t>228.102 Performance and payment bonds and alternative payment protections for construction contracts.</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_Numd19e77643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_Numd19e77670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_Numd19e77698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_Numd19e77720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46"/>
        </w:numPr>
      </w:pPr>
      <w:r>
        <w:t/>
      </w:r>
      <w:r>
        <w:rPr>
          <w:color w:val="0000FF"/>
        </w:rPr>
        <w:fldChar w:fldCharType="begin"/>
      </w:r>
      <w:r>
        <w:rPr>
          <w:color w:val="0000FF"/>
        </w:rPr>
        <w:instrText xml:space="preserve"> REF _Numd19e77733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43"/>
        </w:numPr>
      </w:pPr>
      <w:r>
        <w:t/>
      </w:r>
      <w:r>
        <w:rPr>
          <w:color w:val="0000FF"/>
        </w:rPr>
        <w:fldChar w:fldCharType="begin"/>
      </w:r>
      <w:r>
        <w:rPr>
          <w:color w:val="0000FF"/>
        </w:rPr>
        <w:instrText xml:space="preserve"> REF _Numd19e77754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_Numd19e77767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_Numd19e77790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_Numd19e77812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_Numd19e77825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_Numd19e77851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49"/>
        </w:numPr>
      </w:pPr>
      <w:r>
        <w:t/>
      </w:r>
      <w:r>
        <w:rPr>
          <w:color w:val="0000FF"/>
        </w:rPr>
        <w:fldChar w:fldCharType="begin"/>
      </w:r>
      <w:r>
        <w:rPr>
          <w:color w:val="0000FF"/>
        </w:rPr>
        <w:instrText xml:space="preserve"> REF _Numd19e77864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_Numd19e77883 \h </w:instrText>
      </w:r>
      <w:r>
        <w:fldChar w:fldCharType="separate"/>
      </w:r>
      <w:rPr>
        <w:color w:val="0000FF"/>
      </w:rPr>
      <w:r>
        <w:rPr>
          <w:u w:val="single"/>
        </w:rPr>
        <w:t>228.370 Ground and flight risk.</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_Numd19e77896 \h </w:instrText>
      </w:r>
      <w:r>
        <w:fldChar w:fldCharType="separate"/>
      </w:r>
      <w:rPr>
        <w:color w:val="0000FF"/>
      </w:rPr>
      <w:r>
        <w:rPr>
          <w:u w:val="single"/>
        </w:rPr>
        <w:t>228.370-1 Definitions.</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_Numd19e78055 \h </w:instrText>
      </w:r>
      <w:r>
        <w:fldChar w:fldCharType="separate"/>
      </w:r>
      <w:rPr>
        <w:color w:val="0000FF"/>
      </w:rPr>
      <w:r>
        <w:rPr>
          <w:u w:val="single"/>
        </w:rPr>
        <w:t>228.370-2 General.</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_Numd19e78245 \h </w:instrText>
      </w:r>
      <w:r>
        <w:fldChar w:fldCharType="separate"/>
      </w:r>
      <w:rPr>
        <w:color w:val="0000FF"/>
      </w:rPr>
      <w:r>
        <w:rPr>
          <w:u w:val="single"/>
        </w:rPr>
        <w:t>228.370-3 Aircraft not owned by or to be delivered to the Government.</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_Numd19e78273 \h </w:instrText>
      </w:r>
      <w:r>
        <w:fldChar w:fldCharType="separate"/>
      </w:r>
      <w:rPr>
        <w:color w:val="0000FF"/>
      </w:rPr>
      <w:r>
        <w:rPr>
          <w:u w:val="single"/>
        </w:rPr>
        <w:t>228.371 Additional clauses.</w:t>
      </w:r>
      <w:r>
        <w:rPr>
          <w:color w:val="0000FF"/>
        </w:rPr>
        <w:fldChar w:fldCharType="end"/>
      </w:r>
      <w:r>
        <w:t/>
      </w:r>
    </w:p>
    <!--Topic unique_1793-->
    <w:p xmlns:tce="http://www.TCE.com">
      <w:pPr>
        <w:pStyle w:val="Heading4"/>
      </w:pPr>
      <w:bookmarkStart w:id="3805" w:name="_Numd19e77617"/>
      <w:bookmarkStart w:id="3806" w:name="_Refd19e77617"/>
      <w:bookmarkStart w:id="3807" w:name="_Tocd19e77617"/>
      <w:r>
        <w:t/>
      </w:r>
      <w:r>
        <w:t>Subpart 228.1</w:t>
      </w:r>
      <w:r>
        <w:t xml:space="preserve"> - BONDS AND OTHERFINANCIAL PROTECTIONS</w:t>
      </w:r>
      <w:bookmarkEnd w:id="3806"/>
      <w:bookmarkEnd w:id="3807"/>
      <w:bookmarkEnd w:id="3805"/>
    </w:p>
    <!--Topic unique_1794-->
    <w:p xmlns:tce="http://www.TCE.com">
      <w:pPr>
        <w:pStyle w:val="Heading5"/>
      </w:pPr>
      <w:bookmarkStart w:id="3808" w:name="_Numd19e77630"/>
      <w:bookmarkStart w:id="3809" w:name="_Refd19e77630"/>
      <w:bookmarkStart w:id="3810" w:name="_Tocd19e77630"/>
      <w:r>
        <w:t/>
      </w:r>
      <w:r>
        <w:t>228.102</w:t>
      </w:r>
      <w:r>
        <w:t xml:space="preserve"> Performance and payment bonds and alternative payment protections for construction contracts.</w:t>
      </w:r>
      <w:bookmarkEnd w:id="3809"/>
      <w:bookmarkEnd w:id="3810"/>
      <w:bookmarkEnd w:id="3808"/>
    </w:p>
    <!--Topic unique_1795-->
    <w:p xmlns:tce="http://www.TCE.com">
      <w:pPr>
        <w:pStyle w:val="Heading6"/>
      </w:pPr>
      <w:bookmarkStart w:id="3811" w:name="_Numd19e77643"/>
      <w:bookmarkStart w:id="3812" w:name="_Refd19e77643"/>
      <w:bookmarkStart w:id="3813" w:name="_Tocd19e77643"/>
      <w:r>
        <w:t/>
      </w:r>
      <w:r>
        <w:t>228.102-1</w:t>
      </w:r>
      <w:r>
        <w:t xml:space="preserve"> General.</w:t>
      </w:r>
      <w:bookmarkEnd w:id="3812"/>
      <w:bookmarkEnd w:id="3813"/>
      <w:bookmarkEnd w:id="3811"/>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96-->
    <w:p xmlns:tce="http://www.TCE.com">
      <w:pPr>
        <w:pStyle w:val="Heading6"/>
      </w:pPr>
      <w:bookmarkStart w:id="3814" w:name="_Numd19e77670"/>
      <w:bookmarkStart w:id="3815" w:name="_Refd19e77670"/>
      <w:bookmarkStart w:id="3816" w:name="_Tocd19e77670"/>
      <w:r>
        <w:t/>
      </w:r>
      <w:r>
        <w:t>228.102-70</w:t>
      </w:r>
      <w:r>
        <w:t xml:space="preserve"> Defense Environmental Restoration Program construction contracts.</w:t>
      </w:r>
      <w:bookmarkEnd w:id="3815"/>
      <w:bookmarkEnd w:id="3816"/>
      <w:bookmarkEnd w:id="3814"/>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97-->
    <w:p xmlns:tce="http://www.TCE.com">
      <w:pPr>
        <w:pStyle w:val="Heading5"/>
      </w:pPr>
      <w:bookmarkStart w:id="3817" w:name="_Numd19e77698"/>
      <w:bookmarkStart w:id="3818" w:name="_Refd19e77698"/>
      <w:bookmarkStart w:id="3819" w:name="_Tocd19e77698"/>
      <w:r>
        <w:t/>
      </w:r>
      <w:r>
        <w:t>228.105</w:t>
      </w:r>
      <w:r>
        <w:t xml:space="preserve"> Other types of bonds.</w:t>
      </w:r>
      <w:bookmarkEnd w:id="3818"/>
      <w:bookmarkEnd w:id="3819"/>
      <w:bookmarkEnd w:id="3817"/>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98-->
    <w:p xmlns:tce="http://www.TCE.com">
      <w:pPr>
        <w:pStyle w:val="Heading5"/>
      </w:pPr>
      <w:bookmarkStart w:id="3820" w:name="_Numd19e77720"/>
      <w:bookmarkStart w:id="3821" w:name="_Refd19e77720"/>
      <w:bookmarkStart w:id="3822" w:name="_Tocd19e77720"/>
      <w:r>
        <w:t/>
      </w:r>
      <w:r>
        <w:t>228.106</w:t>
      </w:r>
      <w:r>
        <w:t xml:space="preserve"> Administration.</w:t>
      </w:r>
      <w:bookmarkEnd w:id="3821"/>
      <w:bookmarkEnd w:id="3822"/>
      <w:bookmarkEnd w:id="3820"/>
    </w:p>
    <!--Topic unique_1799-->
    <w:p xmlns:tce="http://www.TCE.com">
      <w:pPr>
        <w:pStyle w:val="Heading6"/>
      </w:pPr>
      <w:bookmarkStart w:id="3823" w:name="_Numd19e77733"/>
      <w:bookmarkStart w:id="3824" w:name="_Refd19e77733"/>
      <w:bookmarkStart w:id="3825" w:name="_Tocd19e77733"/>
      <w:r>
        <w:t/>
      </w:r>
      <w:r>
        <w:t>228.106-7</w:t>
      </w:r>
      <w:r>
        <w:t xml:space="preserve"> Withholding contract payments.</w:t>
      </w:r>
      <w:bookmarkEnd w:id="3824"/>
      <w:bookmarkEnd w:id="3825"/>
      <w:bookmarkEnd w:id="3823"/>
    </w:p>
    <w:p xmlns:tce="http://www.TCE.com">
      <w:pPr>
        <w:pStyle w:val="BodyText"/>
        <w:ind w:left="720"/>
      </w:pPr>
      <w:r>
        <w:t>(a) Withholding may be appropriate in other than construction contracts (see FAR 32.112-1(b)).</w:t>
      </w:r>
    </w:p>
    <!--Topic unique_1800-->
    <w:p xmlns:tce="http://www.TCE.com">
      <w:pPr>
        <w:pStyle w:val="Heading4"/>
      </w:pPr>
      <w:bookmarkStart w:id="3826" w:name="_Numd19e77754"/>
      <w:bookmarkStart w:id="3827" w:name="_Refd19e77754"/>
      <w:bookmarkStart w:id="3828" w:name="_Tocd19e77754"/>
      <w:r>
        <w:t/>
      </w:r>
      <w:r>
        <w:t>Subpart 228.3</w:t>
      </w:r>
      <w:r>
        <w:t xml:space="preserve"> - INSURANCE</w:t>
      </w:r>
      <w:bookmarkEnd w:id="3827"/>
      <w:bookmarkEnd w:id="3828"/>
      <w:bookmarkEnd w:id="3826"/>
    </w:p>
    <!--Topic unique_1801-->
    <w:p xmlns:tce="http://www.TCE.com">
      <w:pPr>
        <w:pStyle w:val="Heading5"/>
      </w:pPr>
      <w:bookmarkStart w:id="3829" w:name="_Numd19e77767"/>
      <w:bookmarkStart w:id="3830" w:name="_Refd19e77767"/>
      <w:bookmarkStart w:id="3831" w:name="_Tocd19e77767"/>
      <w:r>
        <w:t/>
      </w:r>
      <w:r>
        <w:t>228.304</w:t>
      </w:r>
      <w:r>
        <w:t xml:space="preserve"> Risk-pooling arrangements.</w:t>
      </w:r>
      <w:bookmarkEnd w:id="3830"/>
      <w:bookmarkEnd w:id="3831"/>
      <w:bookmarkEnd w:id="3829"/>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u w:val="single"/>
        </w:rPr>
        <w:t>228.304</w:t>
      </w:r>
      <w:r>
        <w:t xml:space="preserve"> when it provides the necessary coverage more advantageously than commercially available coverage.</w:t>
      </w:r>
    </w:p>
    <!--Topic unique_1802-->
    <w:p xmlns:tce="http://www.TCE.com">
      <w:pPr>
        <w:pStyle w:val="Heading5"/>
      </w:pPr>
      <w:bookmarkStart w:id="3832" w:name="_Numd19e77790"/>
      <w:bookmarkStart w:id="3833" w:name="_Refd19e77790"/>
      <w:bookmarkStart w:id="3834" w:name="_Tocd19e77790"/>
      <w:r>
        <w:t/>
      </w:r>
      <w:r>
        <w:t>228.305</w:t>
      </w:r>
      <w:r>
        <w:t xml:space="preserve"> Overseas workers' compensation and war-hazard insurance.</w:t>
      </w:r>
      <w:bookmarkEnd w:id="3833"/>
      <w:bookmarkEnd w:id="3834"/>
      <w:bookmarkEnd w:id="3832"/>
    </w:p>
    <w:p xmlns:tce="http://www.TCE.com">
      <w:pPr>
        <w:pStyle w:val="BodyText"/>
        <w:ind w:left="720"/>
      </w:pPr>
      <w:r>
        <w:t xml:space="preserve">(d) When submitting requests for waiver, follow the procedures at PGI </w:t>
      </w:r>
      <w:r>
        <w:rPr>
          <w:u w:val="single"/>
        </w:rPr>
        <w:t>228.305</w:t>
      </w:r>
      <w:r>
        <w:t xml:space="preserve"> (d).</w:t>
      </w:r>
    </w:p>
    <!--Topic unique_1803-->
    <w:p xmlns:tce="http://www.TCE.com">
      <w:pPr>
        <w:pStyle w:val="Heading5"/>
      </w:pPr>
      <w:bookmarkStart w:id="3835" w:name="_Numd19e77812"/>
      <w:bookmarkStart w:id="3836" w:name="_Refd19e77812"/>
      <w:bookmarkStart w:id="3837" w:name="_Tocd19e77812"/>
      <w:r>
        <w:t/>
      </w:r>
      <w:r>
        <w:t>228.307</w:t>
      </w:r>
      <w:r>
        <w:t xml:space="preserve"> Insurance under cost-reimbursement contracts.</w:t>
      </w:r>
      <w:bookmarkEnd w:id="3836"/>
      <w:bookmarkEnd w:id="3837"/>
      <w:bookmarkEnd w:id="3835"/>
    </w:p>
    <!--Topic unique_1804-->
    <w:p xmlns:tce="http://www.TCE.com">
      <w:pPr>
        <w:pStyle w:val="Heading6"/>
      </w:pPr>
      <w:bookmarkStart w:id="3838" w:name="_Numd19e77825"/>
      <w:bookmarkStart w:id="3839" w:name="_Refd19e77825"/>
      <w:bookmarkStart w:id="3840" w:name="_Tocd19e77825"/>
      <w:r>
        <w:t/>
      </w:r>
      <w:r>
        <w:t>228.307-1</w:t>
      </w:r>
      <w:r>
        <w:t xml:space="preserve"> Group insurance plans.</w:t>
      </w:r>
      <w:bookmarkEnd w:id="3839"/>
      <w:bookmarkEnd w:id="3840"/>
      <w:bookmarkEnd w:id="3838"/>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805-->
    <w:p xmlns:tce="http://www.TCE.com">
      <w:pPr>
        <w:pStyle w:val="Heading5"/>
      </w:pPr>
      <w:bookmarkStart w:id="3841" w:name="_Numd19e77851"/>
      <w:bookmarkStart w:id="3842" w:name="_Refd19e77851"/>
      <w:bookmarkStart w:id="3843" w:name="_Tocd19e77851"/>
      <w:r>
        <w:t/>
      </w:r>
      <w:r>
        <w:t>228.311</w:t>
      </w:r>
      <w:r>
        <w:t xml:space="preserve"> Solicitation provision and contract clause on liability insurance under cost-reimbursement contracts.</w:t>
      </w:r>
      <w:bookmarkEnd w:id="3842"/>
      <w:bookmarkEnd w:id="3843"/>
      <w:bookmarkEnd w:id="3841"/>
    </w:p>
    <!--Topic unique_1806-->
    <w:p xmlns:tce="http://www.TCE.com">
      <w:pPr>
        <w:pStyle w:val="Heading6"/>
      </w:pPr>
      <w:bookmarkStart w:id="3844" w:name="_Numd19e77864"/>
      <w:bookmarkStart w:id="3845" w:name="_Refd19e77864"/>
      <w:bookmarkStart w:id="3846" w:name="_Tocd19e77864"/>
      <w:r>
        <w:t/>
      </w:r>
      <w:r>
        <w:t>228.311-1</w:t>
      </w:r>
      <w:r>
        <w:t xml:space="preserve"> Contract clause.</w:t>
      </w:r>
      <w:bookmarkEnd w:id="3845"/>
      <w:bookmarkEnd w:id="3846"/>
      <w:bookmarkEnd w:id="3844"/>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807-->
    <w:p xmlns:tce="http://www.TCE.com">
      <w:pPr>
        <w:pStyle w:val="Heading5"/>
      </w:pPr>
      <w:bookmarkStart w:id="3847" w:name="_Numd19e77883"/>
      <w:bookmarkStart w:id="3848" w:name="_Refd19e77883"/>
      <w:bookmarkStart w:id="3849" w:name="_Tocd19e77883"/>
      <w:r>
        <w:t/>
      </w:r>
      <w:r>
        <w:t>228.370</w:t>
      </w:r>
      <w:r>
        <w:t xml:space="preserve"> Ground and flight risk.</w:t>
      </w:r>
      <w:bookmarkEnd w:id="3848"/>
      <w:bookmarkEnd w:id="3849"/>
      <w:bookmarkEnd w:id="3847"/>
    </w:p>
    <!--Topic unique_1808-->
    <w:p xmlns:tce="http://www.TCE.com">
      <w:pPr>
        <w:pStyle w:val="Heading6"/>
      </w:pPr>
      <w:bookmarkStart w:id="3850" w:name="_Numd19e77896"/>
      <w:bookmarkStart w:id="3851" w:name="_Refd19e77896"/>
      <w:bookmarkStart w:id="3852" w:name="_Tocd19e77896"/>
      <w:r>
        <w:t/>
      </w:r>
      <w:r>
        <w:t>228.370-1</w:t>
      </w:r>
      <w:r>
        <w:t xml:space="preserve"> Definitions.</w:t>
      </w:r>
      <w:bookmarkEnd w:id="3851"/>
      <w:bookmarkEnd w:id="3852"/>
      <w:bookmarkEnd w:id="3850"/>
    </w:p>
    <w:p xmlns:tce="http://www.TCE.com">
      <w:pPr>
        <w:pStyle w:val="BodyText"/>
      </w:pPr>
      <w:r>
        <w:t>As used in this section—</w:t>
      </w:r>
    </w:p>
    <w:p xmlns:tce="http://www.TCE.com">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“Civil aircraft” means an aircraft other than a public aircraft or state aircraft.</w:t>
      </w:r>
    </w:p>
    <w:p xmlns:tce="http://www.TCE.com">
      <w:pPr>
        <w:pStyle w:val="BodyText"/>
      </w:pPr>
      <w:r>
        <w:t>“Contractor managerial personnel” means the contractor’s directors, officers, managers, superintendents, or equivalent representatives who have supervision or direction of—</w:t>
      </w:r>
    </w:p>
    <w:p xmlns:tce="http://www.TCE.com">
      <w:pPr>
        <w:pStyle w:val="BodyText"/>
        <w:ind w:left="1440"/>
      </w:pPr>
      <w:r>
        <w:t>(1) All, or substantially all, of the contractor’s business;</w:t>
      </w:r>
    </w:p>
    <w:p xmlns:tce="http://www.TCE.com">
      <w:pPr>
        <w:pStyle w:val="BodyText"/>
        <w:ind w:left="1440"/>
      </w:pPr>
      <w:r>
        <w:t>(2) All, or substantially all, of the contractor’s operation at any one plant or separate location; or</w:t>
      </w:r>
    </w:p>
    <w:p xmlns:tce="http://www.TCE.com">
      <w:pPr>
        <w:pStyle w:val="BodyText"/>
        <w:ind w:left="1440"/>
      </w:pPr>
      <w:r>
        <w:t>(3) A separate and complete major industrial operation.</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a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contract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244">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245">
        <w:r>
          <w:rPr>
            <w:rStyle w:val="Hyperlink"/>
          </w:rPr>
          <w:t>aircraft</w:t>
        </w:r>
      </w:hyperlink>
      <w:r>
        <w:t xml:space="preserve"> owned by the Government and operated by any</w:t>
      </w:r>
      <w:hyperlink r:id="rIdHyperlink246">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247">
        <w:r>
          <w:rPr>
            <w:rStyle w:val="Hyperlink"/>
          </w:rPr>
          <w:t>aircraft</w:t>
        </w:r>
      </w:hyperlink>
      <w:r>
        <w:t xml:space="preserve"> owned and operated by the government of a State, the District of Columbia, or a territory or possession of the </w:t>
      </w:r>
      <w:hyperlink r:id="rIdHyperlink248">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249">
        <w:r>
          <w:rPr>
            <w:rStyle w:val="Hyperlink"/>
          </w:rPr>
          <w:t>aircraft</w:t>
        </w:r>
      </w:hyperlink>
      <w:r>
        <w:t xml:space="preserve"> exclusively leased for at least 90 continuous days by the government of a State, the District of Columbia, or a territory or possession of the </w:t>
      </w:r>
      <w:hyperlink r:id="rIdHyperlink250">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251">
        <w:r>
          <w:rPr>
            <w:rStyle w:val="Hyperlink"/>
          </w:rPr>
          <w:t>aircraft</w:t>
        </w:r>
      </w:hyperlink>
      <w:r>
        <w:t xml:space="preserve"> owned or operated by the armed forces or chartered to provide transportation or </w:t>
      </w:r>
      <w:hyperlink r:id="rIdHyperlink252">
        <w:r>
          <w:rPr>
            <w:rStyle w:val="Hyperlink"/>
          </w:rPr>
          <w:t>other commercial air service</w:t>
        </w:r>
      </w:hyperlink>
      <w:r>
        <w:t xml:space="preserve"> to the armed forces under the conditions specified by 49 U.S.C. 40125(c). In the preceding sentence, the term “</w:t>
      </w:r>
      <w:hyperlink r:id="rIdHyperlink253">
        <w:r>
          <w:rPr>
            <w:rStyle w:val="Hyperlink"/>
          </w:rPr>
          <w:t>other commercial air service</w:t>
        </w:r>
      </w:hyperlink>
      <w:r>
        <w:t>” means an</w:t>
      </w:r>
      <w:hyperlink r:id="rIdHyperlink254">
        <w:r>
          <w:rPr>
            <w:rStyle w:val="Hyperlink"/>
          </w:rPr>
          <w:t>aircraft</w:t>
        </w:r>
      </w:hyperlink>
      <w:r>
        <w:t>operation that—</w:t>
      </w:r>
    </w:p>
    <w:p xmlns:tce="http://www.TCE.com">
      <w:pPr>
        <w:pStyle w:val="BodyText"/>
        <w:ind w:left="2160"/>
      </w:pPr>
      <w:r>
        <w:t>(i) Is within the</w:t>
      </w:r>
      <w:hyperlink r:id="rIdHyperlink255">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256">
        <w:r>
          <w:rPr>
            <w:rStyle w:val="Hyperlink"/>
          </w:rPr>
          <w:t>civil aircraft</w:t>
        </w:r>
      </w:hyperlink>
      <w:r>
        <w:t>rules under title 14, Code of Federal Regulations.</w:t>
      </w:r>
    </w:p>
    <w:p xmlns:tce="http://www.TCE.com">
      <w:pPr>
        <w:pStyle w:val="BodyText"/>
        <w:ind w:left="1440"/>
      </w:pPr>
      <w:r>
        <w:t xml:space="preserve">(6) An unmanned </w:t>
      </w:r>
      <w:hyperlink r:id="rIdHyperlink257">
        <w:r>
          <w:rPr>
            <w:rStyle w:val="Hyperlink"/>
          </w:rPr>
          <w:t>aircraft</w:t>
        </w:r>
      </w:hyperlink>
      <w:r>
        <w:t xml:space="preserve"> that is owned and operated by, or exclusively leased for at least 90 continuous days by, an Indian Tribal government, as defined in section 102 of the </w:t>
      </w:r>
      <w:hyperlink r:id="rIdHyperlink258">
        <w:r>
          <w:rPr>
            <w:rStyle w:val="Hyperlink"/>
          </w:rPr>
          <w:t>Robert T. Stafford Disaster Relief and Emergency Assistance Act</w:t>
        </w:r>
      </w:hyperlink>
      <w:r>
        <w:t xml:space="preserve"> (</w:t>
      </w:r>
      <w:hyperlink r:id="rIdHyperlink259">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260">
        <w:r>
          <w:rPr>
            <w:rStyle w:val="Hyperlink"/>
          </w:rPr>
          <w:t>aircraft</w:t>
        </w:r>
      </w:hyperlink>
      <w:r>
        <w:t xml:space="preserve"> described in paragraph (1), (2), (3), or (4) of this definition does not qualify as a</w:t>
      </w:r>
      <w:hyperlink r:id="rIdHyperlink261">
        <w:r>
          <w:rPr>
            <w:rStyle w:val="Hyperlink"/>
          </w:rPr>
          <w:t>public aircraft</w:t>
        </w:r>
      </w:hyperlink>
      <w:r>
        <w:t>in situations where the</w:t>
      </w:r>
      <w:hyperlink r:id="rIdHyperlink262">
        <w:r>
          <w:rPr>
            <w:rStyle w:val="Hyperlink"/>
          </w:rPr>
          <w:t>aircraft</w:t>
        </w:r>
      </w:hyperlink>
      <w:r>
        <w:t>is used for</w:t>
      </w:r>
      <w:hyperlink r:id="rIdHyperlink263">
        <w:r>
          <w:rPr>
            <w:rStyle w:val="Hyperlink"/>
          </w:rPr>
          <w:t>commercial purposes</w:t>
        </w:r>
      </w:hyperlink>
      <w:r>
        <w:t>or to carry an individual other than a crew member or a qualified non-crew member.</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xmlns:tce="http://www.TCE.com">
      <w:pPr>
        <w:pStyle w:val="BodyText"/>
      </w:pPr>
      <w:r>
        <w:t>“Workmanship error” means damage to the aircraft that is the result of an incorrectly performed skill-based task, operation, or action that was originally planned or intended.</w:t>
      </w:r>
    </w:p>
    <!--Topic unique_1809-->
    <w:p xmlns:tce="http://www.TCE.com">
      <w:pPr>
        <w:pStyle w:val="Heading6"/>
      </w:pPr>
      <w:bookmarkStart w:id="3853" w:name="_Numd19e78055"/>
      <w:bookmarkStart w:id="3854" w:name="_Refd19e78055"/>
      <w:bookmarkStart w:id="3855" w:name="_Tocd19e78055"/>
      <w:r>
        <w:t/>
      </w:r>
      <w:r>
        <w:t>228.370-2</w:t>
      </w:r>
      <w:r>
        <w:t xml:space="preserve"> General.</w:t>
      </w:r>
      <w:bookmarkEnd w:id="3854"/>
      <w:bookmarkEnd w:id="3855"/>
      <w:bookmarkEnd w:id="3853"/>
    </w:p>
    <w:p xmlns:tce="http://www.TCE.com">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xmlns:tce="http://www.TCE.com">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xmlns:tce="http://www.TCE.com">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xmlns:tce="http://www.TCE.com">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Administration (FAA) repair station for the specific model of aircraft under contract, when work is being performed pursuant to the FAA license under 14 CFR part 145. The FAA’s repair station search tool is available at </w:t>
      </w:r>
      <w:hyperlink r:id="rIdHyperlink264">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xmlns:tce="http://www.TCE.com">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xmlns:tce="http://www.TCE.com">
      <w:pPr>
        <w:pStyle w:val="BodyText"/>
        <w:ind w:left="720"/>
      </w:pPr>
      <w:r>
        <w:t xml:space="preserve">(f) </w:t>
      </w:r>
      <w:r>
        <w:rPr>
          <w:i/>
        </w:rPr>
        <w:t>Damage to Government aircraft</w:t>
      </w:r>
      <w:r>
        <w:t>.</w:t>
      </w:r>
    </w:p>
    <w:p xmlns:tce="http://www.TCE.com">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xmlns:tce="http://www.TCE.com">
      <w:pPr>
        <w:pStyle w:val="BodyText"/>
        <w:ind w:left="1440"/>
      </w:pPr>
      <w:r>
        <w:t>(2) Contracting officers should consult with the requiring activity and the assigned contract administration office on replacement, repair, or beyond economic repair decisions.</w:t>
      </w:r>
    </w:p>
    <w:p xmlns:tce="http://www.TCE.com">
      <w:pPr>
        <w:pStyle w:val="BodyText"/>
        <w:ind w:left="1440"/>
      </w:pPr>
      <w:r>
        <w:t>(3) See PGI 228.370-2(f) for an example of accident or mishap damage versus workmanship-error damage.</w:t>
      </w:r>
    </w:p>
    <w:p xmlns:tce="http://www.TCE.com">
      <w:pPr>
        <w:pStyle w:val="BodyText"/>
        <w:ind w:left="720"/>
      </w:pPr>
      <w:r>
        <w:t xml:space="preserve">(g) </w:t>
      </w:r>
      <w:r>
        <w:rPr>
          <w:i/>
        </w:rPr>
        <w:t>Contracting officer determination of liability.</w:t>
      </w:r>
      <w:r>
        <w:t/>
      </w:r>
    </w:p>
    <w:p xmlns:tce="http://www.TCE.com">
      <w:pPr>
        <w:pStyle w:val="BodyText"/>
        <w:ind w:left="1440"/>
      </w:pPr>
      <w:r>
        <w:t>(1) When making a liability determination, the contracting officer should seek input from the GFR and legal counsel, as needed.</w:t>
      </w:r>
    </w:p>
    <w:p xmlns:tce="http://www.TCE.com">
      <w:pPr>
        <w:pStyle w:val="BodyText"/>
        <w:ind w:left="1440"/>
      </w:pPr>
      <w:r>
        <w:t>(2) The Government’s assumption of risk shall not extend to damage, loss, or destruction of covered aircraft that—</w:t>
      </w:r>
    </w:p>
    <w:p xmlns:tce="http://www.TCE.com">
      <w:pPr>
        <w:pStyle w:val="BodyText"/>
        <w:ind w:left="2160"/>
      </w:pPr>
      <w:r>
        <w:t>(i) Is the result of willful misconduct or lack of good faith on the part of the contractor’s managerial personnel, including the contractor’s oversight of subcontractors;</w:t>
      </w:r>
    </w:p>
    <w:p xmlns:tce="http://www.TCE.com">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xmlns:tce="http://www.TCE.com">
      <w:pPr>
        <w:pStyle w:val="BodyText"/>
        <w:ind w:left="2160"/>
      </w:pPr>
      <w:r>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2160"/>
      </w:pPr>
      <w:r>
        <w:t>(iv) Is covered by insurance;</w:t>
      </w:r>
    </w:p>
    <w:p xmlns:tce="http://www.TCE.com">
      <w:pPr>
        <w:pStyle w:val="BodyText"/>
        <w:ind w:left="2160"/>
      </w:pPr>
      <w:r>
        <w:t>(v) Occurs after the contracting officer has, in writing, revoked the Government’s assumption of risk; or</w:t>
      </w:r>
    </w:p>
    <w:p xmlns:tce="http://www.TCE.com">
      <w:pPr>
        <w:pStyle w:val="BodyText"/>
        <w:ind w:left="2160"/>
      </w:pPr>
      <w:r>
        <w:t>(vi) Is sustained due to workmanship errors.</w:t>
      </w:r>
    </w:p>
    <w:p xmlns:tce="http://www.TCE.com">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xmlns:tce="http://www.TCE.com">
      <w:pPr>
        <w:pStyle w:val="BodyText"/>
        <w:ind w:left="1440"/>
      </w:pPr>
      <w:r>
        <w:t xml:space="preserve">(1) </w:t>
      </w:r>
      <w:r>
        <w:rPr>
          <w:i/>
        </w:rPr>
        <w:t>Preliminary notice of revocation</w:t>
      </w:r>
      <w:r>
        <w:t>.</w:t>
      </w:r>
    </w:p>
    <w:p xmlns:tce="http://www.TCE.com">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xmlns:tce="http://www.TCE.com">
      <w:pPr>
        <w:pStyle w:val="BodyText"/>
        <w:ind w:left="2880"/>
      </w:pPr>
      <w:r>
        <w:t>(A) Lack of adequate hangar fire suppression or firefighting vehicles;</w:t>
      </w:r>
    </w:p>
    <w:p xmlns:tce="http://www.TCE.com">
      <w:pPr>
        <w:pStyle w:val="BodyText"/>
        <w:ind w:left="2880"/>
      </w:pPr>
      <w:r>
        <w:t>(B) Failure to provide adequate procedures to the GFR; or</w:t>
      </w:r>
    </w:p>
    <w:p xmlns:tce="http://www.TCE.com">
      <w:pPr>
        <w:pStyle w:val="BodyText"/>
        <w:ind w:left="2880"/>
      </w:pPr>
      <w:r>
        <w:t>(C) Systemic failure to comply with approved procedures.</w:t>
      </w:r>
    </w:p>
    <w:p xmlns:tce="http://www.TCE.com">
      <w:pPr>
        <w:pStyle w:val="BodyText"/>
        <w:ind w:left="2160"/>
      </w:pPr>
      <w:r>
        <w:t>(ii) The preliminary notice of revocation will state the timeframe for the contractor to correct the noncompliance or conditions.</w:t>
      </w:r>
    </w:p>
    <w:p xmlns:tce="http://www.TCE.com">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xmlns:tce="http://www.TCE.com">
      <w:pPr>
        <w:pStyle w:val="BodyText"/>
        <w:ind w:left="2160"/>
      </w:pPr>
      <w:r>
        <w:t>(i) Thereafter the contractor assumes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xmlns:tce="http://www.TCE.com">
      <w:pPr>
        <w:pStyle w:val="BodyText"/>
        <w:ind w:left="2160"/>
      </w:pPr>
      <w:r>
        <w:t>(iii) The notice of revocation does not relieve the contractor of its obligation to comply with all other provisions of the clause at 252.228-7001, including the combined regulation/instruction entitled “Contractor’s Flight and Ground Operations.”</w:t>
      </w:r>
    </w:p>
    <w:p xmlns:tce="http://www.TCE.com">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xmlns:tce="http://www.TCE.com">
      <w:pPr>
        <w:pStyle w:val="BodyText"/>
        <w:ind w:left="2160"/>
      </w:pPr>
      <w:r>
        <w:t>(v) Any disputes regarding the contracting officer’s notice of revocation shall be subject to FAR clause 52.233-1, Disputes.</w:t>
      </w:r>
    </w:p>
    <w:p xmlns:tce="http://www.TCE.com">
      <w:pPr>
        <w:pStyle w:val="BodyText"/>
        <w:ind w:left="720"/>
      </w:pPr>
      <w:r>
        <w:t xml:space="preserve">(i) </w:t>
      </w:r>
      <w:r>
        <w:rPr>
          <w:i/>
        </w:rPr>
        <w:t>Procedures in the event of damage, loss, or destruction of covered aircraft.</w:t>
      </w:r>
      <w:r>
        <w:t/>
      </w:r>
    </w:p>
    <w:p xmlns:tce="http://www.TCE.com">
      <w:pPr>
        <w:pStyle w:val="BodyText"/>
        <w:ind w:left="1440"/>
      </w:pPr>
      <w:r>
        <w:t>(1) In the event of damage, loss, or destruction of covered aircraft, except in cases covered by paragraph (j)(2) of this section, the contracting officer shall evaluate the contractor’s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shall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xmlns:tce="http://www.TCE.com">
      <w:pPr>
        <w:pStyle w:val="BodyText"/>
        <w:ind w:left="2160"/>
      </w:pPr>
      <w:r>
        <w:t>(i) Repaired; or</w:t>
      </w:r>
    </w:p>
    <w:p xmlns:tce="http://www.TCE.com">
      <w:pPr>
        <w:pStyle w:val="BodyText"/>
        <w:ind w:left="2160"/>
      </w:pPr>
      <w:r>
        <w:t>(ii) Considered beyond economic repair. The contracting officer shall decide further actions required under the contract.</w:t>
      </w:r>
    </w:p>
    <w:p xmlns:tce="http://www.TCE.com">
      <w:pPr>
        <w:pStyle w:val="BodyText"/>
        <w:ind w:left="1440"/>
      </w:pPr>
      <w:r>
        <w:t>(5) The contracting officer shall make an equitable adjustment for expenditures made in performing the obligations under paragraph (h) of the clause at 252.228-7001.</w:t>
      </w:r>
    </w:p>
    <w:p xmlns:tce="http://www.TCE.com">
      <w:pPr>
        <w:pStyle w:val="BodyText"/>
        <w:ind w:left="720"/>
      </w:pPr>
      <w:r>
        <w:t>(j)</w:t>
      </w:r>
      <w:r>
        <w:rPr>
          <w:i/>
        </w:rPr>
        <w:t xml:space="preserve"> Contracting officer determination of the contractor’s share of loss</w:t>
      </w:r>
      <w:r>
        <w:t>.</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to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Topic unique_1810-->
    <w:p xmlns:tce="http://www.TCE.com">
      <w:pPr>
        <w:pStyle w:val="Heading6"/>
      </w:pPr>
      <w:bookmarkStart w:id="3856" w:name="_Numd19e78245"/>
      <w:bookmarkStart w:id="3857" w:name="_Refd19e78245"/>
      <w:bookmarkStart w:id="3858" w:name="_Tocd19e78245"/>
      <w:r>
        <w:t/>
      </w:r>
      <w:r>
        <w:t>228.370-3</w:t>
      </w:r>
      <w:r>
        <w:t xml:space="preserve"> Aircraft not owned by or to be delivered to the Government.</w:t>
      </w:r>
      <w:bookmarkEnd w:id="3857"/>
      <w:bookmarkEnd w:id="3858"/>
      <w:bookmarkEnd w:id="3856"/>
    </w:p>
    <w:p xmlns:tce="http://www.TCE.com">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xmlns:tce="http://www.TCE.com">
      <w:pPr>
        <w:pStyle w:val="BodyText"/>
        <w:ind w:left="720"/>
      </w:pPr>
      <w:r>
        <w:t>(b) Potential factors for the contracting officer to consider when deciding which course of action is in the best interest of the Government include, but are not limited to, whether—</w:t>
      </w:r>
    </w:p>
    <w:p xmlns:tce="http://www.TCE.com">
      <w:pPr>
        <w:pStyle w:val="BodyText"/>
        <w:ind w:left="1440"/>
      </w:pPr>
      <w:r>
        <w:t>(1) The cost of hull insurance exceeds the replacement cost of the aircraft;</w:t>
      </w:r>
    </w:p>
    <w:p xmlns:tce="http://www.TCE.com">
      <w:pPr>
        <w:pStyle w:val="BodyText"/>
        <w:ind w:left="1440"/>
      </w:pPr>
      <w:r>
        <w:t>(2) Insurance is not available (e.g., high-risk experimental flights and operations of aircraft in a war zone); or</w:t>
      </w:r>
    </w:p>
    <w:p xmlns:tce="http://www.TCE.com">
      <w:pPr>
        <w:pStyle w:val="BodyText"/>
        <w:ind w:left="1440"/>
      </w:pPr>
      <w:r>
        <w:t>(3) Ground or flight activities that involve contractor-owned and contractor-operated aircraft may pose risk to Government aircraft (e.g., due to close proximity in flight).</w:t>
      </w:r>
    </w:p>
    <!--Topic unique_1811-->
    <w:p xmlns:tce="http://www.TCE.com">
      <w:pPr>
        <w:pStyle w:val="Heading5"/>
      </w:pPr>
      <w:bookmarkStart w:id="3859" w:name="_Numd19e78273"/>
      <w:bookmarkStart w:id="3860" w:name="_Refd19e78273"/>
      <w:bookmarkStart w:id="3861" w:name="_Tocd19e78273"/>
      <w:r>
        <w:t/>
      </w:r>
      <w:r>
        <w:t>228.371</w:t>
      </w:r>
      <w:r>
        <w:t xml:space="preserve"> Additional clauses.</w:t>
      </w:r>
      <w:bookmarkEnd w:id="3860"/>
      <w:bookmarkEnd w:id="3861"/>
      <w:bookmarkEnd w:id="3859"/>
    </w:p>
    <w:p xmlns:tce="http://www.TCE.com">
      <w:pPr>
        <w:pStyle w:val="BodyText"/>
        <w:ind w:left="720"/>
      </w:pPr>
      <w:r>
        <w:t xml:space="preserve">(a) Use the clause at </w:t>
      </w:r>
      <w:r>
        <w:rPr>
          <w:color w:val="0000FF"/>
        </w:rPr>
        <w:fldChar w:fldCharType="begin"/>
      </w:r>
      <w:r>
        <w:rPr>
          <w:color w:val="0000FF"/>
        </w:rPr>
        <w:instrText xml:space="preserve"> REF _Numd19e132056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 Use the clause at </w:t>
      </w:r>
      <w:r>
        <w:rPr>
          <w:color w:val="0000FF"/>
        </w:rPr>
        <w:fldChar w:fldCharType="begin"/>
      </w:r>
      <w:r>
        <w:rPr>
          <w:color w:val="0000FF"/>
        </w:rPr>
        <w:instrText xml:space="preserve"> REF _Numd19e132108 \h </w:instrText>
      </w:r>
      <w:r>
        <w:fldChar w:fldCharType="separate"/>
      </w:r>
      <w:rPr>
        <w:color w:val="0000FF"/>
      </w:rPr>
      <w:r>
        <w:rPr>
          <w:u w:val="single"/>
        </w:rPr>
        <w:t>252.228-7001</w:t>
      </w:r>
      <w:r>
        <w:rPr>
          <w:color w:val="0000FF"/>
        </w:rPr>
        <w:fldChar w:fldCharType="end"/>
      </w:r>
      <w:r>
        <w:t xml:space="preserve"> , Ground and Flight Risk, in solicitations and contracts–</w:t>
      </w:r>
    </w:p>
    <w:p xmlns:tce="http://www.TCE.com">
      <w:pPr>
        <w:pStyle w:val="BodyText"/>
        <w:ind w:left="1440"/>
      </w:pPr>
      <w:r>
        <w:t>(1) For the acquisition, development, production, modification, maintenance, repair, flight, or overhaul of aircraft owned by or to be delivered to the Government,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 xml:space="preserve">(ii) That are awarded for purchase under FAR </w:t>
      </w:r>
      <w:hyperlink r:id="rIdHyperlink265">
        <w:r>
          <w:rPr>
            <w:rStyle w:val="Hyperlink"/>
          </w:rPr>
          <w:t>part 12</w:t>
        </w:r>
      </w:hyperlink>
      <w:r>
        <w:t xml:space="preserve"> procedures;</w:t>
      </w:r>
    </w:p>
    <w:p xmlns:tce="http://www.TCE.com">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xmlns:tce="http://www.TCE.com">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xmlns:tce="http://www.TCE.com">
      <w:pPr>
        <w:pStyle w:val="BodyText"/>
        <w:ind w:left="2160"/>
      </w:pPr>
      <w:r>
        <w:t>(v) Under which the aircraft are to be dismantled and removed from the inventory; or</w:t>
      </w:r>
    </w:p>
    <w:p xmlns:tce="http://www.TCE.com">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xmlns:tce="http://www.TCE.com">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_Numd19e78245 \h </w:instrText>
      </w:r>
      <w:r>
        <w:fldChar w:fldCharType="separate"/>
      </w:r>
      <w:rPr>
        <w:color w:val="0000FF"/>
      </w:rPr>
      <w:r>
        <w:rPr>
          <w:u w:val="single"/>
        </w:rPr>
        <w:t>228.370-3</w:t>
      </w:r>
      <w:r>
        <w:rPr>
          <w:color w:val="0000FF"/>
        </w:rPr>
        <w:fldChar w:fldCharType="end"/>
      </w:r>
      <w:r>
        <w:t>.</w:t>
      </w:r>
    </w:p>
    <w:p xmlns:tce="http://www.TCE.com">
      <w:pPr>
        <w:pStyle w:val="BodyText"/>
        <w:ind w:left="720"/>
      </w:pPr>
      <w:r>
        <w:t xml:space="preserve">(c) The clause at </w:t>
      </w:r>
      <w:r>
        <w:rPr>
          <w:color w:val="0000FF"/>
        </w:rPr>
        <w:fldChar w:fldCharType="begin"/>
      </w:r>
      <w:r>
        <w:rPr>
          <w:color w:val="0000FF"/>
        </w:rPr>
        <w:instrText xml:space="preserve"> REF _Numd19e132361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_Numd19e132435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_Numd19e132467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xmlns:tce="http://www.TCE.com">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Topic unique_1820-->
    <w:p xmlns:tce="http://www.TCE.com">
      <w:pPr>
        <w:pStyle w:val="Heading3"/>
      </w:pPr>
      <w:bookmarkStart w:id="3862" w:name="_Numd19e78346"/>
      <w:bookmarkStart w:id="3863" w:name="_Refd19e78346"/>
      <w:bookmarkStart w:id="3864" w:name="_Tocd19e78346"/>
      <w:r>
        <w:t/>
      </w:r>
      <w:r>
        <w:t>Part 229</w:t>
      </w:r>
      <w:r>
        <w:t xml:space="preserve"> - TAXES</w:t>
      </w:r>
      <w:bookmarkEnd w:id="3863"/>
      <w:bookmarkEnd w:id="3864"/>
      <w:bookmarkEnd w:id="3862"/>
    </w:p>
    <w:p xmlns:tce="http://www.TCE.com">
      <w:pPr>
        <w:pStyle w:val="ListBullet"/>
        <!--depth 1-->
        <w:numPr>
          <w:ilvl w:val="0"/>
          <w:numId w:val="451"/>
        </w:numPr>
      </w:pPr>
      <w:r>
        <w:t/>
      </w:r>
      <w:r>
        <w:rPr>
          <w:color w:val="0000FF"/>
        </w:rPr>
        <w:fldChar w:fldCharType="begin"/>
      </w:r>
      <w:r>
        <w:rPr>
          <w:color w:val="0000FF"/>
        </w:rPr>
        <w:instrText xml:space="preserve"> REF _Numd19e78477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52"/>
        </w:numPr>
      </w:pPr>
      <w:r>
        <w:t/>
      </w:r>
      <w:r>
        <w:rPr>
          <w:color w:val="0000FF"/>
        </w:rPr>
        <w:fldChar w:fldCharType="begin"/>
      </w:r>
      <w:r>
        <w:rPr>
          <w:color w:val="0000FF"/>
        </w:rPr>
        <w:instrText xml:space="preserve"> REF _Numd19e78490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52"/>
        </w:numPr>
      </w:pPr>
      <w:r>
        <w:t/>
      </w:r>
      <w:r>
        <w:rPr>
          <w:color w:val="0000FF"/>
        </w:rPr>
        <w:fldChar w:fldCharType="begin"/>
      </w:r>
      <w:r>
        <w:rPr>
          <w:color w:val="0000FF"/>
        </w:rPr>
        <w:instrText xml:space="preserve"> REF _Numd19e78531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_Numd19e78544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_Numd19e78563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_Numd19e78595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_Numd19e78622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_Numd19e78647 \h </w:instrText>
      </w:r>
      <w:r>
        <w:fldChar w:fldCharType="separate"/>
      </w:r>
      <w:rPr>
        <w:color w:val="0000FF"/>
      </w:rPr>
      <w:r>
        <w:rPr>
          <w:u w:val="single"/>
        </w:rPr>
        <w:t>Subpart 229.2 - FEDERAL EXCISE TAXES</w:t>
      </w:r>
      <w:r>
        <w:rPr>
          <w:color w:val="0000FF"/>
        </w:rPr>
        <w:fldChar w:fldCharType="end"/>
      </w:r>
      <w:r>
        <w:t/>
      </w:r>
    </w:p>
    <w:p xmlns:tce="http://www.TCE.com">
      <w:pPr>
        <w:pStyle w:val="ListBullet2"/>
        <!--depth 2-->
        <w:numPr>
          <w:ilvl w:val="1"/>
          <w:numId w:val="454"/>
        </w:numPr>
      </w:pPr>
      <w:r>
        <w:t/>
      </w:r>
      <w:r>
        <w:rPr>
          <w:color w:val="0000FF"/>
        </w:rPr>
        <w:fldChar w:fldCharType="begin"/>
      </w:r>
      <w:r>
        <w:rPr>
          <w:color w:val="0000FF"/>
        </w:rPr>
        <w:instrText xml:space="preserve"> REF _Numd19e78660 \h </w:instrText>
      </w:r>
      <w:r>
        <w:fldChar w:fldCharType="separate"/>
      </w:r>
      <w:rPr>
        <w:color w:val="0000FF"/>
      </w:rPr>
      <w:r>
        <w:rPr>
          <w:u w:val="single"/>
        </w:rPr>
        <w:t>229.204 Federal excise tax on specific foreign contract payments.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_Numd19e78683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55"/>
        </w:numPr>
      </w:pPr>
      <w:r>
        <w:t/>
      </w:r>
      <w:r>
        <w:rPr>
          <w:color w:val="0000FF"/>
        </w:rPr>
        <w:fldChar w:fldCharType="begin"/>
      </w:r>
      <w:r>
        <w:rPr>
          <w:color w:val="0000FF"/>
        </w:rPr>
        <w:instrText xml:space="preserve"> REF _Numd19e78696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56"/>
        </w:numPr>
      </w:pPr>
      <w:r>
        <w:t/>
      </w:r>
      <w:r>
        <w:rPr>
          <w:color w:val="0000FF"/>
        </w:rPr>
        <w:fldChar w:fldCharType="begin"/>
      </w:r>
      <w:r>
        <w:rPr>
          <w:color w:val="0000FF"/>
        </w:rPr>
        <w:instrText xml:space="preserve"> REF _Numd19e78709 \h </w:instrText>
      </w:r>
      <w:r>
        <w:fldChar w:fldCharType="separate"/>
      </w:r>
      <w:rPr>
        <w:color w:val="0000FF"/>
      </w:rPr>
      <w:r>
        <w:rPr>
          <w:u w:val="single"/>
        </w:rPr>
        <w:t>229.402-70 Additional provisions and clauses.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_Numd19e78827 \h </w:instrText>
      </w:r>
      <w:r>
        <w:fldChar w:fldCharType="separate"/>
      </w:r>
      <w:rPr>
        <w:color w:val="0000FF"/>
      </w:rPr>
      <w:r>
        <w:rPr>
          <w:u w:val="single"/>
        </w:rPr>
        <w:t>Subpart 229.70 - SPECIAL PROCEDURES FOR OVERSEAS CONTRACTS</w:t>
      </w:r>
      <w:r>
        <w:rPr>
          <w:color w:val="0000FF"/>
        </w:rPr>
        <w:fldChar w:fldCharType="end"/>
      </w:r>
      <w:r>
        <w:t/>
      </w:r>
    </w:p>
    <!--Topic unique_1821-->
    <w:p xmlns:tce="http://www.TCE.com">
      <w:pPr>
        <w:pStyle w:val="Heading4"/>
      </w:pPr>
      <w:bookmarkStart w:id="3865" w:name="_Numd19e78477"/>
      <w:bookmarkStart w:id="3866" w:name="_Refd19e78477"/>
      <w:bookmarkStart w:id="3867" w:name="_Tocd19e78477"/>
      <w:r>
        <w:t/>
      </w:r>
      <w:r>
        <w:t>Subpart 229.1</w:t>
      </w:r>
      <w:r>
        <w:t xml:space="preserve"> - GENERAL</w:t>
      </w:r>
      <w:bookmarkEnd w:id="3866"/>
      <w:bookmarkEnd w:id="3867"/>
      <w:bookmarkEnd w:id="3865"/>
    </w:p>
    <!--Topic unique_1822-->
    <w:p xmlns:tce="http://www.TCE.com">
      <w:pPr>
        <w:pStyle w:val="Heading5"/>
      </w:pPr>
      <w:bookmarkStart w:id="3868" w:name="_Numd19e78490"/>
      <w:bookmarkStart w:id="3869" w:name="_Refd19e78490"/>
      <w:bookmarkStart w:id="3870" w:name="_Tocd19e78490"/>
      <w:r>
        <w:t/>
      </w:r>
      <w:r>
        <w:t>229.101</w:t>
      </w:r>
      <w:r>
        <w:t xml:space="preserve"> Resolving tax problems.</w:t>
      </w:r>
      <w:bookmarkEnd w:id="3869"/>
      <w:bookmarkEnd w:id="3870"/>
      <w:bookmarkEnd w:id="3868"/>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u w:val="single"/>
        </w:rPr>
        <w:t>229.101</w:t>
      </w:r>
      <w:r>
        <w:t xml:space="preserve"> (a).</w:t>
      </w:r>
    </w:p>
    <w:p xmlns:tce="http://www.TCE.com">
      <w:pPr>
        <w:pStyle w:val="BodyText"/>
        <w:ind w:left="720"/>
      </w:pPr>
      <w:r>
        <w:t xml:space="preserve">(b) For information on fuel excise taxes, see PGI </w:t>
      </w:r>
      <w:r>
        <w:rPr>
          <w:u w:val="single"/>
        </w:rPr>
        <w:t>229.101</w:t>
      </w:r>
      <w:r>
        <w:t xml:space="preserve"> (b).</w:t>
      </w:r>
    </w:p>
    <w:p xmlns:tce="http://www.TCE.com">
      <w:pPr>
        <w:pStyle w:val="BodyText"/>
        <w:ind w:left="720"/>
      </w:pPr>
      <w:r>
        <w:t xml:space="preserve">(c) For guidance on directing a contractor to litigate the applicability of a particular tax, see PGI </w:t>
      </w:r>
      <w:r>
        <w:rPr>
          <w:u w:val="single"/>
        </w:rPr>
        <w:t>229.101</w:t>
      </w:r>
      <w:r>
        <w:t xml:space="preserve"> (c).</w:t>
      </w:r>
    </w:p>
    <w:p xmlns:tce="http://www.TCE.com">
      <w:pPr>
        <w:pStyle w:val="BodyText"/>
        <w:ind w:left="720"/>
      </w:pPr>
      <w:r>
        <w:t xml:space="preserve">(d) For information on tax relief agreements between the United States and European foreign governments, see PGI </w:t>
      </w:r>
      <w:r>
        <w:rPr>
          <w:u w:val="single"/>
        </w:rPr>
        <w:t>229.101</w:t>
      </w:r>
      <w:r>
        <w:t xml:space="preserve"> (d).</w:t>
      </w:r>
    </w:p>
    <!--Topic unique_1625-->
    <w:p xmlns:tce="http://www.TCE.com">
      <w:pPr>
        <w:pStyle w:val="Heading5"/>
      </w:pPr>
      <w:bookmarkStart w:id="3871" w:name="_Numd19e78531"/>
      <w:bookmarkStart w:id="3872" w:name="_Refd19e78531"/>
      <w:bookmarkStart w:id="3873" w:name="_Tocd19e78531"/>
      <w:r>
        <w:t/>
      </w:r>
      <w:r>
        <w:t>229.170</w:t>
      </w:r>
      <w:r>
        <w:t xml:space="preserve"> Reporting of foreign taxation on U.S. assistance programs.</w:t>
      </w:r>
      <w:bookmarkEnd w:id="3872"/>
      <w:bookmarkEnd w:id="3873"/>
      <w:bookmarkEnd w:id="3871"/>
    </w:p>
    <!--Topic unique_1823-->
    <w:p xmlns:tce="http://www.TCE.com">
      <w:pPr>
        <w:pStyle w:val="Heading6"/>
      </w:pPr>
      <w:bookmarkStart w:id="3874" w:name="_Numd19e78544"/>
      <w:bookmarkStart w:id="3875" w:name="_Refd19e78544"/>
      <w:bookmarkStart w:id="3876" w:name="_Tocd19e78544"/>
      <w:r>
        <w:t/>
      </w:r>
      <w:r>
        <w:t>229.170-1</w:t>
      </w:r>
      <w:r>
        <w:t xml:space="preserve"> Definition.</w:t>
      </w:r>
      <w:bookmarkEnd w:id="3875"/>
      <w:bookmarkEnd w:id="3876"/>
      <w:bookmarkEnd w:id="3874"/>
    </w:p>
    <w:p xmlns:tce="http://www.TCE.com">
      <w:pPr>
        <w:pStyle w:val="BodyText"/>
      </w:pPr>
      <w:r>
        <w:t>“Commodities,” as used in this section, means any materials, articles, supplies, goods, or equipment.</w:t>
      </w:r>
    </w:p>
    <!--Topic unique_1824-->
    <w:p xmlns:tce="http://www.TCE.com">
      <w:pPr>
        <w:pStyle w:val="Heading6"/>
      </w:pPr>
      <w:bookmarkStart w:id="3877" w:name="_Numd19e78563"/>
      <w:bookmarkStart w:id="3878" w:name="_Refd19e78563"/>
      <w:bookmarkStart w:id="3879" w:name="_Tocd19e78563"/>
      <w:r>
        <w:t/>
      </w:r>
      <w:r>
        <w:t>229.170-2</w:t>
      </w:r>
      <w:r>
        <w:t xml:space="preserve"> Policy.</w:t>
      </w:r>
      <w:bookmarkEnd w:id="3878"/>
      <w:bookmarkEnd w:id="3879"/>
      <w:bookmarkEnd w:id="3877"/>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825-->
    <w:p xmlns:tce="http://www.TCE.com">
      <w:pPr>
        <w:pStyle w:val="Heading6"/>
      </w:pPr>
      <w:bookmarkStart w:id="3880" w:name="_Numd19e78595"/>
      <w:bookmarkStart w:id="3881" w:name="_Refd19e78595"/>
      <w:bookmarkStart w:id="3882" w:name="_Tocd19e78595"/>
      <w:r>
        <w:t/>
      </w:r>
      <w:r>
        <w:t>229.170-3</w:t>
      </w:r>
      <w:r>
        <w:t xml:space="preserve"> Reports.</w:t>
      </w:r>
      <w:bookmarkEnd w:id="3881"/>
      <w:bookmarkEnd w:id="3882"/>
      <w:bookmarkEnd w:id="3880"/>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_Numd19e78563 \h </w:instrText>
      </w:r>
      <w:r>
        <w:fldChar w:fldCharType="separate"/>
      </w:r>
      <w:rPr>
        <w:color w:val="0000FF"/>
      </w:rPr>
      <w:r>
        <w:rPr>
          <w:u w:val="single"/>
        </w:rPr>
        <w:t>229.170-2</w:t>
      </w:r>
      <w:r>
        <w:rPr>
          <w:color w:val="0000FF"/>
        </w:rPr>
        <w:fldChar w:fldCharType="end"/>
      </w:r>
      <w:r>
        <w:t xml:space="preserve"> (b)(1). Follow the procedures at PGI </w:t>
      </w:r>
      <w:r>
        <w:rPr>
          <w:u w:val="single"/>
        </w:rPr>
        <w:t>229.170-3</w:t>
      </w:r>
      <w:r>
        <w:t xml:space="preserve"> for submission of reports.</w:t>
      </w:r>
    </w:p>
    <!--Topic unique_1826-->
    <w:p xmlns:tce="http://www.TCE.com">
      <w:pPr>
        <w:pStyle w:val="Heading6"/>
      </w:pPr>
      <w:bookmarkStart w:id="3883" w:name="_Numd19e78622"/>
      <w:bookmarkStart w:id="3884" w:name="_Refd19e78622"/>
      <w:bookmarkStart w:id="3885" w:name="_Tocd19e78622"/>
      <w:r>
        <w:t/>
      </w:r>
      <w:r>
        <w:t>229.170-4</w:t>
      </w:r>
      <w:r>
        <w:t xml:space="preserve"> Contract clause.</w:t>
      </w:r>
      <w:bookmarkEnd w:id="3884"/>
      <w:bookmarkEnd w:id="3885"/>
      <w:bookmarkEnd w:id="3883"/>
    </w:p>
    <w:p xmlns:tce="http://www.TCE.com">
      <w:pPr>
        <w:pStyle w:val="BodyText"/>
      </w:pPr>
      <w:r>
        <w:t xml:space="preserve">Use the clause at </w:t>
      </w:r>
      <w:r>
        <w:rPr>
          <w:color w:val="0000FF"/>
        </w:rPr>
        <w:fldChar w:fldCharType="begin"/>
      </w:r>
      <w:r>
        <w:rPr>
          <w:color w:val="0000FF"/>
        </w:rPr>
        <w:instrText xml:space="preserve"> REF _Numd19e133261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827-->
    <w:p xmlns:tce="http://www.TCE.com">
      <w:pPr>
        <w:pStyle w:val="Heading4"/>
      </w:pPr>
      <w:bookmarkStart w:id="3886" w:name="_Numd19e78647"/>
      <w:bookmarkStart w:id="3887" w:name="_Refd19e78647"/>
      <w:bookmarkStart w:id="3888" w:name="_Tocd19e78647"/>
      <w:r>
        <w:t/>
      </w:r>
      <w:r>
        <w:t>Subpart 229.2</w:t>
      </w:r>
      <w:r>
        <w:t xml:space="preserve"> - FEDERAL EXCISE TAXES</w:t>
      </w:r>
      <w:bookmarkEnd w:id="3887"/>
      <w:bookmarkEnd w:id="3888"/>
      <w:bookmarkEnd w:id="3886"/>
    </w:p>
    <!--Topic unique_1828-->
    <w:p xmlns:tce="http://www.TCE.com">
      <w:pPr>
        <w:pStyle w:val="Heading5"/>
      </w:pPr>
      <w:bookmarkStart w:id="3889" w:name="_Numd19e78660"/>
      <w:bookmarkStart w:id="3890" w:name="_Refd19e78660"/>
      <w:bookmarkStart w:id="3891" w:name="_Tocd19e78660"/>
      <w:r>
        <w:t/>
      </w:r>
      <w:r>
        <w:t>229.204</w:t>
      </w:r>
      <w:r>
        <w:t xml:space="preserve"> Federal excise tax on specific foreign contract payments.</w:t>
      </w:r>
      <w:bookmarkEnd w:id="3890"/>
      <w:bookmarkEnd w:id="3891"/>
      <w:bookmarkEnd w:id="388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_Numd19e133385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1829-->
    <w:p xmlns:tce="http://www.TCE.com">
      <w:pPr>
        <w:pStyle w:val="Heading4"/>
      </w:pPr>
      <w:bookmarkStart w:id="3892" w:name="_Numd19e78683"/>
      <w:bookmarkStart w:id="3893" w:name="_Refd19e78683"/>
      <w:bookmarkStart w:id="3894" w:name="_Tocd19e78683"/>
      <w:r>
        <w:t/>
      </w:r>
      <w:r>
        <w:t>Subpart 229.4</w:t>
      </w:r>
      <w:r>
        <w:t xml:space="preserve"> - CONTRACT CLAUSES</w:t>
      </w:r>
      <w:bookmarkEnd w:id="3893"/>
      <w:bookmarkEnd w:id="3894"/>
      <w:bookmarkEnd w:id="3892"/>
    </w:p>
    <!--Topic unique_1830-->
    <w:p xmlns:tce="http://www.TCE.com">
      <w:pPr>
        <w:pStyle w:val="Heading5"/>
      </w:pPr>
      <w:bookmarkStart w:id="3895" w:name="_Numd19e78696"/>
      <w:bookmarkStart w:id="3896" w:name="_Refd19e78696"/>
      <w:bookmarkStart w:id="3897" w:name="_Tocd19e78696"/>
      <w:r>
        <w:t/>
      </w:r>
      <w:r>
        <w:t>229.402</w:t>
      </w:r>
      <w:r>
        <w:t xml:space="preserve"> Foreign contracts.</w:t>
      </w:r>
      <w:bookmarkEnd w:id="3896"/>
      <w:bookmarkEnd w:id="3897"/>
      <w:bookmarkEnd w:id="3895"/>
    </w:p>
    <!--Topic unique_1831-->
    <w:p xmlns:tce="http://www.TCE.com">
      <w:pPr>
        <w:pStyle w:val="Heading6"/>
      </w:pPr>
      <w:bookmarkStart w:id="3898" w:name="_Numd19e78709"/>
      <w:bookmarkStart w:id="3899" w:name="_Refd19e78709"/>
      <w:bookmarkStart w:id="3900" w:name="_Tocd19e78709"/>
      <w:r>
        <w:t/>
      </w:r>
      <w:r>
        <w:t>229.402-70</w:t>
      </w:r>
      <w:r>
        <w:t xml:space="preserve"> Additional provisions and clauses.</w:t>
      </w:r>
      <w:bookmarkEnd w:id="3899"/>
      <w:bookmarkEnd w:id="3900"/>
      <w:bookmarkEnd w:id="3898"/>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_Numd19e132767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_Numd19e132876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_Numd19e132905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_Numd19e133300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_Numd19e132905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_Numd19e133300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_Numd19e132991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_Numd19e133037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_Numd19e133345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_Numd19e133037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_Numd19e133345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_Numd19e133102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_Numd19e133131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_Numd19e133161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720"/>
      </w:pPr>
      <w:r>
        <w:t xml:space="preserve">(i) Use the clause at </w:t>
      </w:r>
      <w:r>
        <w:rPr>
          <w:color w:val="0000FF"/>
        </w:rPr>
        <w:fldChar w:fldCharType="begin"/>
      </w:r>
      <w:r>
        <w:rPr>
          <w:color w:val="0000FF"/>
        </w:rPr>
        <w:instrText xml:space="preserve"> REF _Numd19e133190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_Numd19e133226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xmlns:tce="http://www.TCE.com">
      <w:pPr>
        <w:pStyle w:val="BodyText"/>
        <w:ind w:left="1440"/>
      </w:pPr>
      <w:r>
        <w:t>(1) Represented that it is a foreign person in response to the provision at FAR 52.229-11, Tax on Certain Foreign Procurements—Notice and Representation; and</w:t>
      </w:r>
    </w:p>
    <w:p xmlns:tce="http://www.TCE.com">
      <w:pPr>
        <w:pStyle w:val="BodyText"/>
        <w:ind w:left="1440"/>
      </w:pPr>
      <w:r>
        <w:t>(2) Indicated that it is fully exempt from the tax for reasons cited on their IRS Form W-14, Certificate of Foreign Contracting Party Receiving Federal Procurement Payments.</w:t>
      </w:r>
    </w:p>
    <!--Topic unique_1832-->
    <w:p xmlns:tce="http://www.TCE.com">
      <w:pPr>
        <w:pStyle w:val="Heading4"/>
      </w:pPr>
      <w:bookmarkStart w:id="3901" w:name="_Numd19e78827"/>
      <w:bookmarkStart w:id="3902" w:name="_Refd19e78827"/>
      <w:bookmarkStart w:id="3903" w:name="_Tocd19e78827"/>
      <w:r>
        <w:t/>
      </w:r>
      <w:r>
        <w:t>Subpart 229.70</w:t>
      </w:r>
      <w:r>
        <w:t xml:space="preserve"> - SPECIAL PROCEDURES FOR OVERSEAS CONTRACTS</w:t>
      </w:r>
      <w:bookmarkEnd w:id="3902"/>
      <w:bookmarkEnd w:id="3903"/>
      <w:bookmarkEnd w:id="3901"/>
    </w:p>
    <w:p xmlns:tce="http://www.TCE.com">
      <w:pPr>
        <w:pStyle w:val="BodyText"/>
      </w:pPr>
      <w:r>
        <w:t>To obtain tax relief for overseas contracts, follow the procedures at PGI 229.70.</w:t>
      </w:r>
    </w:p>
    <!--Topic unique_1847-->
    <w:p xmlns:tce="http://www.TCE.com">
      <w:pPr>
        <w:pStyle w:val="Heading3"/>
      </w:pPr>
      <w:bookmarkStart w:id="3904" w:name="_Numd19e78840"/>
      <w:bookmarkStart w:id="3905" w:name="_Refd19e78840"/>
      <w:bookmarkStart w:id="3906" w:name="_Tocd19e78840"/>
      <w:r>
        <w:t/>
      </w:r>
      <w:r>
        <w:t>Part 230</w:t>
      </w:r>
      <w:r>
        <w:t xml:space="preserve"> - COST ACCOUNTING STANDARDS</w:t>
      </w:r>
      <w:bookmarkEnd w:id="3905"/>
      <w:bookmarkEnd w:id="3906"/>
      <w:bookmarkEnd w:id="3904"/>
    </w:p>
    <w:p xmlns:tce="http://www.TCE.com">
      <w:pPr>
        <w:pStyle w:val="ListBullet"/>
        <!--depth 1-->
        <w:numPr>
          <w:ilvl w:val="0"/>
          <w:numId w:val="457"/>
        </w:numPr>
      </w:pPr>
      <w:r>
        <w:t/>
      </w:r>
      <w:r>
        <w:rPr>
          <w:color w:val="0000FF"/>
        </w:rPr>
        <w:fldChar w:fldCharType="begin"/>
      </w:r>
      <w:r>
        <w:rPr>
          <w:color w:val="0000FF"/>
        </w:rPr>
        <w:instrText xml:space="preserve"> REF _Numd19e78901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58"/>
        </w:numPr>
      </w:pPr>
      <w:r>
        <w:t/>
      </w:r>
      <w:r>
        <w:rPr>
          <w:color w:val="0000FF"/>
        </w:rPr>
        <w:fldChar w:fldCharType="begin"/>
      </w:r>
      <w:r>
        <w:rPr>
          <w:color w:val="0000FF"/>
        </w:rPr>
        <w:instrText xml:space="preserve"> REF _Numd19e78914 \h </w:instrText>
      </w:r>
      <w:r>
        <w:fldChar w:fldCharType="separate"/>
      </w:r>
      <w:rPr>
        <w:color w:val="0000FF"/>
      </w:rPr>
      <w:r>
        <w:rPr>
          <w:u w:val="single"/>
        </w:rPr>
        <w:t>230.201 Contract requirements.</w:t>
      </w:r>
      <w:r>
        <w:rPr>
          <w:color w:val="0000FF"/>
        </w:rPr>
        <w:fldChar w:fldCharType="end"/>
      </w:r>
      <w:r>
        <w:t/>
      </w:r>
    </w:p>
    <w:p xmlns:tce="http://www.TCE.com">
      <w:pPr>
        <w:pStyle w:val="ListBullet3"/>
        <!--depth 3-->
        <w:numPr>
          <w:ilvl w:val="2"/>
          <w:numId w:val="459"/>
        </w:numPr>
      </w:pPr>
      <w:r>
        <w:t/>
      </w:r>
      <w:r>
        <w:rPr>
          <w:color w:val="0000FF"/>
        </w:rPr>
        <w:fldChar w:fldCharType="begin"/>
      </w:r>
      <w:r>
        <w:rPr>
          <w:color w:val="0000FF"/>
        </w:rPr>
        <w:instrText xml:space="preserve"> REF _Numd19e78927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57"/>
        </w:numPr>
      </w:pPr>
      <w:r>
        <w:t/>
      </w:r>
      <w:r>
        <w:rPr>
          <w:color w:val="0000FF"/>
        </w:rPr>
        <w:fldChar w:fldCharType="begin"/>
      </w:r>
      <w:r>
        <w:rPr>
          <w:color w:val="0000FF"/>
        </w:rPr>
        <w:instrText xml:space="preserve"> REF _Numd19e78987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57"/>
        </w:numPr>
      </w:pPr>
      <w:r>
        <w:t/>
      </w:r>
      <w:r>
        <w:rPr>
          <w:color w:val="0000FF"/>
        </w:rPr>
        <w:fldChar w:fldCharType="begin"/>
      </w:r>
      <w:r>
        <w:rPr>
          <w:color w:val="0000FF"/>
        </w:rPr>
        <w:instrText xml:space="preserve"> REF _Numd19e79007 \h </w:instrText>
      </w:r>
      <w:r>
        <w:fldChar w:fldCharType="separate"/>
      </w:r>
      <w:rPr>
        <w:color w:val="0000FF"/>
      </w:rPr>
      <w:r>
        <w:rPr>
          <w:u w:val="single"/>
        </w:rPr>
        <w:t>Subpart 230.71 - Reserved</w:t>
      </w:r>
      <w:r>
        <w:rPr>
          <w:color w:val="0000FF"/>
        </w:rPr>
        <w:fldChar w:fldCharType="end"/>
      </w:r>
      <w:r>
        <w:t/>
      </w:r>
    </w:p>
    <!--Topic unique_1848-->
    <w:p xmlns:tce="http://www.TCE.com">
      <w:pPr>
        <w:pStyle w:val="Heading4"/>
      </w:pPr>
      <w:bookmarkStart w:id="3907" w:name="_Numd19e78901"/>
      <w:bookmarkStart w:id="3908" w:name="_Refd19e78901"/>
      <w:bookmarkStart w:id="3909" w:name="_Tocd19e78901"/>
      <w:r>
        <w:t/>
      </w:r>
      <w:r>
        <w:t>Subpart 230.2</w:t>
      </w:r>
      <w:r>
        <w:t xml:space="preserve"> - CAS PROGRAM REQUIREMENTS</w:t>
      </w:r>
      <w:bookmarkEnd w:id="3908"/>
      <w:bookmarkEnd w:id="3909"/>
      <w:bookmarkEnd w:id="3907"/>
    </w:p>
    <!--Topic unique_1849-->
    <w:p xmlns:tce="http://www.TCE.com">
      <w:pPr>
        <w:pStyle w:val="Heading5"/>
      </w:pPr>
      <w:bookmarkStart w:id="3910" w:name="_Numd19e78914"/>
      <w:bookmarkStart w:id="3911" w:name="_Refd19e78914"/>
      <w:bookmarkStart w:id="3912" w:name="_Tocd19e78914"/>
      <w:r>
        <w:t/>
      </w:r>
      <w:r>
        <w:t>230.201</w:t>
      </w:r>
      <w:r>
        <w:t xml:space="preserve"> Contract requirements.</w:t>
      </w:r>
      <w:bookmarkEnd w:id="3911"/>
      <w:bookmarkEnd w:id="3912"/>
      <w:bookmarkEnd w:id="3910"/>
    </w:p>
    <!--Topic unique_1850-->
    <w:p xmlns:tce="http://www.TCE.com">
      <w:pPr>
        <w:pStyle w:val="Heading6"/>
      </w:pPr>
      <w:bookmarkStart w:id="3913" w:name="_Numd19e78927"/>
      <w:bookmarkStart w:id="3914" w:name="_Refd19e78927"/>
      <w:bookmarkStart w:id="3915" w:name="_Tocd19e78927"/>
      <w:r>
        <w:t/>
      </w:r>
      <w:r>
        <w:t>230.201-5</w:t>
      </w:r>
      <w:r>
        <w:t xml:space="preserve"> Waiver.</w:t>
      </w:r>
      <w:bookmarkEnd w:id="3914"/>
      <w:bookmarkEnd w:id="3915"/>
      <w:bookmarkEnd w:id="3913"/>
    </w:p>
    <w:p xmlns:tce="http://www.TCE.com">
      <w:pPr>
        <w:pStyle w:val="BodyText"/>
        <w:ind w:left="720"/>
      </w:pPr>
      <w:r>
        <w:t>(a)(1)(A) The military departments and the Principal Director, Defense Pricing, Contracting, and Acquisition Policy (DPCAP), Office of the Under Secretary of Defense (Acquisition and Sustainment)—</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u w:val="single"/>
        </w:rPr>
        <w:t>230.201-5</w:t>
      </w:r>
      <w:r>
        <w:t xml:space="preserve"> (a)(1) for submitting waiver requests to the Principal Director, DPCAP.</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Office of the Principal Director, DPCAP (Contract Policy) of all waivers granted under FAR 30.201-5(a), during the previous fiscal year, for any contract, subcontract, or modification expected to have a value of $15 million or more. See PGI </w:t>
      </w:r>
      <w:r>
        <w:rPr>
          <w:u w:val="single"/>
        </w:rPr>
        <w:t>230.201-5</w:t>
      </w:r>
      <w:r>
        <w:t xml:space="preserve"> (e) for format and guidance for the report. The Principal Director, DPCAP, will submit a consolidated report to the CAS Board and the congressional defense committees.</w:t>
      </w:r>
    </w:p>
    <!--Topic unique_1851-->
    <w:p xmlns:tce="http://www.TCE.com">
      <w:pPr>
        <w:pStyle w:val="Heading4"/>
      </w:pPr>
      <w:bookmarkStart w:id="3916" w:name="_Numd19e78987"/>
      <w:bookmarkStart w:id="3917" w:name="_Refd19e78987"/>
      <w:bookmarkStart w:id="3918" w:name="_Tocd19e78987"/>
      <w:r>
        <w:t/>
      </w:r>
      <w:r>
        <w:t>Subpart 230.70</w:t>
      </w:r>
      <w:r>
        <w:t xml:space="preserve"> - Reserved</w:t>
      </w:r>
      <w:bookmarkEnd w:id="3917"/>
      <w:bookmarkEnd w:id="3918"/>
      <w:bookmarkEnd w:id="3916"/>
    </w:p>
    <!--Topic unique_1852-->
    <w:p xmlns:tce="http://www.TCE.com">
      <w:pPr>
        <w:pStyle w:val="Heading4"/>
      </w:pPr>
      <w:bookmarkStart w:id="3919" w:name="_Numd19e79007"/>
      <w:bookmarkStart w:id="3920" w:name="_Refd19e79007"/>
      <w:bookmarkStart w:id="3921" w:name="_Tocd19e79007"/>
      <w:r>
        <w:t/>
      </w:r>
      <w:r>
        <w:t>Subpart 230.71</w:t>
      </w:r>
      <w:r>
        <w:t xml:space="preserve"> - Reserved</w:t>
      </w:r>
      <w:bookmarkEnd w:id="3920"/>
      <w:bookmarkEnd w:id="3921"/>
      <w:bookmarkEnd w:id="3919"/>
    </w:p>
    <!--Topic unique_1855-->
    <w:p xmlns:tce="http://www.TCE.com">
      <w:pPr>
        <w:pStyle w:val="Heading3"/>
      </w:pPr>
      <w:bookmarkStart w:id="3922" w:name="_Numd19e79022"/>
      <w:bookmarkStart w:id="3923" w:name="_Refd19e79022"/>
      <w:bookmarkStart w:id="3924" w:name="_Tocd19e79022"/>
      <w:r>
        <w:t/>
      </w:r>
      <w:r>
        <w:t>Part 231</w:t>
      </w:r>
      <w:r>
        <w:t xml:space="preserve"> - CONTRACT COST PRINCIPLES AND PROCEDURES</w:t>
      </w:r>
      <w:bookmarkEnd w:id="3923"/>
      <w:bookmarkEnd w:id="3924"/>
      <w:bookmarkEnd w:id="3922"/>
    </w:p>
    <w:p xmlns:tce="http://www.TCE.com">
      <w:pPr>
        <w:pStyle w:val="ListBullet"/>
        <!--depth 1-->
        <w:numPr>
          <w:ilvl w:val="0"/>
          <w:numId w:val="460"/>
        </w:numPr>
      </w:pPr>
      <w:r>
        <w:t/>
      </w:r>
      <w:r>
        <w:rPr>
          <w:color w:val="0000FF"/>
        </w:rPr>
        <w:fldChar w:fldCharType="begin"/>
      </w:r>
      <w:r>
        <w:rPr>
          <w:color w:val="0000FF"/>
        </w:rPr>
        <w:instrText xml:space="preserve"> REF _Numd19e79198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_Numd19e79211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_Numd19e79224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60"/>
        </w:numPr>
      </w:pPr>
      <w:r>
        <w:t/>
      </w:r>
      <w:r>
        <w:rPr>
          <w:color w:val="0000FF"/>
        </w:rPr>
        <w:fldChar w:fldCharType="begin"/>
      </w:r>
      <w:r>
        <w:rPr>
          <w:color w:val="0000FF"/>
        </w:rPr>
        <w:instrText xml:space="preserve"> REF _Numd19e79251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_Numd19e79264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_Numd19e79277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_Numd19e79308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_Numd19e79332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_Numd19e79424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_Numd19e79450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_Numd19e79469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_Numd19e79588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60"/>
        </w:numPr>
      </w:pPr>
      <w:r>
        <w:t/>
      </w:r>
      <w:r>
        <w:rPr>
          <w:color w:val="0000FF"/>
        </w:rPr>
        <w:fldChar w:fldCharType="begin"/>
      </w:r>
      <w:r>
        <w:rPr>
          <w:color w:val="0000FF"/>
        </w:rPr>
        <w:instrText xml:space="preserve"> REF _Numd19e79635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_Numd19e79648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60"/>
        </w:numPr>
      </w:pPr>
      <w:r>
        <w:t/>
      </w:r>
      <w:r>
        <w:rPr>
          <w:color w:val="0000FF"/>
        </w:rPr>
        <w:fldChar w:fldCharType="begin"/>
      </w:r>
      <w:r>
        <w:rPr>
          <w:color w:val="0000FF"/>
        </w:rPr>
        <w:instrText xml:space="preserve"> REF _Numd19e79680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66"/>
        </w:numPr>
      </w:pPr>
      <w:r>
        <w:t/>
      </w:r>
      <w:r>
        <w:rPr>
          <w:color w:val="0000FF"/>
        </w:rPr>
        <w:fldChar w:fldCharType="begin"/>
      </w:r>
      <w:r>
        <w:rPr>
          <w:color w:val="0000FF"/>
        </w:rPr>
        <w:instrText xml:space="preserve"> REF _Numd19e79697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60"/>
        </w:numPr>
      </w:pPr>
      <w:r>
        <w:t/>
      </w:r>
      <w:r>
        <w:rPr>
          <w:color w:val="0000FF"/>
        </w:rPr>
        <w:fldChar w:fldCharType="begin"/>
      </w:r>
      <w:r>
        <w:rPr>
          <w:color w:val="0000FF"/>
        </w:rPr>
        <w:instrText xml:space="preserve"> REF _Numd19e79720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_Numd19e79733 \h </w:instrText>
      </w:r>
      <w:r>
        <w:fldChar w:fldCharType="separate"/>
      </w:r>
      <w:rPr>
        <w:color w:val="0000FF"/>
      </w:rPr>
      <w:r>
        <w:rPr>
          <w:u w:val="single"/>
        </w:rPr>
        <w:t>231.703 Requirements.</w:t>
      </w:r>
      <w:r>
        <w:rPr>
          <w:color w:val="0000FF"/>
        </w:rPr>
        <w:fldChar w:fldCharType="end"/>
      </w:r>
      <w:r>
        <w:t/>
      </w:r>
    </w:p>
    <!--Topic unique_1856-->
    <w:p xmlns:tce="http://www.TCE.com">
      <w:pPr>
        <w:pStyle w:val="Heading4"/>
      </w:pPr>
      <w:bookmarkStart w:id="3925" w:name="_Numd19e79198"/>
      <w:bookmarkStart w:id="3926" w:name="_Refd19e79198"/>
      <w:bookmarkStart w:id="3927" w:name="_Tocd19e79198"/>
      <w:r>
        <w:t/>
      </w:r>
      <w:r>
        <w:t>Subpart 231.1</w:t>
      </w:r>
      <w:r>
        <w:t xml:space="preserve"> - APPLICABILITY</w:t>
      </w:r>
      <w:bookmarkEnd w:id="3926"/>
      <w:bookmarkEnd w:id="3927"/>
      <w:bookmarkEnd w:id="3925"/>
    </w:p>
    <!--Topic unique_1857-->
    <w:p xmlns:tce="http://www.TCE.com">
      <w:pPr>
        <w:pStyle w:val="Heading5"/>
      </w:pPr>
      <w:bookmarkStart w:id="3928" w:name="_Numd19e79211"/>
      <w:bookmarkStart w:id="3929" w:name="_Refd19e79211"/>
      <w:bookmarkStart w:id="3930" w:name="_Tocd19e79211"/>
      <w:r>
        <w:t/>
      </w:r>
      <w:r>
        <w:t>231.100</w:t>
      </w:r>
      <w:r>
        <w:t xml:space="preserve"> Scope of subpart.</w:t>
      </w:r>
      <w:bookmarkEnd w:id="3929"/>
      <w:bookmarkEnd w:id="3930"/>
      <w:bookmarkEnd w:id="3928"/>
    </w:p>
    <!--Topic unique_1858-->
    <w:p xmlns:tce="http://www.TCE.com">
      <w:pPr>
        <w:pStyle w:val="Heading6"/>
      </w:pPr>
      <w:bookmarkStart w:id="3931" w:name="_Numd19e79224"/>
      <w:bookmarkStart w:id="3932" w:name="_Refd19e79224"/>
      <w:bookmarkStart w:id="3933" w:name="_Tocd19e79224"/>
      <w:r>
        <w:t/>
      </w:r>
      <w:r>
        <w:t>231.100-70</w:t>
      </w:r>
      <w:r>
        <w:t xml:space="preserve"> Contract clause.</w:t>
      </w:r>
      <w:bookmarkEnd w:id="3932"/>
      <w:bookmarkEnd w:id="3933"/>
      <w:bookmarkEnd w:id="3931"/>
    </w:p>
    <w:p xmlns:tce="http://www.TCE.com">
      <w:pPr>
        <w:pStyle w:val="BodyText"/>
      </w:pPr>
      <w:r>
        <w:t xml:space="preserve">Use the clause at </w:t>
      </w:r>
      <w:r>
        <w:rPr>
          <w:color w:val="0000FF"/>
        </w:rPr>
        <w:fldChar w:fldCharType="begin"/>
      </w:r>
      <w:r>
        <w:rPr>
          <w:color w:val="0000FF"/>
        </w:rPr>
        <w:instrText xml:space="preserve"> REF _Numd19e133430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59-->
    <w:p xmlns:tce="http://www.TCE.com">
      <w:pPr>
        <w:pStyle w:val="Heading4"/>
      </w:pPr>
      <w:bookmarkStart w:id="3934" w:name="_Numd19e79251"/>
      <w:bookmarkStart w:id="3935" w:name="_Refd19e79251"/>
      <w:bookmarkStart w:id="3936" w:name="_Tocd19e79251"/>
      <w:r>
        <w:t/>
      </w:r>
      <w:r>
        <w:t>Subpart 231.2</w:t>
      </w:r>
      <w:r>
        <w:t xml:space="preserve"> - CONTRACTS WITH COMMERCIAL ORGANIZATIONS</w:t>
      </w:r>
      <w:bookmarkEnd w:id="3935"/>
      <w:bookmarkEnd w:id="3936"/>
      <w:bookmarkEnd w:id="3934"/>
    </w:p>
    <!--Topic unique_1860-->
    <w:p xmlns:tce="http://www.TCE.com">
      <w:pPr>
        <w:pStyle w:val="Heading5"/>
      </w:pPr>
      <w:bookmarkStart w:id="3937" w:name="_Numd19e79264"/>
      <w:bookmarkStart w:id="3938" w:name="_Refd19e79264"/>
      <w:bookmarkStart w:id="3939" w:name="_Tocd19e79264"/>
      <w:r>
        <w:t/>
      </w:r>
      <w:r>
        <w:t>231.205</w:t>
      </w:r>
      <w:r>
        <w:t xml:space="preserve"> Selected costs.</w:t>
      </w:r>
      <w:bookmarkEnd w:id="3938"/>
      <w:bookmarkEnd w:id="3939"/>
      <w:bookmarkEnd w:id="3937"/>
    </w:p>
    <!--Topic unique_1628-->
    <w:p xmlns:tce="http://www.TCE.com">
      <w:pPr>
        <w:pStyle w:val="Heading6"/>
      </w:pPr>
      <w:bookmarkStart w:id="3940" w:name="_Numd19e79277"/>
      <w:bookmarkStart w:id="3941" w:name="_Refd19e79277"/>
      <w:bookmarkStart w:id="3942" w:name="_Tocd19e79277"/>
      <w:r>
        <w:t/>
      </w:r>
      <w:r>
        <w:t>231.205-1</w:t>
      </w:r>
      <w:r>
        <w:t xml:space="preserve"> Public relations and advertising costs.</w:t>
      </w:r>
      <w:bookmarkEnd w:id="3941"/>
      <w:bookmarkEnd w:id="3942"/>
      <w:bookmarkEnd w:id="3940"/>
    </w:p>
    <w:p xmlns:tce="http://www.TCE.com">
      <w:pPr>
        <w:pStyle w:val="BodyText"/>
        <w:ind w:left="720"/>
      </w:pPr>
      <w:r>
        <w:t xml:space="preserve">(e) See </w:t>
      </w:r>
      <w:r>
        <w:rPr>
          <w:color w:val="0000FF"/>
        </w:rPr>
        <w:fldChar w:fldCharType="begin"/>
      </w:r>
      <w:r>
        <w:rPr>
          <w:color w:val="0000FF"/>
        </w:rPr>
        <w:instrText xml:space="preserve"> REF _Numd19e70010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_Numd19e70010 \h </w:instrText>
      </w:r>
      <w:r>
        <w:fldChar w:fldCharType="separate"/>
      </w:r>
      <w:rPr>
        <w:color w:val="0000FF"/>
      </w:rPr>
      <w:r>
        <w:rPr>
          <w:u w:val="single"/>
        </w:rPr>
        <w:t>225.7303-2</w:t>
      </w:r>
      <w:r>
        <w:rPr>
          <w:color w:val="0000FF"/>
        </w:rPr>
        <w:fldChar w:fldCharType="end"/>
      </w:r>
      <w:r>
        <w:t xml:space="preserve"> .</w:t>
      </w:r>
    </w:p>
    <!--Topic unique_1861-->
    <w:p xmlns:tce="http://www.TCE.com">
      <w:pPr>
        <w:pStyle w:val="Heading6"/>
      </w:pPr>
      <w:bookmarkStart w:id="3943" w:name="_Numd19e79308"/>
      <w:bookmarkStart w:id="3944" w:name="_Refd19e79308"/>
      <w:bookmarkStart w:id="3945" w:name="_Tocd19e79308"/>
      <w:r>
        <w:t/>
      </w:r>
      <w:r>
        <w:t>231.205-6</w:t>
      </w:r>
      <w:r>
        <w:t xml:space="preserve"> Compensation for personal services.</w:t>
      </w:r>
      <w:bookmarkEnd w:id="3944"/>
      <w:bookmarkEnd w:id="3945"/>
      <w:bookmarkEnd w:id="3943"/>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_Numd19e79469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627-->
    <w:p xmlns:tce="http://www.TCE.com">
      <w:pPr>
        <w:pStyle w:val="Heading6"/>
      </w:pPr>
      <w:bookmarkStart w:id="3946" w:name="_Numd19e79332"/>
      <w:bookmarkStart w:id="3947" w:name="_Refd19e79332"/>
      <w:bookmarkStart w:id="3948" w:name="_Tocd19e79332"/>
      <w:r>
        <w:t/>
      </w:r>
      <w:r>
        <w:t>231.205-18</w:t>
      </w:r>
      <w:r>
        <w:t xml:space="preserve"> Independent research and development and bid and proposal costs.</w:t>
      </w:r>
      <w:bookmarkEnd w:id="3947"/>
      <w:bookmarkEnd w:id="3948"/>
      <w:bookmarkEnd w:id="3946"/>
    </w:p>
    <w:p xmlns:tce="http://www.TCE.com">
      <w:pPr>
        <w:pStyle w:val="BodyText"/>
        <w:ind w:left="720"/>
      </w:pPr>
      <w:r>
        <w:t xml:space="preserve">(a) </w:t>
      </w:r>
      <w:r>
        <w:rPr>
          <w:i/>
        </w:rPr>
        <w:t>Definitions</w:t>
      </w:r>
      <w:r>
        <w:t>. As used in this section—</w:t>
      </w:r>
    </w:p>
    <w:p xmlns:tce="http://www.TCE.com">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xmlns:tce="http://www.TCE.com">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 cost allowability and B&amp;P cost allowability.</w:t>
      </w:r>
    </w:p>
    <w:p xmlns:tce="http://www.TCE.com">
      <w:pPr>
        <w:pStyle w:val="BodyText"/>
        <w:ind w:left="2160"/>
      </w:pPr>
      <w:r>
        <w:t xml:space="preserve">(ii) See </w:t>
      </w:r>
      <w:r>
        <w:rPr>
          <w:color w:val="0000FF"/>
        </w:rPr>
        <w:fldChar w:fldCharType="begin"/>
      </w:r>
      <w:r>
        <w:rPr>
          <w:color w:val="0000FF"/>
        </w:rPr>
        <w:instrText xml:space="preserve"> REF _Numd19e70010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(iii)(A) For IR&amp;D costs major contractors incurred on covered contracts to be allowable—</w:t>
      </w:r>
    </w:p>
    <w:p xmlns:tce="http://www.TCE.com">
      <w:pPr>
        <w:pStyle w:val="BodyText"/>
        <w:ind w:left="4320"/>
      </w:pPr>
      <w:r>
        <w:t/>
      </w:r>
      <w:r>
        <w:rPr>
          <w:i/>
        </w:rPr>
        <w:t>(1)</w:t>
      </w:r>
      <w:r>
        <w:t xml:space="preserve"> The contractor is required to report IR&amp;D projects generating the IR&amp;D costs to the Defense Technical Information Center (DTIC) using the DTIC’s online input form and instructions at </w:t>
      </w:r>
      <w:hyperlink r:id="rIdHyperlink266">
        <w:r>
          <w:rPr>
            <w:rStyle w:val="Hyperlink"/>
          </w:rPr>
          <w:t/>
        </w:r>
        <w:r>
          <w:rPr>
            <w:rStyle w:val="Hyperlink"/>
            <w:i/>
          </w:rPr>
          <w:t>https://defenseinnovationmarketplace.dtic.mil/industry-portal/</w:t>
        </w:r>
        <w:r>
          <w:rPr>
            <w:rStyle w:val="Hyperlink"/>
          </w:rPr>
          <w:t/>
        </w:r>
      </w:hyperlink>
      <w:r>
        <w:t>;and</w:t>
      </w:r>
    </w:p>
    <w:p xmlns:tce="http://www.TCE.com">
      <w:pPr>
        <w:pStyle w:val="BodyText"/>
        <w:ind w:left="4320"/>
      </w:pPr>
      <w:r>
        <w:t/>
      </w:r>
      <w:r>
        <w:t xml:space="preserve"> </w:t>
      </w:r>
      <w:r>
        <w:rPr>
          <w:i/>
        </w:rPr>
        <w:t>(2)</w:t>
      </w:r>
      <w:r>
        <w:t xml:space="preserve"> The contractor is required to update its DTIC inputs at least annually, no later than 3 months after the end of the contractor’s fiscal year, and when the project is completed.</w:t>
      </w:r>
    </w:p>
    <w:p xmlns:tce="http://www.TCE.com">
      <w:pPr>
        <w:pStyle w:val="BodyText"/>
        <w:ind w:left="2880"/>
      </w:pPr>
      <w:r>
        <w:t/>
      </w:r>
      <w:r>
        <w:t xml:space="preserve"> (B) The amount of IR&amp;D costs allowable under DoD contracts shall not exceed the lesser of—</w:t>
      </w:r>
    </w:p>
    <w:p xmlns:tce="http://www.TCE.com">
      <w:pPr>
        <w:pStyle w:val="BodyText"/>
        <w:ind w:left="4320"/>
      </w:pPr>
      <w:r>
        <w:t/>
      </w:r>
      <w:r>
        <w:t xml:space="preserve"> </w:t>
      </w:r>
      <w:r>
        <w:rPr>
          <w:i/>
        </w:rPr>
        <w:t>(1)</w:t>
      </w:r>
      <w:r>
        <w:t xml:space="preserve"> Such contracts’ allocable share of total incurred IR&amp;D costs; or</w:t>
      </w:r>
    </w:p>
    <w:p xmlns:tce="http://www.TCE.com">
      <w:pPr>
        <w:pStyle w:val="BodyText"/>
        <w:ind w:left="4320"/>
      </w:pPr>
      <w:r>
        <w:t/>
      </w: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xmlns:tce="http://www.TCE.com">
      <w:pPr>
        <w:pStyle w:val="BodyText"/>
        <w:ind w:left="2880"/>
      </w:pPr>
      <w:r>
        <w:t xml:space="preserve">(C) Contractors that are not major contractors are encouraged to use the DTIC online input form and instructions at </w:t>
      </w:r>
      <w:hyperlink r:id="rIdHyperlink267">
        <w:r>
          <w:rPr>
            <w:rStyle w:val="Hyperlink"/>
          </w:rPr>
          <w:t/>
        </w:r>
        <w:r>
          <w:rPr>
            <w:rStyle w:val="Hyperlink"/>
            <w:i/>
          </w:rPr>
          <w:t>https://defenseinnovationmarketplace.dtic.mil/industry-portal/</w:t>
        </w:r>
        <w:r>
          <w:rPr>
            <w:rStyle w:val="Hyperlink"/>
          </w:rPr>
          <w:t/>
        </w:r>
      </w:hyperlink>
      <w:r>
        <w:t>to report IR&amp;D projects in order to provide DoD with visibility into the technical content of the contractors’ IR&amp;D projects.</w:t>
      </w:r>
    </w:p>
    <w:p xmlns:tce="http://www.TCE.com">
      <w:pPr>
        <w:pStyle w:val="BodyText"/>
        <w:ind w:left="2160"/>
      </w:pPr>
      <w:r>
        <w:t>(iv) Contractors are required to report incurred IR&amp;D costs separately from indirect costs.</w:t>
      </w:r>
    </w:p>
    <w:p xmlns:tce="http://www.TCE.com">
      <w:pPr>
        <w:pStyle w:val="BodyText"/>
        <w:ind w:left="2160"/>
      </w:pPr>
      <w:r>
        <w:t>(v) Contractors are required to report incurred B&amp;P costs separately from other indirect costs.</w:t>
      </w:r>
    </w:p>
    <!--Topic unique_1862-->
    <w:p xmlns:tce="http://www.TCE.com">
      <w:pPr>
        <w:pStyle w:val="Heading6"/>
      </w:pPr>
      <w:bookmarkStart w:id="3949" w:name="_Numd19e79424"/>
      <w:bookmarkStart w:id="3950" w:name="_Refd19e79424"/>
      <w:bookmarkStart w:id="3951" w:name="_Tocd19e79424"/>
      <w:r>
        <w:t/>
      </w:r>
      <w:r>
        <w:t>231.205-19</w:t>
      </w:r>
      <w:r>
        <w:t xml:space="preserve"> Insurance and indemnification.</w:t>
      </w:r>
      <w:bookmarkEnd w:id="3950"/>
      <w:bookmarkEnd w:id="3951"/>
      <w:bookmarkEnd w:id="3949"/>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_Numd19e114207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_Numd19e132108 \h </w:instrText>
      </w:r>
      <w:r>
        <w:fldChar w:fldCharType="separate"/>
      </w:r>
      <w:rPr>
        <w:color w:val="0000FF"/>
      </w:rPr>
      <w:r>
        <w:rPr>
          <w:u w:val="single"/>
        </w:rPr>
        <w:t>252.228-7001</w:t>
      </w:r>
      <w:r>
        <w:rPr>
          <w:color w:val="0000FF"/>
        </w:rPr>
        <w:fldChar w:fldCharType="end"/>
      </w:r>
      <w:r>
        <w:t xml:space="preserve"> , Ground and Flight Risk.</w:t>
      </w:r>
    </w:p>
    <!--Topic unique_1863-->
    <w:p xmlns:tce="http://www.TCE.com">
      <w:pPr>
        <w:pStyle w:val="Heading6"/>
      </w:pPr>
      <w:bookmarkStart w:id="3952" w:name="_Numd19e79450"/>
      <w:bookmarkStart w:id="3953" w:name="_Refd19e79450"/>
      <w:bookmarkStart w:id="3954" w:name="_Tocd19e79450"/>
      <w:r>
        <w:t/>
      </w:r>
      <w:r>
        <w:t>231.205-22</w:t>
      </w:r>
      <w:r>
        <w:t xml:space="preserve"> Lobbying and political activity costs.</w:t>
      </w:r>
      <w:bookmarkEnd w:id="3953"/>
      <w:bookmarkEnd w:id="3954"/>
      <w:bookmarkEnd w:id="3952"/>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Topic unique_1864-->
    <w:p xmlns:tce="http://www.TCE.com">
      <w:pPr>
        <w:pStyle w:val="Heading6"/>
      </w:pPr>
      <w:bookmarkStart w:id="3955" w:name="_Numd19e79469"/>
      <w:bookmarkStart w:id="3956" w:name="_Refd19e79469"/>
      <w:bookmarkStart w:id="3957" w:name="_Tocd19e79469"/>
      <w:r>
        <w:t/>
      </w:r>
      <w:r>
        <w:t>231.205-70</w:t>
      </w:r>
      <w:r>
        <w:t xml:space="preserve"> External restructuring costs.</w:t>
      </w:r>
      <w:bookmarkEnd w:id="3956"/>
      <w:bookmarkEnd w:id="3957"/>
      <w:bookmarkEnd w:id="3955"/>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3761.</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u w:val="single"/>
        </w:rPr>
        <w:t>231.205-70</w:t>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65-->
    <w:p xmlns:tce="http://www.TCE.com">
      <w:pPr>
        <w:pStyle w:val="Heading6"/>
      </w:pPr>
      <w:bookmarkStart w:id="3958" w:name="_Numd19e79588"/>
      <w:bookmarkStart w:id="3959" w:name="_Refd19e79588"/>
      <w:bookmarkStart w:id="3960" w:name="_Tocd19e79588"/>
      <w:r>
        <w:t/>
      </w:r>
      <w:r>
        <w:t>231.205-71</w:t>
      </w:r>
      <w:r>
        <w:t xml:space="preserve"> Costs related to counterfeit electronic parts and suspect counterfeit electronic parts.</w:t>
      </w:r>
      <w:bookmarkEnd w:id="3959"/>
      <w:bookmarkEnd w:id="3960"/>
      <w:bookmarkEnd w:id="3958"/>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_Numd19e97044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_Numd19e140744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66-->
    <w:p xmlns:tce="http://www.TCE.com">
      <w:pPr>
        <w:pStyle w:val="Heading4"/>
      </w:pPr>
      <w:bookmarkStart w:id="3961" w:name="_Numd19e79635"/>
      <w:bookmarkStart w:id="3962" w:name="_Refd19e79635"/>
      <w:bookmarkStart w:id="3963" w:name="_Tocd19e79635"/>
      <w:r>
        <w:t/>
      </w:r>
      <w:r>
        <w:t>Subpart 231.3</w:t>
      </w:r>
      <w:r>
        <w:t xml:space="preserve"> - CONTRACTS WITH EDUCATIONAL INSTITUTIONS</w:t>
      </w:r>
      <w:bookmarkEnd w:id="3962"/>
      <w:bookmarkEnd w:id="3963"/>
      <w:bookmarkEnd w:id="3961"/>
    </w:p>
    <!--Topic unique_1867-->
    <w:p xmlns:tce="http://www.TCE.com">
      <w:pPr>
        <w:pStyle w:val="Heading5"/>
      </w:pPr>
      <w:bookmarkStart w:id="3964" w:name="_Numd19e79648"/>
      <w:bookmarkStart w:id="3965" w:name="_Refd19e79648"/>
      <w:bookmarkStart w:id="3966" w:name="_Tocd19e79648"/>
      <w:r>
        <w:t/>
      </w:r>
      <w:r>
        <w:t>231.303</w:t>
      </w:r>
      <w:r>
        <w:t xml:space="preserve"> Requirements.</w:t>
      </w:r>
      <w:bookmarkEnd w:id="3965"/>
      <w:bookmarkEnd w:id="3966"/>
      <w:bookmarkEnd w:id="3964"/>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_Numd19e79648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4652, the costs cited in </w:t>
      </w:r>
      <w:r>
        <w:rPr>
          <w:color w:val="0000FF"/>
        </w:rPr>
        <w:fldChar w:fldCharType="begin"/>
      </w:r>
      <w:r>
        <w:rPr>
          <w:color w:val="0000FF"/>
        </w:rPr>
        <w:instrText xml:space="preserve"> REF _Numd19e79450 \h </w:instrText>
      </w:r>
      <w:r>
        <w:fldChar w:fldCharType="separate"/>
      </w:r>
      <w:rPr>
        <w:color w:val="0000FF"/>
      </w:rPr>
      <w:r>
        <w:rPr>
          <w:u w:val="single"/>
        </w:rPr>
        <w:t>231.205-22</w:t>
      </w:r>
      <w:r>
        <w:rPr>
          <w:color w:val="0000FF"/>
        </w:rPr>
        <w:fldChar w:fldCharType="end"/>
      </w:r>
      <w:r>
        <w:t xml:space="preserve"> (a) are unallowable.</w:t>
      </w:r>
    </w:p>
    <!--Topic unique_1868-->
    <w:p xmlns:tce="http://www.TCE.com">
      <w:pPr>
        <w:pStyle w:val="Heading4"/>
      </w:pPr>
      <w:bookmarkStart w:id="3967" w:name="_Numd19e79680"/>
      <w:bookmarkStart w:id="3968" w:name="_Refd19e79680"/>
      <w:bookmarkStart w:id="3969" w:name="_Tocd19e79680"/>
      <w:r>
        <w:t/>
      </w:r>
      <w:r>
        <w:t>Subpart 231.6</w:t>
      </w:r>
      <w:r>
        <w:t xml:space="preserve"> - CONTRACTS WITH STATE, LOCAL, AND FEDERALLY</w:t>
      </w:r>
      <w:bookmarkEnd w:id="3968"/>
      <w:bookmarkEnd w:id="3969"/>
      <w:bookmarkEnd w:id="3967"/>
    </w:p>
    <w:p xmlns:tce="http://www.TCE.com">
      <w:pPr>
        <w:pStyle w:val="BodyText"/>
      </w:pPr>
      <w:r>
        <w:t>RECOGNIZED INDIAN TRIBAL GOVERNMENTS</w:t>
      </w:r>
    </w:p>
    <!--Topic unique_1869-->
    <w:p xmlns:tce="http://www.TCE.com">
      <w:pPr>
        <w:pStyle w:val="Heading5"/>
      </w:pPr>
      <w:bookmarkStart w:id="3970" w:name="_Numd19e79697"/>
      <w:bookmarkStart w:id="3971" w:name="_Refd19e79697"/>
      <w:bookmarkStart w:id="3972" w:name="_Tocd19e79697"/>
      <w:r>
        <w:t/>
      </w:r>
      <w:r>
        <w:t>231.603</w:t>
      </w:r>
      <w:r>
        <w:t xml:space="preserve"> Requirements.</w:t>
      </w:r>
      <w:bookmarkEnd w:id="3971"/>
      <w:bookmarkEnd w:id="3972"/>
      <w:bookmarkEnd w:id="3970"/>
    </w:p>
    <w:p xmlns:tce="http://www.TCE.com">
      <w:pPr>
        <w:pStyle w:val="BodyText"/>
      </w:pPr>
      <w:r>
        <w:t xml:space="preserve">Under 10 U.S.C. 4652, the costs cited in </w:t>
      </w:r>
      <w:r>
        <w:rPr>
          <w:color w:val="0000FF"/>
        </w:rPr>
        <w:fldChar w:fldCharType="begin"/>
      </w:r>
      <w:r>
        <w:rPr>
          <w:color w:val="0000FF"/>
        </w:rPr>
        <w:instrText xml:space="preserve"> REF _Numd19e79450 \h </w:instrText>
      </w:r>
      <w:r>
        <w:fldChar w:fldCharType="separate"/>
      </w:r>
      <w:rPr>
        <w:color w:val="0000FF"/>
      </w:rPr>
      <w:r>
        <w:rPr>
          <w:u w:val="single"/>
        </w:rPr>
        <w:t>231.205-22</w:t>
      </w:r>
      <w:r>
        <w:rPr>
          <w:color w:val="0000FF"/>
        </w:rPr>
        <w:fldChar w:fldCharType="end"/>
      </w:r>
      <w:r>
        <w:t xml:space="preserve"> (a) are unallowable.</w:t>
      </w:r>
    </w:p>
    <!--Topic unique_1870-->
    <w:p xmlns:tce="http://www.TCE.com">
      <w:pPr>
        <w:pStyle w:val="Heading4"/>
      </w:pPr>
      <w:bookmarkStart w:id="3973" w:name="_Numd19e79720"/>
      <w:bookmarkStart w:id="3974" w:name="_Refd19e79720"/>
      <w:bookmarkStart w:id="3975" w:name="_Tocd19e79720"/>
      <w:r>
        <w:t/>
      </w:r>
      <w:r>
        <w:t>Subpart 231.7</w:t>
      </w:r>
      <w:r>
        <w:t xml:space="preserve"> - CONTRACTS WITH NONPROFIT ORGANIZATIONS</w:t>
      </w:r>
      <w:bookmarkEnd w:id="3974"/>
      <w:bookmarkEnd w:id="3975"/>
      <w:bookmarkEnd w:id="3973"/>
    </w:p>
    <!--Topic unique_1871-->
    <w:p xmlns:tce="http://www.TCE.com">
      <w:pPr>
        <w:pStyle w:val="Heading5"/>
      </w:pPr>
      <w:bookmarkStart w:id="3976" w:name="_Numd19e79733"/>
      <w:bookmarkStart w:id="3977" w:name="_Refd19e79733"/>
      <w:bookmarkStart w:id="3978" w:name="_Tocd19e79733"/>
      <w:r>
        <w:t/>
      </w:r>
      <w:r>
        <w:t>231.703</w:t>
      </w:r>
      <w:r>
        <w:t xml:space="preserve"> Requirements.</w:t>
      </w:r>
      <w:bookmarkEnd w:id="3977"/>
      <w:bookmarkEnd w:id="3978"/>
      <w:bookmarkEnd w:id="3976"/>
    </w:p>
    <w:p xmlns:tce="http://www.TCE.com">
      <w:pPr>
        <w:pStyle w:val="BodyText"/>
      </w:pPr>
      <w:r>
        <w:t xml:space="preserve">Under 10 U.S.C. 4652, the costs cited in </w:t>
      </w:r>
      <w:r>
        <w:rPr>
          <w:color w:val="0000FF"/>
        </w:rPr>
        <w:fldChar w:fldCharType="begin"/>
      </w:r>
      <w:r>
        <w:rPr>
          <w:color w:val="0000FF"/>
        </w:rPr>
        <w:instrText xml:space="preserve"> REF _Numd19e79450 \h </w:instrText>
      </w:r>
      <w:r>
        <w:fldChar w:fldCharType="separate"/>
      </w:r>
      <w:rPr>
        <w:color w:val="0000FF"/>
      </w:rPr>
      <w:r>
        <w:rPr>
          <w:u w:val="single"/>
        </w:rPr>
        <w:t>231.205-22</w:t>
      </w:r>
      <w:r>
        <w:rPr>
          <w:color w:val="0000FF"/>
        </w:rPr>
        <w:fldChar w:fldCharType="end"/>
      </w:r>
      <w:r>
        <w:t xml:space="preserve"> (a) are unallowable.</w:t>
      </w:r>
    </w:p>
    <!--Topic unique_1876-->
    <w:p xmlns:tce="http://www.TCE.com">
      <w:pPr>
        <w:pStyle w:val="Heading3"/>
      </w:pPr>
      <w:bookmarkStart w:id="3979" w:name="_Numd19e79751"/>
      <w:bookmarkStart w:id="3980" w:name="_Refd19e79751"/>
      <w:bookmarkStart w:id="3981" w:name="_Tocd19e79751"/>
      <w:r>
        <w:t/>
      </w:r>
      <w:r>
        <w:t>Part 232</w:t>
      </w:r>
      <w:r>
        <w:t xml:space="preserve"> - CONTRACT FINANCING</w:t>
      </w:r>
      <w:bookmarkEnd w:id="3980"/>
      <w:bookmarkEnd w:id="3981"/>
      <w:bookmarkEnd w:id="3979"/>
    </w:p>
    <w:p xmlns:tce="http://www.TCE.com">
      <w:pPr>
        <w:pStyle w:val="ListBullet"/>
        <!--depth 1-->
        <w:numPr>
          <w:ilvl w:val="0"/>
          <w:numId w:val="468"/>
        </w:numPr>
      </w:pPr>
      <w:r>
        <w:t/>
      </w:r>
      <w:r>
        <w:rPr>
          <w:color w:val="0000FF"/>
        </w:rPr>
        <w:fldChar w:fldCharType="begin"/>
      </w:r>
      <w:r>
        <w:rPr>
          <w:color w:val="0000FF"/>
        </w:rPr>
        <w:instrText xml:space="preserve"> REF _Numd19e80569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_Numd19e80588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_Numd19e80601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_Numd19e80620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_Numd19e80653 \h </w:instrText>
      </w:r>
      <w:r>
        <w:fldChar w:fldCharType="separate"/>
      </w:r>
      <w:rPr>
        <w:color w:val="0000FF"/>
      </w:rPr>
      <w:r>
        <w:rPr>
          <w:u w:val="single"/>
        </w:rPr>
        <w:t>232.009 Providing accelerated payments to small business contractors and to prime contractors that subcontractors with a small business concern.</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_Numd19e80666 \h </w:instrText>
      </w:r>
      <w:r>
        <w:fldChar w:fldCharType="separate"/>
      </w:r>
      <w:rPr>
        <w:color w:val="0000FF"/>
      </w:rPr>
      <w:r>
        <w:rPr>
          <w:u w:val="single"/>
        </w:rPr>
        <w:t>232.009-1 General.</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_Numd19e80685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_Numd19e80716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_Numd19e80730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_Numd19e80747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_Numd19e80784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_Numd19e80895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_Numd19e80952 \h </w:instrText>
      </w:r>
      <w:r>
        <w:fldChar w:fldCharType="separate"/>
      </w:r>
      <w:rPr>
        <w:color w:val="0000FF"/>
      </w:rPr>
      <w:r>
        <w:rPr>
          <w:u w:val="single"/>
        </w:rPr>
        <w:t>Subpart 232.1 - FINANCING FOR OTHER THAN A COMMERCIAL PURCHASE</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_Numd19e80965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73"/>
        </w:numPr>
      </w:pPr>
      <w:r>
        <w:t/>
      </w:r>
      <w:r>
        <w:rPr>
          <w:color w:val="0000FF"/>
        </w:rPr>
        <w:fldChar w:fldCharType="begin"/>
      </w:r>
      <w:r>
        <w:rPr>
          <w:color w:val="0000FF"/>
        </w:rPr>
        <w:instrText xml:space="preserve"> REF _Numd19e80982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_Numd19e81029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_Numd19e81052 \h </w:instrText>
      </w:r>
      <w:r>
        <w:fldChar w:fldCharType="separate"/>
      </w:r>
      <w:rPr>
        <w:color w:val="0000FF"/>
      </w:rPr>
      <w:r>
        <w:rPr>
          <w:u w:val="single"/>
        </w:rPr>
        <w:t>Subpart 232.2 - COMMERCIAL PRODUCT AND COMMERCIAL SERVICE PURCHASE FINANCING</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_Numd19e81065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75"/>
        </w:numPr>
      </w:pPr>
      <w:r>
        <w:t/>
      </w:r>
      <w:r>
        <w:rPr>
          <w:color w:val="0000FF"/>
        </w:rPr>
        <w:fldChar w:fldCharType="begin"/>
      </w:r>
      <w:r>
        <w:rPr>
          <w:color w:val="0000FF"/>
        </w:rPr>
        <w:instrText xml:space="preserve"> REF _Numd19e81078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_Numd19e81106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_Numd19e81144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_Numd19e81157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_Numd19e81176 \h </w:instrText>
      </w:r>
      <w:r>
        <w:fldChar w:fldCharType="separate"/>
      </w:r>
      <w:rPr>
        <w:color w:val="0000FF"/>
      </w:rPr>
      <w:r>
        <w:rPr>
          <w:u w:val="single"/>
        </w:rPr>
        <w:t>Subpart 232.4 - ADVANCE PAYMENTS FOR OTHER THAN COMMERCIAL ACQUISITIONS</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_Numd19e81189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_Numd19e81208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_Numd19e81221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_Numd19e81244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_Numd19e81267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_Numd19e81280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_Numd19e81309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_Numd19e81341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_Numd19e81354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81"/>
        </w:numPr>
      </w:pPr>
      <w:r>
        <w:t/>
      </w:r>
      <w:r>
        <w:rPr>
          <w:color w:val="0000FF"/>
        </w:rPr>
        <w:fldChar w:fldCharType="begin"/>
      </w:r>
      <w:r>
        <w:rPr>
          <w:color w:val="0000FF"/>
        </w:rPr>
        <w:instrText xml:space="preserve"> REF _Numd19e81367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81"/>
        </w:numPr>
      </w:pPr>
      <w:r>
        <w:t/>
      </w:r>
      <w:r>
        <w:rPr>
          <w:color w:val="0000FF"/>
        </w:rPr>
        <w:fldChar w:fldCharType="begin"/>
      </w:r>
      <w:r>
        <w:rPr>
          <w:color w:val="0000FF"/>
        </w:rPr>
        <w:instrText xml:space="preserve"> REF _Numd19e81386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81"/>
        </w:numPr>
      </w:pPr>
      <w:r>
        <w:t/>
      </w:r>
      <w:r>
        <w:rPr>
          <w:color w:val="0000FF"/>
        </w:rPr>
        <w:fldChar w:fldCharType="begin"/>
      </w:r>
      <w:r>
        <w:rPr>
          <w:color w:val="0000FF"/>
        </w:rPr>
        <w:instrText xml:space="preserve"> REF _Numd19e81408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_Numd19e81432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82"/>
        </w:numPr>
      </w:pPr>
      <w:r>
        <w:t/>
      </w:r>
      <w:r>
        <w:rPr>
          <w:color w:val="0000FF"/>
        </w:rPr>
        <w:fldChar w:fldCharType="begin"/>
      </w:r>
      <w:r>
        <w:rPr>
          <w:color w:val="0000FF"/>
        </w:rPr>
        <w:instrText xml:space="preserve"> REF _Numd19e81445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83"/>
        </w:numPr>
      </w:pPr>
      <w:r>
        <w:t/>
      </w:r>
      <w:r>
        <w:rPr>
          <w:color w:val="0000FF"/>
        </w:rPr>
        <w:fldChar w:fldCharType="begin"/>
      </w:r>
      <w:r>
        <w:rPr>
          <w:color w:val="0000FF"/>
        </w:rPr>
        <w:instrText xml:space="preserve"> REF _Numd19e81458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_Numd19e81494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_Numd19e81507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_Numd19e81544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_Numd19e81574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_Numd19e81587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_Numd19e81606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_Numd19e81628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_Numd19e81651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_Numd19e81673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_Numd19e81700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_Numd19e81722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_Numd19e81746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_Numd19e81759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_Numd19e81782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87"/>
        </w:numPr>
      </w:pPr>
      <w:r>
        <w:t/>
      </w:r>
      <w:r>
        <w:rPr>
          <w:color w:val="0000FF"/>
        </w:rPr>
        <w:fldChar w:fldCharType="begin"/>
      </w:r>
      <w:r>
        <w:rPr>
          <w:color w:val="0000FF"/>
        </w:rPr>
        <w:instrText xml:space="preserve"> REF _Numd19e81795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87"/>
        </w:numPr>
      </w:pPr>
      <w:r>
        <w:t/>
      </w:r>
      <w:r>
        <w:rPr>
          <w:color w:val="0000FF"/>
        </w:rPr>
        <w:fldChar w:fldCharType="begin"/>
      </w:r>
      <w:r>
        <w:rPr>
          <w:color w:val="0000FF"/>
        </w:rPr>
        <w:instrText xml:space="preserve"> REF _Numd19e81830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87"/>
        </w:numPr>
      </w:pPr>
      <w:r>
        <w:t/>
      </w:r>
      <w:r>
        <w:rPr>
          <w:color w:val="0000FF"/>
        </w:rPr>
        <w:fldChar w:fldCharType="begin"/>
      </w:r>
      <w:r>
        <w:rPr>
          <w:color w:val="0000FF"/>
        </w:rPr>
        <w:instrText xml:space="preserve"> REF _Numd19e81848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_Numd19e81871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88"/>
        </w:numPr>
      </w:pPr>
      <w:r>
        <w:t/>
      </w:r>
      <w:r>
        <w:rPr>
          <w:color w:val="0000FF"/>
        </w:rPr>
        <w:fldChar w:fldCharType="begin"/>
      </w:r>
      <w:r>
        <w:rPr>
          <w:color w:val="0000FF"/>
        </w:rPr>
        <w:instrText xml:space="preserve"> REF _Numd19e81884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_Numd19e81926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_Numd19e81939 \h </w:instrText>
      </w:r>
      <w:r>
        <w:fldChar w:fldCharType="separate"/>
      </w:r>
      <w:rPr>
        <w:color w:val="0000FF"/>
      </w:rPr>
      <w:r>
        <w:rPr>
          <w:u w:val="single"/>
        </w:rPr>
        <w:t>232.706-70 Clause for limitation of Governments obligation.</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_Numd19e81963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_Numd19e81976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_Numd19e81997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_Numd19e82029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_Numd19e82059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_Numd19e82072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_Numd19e82132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_Numd19e82156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_Numd19e82175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_Numd19e82197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_Numd19e82218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_Numd19e82245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_Numd19e82258 \h </w:instrText>
      </w:r>
      <w:r>
        <w:fldChar w:fldCharType="separate"/>
      </w:r>
      <w:rPr>
        <w:color w:val="0000FF"/>
      </w:rPr>
      <w:r>
        <w:rPr>
          <w:u w:val="single"/>
        </w:rPr>
        <w:t>232.1001 Policy.</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_Numd19e82287 \h </w:instrText>
      </w:r>
      <w:r>
        <w:fldChar w:fldCharType="separate"/>
      </w:r>
      <w:rPr>
        <w:color w:val="0000FF"/>
      </w:rPr>
      <w:r>
        <w:rPr>
          <w:u w:val="single"/>
        </w:rPr>
        <w:t>232.1003 Reserved.</w:t>
      </w:r>
      <w:r>
        <w:rPr>
          <w:color w:val="0000FF"/>
        </w:rPr>
        <w:fldChar w:fldCharType="end"/>
      </w:r>
      <w:r>
        <w:t/>
      </w:r>
    </w:p>
    <w:p xmlns:tce="http://www.TCE.com">
      <w:pPr>
        <w:pStyle w:val="ListBullet3"/>
        <!--depth 3-->
        <w:numPr>
          <w:ilvl w:val="2"/>
          <w:numId w:val="493"/>
        </w:numPr>
      </w:pPr>
      <w:r>
        <w:t/>
      </w:r>
      <w:r>
        <w:rPr>
          <w:color w:val="0000FF"/>
        </w:rPr>
        <w:fldChar w:fldCharType="begin"/>
      </w:r>
      <w:r>
        <w:rPr>
          <w:color w:val="0000FF"/>
        </w:rPr>
        <w:instrText xml:space="preserve"> REF _Numd19e82302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_Numd19e82321 \h </w:instrText>
      </w:r>
      <w:r>
        <w:fldChar w:fldCharType="separate"/>
      </w:r>
      <w:rPr>
        <w:color w:val="0000FF"/>
      </w:rPr>
      <w:r>
        <w:rPr>
          <w:u w:val="single"/>
        </w:rPr>
        <w:t>232.1004 Procedures.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_Numd19e82364 \h </w:instrText>
      </w:r>
      <w:r>
        <w:fldChar w:fldCharType="separate"/>
      </w:r>
      <w:rPr>
        <w:color w:val="0000FF"/>
      </w:rPr>
      <w:r>
        <w:rPr>
          <w:u w:val="single"/>
        </w:rPr>
        <w:t>232.1005 Reserved.</w:t>
      </w:r>
      <w:r>
        <w:rPr>
          <w:color w:val="0000FF"/>
        </w:rPr>
        <w:fldChar w:fldCharType="end"/>
      </w:r>
      <w:r>
        <w:t/>
      </w:r>
    </w:p>
    <w:p xmlns:tce="http://www.TCE.com">
      <w:pPr>
        <w:pStyle w:val="ListBullet3"/>
        <!--depth 3-->
        <w:numPr>
          <w:ilvl w:val="2"/>
          <w:numId w:val="494"/>
        </w:numPr>
      </w:pPr>
      <w:r>
        <w:t/>
      </w:r>
      <w:r>
        <w:rPr>
          <w:color w:val="0000FF"/>
        </w:rPr>
        <w:fldChar w:fldCharType="begin"/>
      </w:r>
      <w:r>
        <w:rPr>
          <w:color w:val="0000FF"/>
        </w:rPr>
        <w:instrText xml:space="preserve"> REF _Numd19e82379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_Numd19e82424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_Numd19e82437 \h </w:instrText>
      </w:r>
      <w:r>
        <w:fldChar w:fldCharType="separate"/>
      </w:r>
      <w:rPr>
        <w:color w:val="0000FF"/>
      </w:rPr>
      <w:r>
        <w:rPr>
          <w:u w:val="single"/>
        </w:rPr>
        <w:t>232.1108 Payment by Governmentwide commercial purchase card.</w:t>
      </w:r>
      <w:r>
        <w:rPr>
          <w:color w:val="0000FF"/>
        </w:rPr>
        <w:fldChar w:fldCharType="end"/>
      </w:r>
      <w:r>
        <w:t/>
      </w:r>
    </w:p>
    <w:p xmlns:tce="http://www.TCE.com">
      <w:pPr>
        <w:pStyle w:val="ListBullet3"/>
        <!--depth 3-->
        <w:numPr>
          <w:ilvl w:val="2"/>
          <w:numId w:val="496"/>
        </w:numPr>
      </w:pPr>
      <w:r>
        <w:t/>
      </w:r>
      <w:r>
        <w:rPr>
          <w:color w:val="0000FF"/>
        </w:rPr>
        <w:fldChar w:fldCharType="begin"/>
      </w:r>
      <w:r>
        <w:rPr>
          <w:color w:val="0000FF"/>
        </w:rPr>
        <w:instrText xml:space="preserve"> REF _Numd19e82452 \h </w:instrText>
      </w:r>
      <w:r>
        <w:fldChar w:fldCharType="separate"/>
      </w:r>
      <w:rPr>
        <w:color w:val="0000FF"/>
      </w:rPr>
      <w:r>
        <w:rPr>
          <w:u w:val="single"/>
        </w:rPr>
        <w:t>232.1108-70 Prohibition of Governmentwide commercial purchase card as a method of payment when the tax on certain foreign procurements applies.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_Numd19e82476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_Numd19e82503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_Numd19e82516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_Numd19e82535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_Numd19e82559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_Numd19e82596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_Numd19e82628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_Numd19e82670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_Numd19e82683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_Numd19e82702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_Numd19e82746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_Numd19e82769 \h </w:instrText>
      </w:r>
      <w:r>
        <w:fldChar w:fldCharType="separate"/>
      </w:r>
      <w:rPr>
        <w:color w:val="0000FF"/>
      </w:rPr>
      <w:r>
        <w:rPr>
          <w:u w:val="single"/>
        </w:rPr>
        <w:t>Subpart 232.72 - Reserved</w:t>
      </w:r>
      <w:r>
        <w:rPr>
          <w:color w:val="0000FF"/>
        </w:rPr>
        <w:fldChar w:fldCharType="end"/>
      </w:r>
      <w:r>
        <w:t/>
      </w:r>
    </w:p>
    <!--Topic unique_1877-->
    <w:p xmlns:tce="http://www.TCE.com">
      <w:pPr>
        <w:pStyle w:val="Heading4"/>
      </w:pPr>
      <w:bookmarkStart w:id="3982" w:name="_Numd19e80569"/>
      <w:bookmarkStart w:id="3983" w:name="_Refd19e80569"/>
      <w:bookmarkStart w:id="3984" w:name="_Tocd19e80569"/>
      <w:r>
        <w:t/>
      </w:r>
      <w:r>
        <w:t>232.001</w:t>
      </w:r>
      <w:r>
        <w:t xml:space="preserve"> Definitions.</w:t>
      </w:r>
      <w:bookmarkEnd w:id="3983"/>
      <w:bookmarkEnd w:id="3984"/>
      <w:bookmarkEnd w:id="3982"/>
    </w:p>
    <w:p xmlns:tce="http://www.TCE.com">
      <w:pPr>
        <w:pStyle w:val="BodyText"/>
      </w:pPr>
      <w:r>
        <w:t>“Incremental funding” means the partial funding of a contract or an exercised option, with additional funds anticipated to be provided at a later time.</w:t>
      </w:r>
    </w:p>
    <!--Topic unique_1878-->
    <w:p xmlns:tce="http://www.TCE.com">
      <w:pPr>
        <w:pStyle w:val="Heading4"/>
      </w:pPr>
      <w:bookmarkStart w:id="3985" w:name="_Numd19e80588"/>
      <w:bookmarkStart w:id="3986" w:name="_Refd19e80588"/>
      <w:bookmarkStart w:id="3987" w:name="_Tocd19e80588"/>
      <w:r>
        <w:t/>
      </w:r>
      <w:r>
        <w:t>232.006</w:t>
      </w:r>
      <w:r>
        <w:t xml:space="preserve"> Reduction or suspension of contract payments upon finding of fraud.</w:t>
      </w:r>
      <w:bookmarkEnd w:id="3986"/>
      <w:bookmarkEnd w:id="3987"/>
      <w:bookmarkEnd w:id="3985"/>
    </w:p>
    <!--Topic unique_1879-->
    <w:p xmlns:tce="http://www.TCE.com">
      <w:pPr>
        <w:pStyle w:val="Heading5"/>
      </w:pPr>
      <w:bookmarkStart w:id="3988" w:name="_Numd19e80601"/>
      <w:bookmarkStart w:id="3989" w:name="_Refd19e80601"/>
      <w:bookmarkStart w:id="3990" w:name="_Tocd19e80601"/>
      <w:r>
        <w:t/>
      </w:r>
      <w:r>
        <w:t>232.006-5</w:t>
      </w:r>
      <w:r>
        <w:t xml:space="preserve"> Reporting.</w:t>
      </w:r>
      <w:bookmarkEnd w:id="3989"/>
      <w:bookmarkEnd w:id="3990"/>
      <w:bookmarkEnd w:id="3988"/>
    </w:p>
    <w:p xmlns:tce="http://www.TCE.com">
      <w:pPr>
        <w:pStyle w:val="BodyText"/>
      </w:pPr>
      <w:r>
        <w:t>Departments and agencies, in accordance with department/agency procedures, shall prepare and submit to the Under Secretary of Defense (Acquisition and Sustainment), through the Principal Director, Defense Pricing, Contracting, and Acquisition Policy, annual reports (Report Control Symbol DD-AT&amp;L(A)1891) containing the information required by FAR 32.006-5.</w:t>
      </w:r>
    </w:p>
    <!--Topic unique_1880-->
    <w:p xmlns:tce="http://www.TCE.com">
      <w:pPr>
        <w:pStyle w:val="Heading4"/>
      </w:pPr>
      <w:bookmarkStart w:id="3991" w:name="_Numd19e80620"/>
      <w:bookmarkStart w:id="3992" w:name="_Refd19e80620"/>
      <w:bookmarkStart w:id="3993" w:name="_Tocd19e80620"/>
      <w:r>
        <w:t/>
      </w:r>
      <w:r>
        <w:t>232.007</w:t>
      </w:r>
      <w:r>
        <w:t xml:space="preserve"> Contract financing payments.</w:t>
      </w:r>
      <w:bookmarkEnd w:id="3992"/>
      <w:bookmarkEnd w:id="3993"/>
      <w:bookmarkEnd w:id="3991"/>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_Numd19e82197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81-->
    <w:p xmlns:tce="http://www.TCE.com">
      <w:pPr>
        <w:pStyle w:val="Heading4"/>
      </w:pPr>
      <w:bookmarkStart w:id="3994" w:name="_Numd19e80653"/>
      <w:bookmarkStart w:id="3995" w:name="_Refd19e80653"/>
      <w:bookmarkStart w:id="3996" w:name="_Tocd19e80653"/>
      <w:r>
        <w:t/>
      </w:r>
      <w:r>
        <w:t>232.009</w:t>
      </w:r>
      <w:r>
        <w:t xml:space="preserve"> Providing accelerated payments to small business contractors and to prime contractors that subcontractors with a small business concern.</w:t>
      </w:r>
      <w:bookmarkEnd w:id="3995"/>
      <w:bookmarkEnd w:id="3996"/>
      <w:bookmarkEnd w:id="3994"/>
    </w:p>
    <!--Topic unique_1882-->
    <w:p xmlns:tce="http://www.TCE.com">
      <w:pPr>
        <w:pStyle w:val="Heading5"/>
      </w:pPr>
      <w:bookmarkStart w:id="3997" w:name="_Numd19e80666"/>
      <w:bookmarkStart w:id="3998" w:name="_Refd19e80666"/>
      <w:bookmarkStart w:id="3999" w:name="_Tocd19e80666"/>
      <w:r>
        <w:t/>
      </w:r>
      <w:r>
        <w:t>232.009-1</w:t>
      </w:r>
      <w:r>
        <w:t xml:space="preserve"> General.</w:t>
      </w:r>
      <w:bookmarkEnd w:id="3998"/>
      <w:bookmarkEnd w:id="3999"/>
      <w:bookmarkEnd w:id="3997"/>
    </w:p>
    <w:p xmlns:tce="http://www.TCE.com">
      <w:pPr>
        <w:pStyle w:val="BodyText"/>
      </w:pPr>
      <w:r>
        <w:t>10 U.S.C. 3801(b) requires DoD to provide accelerated payments to small business contractors and subcontractors, to the fullest extent permitted by law, with a goal of 15 days.</w:t>
      </w:r>
    </w:p>
    <!--Topic unique_1883-->
    <w:p xmlns:tce="http://www.TCE.com">
      <w:pPr>
        <w:pStyle w:val="Heading4"/>
      </w:pPr>
      <w:bookmarkStart w:id="4000" w:name="_Numd19e80685"/>
      <w:bookmarkStart w:id="4001" w:name="_Refd19e80685"/>
      <w:bookmarkStart w:id="4002" w:name="_Tocd19e80685"/>
      <w:r>
        <w:t/>
      </w:r>
      <w:r>
        <w:t>232.070</w:t>
      </w:r>
      <w:r>
        <w:t xml:space="preserve"> Responsibilities.</w:t>
      </w:r>
      <w:bookmarkEnd w:id="4001"/>
      <w:bookmarkEnd w:id="4002"/>
      <w:bookmarkEnd w:id="4000"/>
    </w:p>
    <w:p xmlns:tce="http://www.TCE.com">
      <w:pPr>
        <w:pStyle w:val="BodyText"/>
        <w:ind w:left="720"/>
      </w:pPr>
      <w:r>
        <w:t>(a) The Principal Director, Defense Pricing, Contracting, and Acquisition Policy (DPCAP), Office of the Under Secretary of Defense (Acquisition and Sustainment) (OUSD(A&amp;S)DPCAP)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OUSD(A&amp;S)DPCAP.</w:t>
      </w:r>
    </w:p>
    <w:p xmlns:tce="http://www.TCE.com">
      <w:pPr>
        <w:pStyle w:val="BodyText"/>
        <w:ind w:left="720"/>
      </w:pPr>
      <w:r>
        <w:t xml:space="preserve">(b) Departments and agencies are responsible for their day-to-day contract financing operations. Refer specific cases involving financing policy or important procedural issues to OUSD(A&amp;S)DPCAP for consideration through the department/agency Contract Finance Committee members (also see </w:t>
      </w:r>
      <w:r>
        <w:rPr>
          <w:color w:val="0000FF"/>
        </w:rPr>
        <w:fldChar w:fldCharType="begin"/>
      </w:r>
      <w:r>
        <w:rPr>
          <w:color w:val="0000FF"/>
        </w:rPr>
        <w:instrText xml:space="preserve"> REF _Numd19e26247 \h </w:instrText>
      </w:r>
      <w:r>
        <w:fldChar w:fldCharType="separate"/>
      </w:r>
      <w:rPr>
        <w:color w:val="0000FF"/>
      </w:rPr>
      <w:r>
        <w:rPr>
          <w:u w:val="single"/>
        </w:rPr>
        <w:t>subpart  201.4</w:t>
      </w:r>
      <w:r>
        <w:rPr>
          <w:color w:val="0000FF"/>
        </w:rPr>
        <w:fldChar w:fldCharType="end"/>
      </w:r>
      <w:r>
        <w:t xml:space="preserve"> for deviation request and approval procedures).</w:t>
      </w:r>
    </w:p>
    <w:p xmlns:tce="http://www.TCE.com">
      <w:pPr>
        <w:pStyle w:val="BodyText"/>
        <w:ind w:left="720"/>
      </w:pPr>
      <w:r>
        <w:t xml:space="preserve">(c) See PGI </w:t>
      </w:r>
      <w:r>
        <w:rPr>
          <w:u w:val="single"/>
        </w:rPr>
        <w:t>232.070</w:t>
      </w:r>
      <w:r>
        <w:t xml:space="preserve"> (c) for information on department/agency contract financing offices.</w:t>
      </w:r>
    </w:p>
    <!--Topic unique_1884-->
    <w:p xmlns:tce="http://www.TCE.com">
      <w:pPr>
        <w:pStyle w:val="Heading4"/>
      </w:pPr>
      <w:bookmarkStart w:id="4003" w:name="_Numd19e80716"/>
      <w:bookmarkStart w:id="4004" w:name="_Refd19e80716"/>
      <w:bookmarkStart w:id="4005" w:name="_Tocd19e80716"/>
      <w:r>
        <w:t/>
      </w:r>
      <w:r>
        <w:t>232.071</w:t>
      </w:r>
      <w:r>
        <w:t xml:space="preserve"> Reserved.</w:t>
      </w:r>
      <w:bookmarkEnd w:id="4004"/>
      <w:bookmarkEnd w:id="4005"/>
      <w:bookmarkEnd w:id="4003"/>
    </w:p>
    <!--Topic unique_1885-->
    <w:p xmlns:tce="http://www.TCE.com">
      <w:pPr>
        <w:pStyle w:val="Heading4"/>
      </w:pPr>
      <w:bookmarkStart w:id="4006" w:name="_Numd19e80730"/>
      <w:bookmarkStart w:id="4007" w:name="_Refd19e80730"/>
      <w:bookmarkStart w:id="4008" w:name="_Tocd19e80730"/>
      <w:r>
        <w:t/>
      </w:r>
      <w:r>
        <w:t>232.072</w:t>
      </w:r>
      <w:r>
        <w:t xml:space="preserve"> Financial responsibility of contractors.</w:t>
      </w:r>
      <w:bookmarkEnd w:id="4007"/>
      <w:bookmarkEnd w:id="4008"/>
      <w:bookmarkEnd w:id="4006"/>
    </w:p>
    <w:p xmlns:tce="http://www.TCE.com">
      <w:pPr>
        <w:pStyle w:val="BodyText"/>
      </w:pPr>
      <w:r>
        <w:t>Use the policies and procedures in this section in determining the financial capability of current or prospective contractors.</w:t>
      </w:r>
    </w:p>
    <!--Topic unique_1886-->
    <w:p xmlns:tce="http://www.TCE.com">
      <w:pPr>
        <w:pStyle w:val="Heading5"/>
      </w:pPr>
      <w:bookmarkStart w:id="4009" w:name="_Numd19e80747"/>
      <w:bookmarkStart w:id="4010" w:name="_Refd19e80747"/>
      <w:bookmarkStart w:id="4011" w:name="_Tocd19e80747"/>
      <w:r>
        <w:t/>
      </w:r>
      <w:r>
        <w:t>232.072-1</w:t>
      </w:r>
      <w:r>
        <w:t xml:space="preserve"> Required financial reviews.</w:t>
      </w:r>
      <w:bookmarkEnd w:id="4010"/>
      <w:bookmarkEnd w:id="4011"/>
      <w:bookmarkEnd w:id="4009"/>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87-->
    <w:p xmlns:tce="http://www.TCE.com">
      <w:pPr>
        <w:pStyle w:val="Heading5"/>
      </w:pPr>
      <w:bookmarkStart w:id="4012" w:name="_Numd19e80784"/>
      <w:bookmarkStart w:id="4013" w:name="_Refd19e80784"/>
      <w:bookmarkStart w:id="4014" w:name="_Tocd19e80784"/>
      <w:r>
        <w:t/>
      </w:r>
      <w:r>
        <w:t>232.072-2</w:t>
      </w:r>
      <w:r>
        <w:t xml:space="preserve"> Appropriate information.</w:t>
      </w:r>
      <w:bookmarkEnd w:id="4013"/>
      <w:bookmarkEnd w:id="4014"/>
      <w:bookmarkEnd w:id="4012"/>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_Numd19e80747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_Numd19e80895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88-->
    <w:p xmlns:tce="http://www.TCE.com">
      <w:pPr>
        <w:pStyle w:val="Heading5"/>
      </w:pPr>
      <w:bookmarkStart w:id="4015" w:name="_Numd19e80895"/>
      <w:bookmarkStart w:id="4016" w:name="_Refd19e80895"/>
      <w:bookmarkStart w:id="4017" w:name="_Tocd19e80895"/>
      <w:r>
        <w:t/>
      </w:r>
      <w:r>
        <w:t>232.072-3</w:t>
      </w:r>
      <w:r>
        <w:t xml:space="preserve"> Cash flow forecasts.</w:t>
      </w:r>
      <w:bookmarkEnd w:id="4016"/>
      <w:bookmarkEnd w:id="4017"/>
      <w:bookmarkEnd w:id="4015"/>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89-->
    <w:p xmlns:tce="http://www.TCE.com">
      <w:pPr>
        <w:pStyle w:val="Heading4"/>
      </w:pPr>
      <w:bookmarkStart w:id="4018" w:name="_Numd19e80952"/>
      <w:bookmarkStart w:id="4019" w:name="_Refd19e80952"/>
      <w:bookmarkStart w:id="4020" w:name="_Tocd19e80952"/>
      <w:r>
        <w:t/>
      </w:r>
      <w:r>
        <w:t>Subpart 232.1</w:t>
      </w:r>
      <w:r>
        <w:t xml:space="preserve"> - FINANCING FOR OTHER THAN A COMMERCIAL PURCHASE</w:t>
      </w:r>
      <w:bookmarkEnd w:id="4019"/>
      <w:bookmarkEnd w:id="4020"/>
      <w:bookmarkEnd w:id="4018"/>
    </w:p>
    <!--Topic unique_1890-->
    <w:p xmlns:tce="http://www.TCE.com">
      <w:pPr>
        <w:pStyle w:val="Heading5"/>
      </w:pPr>
      <w:bookmarkStart w:id="4021" w:name="_Numd19e80965"/>
      <w:bookmarkStart w:id="4022" w:name="_Refd19e80965"/>
      <w:bookmarkStart w:id="4023" w:name="_Tocd19e80965"/>
      <w:r>
        <w:t/>
      </w:r>
      <w:r>
        <w:t>232.102</w:t>
      </w:r>
      <w:r>
        <w:t xml:space="preserve"> Description of contract financing methods.</w:t>
      </w:r>
      <w:bookmarkEnd w:id="4022"/>
      <w:bookmarkEnd w:id="4023"/>
      <w:bookmarkEnd w:id="4021"/>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64-->
    <w:p xmlns:tce="http://www.TCE.com">
      <w:pPr>
        <w:pStyle w:val="Heading6"/>
      </w:pPr>
      <w:bookmarkStart w:id="4024" w:name="_Numd19e80982"/>
      <w:bookmarkStart w:id="4025" w:name="_Refd19e80982"/>
      <w:bookmarkStart w:id="4026" w:name="_Tocd19e80982"/>
      <w:r>
        <w:t/>
      </w:r>
      <w:r>
        <w:t>232.102-70</w:t>
      </w:r>
      <w:r>
        <w:t xml:space="preserve"> Provisional delivery payments.</w:t>
      </w:r>
      <w:bookmarkEnd w:id="4025"/>
      <w:bookmarkEnd w:id="4026"/>
      <w:bookmarkEnd w:id="4024"/>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91-->
    <w:p xmlns:tce="http://www.TCE.com">
      <w:pPr>
        <w:pStyle w:val="Heading5"/>
      </w:pPr>
      <w:bookmarkStart w:id="4027" w:name="_Numd19e81029"/>
      <w:bookmarkStart w:id="4028" w:name="_Refd19e81029"/>
      <w:bookmarkStart w:id="4029" w:name="_Tocd19e81029"/>
      <w:r>
        <w:t/>
      </w:r>
      <w:r>
        <w:t>232.104</w:t>
      </w:r>
      <w:r>
        <w:t xml:space="preserve"> Providing contract financing.</w:t>
      </w:r>
      <w:bookmarkEnd w:id="4028"/>
      <w:bookmarkEnd w:id="4029"/>
      <w:bookmarkEnd w:id="4027"/>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92-->
    <w:p xmlns:tce="http://www.TCE.com">
      <w:pPr>
        <w:pStyle w:val="Heading4"/>
      </w:pPr>
      <w:bookmarkStart w:id="4030" w:name="_Numd19e81052"/>
      <w:bookmarkStart w:id="4031" w:name="_Refd19e81052"/>
      <w:bookmarkStart w:id="4032" w:name="_Tocd19e81052"/>
      <w:r>
        <w:t/>
      </w:r>
      <w:r>
        <w:t>Subpart 232.2</w:t>
      </w:r>
      <w:r>
        <w:t xml:space="preserve"> - COMMERCIAL PRODUCT AND COMMERCIAL SERVICE PURCHASE FINANCING</w:t>
      </w:r>
      <w:bookmarkEnd w:id="4031"/>
      <w:bookmarkEnd w:id="4032"/>
      <w:bookmarkEnd w:id="4030"/>
    </w:p>
    <!--Topic unique_1893-->
    <w:p xmlns:tce="http://www.TCE.com">
      <w:pPr>
        <w:pStyle w:val="Heading5"/>
      </w:pPr>
      <w:bookmarkStart w:id="4033" w:name="_Numd19e81065"/>
      <w:bookmarkStart w:id="4034" w:name="_Refd19e81065"/>
      <w:bookmarkStart w:id="4035" w:name="_Tocd19e81065"/>
      <w:r>
        <w:t/>
      </w:r>
      <w:r>
        <w:t>232.202</w:t>
      </w:r>
      <w:r>
        <w:t xml:space="preserve"> RESERVED</w:t>
      </w:r>
      <w:bookmarkEnd w:id="4034"/>
      <w:bookmarkEnd w:id="4035"/>
      <w:bookmarkEnd w:id="4033"/>
    </w:p>
    <!--Topic unique_1894-->
    <w:p xmlns:tce="http://www.TCE.com">
      <w:pPr>
        <w:pStyle w:val="Heading6"/>
      </w:pPr>
      <w:bookmarkStart w:id="4036" w:name="_Numd19e81078"/>
      <w:bookmarkStart w:id="4037" w:name="_Refd19e81078"/>
      <w:bookmarkStart w:id="4038" w:name="_Tocd19e81078"/>
      <w:r>
        <w:t/>
      </w:r>
      <w:r>
        <w:t>232.202-4</w:t>
      </w:r>
      <w:r>
        <w:t xml:space="preserve"> Security for Government financing.</w:t>
      </w:r>
      <w:bookmarkEnd w:id="4037"/>
      <w:bookmarkEnd w:id="4038"/>
      <w:bookmarkEnd w:id="4036"/>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_Numd19e80784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_Numd19e80895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95-->
    <w:p xmlns:tce="http://www.TCE.com">
      <w:pPr>
        <w:pStyle w:val="Heading5"/>
      </w:pPr>
      <w:bookmarkStart w:id="4039" w:name="_Numd19e81106"/>
      <w:bookmarkStart w:id="4040" w:name="_Refd19e81106"/>
      <w:bookmarkStart w:id="4041" w:name="_Tocd19e81106"/>
      <w:r>
        <w:t/>
      </w:r>
      <w:r>
        <w:t>232.206</w:t>
      </w:r>
      <w:r>
        <w:t xml:space="preserve"> Solicitation provisions and contract clauses.</w:t>
      </w:r>
      <w:bookmarkEnd w:id="4040"/>
      <w:bookmarkEnd w:id="4041"/>
      <w:bookmarkEnd w:id="4039"/>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96-->
    <w:p xmlns:tce="http://www.TCE.com">
      <w:pPr>
        <w:pStyle w:val="Heading4"/>
      </w:pPr>
      <w:bookmarkStart w:id="4042" w:name="_Numd19e81144"/>
      <w:bookmarkStart w:id="4043" w:name="_Refd19e81144"/>
      <w:bookmarkStart w:id="4044" w:name="_Tocd19e81144"/>
      <w:r>
        <w:t/>
      </w:r>
      <w:r>
        <w:t>Subpart 232.3</w:t>
      </w:r>
      <w:r>
        <w:t xml:space="preserve"> - LOAN GUARANTEES FOR DEFENSE PRODUCTION</w:t>
      </w:r>
      <w:bookmarkEnd w:id="4043"/>
      <w:bookmarkEnd w:id="4044"/>
      <w:bookmarkEnd w:id="4042"/>
    </w:p>
    <!--Topic unique_1897-->
    <w:p xmlns:tce="http://www.TCE.com">
      <w:pPr>
        <w:pStyle w:val="Heading5"/>
      </w:pPr>
      <w:bookmarkStart w:id="4045" w:name="_Numd19e81157"/>
      <w:bookmarkStart w:id="4046" w:name="_Refd19e81157"/>
      <w:bookmarkStart w:id="4047" w:name="_Tocd19e81157"/>
      <w:r>
        <w:t/>
      </w:r>
      <w:r>
        <w:t>232.302</w:t>
      </w:r>
      <w:r>
        <w:t xml:space="preserve"> Authority.</w:t>
      </w:r>
      <w:bookmarkEnd w:id="4046"/>
      <w:bookmarkEnd w:id="4047"/>
      <w:bookmarkEnd w:id="4045"/>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98-->
    <w:p xmlns:tce="http://www.TCE.com">
      <w:pPr>
        <w:pStyle w:val="Heading4"/>
      </w:pPr>
      <w:bookmarkStart w:id="4048" w:name="_Numd19e81176"/>
      <w:bookmarkStart w:id="4049" w:name="_Refd19e81176"/>
      <w:bookmarkStart w:id="4050" w:name="_Tocd19e81176"/>
      <w:r>
        <w:t/>
      </w:r>
      <w:r>
        <w:t>Subpart 232.4</w:t>
      </w:r>
      <w:r>
        <w:t xml:space="preserve"> - ADVANCE PAYMENTS FOR OTHER THAN COMMERCIAL ACQUISITIONS</w:t>
      </w:r>
      <w:bookmarkEnd w:id="4049"/>
      <w:bookmarkEnd w:id="4050"/>
      <w:bookmarkEnd w:id="4048"/>
    </w:p>
    <!--Topic unique_1899-->
    <w:p xmlns:tce="http://www.TCE.com">
      <w:pPr>
        <w:pStyle w:val="Heading5"/>
      </w:pPr>
      <w:bookmarkStart w:id="4051" w:name="_Numd19e81189"/>
      <w:bookmarkStart w:id="4052" w:name="_Refd19e81189"/>
      <w:bookmarkStart w:id="4053" w:name="_Tocd19e81189"/>
      <w:r>
        <w:t/>
      </w:r>
      <w:r>
        <w:t>232.404</w:t>
      </w:r>
      <w:r>
        <w:t xml:space="preserve"> Exclusions.</w:t>
      </w:r>
      <w:bookmarkEnd w:id="4052"/>
      <w:bookmarkEnd w:id="4053"/>
      <w:bookmarkEnd w:id="4051"/>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900-->
    <w:p xmlns:tce="http://www.TCE.com">
      <w:pPr>
        <w:pStyle w:val="Heading5"/>
      </w:pPr>
      <w:bookmarkStart w:id="4054" w:name="_Numd19e81208"/>
      <w:bookmarkStart w:id="4055" w:name="_Refd19e81208"/>
      <w:bookmarkStart w:id="4056" w:name="_Tocd19e81208"/>
      <w:r>
        <w:t/>
      </w:r>
      <w:r>
        <w:t>232.409</w:t>
      </w:r>
      <w:r>
        <w:t xml:space="preserve"> Contracting officer action.</w:t>
      </w:r>
      <w:bookmarkEnd w:id="4055"/>
      <w:bookmarkEnd w:id="4056"/>
      <w:bookmarkEnd w:id="4054"/>
    </w:p>
    <!--Topic unique_1901-->
    <w:p xmlns:tce="http://www.TCE.com">
      <w:pPr>
        <w:pStyle w:val="Heading6"/>
      </w:pPr>
      <w:bookmarkStart w:id="4057" w:name="_Numd19e81221"/>
      <w:bookmarkStart w:id="4058" w:name="_Refd19e81221"/>
      <w:bookmarkStart w:id="4059" w:name="_Tocd19e81221"/>
      <w:r>
        <w:t/>
      </w:r>
      <w:r>
        <w:t>232.409-1</w:t>
      </w:r>
      <w:r>
        <w:t xml:space="preserve"> Recommendation for approval.</w:t>
      </w:r>
      <w:bookmarkEnd w:id="4058"/>
      <w:bookmarkEnd w:id="4059"/>
      <w:bookmarkEnd w:id="4057"/>
    </w:p>
    <w:p xmlns:tce="http://www.TCE.com">
      <w:pPr>
        <w:pStyle w:val="BodyText"/>
      </w:pPr>
      <w:r>
        <w:t xml:space="preserve">Follow the procedures at PGI </w:t>
      </w:r>
      <w:r>
        <w:rPr>
          <w:u w:val="single"/>
        </w:rPr>
        <w:t>232.409-1</w:t>
      </w:r>
      <w:r>
        <w:t xml:space="preserve"> for preparation of the documents required by FAR 32.409-1(e) and (f).</w:t>
      </w:r>
    </w:p>
    <!--Topic unique_1902-->
    <w:p xmlns:tce="http://www.TCE.com">
      <w:pPr>
        <w:pStyle w:val="Heading5"/>
      </w:pPr>
      <w:bookmarkStart w:id="4060" w:name="_Numd19e81244"/>
      <w:bookmarkStart w:id="4061" w:name="_Refd19e81244"/>
      <w:bookmarkStart w:id="4062" w:name="_Tocd19e81244"/>
      <w:r>
        <w:t/>
      </w:r>
      <w:r>
        <w:t>232.410</w:t>
      </w:r>
      <w:r>
        <w:t xml:space="preserve"> Findings, determination, and authorization.</w:t>
      </w:r>
      <w:bookmarkEnd w:id="4061"/>
      <w:bookmarkEnd w:id="4062"/>
      <w:bookmarkEnd w:id="4060"/>
    </w:p>
    <w:p xmlns:tce="http://www.TCE.com">
      <w:pPr>
        <w:pStyle w:val="BodyText"/>
      </w:pPr>
      <w:r>
        <w:t xml:space="preserve">If an advance payment procedure is used without a special bank account, follow the procedures at PGI </w:t>
      </w:r>
      <w:r>
        <w:rPr>
          <w:u w:val="single"/>
        </w:rPr>
        <w:t>232.410</w:t>
      </w:r>
      <w:r>
        <w:t xml:space="preserve"> .</w:t>
      </w:r>
    </w:p>
    <!--Topic unique_1903-->
    <w:p xmlns:tce="http://www.TCE.com">
      <w:pPr>
        <w:pStyle w:val="Heading5"/>
      </w:pPr>
      <w:bookmarkStart w:id="4063" w:name="_Numd19e81267"/>
      <w:bookmarkStart w:id="4064" w:name="_Refd19e81267"/>
      <w:bookmarkStart w:id="4065" w:name="_Tocd19e81267"/>
      <w:r>
        <w:t/>
      </w:r>
      <w:r>
        <w:t>232.412</w:t>
      </w:r>
      <w:r>
        <w:t xml:space="preserve"> Contract clause.</w:t>
      </w:r>
      <w:bookmarkEnd w:id="4064"/>
      <w:bookmarkEnd w:id="4065"/>
      <w:bookmarkEnd w:id="4063"/>
    </w:p>
    <!--Topic unique_1904-->
    <w:p xmlns:tce="http://www.TCE.com">
      <w:pPr>
        <w:pStyle w:val="Heading6"/>
      </w:pPr>
      <w:bookmarkStart w:id="4066" w:name="_Numd19e81280"/>
      <w:bookmarkStart w:id="4067" w:name="_Refd19e81280"/>
      <w:bookmarkStart w:id="4068" w:name="_Tocd19e81280"/>
      <w:r>
        <w:t/>
      </w:r>
      <w:r>
        <w:t>232.412-70</w:t>
      </w:r>
      <w:r>
        <w:t xml:space="preserve"> Additional clauses.</w:t>
      </w:r>
      <w:bookmarkEnd w:id="4067"/>
      <w:bookmarkEnd w:id="4068"/>
      <w:bookmarkEnd w:id="4066"/>
    </w:p>
    <w:p xmlns:tce="http://www.TCE.com">
      <w:pPr>
        <w:pStyle w:val="BodyText"/>
        <w:ind w:left="720"/>
      </w:pPr>
      <w:r>
        <w:t xml:space="preserve">(a) Use the clause at </w:t>
      </w:r>
      <w:r>
        <w:rPr>
          <w:color w:val="0000FF"/>
        </w:rPr>
        <w:fldChar w:fldCharType="begin"/>
      </w:r>
      <w:r>
        <w:rPr>
          <w:color w:val="0000FF"/>
        </w:rPr>
        <w:instrText xml:space="preserve"> REF _Numd19e133472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_Numd19e133689 \h </w:instrText>
      </w:r>
      <w:r>
        <w:fldChar w:fldCharType="separate"/>
      </w:r>
      <w:rPr>
        <w:color w:val="0000FF"/>
      </w:rPr>
      <w:r>
        <w:rPr>
          <w:u w:val="single"/>
        </w:rPr>
        <w:t>252.232-7005</w:t>
      </w:r>
      <w:r>
        <w:rPr>
          <w:color w:val="0000FF"/>
        </w:rPr>
        <w:fldChar w:fldCharType="end"/>
      </w:r>
      <w:r>
        <w:t xml:space="preserve"> , Reimbursement of Subcontractor Advance Payments—DoD Mentor-Protege Program, when advance payments will be provided by the contractor to a subcontractor pursuant to an approved mentor-protege agreement (see subpart 219.71).</w:t>
      </w:r>
    </w:p>
    <!--Topic unique_1905-->
    <w:p xmlns:tce="http://www.TCE.com">
      <w:pPr>
        <w:pStyle w:val="Heading5"/>
      </w:pPr>
      <w:bookmarkStart w:id="4069" w:name="_Numd19e81309"/>
      <w:bookmarkStart w:id="4070" w:name="_Refd19e81309"/>
      <w:bookmarkStart w:id="4071" w:name="_Tocd19e81309"/>
      <w:r>
        <w:t/>
      </w:r>
      <w:r>
        <w:t>232.470</w:t>
      </w:r>
      <w:r>
        <w:t xml:space="preserve"> Advance payment pool.</w:t>
      </w:r>
      <w:bookmarkEnd w:id="4070"/>
      <w:bookmarkEnd w:id="4071"/>
      <w:bookmarkEnd w:id="4069"/>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906-->
    <w:p xmlns:tce="http://www.TCE.com">
      <w:pPr>
        <w:pStyle w:val="Heading4"/>
      </w:pPr>
      <w:bookmarkStart w:id="4072" w:name="_Numd19e81341"/>
      <w:bookmarkStart w:id="4073" w:name="_Refd19e81341"/>
      <w:bookmarkStart w:id="4074" w:name="_Tocd19e81341"/>
      <w:r>
        <w:t/>
      </w:r>
      <w:r>
        <w:t>Subpart 232.5</w:t>
      </w:r>
      <w:r>
        <w:t xml:space="preserve"> - PROGRESS PAYMENTS BASED ON COSTS</w:t>
      </w:r>
      <w:bookmarkEnd w:id="4073"/>
      <w:bookmarkEnd w:id="4074"/>
      <w:bookmarkEnd w:id="4072"/>
    </w:p>
    <!--Topic unique_1907-->
    <w:p xmlns:tce="http://www.TCE.com">
      <w:pPr>
        <w:pStyle w:val="Heading5"/>
      </w:pPr>
      <w:bookmarkStart w:id="4075" w:name="_Numd19e81354"/>
      <w:bookmarkStart w:id="4076" w:name="_Refd19e81354"/>
      <w:bookmarkStart w:id="4077" w:name="_Tocd19e81354"/>
      <w:r>
        <w:t/>
      </w:r>
      <w:r>
        <w:t>232.501</w:t>
      </w:r>
      <w:r>
        <w:t xml:space="preserve"> General.</w:t>
      </w:r>
      <w:bookmarkEnd w:id="4076"/>
      <w:bookmarkEnd w:id="4077"/>
      <w:bookmarkEnd w:id="4075"/>
    </w:p>
    <!--Topic unique_1908-->
    <w:p xmlns:tce="http://www.TCE.com">
      <w:pPr>
        <w:pStyle w:val="Heading6"/>
      </w:pPr>
      <w:bookmarkStart w:id="4078" w:name="_Numd19e81367"/>
      <w:bookmarkStart w:id="4079" w:name="_Refd19e81367"/>
      <w:bookmarkStart w:id="4080" w:name="_Tocd19e81367"/>
      <w:r>
        <w:t/>
      </w:r>
      <w:r>
        <w:t>232.501-1</w:t>
      </w:r>
      <w:r>
        <w:t xml:space="preserve"> Customary progress payment rates.</w:t>
      </w:r>
      <w:bookmarkEnd w:id="4079"/>
      <w:bookmarkEnd w:id="4080"/>
      <w:bookmarkEnd w:id="4078"/>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909-->
    <w:p xmlns:tce="http://www.TCE.com">
      <w:pPr>
        <w:pStyle w:val="Heading6"/>
      </w:pPr>
      <w:bookmarkStart w:id="4081" w:name="_Numd19e81386"/>
      <w:bookmarkStart w:id="4082" w:name="_Refd19e81386"/>
      <w:bookmarkStart w:id="4083" w:name="_Tocd19e81386"/>
      <w:r>
        <w:t/>
      </w:r>
      <w:r>
        <w:t>232.501-2</w:t>
      </w:r>
      <w:r>
        <w:t xml:space="preserve"> Unusual progress payments.</w:t>
      </w:r>
      <w:bookmarkEnd w:id="4082"/>
      <w:bookmarkEnd w:id="4083"/>
      <w:bookmarkEnd w:id="4081"/>
    </w:p>
    <w:p xmlns:tce="http://www.TCE.com">
      <w:pPr>
        <w:pStyle w:val="BodyText"/>
      </w:pPr>
      <w:r>
        <w:t xml:space="preserve">Follow the procedures at PGI </w:t>
      </w:r>
      <w:r>
        <w:rPr>
          <w:u w:val="single"/>
        </w:rPr>
        <w:t>232.501-2</w:t>
      </w:r>
      <w:r>
        <w:t xml:space="preserve"> for approval of unusual progress payments.</w:t>
      </w:r>
    </w:p>
    <!--Topic unique_1910-->
    <w:p xmlns:tce="http://www.TCE.com">
      <w:pPr>
        <w:pStyle w:val="Heading6"/>
      </w:pPr>
      <w:bookmarkStart w:id="4084" w:name="_Numd19e81408"/>
      <w:bookmarkStart w:id="4085" w:name="_Refd19e81408"/>
      <w:bookmarkStart w:id="4086" w:name="_Tocd19e81408"/>
      <w:r>
        <w:t/>
      </w:r>
      <w:r>
        <w:t>232.501-3</w:t>
      </w:r>
      <w:r>
        <w:t xml:space="preserve"> Contract price.</w:t>
      </w:r>
      <w:bookmarkEnd w:id="4085"/>
      <w:bookmarkEnd w:id="4086"/>
      <w:bookmarkEnd w:id="4084"/>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911-->
    <w:p xmlns:tce="http://www.TCE.com">
      <w:pPr>
        <w:pStyle w:val="Heading5"/>
      </w:pPr>
      <w:bookmarkStart w:id="4087" w:name="_Numd19e81432"/>
      <w:bookmarkStart w:id="4088" w:name="_Refd19e81432"/>
      <w:bookmarkStart w:id="4089" w:name="_Tocd19e81432"/>
      <w:r>
        <w:t/>
      </w:r>
      <w:r>
        <w:t>232.502</w:t>
      </w:r>
      <w:r>
        <w:t xml:space="preserve"> Preaward matters.</w:t>
      </w:r>
      <w:bookmarkEnd w:id="4088"/>
      <w:bookmarkEnd w:id="4089"/>
      <w:bookmarkEnd w:id="4087"/>
    </w:p>
    <!--Topic unique_1912-->
    <w:p xmlns:tce="http://www.TCE.com">
      <w:pPr>
        <w:pStyle w:val="Heading6"/>
      </w:pPr>
      <w:bookmarkStart w:id="4090" w:name="_Numd19e81445"/>
      <w:bookmarkStart w:id="4091" w:name="_Refd19e81445"/>
      <w:bookmarkStart w:id="4092" w:name="_Tocd19e81445"/>
      <w:r>
        <w:t/>
      </w:r>
      <w:r>
        <w:t>232.502-4</w:t>
      </w:r>
      <w:r>
        <w:t xml:space="preserve"> Contract clauses.</w:t>
      </w:r>
      <w:bookmarkEnd w:id="4091"/>
      <w:bookmarkEnd w:id="4092"/>
      <w:bookmarkEnd w:id="4090"/>
    </w:p>
    <!--Topic unique_1913-->
    <w:p xmlns:tce="http://www.TCE.com">
      <w:pPr>
        <w:pStyle w:val="Heading7"/>
      </w:pPr>
      <w:bookmarkStart w:id="4093" w:name="_Numd19e81458"/>
      <w:bookmarkStart w:id="4094" w:name="_Refd19e81458"/>
      <w:bookmarkStart w:id="4095" w:name="_Tocd19e81458"/>
      <w:r>
        <w:t/>
      </w:r>
      <w:r>
        <w:t>232.502-4-70</w:t>
      </w:r>
      <w:r>
        <w:t xml:space="preserve"> Additional clauses.</w:t>
      </w:r>
      <w:bookmarkEnd w:id="4094"/>
      <w:bookmarkEnd w:id="4095"/>
      <w:bookmarkEnd w:id="4093"/>
    </w:p>
    <w:p xmlns:tce="http://www.TCE.com">
      <w:pPr>
        <w:pStyle w:val="BodyText"/>
        <w:ind w:left="720"/>
      </w:pPr>
      <w:r>
        <w:t xml:space="preserve">(a) Use the clause at </w:t>
      </w:r>
      <w:r>
        <w:rPr>
          <w:color w:val="0000FF"/>
        </w:rPr>
        <w:fldChar w:fldCharType="begin"/>
      </w:r>
      <w:r>
        <w:rPr>
          <w:color w:val="0000FF"/>
        </w:rPr>
        <w:instrText xml:space="preserve"> REF _Numd19e133519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_Numd19e133660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w:p xmlns:tce="http://www.TCE.com">
      <w:pPr>
        <w:pStyle w:val="BodyText"/>
        <w:ind w:left="720"/>
      </w:pPr>
      <w:r>
        <w:t>(c) Use the clause at 252.232-7018, Progress Payments-Multiple Lots, to authorize separate progress payment requests for multiple lots.</w:t>
      </w:r>
    </w:p>
    <!--Topic unique_1914-->
    <w:p xmlns:tce="http://www.TCE.com">
      <w:pPr>
        <w:pStyle w:val="Heading5"/>
      </w:pPr>
      <w:bookmarkStart w:id="4096" w:name="_Numd19e81494"/>
      <w:bookmarkStart w:id="4097" w:name="_Refd19e81494"/>
      <w:bookmarkStart w:id="4098" w:name="_Tocd19e81494"/>
      <w:r>
        <w:t/>
      </w:r>
      <w:r>
        <w:t>232.503</w:t>
      </w:r>
      <w:r>
        <w:t xml:space="preserve"> Postaward matters.</w:t>
      </w:r>
      <w:bookmarkEnd w:id="4097"/>
      <w:bookmarkEnd w:id="4098"/>
      <w:bookmarkEnd w:id="4096"/>
    </w:p>
    <!--Topic unique_1915-->
    <w:p xmlns:tce="http://www.TCE.com">
      <w:pPr>
        <w:pStyle w:val="Heading6"/>
      </w:pPr>
      <w:bookmarkStart w:id="4099" w:name="_Numd19e81507"/>
      <w:bookmarkStart w:id="4100" w:name="_Refd19e81507"/>
      <w:bookmarkStart w:id="4101" w:name="_Tocd19e81507"/>
      <w:r>
        <w:t/>
      </w:r>
      <w:r>
        <w:t>232.503-6</w:t>
      </w:r>
      <w:r>
        <w:t xml:space="preserve"> Suspension or reduction of payments.</w:t>
      </w:r>
      <w:bookmarkEnd w:id="4100"/>
      <w:bookmarkEnd w:id="4101"/>
      <w:bookmarkEnd w:id="4099"/>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_Numd19e95987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916-->
    <w:p xmlns:tce="http://www.TCE.com">
      <w:pPr>
        <w:pStyle w:val="Heading6"/>
      </w:pPr>
      <w:bookmarkStart w:id="4102" w:name="_Numd19e81544"/>
      <w:bookmarkStart w:id="4103" w:name="_Refd19e81544"/>
      <w:bookmarkStart w:id="4104" w:name="_Tocd19e81544"/>
      <w:r>
        <w:t/>
      </w:r>
      <w:r>
        <w:t>232.503-15</w:t>
      </w:r>
      <w:r>
        <w:t xml:space="preserve"> Application of Government title terms.</w:t>
      </w:r>
      <w:bookmarkEnd w:id="4103"/>
      <w:bookmarkEnd w:id="4104"/>
      <w:bookmarkEnd w:id="4102"/>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917-->
    <w:p xmlns:tce="http://www.TCE.com">
      <w:pPr>
        <w:pStyle w:val="Heading4"/>
      </w:pPr>
      <w:bookmarkStart w:id="4105" w:name="_Numd19e81574"/>
      <w:bookmarkStart w:id="4106" w:name="_Refd19e81574"/>
      <w:bookmarkStart w:id="4107" w:name="_Tocd19e81574"/>
      <w:r>
        <w:t/>
      </w:r>
      <w:r>
        <w:t>Subpart 232.6</w:t>
      </w:r>
      <w:r>
        <w:t xml:space="preserve"> - CONTRACT DEBTS</w:t>
      </w:r>
      <w:bookmarkEnd w:id="4106"/>
      <w:bookmarkEnd w:id="4107"/>
      <w:bookmarkEnd w:id="4105"/>
    </w:p>
    <!--Topic unique_1918-->
    <w:p xmlns:tce="http://www.TCE.com">
      <w:pPr>
        <w:pStyle w:val="Heading5"/>
      </w:pPr>
      <w:bookmarkStart w:id="4108" w:name="_Numd19e81587"/>
      <w:bookmarkStart w:id="4109" w:name="_Refd19e81587"/>
      <w:bookmarkStart w:id="4110" w:name="_Tocd19e81587"/>
      <w:r>
        <w:t/>
      </w:r>
      <w:r>
        <w:t>232.602</w:t>
      </w:r>
      <w:r>
        <w:t xml:space="preserve"> Responsibilities.</w:t>
      </w:r>
      <w:bookmarkEnd w:id="4109"/>
      <w:bookmarkEnd w:id="4110"/>
      <w:bookmarkEnd w:id="4108"/>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919-->
    <w:p xmlns:tce="http://www.TCE.com">
      <w:pPr>
        <w:pStyle w:val="Heading5"/>
      </w:pPr>
      <w:bookmarkStart w:id="4111" w:name="_Numd19e81606"/>
      <w:bookmarkStart w:id="4112" w:name="_Refd19e81606"/>
      <w:bookmarkStart w:id="4113" w:name="_Tocd19e81606"/>
      <w:r>
        <w:t/>
      </w:r>
      <w:r>
        <w:t>232.603</w:t>
      </w:r>
      <w:r>
        <w:t xml:space="preserve"> Debt determination.</w:t>
      </w:r>
      <w:bookmarkEnd w:id="4112"/>
      <w:bookmarkEnd w:id="4113"/>
      <w:bookmarkEnd w:id="4111"/>
    </w:p>
    <w:p xmlns:tce="http://www.TCE.com">
      <w:pPr>
        <w:pStyle w:val="BodyText"/>
      </w:pPr>
      <w:r>
        <w:t xml:space="preserve">When transferring a case to the contract financing office, follow the procedures at PGI </w:t>
      </w:r>
      <w:r>
        <w:rPr>
          <w:u w:val="single"/>
        </w:rPr>
        <w:t>232.603</w:t>
      </w:r>
      <w:r>
        <w:t xml:space="preserve"> .</w:t>
      </w:r>
    </w:p>
    <!--Topic unique_1920-->
    <w:p xmlns:tce="http://www.TCE.com">
      <w:pPr>
        <w:pStyle w:val="Heading5"/>
      </w:pPr>
      <w:bookmarkStart w:id="4114" w:name="_Numd19e81628"/>
      <w:bookmarkStart w:id="4115" w:name="_Refd19e81628"/>
      <w:bookmarkStart w:id="4116" w:name="_Tocd19e81628"/>
      <w:r>
        <w:t/>
      </w:r>
      <w:r>
        <w:t>232.604</w:t>
      </w:r>
      <w:r>
        <w:t xml:space="preserve"> Demand for payment.</w:t>
      </w:r>
      <w:bookmarkEnd w:id="4115"/>
      <w:bookmarkEnd w:id="4116"/>
      <w:bookmarkEnd w:id="4114"/>
    </w:p>
    <w:p xmlns:tce="http://www.TCE.com">
      <w:pPr>
        <w:pStyle w:val="BodyText"/>
      </w:pPr>
      <w:r>
        <w:t xml:space="preserve">When issuing a demand for payment of a contract debt, follow the procedures at PGI </w:t>
      </w:r>
      <w:r>
        <w:rPr>
          <w:u w:val="single"/>
        </w:rPr>
        <w:t>232.604</w:t>
      </w:r>
      <w:r>
        <w:t xml:space="preserve"> .</w:t>
      </w:r>
    </w:p>
    <!--Topic unique_1921-->
    <w:p xmlns:tce="http://www.TCE.com">
      <w:pPr>
        <w:pStyle w:val="Heading5"/>
      </w:pPr>
      <w:bookmarkStart w:id="4117" w:name="_Numd19e81651"/>
      <w:bookmarkStart w:id="4118" w:name="_Refd19e81651"/>
      <w:bookmarkStart w:id="4119" w:name="_Tocd19e81651"/>
      <w:r>
        <w:t/>
      </w:r>
      <w:r>
        <w:t>232.610</w:t>
      </w:r>
      <w:r>
        <w:t xml:space="preserve"> Compromising debts.</w:t>
      </w:r>
      <w:bookmarkEnd w:id="4118"/>
      <w:bookmarkEnd w:id="4119"/>
      <w:bookmarkEnd w:id="4117"/>
    </w:p>
    <w:p xmlns:tce="http://www.TCE.com">
      <w:pPr>
        <w:pStyle w:val="BodyText"/>
      </w:pPr>
      <w:r>
        <w:t xml:space="preserve">Only the department/agency contract financing offices (see PGI </w:t>
      </w:r>
      <w:r>
        <w:rPr>
          <w:u w:val="single"/>
        </w:rPr>
        <w:t>232.070</w:t>
      </w:r>
      <w:r>
        <w:t xml:space="preserve"> (c)) are authorized to compromise debts covered by this subpart.</w:t>
      </w:r>
    </w:p>
    <!--Topic unique_1922-->
    <w:p xmlns:tce="http://www.TCE.com">
      <w:pPr>
        <w:pStyle w:val="Heading5"/>
      </w:pPr>
      <w:bookmarkStart w:id="4120" w:name="_Numd19e81673"/>
      <w:bookmarkStart w:id="4121" w:name="_Refd19e81673"/>
      <w:bookmarkStart w:id="4122" w:name="_Tocd19e81673"/>
      <w:r>
        <w:t/>
      </w:r>
      <w:r>
        <w:t>232.611</w:t>
      </w:r>
      <w:r>
        <w:t xml:space="preserve"> Contract clause.</w:t>
      </w:r>
      <w:bookmarkEnd w:id="4121"/>
      <w:bookmarkEnd w:id="4122"/>
      <w:bookmarkEnd w:id="4120"/>
    </w:p>
    <w:p xmlns:tce="http://www.TCE.com">
      <w:pPr>
        <w:pStyle w:val="BodyText"/>
        <w:ind w:left="720"/>
      </w:pPr>
      <w:r>
        <w:t>(a) The Principal Director, Defense Pricing, Contracting, and Acquisition Policy, Office of the Under Secretary of Defense (Acquisition and Sustainment),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923-->
    <w:p xmlns:tce="http://www.TCE.com">
      <w:pPr>
        <w:pStyle w:val="Heading5"/>
      </w:pPr>
      <w:bookmarkStart w:id="4123" w:name="_Numd19e81700"/>
      <w:bookmarkStart w:id="4124" w:name="_Refd19e81700"/>
      <w:bookmarkStart w:id="4125" w:name="_Tocd19e81700"/>
      <w:r>
        <w:t/>
      </w:r>
      <w:r>
        <w:t>232.670</w:t>
      </w:r>
      <w:r>
        <w:t xml:space="preserve"> Transfer of responsibility for debt collection.</w:t>
      </w:r>
      <w:bookmarkEnd w:id="4124"/>
      <w:bookmarkEnd w:id="4125"/>
      <w:bookmarkEnd w:id="4123"/>
    </w:p>
    <w:p xmlns:tce="http://www.TCE.com">
      <w:pPr>
        <w:pStyle w:val="BodyText"/>
      </w:pPr>
      <w:r>
        <w:t xml:space="preserve">Follow the procedures at PGI </w:t>
      </w:r>
      <w:r>
        <w:rPr>
          <w:u w:val="single"/>
        </w:rPr>
        <w:t>232.670</w:t>
      </w:r>
      <w:r>
        <w:t xml:space="preserve"> for transferring responsibility for debt collection.</w:t>
      </w:r>
    </w:p>
    <!--Topic unique_1924-->
    <w:p xmlns:tce="http://www.TCE.com">
      <w:pPr>
        <w:pStyle w:val="Heading5"/>
      </w:pPr>
      <w:bookmarkStart w:id="4126" w:name="_Numd19e81722"/>
      <w:bookmarkStart w:id="4127" w:name="_Refd19e81722"/>
      <w:bookmarkStart w:id="4128" w:name="_Tocd19e81722"/>
      <w:r>
        <w:t/>
      </w:r>
      <w:r>
        <w:t>232.671</w:t>
      </w:r>
      <w:r>
        <w:t xml:space="preserve"> Bankruptcy reporting.</w:t>
      </w:r>
      <w:bookmarkEnd w:id="4127"/>
      <w:bookmarkEnd w:id="4128"/>
      <w:bookmarkEnd w:id="4126"/>
    </w:p>
    <w:p xmlns:tce="http://www.TCE.com">
      <w:pPr>
        <w:pStyle w:val="BodyText"/>
      </w:pPr>
      <w:r>
        <w:t xml:space="preserve">Follow the procedures at PGI </w:t>
      </w:r>
      <w:r>
        <w:rPr>
          <w:u w:val="single"/>
        </w:rPr>
        <w:t>232.671</w:t>
      </w:r>
      <w:r>
        <w:t xml:space="preserve"> for bankruptcy reporting.</w:t>
      </w:r>
    </w:p>
    <!--Topic unique_1925-->
    <w:p xmlns:tce="http://www.TCE.com">
      <w:pPr>
        <w:pStyle w:val="Heading4"/>
      </w:pPr>
      <w:bookmarkStart w:id="4129" w:name="_Numd19e81746"/>
      <w:bookmarkStart w:id="4130" w:name="_Refd19e81746"/>
      <w:bookmarkStart w:id="4131" w:name="_Tocd19e81746"/>
      <w:r>
        <w:t/>
      </w:r>
      <w:r>
        <w:t>Subpart 232.7</w:t>
      </w:r>
      <w:r>
        <w:t xml:space="preserve"> - CONTRACT FUNDING</w:t>
      </w:r>
      <w:bookmarkEnd w:id="4130"/>
      <w:bookmarkEnd w:id="4131"/>
      <w:bookmarkEnd w:id="4129"/>
    </w:p>
    <!--Topic unique_1926-->
    <w:p xmlns:tce="http://www.TCE.com">
      <w:pPr>
        <w:pStyle w:val="Heading5"/>
      </w:pPr>
      <w:bookmarkStart w:id="4132" w:name="_Numd19e81759"/>
      <w:bookmarkStart w:id="4133" w:name="_Refd19e81759"/>
      <w:bookmarkStart w:id="4134" w:name="_Tocd19e81759"/>
      <w:r>
        <w:t/>
      </w:r>
      <w:r>
        <w:t>232.702</w:t>
      </w:r>
      <w:r>
        <w:t xml:space="preserve"> Policy.</w:t>
      </w:r>
      <w:bookmarkEnd w:id="4133"/>
      <w:bookmarkEnd w:id="4134"/>
      <w:bookmarkEnd w:id="4132"/>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_Numd19e81795 \h </w:instrText>
      </w:r>
      <w:r>
        <w:fldChar w:fldCharType="separate"/>
      </w:r>
      <w:rPr>
        <w:color w:val="0000FF"/>
      </w:rPr>
      <w:r>
        <w:rPr>
          <w:u w:val="single"/>
        </w:rPr>
        <w:t>232.703-1</w:t>
      </w:r>
      <w:r>
        <w:rPr>
          <w:color w:val="0000FF"/>
        </w:rPr>
        <w:fldChar w:fldCharType="end"/>
      </w:r>
      <w:r>
        <w:t xml:space="preserve"> .</w:t>
      </w:r>
    </w:p>
    <!--Topic unique_1927-->
    <w:p xmlns:tce="http://www.TCE.com">
      <w:pPr>
        <w:pStyle w:val="Heading5"/>
      </w:pPr>
      <w:bookmarkStart w:id="4135" w:name="_Numd19e81782"/>
      <w:bookmarkStart w:id="4136" w:name="_Refd19e81782"/>
      <w:bookmarkStart w:id="4137" w:name="_Tocd19e81782"/>
      <w:r>
        <w:t/>
      </w:r>
      <w:r>
        <w:t>232.703</w:t>
      </w:r>
      <w:r>
        <w:t xml:space="preserve"> Contract funding requirements.</w:t>
      </w:r>
      <w:bookmarkEnd w:id="4136"/>
      <w:bookmarkEnd w:id="4137"/>
      <w:bookmarkEnd w:id="4135"/>
    </w:p>
    <!--Topic unique_1928-->
    <w:p xmlns:tce="http://www.TCE.com">
      <w:pPr>
        <w:pStyle w:val="Heading6"/>
      </w:pPr>
      <w:bookmarkStart w:id="4138" w:name="_Numd19e81795"/>
      <w:bookmarkStart w:id="4139" w:name="_Refd19e81795"/>
      <w:bookmarkStart w:id="4140" w:name="_Tocd19e81795"/>
      <w:r>
        <w:t/>
      </w:r>
      <w:r>
        <w:t>232.703-1</w:t>
      </w:r>
      <w:r>
        <w:t xml:space="preserve"> General.</w:t>
      </w:r>
      <w:bookmarkEnd w:id="4139"/>
      <w:bookmarkEnd w:id="4140"/>
      <w:bookmarkEnd w:id="4138"/>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929-->
    <w:p xmlns:tce="http://www.TCE.com">
      <w:pPr>
        <w:pStyle w:val="Heading6"/>
      </w:pPr>
      <w:bookmarkStart w:id="4141" w:name="_Numd19e81830"/>
      <w:bookmarkStart w:id="4142" w:name="_Refd19e81830"/>
      <w:bookmarkStart w:id="4143" w:name="_Tocd19e81830"/>
      <w:r>
        <w:t/>
      </w:r>
      <w:r>
        <w:t>232.703-3</w:t>
      </w:r>
      <w:r>
        <w:t xml:space="preserve"> Contracts crossing fiscal years.</w:t>
      </w:r>
      <w:bookmarkEnd w:id="4142"/>
      <w:bookmarkEnd w:id="4143"/>
      <w:bookmarkEnd w:id="4141"/>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1930-->
    <w:p xmlns:tce="http://www.TCE.com">
      <w:pPr>
        <w:pStyle w:val="Heading6"/>
      </w:pPr>
      <w:bookmarkStart w:id="4144" w:name="_Numd19e81848"/>
      <w:bookmarkStart w:id="4145" w:name="_Refd19e81848"/>
      <w:bookmarkStart w:id="4146" w:name="_Tocd19e81848"/>
      <w:r>
        <w:t/>
      </w:r>
      <w:r>
        <w:t>232.703-70</w:t>
      </w:r>
      <w:r>
        <w:t xml:space="preserve"> Military construction appropriations act restriction.</w:t>
      </w:r>
      <w:bookmarkEnd w:id="4145"/>
      <w:bookmarkEnd w:id="4146"/>
      <w:bookmarkEnd w:id="4144"/>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_Numd19e49195 \h </w:instrText>
      </w:r>
      <w:r>
        <w:fldChar w:fldCharType="separate"/>
      </w:r>
      <w:rPr>
        <w:color w:val="0000FF"/>
      </w:rPr>
      <w:r>
        <w:rPr>
          <w:u w:val="single"/>
        </w:rPr>
        <w:t>216.306</w:t>
      </w:r>
      <w:r>
        <w:rPr>
          <w:color w:val="0000FF"/>
        </w:rPr>
        <w:fldChar w:fldCharType="end"/>
      </w:r>
      <w:r>
        <w:t xml:space="preserve"> (c)).</w:t>
      </w:r>
    </w:p>
    <!--Topic unique_1931-->
    <w:p xmlns:tce="http://www.TCE.com">
      <w:pPr>
        <w:pStyle w:val="Heading5"/>
      </w:pPr>
      <w:bookmarkStart w:id="4147" w:name="_Numd19e81871"/>
      <w:bookmarkStart w:id="4148" w:name="_Refd19e81871"/>
      <w:bookmarkStart w:id="4149" w:name="_Tocd19e81871"/>
      <w:r>
        <w:t/>
      </w:r>
      <w:r>
        <w:t>232.704</w:t>
      </w:r>
      <w:r>
        <w:t xml:space="preserve"> Limitation of cost or funds.</w:t>
      </w:r>
      <w:bookmarkEnd w:id="4148"/>
      <w:bookmarkEnd w:id="4149"/>
      <w:bookmarkEnd w:id="4147"/>
    </w:p>
    <!--Topic unique_1932-->
    <w:p xmlns:tce="http://www.TCE.com">
      <w:pPr>
        <w:pStyle w:val="Heading6"/>
      </w:pPr>
      <w:bookmarkStart w:id="4150" w:name="_Numd19e81884"/>
      <w:bookmarkStart w:id="4151" w:name="_Refd19e81884"/>
      <w:bookmarkStart w:id="4152" w:name="_Tocd19e81884"/>
      <w:r>
        <w:t/>
      </w:r>
      <w:r>
        <w:t>232.704-70</w:t>
      </w:r>
      <w:r>
        <w:t xml:space="preserve"> Incrementally funded fixed-price contracts.</w:t>
      </w:r>
      <w:bookmarkEnd w:id="4151"/>
      <w:bookmarkEnd w:id="4152"/>
      <w:bookmarkEnd w:id="4150"/>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_Numd19e134014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_Numd19e134014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933-->
    <w:p xmlns:tce="http://www.TCE.com">
      <w:pPr>
        <w:pStyle w:val="Heading5"/>
      </w:pPr>
      <w:bookmarkStart w:id="4153" w:name="_Numd19e81926"/>
      <w:bookmarkStart w:id="4154" w:name="_Refd19e81926"/>
      <w:bookmarkStart w:id="4155" w:name="_Tocd19e81926"/>
      <w:r>
        <w:t/>
      </w:r>
      <w:r>
        <w:t>232.706</w:t>
      </w:r>
      <w:r>
        <w:t xml:space="preserve"> Contract clauses.</w:t>
      </w:r>
      <w:bookmarkEnd w:id="4154"/>
      <w:bookmarkEnd w:id="4155"/>
      <w:bookmarkEnd w:id="4153"/>
    </w:p>
    <!--Topic unique_1934-->
    <w:p xmlns:tce="http://www.TCE.com">
      <w:pPr>
        <w:pStyle w:val="Heading6"/>
      </w:pPr>
      <w:bookmarkStart w:id="4156" w:name="_Numd19e81939"/>
      <w:bookmarkStart w:id="4157" w:name="_Refd19e81939"/>
      <w:bookmarkStart w:id="4158" w:name="_Tocd19e81939"/>
      <w:r>
        <w:t/>
      </w:r>
      <w:r>
        <w:t xml:space="preserve"> 232.706-70 </w:t>
      </w:r>
      <w:r>
        <w:t xml:space="preserve"> Clause for limitation of Governments obligation.</w:t>
      </w:r>
      <w:bookmarkEnd w:id="4157"/>
      <w:bookmarkEnd w:id="4158"/>
      <w:bookmarkEnd w:id="4156"/>
    </w:p>
    <w:p xmlns:tce="http://www.TCE.com">
      <w:pPr>
        <w:pStyle w:val="BodyText"/>
      </w:pPr>
      <w:r>
        <w:t xml:space="preserve">Use the clause at </w:t>
      </w:r>
      <w:r>
        <w:rPr>
          <w:color w:val="0000FF"/>
        </w:rPr>
        <w:fldChar w:fldCharType="begin"/>
      </w:r>
      <w:r>
        <w:rPr>
          <w:color w:val="0000FF"/>
        </w:rPr>
        <w:instrText xml:space="preserve"> REF _Numd19e134014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935-->
    <w:p xmlns:tce="http://www.TCE.com">
      <w:pPr>
        <w:pStyle w:val="Heading4"/>
      </w:pPr>
      <w:bookmarkStart w:id="4159" w:name="_Numd19e81963"/>
      <w:bookmarkStart w:id="4160" w:name="_Refd19e81963"/>
      <w:bookmarkStart w:id="4161" w:name="_Tocd19e81963"/>
      <w:r>
        <w:t/>
      </w:r>
      <w:r>
        <w:t>Subpart 232.8</w:t>
      </w:r>
      <w:r>
        <w:t xml:space="preserve"> - ASSIGNMENT OF CLAIMS</w:t>
      </w:r>
      <w:bookmarkEnd w:id="4160"/>
      <w:bookmarkEnd w:id="4161"/>
      <w:bookmarkEnd w:id="4159"/>
    </w:p>
    <!--Topic unique_1936-->
    <w:p xmlns:tce="http://www.TCE.com">
      <w:pPr>
        <w:pStyle w:val="Heading5"/>
      </w:pPr>
      <w:bookmarkStart w:id="4162" w:name="_Numd19e81976"/>
      <w:bookmarkStart w:id="4163" w:name="_Refd19e81976"/>
      <w:bookmarkStart w:id="4164" w:name="_Tocd19e81976"/>
      <w:r>
        <w:t/>
      </w:r>
      <w:r>
        <w:t>232.803</w:t>
      </w:r>
      <w:r>
        <w:t xml:space="preserve"> Policies.</w:t>
      </w:r>
      <w:bookmarkEnd w:id="4163"/>
      <w:bookmarkEnd w:id="4164"/>
      <w:bookmarkEnd w:id="4162"/>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937-->
    <w:p xmlns:tce="http://www.TCE.com">
      <w:pPr>
        <w:pStyle w:val="Heading5"/>
      </w:pPr>
      <w:bookmarkStart w:id="4165" w:name="_Numd19e81997"/>
      <w:bookmarkStart w:id="4166" w:name="_Refd19e81997"/>
      <w:bookmarkStart w:id="4167" w:name="_Tocd19e81997"/>
      <w:r>
        <w:t/>
      </w:r>
      <w:r>
        <w:t>232.805</w:t>
      </w:r>
      <w:r>
        <w:t xml:space="preserve"> Procedure.</w:t>
      </w:r>
      <w:bookmarkEnd w:id="4166"/>
      <w:bookmarkEnd w:id="4167"/>
      <w:bookmarkEnd w:id="4165"/>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938-->
    <w:p xmlns:tce="http://www.TCE.com">
      <w:pPr>
        <w:pStyle w:val="Heading5"/>
      </w:pPr>
      <w:bookmarkStart w:id="4168" w:name="_Numd19e82029"/>
      <w:bookmarkStart w:id="4169" w:name="_Refd19e82029"/>
      <w:bookmarkStart w:id="4170" w:name="_Tocd19e82029"/>
      <w:r>
        <w:t/>
      </w:r>
      <w:r>
        <w:t>232.806</w:t>
      </w:r>
      <w:r>
        <w:t xml:space="preserve"> Contract clauses.</w:t>
      </w:r>
      <w:bookmarkEnd w:id="4169"/>
      <w:bookmarkEnd w:id="4170"/>
      <w:bookmarkEnd w:id="4168"/>
    </w:p>
    <w:p xmlns:tce="http://www.TCE.com">
      <w:pPr>
        <w:pStyle w:val="BodyText"/>
        <w:ind w:left="720"/>
      </w:pPr>
      <w:r>
        <w:t xml:space="preserve">(a)(1) Use the clause at </w:t>
      </w:r>
      <w:r>
        <w:rPr>
          <w:color w:val="0000FF"/>
        </w:rPr>
        <w:fldChar w:fldCharType="begin"/>
      </w:r>
      <w:r>
        <w:rPr>
          <w:color w:val="0000FF"/>
        </w:rPr>
        <w:instrText xml:space="preserve"> REF _Numd19e134123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_Numd19e81976 \h </w:instrText>
      </w:r>
      <w:r>
        <w:fldChar w:fldCharType="separate"/>
      </w:r>
      <w:rPr>
        <w:color w:val="0000FF"/>
      </w:rPr>
      <w:r>
        <w:rPr>
          <w:u w:val="single"/>
        </w:rPr>
        <w:t>232.803</w:t>
      </w:r>
      <w:r>
        <w:rPr>
          <w:color w:val="0000FF"/>
        </w:rPr>
        <w:fldChar w:fldCharType="end"/>
      </w:r>
      <w:r>
        <w:t>(d).</w:t>
      </w:r>
    </w:p>
    <!--Topic unique_1939-->
    <w:p xmlns:tce="http://www.TCE.com">
      <w:pPr>
        <w:pStyle w:val="Heading4"/>
      </w:pPr>
      <w:bookmarkStart w:id="4171" w:name="_Numd19e82059"/>
      <w:bookmarkStart w:id="4172" w:name="_Refd19e82059"/>
      <w:bookmarkStart w:id="4173" w:name="_Tocd19e82059"/>
      <w:r>
        <w:t/>
      </w:r>
      <w:r>
        <w:t>Subpart 232.9</w:t>
      </w:r>
      <w:r>
        <w:t xml:space="preserve"> - PROMPT PAYMENT</w:t>
      </w:r>
      <w:bookmarkEnd w:id="4172"/>
      <w:bookmarkEnd w:id="4173"/>
      <w:bookmarkEnd w:id="4171"/>
    </w:p>
    <!--Topic unique_1940-->
    <w:p xmlns:tce="http://www.TCE.com">
      <w:pPr>
        <w:pStyle w:val="Heading5"/>
      </w:pPr>
      <w:bookmarkStart w:id="4174" w:name="_Numd19e82072"/>
      <w:bookmarkStart w:id="4175" w:name="_Refd19e82072"/>
      <w:bookmarkStart w:id="4176" w:name="_Tocd19e82072"/>
      <w:r>
        <w:t/>
      </w:r>
      <w:r>
        <w:t>232.901</w:t>
      </w:r>
      <w:r>
        <w:t xml:space="preserve"> Applicability.</w:t>
      </w:r>
      <w:bookmarkEnd w:id="4175"/>
      <w:bookmarkEnd w:id="4176"/>
      <w:bookmarkEnd w:id="4174"/>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_Numd19e134242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_Numd19e134242 \h </w:instrText>
      </w:r>
      <w:r>
        <w:fldChar w:fldCharType="separate"/>
      </w:r>
      <w:rPr>
        <w:color w:val="0000FF"/>
      </w:rPr>
      <w:r>
        <w:rPr>
          <w:u w:val="single"/>
        </w:rPr>
        <w:t>252.232-7011</w:t>
      </w:r>
      <w:r>
        <w:rPr>
          <w:color w:val="0000FF"/>
        </w:rPr>
        <w:fldChar w:fldCharType="end"/>
      </w:r>
      <w:r>
        <w:t xml:space="preserve"> by issuance of a contract modification.</w:t>
      </w:r>
    </w:p>
    <!--Topic unique_1941-->
    <w:p xmlns:tce="http://www.TCE.com">
      <w:pPr>
        <w:pStyle w:val="Heading5"/>
      </w:pPr>
      <w:bookmarkStart w:id="4177" w:name="_Numd19e82132"/>
      <w:bookmarkStart w:id="4178" w:name="_Refd19e82132"/>
      <w:bookmarkStart w:id="4179" w:name="_Tocd19e82132"/>
      <w:r>
        <w:t/>
      </w:r>
      <w:r>
        <w:t>232.903</w:t>
      </w:r>
      <w:r>
        <w:t xml:space="preserve"> Responsibilities.</w:t>
      </w:r>
      <w:bookmarkEnd w:id="4178"/>
      <w:bookmarkEnd w:id="4179"/>
      <w:bookmarkEnd w:id="4177"/>
    </w:p>
    <w:p xmlns:tce="http://www.TCE.com">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_Numd19e82197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942-->
    <w:p xmlns:tce="http://www.TCE.com">
      <w:pPr>
        <w:pStyle w:val="Heading5"/>
      </w:pPr>
      <w:bookmarkStart w:id="4180" w:name="_Numd19e82156"/>
      <w:bookmarkStart w:id="4181" w:name="_Refd19e82156"/>
      <w:bookmarkStart w:id="4182" w:name="_Tocd19e82156"/>
      <w:r>
        <w:t/>
      </w:r>
      <w:r>
        <w:t>232.904</w:t>
      </w:r>
      <w:r>
        <w:t xml:space="preserve"> Determining payment due dates.</w:t>
      </w:r>
      <w:bookmarkEnd w:id="4181"/>
      <w:bookmarkEnd w:id="4182"/>
      <w:bookmarkEnd w:id="4180"/>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943-->
    <w:p xmlns:tce="http://www.TCE.com">
      <w:pPr>
        <w:pStyle w:val="Heading5"/>
      </w:pPr>
      <w:bookmarkStart w:id="4183" w:name="_Numd19e82175"/>
      <w:bookmarkStart w:id="4184" w:name="_Refd19e82175"/>
      <w:bookmarkStart w:id="4185" w:name="_Tocd19e82175"/>
      <w:r>
        <w:t/>
      </w:r>
      <w:r>
        <w:t>232.905</w:t>
      </w:r>
      <w:r>
        <w:t xml:space="preserve"> Payment documentation and process.</w:t>
      </w:r>
      <w:bookmarkEnd w:id="4184"/>
      <w:bookmarkEnd w:id="4185"/>
      <w:bookmarkEnd w:id="4183"/>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_Numd19e29791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944-->
    <w:p xmlns:tce="http://www.TCE.com">
      <w:pPr>
        <w:pStyle w:val="Heading5"/>
      </w:pPr>
      <w:bookmarkStart w:id="4186" w:name="_Numd19e82197"/>
      <w:bookmarkStart w:id="4187" w:name="_Refd19e82197"/>
      <w:bookmarkStart w:id="4188" w:name="_Tocd19e82197"/>
      <w:r>
        <w:t/>
      </w:r>
      <w:r>
        <w:t>232.906</w:t>
      </w:r>
      <w:r>
        <w:t xml:space="preserve"> Making payments.</w:t>
      </w:r>
      <w:bookmarkEnd w:id="4187"/>
      <w:bookmarkEnd w:id="4188"/>
      <w:bookmarkEnd w:id="4186"/>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945-->
    <w:p xmlns:tce="http://www.TCE.com">
      <w:pPr>
        <w:pStyle w:val="Heading5"/>
      </w:pPr>
      <w:bookmarkStart w:id="4189" w:name="_Numd19e82218"/>
      <w:bookmarkStart w:id="4190" w:name="_Refd19e82218"/>
      <w:bookmarkStart w:id="4191" w:name="_Tocd19e82218"/>
      <w:r>
        <w:t/>
      </w:r>
      <w:r>
        <w:t>232.908</w:t>
      </w:r>
      <w:r>
        <w:t xml:space="preserve"> Contract clauses.</w:t>
      </w:r>
      <w:bookmarkEnd w:id="4190"/>
      <w:bookmarkEnd w:id="4191"/>
      <w:bookmarkEnd w:id="4189"/>
    </w:p>
    <w:p xmlns:tce="http://www.TCE.com">
      <w:pPr>
        <w:pStyle w:val="BodyText"/>
      </w:pPr>
      <w:r>
        <w:t xml:space="preserve">Use the clause at </w:t>
      </w:r>
      <w:r>
        <w:rPr>
          <w:color w:val="0000FF"/>
        </w:rPr>
        <w:fldChar w:fldCharType="begin"/>
      </w:r>
      <w:r>
        <w:rPr>
          <w:color w:val="0000FF"/>
        </w:rPr>
        <w:instrText xml:space="preserve"> REF _Numd19e134242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_Numd19e82072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Topic unique_1946-->
    <w:p xmlns:tce="http://www.TCE.com">
      <w:pPr>
        <w:pStyle w:val="Heading4"/>
      </w:pPr>
      <w:bookmarkStart w:id="4192" w:name="_Numd19e82245"/>
      <w:bookmarkStart w:id="4193" w:name="_Refd19e82245"/>
      <w:bookmarkStart w:id="4194" w:name="_Tocd19e82245"/>
      <w:r>
        <w:t/>
      </w:r>
      <w:r>
        <w:t>Subpart 232.10</w:t>
      </w:r>
      <w:r>
        <w:t xml:space="preserve"> - PERFORMANCE-BASED PAYMENTS</w:t>
      </w:r>
      <w:bookmarkEnd w:id="4193"/>
      <w:bookmarkEnd w:id="4194"/>
      <w:bookmarkEnd w:id="4192"/>
    </w:p>
    <!--Topic unique_1947-->
    <w:p xmlns:tce="http://www.TCE.com">
      <w:pPr>
        <w:pStyle w:val="Heading5"/>
      </w:pPr>
      <w:bookmarkStart w:id="4195" w:name="_Numd19e82258"/>
      <w:bookmarkStart w:id="4196" w:name="_Refd19e82258"/>
      <w:bookmarkStart w:id="4197" w:name="_Tocd19e82258"/>
      <w:r>
        <w:t/>
      </w:r>
      <w:r>
        <w:t>232.1001</w:t>
      </w:r>
      <w:r>
        <w:t xml:space="preserve"> Policy.</w:t>
      </w:r>
      <w:bookmarkEnd w:id="4196"/>
      <w:bookmarkEnd w:id="4197"/>
      <w:bookmarkEnd w:id="4195"/>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u w:val="single"/>
        </w:rPr>
        <w:t>232.1001</w:t>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_Numd19e82302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48-->
    <w:p xmlns:tce="http://www.TCE.com">
      <w:pPr>
        <w:pStyle w:val="Heading5"/>
      </w:pPr>
      <w:bookmarkStart w:id="4198" w:name="_Numd19e82287"/>
      <w:bookmarkStart w:id="4199" w:name="_Refd19e82287"/>
      <w:bookmarkStart w:id="4200" w:name="_Tocd19e82287"/>
      <w:r>
        <w:t/>
      </w:r>
      <w:r>
        <w:t>232.1003</w:t>
      </w:r>
      <w:r>
        <w:t xml:space="preserve"> Reserved.</w:t>
      </w:r>
      <w:bookmarkEnd w:id="4199"/>
      <w:bookmarkEnd w:id="4200"/>
      <w:bookmarkEnd w:id="4198"/>
    </w:p>
    <!--Topic unique_1949-->
    <w:p xmlns:tce="http://www.TCE.com">
      <w:pPr>
        <w:pStyle w:val="Heading6"/>
      </w:pPr>
      <w:bookmarkStart w:id="4201" w:name="_Numd19e82302"/>
      <w:bookmarkStart w:id="4202" w:name="_Refd19e82302"/>
      <w:bookmarkStart w:id="4203" w:name="_Tocd19e82302"/>
      <w:r>
        <w:t/>
      </w:r>
      <w:r>
        <w:t>232.1003-70</w:t>
      </w:r>
      <w:r>
        <w:t xml:space="preserve"> Criteria for use.</w:t>
      </w:r>
      <w:bookmarkEnd w:id="4202"/>
      <w:bookmarkEnd w:id="4203"/>
      <w:bookmarkEnd w:id="4201"/>
    </w:p>
    <w:p xmlns:tce="http://www.TCE.com">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Topic unique_1950-->
    <w:p xmlns:tce="http://www.TCE.com">
      <w:pPr>
        <w:pStyle w:val="Heading5"/>
      </w:pPr>
      <w:bookmarkStart w:id="4204" w:name="_Numd19e82321"/>
      <w:bookmarkStart w:id="4205" w:name="_Refd19e82321"/>
      <w:bookmarkStart w:id="4206" w:name="_Tocd19e82321"/>
      <w:r>
        <w:t/>
      </w:r>
      <w:r>
        <w:t>232.1004</w:t>
      </w:r>
      <w:r>
        <w:t xml:space="preserve"> Procedures.</w:t>
      </w:r>
      <w:bookmarkEnd w:id="4205"/>
      <w:bookmarkEnd w:id="4206"/>
      <w:bookmarkEnd w:id="4204"/>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Defense Pricing, Contracting, and Acquisition Policy website in the Price, Cost and Finance section. The PBP analysis tool and Performance Based Payment - Guidebook are available at </w:t>
      </w:r>
      <w:hyperlink r:id="rIdHyperlink268">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51-->
    <w:p xmlns:tce="http://www.TCE.com">
      <w:pPr>
        <w:pStyle w:val="Heading5"/>
      </w:pPr>
      <w:bookmarkStart w:id="4207" w:name="_Numd19e82364"/>
      <w:bookmarkStart w:id="4208" w:name="_Refd19e82364"/>
      <w:bookmarkStart w:id="4209" w:name="_Tocd19e82364"/>
      <w:r>
        <w:t/>
      </w:r>
      <w:r>
        <w:t>232.1005</w:t>
      </w:r>
      <w:r>
        <w:t xml:space="preserve"> Reserved.</w:t>
      </w:r>
      <w:bookmarkEnd w:id="4208"/>
      <w:bookmarkEnd w:id="4209"/>
      <w:bookmarkEnd w:id="4207"/>
    </w:p>
    <!--Topic unique_1952-->
    <w:p xmlns:tce="http://www.TCE.com">
      <w:pPr>
        <w:pStyle w:val="Heading6"/>
      </w:pPr>
      <w:bookmarkStart w:id="4210" w:name="_Numd19e82379"/>
      <w:bookmarkStart w:id="4211" w:name="_Refd19e82379"/>
      <w:bookmarkStart w:id="4212" w:name="_Tocd19e82379"/>
      <w:r>
        <w:t/>
      </w:r>
      <w:r>
        <w:t>232.1005-70</w:t>
      </w:r>
      <w:r>
        <w:t xml:space="preserve"> Solicitation provisions and contract clauses.</w:t>
      </w:r>
      <w:bookmarkEnd w:id="4211"/>
      <w:bookmarkEnd w:id="4212"/>
      <w:bookmarkEnd w:id="4210"/>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_Numd19e134330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_Numd19e134476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_Numd19e134639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_Numd19e134669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53-->
    <w:p xmlns:tce="http://www.TCE.com">
      <w:pPr>
        <w:pStyle w:val="Heading4"/>
      </w:pPr>
      <w:bookmarkStart w:id="4213" w:name="_Numd19e82424"/>
      <w:bookmarkStart w:id="4214" w:name="_Refd19e82424"/>
      <w:bookmarkStart w:id="4215" w:name="_Tocd19e82424"/>
      <w:r>
        <w:t/>
      </w:r>
      <w:r>
        <w:t>Subpart 232.11</w:t>
      </w:r>
      <w:r>
        <w:t xml:space="preserve"> - ELECTRONIC FUNDS TRANSFER</w:t>
      </w:r>
      <w:bookmarkEnd w:id="4214"/>
      <w:bookmarkEnd w:id="4215"/>
      <w:bookmarkEnd w:id="4213"/>
    </w:p>
    <!--Topic unique_1954-->
    <w:p xmlns:tce="http://www.TCE.com">
      <w:pPr>
        <w:pStyle w:val="Heading5"/>
      </w:pPr>
      <w:bookmarkStart w:id="4216" w:name="_Numd19e82437"/>
      <w:bookmarkStart w:id="4217" w:name="_Refd19e82437"/>
      <w:bookmarkStart w:id="4218" w:name="_Tocd19e82437"/>
      <w:r>
        <w:t/>
      </w:r>
      <w:r>
        <w:t>232.1108</w:t>
      </w:r>
      <w:r>
        <w:t xml:space="preserve"> Payment by Governmentwide commercial purchase card.</w:t>
      </w:r>
      <w:bookmarkEnd w:id="4217"/>
      <w:bookmarkEnd w:id="4218"/>
      <w:bookmarkEnd w:id="4216"/>
    </w:p>
    <!--Topic unique_1955-->
    <w:p xmlns:tce="http://www.TCE.com">
      <w:pPr>
        <w:pStyle w:val="Heading6"/>
      </w:pPr>
      <w:bookmarkStart w:id="4219" w:name="_Numd19e82452"/>
      <w:bookmarkStart w:id="4220" w:name="_Refd19e82452"/>
      <w:bookmarkStart w:id="4221" w:name="_Tocd19e82452"/>
      <w:r>
        <w:t/>
      </w:r>
      <w:r>
        <w:t>232.1108-70</w:t>
      </w:r>
      <w:r>
        <w:t xml:space="preserve"> Prohibition of Governmentwide commercial purchase card as a method of payment when the tax on certain foreign procurements applies.</w:t>
      </w:r>
      <w:bookmarkEnd w:id="4220"/>
      <w:bookmarkEnd w:id="4221"/>
      <w:bookmarkEnd w:id="421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_Numd19e133385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675-->
    <w:p xmlns:tce="http://www.TCE.com">
      <w:pPr>
        <w:pStyle w:val="Heading5"/>
      </w:pPr>
      <w:bookmarkStart w:id="4222" w:name="_Numd19e82476"/>
      <w:bookmarkStart w:id="4223" w:name="_Refd19e82476"/>
      <w:bookmarkStart w:id="4224" w:name="_Tocd19e82476"/>
      <w:r>
        <w:t/>
      </w:r>
      <w:r>
        <w:t>232.1110</w:t>
      </w:r>
      <w:r>
        <w:t xml:space="preserve"> Solicitation provision and contract clauses.</w:t>
      </w:r>
      <w:bookmarkEnd w:id="4223"/>
      <w:bookmarkEnd w:id="4224"/>
      <w:bookmarkEnd w:id="4222"/>
    </w:p>
    <w:p xmlns:tce="http://www.TCE.com">
      <w:pPr>
        <w:pStyle w:val="BodyText"/>
      </w:pPr>
      <w:r>
        <w:t xml:space="preserve">Use the clause at </w:t>
      </w:r>
      <w:r>
        <w:rPr>
          <w:color w:val="0000FF"/>
        </w:rPr>
        <w:fldChar w:fldCharType="begin"/>
      </w:r>
      <w:r>
        <w:rPr>
          <w:color w:val="0000FF"/>
        </w:rPr>
        <w:instrText xml:space="preserve"> REF _Numd19e134166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56-->
    <w:p xmlns:tce="http://www.TCE.com">
      <w:pPr>
        <w:pStyle w:val="Heading4"/>
      </w:pPr>
      <w:bookmarkStart w:id="4225" w:name="_Numd19e82503"/>
      <w:bookmarkStart w:id="4226" w:name="_Refd19e82503"/>
      <w:bookmarkStart w:id="4227" w:name="_Tocd19e82503"/>
      <w:r>
        <w:t/>
      </w:r>
      <w:r>
        <w:t>Subpart 232.70</w:t>
      </w:r>
      <w:r>
        <w:t xml:space="preserve"> - ELECTRONIC SUBMISSION AND PROCESSING OF PAYMENT REQUESTS AND RECEIVING REPORTS</w:t>
      </w:r>
      <w:bookmarkEnd w:id="4226"/>
      <w:bookmarkEnd w:id="4227"/>
      <w:bookmarkEnd w:id="4225"/>
    </w:p>
    <!--Topic unique_1957-->
    <w:p xmlns:tce="http://www.TCE.com">
      <w:pPr>
        <w:pStyle w:val="Heading5"/>
      </w:pPr>
      <w:bookmarkStart w:id="4228" w:name="_Numd19e82516"/>
      <w:bookmarkStart w:id="4229" w:name="_Refd19e82516"/>
      <w:bookmarkStart w:id="4230" w:name="_Tocd19e82516"/>
      <w:r>
        <w:t/>
      </w:r>
      <w:r>
        <w:t>232.7000</w:t>
      </w:r>
      <w:r>
        <w:t xml:space="preserve"> Scope of subpart.</w:t>
      </w:r>
      <w:bookmarkEnd w:id="4229"/>
      <w:bookmarkEnd w:id="4230"/>
      <w:bookmarkEnd w:id="4228"/>
    </w:p>
    <w:p xmlns:tce="http://www.TCE.com">
      <w:pPr>
        <w:pStyle w:val="BodyText"/>
      </w:pPr>
      <w:r>
        <w:t>This subpart prescribes policies and procedures for submitting and processing payment requests in electronic form to comply with 10 U.S.C. 4601.</w:t>
      </w:r>
    </w:p>
    <!--Topic unique_1958-->
    <w:p xmlns:tce="http://www.TCE.com">
      <w:pPr>
        <w:pStyle w:val="Heading5"/>
      </w:pPr>
      <w:bookmarkStart w:id="4231" w:name="_Numd19e82535"/>
      <w:bookmarkStart w:id="4232" w:name="_Refd19e82535"/>
      <w:bookmarkStart w:id="4233" w:name="_Tocd19e82535"/>
      <w:r>
        <w:t/>
      </w:r>
      <w:r>
        <w:t>232.7001</w:t>
      </w:r>
      <w:r>
        <w:t xml:space="preserve"> Definitions.</w:t>
      </w:r>
      <w:bookmarkEnd w:id="4232"/>
      <w:bookmarkEnd w:id="4233"/>
      <w:bookmarkEnd w:id="4231"/>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759-->
    <w:p xmlns:tce="http://www.TCE.com">
      <w:pPr>
        <w:pStyle w:val="Heading5"/>
      </w:pPr>
      <w:bookmarkStart w:id="4234" w:name="_Numd19e82559"/>
      <w:bookmarkStart w:id="4235" w:name="_Refd19e82559"/>
      <w:bookmarkStart w:id="4236" w:name="_Tocd19e82559"/>
      <w:r>
        <w:t/>
      </w:r>
      <w:r>
        <w:t>232.7002</w:t>
      </w:r>
      <w:r>
        <w:t xml:space="preserve"> Policy.</w:t>
      </w:r>
      <w:bookmarkEnd w:id="4235"/>
      <w:bookmarkEnd w:id="4236"/>
      <w:bookmarkEnd w:id="4234"/>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59-->
    <w:p xmlns:tce="http://www.TCE.com">
      <w:pPr>
        <w:pStyle w:val="Heading5"/>
      </w:pPr>
      <w:bookmarkStart w:id="4237" w:name="_Numd19e82596"/>
      <w:bookmarkStart w:id="4238" w:name="_Refd19e82596"/>
      <w:bookmarkStart w:id="4239" w:name="_Tocd19e82596"/>
      <w:r>
        <w:t/>
      </w:r>
      <w:r>
        <w:t>232.7003</w:t>
      </w:r>
      <w:r>
        <w:t xml:space="preserve"> Procedures.</w:t>
      </w:r>
      <w:bookmarkEnd w:id="4238"/>
      <w:bookmarkEnd w:id="4239"/>
      <w:bookmarkEnd w:id="4237"/>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_Numd19e82559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72-->
    <w:p xmlns:tce="http://www.TCE.com">
      <w:pPr>
        <w:pStyle w:val="Heading5"/>
      </w:pPr>
      <w:bookmarkStart w:id="4240" w:name="_Numd19e82628"/>
      <w:bookmarkStart w:id="4241" w:name="_Refd19e82628"/>
      <w:bookmarkStart w:id="4242" w:name="_Tocd19e82628"/>
      <w:r>
        <w:t/>
      </w:r>
      <w:r>
        <w:t>232.7004</w:t>
      </w:r>
      <w:r>
        <w:t xml:space="preserve"> Contract clauses.</w:t>
      </w:r>
      <w:bookmarkEnd w:id="4241"/>
      <w:bookmarkEnd w:id="4242"/>
      <w:bookmarkEnd w:id="4240"/>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_Numd19e82559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_Numd19e133727 \h </w:instrText>
      </w:r>
      <w:r>
        <w:fldChar w:fldCharType="separate"/>
      </w:r>
      <w:rPr>
        <w:color w:val="0000FF"/>
      </w:rPr>
      <w:r>
        <w:rPr>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commercial services, when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u w:val="single"/>
        </w:rPr>
        <w:t>232.7004</w:t>
      </w:r>
      <w:r>
        <w:t xml:space="preserve"> for instructions on completing the clause.</w:t>
      </w:r>
    </w:p>
    <!--Topic unique_1960-->
    <w:p xmlns:tce="http://www.TCE.com">
      <w:pPr>
        <w:pStyle w:val="Heading4"/>
      </w:pPr>
      <w:bookmarkStart w:id="4243" w:name="_Numd19e82670"/>
      <w:bookmarkStart w:id="4244" w:name="_Refd19e82670"/>
      <w:bookmarkStart w:id="4245" w:name="_Tocd19e82670"/>
      <w:r>
        <w:t/>
      </w:r>
      <w:r>
        <w:t>Subpart 232.71</w:t>
      </w:r>
      <w:r>
        <w:t xml:space="preserve"> - LEVIES ON CONTRACT PAYMENTS</w:t>
      </w:r>
      <w:bookmarkEnd w:id="4244"/>
      <w:bookmarkEnd w:id="4245"/>
      <w:bookmarkEnd w:id="4243"/>
    </w:p>
    <!--Topic unique_1961-->
    <w:p xmlns:tce="http://www.TCE.com">
      <w:pPr>
        <w:pStyle w:val="Heading5"/>
      </w:pPr>
      <w:bookmarkStart w:id="4246" w:name="_Numd19e82683"/>
      <w:bookmarkStart w:id="4247" w:name="_Refd19e82683"/>
      <w:bookmarkStart w:id="4248" w:name="_Tocd19e82683"/>
      <w:r>
        <w:t/>
      </w:r>
      <w:r>
        <w:t>232.7100</w:t>
      </w:r>
      <w:r>
        <w:t xml:space="preserve"> Scope of subpart.</w:t>
      </w:r>
      <w:bookmarkEnd w:id="4247"/>
      <w:bookmarkEnd w:id="4248"/>
      <w:bookmarkEnd w:id="4246"/>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62-->
    <w:p xmlns:tce="http://www.TCE.com">
      <w:pPr>
        <w:pStyle w:val="Heading5"/>
      </w:pPr>
      <w:bookmarkStart w:id="4249" w:name="_Numd19e82702"/>
      <w:bookmarkStart w:id="4250" w:name="_Refd19e82702"/>
      <w:bookmarkStart w:id="4251" w:name="_Tocd19e82702"/>
      <w:r>
        <w:t/>
      </w:r>
      <w:r>
        <w:t>232.7101</w:t>
      </w:r>
      <w:r>
        <w:t xml:space="preserve"> Policy and procedures.</w:t>
      </w:r>
      <w:bookmarkEnd w:id="4250"/>
      <w:bookmarkEnd w:id="4251"/>
      <w:bookmarkEnd w:id="4249"/>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Principal Director, Defense Pricing, Contracting, and Acquisition Policy (DPCAP), when the contractor’s inability to perform will adversely affect national security or will result in significant additional costs to the Government. Follow the procedures at PGI </w:t>
      </w:r>
      <w:r>
        <w:rPr>
          <w:u w:val="single"/>
        </w:rPr>
        <w:t>232.7101</w:t>
      </w:r>
      <w:r>
        <w:t xml:space="preserve"> (b) for reviewing the contractor’s rationale and submitting the required notification.</w:t>
      </w:r>
    </w:p>
    <w:p xmlns:tce="http://www.TCE.com">
      <w:pPr>
        <w:pStyle w:val="BodyText"/>
        <w:ind w:left="720"/>
      </w:pPr>
      <w:r>
        <w:t xml:space="preserve">(c) The Principal Director, DPCAP, will promptly evaluate the contractor’s rationale and will notify the IRS, the contracting officer, and the payment office, as appropriate, in accordance with the procedures at PGI </w:t>
      </w:r>
      <w:r>
        <w:rPr>
          <w:u w:val="single"/>
        </w:rPr>
        <w:t>232.7101</w:t>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_Numd19e134194 \h </w:instrText>
      </w:r>
      <w:r>
        <w:fldChar w:fldCharType="separate"/>
      </w:r>
      <w:rPr>
        <w:color w:val="0000FF"/>
      </w:rPr>
      <w:r>
        <w:rPr>
          <w:u w:val="single"/>
        </w:rPr>
        <w:t>252.232-7010</w:t>
      </w:r>
      <w:r>
        <w:rPr>
          <w:color w:val="0000FF"/>
        </w:rPr>
        <w:fldChar w:fldCharType="end"/>
      </w:r>
      <w:r>
        <w:t xml:space="preserve"> and in accordance with the procedures at PGI </w:t>
      </w:r>
      <w:r>
        <w:rPr>
          <w:u w:val="single"/>
        </w:rPr>
        <w:t>232.7101</w:t>
      </w:r>
      <w:r>
        <w:t xml:space="preserve"> (d).</w:t>
      </w:r>
    </w:p>
    <!--Topic unique_677-->
    <w:p xmlns:tce="http://www.TCE.com">
      <w:pPr>
        <w:pStyle w:val="Heading5"/>
      </w:pPr>
      <w:bookmarkStart w:id="4252" w:name="_Numd19e82746"/>
      <w:bookmarkStart w:id="4253" w:name="_Refd19e82746"/>
      <w:bookmarkStart w:id="4254" w:name="_Tocd19e82746"/>
      <w:r>
        <w:t/>
      </w:r>
      <w:r>
        <w:t>232.7102</w:t>
      </w:r>
      <w:r>
        <w:t xml:space="preserve"> Contract clause.</w:t>
      </w:r>
      <w:bookmarkEnd w:id="4253"/>
      <w:bookmarkEnd w:id="4254"/>
      <w:bookmarkEnd w:id="4252"/>
    </w:p>
    <w:p xmlns:tce="http://www.TCE.com">
      <w:pPr>
        <w:pStyle w:val="BodyText"/>
      </w:pPr>
      <w:r>
        <w:t xml:space="preserve">Use the clause at </w:t>
      </w:r>
      <w:r>
        <w:rPr>
          <w:color w:val="0000FF"/>
        </w:rPr>
        <w:fldChar w:fldCharType="begin"/>
      </w:r>
      <w:r>
        <w:rPr>
          <w:color w:val="0000FF"/>
        </w:rPr>
        <w:instrText xml:space="preserve"> REF _Numd19e134194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Topic unique_1963-->
    <w:p xmlns:tce="http://www.TCE.com">
      <w:pPr>
        <w:pStyle w:val="Heading4"/>
      </w:pPr>
      <w:bookmarkStart w:id="4255" w:name="_Numd19e82769"/>
      <w:bookmarkStart w:id="4256" w:name="_Refd19e82769"/>
      <w:bookmarkStart w:id="4257" w:name="_Tocd19e82769"/>
      <w:r>
        <w:t/>
      </w:r>
      <w:r>
        <w:t>Subpart 232.72</w:t>
      </w:r>
      <w:r>
        <w:t xml:space="preserve"> - Reserved</w:t>
      </w:r>
      <w:bookmarkEnd w:id="4256"/>
      <w:bookmarkEnd w:id="4257"/>
      <w:bookmarkEnd w:id="4255"/>
    </w:p>
    <!--Topic unique_1986-->
    <w:p xmlns:tce="http://www.TCE.com">
      <w:pPr>
        <w:pStyle w:val="Heading3"/>
      </w:pPr>
      <w:bookmarkStart w:id="4258" w:name="_Numd19e82778"/>
      <w:bookmarkStart w:id="4259" w:name="_Refd19e82778"/>
      <w:bookmarkStart w:id="4260" w:name="_Tocd19e82778"/>
      <w:r>
        <w:t/>
      </w:r>
      <w:r>
        <w:t>Part 233</w:t>
      </w:r>
      <w:r>
        <w:t xml:space="preserve"> - PROTESTS, DISPUTES, AND APPEALS</w:t>
      </w:r>
      <w:bookmarkEnd w:id="4259"/>
      <w:bookmarkEnd w:id="4260"/>
      <w:bookmarkEnd w:id="4258"/>
    </w:p>
    <w:p xmlns:tce="http://www.TCE.com">
      <w:pPr>
        <w:pStyle w:val="ListBullet"/>
        <!--depth 1-->
        <w:numPr>
          <w:ilvl w:val="0"/>
          <w:numId w:val="499"/>
        </w:numPr>
      </w:pPr>
      <w:r>
        <w:t/>
      </w:r>
      <w:r>
        <w:rPr>
          <w:color w:val="0000FF"/>
        </w:rPr>
        <w:fldChar w:fldCharType="begin"/>
      </w:r>
      <w:r>
        <w:rPr>
          <w:color w:val="0000FF"/>
        </w:rPr>
        <w:instrText xml:space="preserve"> REF _Numd19e82891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_Numd19e82904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_Numd19e82931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_Numd19e82977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_Numd19e83000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_Numd19e83024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_Numd19e83037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502"/>
        </w:numPr>
      </w:pPr>
      <w:r>
        <w:t/>
      </w:r>
      <w:r>
        <w:rPr>
          <w:color w:val="0000FF"/>
        </w:rPr>
        <w:fldChar w:fldCharType="begin"/>
      </w:r>
      <w:r>
        <w:rPr>
          <w:color w:val="0000FF"/>
        </w:rPr>
        <w:instrText xml:space="preserve"> REF _Numd19e83050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_Numd19e83070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_Numd19e83092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503"/>
        </w:numPr>
      </w:pPr>
      <w:r>
        <w:t/>
      </w:r>
      <w:r>
        <w:rPr>
          <w:color w:val="0000FF"/>
        </w:rPr>
        <w:fldChar w:fldCharType="begin"/>
      </w:r>
      <w:r>
        <w:rPr>
          <w:color w:val="0000FF"/>
        </w:rPr>
        <w:instrText xml:space="preserve"> REF _Numd19e83132 \h </w:instrText>
      </w:r>
      <w:r>
        <w:fldChar w:fldCharType="separate"/>
      </w:r>
      <w:rPr>
        <w:color w:val="0000FF"/>
      </w:rPr>
      <w:r>
        <w:rPr>
          <w:u w:val="single"/>
        </w:rPr>
        <w:t>233.215-70 Additional contract clause.</w:t>
      </w:r>
      <w:r>
        <w:rPr>
          <w:color w:val="0000FF"/>
        </w:rPr>
        <w:fldChar w:fldCharType="end"/>
      </w:r>
      <w:r>
        <w:t/>
      </w:r>
    </w:p>
    <!--Topic unique_1987-->
    <w:p xmlns:tce="http://www.TCE.com">
      <w:pPr>
        <w:pStyle w:val="Heading4"/>
      </w:pPr>
      <w:bookmarkStart w:id="4261" w:name="_Numd19e82891"/>
      <w:bookmarkStart w:id="4262" w:name="_Refd19e82891"/>
      <w:bookmarkStart w:id="4263" w:name="_Tocd19e82891"/>
      <w:r>
        <w:t/>
      </w:r>
      <w:r>
        <w:t>Subpart 233.1</w:t>
      </w:r>
      <w:r>
        <w:t xml:space="preserve"> - PROTESTS</w:t>
      </w:r>
      <w:bookmarkEnd w:id="4262"/>
      <w:bookmarkEnd w:id="4263"/>
      <w:bookmarkEnd w:id="4261"/>
    </w:p>
    <!--Topic unique_1988-->
    <w:p xmlns:tce="http://www.TCE.com">
      <w:pPr>
        <w:pStyle w:val="Heading5"/>
      </w:pPr>
      <w:bookmarkStart w:id="4264" w:name="_Numd19e82904"/>
      <w:bookmarkStart w:id="4265" w:name="_Refd19e82904"/>
      <w:bookmarkStart w:id="4266" w:name="_Tocd19e82904"/>
      <w:r>
        <w:t/>
      </w:r>
      <w:r>
        <w:t>233.102</w:t>
      </w:r>
      <w:r>
        <w:t xml:space="preserve"> General.</w:t>
      </w:r>
      <w:bookmarkEnd w:id="4265"/>
      <w:bookmarkEnd w:id="4266"/>
      <w:bookmarkEnd w:id="4264"/>
    </w:p>
    <w:p xmlns:tce="http://www.TCE.com">
      <w:pPr>
        <w:pStyle w:val="BodyText"/>
      </w:pPr>
      <w:r>
        <w:t xml:space="preserve">If the Government exercises the authority provided in </w:t>
      </w:r>
      <w:r>
        <w:rPr>
          <w:color w:val="0000FF"/>
        </w:rPr>
        <w:fldChar w:fldCharType="begin"/>
      </w:r>
      <w:r>
        <w:rPr>
          <w:color w:val="0000FF"/>
        </w:rPr>
        <w:instrText xml:space="preserve"> REF _Numd19e90138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_Numd19e89892 \h </w:instrText>
      </w:r>
      <w:r>
        <w:fldChar w:fldCharType="separate"/>
      </w:r>
      <w:rPr>
        <w:color w:val="0000FF"/>
      </w:rPr>
      <w:r>
        <w:rPr>
          <w:u w:val="single"/>
        </w:rPr>
        <w:t>239.73</w:t>
      </w:r>
      <w:r>
        <w:rPr>
          <w:color w:val="0000FF"/>
        </w:rPr>
        <w:fldChar w:fldCharType="end"/>
      </w:r>
      <w:r>
        <w:t>).</w:t>
      </w:r>
    </w:p>
    <!--Topic unique_1989-->
    <w:p xmlns:tce="http://www.TCE.com">
      <w:pPr>
        <w:pStyle w:val="Heading5"/>
      </w:pPr>
      <w:bookmarkStart w:id="4267" w:name="_Numd19e82931"/>
      <w:bookmarkStart w:id="4268" w:name="_Refd19e82931"/>
      <w:bookmarkStart w:id="4269" w:name="_Tocd19e82931"/>
      <w:r>
        <w:t/>
      </w:r>
      <w:r>
        <w:t>233.104</w:t>
      </w:r>
      <w:r>
        <w:t xml:space="preserve"> Protests to GAO.</w:t>
      </w:r>
      <w:bookmarkEnd w:id="4268"/>
      <w:bookmarkEnd w:id="4269"/>
      <w:bookmarkEnd w:id="4267"/>
    </w:p>
    <w:p xmlns:tce="http://www.TCE.com">
      <w:pPr>
        <w:pStyle w:val="BodyText"/>
        <w:ind w:left="720"/>
      </w:pPr>
      <w:r>
        <w:t xml:space="preserve">(c) Protests after award. (1) In lieu of the time periods in FAR </w:t>
      </w:r>
      <w:hyperlink r:id="rIdHyperlink269">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270">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3406(f));</w:t>
      </w:r>
    </w:p>
    <w:p xmlns:tce="http://www.TCE.com">
      <w:pPr>
        <w:pStyle w:val="BodyText"/>
        <w:ind w:left="2880"/>
      </w:pPr>
      <w:r>
        <w:t xml:space="preserve">(C) Within 5 days after a debriefing date offered to the protestor under a timely debriefing request in accordance with FAR </w:t>
      </w:r>
      <w:hyperlink r:id="rIdHyperlink271">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272">
        <w:r>
          <w:rPr>
            <w:rStyle w:val="Hyperlink"/>
          </w:rPr>
          <w:t>15.506</w:t>
        </w:r>
      </w:hyperlink>
      <w:r>
        <w:t xml:space="preserve"> is concluded in accordance with </w:t>
      </w:r>
      <w:r>
        <w:rPr>
          <w:color w:val="0000FF"/>
        </w:rPr>
        <w:fldChar w:fldCharType="begin"/>
      </w:r>
      <w:r>
        <w:rPr>
          <w:color w:val="0000FF"/>
        </w:rPr>
        <w:instrText xml:space="preserve"> REF _Numd19e48387 \h </w:instrText>
      </w:r>
      <w:r>
        <w:fldChar w:fldCharType="separate"/>
      </w:r>
      <w:rPr>
        <w:color w:val="0000FF"/>
      </w:rPr>
      <w:r>
        <w:rPr>
          <w:u w:val="single"/>
        </w:rPr>
        <w:t>215.506-70</w:t>
      </w:r>
      <w:r>
        <w:rPr>
          <w:color w:val="0000FF"/>
        </w:rPr>
        <w:fldChar w:fldCharType="end"/>
      </w:r>
      <w:r>
        <w:t xml:space="preserve"> (b).</w:t>
      </w:r>
    </w:p>
    <!--Topic unique_1990-->
    <w:p xmlns:tce="http://www.TCE.com">
      <w:pPr>
        <w:pStyle w:val="Heading5"/>
      </w:pPr>
      <w:bookmarkStart w:id="4270" w:name="_Numd19e82977"/>
      <w:bookmarkStart w:id="4271" w:name="_Refd19e82977"/>
      <w:bookmarkStart w:id="4272" w:name="_Tocd19e82977"/>
      <w:r>
        <w:t/>
      </w:r>
      <w:r>
        <w:t>233.170</w:t>
      </w:r>
      <w:r>
        <w:t xml:space="preserve"> Briefing requirement for protested acquisitions valued at $1 billion or more.</w:t>
      </w:r>
      <w:bookmarkEnd w:id="4271"/>
      <w:bookmarkEnd w:id="4272"/>
      <w:bookmarkEnd w:id="4270"/>
    </w:p>
    <w:p xmlns:tce="http://www.TCE.com">
      <w:pPr>
        <w:pStyle w:val="BodyText"/>
      </w:pPr>
      <w:r>
        <w:t xml:space="preserve">Follow the procedures at PGI </w:t>
      </w:r>
      <w:r>
        <w:rPr>
          <w:u w:val="single"/>
        </w:rPr>
        <w:t>233.170</w:t>
      </w:r>
      <w:r>
        <w:t xml:space="preserve"> for briefing protested acquisitions valued at $1 billion or more.</w:t>
      </w:r>
    </w:p>
    <!--Topic unique_1991-->
    <w:p xmlns:tce="http://www.TCE.com">
      <w:pPr>
        <w:pStyle w:val="Heading5"/>
      </w:pPr>
      <w:bookmarkStart w:id="4273" w:name="_Numd19e83000"/>
      <w:bookmarkStart w:id="4274" w:name="_Refd19e83000"/>
      <w:bookmarkStart w:id="4275" w:name="_Tocd19e83000"/>
      <w:r>
        <w:t/>
      </w:r>
      <w:r>
        <w:t>233.171</w:t>
      </w:r>
      <w:r>
        <w:t xml:space="preserve"> Reporting requirement for protests of solicitations or awards.</w:t>
      </w:r>
      <w:bookmarkEnd w:id="4274"/>
      <w:bookmarkEnd w:id="4275"/>
      <w:bookmarkEnd w:id="4273"/>
    </w:p>
    <w:p xmlns:tce="http://www.TCE.com">
      <w:pPr>
        <w:pStyle w:val="BodyText"/>
      </w:pPr>
      <w:r>
        <w:t xml:space="preserve">Follow the procedures at PGI </w:t>
      </w:r>
      <w:r>
        <w:rPr>
          <w:u w:val="single"/>
        </w:rPr>
        <w:t>233.171</w:t>
      </w:r>
      <w:r>
        <w:t xml:space="preserve"> for reporting information on protests involving the same contract award or proposed award that have been filed at both the GAO and the United States Court of Federal Claims.</w:t>
      </w:r>
    </w:p>
    <!--Topic unique_1992-->
    <w:p xmlns:tce="http://www.TCE.com">
      <w:pPr>
        <w:pStyle w:val="Heading4"/>
      </w:pPr>
      <w:bookmarkStart w:id="4276" w:name="_Numd19e83024"/>
      <w:bookmarkStart w:id="4277" w:name="_Refd19e83024"/>
      <w:bookmarkStart w:id="4278" w:name="_Tocd19e83024"/>
      <w:r>
        <w:t/>
      </w:r>
      <w:r>
        <w:t>Subpart 233.2</w:t>
      </w:r>
      <w:r>
        <w:t xml:space="preserve"> - DISPUTES AND APPEALS</w:t>
      </w:r>
      <w:bookmarkEnd w:id="4277"/>
      <w:bookmarkEnd w:id="4278"/>
      <w:bookmarkEnd w:id="4276"/>
    </w:p>
    <!--Topic unique_1993-->
    <w:p xmlns:tce="http://www.TCE.com">
      <w:pPr>
        <w:pStyle w:val="Heading5"/>
      </w:pPr>
      <w:bookmarkStart w:id="4279" w:name="_Numd19e83037"/>
      <w:bookmarkStart w:id="4280" w:name="_Refd19e83037"/>
      <w:bookmarkStart w:id="4281" w:name="_Tocd19e83037"/>
      <w:r>
        <w:t/>
      </w:r>
      <w:r>
        <w:t>233.204</w:t>
      </w:r>
      <w:r>
        <w:t xml:space="preserve"> RESERVED</w:t>
      </w:r>
      <w:bookmarkEnd w:id="4280"/>
      <w:bookmarkEnd w:id="4281"/>
      <w:bookmarkEnd w:id="4279"/>
    </w:p>
    <!--Topic unique_1994-->
    <w:p xmlns:tce="http://www.TCE.com">
      <w:pPr>
        <w:pStyle w:val="Heading6"/>
      </w:pPr>
      <w:bookmarkStart w:id="4282" w:name="_Numd19e83050"/>
      <w:bookmarkStart w:id="4283" w:name="_Refd19e83050"/>
      <w:bookmarkStart w:id="4284" w:name="_Tocd19e83050"/>
      <w:r>
        <w:t/>
      </w:r>
      <w:r>
        <w:t>233.204-70</w:t>
      </w:r>
      <w:r>
        <w:t xml:space="preserve"> Limitations on payment.</w:t>
      </w:r>
      <w:bookmarkEnd w:id="4283"/>
      <w:bookmarkEnd w:id="4284"/>
      <w:bookmarkEnd w:id="4282"/>
    </w:p>
    <w:p xmlns:tce="http://www.TCE.com">
      <w:pPr>
        <w:pStyle w:val="BodyText"/>
      </w:pPr>
      <w:r>
        <w:t>See 10 U.S.C. 3862 for limitations on Congressionally directed payment of a claim under 41 U.S.C. chapter 71 (Contract Disputes), a request for equitable adjustment to contract terms, or a request for relief under Public Law 85-804.</w:t>
      </w:r>
    </w:p>
    <!--Topic unique_1995-->
    <w:p xmlns:tce="http://www.TCE.com">
      <w:pPr>
        <w:pStyle w:val="Heading5"/>
      </w:pPr>
      <w:bookmarkStart w:id="4285" w:name="_Numd19e83070"/>
      <w:bookmarkStart w:id="4286" w:name="_Refd19e83070"/>
      <w:bookmarkStart w:id="4287" w:name="_Tocd19e83070"/>
      <w:r>
        <w:t/>
      </w:r>
      <w:r>
        <w:t>233.210</w:t>
      </w:r>
      <w:r>
        <w:t xml:space="preserve"> Contracting officer's authority.</w:t>
      </w:r>
      <w:bookmarkEnd w:id="4286"/>
      <w:bookmarkEnd w:id="4287"/>
      <w:bookmarkEnd w:id="4285"/>
    </w:p>
    <w:p xmlns:tce="http://www.TCE.com">
      <w:pPr>
        <w:pStyle w:val="BodyText"/>
      </w:pPr>
      <w:r>
        <w:t xml:space="preserve">See PGI </w:t>
      </w:r>
      <w:r>
        <w:rPr>
          <w:u w:val="single"/>
        </w:rPr>
        <w:t>233.210</w:t>
      </w:r>
      <w:r>
        <w:t xml:space="preserve"> for guidance on reviewing a contractor’s claim.</w:t>
      </w:r>
    </w:p>
    <!--Topic unique_1996-->
    <w:p xmlns:tce="http://www.TCE.com">
      <w:pPr>
        <w:pStyle w:val="Heading5"/>
      </w:pPr>
      <w:bookmarkStart w:id="4288" w:name="_Numd19e83092"/>
      <w:bookmarkStart w:id="4289" w:name="_Refd19e83092"/>
      <w:bookmarkStart w:id="4290" w:name="_Tocd19e83092"/>
      <w:r>
        <w:t/>
      </w:r>
      <w:r>
        <w:t>233.215</w:t>
      </w:r>
      <w:r>
        <w:t xml:space="preserve"> Contract clauses.</w:t>
      </w:r>
      <w:bookmarkEnd w:id="4289"/>
      <w:bookmarkEnd w:id="4290"/>
      <w:bookmarkEnd w:id="4288"/>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97-->
    <w:p xmlns:tce="http://www.TCE.com">
      <w:pPr>
        <w:pStyle w:val="Heading6"/>
      </w:pPr>
      <w:bookmarkStart w:id="4291" w:name="_Numd19e83132"/>
      <w:bookmarkStart w:id="4292" w:name="_Refd19e83132"/>
      <w:bookmarkStart w:id="4293" w:name="_Tocd19e83132"/>
      <w:r>
        <w:t/>
      </w:r>
      <w:r>
        <w:t>233.215-70</w:t>
      </w:r>
      <w:r>
        <w:t xml:space="preserve"> Additional contract clause.</w:t>
      </w:r>
      <w:bookmarkEnd w:id="4292"/>
      <w:bookmarkEnd w:id="4293"/>
      <w:bookmarkEnd w:id="4291"/>
    </w:p>
    <w:p xmlns:tce="http://www.TCE.com">
      <w:pPr>
        <w:pStyle w:val="BodyText"/>
      </w:pPr>
      <w:r>
        <w:t xml:space="preserve">Use the clause at </w:t>
      </w:r>
      <w:r>
        <w:rPr>
          <w:color w:val="0000FF"/>
        </w:rPr>
        <w:fldChar w:fldCharType="begin"/>
      </w:r>
      <w:r>
        <w:rPr>
          <w:color w:val="0000FF"/>
        </w:rPr>
        <w:instrText xml:space="preserve"> REF _Numd19e134820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003-->
    <w:p xmlns:tce="http://www.TCE.com">
      <w:pPr>
        <w:pStyle w:val="Heading1"/>
      </w:pPr>
      <w:bookmarkStart w:id="4294" w:name="_Numd19e83151"/>
      <w:bookmarkStart w:id="4295" w:name="_Refd19e83151"/>
      <w:bookmarkStart w:id="4296" w:name="_Tocd19e83151"/>
      <w:r>
        <w:t/>
      </w:r>
      <w:r>
        <w:t>Subchapter F</w:t>
      </w:r>
      <w:r>
        <w:t xml:space="preserve"> - SPECIAL CATEGORIES OF CONTRACTING</w:t>
      </w:r>
      <w:bookmarkEnd w:id="4295"/>
      <w:bookmarkEnd w:id="4296"/>
      <w:bookmarkEnd w:id="4294"/>
    </w:p>
    <!--Topic unique_2005-->
    <w:p xmlns:tce="http://www.TCE.com">
      <w:pPr>
        <w:pStyle w:val="Heading2"/>
      </w:pPr>
      <w:bookmarkStart w:id="4297" w:name="_Numd19e83159"/>
      <w:bookmarkStart w:id="4298" w:name="_Refd19e83159"/>
      <w:bookmarkStart w:id="4299" w:name="_Tocd19e83159"/>
      <w:r>
        <w:t/>
      </w:r>
      <w:r>
        <w:t>Defense Federal Acquisition Regulation</w:t>
      </w:r>
      <w:r>
        <w:t/>
      </w:r>
      <w:bookmarkEnd w:id="4298"/>
      <w:bookmarkEnd w:id="4299"/>
      <w:bookmarkEnd w:id="4297"/>
    </w:p>
    <!--Topic unique_2007-->
    <w:p xmlns:tce="http://www.TCE.com">
      <w:pPr>
        <w:pStyle w:val="Heading3"/>
      </w:pPr>
      <w:bookmarkStart w:id="4300" w:name="_Numd19e83167"/>
      <w:bookmarkStart w:id="4301" w:name="_Refd19e83167"/>
      <w:bookmarkStart w:id="4302" w:name="_Tocd19e83167"/>
      <w:r>
        <w:t/>
      </w:r>
      <w:r>
        <w:t>Part 234</w:t>
      </w:r>
      <w:r>
        <w:t xml:space="preserve"> - MAJOR SYSTEM ACQUISITION</w:t>
      </w:r>
      <w:bookmarkEnd w:id="4301"/>
      <w:bookmarkEnd w:id="4302"/>
      <w:bookmarkEnd w:id="4300"/>
    </w:p>
    <w:p xmlns:tce="http://www.TCE.com">
      <w:pPr>
        <w:pStyle w:val="ListBullet"/>
        <!--depth 1-->
        <w:numPr>
          <w:ilvl w:val="0"/>
          <w:numId w:val="504"/>
        </w:numPr>
      </w:pPr>
      <w:r>
        <w:t/>
      </w:r>
      <w:r>
        <w:rPr>
          <w:color w:val="0000FF"/>
        </w:rPr>
        <w:fldChar w:fldCharType="begin"/>
      </w:r>
      <w:r>
        <w:rPr>
          <w:color w:val="0000FF"/>
        </w:rPr>
        <w:instrText xml:space="preserve"> REF _Numd19e83321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_Numd19e83354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_Numd19e83372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_Numd19e83491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_Numd19e83504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_Numd19e83531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_Numd19e83554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_Numd19e83567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_Numd19e83734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_Numd19e83770 \h </w:instrText>
      </w:r>
      <w:r>
        <w:fldChar w:fldCharType="separate"/>
      </w:r>
      <w:rPr>
        <w:color w:val="0000FF"/>
      </w:rPr>
      <w:r>
        <w:rPr>
          <w:u w:val="single"/>
        </w:rPr>
        <w:t>Subpart 234.70 - ACQUISITION OF MAJOR WEAPON SYSTEMS AS COMMERCIAL PRODUCTS</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_Numd19e83783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_Numd19e83806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_Numd19e83829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_Numd19e83973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_Numd19e83986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_Numd19e84013 \h </w:instrText>
      </w:r>
      <w:r>
        <w:fldChar w:fldCharType="separate"/>
      </w:r>
      <w:rPr>
        <w:color w:val="0000FF"/>
      </w:rPr>
      <w:r>
        <w:rPr>
          <w:u w:val="single"/>
        </w:rPr>
        <w:t>234.7101 Solicitation provision and contract clause.</w:t>
      </w:r>
      <w:r>
        <w:rPr>
          <w:color w:val="0000FF"/>
        </w:rPr>
        <w:fldChar w:fldCharType="end"/>
      </w:r>
      <w:r>
        <w:t/>
      </w:r>
    </w:p>
    <!--Topic unique_2008-->
    <w:p xmlns:tce="http://www.TCE.com">
      <w:pPr>
        <w:pStyle w:val="Heading4"/>
      </w:pPr>
      <w:bookmarkStart w:id="4303" w:name="_Numd19e83321"/>
      <w:bookmarkStart w:id="4304" w:name="_Refd19e83321"/>
      <w:bookmarkStart w:id="4305" w:name="_Tocd19e83321"/>
      <w:r>
        <w:t/>
      </w:r>
      <w:r>
        <w:t>234.001</w:t>
      </w:r>
      <w:r>
        <w:t xml:space="preserve"> Definition.</w:t>
      </w:r>
      <w:bookmarkEnd w:id="4304"/>
      <w:bookmarkEnd w:id="4305"/>
      <w:bookmarkEnd w:id="4303"/>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2009-->
    <w:p xmlns:tce="http://www.TCE.com">
      <w:pPr>
        <w:pStyle w:val="Heading4"/>
      </w:pPr>
      <w:bookmarkStart w:id="4306" w:name="_Numd19e83354"/>
      <w:bookmarkStart w:id="4307" w:name="_Refd19e83354"/>
      <w:bookmarkStart w:id="4308" w:name="_Tocd19e83354"/>
      <w:r>
        <w:t/>
      </w:r>
      <w:r>
        <w:t>234.003</w:t>
      </w:r>
      <w:r>
        <w:t xml:space="preserve"> Responsibilities.</w:t>
      </w:r>
      <w:bookmarkEnd w:id="4307"/>
      <w:bookmarkEnd w:id="4308"/>
      <w:bookmarkEnd w:id="4306"/>
    </w:p>
    <w:p xmlns:tce="http://www.TCE.com">
      <w:pPr>
        <w:pStyle w:val="BodyText"/>
      </w:pPr>
      <w:r>
        <w:t>DoDD 5000.01, The Defense Acquisition System, and DoDI 5000.02, Operation of the Adaptive Acquisition Framework, contain the DoD implementation of OMB Circular A-109 and OMB Circular A-11.</w:t>
      </w:r>
    </w:p>
    <!--Topic unique_362-->
    <w:p xmlns:tce="http://www.TCE.com">
      <w:pPr>
        <w:pStyle w:val="Heading4"/>
      </w:pPr>
      <w:bookmarkStart w:id="4309" w:name="_Numd19e83372"/>
      <w:bookmarkStart w:id="4310" w:name="_Refd19e83372"/>
      <w:bookmarkStart w:id="4311" w:name="_Tocd19e83372"/>
      <w:r>
        <w:t/>
      </w:r>
      <w:r>
        <w:t>234.004</w:t>
      </w:r>
      <w:r>
        <w:t xml:space="preserve"> Acquisition strategy.</w:t>
      </w:r>
      <w:bookmarkEnd w:id="4310"/>
      <w:bookmarkEnd w:id="4311"/>
      <w:bookmarkEnd w:id="4309"/>
    </w:p>
    <w:p xmlns:tce="http://www.TCE.com">
      <w:pPr>
        <w:pStyle w:val="BodyText"/>
        <w:ind w:left="1440"/>
      </w:pPr>
      <w:r>
        <w:t xml:space="preserve">(1) See </w:t>
      </w:r>
      <w:r>
        <w:rPr>
          <w:color w:val="0000FF"/>
        </w:rPr>
        <w:fldChar w:fldCharType="begin"/>
      </w:r>
      <w:r>
        <w:rPr>
          <w:color w:val="0000FF"/>
        </w:rPr>
        <w:instrText xml:space="preserve"> REF _Numd19e37129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4251.</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_Numd19e49167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u w:val="single"/>
        </w:rPr>
        <w:t>216.403-1</w:t>
      </w:r>
      <w:r>
        <w:t xml:space="preserve"> (1)(ii)(B) and (C).</w:t>
      </w:r>
    </w:p>
    <w:p xmlns:tce="http://www.TCE.com">
      <w:pPr>
        <w:pStyle w:val="BodyText"/>
        <w:ind w:left="2160"/>
      </w:pPr>
      <w:r>
        <w:t>(v) In accordance with section 808 of the National Defense Authorization Act for Fiscal Year 2023 (Pub. L. 117-263)—</w:t>
      </w:r>
    </w:p>
    <w:p xmlns:tce="http://www.TCE.com">
      <w:pPr>
        <w:pStyle w:val="BodyText"/>
        <w:ind w:left="2880"/>
      </w:pPr>
      <w:r>
        <w:t xml:space="preserve">(A) The contracting officer shall not procure more than one lot for low-rate initial production, as defined at </w:t>
      </w:r>
      <w:hyperlink r:id="rIdHyperlink273">
        <w:r>
          <w:rPr>
            <w:rStyle w:val="Hyperlink"/>
          </w:rPr>
          <w:t>10 U.S.C. 4231</w:t>
        </w:r>
      </w:hyperlink>
      <w:r>
        <w:t>, associated with a major defense acquisition program if—</w:t>
      </w:r>
    </w:p>
    <w:p xmlns:tce="http://www.TCE.com">
      <w:pPr>
        <w:pStyle w:val="BodyText"/>
        <w:ind w:left="3600"/>
      </w:pPr>
      <w:r>
        <w:t>(</w:t>
      </w:r>
      <w:r>
        <w:rPr>
          <w:i/>
        </w:rPr>
        <w:t>1</w:t>
      </w:r>
      <w:r>
        <w:t>) The milestone decision authority authorizes the use of a fixed-price type contract at the time of Milestone B approval; and</w:t>
      </w:r>
    </w:p>
    <w:p xmlns:tce="http://www.TCE.com">
      <w:pPr>
        <w:pStyle w:val="BodyText"/>
        <w:ind w:left="3600"/>
      </w:pPr>
      <w:r>
        <w:t>(</w:t>
      </w:r>
      <w:r>
        <w:rPr>
          <w:i/>
        </w:rPr>
        <w:t>2</w:t>
      </w:r>
      <w:r>
        <w:t>) The scope of work of the fixed-price type contract includes both the development and low-rate initial production of items for such major defense acquisition program; and</w:t>
      </w:r>
    </w:p>
    <w:p xmlns:tce="http://www.TCE.com">
      <w:pPr>
        <w:pStyle w:val="BodyText"/>
        <w:ind w:left="2880"/>
      </w:pPr>
      <w:r>
        <w:t>(B) This limitation may be waived by the service acquisition executive for the department concerned, delegable to no lower than one level above the contracting officer, if—</w:t>
      </w:r>
    </w:p>
    <w:p xmlns:tce="http://www.TCE.com">
      <w:pPr>
        <w:pStyle w:val="BodyText"/>
        <w:ind w:left="3600"/>
      </w:pPr>
      <w:r>
        <w:t>(</w:t>
      </w:r>
      <w:r>
        <w:rPr>
          <w:i/>
        </w:rPr>
        <w:t>1</w:t>
      </w:r>
      <w:r>
        <w:t>) A written notification of the waiver, including associated rationale, is provided to the congressional defense committees no later than 30 days after issuance of the waiver in accordance with agency procedures; and</w:t>
      </w:r>
    </w:p>
    <w:p xmlns:tce="http://www.TCE.com">
      <w:pPr>
        <w:pStyle w:val="BodyText"/>
        <w:ind w:left="3600"/>
      </w:pPr>
      <w:r>
        <w:t>(</w:t>
      </w:r>
      <w:r>
        <w:rPr>
          <w:i/>
        </w:rPr>
        <w:t>2</w:t>
      </w:r>
      <w:r>
        <w:t>) A copy of the waiver and such congressional notification are included in the contract file.</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4328).</w:t>
      </w:r>
    </w:p>
    <!--Topic unique_2010-->
    <w:p xmlns:tce="http://www.TCE.com">
      <w:pPr>
        <w:pStyle w:val="Heading4"/>
      </w:pPr>
      <w:bookmarkStart w:id="4312" w:name="_Numd19e83491"/>
      <w:bookmarkStart w:id="4313" w:name="_Refd19e83491"/>
      <w:bookmarkStart w:id="4314" w:name="_Tocd19e83491"/>
      <w:r>
        <w:t/>
      </w:r>
      <w:r>
        <w:t>234.005</w:t>
      </w:r>
      <w:r>
        <w:t xml:space="preserve"> General requirements.</w:t>
      </w:r>
      <w:bookmarkEnd w:id="4313"/>
      <w:bookmarkEnd w:id="4314"/>
      <w:bookmarkEnd w:id="4312"/>
    </w:p>
    <!--Topic unique_1038-->
    <w:p xmlns:tce="http://www.TCE.com">
      <w:pPr>
        <w:pStyle w:val="Heading5"/>
      </w:pPr>
      <w:bookmarkStart w:id="4315" w:name="_Numd19e83504"/>
      <w:bookmarkStart w:id="4316" w:name="_Refd19e83504"/>
      <w:bookmarkStart w:id="4317" w:name="_Tocd19e83504"/>
      <w:r>
        <w:t/>
      </w:r>
      <w:r>
        <w:t>234.005-1</w:t>
      </w:r>
      <w:r>
        <w:t xml:space="preserve"> Competition.</w:t>
      </w:r>
      <w:bookmarkEnd w:id="4316"/>
      <w:bookmarkEnd w:id="4317"/>
      <w:bookmarkEnd w:id="4315"/>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4004)</w:t>
      </w:r>
    </w:p>
    <w:p xmlns:tce="http://www.TCE.com">
      <w:pPr>
        <w:pStyle w:val="BodyText"/>
        <w:ind w:left="1440"/>
      </w:pPr>
      <w:r>
        <w:t>(4) See PGI 234.005-1 for guidance on providing, upon request, the benefits derived from use of this competitive selection method.</w:t>
      </w:r>
    </w:p>
    <!--Topic unique_2011-->
    <w:p xmlns:tce="http://www.TCE.com">
      <w:pPr>
        <w:pStyle w:val="Heading5"/>
      </w:pPr>
      <w:bookmarkStart w:id="4318" w:name="_Numd19e83531"/>
      <w:bookmarkStart w:id="4319" w:name="_Refd19e83531"/>
      <w:bookmarkStart w:id="4320" w:name="_Tocd19e83531"/>
      <w:r>
        <w:t/>
      </w:r>
      <w:r>
        <w:t>234.005-2</w:t>
      </w:r>
      <w:r>
        <w:t xml:space="preserve"> Mission-oriented solicitation.</w:t>
      </w:r>
      <w:bookmarkEnd w:id="4319"/>
      <w:bookmarkEnd w:id="4320"/>
      <w:bookmarkEnd w:id="4318"/>
    </w:p>
    <w:p xmlns:tce="http://www.TCE.com">
      <w:pPr>
        <w:pStyle w:val="BodyText"/>
      </w:pPr>
      <w:r>
        <w:t xml:space="preserve">See </w:t>
      </w:r>
      <w:r>
        <w:rPr>
          <w:color w:val="0000FF"/>
        </w:rPr>
        <w:fldChar w:fldCharType="begin"/>
      </w:r>
      <w:r>
        <w:rPr>
          <w:color w:val="0000FF"/>
        </w:rPr>
        <w:instrText xml:space="preserve"> REF _Numd19e43831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2012-->
    <w:p xmlns:tce="http://www.TCE.com">
      <w:pPr>
        <w:pStyle w:val="Heading4"/>
      </w:pPr>
      <w:bookmarkStart w:id="4321" w:name="_Numd19e83554"/>
      <w:bookmarkStart w:id="4322" w:name="_Refd19e83554"/>
      <w:bookmarkStart w:id="4323" w:name="_Tocd19e83554"/>
      <w:r>
        <w:t/>
      </w:r>
      <w:r>
        <w:t>Subpart 234.2</w:t>
      </w:r>
      <w:r>
        <w:t xml:space="preserve"> - EARNED VALUE MANAGEMENT SYSTEM</w:t>
      </w:r>
      <w:bookmarkEnd w:id="4322"/>
      <w:bookmarkEnd w:id="4323"/>
      <w:bookmarkEnd w:id="4321"/>
    </w:p>
    <!--Topic unique_2013-->
    <w:p xmlns:tce="http://www.TCE.com">
      <w:pPr>
        <w:pStyle w:val="Heading5"/>
      </w:pPr>
      <w:bookmarkStart w:id="4324" w:name="_Numd19e83567"/>
      <w:bookmarkStart w:id="4325" w:name="_Refd19e83567"/>
      <w:bookmarkStart w:id="4326" w:name="_Tocd19e83567"/>
      <w:r>
        <w:t/>
      </w:r>
      <w:r>
        <w:t>234.201</w:t>
      </w:r>
      <w:r>
        <w:t xml:space="preserve"> Policy.</w:t>
      </w:r>
      <w:bookmarkEnd w:id="4325"/>
      <w:bookmarkEnd w:id="4326"/>
      <w:bookmarkEnd w:id="4324"/>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u w:val="single"/>
        </w:rPr>
        <w:t>234.201</w:t>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u w:val="single"/>
        </w:rPr>
        <w:t>234.201</w:t>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u w:val="single"/>
        </w:rPr>
        <w:t>234.201</w:t>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u w:val="single"/>
        </w:rPr>
        <w:t>234.201</w:t>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u w:val="single"/>
        </w:rPr>
        <w:t>234.201</w:t>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014-->
    <w:p xmlns:tce="http://www.TCE.com">
      <w:pPr>
        <w:pStyle w:val="Heading5"/>
      </w:pPr>
      <w:bookmarkStart w:id="4327" w:name="_Numd19e83734"/>
      <w:bookmarkStart w:id="4328" w:name="_Refd19e83734"/>
      <w:bookmarkStart w:id="4329" w:name="_Tocd19e83734"/>
      <w:r>
        <w:t/>
      </w:r>
      <w:r>
        <w:t>234.203</w:t>
      </w:r>
      <w:r>
        <w:t xml:space="preserve"> Solicitation provisions and contract clause.</w:t>
      </w:r>
      <w:bookmarkEnd w:id="4328"/>
      <w:bookmarkEnd w:id="4329"/>
      <w:bookmarkEnd w:id="4327"/>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_Numd19e83567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_Numd19e134862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599-->
    <w:p xmlns:tce="http://www.TCE.com">
      <w:pPr>
        <w:pStyle w:val="Heading4"/>
      </w:pPr>
      <w:bookmarkStart w:id="4330" w:name="_Numd19e83770"/>
      <w:bookmarkStart w:id="4331" w:name="_Refd19e83770"/>
      <w:bookmarkStart w:id="4332" w:name="_Tocd19e83770"/>
      <w:r>
        <w:t/>
      </w:r>
      <w:r>
        <w:t>Subpart 234.70</w:t>
      </w:r>
      <w:r>
        <w:t xml:space="preserve"> - ACQUISITION OF MAJOR WEAPON SYSTEMS AS COMMERCIAL PRODUCTS</w:t>
      </w:r>
      <w:bookmarkEnd w:id="4331"/>
      <w:bookmarkEnd w:id="4332"/>
      <w:bookmarkEnd w:id="4330"/>
    </w:p>
    <!--Topic unique_2015-->
    <w:p xmlns:tce="http://www.TCE.com">
      <w:pPr>
        <w:pStyle w:val="Heading5"/>
      </w:pPr>
      <w:bookmarkStart w:id="4333" w:name="_Numd19e83783"/>
      <w:bookmarkStart w:id="4334" w:name="_Refd19e83783"/>
      <w:bookmarkStart w:id="4335" w:name="_Tocd19e83783"/>
      <w:r>
        <w:t/>
      </w:r>
      <w:r>
        <w:t>234.7000</w:t>
      </w:r>
      <w:r>
        <w:t xml:space="preserve"> Scope of subpart.</w:t>
      </w:r>
      <w:bookmarkEnd w:id="4334"/>
      <w:bookmarkEnd w:id="4335"/>
      <w:bookmarkEnd w:id="4333"/>
    </w:p>
    <w:p xmlns:tce="http://www.TCE.com">
      <w:pPr>
        <w:pStyle w:val="BodyText"/>
      </w:pPr>
      <w:r>
        <w:t>This subpart—</w:t>
      </w:r>
    </w:p>
    <w:p xmlns:tce="http://www.TCE.com">
      <w:pPr>
        <w:pStyle w:val="BodyText"/>
        <w:ind w:left="720"/>
      </w:pPr>
      <w:r>
        <w:t>(a) Implements 10 U.S.C. 3455; and</w:t>
      </w:r>
    </w:p>
    <w:p xmlns:tce="http://www.TCE.com">
      <w:pPr>
        <w:pStyle w:val="BodyText"/>
        <w:ind w:left="720"/>
      </w:pPr>
      <w:r>
        <w:t>(b) Requires a determination by the Secretary of Defense and a notification to Congress before acquiring a major weapon system as a commercial product.</w:t>
      </w:r>
    </w:p>
    <!--Topic unique_889-->
    <w:p xmlns:tce="http://www.TCE.com">
      <w:pPr>
        <w:pStyle w:val="Heading5"/>
      </w:pPr>
      <w:bookmarkStart w:id="4336" w:name="_Numd19e83806"/>
      <w:bookmarkStart w:id="4337" w:name="_Refd19e83806"/>
      <w:bookmarkStart w:id="4338" w:name="_Tocd19e83806"/>
      <w:r>
        <w:t/>
      </w:r>
      <w:r>
        <w:t>234.7001</w:t>
      </w:r>
      <w:r>
        <w:t xml:space="preserve"> Definition.</w:t>
      </w:r>
      <w:bookmarkEnd w:id="4337"/>
      <w:bookmarkEnd w:id="4338"/>
      <w:bookmarkEnd w:id="4336"/>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519-->
    <w:p xmlns:tce="http://www.TCE.com">
      <w:pPr>
        <w:pStyle w:val="Heading5"/>
      </w:pPr>
      <w:bookmarkStart w:id="4339" w:name="_Numd19e83829"/>
      <w:bookmarkStart w:id="4340" w:name="_Refd19e83829"/>
      <w:bookmarkStart w:id="4341" w:name="_Tocd19e83829"/>
      <w:r>
        <w:t/>
      </w:r>
      <w:r>
        <w:t>234.7002</w:t>
      </w:r>
      <w:r>
        <w:t xml:space="preserve"> Policy.</w:t>
      </w:r>
      <w:bookmarkEnd w:id="4340"/>
      <w:bookmarkEnd w:id="4341"/>
      <w:bookmarkEnd w:id="4339"/>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product, or acquired under procedures established for the acquisition of commercial products, only if—</w:t>
      </w:r>
    </w:p>
    <w:p xmlns:tce="http://www.TCE.com">
      <w:pPr>
        <w:pStyle w:val="BodyText"/>
        <w:ind w:left="2160"/>
      </w:pPr>
      <w:r>
        <w:t>(i) The Secretary of Defense determines that—</w:t>
      </w:r>
    </w:p>
    <w:p xmlns:tce="http://www.TCE.com">
      <w:pPr>
        <w:pStyle w:val="BodyText"/>
        <w:ind w:left="2880"/>
      </w:pPr>
      <w:r>
        <w:t>(A) The major weapon system is a commercial product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xmlns:tce="http://www.TCE.com">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xmlns:tce="http://www.TCE.com">
      <w:pPr>
        <w:pStyle w:val="BodyText"/>
        <w:ind w:left="1440"/>
      </w:pPr>
      <w:r>
        <w:t xml:space="preserve">(2) The contracting officer determines in writing that the subsystem is a commercial product in accordance with </w:t>
      </w:r>
      <w:r>
        <w:rPr>
          <w:color w:val="0000FF"/>
        </w:rPr>
        <w:fldChar w:fldCharType="begin"/>
      </w:r>
      <w:r>
        <w:rPr>
          <w:color w:val="0000FF"/>
        </w:rPr>
        <w:instrText xml:space="preserve"> REF _Numd19e38960 \h </w:instrText>
      </w:r>
      <w:r>
        <w:fldChar w:fldCharType="separate"/>
      </w:r>
      <w:rPr>
        <w:color w:val="0000FF"/>
      </w:rPr>
      <w:r>
        <w:rPr>
          <w:u w:val="single"/>
        </w:rPr>
        <w:t>212.102</w:t>
      </w:r>
      <w:r>
        <w:rPr>
          <w:color w:val="0000FF"/>
        </w:rPr>
        <w:fldChar w:fldCharType="end"/>
      </w:r>
      <w:r>
        <w:t xml:space="preserve">(a)(iii). For a subsystem of a major weapon system proposed as a commercial product that has not previously been determined to be a commercial product (see </w:t>
      </w:r>
      <w:r>
        <w:rPr>
          <w:color w:val="0000FF"/>
        </w:rPr>
        <w:fldChar w:fldCharType="begin"/>
      </w:r>
      <w:r>
        <w:rPr>
          <w:color w:val="0000FF"/>
        </w:rPr>
        <w:instrText xml:space="preserve"> REF _Numd19e38960 \h </w:instrText>
      </w:r>
      <w:r>
        <w:fldChar w:fldCharType="separate"/>
      </w:r>
      <w:rPr>
        <w:color w:val="0000FF"/>
      </w:rPr>
      <w:r>
        <w:rPr>
          <w:u w:val="single"/>
        </w:rPr>
        <w:t>212.102</w:t>
      </w:r>
      <w:r>
        <w:rPr>
          <w:color w:val="0000FF"/>
        </w:rPr>
        <w:fldChar w:fldCharType="end"/>
      </w:r>
      <w:r>
        <w:t>(a)(ii)), follow the procedures in paragraph (d) of this section.</w:t>
      </w:r>
    </w:p>
    <w:p xmlns:tce="http://www.TCE.com">
      <w:pPr>
        <w:pStyle w:val="BodyText"/>
        <w:ind w:left="1440"/>
      </w:pPr>
      <w:r>
        <w:t>(3) This paragraph (b) shall apply only to subsystems of major weapon systems that are acquired by DoD through a—</w:t>
      </w:r>
    </w:p>
    <w:p xmlns:tce="http://www.TCE.com">
      <w:pPr>
        <w:pStyle w:val="BodyText"/>
        <w:ind w:left="2160"/>
      </w:pPr>
      <w:r>
        <w:t>(i) Prime contract;</w:t>
      </w:r>
    </w:p>
    <w:p xmlns:tce="http://www.TCE.com">
      <w:pPr>
        <w:pStyle w:val="BodyText"/>
        <w:ind w:left="2160"/>
      </w:pPr>
      <w:r>
        <w:t>(ii) Modification to a prime contract; or</w:t>
      </w:r>
    </w:p>
    <w:p xmlns:tce="http://www.TCE.com">
      <w:pPr>
        <w:pStyle w:val="BodyText"/>
        <w:ind w:left="2160"/>
      </w:pPr>
      <w:r>
        <w:t xml:space="preserve">(iii) Subcontract under a prime contract for the acquisition of a subsystem proposed as a commercial product that has not previously been determined to be a commercial product (see </w:t>
      </w:r>
      <w:r>
        <w:rPr>
          <w:color w:val="0000FF"/>
        </w:rPr>
        <w:fldChar w:fldCharType="begin"/>
      </w:r>
      <w:r>
        <w:rPr>
          <w:color w:val="0000FF"/>
        </w:rPr>
        <w:instrText xml:space="preserve"> REF _Numd19e38960 \h </w:instrText>
      </w:r>
      <w:r>
        <w:fldChar w:fldCharType="separate"/>
      </w:r>
      <w:rPr>
        <w:color w:val="0000FF"/>
      </w:rPr>
      <w:r>
        <w:rPr>
          <w:u w:val="single"/>
        </w:rPr>
        <w:t>212.102</w:t>
      </w:r>
      <w:r>
        <w:rPr>
          <w:color w:val="0000FF"/>
        </w:rPr>
        <w:fldChar w:fldCharType="end"/>
      </w:r>
      <w:r>
        <w:t>(a)(ii)).</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product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products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products in accordance with paragraph (b) of this section; or</w:t>
      </w:r>
    </w:p>
    <w:p xmlns:tce="http://www.TCE.com">
      <w:pPr>
        <w:pStyle w:val="BodyText"/>
        <w:ind w:left="2160"/>
      </w:pPr>
      <w:r>
        <w:t>(ii) The contracting officer determines in writing that the component or spare part is a commercial product in accordance with 212.102(a)(iii). For a component or spare part proposed as a commercial product that has not previously been determined to be a commercial product (see 212.102(a)(ii)), follow the procedures in paragraph (d) of this section.</w:t>
      </w:r>
    </w:p>
    <w:p xmlns:tce="http://www.TCE.com">
      <w:pPr>
        <w:pStyle w:val="BodyText"/>
        <w:ind w:left="1440"/>
      </w:pPr>
      <w:r>
        <w:t>(2) This paragraph (c) shall apply only to components and spare parts that are acquired by DoD through a—</w:t>
      </w:r>
    </w:p>
    <w:p xmlns:tce="http://www.TCE.com">
      <w:pPr>
        <w:pStyle w:val="BodyText"/>
        <w:ind w:left="2160"/>
      </w:pPr>
      <w:r>
        <w:t>(i) P rime contract;</w:t>
      </w:r>
    </w:p>
    <w:p xmlns:tce="http://www.TCE.com">
      <w:pPr>
        <w:pStyle w:val="BodyText"/>
        <w:ind w:left="2160"/>
      </w:pPr>
      <w:r>
        <w:t>(ii) Modification to a prime contract; or</w:t>
      </w:r>
    </w:p>
    <w:p xmlns:tce="http://www.TCE.com">
      <w:pPr>
        <w:pStyle w:val="BodyText"/>
        <w:ind w:left="2160"/>
      </w:pPr>
      <w:r>
        <w:t>(iii) Subcontract under a prime contract for the acquisition of a component or spare part proposed as a commercial product that has not previously been determined to be a commercial product (see 212.102(a)(ii)).</w:t>
      </w:r>
    </w:p>
    <w:p xmlns:tce="http://www.TCE.com">
      <w:pPr>
        <w:pStyle w:val="BodyText"/>
        <w:ind w:left="720"/>
      </w:pPr>
      <w:r>
        <w:t xml:space="preserve">(d) </w:t>
      </w:r>
      <w:r>
        <w:rPr>
          <w:i/>
        </w:rPr>
        <w:t>Commerciality determination.</w:t>
      </w:r>
      <w:r>
        <w:t xml:space="preserve"> To the extent necessary to make a commercial product determination in accordance with 212.102(a)(iii) that relies on paragraph (1), (2), (3), (4), or (5) of the “commercial product” definition at FAR 2.101 for a subsystem, component, or spare part as described in paragraphs (b) and (c) of this section, the provision at 252.215-7010, Requirements for Certified Cost or Pricing Data and Data Other Than Certified Cost or Pricing Data, requires the offeror to—</w:t>
      </w:r>
    </w:p>
    <w:p xmlns:tce="http://www.TCE.com">
      <w:pPr>
        <w:pStyle w:val="BodyText"/>
        <w:ind w:left="1440"/>
      </w:pPr>
      <w:r>
        <w:t>(1) Identify the comparable commercial product the offeror sells to the general public or nongovernmental entities for other than governmental purposes;</w:t>
      </w:r>
    </w:p>
    <w:p xmlns:tce="http://www.TCE.com">
      <w:pPr>
        <w:pStyle w:val="BodyText"/>
        <w:ind w:left="1440"/>
      </w:pPr>
      <w:r>
        <w:t>(2) Provide a comparison between the physical characteristics and functionality of the comparable commercial product and the subsystem, component, or spare part, including—</w:t>
      </w:r>
    </w:p>
    <w:p xmlns:tce="http://www.TCE.com">
      <w:pPr>
        <w:pStyle w:val="BodyText"/>
        <w:ind w:left="2160"/>
      </w:pPr>
      <w:r>
        <w:t>(i) For products under paragraph (3)(i) of the “commercial product” definition at FAR 2.101, a description of the modification and documentation to support that the modification is customarily available in the marketplace; or</w:t>
      </w:r>
    </w:p>
    <w:p xmlns:tce="http://www.TCE.com">
      <w:pPr>
        <w:pStyle w:val="BodyText"/>
        <w:ind w:left="2160"/>
      </w:pPr>
      <w:r>
        <w:t>(ii) For products under paragraph (3)(ii) of the “commercial product” definition at FAR 2.101, a detailed description of the modification and detailed technical data to demonstrate that the modification is minor (e.g., information on production processes and material differences); and</w:t>
      </w:r>
    </w:p>
    <w:p xmlns:tce="http://www.TCE.com">
      <w:pPr>
        <w:pStyle w:val="BodyText"/>
        <w:ind w:left="1440"/>
      </w:pPr>
      <w:r>
        <w:t>(3) Provide the national stock number (NSN) for the comparable commercial product, if one is assigned, and the NSN for the subsystem, component, or spare part, if one is assigned; or</w:t>
      </w:r>
    </w:p>
    <w:p xmlns:tce="http://www.TCE.com">
      <w:pPr>
        <w:pStyle w:val="BodyText"/>
        <w:ind w:left="1440"/>
      </w:pPr>
      <w:r>
        <w:t>(4) If the offeror does not sell a comparable commercial product to the general public or nongovernmental entities for other than governmental purposes, then the offeror is required to—</w:t>
      </w:r>
    </w:p>
    <w:p xmlns:tce="http://www.TCE.com">
      <w:pPr>
        <w:pStyle w:val="BodyText"/>
        <w:ind w:left="2160"/>
      </w:pPr>
      <w:r>
        <w:t>(i) Notify the contracting officer in writing that it does not sell such a comparable product; and</w:t>
      </w:r>
    </w:p>
    <w:p xmlns:tce="http://www.TCE.com">
      <w:pPr>
        <w:pStyle w:val="BodyText"/>
        <w:ind w:left="2160"/>
      </w:pPr>
      <w:r>
        <w:t>(ii) Provide the contracting officer a comparison between the physical characteristics and functionality of the most comparable commercial product in the commercial market and the subsystem, component, or spare part, if available.</w:t>
      </w:r>
    </w:p>
    <w:p xmlns:tce="http://www.TCE.com">
      <w:pPr>
        <w:pStyle w:val="BodyText"/>
        <w:ind w:left="720"/>
      </w:pPr>
      <w:r>
        <w:t xml:space="preserve">(e) </w:t>
      </w:r>
      <w:r>
        <w:rPr>
          <w:i/>
        </w:rPr>
        <w:t xml:space="preserve">Relevant information to determine price reasonableness. </w:t>
      </w:r>
      <w:r>
        <w:t xml:space="preserve"> For products relying on paragraph (3)(ii) of the “commercial product” definition at FAR 2.101, see FAR 15.403-1(c)(3)(iii)(C). See </w:t>
      </w:r>
      <w:r>
        <w:rPr>
          <w:color w:val="0000FF"/>
        </w:rPr>
        <w:fldChar w:fldCharType="begin"/>
      </w:r>
      <w:r>
        <w:rPr>
          <w:color w:val="0000FF"/>
        </w:rPr>
        <w:instrText xml:space="preserve"> REF _Numd19e39261 \h </w:instrText>
      </w:r>
      <w:r>
        <w:fldChar w:fldCharType="separate"/>
      </w:r>
      <w:rPr>
        <w:color w:val="0000FF"/>
      </w:rPr>
      <w:r>
        <w:rPr>
          <w:u w:val="single"/>
        </w:rPr>
        <w:t>212.209</w:t>
      </w:r>
      <w:r>
        <w:rPr>
          <w:color w:val="0000FF"/>
        </w:rPr>
        <w:fldChar w:fldCharType="end"/>
      </w:r>
      <w:r>
        <w:t>(a) for requirements of 10 U.S.C. 3453 with regard to market research.</w:t>
      </w:r>
    </w:p>
    <w:p xmlns:tce="http://www.TCE.com">
      <w:pPr>
        <w:pStyle w:val="BodyText"/>
        <w:ind w:left="1440"/>
      </w:pPr>
      <w:r>
        <w:t>(1) Unless an exception at FAR 15.403-1(b)(1) or (2) applies—</w:t>
      </w:r>
    </w:p>
    <w:p xmlns:tce="http://www.TCE.com">
      <w:pPr>
        <w:pStyle w:val="BodyText"/>
        <w:ind w:left="2160"/>
      </w:pPr>
      <w:r>
        <w:t>(i) To the extent necessary to make a determination of price reasonableness, the contracting officer shall require the offeror to submit to or provide the contracting officer access to a representative sample, as determined by the contracting officer, of prices paid for the same or similar commercial products under comparable terms and conditions by both Government and commercial customers and the terms and conditions of such sales; or</w:t>
      </w:r>
    </w:p>
    <w:p xmlns:tce="http://www.TCE.com">
      <w:pPr>
        <w:pStyle w:val="BodyText"/>
        <w:ind w:left="2160"/>
      </w:pPr>
      <w:r>
        <w:t>(ii) If the contracting officer determines that the offeror cannot provide or give access to sufficient information described in this paragraph (e)(1) to determine the reasonableness of price, the contracting officer shall require the offeror to submit or provide the contracting officer access to a representative sample, as determined by the contracting officer, of the prices paid for the same or similar commercial products sold under different terms and conditions and the terms and conditions of such sales.</w:t>
      </w:r>
    </w:p>
    <w:p xmlns:tce="http://www.TCE.com">
      <w:pPr>
        <w:pStyle w:val="BodyText"/>
        <w:ind w:left="1440"/>
      </w:pPr>
      <w:r>
        <w:t>(2) The contracting officer shall allow the offeror to redact only information provided pursuant to paragraph (e)(1) of this section that identifies the customer, if the offeror certifies in writing for each sale that the customer is a—</w:t>
      </w:r>
    </w:p>
    <w:p xmlns:tce="http://www.TCE.com">
      <w:pPr>
        <w:pStyle w:val="BodyText"/>
        <w:ind w:left="2160"/>
      </w:pPr>
      <w:r>
        <w:t>(i) Government customer (e.g., Federal, State, local, or foreign government);</w:t>
      </w:r>
    </w:p>
    <w:p xmlns:tce="http://www.TCE.com">
      <w:pPr>
        <w:pStyle w:val="BodyText"/>
        <w:ind w:left="2160"/>
      </w:pPr>
      <w:r>
        <w:t>(ii) Commercial customer purchasing the product for governmental purposes; or</w:t>
      </w:r>
    </w:p>
    <w:p xmlns:tce="http://www.TCE.com">
      <w:pPr>
        <w:pStyle w:val="BodyText"/>
        <w:ind w:left="2160"/>
      </w:pPr>
      <w:r>
        <w:t>(iii) Commercial customer purchasing the product for a commercial, mixed, or unknown purpose.</w:t>
      </w:r>
    </w:p>
    <w:p xmlns:tce="http://www.TCE.com">
      <w:pPr>
        <w:pStyle w:val="BodyText"/>
        <w:ind w:left="1440"/>
      </w:pPr>
      <w:r>
        <w:t>(3) If the contracting officer determines that the information submitted pursuant to paragraph (e)(1) of this section is not sufficient to determine the reasonableness of price because the comparable commercial product provided by the offeror is not a valid basis for price analysis or the proposed price is not reasonable after evaluating sales data, then the contracting officer shall obtain approval from an official one level above the contracting officer, without power of delegation, and require the offeror to submit other relevant information regarding the basis for price or cost, including information on labor costs, material costs, and overhead rates.</w:t>
      </w:r>
    </w:p>
    <w:p xmlns:tce="http://www.TCE.com">
      <w:pPr>
        <w:pStyle w:val="BodyText"/>
        <w:ind w:left="1440"/>
      </w:pPr>
      <w:r>
        <w:t>(4) An offeror shall not be required to submit information described in paragraph (e)(1)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 (e)(1) of this section is not sufficient to determine the reasonableness of price.</w:t>
      </w:r>
    </w:p>
    <w:p xmlns:tce="http://www.TCE.com">
      <w:pPr>
        <w:pStyle w:val="BodyText"/>
        <w:ind w:left="1440"/>
      </w:pPr>
      <w:r>
        <w:t xml:space="preserve">(5)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 (e)(1) of this section. For additional guidance see </w:t>
      </w:r>
      <w:hyperlink r:id="rIdHyperlink274">
        <w:r>
          <w:rPr>
            <w:rStyle w:val="Hyperlink"/>
          </w:rPr>
          <w:t>PGI 234.7002</w:t>
        </w:r>
      </w:hyperlink>
      <w:r>
        <w:t>(e)(5).</w:t>
      </w:r>
    </w:p>
    <!--Topic unique_2016-->
    <w:p xmlns:tce="http://www.TCE.com">
      <w:pPr>
        <w:pStyle w:val="Heading4"/>
      </w:pPr>
      <w:bookmarkStart w:id="4342" w:name="_Numd19e83973"/>
      <w:bookmarkStart w:id="4343" w:name="_Refd19e83973"/>
      <w:bookmarkStart w:id="4344" w:name="_Tocd19e83973"/>
      <w:r>
        <w:t/>
      </w:r>
      <w:r>
        <w:t>Subpart 234.71</w:t>
      </w:r>
      <w:r>
        <w:t xml:space="preserve"> - COST AND SOFTWARE DATA REPORTING</w:t>
      </w:r>
      <w:bookmarkEnd w:id="4343"/>
      <w:bookmarkEnd w:id="4344"/>
      <w:bookmarkEnd w:id="4342"/>
    </w:p>
    <!--Topic unique_2017-->
    <w:p xmlns:tce="http://www.TCE.com">
      <w:pPr>
        <w:pStyle w:val="Heading5"/>
      </w:pPr>
      <w:bookmarkStart w:id="4345" w:name="_Numd19e83986"/>
      <w:bookmarkStart w:id="4346" w:name="_Refd19e83986"/>
      <w:bookmarkStart w:id="4347" w:name="_Tocd19e83986"/>
      <w:r>
        <w:t/>
      </w:r>
      <w:r>
        <w:t>234.7100</w:t>
      </w:r>
      <w:r>
        <w:t xml:space="preserve"> Policy.</w:t>
      </w:r>
      <w:bookmarkEnd w:id="4346"/>
      <w:bookmarkEnd w:id="4347"/>
      <w:bookmarkEnd w:id="4345"/>
    </w:p>
    <w:p xmlns:tce="http://www.TCE.com">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Adaptive Acquisition Framework , and the DoD 5000.04–M–1, CSDR Manual.</w:t>
      </w:r>
    </w:p>
    <w:p xmlns:tce="http://www.TCE.com">
      <w:pPr>
        <w:pStyle w:val="BodyText"/>
        <w:ind w:left="720"/>
      </w:pPr>
      <w:r>
        <w:t xml:space="preserve">(c) Contact information for the Defense Cost and Resource Center and the Deputy Director, Cost Assessment, is located at PGI </w:t>
      </w:r>
      <w:r>
        <w:rPr>
          <w:u w:val="single"/>
        </w:rPr>
        <w:t>234.7100</w:t>
      </w:r>
      <w:r>
        <w:t xml:space="preserve"> .</w:t>
      </w:r>
    </w:p>
    <!--Topic unique_2018-->
    <w:p xmlns:tce="http://www.TCE.com">
      <w:pPr>
        <w:pStyle w:val="Heading5"/>
      </w:pPr>
      <w:bookmarkStart w:id="4348" w:name="_Numd19e84013"/>
      <w:bookmarkStart w:id="4349" w:name="_Refd19e84013"/>
      <w:bookmarkStart w:id="4350" w:name="_Tocd19e84013"/>
      <w:r>
        <w:t/>
      </w:r>
      <w:r>
        <w:t>234.7101</w:t>
      </w:r>
      <w:r>
        <w:t xml:space="preserve"> Solicitation provision and contract clause.</w:t>
      </w:r>
      <w:bookmarkEnd w:id="4349"/>
      <w:bookmarkEnd w:id="4350"/>
      <w:bookmarkEnd w:id="4348"/>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_Numd19e135177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_Numd19e135177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_Numd19e135177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_Numd19e135177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as follows:</w:t>
      </w:r>
    </w:p>
    <w:p xmlns:tce="http://www.TCE.com">
      <w:pPr>
        <w:pStyle w:val="BodyText"/>
        <w:ind w:left="1440"/>
      </w:pPr>
      <w:r>
        <w:t>(1) Use the basic clause in solicitations and contracts for major defense acquisition programs that exceed $50 million.</w:t>
      </w:r>
    </w:p>
    <w:p xmlns:tce="http://www.TCE.com">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Topic unique_2025-->
    <w:p xmlns:tce="http://www.TCE.com">
      <w:pPr>
        <w:pStyle w:val="Heading3"/>
      </w:pPr>
      <w:bookmarkStart w:id="4351" w:name="_Numd19e84053"/>
      <w:bookmarkStart w:id="4352" w:name="_Refd19e84053"/>
      <w:bookmarkStart w:id="4353" w:name="_Tocd19e84053"/>
      <w:r>
        <w:t/>
      </w:r>
      <w:r>
        <w:t>Part 235</w:t>
      </w:r>
      <w:r>
        <w:t xml:space="preserve"> - RESEARCH AND DEVELOPMENT CONTRACTING</w:t>
      </w:r>
      <w:bookmarkEnd w:id="4352"/>
      <w:bookmarkEnd w:id="4353"/>
      <w:bookmarkEnd w:id="4351"/>
    </w:p>
    <w:p xmlns:tce="http://www.TCE.com">
      <w:pPr>
        <w:pStyle w:val="ListBullet"/>
        <!--depth 1-->
        <w:numPr>
          <w:ilvl w:val="0"/>
          <w:numId w:val="509"/>
        </w:numPr>
      </w:pPr>
      <w:r>
        <w:t/>
      </w:r>
      <w:r>
        <w:rPr>
          <w:color w:val="0000FF"/>
        </w:rPr>
        <w:fldChar w:fldCharType="begin"/>
      </w:r>
      <w:r>
        <w:rPr>
          <w:color w:val="0000FF"/>
        </w:rPr>
        <w:instrText xml:space="preserve"> REF _Numd19e84223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_Numd19e84242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_Numd19e84326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_Numd19e84349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_Numd19e84384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_Numd19e84407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_Numd19e84429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11"/>
        </w:numPr>
      </w:pPr>
      <w:r>
        <w:t/>
      </w:r>
      <w:r>
        <w:rPr>
          <w:color w:val="0000FF"/>
        </w:rPr>
        <w:fldChar w:fldCharType="begin"/>
      </w:r>
      <w:r>
        <w:rPr>
          <w:color w:val="0000FF"/>
        </w:rPr>
        <w:instrText xml:space="preserve"> REF _Numd19e84442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_Numd19e84559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_Numd19e84588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12"/>
        </w:numPr>
      </w:pPr>
      <w:r>
        <w:t/>
      </w:r>
      <w:r>
        <w:rPr>
          <w:color w:val="0000FF"/>
        </w:rPr>
        <w:fldChar w:fldCharType="begin"/>
      </w:r>
      <w:r>
        <w:rPr>
          <w:color w:val="0000FF"/>
        </w:rPr>
        <w:instrText xml:space="preserve"> REF _Numd19e84610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_Numd19e84630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_Numd19e84643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_Numd19e84674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_Numd19e84692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_Numd19e84727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_Numd19e84750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_Numd19e84804 \h </w:instrText>
      </w:r>
      <w:r>
        <w:fldChar w:fldCharType="separate"/>
      </w:r>
      <w:rPr>
        <w:color w:val="0000FF"/>
      </w:rPr>
      <w:r>
        <w:rPr>
          <w:u w:val="single"/>
        </w:rPr>
        <w:t>Subpart 235.70 - Reserved</w:t>
      </w:r>
      <w:r>
        <w:rPr>
          <w:color w:val="0000FF"/>
        </w:rPr>
        <w:fldChar w:fldCharType="end"/>
      </w:r>
      <w:r>
        <w:t/>
      </w:r>
    </w:p>
    <!--Topic unique_2026-->
    <w:p xmlns:tce="http://www.TCE.com">
      <w:pPr>
        <w:pStyle w:val="Heading4"/>
      </w:pPr>
      <w:bookmarkStart w:id="4354" w:name="_Numd19e84223"/>
      <w:bookmarkStart w:id="4355" w:name="_Refd19e84223"/>
      <w:bookmarkStart w:id="4356" w:name="_Tocd19e84223"/>
      <w:r>
        <w:t/>
      </w:r>
      <w:r>
        <w:t>235.001</w:t>
      </w:r>
      <w:r>
        <w:t xml:space="preserve"> Definitions.</w:t>
      </w:r>
      <w:bookmarkEnd w:id="4355"/>
      <w:bookmarkEnd w:id="4356"/>
      <w:bookmarkEnd w:id="4354"/>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39-->
    <w:p xmlns:tce="http://www.TCE.com">
      <w:pPr>
        <w:pStyle w:val="Heading4"/>
      </w:pPr>
      <w:bookmarkStart w:id="4357" w:name="_Numd19e84242"/>
      <w:bookmarkStart w:id="4358" w:name="_Refd19e84242"/>
      <w:bookmarkStart w:id="4359" w:name="_Tocd19e84242"/>
      <w:r>
        <w:t/>
      </w:r>
      <w:r>
        <w:t>235.006</w:t>
      </w:r>
      <w:r>
        <w:t xml:space="preserve"> Contracting methods and contract type.</w:t>
      </w:r>
      <w:bookmarkEnd w:id="4358"/>
      <w:bookmarkEnd w:id="4359"/>
      <w:bookmarkEnd w:id="4357"/>
    </w:p>
    <w:p xmlns:tce="http://www.TCE.com">
      <w:pPr>
        <w:pStyle w:val="BodyText"/>
        <w:ind w:left="720"/>
      </w:pPr>
      <w:r>
        <w:t>(b)(i) For major defense acquisition programs as defined in 10 U.S.C. 4201—</w:t>
      </w:r>
    </w:p>
    <w:p xmlns:tce="http://www.TCE.com">
      <w:pPr>
        <w:pStyle w:val="BodyText"/>
        <w:ind w:left="2880"/>
      </w:pPr>
      <w:r>
        <w:t xml:space="preserve">(A) Follow the procedures at </w:t>
      </w:r>
      <w:r>
        <w:rPr>
          <w:color w:val="0000FF"/>
        </w:rPr>
        <w:fldChar w:fldCharType="begin"/>
      </w:r>
      <w:r>
        <w:rPr>
          <w:color w:val="0000FF"/>
        </w:rPr>
        <w:instrText xml:space="preserve"> REF _Numd19e83372 \h </w:instrText>
      </w:r>
      <w:r>
        <w:fldChar w:fldCharType="separate"/>
      </w:r>
      <w:rPr>
        <w:color w:val="0000FF"/>
      </w:rPr>
      <w:r>
        <w:rPr>
          <w:u w:val="single"/>
        </w:rPr>
        <w:t>234.004</w:t>
      </w:r>
      <w:r>
        <w:rPr>
          <w:color w:val="0000FF"/>
        </w:rPr>
        <w:fldChar w:fldCharType="end"/>
      </w:r>
      <w:r>
        <w:t xml:space="preserve"> ; and</w:t>
      </w:r>
    </w:p>
    <w:p xmlns:tce="http://www.TCE.com">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w:t>
      </w:r>
      <w:r>
        <w:rPr>
          <w:i/>
        </w:rPr>
        <w:t>3</w:t>
      </w:r>
      <w:r>
        <w:t xml:space="preserve">) A written determination that the criteria of paragraphs (b)(ii)(A)( </w:t>
      </w:r>
      <w:r>
        <w:rPr>
          <w:i/>
        </w:rPr>
        <w:t>1</w:t>
      </w:r>
      <w:r>
        <w:t xml:space="preserve">) and ( </w:t>
      </w:r>
      <w:r>
        <w:rPr>
          <w:i/>
        </w:rPr>
        <w:t>2</w:t>
      </w:r>
      <w:r>
        <w:t>) of this section have been met is executed—</w:t>
      </w:r>
    </w:p>
    <w:p xmlns:tce="http://www.TCE.com">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2027-->
    <w:p xmlns:tce="http://www.TCE.com">
      <w:pPr>
        <w:pStyle w:val="Heading5"/>
      </w:pPr>
      <w:bookmarkStart w:id="4360" w:name="_Numd19e84326"/>
      <w:bookmarkStart w:id="4361" w:name="_Refd19e84326"/>
      <w:bookmarkStart w:id="4362" w:name="_Tocd19e84326"/>
      <w:r>
        <w:t/>
      </w:r>
      <w:r>
        <w:t>235.006-70</w:t>
      </w:r>
      <w:r>
        <w:t xml:space="preserve"> Manufacturing Technology Program.</w:t>
      </w:r>
      <w:bookmarkEnd w:id="4361"/>
      <w:bookmarkEnd w:id="4362"/>
      <w:bookmarkEnd w:id="4360"/>
    </w:p>
    <w:p xmlns:tce="http://www.TCE.com">
      <w:pPr>
        <w:pStyle w:val="BodyText"/>
      </w:pPr>
      <w:r>
        <w:t>In accordance with 10 U.S.C. 4841(d) and 4872,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2028-->
    <w:p xmlns:tce="http://www.TCE.com">
      <w:pPr>
        <w:pStyle w:val="Heading5"/>
      </w:pPr>
      <w:bookmarkStart w:id="4363" w:name="_Numd19e84349"/>
      <w:bookmarkStart w:id="4364" w:name="_Refd19e84349"/>
      <w:bookmarkStart w:id="4365" w:name="_Tocd19e84349"/>
      <w:r>
        <w:t/>
      </w:r>
      <w:r>
        <w:t>235.006-71</w:t>
      </w:r>
      <w:r>
        <w:t xml:space="preserve"> Competition.</w:t>
      </w:r>
      <w:bookmarkEnd w:id="4364"/>
      <w:bookmarkEnd w:id="4365"/>
      <w:bookmarkEnd w:id="4363"/>
    </w:p>
    <w:p xmlns:tce="http://www.TCE.com">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_Numd19e84559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_Numd19e32634 \h </w:instrText>
      </w:r>
      <w:r>
        <w:fldChar w:fldCharType="separate"/>
      </w:r>
      <w:rPr>
        <w:color w:val="0000FF"/>
      </w:rPr>
      <w:r>
        <w:rPr>
          <w:u w:val="single"/>
        </w:rPr>
        <w:t>206.102</w:t>
      </w:r>
      <w:r>
        <w:rPr>
          <w:color w:val="0000FF"/>
        </w:rPr>
        <w:fldChar w:fldCharType="end"/>
      </w:r>
      <w:r>
        <w:t xml:space="preserve"> (d)(2)).</w:t>
      </w:r>
    </w:p>
    <w:p xmlns:tce="http://www.TCE.com">
      <w:pPr>
        <w:pStyle w:val="BodyText"/>
        <w:ind w:left="1440"/>
      </w:pPr>
      <w:r>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xmlns:tce="http://www.TCE.com">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_Numd19e83504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2029-->
    <w:p xmlns:tce="http://www.TCE.com">
      <w:pPr>
        <w:pStyle w:val="Heading4"/>
      </w:pPr>
      <w:bookmarkStart w:id="4366" w:name="_Numd19e84384"/>
      <w:bookmarkStart w:id="4367" w:name="_Refd19e84384"/>
      <w:bookmarkStart w:id="4368" w:name="_Tocd19e84384"/>
      <w:r>
        <w:t/>
      </w:r>
      <w:r>
        <w:t>235.008</w:t>
      </w:r>
      <w:r>
        <w:t xml:space="preserve"> Evaluation for award.</w:t>
      </w:r>
      <w:bookmarkEnd w:id="4367"/>
      <w:bookmarkEnd w:id="4368"/>
      <w:bookmarkEnd w:id="4366"/>
    </w:p>
    <w:p xmlns:tce="http://www.TCE.com">
      <w:pPr>
        <w:pStyle w:val="BodyText"/>
      </w:pPr>
      <w:r>
        <w:t xml:space="preserve">See </w:t>
      </w:r>
      <w:r>
        <w:rPr>
          <w:color w:val="0000FF"/>
        </w:rPr>
        <w:fldChar w:fldCharType="begin"/>
      </w:r>
      <w:r>
        <w:rPr>
          <w:color w:val="0000FF"/>
        </w:rPr>
        <w:instrText xml:space="preserve"> REF _Numd19e37129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2030-->
    <w:p xmlns:tce="http://www.TCE.com">
      <w:pPr>
        <w:pStyle w:val="Heading4"/>
      </w:pPr>
      <w:bookmarkStart w:id="4369" w:name="_Numd19e84407"/>
      <w:bookmarkStart w:id="4370" w:name="_Refd19e84407"/>
      <w:bookmarkStart w:id="4371" w:name="_Tocd19e84407"/>
      <w:r>
        <w:t/>
      </w:r>
      <w:r>
        <w:t>235.010</w:t>
      </w:r>
      <w:r>
        <w:t xml:space="preserve"> Scientific and technical reports.</w:t>
      </w:r>
      <w:bookmarkEnd w:id="4370"/>
      <w:bookmarkEnd w:id="4371"/>
      <w:bookmarkEnd w:id="4369"/>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u w:val="single"/>
        </w:rPr>
        <w:t>235.010</w:t>
      </w:r>
      <w:r>
        <w:t xml:space="preserve"> (b).</w:t>
      </w:r>
    </w:p>
    <!--Topic unique_2031-->
    <w:p xmlns:tce="http://www.TCE.com">
      <w:pPr>
        <w:pStyle w:val="Heading4"/>
      </w:pPr>
      <w:bookmarkStart w:id="4372" w:name="_Numd19e84429"/>
      <w:bookmarkStart w:id="4373" w:name="_Refd19e84429"/>
      <w:bookmarkStart w:id="4374" w:name="_Tocd19e84429"/>
      <w:r>
        <w:t/>
      </w:r>
      <w:r>
        <w:t>235.015</w:t>
      </w:r>
      <w:r>
        <w:t xml:space="preserve"> RESERVED</w:t>
      </w:r>
      <w:bookmarkEnd w:id="4373"/>
      <w:bookmarkEnd w:id="4374"/>
      <w:bookmarkEnd w:id="4372"/>
    </w:p>
    <!--Topic unique_2032-->
    <w:p xmlns:tce="http://www.TCE.com">
      <w:pPr>
        <w:pStyle w:val="Heading5"/>
      </w:pPr>
      <w:bookmarkStart w:id="4375" w:name="_Numd19e84442"/>
      <w:bookmarkStart w:id="4376" w:name="_Refd19e84442"/>
      <w:bookmarkStart w:id="4377" w:name="_Tocd19e84442"/>
      <w:r>
        <w:t/>
      </w:r>
      <w:r>
        <w:t>235.015-70</w:t>
      </w:r>
      <w:r>
        <w:t xml:space="preserve"> Special use allowances for research facilities acquired by educational institutions.</w:t>
      </w:r>
      <w:bookmarkEnd w:id="4376"/>
      <w:bookmarkEnd w:id="4377"/>
      <w:bookmarkEnd w:id="4375"/>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20-->
    <w:p xmlns:tce="http://www.TCE.com">
      <w:pPr>
        <w:pStyle w:val="Heading4"/>
      </w:pPr>
      <w:bookmarkStart w:id="4378" w:name="_Numd19e84559"/>
      <w:bookmarkStart w:id="4379" w:name="_Refd19e84559"/>
      <w:bookmarkStart w:id="4380" w:name="_Tocd19e84559"/>
      <w:r>
        <w:t/>
      </w:r>
      <w:r>
        <w:t>235.016</w:t>
      </w:r>
      <w:r>
        <w:t xml:space="preserve"> Broad agency announcement.</w:t>
      </w:r>
      <w:bookmarkEnd w:id="4379"/>
      <w:bookmarkEnd w:id="4380"/>
      <w:bookmarkEnd w:id="4378"/>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2033-->
    <w:p xmlns:tce="http://www.TCE.com">
      <w:pPr>
        <w:pStyle w:val="Heading4"/>
      </w:pPr>
      <w:bookmarkStart w:id="4381" w:name="_Numd19e84588"/>
      <w:bookmarkStart w:id="4382" w:name="_Refd19e84588"/>
      <w:bookmarkStart w:id="4383" w:name="_Tocd19e84588"/>
      <w:r>
        <w:t/>
      </w:r>
      <w:r>
        <w:t>235.017</w:t>
      </w:r>
      <w:r>
        <w:t xml:space="preserve"> Federally Funded Research and Development Centers.</w:t>
      </w:r>
      <w:bookmarkEnd w:id="4382"/>
      <w:bookmarkEnd w:id="4383"/>
      <w:bookmarkEnd w:id="4381"/>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2034-->
    <w:p xmlns:tce="http://www.TCE.com">
      <w:pPr>
        <w:pStyle w:val="Heading5"/>
      </w:pPr>
      <w:bookmarkStart w:id="4384" w:name="_Numd19e84610"/>
      <w:bookmarkStart w:id="4385" w:name="_Refd19e84610"/>
      <w:bookmarkStart w:id="4386" w:name="_Tocd19e84610"/>
      <w:r>
        <w:t/>
      </w:r>
      <w:r>
        <w:t>235.017-1</w:t>
      </w:r>
      <w:r>
        <w:t xml:space="preserve"> Sponsoring agreements.</w:t>
      </w:r>
      <w:bookmarkEnd w:id="4385"/>
      <w:bookmarkEnd w:id="4386"/>
      <w:bookmarkEnd w:id="4384"/>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2035-->
    <w:p xmlns:tce="http://www.TCE.com">
      <w:pPr>
        <w:pStyle w:val="Heading4"/>
      </w:pPr>
      <w:bookmarkStart w:id="4387" w:name="_Numd19e84630"/>
      <w:bookmarkStart w:id="4388" w:name="_Refd19e84630"/>
      <w:bookmarkStart w:id="4389" w:name="_Tocd19e84630"/>
      <w:r>
        <w:t/>
      </w:r>
      <w:r>
        <w:t>235.070</w:t>
      </w:r>
      <w:r>
        <w:t xml:space="preserve"> Indemnification against unusually hazardous risks.</w:t>
      </w:r>
      <w:bookmarkEnd w:id="4388"/>
      <w:bookmarkEnd w:id="4389"/>
      <w:bookmarkEnd w:id="4387"/>
    </w:p>
    <!--Topic unique_2036-->
    <w:p xmlns:tce="http://www.TCE.com">
      <w:pPr>
        <w:pStyle w:val="Heading5"/>
      </w:pPr>
      <w:bookmarkStart w:id="4390" w:name="_Numd19e84643"/>
      <w:bookmarkStart w:id="4391" w:name="_Refd19e84643"/>
      <w:bookmarkStart w:id="4392" w:name="_Tocd19e84643"/>
      <w:r>
        <w:t/>
      </w:r>
      <w:r>
        <w:t>235.070-1</w:t>
      </w:r>
      <w:r>
        <w:t xml:space="preserve"> Indemnification under research and development contracts.</w:t>
      </w:r>
      <w:bookmarkEnd w:id="4391"/>
      <w:bookmarkEnd w:id="4392"/>
      <w:bookmarkEnd w:id="4390"/>
    </w:p>
    <w:p xmlns:tce="http://www.TCE.com">
      <w:pPr>
        <w:pStyle w:val="BodyText"/>
        <w:ind w:left="720"/>
      </w:pPr>
      <w:r>
        <w:t>(a) Under 10 U.S.C. 3861,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2037-->
    <w:p xmlns:tce="http://www.TCE.com">
      <w:pPr>
        <w:pStyle w:val="Heading5"/>
      </w:pPr>
      <w:bookmarkStart w:id="4393" w:name="_Numd19e84674"/>
      <w:bookmarkStart w:id="4394" w:name="_Refd19e84674"/>
      <w:bookmarkStart w:id="4395" w:name="_Tocd19e84674"/>
      <w:r>
        <w:t/>
      </w:r>
      <w:r>
        <w:t>235.070-2</w:t>
      </w:r>
      <w:r>
        <w:t xml:space="preserve"> Indemnification under contracts involving both research and development and other work.</w:t>
      </w:r>
      <w:bookmarkEnd w:id="4394"/>
      <w:bookmarkEnd w:id="4395"/>
      <w:bookmarkEnd w:id="4393"/>
    </w:p>
    <w:p xmlns:tce="http://www.TCE.com">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Topic unique_2038-->
    <w:p xmlns:tce="http://www.TCE.com">
      <w:pPr>
        <w:pStyle w:val="Heading5"/>
      </w:pPr>
      <w:bookmarkStart w:id="4396" w:name="_Numd19e84692"/>
      <w:bookmarkStart w:id="4397" w:name="_Refd19e84692"/>
      <w:bookmarkStart w:id="4398" w:name="_Tocd19e84692"/>
      <w:r>
        <w:t/>
      </w:r>
      <w:r>
        <w:t>235.070-3</w:t>
      </w:r>
      <w:r>
        <w:t xml:space="preserve"> Contract clauses.</w:t>
      </w:r>
      <w:bookmarkEnd w:id="4397"/>
      <w:bookmarkEnd w:id="4398"/>
      <w:bookmarkEnd w:id="4396"/>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_Numd19e84643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_Numd19e135251 \h </w:instrText>
      </w:r>
      <w:r>
        <w:fldChar w:fldCharType="separate"/>
      </w:r>
      <w:rPr>
        <w:color w:val="0000FF"/>
      </w:rPr>
      <w:r>
        <w:rPr>
          <w:u w:val="single"/>
        </w:rPr>
        <w:t>252.235-7000</w:t>
      </w:r>
      <w:r>
        <w:rPr>
          <w:color w:val="0000FF"/>
        </w:rPr>
        <w:fldChar w:fldCharType="end"/>
      </w:r>
      <w:r>
        <w:t xml:space="preserve"> , Indemnification Under 10 U.S.C. 3861—Fixed Price; or</w:t>
      </w:r>
    </w:p>
    <w:p xmlns:tce="http://www.TCE.com">
      <w:pPr>
        <w:pStyle w:val="BodyText"/>
        <w:ind w:left="720"/>
      </w:pPr>
      <w:r>
        <w:t xml:space="preserve">(b) The clause at </w:t>
      </w:r>
      <w:r>
        <w:rPr>
          <w:color w:val="0000FF"/>
        </w:rPr>
        <w:fldChar w:fldCharType="begin"/>
      </w:r>
      <w:r>
        <w:rPr>
          <w:color w:val="0000FF"/>
        </w:rPr>
        <w:instrText xml:space="preserve"> REF _Numd19e135344 \h </w:instrText>
      </w:r>
      <w:r>
        <w:fldChar w:fldCharType="separate"/>
      </w:r>
      <w:rPr>
        <w:color w:val="0000FF"/>
      </w:rPr>
      <w:r>
        <w:rPr>
          <w:u w:val="single"/>
        </w:rPr>
        <w:t>252.235-7001</w:t>
      </w:r>
      <w:r>
        <w:rPr>
          <w:color w:val="0000FF"/>
        </w:rPr>
        <w:fldChar w:fldCharType="end"/>
      </w:r>
      <w:r>
        <w:t xml:space="preserve"> , Indemnification Under 10 U.S.C. 3861—Cost-Reimbursement, as appropriate.</w:t>
      </w:r>
    </w:p>
    <!--Topic unique_2039-->
    <w:p xmlns:tce="http://www.TCE.com">
      <w:pPr>
        <w:pStyle w:val="Heading4"/>
      </w:pPr>
      <w:bookmarkStart w:id="4399" w:name="_Numd19e84727"/>
      <w:bookmarkStart w:id="4400" w:name="_Refd19e84727"/>
      <w:bookmarkStart w:id="4401" w:name="_Tocd19e84727"/>
      <w:r>
        <w:t/>
      </w:r>
      <w:r>
        <w:t>235.071</w:t>
      </w:r>
      <w:r>
        <w:t xml:space="preserve"> Export-controlled items.</w:t>
      </w:r>
      <w:bookmarkEnd w:id="4400"/>
      <w:bookmarkEnd w:id="4401"/>
      <w:bookmarkEnd w:id="4399"/>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_Numd19e71474 \h </w:instrText>
      </w:r>
      <w:r>
        <w:fldChar w:fldCharType="separate"/>
      </w:r>
      <w:rPr>
        <w:color w:val="0000FF"/>
      </w:rPr>
      <w:r>
        <w:rPr>
          <w:u w:val="single"/>
        </w:rPr>
        <w:t>225.7901</w:t>
      </w:r>
      <w:r>
        <w:rPr>
          <w:color w:val="0000FF"/>
        </w:rPr>
        <w:fldChar w:fldCharType="end"/>
      </w:r>
      <w:r>
        <w:t xml:space="preserve"> .</w:t>
      </w:r>
    </w:p>
    <!--Topic unique_2040-->
    <w:p xmlns:tce="http://www.TCE.com">
      <w:pPr>
        <w:pStyle w:val="Heading4"/>
      </w:pPr>
      <w:bookmarkStart w:id="4402" w:name="_Numd19e84750"/>
      <w:bookmarkStart w:id="4403" w:name="_Refd19e84750"/>
      <w:bookmarkStart w:id="4404" w:name="_Tocd19e84750"/>
      <w:r>
        <w:t/>
      </w:r>
      <w:r>
        <w:t>235.072</w:t>
      </w:r>
      <w:r>
        <w:t xml:space="preserve"> Additional contract clauses.</w:t>
      </w:r>
      <w:bookmarkEnd w:id="4403"/>
      <w:bookmarkEnd w:id="4404"/>
      <w:bookmarkEnd w:id="4402"/>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_Numd19e135438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_Numd19e135487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_Numd19e135682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_Numd19e135713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_Numd19e135549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2041-->
    <w:p xmlns:tce="http://www.TCE.com">
      <w:pPr>
        <w:pStyle w:val="Heading4"/>
      </w:pPr>
      <w:bookmarkStart w:id="4405" w:name="_Numd19e84804"/>
      <w:bookmarkStart w:id="4406" w:name="_Refd19e84804"/>
      <w:bookmarkStart w:id="4407" w:name="_Tocd19e84804"/>
      <w:r>
        <w:t/>
      </w:r>
      <w:r>
        <w:t>Subpart 235.70</w:t>
      </w:r>
      <w:r>
        <w:t xml:space="preserve"> - Reserved</w:t>
      </w:r>
      <w:bookmarkEnd w:id="4406"/>
      <w:bookmarkEnd w:id="4407"/>
      <w:bookmarkEnd w:id="4405"/>
    </w:p>
    <!--Topic unique_2050-->
    <w:p xmlns:tce="http://www.TCE.com">
      <w:pPr>
        <w:pStyle w:val="Heading3"/>
      </w:pPr>
      <w:bookmarkStart w:id="4408" w:name="_Numd19e84819"/>
      <w:bookmarkStart w:id="4409" w:name="_Refd19e84819"/>
      <w:bookmarkStart w:id="4410" w:name="_Tocd19e84819"/>
      <w:r>
        <w:t/>
      </w:r>
      <w:r>
        <w:t>Part 236</w:t>
      </w:r>
      <w:r>
        <w:t xml:space="preserve"> - CONSTRUCTION AND ARCHITECT — ENGINEER CONTRACTS</w:t>
      </w:r>
      <w:bookmarkEnd w:id="4409"/>
      <w:bookmarkEnd w:id="4410"/>
      <w:bookmarkEnd w:id="4408"/>
    </w:p>
    <w:p xmlns:tce="http://www.TCE.com">
      <w:pPr>
        <w:pStyle w:val="ListBullet"/>
        <!--depth 1-->
        <w:numPr>
          <w:ilvl w:val="0"/>
          <w:numId w:val="514"/>
        </w:numPr>
      </w:pPr>
      <w:r>
        <w:t/>
      </w:r>
      <w:r>
        <w:rPr>
          <w:color w:val="0000FF"/>
        </w:rPr>
        <w:fldChar w:fldCharType="begin"/>
      </w:r>
      <w:r>
        <w:rPr>
          <w:color w:val="0000FF"/>
        </w:rPr>
        <w:instrText xml:space="preserve"> REF _Numd19e85123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_Numd19e85136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_Numd19e85176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_Numd19e85189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_Numd19e85212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_Numd19e85240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_Numd19e85263 \h </w:instrText>
      </w:r>
      <w:r>
        <w:fldChar w:fldCharType="separate"/>
      </w:r>
      <w:rPr>
        <w:color w:val="0000FF"/>
      </w:rPr>
      <w:r>
        <w:rPr>
          <w:u w:val="single"/>
        </w:rPr>
        <w:t>236.211 Distribution of advance notices and solicitations.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_Numd19e85285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_Numd19e85308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_Numd19e85330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_Numd19e85355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_Numd19e85381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_Numd19e85418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_Numd19e85446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_Numd19e85465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_Numd19e85484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17"/>
        </w:numPr>
      </w:pPr>
      <w:r>
        <w:t/>
      </w:r>
      <w:r>
        <w:rPr>
          <w:color w:val="0000FF"/>
        </w:rPr>
        <w:fldChar w:fldCharType="begin"/>
      </w:r>
      <w:r>
        <w:rPr>
          <w:color w:val="0000FF"/>
        </w:rPr>
        <w:instrText xml:space="preserve"> REF _Numd19e85497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_Numd19e85510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_Numd19e85539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_Numd19e85559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19"/>
        </w:numPr>
      </w:pPr>
      <w:r>
        <w:t/>
      </w:r>
      <w:r>
        <w:rPr>
          <w:color w:val="0000FF"/>
        </w:rPr>
        <w:fldChar w:fldCharType="begin"/>
      </w:r>
      <w:r>
        <w:rPr>
          <w:color w:val="0000FF"/>
        </w:rPr>
        <w:instrText xml:space="preserve"> REF _Numd19e85572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_Numd19e85694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_Numd19e85707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_Numd19e85756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21"/>
        </w:numPr>
      </w:pPr>
      <w:r>
        <w:t/>
      </w:r>
      <w:r>
        <w:rPr>
          <w:color w:val="0000FF"/>
        </w:rPr>
        <w:fldChar w:fldCharType="begin"/>
      </w:r>
      <w:r>
        <w:rPr>
          <w:color w:val="0000FF"/>
        </w:rPr>
        <w:instrText xml:space="preserve"> REF _Numd19e85769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21"/>
        </w:numPr>
      </w:pPr>
      <w:r>
        <w:t/>
      </w:r>
      <w:r>
        <w:rPr>
          <w:color w:val="0000FF"/>
        </w:rPr>
        <w:fldChar w:fldCharType="begin"/>
      </w:r>
      <w:r>
        <w:rPr>
          <w:color w:val="0000FF"/>
        </w:rPr>
        <w:instrText xml:space="preserve"> REF _Numd19e85792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_Numd19e85811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_Numd19e85830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22"/>
        </w:numPr>
      </w:pPr>
      <w:r>
        <w:t/>
      </w:r>
      <w:r>
        <w:rPr>
          <w:color w:val="0000FF"/>
        </w:rPr>
        <w:fldChar w:fldCharType="begin"/>
      </w:r>
      <w:r>
        <w:rPr>
          <w:color w:val="0000FF"/>
        </w:rPr>
        <w:instrText xml:space="preserve"> REF _Numd19e85843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_Numd19e85876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23"/>
        </w:numPr>
      </w:pPr>
      <w:r>
        <w:t/>
      </w:r>
      <w:r>
        <w:rPr>
          <w:color w:val="0000FF"/>
        </w:rPr>
        <w:fldChar w:fldCharType="begin"/>
      </w:r>
      <w:r>
        <w:rPr>
          <w:color w:val="0000FF"/>
        </w:rPr>
        <w:instrText xml:space="preserve"> REF _Numd19e85889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_Numd19e85919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_Numd19e85932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51-->
    <w:p xmlns:tce="http://www.TCE.com">
      <w:pPr>
        <w:pStyle w:val="Heading4"/>
      </w:pPr>
      <w:bookmarkStart w:id="4411" w:name="_Numd19e85123"/>
      <w:bookmarkStart w:id="4412" w:name="_Refd19e85123"/>
      <w:bookmarkStart w:id="4413" w:name="_Tocd19e85123"/>
      <w:r>
        <w:t/>
      </w:r>
      <w:r>
        <w:t>Subpart 236.1</w:t>
      </w:r>
      <w:r>
        <w:t xml:space="preserve"> - GENERAL</w:t>
      </w:r>
      <w:bookmarkEnd w:id="4412"/>
      <w:bookmarkEnd w:id="4413"/>
      <w:bookmarkEnd w:id="4411"/>
    </w:p>
    <!--Topic unique_2052-->
    <w:p xmlns:tce="http://www.TCE.com">
      <w:pPr>
        <w:pStyle w:val="Heading5"/>
      </w:pPr>
      <w:bookmarkStart w:id="4414" w:name="_Numd19e85136"/>
      <w:bookmarkStart w:id="4415" w:name="_Refd19e85136"/>
      <w:bookmarkStart w:id="4416" w:name="_Tocd19e85136"/>
      <w:r>
        <w:t/>
      </w:r>
      <w:r>
        <w:t>236.102</w:t>
      </w:r>
      <w:r>
        <w:t xml:space="preserve"> Definitions.</w:t>
      </w:r>
      <w:bookmarkEnd w:id="4415"/>
      <w:bookmarkEnd w:id="4416"/>
      <w:bookmarkEnd w:id="4414"/>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_Numd19e136451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_Numd19e136356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_Numd19e136404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53-->
    <w:p xmlns:tce="http://www.TCE.com">
      <w:pPr>
        <w:pStyle w:val="Heading4"/>
      </w:pPr>
      <w:bookmarkStart w:id="4417" w:name="_Numd19e85176"/>
      <w:bookmarkStart w:id="4418" w:name="_Refd19e85176"/>
      <w:bookmarkStart w:id="4419" w:name="_Tocd19e85176"/>
      <w:r>
        <w:t/>
      </w:r>
      <w:r>
        <w:t>Subpart 236.2</w:t>
      </w:r>
      <w:r>
        <w:t xml:space="preserve"> - SPECIAL ASPECTS OF CONTRACTING FOR CONSTRUCTION</w:t>
      </w:r>
      <w:bookmarkEnd w:id="4418"/>
      <w:bookmarkEnd w:id="4419"/>
      <w:bookmarkEnd w:id="4417"/>
    </w:p>
    <!--Topic unique_2054-->
    <w:p xmlns:tce="http://www.TCE.com">
      <w:pPr>
        <w:pStyle w:val="Heading5"/>
      </w:pPr>
      <w:bookmarkStart w:id="4420" w:name="_Numd19e85189"/>
      <w:bookmarkStart w:id="4421" w:name="_Refd19e85189"/>
      <w:bookmarkStart w:id="4422" w:name="_Tocd19e85189"/>
      <w:r>
        <w:t/>
      </w:r>
      <w:r>
        <w:t>236.203</w:t>
      </w:r>
      <w:r>
        <w:t xml:space="preserve"> Government estimate of construction costs.</w:t>
      </w:r>
      <w:bookmarkEnd w:id="4421"/>
      <w:bookmarkEnd w:id="4422"/>
      <w:bookmarkEnd w:id="4420"/>
    </w:p>
    <w:p xmlns:tce="http://www.TCE.com">
      <w:pPr>
        <w:pStyle w:val="BodyText"/>
      </w:pPr>
      <w:r>
        <w:t xml:space="preserve">Follow the procedures at PGI </w:t>
      </w:r>
      <w:r>
        <w:rPr>
          <w:u w:val="single"/>
        </w:rPr>
        <w:t>236.203</w:t>
      </w:r>
      <w:r>
        <w:t xml:space="preserve"> for handling the Government estimate of construction costs.</w:t>
      </w:r>
    </w:p>
    <!--Topic unique_2055-->
    <w:p xmlns:tce="http://www.TCE.com">
      <w:pPr>
        <w:pStyle w:val="Heading5"/>
      </w:pPr>
      <w:bookmarkStart w:id="4423" w:name="_Numd19e85212"/>
      <w:bookmarkStart w:id="4424" w:name="_Refd19e85212"/>
      <w:bookmarkStart w:id="4425" w:name="_Tocd19e85212"/>
      <w:r>
        <w:t/>
      </w:r>
      <w:r>
        <w:t>236.204</w:t>
      </w:r>
      <w:r>
        <w:t xml:space="preserve"> Disclosure of the magnitude of construction projects.</w:t>
      </w:r>
      <w:bookmarkEnd w:id="4424"/>
      <w:bookmarkEnd w:id="4425"/>
      <w:bookmarkEnd w:id="4423"/>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56-->
    <w:p xmlns:tce="http://www.TCE.com">
      <w:pPr>
        <w:pStyle w:val="Heading5"/>
      </w:pPr>
      <w:bookmarkStart w:id="4426" w:name="_Numd19e85240"/>
      <w:bookmarkStart w:id="4427" w:name="_Refd19e85240"/>
      <w:bookmarkStart w:id="4428" w:name="_Tocd19e85240"/>
      <w:r>
        <w:t/>
      </w:r>
      <w:r>
        <w:t>236.206</w:t>
      </w:r>
      <w:r>
        <w:t xml:space="preserve"> Liquidated damages.</w:t>
      </w:r>
      <w:bookmarkEnd w:id="4427"/>
      <w:bookmarkEnd w:id="4428"/>
      <w:bookmarkEnd w:id="4426"/>
    </w:p>
    <w:p xmlns:tce="http://www.TCE.com">
      <w:pPr>
        <w:pStyle w:val="BodyText"/>
      </w:pPr>
      <w:r>
        <w:t xml:space="preserve">See </w:t>
      </w:r>
      <w:r>
        <w:rPr>
          <w:color w:val="0000FF"/>
        </w:rPr>
        <w:fldChar w:fldCharType="begin"/>
      </w:r>
      <w:r>
        <w:rPr>
          <w:color w:val="0000FF"/>
        </w:rPr>
        <w:instrText xml:space="preserve"> REF _Numd19e38558 \h </w:instrText>
      </w:r>
      <w:r>
        <w:fldChar w:fldCharType="separate"/>
      </w:r>
      <w:rPr>
        <w:color w:val="0000FF"/>
      </w:rPr>
      <w:r>
        <w:rPr>
          <w:u w:val="single"/>
        </w:rPr>
        <w:t>211.503</w:t>
      </w:r>
      <w:r>
        <w:rPr>
          <w:color w:val="0000FF"/>
        </w:rPr>
        <w:fldChar w:fldCharType="end"/>
      </w:r>
      <w:r>
        <w:t xml:space="preserve"> for instructions on use of liquidated damages.</w:t>
      </w:r>
    </w:p>
    <!--Topic unique_2057-->
    <w:p xmlns:tce="http://www.TCE.com">
      <w:pPr>
        <w:pStyle w:val="Heading5"/>
      </w:pPr>
      <w:bookmarkStart w:id="4429" w:name="_Numd19e85263"/>
      <w:bookmarkStart w:id="4430" w:name="_Refd19e85263"/>
      <w:bookmarkStart w:id="4431" w:name="_Tocd19e85263"/>
      <w:r>
        <w:t/>
      </w:r>
      <w:r>
        <w:t>236.211</w:t>
      </w:r>
      <w:r>
        <w:t xml:space="preserve"> Distribution of advance notices and solicitations.</w:t>
      </w:r>
      <w:bookmarkEnd w:id="4430"/>
      <w:bookmarkEnd w:id="4431"/>
      <w:bookmarkEnd w:id="4429"/>
    </w:p>
    <w:p xmlns:tce="http://www.TCE.com">
      <w:pPr>
        <w:pStyle w:val="BodyText"/>
      </w:pPr>
      <w:r>
        <w:t xml:space="preserve">See </w:t>
      </w:r>
      <w:r>
        <w:rPr>
          <w:u w:val="single"/>
        </w:rPr>
        <w:t>PGI 236.211 Special situations.</w:t>
      </w:r>
      <w:r>
        <w:t xml:space="preserve"> for instructions on reporting data for definitization of requests for equitable adjustment.</w:t>
      </w:r>
    </w:p>
    <!--Topic unique_2058-->
    <w:p xmlns:tce="http://www.TCE.com">
      <w:pPr>
        <w:pStyle w:val="Heading5"/>
      </w:pPr>
      <w:bookmarkStart w:id="4432" w:name="_Numd19e85285"/>
      <w:bookmarkStart w:id="4433" w:name="_Refd19e85285"/>
      <w:bookmarkStart w:id="4434" w:name="_Tocd19e85285"/>
      <w:r>
        <w:t/>
      </w:r>
      <w:r>
        <w:t>236.213</w:t>
      </w:r>
      <w:r>
        <w:t xml:space="preserve"> Special procedures for sealed bidding in construction contracting.</w:t>
      </w:r>
      <w:bookmarkEnd w:id="4433"/>
      <w:bookmarkEnd w:id="4434"/>
      <w:bookmarkEnd w:id="4432"/>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u w:val="single"/>
        </w:rPr>
        <w:t>236.213</w:t>
      </w:r>
      <w:r>
        <w:t xml:space="preserve"> .</w:t>
      </w:r>
    </w:p>
    <!--Topic unique_2059-->
    <w:p xmlns:tce="http://www.TCE.com">
      <w:pPr>
        <w:pStyle w:val="Heading5"/>
      </w:pPr>
      <w:bookmarkStart w:id="4435" w:name="_Numd19e85308"/>
      <w:bookmarkStart w:id="4436" w:name="_Refd19e85308"/>
      <w:bookmarkStart w:id="4437" w:name="_Tocd19e85308"/>
      <w:r>
        <w:t/>
      </w:r>
      <w:r>
        <w:t>236.215</w:t>
      </w:r>
      <w:r>
        <w:t xml:space="preserve"> Special procedures for cost-reimbursement contracts for construction.</w:t>
      </w:r>
      <w:bookmarkEnd w:id="4436"/>
      <w:bookmarkEnd w:id="4437"/>
      <w:bookmarkEnd w:id="4435"/>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_Numd19e49167 \h </w:instrText>
      </w:r>
      <w:r>
        <w:fldChar w:fldCharType="separate"/>
      </w:r>
      <w:rPr>
        <w:color w:val="0000FF"/>
      </w:rPr>
      <w:r>
        <w:rPr>
          <w:u w:val="single"/>
        </w:rPr>
        <w:t>216.301-3</w:t>
      </w:r>
      <w:r>
        <w:rPr>
          <w:color w:val="0000FF"/>
        </w:rPr>
        <w:fldChar w:fldCharType="end"/>
      </w:r>
      <w:r>
        <w:t xml:space="preserve"> .</w:t>
      </w:r>
    </w:p>
    <!--Topic unique_2060-->
    <w:p xmlns:tce="http://www.TCE.com">
      <w:pPr>
        <w:pStyle w:val="Heading5"/>
      </w:pPr>
      <w:bookmarkStart w:id="4438" w:name="_Numd19e85330"/>
      <w:bookmarkStart w:id="4439" w:name="_Refd19e85330"/>
      <w:bookmarkStart w:id="4440" w:name="_Tocd19e85330"/>
      <w:r>
        <w:t/>
      </w:r>
      <w:r>
        <w:t>236.270</w:t>
      </w:r>
      <w:r>
        <w:t xml:space="preserve"> Expediting construction contracts.</w:t>
      </w:r>
      <w:bookmarkEnd w:id="4439"/>
      <w:bookmarkEnd w:id="4440"/>
      <w:bookmarkEnd w:id="4438"/>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61-->
    <w:p xmlns:tce="http://www.TCE.com">
      <w:pPr>
        <w:pStyle w:val="Heading5"/>
      </w:pPr>
      <w:bookmarkStart w:id="4441" w:name="_Numd19e85355"/>
      <w:bookmarkStart w:id="4442" w:name="_Refd19e85355"/>
      <w:bookmarkStart w:id="4443" w:name="_Tocd19e85355"/>
      <w:r>
        <w:t/>
      </w:r>
      <w:r>
        <w:t>236.271</w:t>
      </w:r>
      <w:r>
        <w:t xml:space="preserve"> Cost-plus-fixed-fee contracts.</w:t>
      </w:r>
      <w:bookmarkEnd w:id="4442"/>
      <w:bookmarkEnd w:id="4443"/>
      <w:bookmarkEnd w:id="4441"/>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_Numd19e49195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_Numd19e49167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62-->
    <w:p xmlns:tce="http://www.TCE.com">
      <w:pPr>
        <w:pStyle w:val="Heading5"/>
      </w:pPr>
      <w:bookmarkStart w:id="4444" w:name="_Numd19e85381"/>
      <w:bookmarkStart w:id="4445" w:name="_Refd19e85381"/>
      <w:bookmarkStart w:id="4446" w:name="_Tocd19e85381"/>
      <w:r>
        <w:t/>
      </w:r>
      <w:r>
        <w:t>236.272</w:t>
      </w:r>
      <w:r>
        <w:t xml:space="preserve"> Prequalification of sources.</w:t>
      </w:r>
      <w:bookmarkEnd w:id="4445"/>
      <w:bookmarkEnd w:id="4446"/>
      <w:bookmarkEnd w:id="4444"/>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614-->
    <w:p xmlns:tce="http://www.TCE.com">
      <w:pPr>
        <w:pStyle w:val="Heading5"/>
      </w:pPr>
      <w:bookmarkStart w:id="4447" w:name="_Numd19e85418"/>
      <w:bookmarkStart w:id="4448" w:name="_Refd19e85418"/>
      <w:bookmarkStart w:id="4449" w:name="_Tocd19e85418"/>
      <w:r>
        <w:t/>
      </w:r>
      <w:r>
        <w:t>236.273</w:t>
      </w:r>
      <w:r>
        <w:t xml:space="preserve"> Construction in foreign countries.</w:t>
      </w:r>
      <w:bookmarkEnd w:id="4448"/>
      <w:bookmarkEnd w:id="4449"/>
      <w:bookmarkEnd w:id="4447"/>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u w:val="single"/>
        </w:rPr>
        <w:t>236.273</w:t>
      </w:r>
      <w:r>
        <w:t xml:space="preserve"> (b) for guidance on technical working agreements with foreign governments.</w:t>
      </w:r>
    </w:p>
    <!--Topic unique_1615-->
    <w:p xmlns:tce="http://www.TCE.com">
      <w:pPr>
        <w:pStyle w:val="Heading5"/>
      </w:pPr>
      <w:bookmarkStart w:id="4450" w:name="_Numd19e85446"/>
      <w:bookmarkStart w:id="4451" w:name="_Refd19e85446"/>
      <w:bookmarkStart w:id="4452" w:name="_Tocd19e85446"/>
      <w:r>
        <w:t/>
      </w:r>
      <w:r>
        <w:t>236.274</w:t>
      </w:r>
      <w:r>
        <w:t xml:space="preserve"> Restriction on acquisition of steel for use in military construction projects.</w:t>
      </w:r>
      <w:bookmarkEnd w:id="4451"/>
      <w:bookmarkEnd w:id="4452"/>
      <w:bookmarkEnd w:id="4450"/>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63-->
    <w:p xmlns:tce="http://www.TCE.com">
      <w:pPr>
        <w:pStyle w:val="Heading5"/>
      </w:pPr>
      <w:bookmarkStart w:id="4453" w:name="_Numd19e85465"/>
      <w:bookmarkStart w:id="4454" w:name="_Refd19e85465"/>
      <w:bookmarkStart w:id="4455" w:name="_Tocd19e85465"/>
      <w:r>
        <w:t/>
      </w:r>
      <w:r>
        <w:t>236.275</w:t>
      </w:r>
      <w:r>
        <w:t xml:space="preserve"> Construction of industrial resources.</w:t>
      </w:r>
      <w:bookmarkEnd w:id="4454"/>
      <w:bookmarkEnd w:id="4455"/>
      <w:bookmarkEnd w:id="4453"/>
    </w:p>
    <w:p xmlns:tce="http://www.TCE.com">
      <w:pPr>
        <w:pStyle w:val="BodyText"/>
      </w:pPr>
      <w:r>
        <w:t>See Subpart 237.75 for policy relating to facilities projects.</w:t>
      </w:r>
    </w:p>
    <!--Topic unique_2064-->
    <w:p xmlns:tce="http://www.TCE.com">
      <w:pPr>
        <w:pStyle w:val="Heading4"/>
      </w:pPr>
      <w:bookmarkStart w:id="4456" w:name="_Numd19e85484"/>
      <w:bookmarkStart w:id="4457" w:name="_Refd19e85484"/>
      <w:bookmarkStart w:id="4458" w:name="_Tocd19e85484"/>
      <w:r>
        <w:t/>
      </w:r>
      <w:r>
        <w:t>Subpart 236.3</w:t>
      </w:r>
      <w:r>
        <w:t xml:space="preserve"> - TWO-PHASE DESIGN-BUILD SELECTION PROCEDURES</w:t>
      </w:r>
      <w:bookmarkEnd w:id="4457"/>
      <w:bookmarkEnd w:id="4458"/>
      <w:bookmarkEnd w:id="4456"/>
    </w:p>
    <!--Topic unique_2065-->
    <w:p xmlns:tce="http://www.TCE.com">
      <w:pPr>
        <w:pStyle w:val="Heading5"/>
      </w:pPr>
      <w:bookmarkStart w:id="4459" w:name="_Numd19e85497"/>
      <w:bookmarkStart w:id="4460" w:name="_Refd19e85497"/>
      <w:bookmarkStart w:id="4461" w:name="_Tocd19e85497"/>
      <w:r>
        <w:t/>
      </w:r>
      <w:r>
        <w:t>236.303</w:t>
      </w:r>
      <w:r>
        <w:t xml:space="preserve"> RESERVED</w:t>
      </w:r>
      <w:bookmarkEnd w:id="4460"/>
      <w:bookmarkEnd w:id="4461"/>
      <w:bookmarkEnd w:id="4459"/>
    </w:p>
    <!--Topic unique_2066-->
    <w:p xmlns:tce="http://www.TCE.com">
      <w:pPr>
        <w:pStyle w:val="Heading6"/>
      </w:pPr>
      <w:bookmarkStart w:id="4462" w:name="_Numd19e85510"/>
      <w:bookmarkStart w:id="4463" w:name="_Refd19e85510"/>
      <w:bookmarkStart w:id="4464" w:name="_Tocd19e85510"/>
      <w:r>
        <w:t/>
      </w:r>
      <w:r>
        <w:t>236.303-1</w:t>
      </w:r>
      <w:r>
        <w:t xml:space="preserve"> Phase One.</w:t>
      </w:r>
      <w:bookmarkEnd w:id="4463"/>
      <w:bookmarkEnd w:id="4464"/>
      <w:bookmarkEnd w:id="4462"/>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67-->
    <w:p xmlns:tce="http://www.TCE.com">
      <w:pPr>
        <w:pStyle w:val="Heading4"/>
      </w:pPr>
      <w:bookmarkStart w:id="4465" w:name="_Numd19e85539"/>
      <w:bookmarkStart w:id="4466" w:name="_Refd19e85539"/>
      <w:bookmarkStart w:id="4467" w:name="_Tocd19e85539"/>
      <w:r>
        <w:t/>
      </w:r>
      <w:r>
        <w:t>Subpart 236.4</w:t>
      </w:r>
      <w:r>
        <w:t xml:space="preserve"> - Reserved</w:t>
      </w:r>
      <w:bookmarkEnd w:id="4466"/>
      <w:bookmarkEnd w:id="4467"/>
      <w:bookmarkEnd w:id="4465"/>
    </w:p>
    <!--Topic unique_2068-->
    <w:p xmlns:tce="http://www.TCE.com">
      <w:pPr>
        <w:pStyle w:val="Heading4"/>
      </w:pPr>
      <w:bookmarkStart w:id="4468" w:name="_Numd19e85559"/>
      <w:bookmarkStart w:id="4469" w:name="_Refd19e85559"/>
      <w:bookmarkStart w:id="4470" w:name="_Tocd19e85559"/>
      <w:r>
        <w:t/>
      </w:r>
      <w:r>
        <w:t>Subpart 236.5</w:t>
      </w:r>
      <w:r>
        <w:t xml:space="preserve"> - CONTRACT CLAUSES</w:t>
      </w:r>
      <w:bookmarkEnd w:id="4469"/>
      <w:bookmarkEnd w:id="4470"/>
      <w:bookmarkEnd w:id="4468"/>
    </w:p>
    <!--Topic unique_2069-->
    <w:p xmlns:tce="http://www.TCE.com">
      <w:pPr>
        <w:pStyle w:val="Heading5"/>
      </w:pPr>
      <w:bookmarkStart w:id="4471" w:name="_Numd19e85572"/>
      <w:bookmarkStart w:id="4472" w:name="_Refd19e85572"/>
      <w:bookmarkStart w:id="4473" w:name="_Tocd19e85572"/>
      <w:r>
        <w:t/>
      </w:r>
      <w:r>
        <w:t>236.570</w:t>
      </w:r>
      <w:r>
        <w:t xml:space="preserve"> Additional provisions and clauses.</w:t>
      </w:r>
      <w:bookmarkEnd w:id="4472"/>
      <w:bookmarkEnd w:id="4473"/>
      <w:bookmarkEnd w:id="4471"/>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_Numd19e135761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_Numd19e135811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_Numd19e135895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_Numd19e135944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_Numd19e136026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_Numd19e136072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_Numd19e136212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_Numd19e136251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_Numd19e85285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_Numd19e136307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_Numd19e136356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_Numd19e136451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_Numd19e136514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_Numd19e99925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70-->
    <w:p xmlns:tce="http://www.TCE.com">
      <w:pPr>
        <w:pStyle w:val="Heading4"/>
      </w:pPr>
      <w:bookmarkStart w:id="4474" w:name="_Numd19e85694"/>
      <w:bookmarkStart w:id="4475" w:name="_Refd19e85694"/>
      <w:bookmarkStart w:id="4476" w:name="_Tocd19e85694"/>
      <w:r>
        <w:t/>
      </w:r>
      <w:r>
        <w:t>Subpart 236.6</w:t>
      </w:r>
      <w:r>
        <w:t xml:space="preserve"> - ARCHITECT-ENGINEER SERVICES</w:t>
      </w:r>
      <w:bookmarkEnd w:id="4475"/>
      <w:bookmarkEnd w:id="4476"/>
      <w:bookmarkEnd w:id="4474"/>
    </w:p>
    <!--Topic unique_2071-->
    <w:p xmlns:tce="http://www.TCE.com">
      <w:pPr>
        <w:pStyle w:val="Heading5"/>
      </w:pPr>
      <w:bookmarkStart w:id="4477" w:name="_Numd19e85707"/>
      <w:bookmarkStart w:id="4478" w:name="_Refd19e85707"/>
      <w:bookmarkStart w:id="4479" w:name="_Tocd19e85707"/>
      <w:r>
        <w:t/>
      </w:r>
      <w:r>
        <w:t>236.601</w:t>
      </w:r>
      <w:r>
        <w:t xml:space="preserve"> Policy.</w:t>
      </w:r>
      <w:bookmarkEnd w:id="4478"/>
      <w:bookmarkEnd w:id="4479"/>
      <w:bookmarkEnd w:id="4477"/>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72-->
    <w:p xmlns:tce="http://www.TCE.com">
      <w:pPr>
        <w:pStyle w:val="Heading5"/>
      </w:pPr>
      <w:bookmarkStart w:id="4480" w:name="_Numd19e85756"/>
      <w:bookmarkStart w:id="4481" w:name="_Refd19e85756"/>
      <w:bookmarkStart w:id="4482" w:name="_Tocd19e85756"/>
      <w:r>
        <w:t/>
      </w:r>
      <w:r>
        <w:t>236.602</w:t>
      </w:r>
      <w:r>
        <w:t xml:space="preserve"> Selection of firms for architect-engineer contracts.</w:t>
      </w:r>
      <w:bookmarkEnd w:id="4481"/>
      <w:bookmarkEnd w:id="4482"/>
      <w:bookmarkEnd w:id="4480"/>
    </w:p>
    <!--Topic unique_2073-->
    <w:p xmlns:tce="http://www.TCE.com">
      <w:pPr>
        <w:pStyle w:val="Heading6"/>
      </w:pPr>
      <w:bookmarkStart w:id="4483" w:name="_Numd19e85769"/>
      <w:bookmarkStart w:id="4484" w:name="_Refd19e85769"/>
      <w:bookmarkStart w:id="4485" w:name="_Tocd19e85769"/>
      <w:r>
        <w:t/>
      </w:r>
      <w:r>
        <w:t>236.602-1</w:t>
      </w:r>
      <w:r>
        <w:t xml:space="preserve"> Selection criteria.</w:t>
      </w:r>
      <w:bookmarkEnd w:id="4484"/>
      <w:bookmarkEnd w:id="4485"/>
      <w:bookmarkEnd w:id="4483"/>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u w:val="single"/>
        </w:rPr>
        <w:t>236.602-1</w:t>
      </w:r>
      <w:r>
        <w:t xml:space="preserve"> (a).</w:t>
      </w:r>
    </w:p>
    <!--Topic unique_1616-->
    <w:p xmlns:tce="http://www.TCE.com">
      <w:pPr>
        <w:pStyle w:val="Heading6"/>
      </w:pPr>
      <w:bookmarkStart w:id="4486" w:name="_Numd19e85792"/>
      <w:bookmarkStart w:id="4487" w:name="_Refd19e85792"/>
      <w:bookmarkStart w:id="4488" w:name="_Tocd19e85792"/>
      <w:r>
        <w:t/>
      </w:r>
      <w:r>
        <w:t>236.602-70</w:t>
      </w:r>
      <w:r>
        <w:t xml:space="preserve"> Restriction on award of overseas architect-engineer contracts to foreign firms.</w:t>
      </w:r>
      <w:bookmarkEnd w:id="4487"/>
      <w:bookmarkEnd w:id="4488"/>
      <w:bookmarkEnd w:id="4486"/>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74-->
    <w:p xmlns:tce="http://www.TCE.com">
      <w:pPr>
        <w:pStyle w:val="Heading5"/>
      </w:pPr>
      <w:bookmarkStart w:id="4489" w:name="_Numd19e85811"/>
      <w:bookmarkStart w:id="4490" w:name="_Refd19e85811"/>
      <w:bookmarkStart w:id="4491" w:name="_Tocd19e85811"/>
      <w:r>
        <w:t/>
      </w:r>
      <w:r>
        <w:t>236.604</w:t>
      </w:r>
      <w:r>
        <w:t xml:space="preserve"> Performance evaluation.</w:t>
      </w:r>
      <w:bookmarkEnd w:id="4490"/>
      <w:bookmarkEnd w:id="4491"/>
      <w:bookmarkEnd w:id="4489"/>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75-->
    <w:p xmlns:tce="http://www.TCE.com">
      <w:pPr>
        <w:pStyle w:val="Heading5"/>
      </w:pPr>
      <w:bookmarkStart w:id="4492" w:name="_Numd19e85830"/>
      <w:bookmarkStart w:id="4493" w:name="_Refd19e85830"/>
      <w:bookmarkStart w:id="4494" w:name="_Tocd19e85830"/>
      <w:r>
        <w:t/>
      </w:r>
      <w:r>
        <w:t>236.606</w:t>
      </w:r>
      <w:r>
        <w:t xml:space="preserve"> Negotiations.</w:t>
      </w:r>
      <w:bookmarkEnd w:id="4493"/>
      <w:bookmarkEnd w:id="4494"/>
      <w:bookmarkEnd w:id="4492"/>
    </w:p>
    <!--Topic unique_2076-->
    <w:p xmlns:tce="http://www.TCE.com">
      <w:pPr>
        <w:pStyle w:val="Heading6"/>
      </w:pPr>
      <w:bookmarkStart w:id="4495" w:name="_Numd19e85843"/>
      <w:bookmarkStart w:id="4496" w:name="_Refd19e85843"/>
      <w:bookmarkStart w:id="4497" w:name="_Tocd19e85843"/>
      <w:r>
        <w:t/>
      </w:r>
      <w:r>
        <w:t>236.606-70</w:t>
      </w:r>
      <w:r>
        <w:t xml:space="preserve"> Statutory fee limitation.</w:t>
      </w:r>
      <w:bookmarkEnd w:id="4496"/>
      <w:bookmarkEnd w:id="4497"/>
      <w:bookmarkEnd w:id="4495"/>
    </w:p>
    <w:p xmlns:tce="http://www.TCE.com">
      <w:pPr>
        <w:pStyle w:val="BodyText"/>
        <w:ind w:left="720"/>
      </w:pPr>
      <w:r>
        <w:t>(a) The statutes at10 U.S.C. 7540, 8612, and 9540, for the Departments of the Army, Navy, and Air Force, respectively, limit the contract price (or fee) for architect-engineer services for the preparation of designs, plans, drawings, and specifications to 10 percent of the project's estimated construction cost.</w:t>
      </w:r>
    </w:p>
    <w:p xmlns:tce="http://www.TCE.com">
      <w:pPr>
        <w:pStyle w:val="BodyText"/>
        <w:ind w:left="720"/>
      </w:pPr>
      <w:r>
        <w:t>(b) The 10 percent limit also applies to contract modifications, including modifications involving—</w:t>
      </w:r>
    </w:p>
    <w:p xmlns:tce="http://www.TCE.com">
      <w:pPr>
        <w:pStyle w:val="BodyText"/>
        <w:ind w:left="1440"/>
      </w:pPr>
      <w:r>
        <w:t>(1) Work not initially included in the contract; apply the 10 percent limit to the revised total estimated construction cost; and</w:t>
      </w:r>
    </w:p>
    <w:p xmlns:tce="http://www.TCE.com">
      <w:pPr>
        <w:pStyle w:val="BodyText"/>
        <w:ind w:left="1440"/>
      </w:pPr>
      <w:r>
        <w:t>(2) Redesign work; apply the 10 percent limit by—</w:t>
      </w:r>
    </w:p>
    <w:p xmlns:tce="http://www.TCE.com">
      <w:pPr>
        <w:pStyle w:val="BodyText"/>
        <w:ind w:left="2160"/>
      </w:pPr>
      <w:r>
        <w:t>(i) Adding the estimated construction cost of the redesign features to the original estimated construction cost;</w:t>
      </w:r>
    </w:p>
    <w:p xmlns:tce="http://www.TCE.com">
      <w:pPr>
        <w:pStyle w:val="BodyText"/>
        <w:ind w:left="2160"/>
      </w:pPr>
      <w:r>
        <w:t>(ii) Adding the contract cost for the original design to the contract cost for redesign; and</w:t>
      </w:r>
    </w:p>
    <w:p xmlns:tce="http://www.TCE.com">
      <w:pPr>
        <w:pStyle w:val="BodyText"/>
        <w:ind w:left="2160"/>
      </w:pPr>
      <w:r>
        <w:t>(iii) Dividing the total contract design cost by the total estimated construction cost. The resulting percentage may not exceed the 10 percent statutory limitation.</w:t>
      </w:r>
    </w:p>
    <w:p xmlns:tce="http://www.TCE.com">
      <w:pPr>
        <w:pStyle w:val="BodyText"/>
        <w:ind w:left="720"/>
      </w:pPr>
      <w:r>
        <w:t>(c) The 10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10 percent limit.</w:t>
      </w:r>
    </w:p>
    <!--Topic unique_2077-->
    <w:p xmlns:tce="http://www.TCE.com">
      <w:pPr>
        <w:pStyle w:val="Heading5"/>
      </w:pPr>
      <w:bookmarkStart w:id="4498" w:name="_Numd19e85876"/>
      <w:bookmarkStart w:id="4499" w:name="_Refd19e85876"/>
      <w:bookmarkStart w:id="4500" w:name="_Tocd19e85876"/>
      <w:r>
        <w:t/>
      </w:r>
      <w:r>
        <w:t>236.609</w:t>
      </w:r>
      <w:r>
        <w:t xml:space="preserve"> Contract clauses.</w:t>
      </w:r>
      <w:bookmarkEnd w:id="4499"/>
      <w:bookmarkEnd w:id="4500"/>
      <w:bookmarkEnd w:id="4498"/>
    </w:p>
    <!--Topic unique_2078-->
    <w:p xmlns:tce="http://www.TCE.com">
      <w:pPr>
        <w:pStyle w:val="Heading6"/>
      </w:pPr>
      <w:bookmarkStart w:id="4501" w:name="_Numd19e85889"/>
      <w:bookmarkStart w:id="4502" w:name="_Refd19e85889"/>
      <w:bookmarkStart w:id="4503" w:name="_Tocd19e85889"/>
      <w:r>
        <w:t/>
      </w:r>
      <w:r>
        <w:t>236.609-70</w:t>
      </w:r>
      <w:r>
        <w:t xml:space="preserve"> Additional provision.</w:t>
      </w:r>
      <w:bookmarkEnd w:id="4502"/>
      <w:bookmarkEnd w:id="4503"/>
      <w:bookmarkEnd w:id="4501"/>
    </w:p>
    <w:p xmlns:tce="http://www.TCE.com">
      <w:pPr>
        <w:pStyle w:val="BodyText"/>
      </w:pPr>
      <w:r>
        <w:t xml:space="preserve">Use the provision at </w:t>
      </w:r>
      <w:r>
        <w:rPr>
          <w:color w:val="0000FF"/>
        </w:rPr>
        <w:fldChar w:fldCharType="begin"/>
      </w:r>
      <w:r>
        <w:rPr>
          <w:color w:val="0000FF"/>
        </w:rPr>
        <w:instrText xml:space="preserve"> REF _Numd19e136404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79-->
    <w:p xmlns:tce="http://www.TCE.com">
      <w:pPr>
        <w:pStyle w:val="Heading4"/>
      </w:pPr>
      <w:bookmarkStart w:id="4504" w:name="_Numd19e85919"/>
      <w:bookmarkStart w:id="4505" w:name="_Refd19e85919"/>
      <w:bookmarkStart w:id="4506" w:name="_Tocd19e85919"/>
      <w:r>
        <w:t/>
      </w:r>
      <w:r>
        <w:t>Subpart 236.7</w:t>
      </w:r>
      <w:r>
        <w:t xml:space="preserve"> - STANDARD AND OPTIONAL FORMS FOR CONTRACTING FOR CONSTRUCTION, ARCHITECT-ENGINEER SERVICES, AND DISMANTLING, DEMOLITION, OR REMOVAL OF IMPROVEMENTS</w:t>
      </w:r>
      <w:bookmarkEnd w:id="4505"/>
      <w:bookmarkEnd w:id="4506"/>
      <w:bookmarkEnd w:id="4504"/>
    </w:p>
    <!--Topic unique_2080-->
    <w:p xmlns:tce="http://www.TCE.com">
      <w:pPr>
        <w:pStyle w:val="Heading5"/>
      </w:pPr>
      <w:bookmarkStart w:id="4507" w:name="_Numd19e85932"/>
      <w:bookmarkStart w:id="4508" w:name="_Refd19e85932"/>
      <w:bookmarkStart w:id="4509" w:name="_Tocd19e85932"/>
      <w:r>
        <w:t/>
      </w:r>
      <w:r>
        <w:t>236.701</w:t>
      </w:r>
      <w:r>
        <w:t xml:space="preserve"> Standard and optional forms for use in contracting for construction or dismantling, demolition, or removal of improvements.</w:t>
      </w:r>
      <w:bookmarkEnd w:id="4508"/>
      <w:bookmarkEnd w:id="4509"/>
      <w:bookmarkEnd w:id="4507"/>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_Numd19e42252 \h </w:instrText>
      </w:r>
      <w:r>
        <w:fldChar w:fldCharType="separate"/>
      </w:r>
      <w:rPr>
        <w:color w:val="0000FF"/>
      </w:rPr>
      <w:r>
        <w:rPr>
          <w:u w:val="single"/>
        </w:rPr>
        <w:t>213.307</w:t>
      </w:r>
      <w:r>
        <w:rPr>
          <w:color w:val="0000FF"/>
        </w:rPr>
        <w:fldChar w:fldCharType="end"/>
      </w:r>
      <w:r>
        <w:t xml:space="preserve"> ).</w:t>
      </w:r>
    </w:p>
    <!--Topic unique_2100-->
    <w:p xmlns:tce="http://www.TCE.com">
      <w:pPr>
        <w:pStyle w:val="Heading3"/>
      </w:pPr>
      <w:bookmarkStart w:id="4510" w:name="_Numd19e85950"/>
      <w:bookmarkStart w:id="4511" w:name="_Refd19e85950"/>
      <w:bookmarkStart w:id="4512" w:name="_Tocd19e85950"/>
      <w:r>
        <w:t/>
      </w:r>
      <w:r>
        <w:t>Part 237</w:t>
      </w:r>
      <w:r>
        <w:t xml:space="preserve"> - SERVICE CONTRACTING</w:t>
      </w:r>
      <w:bookmarkEnd w:id="4511"/>
      <w:bookmarkEnd w:id="4512"/>
      <w:bookmarkEnd w:id="4510"/>
    </w:p>
    <w:p xmlns:tce="http://www.TCE.com">
      <w:pPr>
        <w:pStyle w:val="ListBullet"/>
        <!--depth 1-->
        <w:numPr>
          <w:ilvl w:val="0"/>
          <w:numId w:val="525"/>
        </w:numPr>
      </w:pPr>
      <w:r>
        <w:t/>
      </w:r>
      <w:r>
        <w:rPr>
          <w:color w:val="0000FF"/>
        </w:rPr>
        <w:fldChar w:fldCharType="begin"/>
      </w:r>
      <w:r>
        <w:rPr>
          <w:color w:val="0000FF"/>
        </w:rPr>
        <w:instrText xml:space="preserve"> REF _Numd19e86635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_Numd19e86648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_Numd19e86675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_Numd19e86720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_Numd19e86791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_Numd19e86841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_Numd19e86870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_Numd19e86895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_Numd19e86918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_Numd19e86940 \h </w:instrText>
      </w:r>
      <w:r>
        <w:fldChar w:fldCharType="separate"/>
      </w:r>
      <w:rPr>
        <w:color w:val="0000FF"/>
      </w:rPr>
      <w:r>
        <w:rPr>
          <w:u w:val="single"/>
        </w:rPr>
        <w:t>237.102-76 Acquisition of computer software and computer software documentation under services contracts.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_Numd19e86961 \h </w:instrText>
      </w:r>
      <w:r>
        <w:fldChar w:fldCharType="separate"/>
      </w:r>
      <w:rPr>
        <w:color w:val="0000FF"/>
      </w:rPr>
      <w:r>
        <w:rPr>
          <w:u w:val="single"/>
        </w:rPr>
        <w:t>237.102-77 Reserved.</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_Numd19e86975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_Numd19e86998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_Numd19e87021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_Numd19e87224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_Numd19e87248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_Numd19e87271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_Numd19e87284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_Numd19e87311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_Numd19e87339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_Numd19e87352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_Numd19e87371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_Numd19e87393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_Numd19e87422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_Numd19e87454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_Numd19e87478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_Numd19e87491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_Numd19e87510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_Numd19e87530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_Numd19e87555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_Numd19e87577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_Numd19e87601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_Numd19e87619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_Numd19e87643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_Numd19e87656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_Numd19e87764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_Numd19e87777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_Numd19e87801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_Numd19e87819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_Numd19e87832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_Numd19e87855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_Numd19e87881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_Numd19e87908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_Numd19e87982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_Numd19e87995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_Numd19e88018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_Numd19e88092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_Numd19e88105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_Numd19e88130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_Numd19e88154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_Numd19e88173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_Numd19e88195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_Numd19e88572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_Numd19e88585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_Numd19e88604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_Numd19e88636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_Numd19e88655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_Numd19e88674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_Numd19e88687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_Numd19e88706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_Numd19e88734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_Numd19e88758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_Numd19e88771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_Numd19e88790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_Numd19e88815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_Numd19e88830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_Numd19e88849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_Numd19e88871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_Numd19e88898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_Numd19e88932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_Numd19e88945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_Numd19e88964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_Numd19e88986 \h </w:instrText>
      </w:r>
      <w:r>
        <w:fldChar w:fldCharType="separate"/>
      </w:r>
      <w:rPr>
        <w:color w:val="0000FF"/>
      </w:rPr>
      <w:r>
        <w:rPr>
          <w:u w:val="single"/>
        </w:rPr>
        <w:t>237.7702 Policy.</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_Numd19e89013 \h </w:instrText>
      </w:r>
      <w:r>
        <w:fldChar w:fldCharType="separate"/>
      </w:r>
      <w:rPr>
        <w:color w:val="0000FF"/>
      </w:rPr>
      <w:r>
        <w:rPr>
          <w:u w:val="single"/>
        </w:rPr>
        <w:t>Subpart 237.78 - TRANSFER AND ADOPTION OF MILITARY ANIMALS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_Numd19e89028 \h </w:instrText>
      </w:r>
      <w:r>
        <w:fldChar w:fldCharType="separate"/>
      </w:r>
      <w:rPr>
        <w:color w:val="0000FF"/>
      </w:rPr>
      <w:r>
        <w:rPr>
          <w:u w:val="single"/>
        </w:rPr>
        <w:t>237.7800 Scope of subpart.</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_Numd19e89047 \h </w:instrText>
      </w:r>
      <w:r>
        <w:fldChar w:fldCharType="separate"/>
      </w:r>
      <w:rPr>
        <w:color w:val="0000FF"/>
      </w:rPr>
      <w:r>
        <w:rPr>
          <w:u w:val="single"/>
        </w:rPr>
        <w:t>237.7801 Definition.</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_Numd19e89071 \h </w:instrText>
      </w:r>
      <w:r>
        <w:fldChar w:fldCharType="separate"/>
      </w:r>
      <w:rPr>
        <w:color w:val="0000FF"/>
      </w:rPr>
      <w:r>
        <w:rPr>
          <w:u w:val="single"/>
        </w:rPr>
        <w:t>237.7802 Policy.</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_Numd19e89098 \h </w:instrText>
      </w:r>
      <w:r>
        <w:fldChar w:fldCharType="separate"/>
      </w:r>
      <w:rPr>
        <w:color w:val="0000FF"/>
      </w:rPr>
      <w:r>
        <w:rPr>
          <w:u w:val="single"/>
        </w:rPr>
        <w:t>237.7803 Procedures.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_Numd19e89120 \h </w:instrText>
      </w:r>
      <w:r>
        <w:fldChar w:fldCharType="separate"/>
      </w:r>
      <w:rPr>
        <w:color w:val="0000FF"/>
      </w:rPr>
      <w:r>
        <w:rPr>
          <w:u w:val="single"/>
        </w:rPr>
        <w:t>237.7804 Contract clause.</w:t>
      </w:r>
      <w:r>
        <w:rPr>
          <w:color w:val="0000FF"/>
        </w:rPr>
        <w:fldChar w:fldCharType="end"/>
      </w:r>
      <w:r>
        <w:t/>
      </w:r>
    </w:p>
    <!--Topic unique_2101-->
    <w:p xmlns:tce="http://www.TCE.com">
      <w:pPr>
        <w:pStyle w:val="Heading4"/>
      </w:pPr>
      <w:bookmarkStart w:id="4513" w:name="_Numd19e86635"/>
      <w:bookmarkStart w:id="4514" w:name="_Refd19e86635"/>
      <w:bookmarkStart w:id="4515" w:name="_Tocd19e86635"/>
      <w:r>
        <w:t/>
      </w:r>
      <w:r>
        <w:t>Subpart 237.1</w:t>
      </w:r>
      <w:r>
        <w:t xml:space="preserve"> - SERVICE CONTRACTS—GENERAL</w:t>
      </w:r>
      <w:bookmarkEnd w:id="4514"/>
      <w:bookmarkEnd w:id="4515"/>
      <w:bookmarkEnd w:id="4513"/>
    </w:p>
    <!--Topic unique_2102-->
    <w:p xmlns:tce="http://www.TCE.com">
      <w:pPr>
        <w:pStyle w:val="Heading5"/>
      </w:pPr>
      <w:bookmarkStart w:id="4516" w:name="_Numd19e86648"/>
      <w:bookmarkStart w:id="4517" w:name="_Refd19e86648"/>
      <w:bookmarkStart w:id="4518" w:name="_Tocd19e86648"/>
      <w:r>
        <w:t/>
      </w:r>
      <w:r>
        <w:t>237.101</w:t>
      </w:r>
      <w:r>
        <w:t xml:space="preserve"> Definitions.</w:t>
      </w:r>
      <w:bookmarkEnd w:id="4517"/>
      <w:bookmarkEnd w:id="4518"/>
      <w:bookmarkEnd w:id="4516"/>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103-->
    <w:p xmlns:tce="http://www.TCE.com">
      <w:pPr>
        <w:pStyle w:val="Heading5"/>
      </w:pPr>
      <w:bookmarkStart w:id="4519" w:name="_Numd19e86675"/>
      <w:bookmarkStart w:id="4520" w:name="_Refd19e86675"/>
      <w:bookmarkStart w:id="4521" w:name="_Tocd19e86675"/>
      <w:r>
        <w:t/>
      </w:r>
      <w:r>
        <w:t>237.102</w:t>
      </w:r>
      <w:r>
        <w:t xml:space="preserve"> Policy.</w:t>
      </w:r>
      <w:bookmarkEnd w:id="4520"/>
      <w:bookmarkEnd w:id="4521"/>
      <w:bookmarkEnd w:id="4519"/>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_Numd19e39389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u w:val="single"/>
        </w:rPr>
        <w:t>207.302</w:t>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_Numd19e34038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_Numd19e25793 \h </w:instrText>
      </w:r>
      <w:r>
        <w:fldChar w:fldCharType="separate"/>
      </w:r>
      <w:rPr>
        <w:color w:val="0000FF"/>
      </w:rPr>
      <w:r>
        <w:rPr>
          <w:u w:val="single"/>
        </w:rPr>
        <w:t>201.170</w:t>
      </w:r>
      <w:r>
        <w:rPr>
          <w:color w:val="0000FF"/>
        </w:rPr>
        <w:fldChar w:fldCharType="end"/>
      </w:r>
      <w:r>
        <w:t xml:space="preserve"> .</w:t>
      </w:r>
    </w:p>
    <!--Topic unique_2104-->
    <w:p xmlns:tce="http://www.TCE.com">
      <w:pPr>
        <w:pStyle w:val="Heading6"/>
      </w:pPr>
      <w:bookmarkStart w:id="4522" w:name="_Numd19e86720"/>
      <w:bookmarkStart w:id="4523" w:name="_Refd19e86720"/>
      <w:bookmarkStart w:id="4524" w:name="_Tocd19e86720"/>
      <w:r>
        <w:t/>
      </w:r>
      <w:r>
        <w:t>237.102-70</w:t>
      </w:r>
      <w:r>
        <w:t xml:space="preserve"> Prohibition on contracting for firefighting or security-guard functions.</w:t>
      </w:r>
      <w:bookmarkEnd w:id="4523"/>
      <w:bookmarkEnd w:id="4524"/>
      <w:bookmarkEnd w:id="4522"/>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u w:val="single"/>
        </w:rPr>
        <w:t>237.102-70</w:t>
      </w:r>
      <w:r>
        <w:t xml:space="preserve"> (c) to ensure that the personnel limitations specified in paragraph (c)(1)(iv) of this subsection are not exceeded.</w:t>
      </w:r>
    </w:p>
    <!--Topic unique_2105-->
    <w:p xmlns:tce="http://www.TCE.com">
      <w:pPr>
        <w:pStyle w:val="Heading6"/>
      </w:pPr>
      <w:bookmarkStart w:id="4525" w:name="_Numd19e86791"/>
      <w:bookmarkStart w:id="4526" w:name="_Refd19e86791"/>
      <w:bookmarkStart w:id="4527" w:name="_Tocd19e86791"/>
      <w:r>
        <w:t/>
      </w:r>
      <w:r>
        <w:t>237.102-71</w:t>
      </w:r>
      <w:r>
        <w:t xml:space="preserve"> Limitation on service contracts for military flight simulators.</w:t>
      </w:r>
      <w:bookmarkEnd w:id="4526"/>
      <w:bookmarkEnd w:id="4527"/>
      <w:bookmarkEnd w:id="4525"/>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u w:val="single"/>
        </w:rPr>
        <w:t>237.102-71</w:t>
      </w:r>
      <w:r>
        <w:t xml:space="preserve"> .</w:t>
      </w:r>
    </w:p>
    <!--Topic unique_2106-->
    <w:p xmlns:tce="http://www.TCE.com">
      <w:pPr>
        <w:pStyle w:val="Heading6"/>
      </w:pPr>
      <w:bookmarkStart w:id="4528" w:name="_Numd19e86841"/>
      <w:bookmarkStart w:id="4529" w:name="_Refd19e86841"/>
      <w:bookmarkStart w:id="4530" w:name="_Tocd19e86841"/>
      <w:r>
        <w:t/>
      </w:r>
      <w:r>
        <w:t>237.102-72</w:t>
      </w:r>
      <w:r>
        <w:t xml:space="preserve"> Contracts for management services.</w:t>
      </w:r>
      <w:bookmarkEnd w:id="4529"/>
      <w:bookmarkEnd w:id="4530"/>
      <w:bookmarkEnd w:id="4528"/>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107-->
    <w:p xmlns:tce="http://www.TCE.com">
      <w:pPr>
        <w:pStyle w:val="Heading6"/>
      </w:pPr>
      <w:bookmarkStart w:id="4531" w:name="_Numd19e86870"/>
      <w:bookmarkStart w:id="4532" w:name="_Refd19e86870"/>
      <w:bookmarkStart w:id="4533" w:name="_Tocd19e86870"/>
      <w:r>
        <w:t/>
      </w:r>
      <w:r>
        <w:t>237.102-73</w:t>
      </w:r>
      <w:r>
        <w:t xml:space="preserve"> Prohibition on contracts for services of senior mentors.</w:t>
      </w:r>
      <w:bookmarkEnd w:id="4532"/>
      <w:bookmarkEnd w:id="4533"/>
      <w:bookmarkEnd w:id="4531"/>
    </w:p>
    <w:p xmlns:tce="http://www.TCE.com">
      <w:pPr>
        <w:pStyle w:val="BodyText"/>
      </w:pPr>
      <w:r>
        <w:t xml:space="preserve">DoD is prohibited from entering into contracts for the services of senior mentors. </w:t>
      </w:r>
      <w:r>
        <w:rPr>
          <w:i/>
        </w:rPr>
        <w:t>See</w:t>
      </w:r>
      <w:r>
        <w:t xml:space="preserve"> PGI </w:t>
      </w:r>
      <w:r>
        <w:rPr>
          <w:u w:val="single"/>
        </w:rPr>
        <w:t>237.102-73</w:t>
      </w:r>
      <w:r>
        <w:t xml:space="preserve"> for references to DoD policy and implementation guidance.</w:t>
      </w:r>
    </w:p>
    <!--Topic unique_2108-->
    <w:p xmlns:tce="http://www.TCE.com">
      <w:pPr>
        <w:pStyle w:val="Heading6"/>
      </w:pPr>
      <w:bookmarkStart w:id="4534" w:name="_Numd19e86895"/>
      <w:bookmarkStart w:id="4535" w:name="_Refd19e86895"/>
      <w:bookmarkStart w:id="4536" w:name="_Tocd19e86895"/>
      <w:r>
        <w:t/>
      </w:r>
      <w:r>
        <w:t>237.102-74</w:t>
      </w:r>
      <w:r>
        <w:t xml:space="preserve"> Taxonomy for the acquisition of services, and supplies and equipment.</w:t>
      </w:r>
      <w:bookmarkEnd w:id="4535"/>
      <w:bookmarkEnd w:id="4536"/>
      <w:bookmarkEnd w:id="4534"/>
    </w:p>
    <w:p xmlns:tce="http://www.TCE.com">
      <w:pPr>
        <w:pStyle w:val="BodyText"/>
      </w:pPr>
      <w:r>
        <w:t xml:space="preserve">See PGI </w:t>
      </w:r>
      <w:r>
        <w:rPr>
          <w:u w:val="single"/>
        </w:rPr>
        <w:t>237.102-74</w:t>
      </w:r>
      <w:r>
        <w:t xml:space="preserve"> for further guidance on the taxonomy for the acquisition of services and the acquisition of supplies and equipment.</w:t>
      </w:r>
    </w:p>
    <!--Topic unique_2109-->
    <w:p xmlns:tce="http://www.TCE.com">
      <w:pPr>
        <w:pStyle w:val="Heading6"/>
      </w:pPr>
      <w:bookmarkStart w:id="4537" w:name="_Numd19e86918"/>
      <w:bookmarkStart w:id="4538" w:name="_Refd19e86918"/>
      <w:bookmarkStart w:id="4539" w:name="_Tocd19e86918"/>
      <w:r>
        <w:t/>
      </w:r>
      <w:r>
        <w:t>237.102-75</w:t>
      </w:r>
      <w:r>
        <w:t xml:space="preserve"> Defense Acquisition Guidebook.</w:t>
      </w:r>
      <w:bookmarkEnd w:id="4538"/>
      <w:bookmarkEnd w:id="4539"/>
      <w:bookmarkEnd w:id="4537"/>
    </w:p>
    <w:p xmlns:tce="http://www.TCE.com">
      <w:pPr>
        <w:pStyle w:val="BodyText"/>
      </w:pPr>
      <w:r>
        <w:t xml:space="preserve">See PGI </w:t>
      </w:r>
      <w:r>
        <w:rPr>
          <w:u w:val="single"/>
        </w:rPr>
        <w:t>237.102-75</w:t>
      </w:r>
      <w:r>
        <w:t xml:space="preserve"> for information on the Defense Acquisition Guidebook, Chapter 10, Acquisition of Services.</w:t>
      </w:r>
    </w:p>
    <!--Topic unique_2110-->
    <w:p xmlns:tce="http://www.TCE.com">
      <w:pPr>
        <w:pStyle w:val="Heading6"/>
      </w:pPr>
      <w:bookmarkStart w:id="4540" w:name="_Numd19e86940"/>
      <w:bookmarkStart w:id="4541" w:name="_Refd19e86940"/>
      <w:bookmarkStart w:id="4542" w:name="_Tocd19e86940"/>
      <w:r>
        <w:t/>
      </w:r>
      <w:r>
        <w:t>237.102-76</w:t>
      </w:r>
      <w:r>
        <w:t xml:space="preserve"> Acquisition of computer software and computer software documentation under services contracts.</w:t>
      </w:r>
      <w:bookmarkEnd w:id="4541"/>
      <w:bookmarkEnd w:id="4542"/>
      <w:bookmarkEnd w:id="4540"/>
    </w:p>
    <w:p xmlns:tce="http://www.TCE.com">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xmlns:tce="http://www.TCE.com">
      <w:pPr>
        <w:pStyle w:val="BodyText"/>
        <w:ind w:left="720"/>
      </w:pPr>
      <w:r>
        <w:t>(b) See 227.7203 for policy on the acquisition of other than commercial computer software and other than commercial computer software documentation for services contracts that require the development or modification of other than commercial computer software.</w:t>
      </w:r>
    </w:p>
    <!--Topic unique_2111-->
    <w:p xmlns:tce="http://www.TCE.com">
      <w:pPr>
        <w:pStyle w:val="Heading6"/>
      </w:pPr>
      <w:bookmarkStart w:id="4543" w:name="_Numd19e86961"/>
      <w:bookmarkStart w:id="4544" w:name="_Refd19e86961"/>
      <w:bookmarkStart w:id="4545" w:name="_Tocd19e86961"/>
      <w:r>
        <w:t/>
      </w:r>
      <w:r>
        <w:t>237.102-77</w:t>
      </w:r>
      <w:r>
        <w:t xml:space="preserve"> Reserved.</w:t>
      </w:r>
      <w:bookmarkEnd w:id="4544"/>
      <w:bookmarkEnd w:id="4545"/>
      <w:bookmarkEnd w:id="4543"/>
    </w:p>
    <!--Topic unique_2112-->
    <w:p xmlns:tce="http://www.TCE.com">
      <w:pPr>
        <w:pStyle w:val="Heading6"/>
      </w:pPr>
      <w:bookmarkStart w:id="4546" w:name="_Numd19e86975"/>
      <w:bookmarkStart w:id="4547" w:name="_Refd19e86975"/>
      <w:bookmarkStart w:id="4548" w:name="_Tocd19e86975"/>
      <w:r>
        <w:t/>
      </w:r>
      <w:r>
        <w:t>237.102-78</w:t>
      </w:r>
      <w:r>
        <w:t xml:space="preserve"> Market research report guide for improving the tradecraft in services acquisition.</w:t>
      </w:r>
      <w:bookmarkEnd w:id="4547"/>
      <w:bookmarkEnd w:id="4548"/>
      <w:bookmarkEnd w:id="4546"/>
    </w:p>
    <w:p xmlns:tce="http://www.TCE.com">
      <w:pPr>
        <w:pStyle w:val="BodyText"/>
      </w:pPr>
      <w:r>
        <w:t xml:space="preserve">See PGI </w:t>
      </w:r>
      <w:r>
        <w:rPr>
          <w:u w:val="single"/>
        </w:rPr>
        <w:t>210.070</w:t>
      </w:r>
      <w:r>
        <w:t xml:space="preserve"> for guidance on use of the market research report guide to conduct and document market research for service acquisitions.</w:t>
      </w:r>
    </w:p>
    <!--Topic unique_2113-->
    <w:p xmlns:tce="http://www.TCE.com">
      <w:pPr>
        <w:pStyle w:val="Heading6"/>
      </w:pPr>
      <w:bookmarkStart w:id="4549" w:name="_Numd19e86998"/>
      <w:bookmarkStart w:id="4550" w:name="_Refd19e86998"/>
      <w:bookmarkStart w:id="4551" w:name="_Tocd19e86998"/>
      <w:r>
        <w:t/>
      </w:r>
      <w:r>
        <w:t>237.102-79</w:t>
      </w:r>
      <w:r>
        <w:t xml:space="preserve"> Private sector notification requirements in support of in-sourcing actions.</w:t>
      </w:r>
      <w:bookmarkEnd w:id="4550"/>
      <w:bookmarkEnd w:id="4551"/>
      <w:bookmarkEnd w:id="4549"/>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u w:val="single"/>
        </w:rPr>
        <w:t>237.102-79</w:t>
      </w:r>
      <w:r>
        <w:t xml:space="preserve"> .</w:t>
      </w:r>
    </w:p>
    <!--Topic unique_319-->
    <w:p xmlns:tce="http://www.TCE.com">
      <w:pPr>
        <w:pStyle w:val="Heading5"/>
      </w:pPr>
      <w:bookmarkStart w:id="4552" w:name="_Numd19e87021"/>
      <w:bookmarkStart w:id="4553" w:name="_Refd19e87021"/>
      <w:bookmarkStart w:id="4554" w:name="_Tocd19e87021"/>
      <w:r>
        <w:t/>
      </w:r>
      <w:r>
        <w:t>237.104</w:t>
      </w:r>
      <w:r>
        <w:t xml:space="preserve"> Personal services contracts.</w:t>
      </w:r>
      <w:bookmarkEnd w:id="4553"/>
      <w:bookmarkEnd w:id="4554"/>
      <w:bookmarkEnd w:id="4552"/>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_Numd19e32575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_Numd19e87777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114-->
    <w:p xmlns:tce="http://www.TCE.com">
      <w:pPr>
        <w:pStyle w:val="Heading5"/>
      </w:pPr>
      <w:bookmarkStart w:id="4555" w:name="_Numd19e87224"/>
      <w:bookmarkStart w:id="4556" w:name="_Refd19e87224"/>
      <w:bookmarkStart w:id="4557" w:name="_Tocd19e87224"/>
      <w:r>
        <w:t/>
      </w:r>
      <w:r>
        <w:t>237.106</w:t>
      </w:r>
      <w:r>
        <w:t xml:space="preserve"> Funding and term of service contracts.</w:t>
      </w:r>
      <w:bookmarkEnd w:id="4556"/>
      <w:bookmarkEnd w:id="4557"/>
      <w:bookmarkEnd w:id="4555"/>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2115-->
    <w:p xmlns:tce="http://www.TCE.com">
      <w:pPr>
        <w:pStyle w:val="Heading5"/>
      </w:pPr>
      <w:bookmarkStart w:id="4558" w:name="_Numd19e87248"/>
      <w:bookmarkStart w:id="4559" w:name="_Refd19e87248"/>
      <w:bookmarkStart w:id="4560" w:name="_Tocd19e87248"/>
      <w:r>
        <w:t/>
      </w:r>
      <w:r>
        <w:t>237.109</w:t>
      </w:r>
      <w:r>
        <w:t xml:space="preserve"> Services of quasi-military armed forces.</w:t>
      </w:r>
      <w:bookmarkEnd w:id="4559"/>
      <w:bookmarkEnd w:id="4560"/>
      <w:bookmarkEnd w:id="4558"/>
    </w:p>
    <w:p xmlns:tce="http://www.TCE.com">
      <w:pPr>
        <w:pStyle w:val="BodyText"/>
      </w:pPr>
      <w:r>
        <w:t xml:space="preserve">See </w:t>
      </w:r>
      <w:r>
        <w:rPr>
          <w:color w:val="0000FF"/>
        </w:rPr>
        <w:fldChar w:fldCharType="begin"/>
      </w:r>
      <w:r>
        <w:rPr>
          <w:color w:val="0000FF"/>
        </w:rPr>
        <w:instrText xml:space="preserve"> REF _Numd19e86720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116-->
    <w:p xmlns:tce="http://www.TCE.com">
      <w:pPr>
        <w:pStyle w:val="Heading5"/>
      </w:pPr>
      <w:bookmarkStart w:id="4561" w:name="_Numd19e87271"/>
      <w:bookmarkStart w:id="4562" w:name="_Refd19e87271"/>
      <w:bookmarkStart w:id="4563" w:name="_Tocd19e87271"/>
      <w:r>
        <w:t/>
      </w:r>
      <w:r>
        <w:t>237.170</w:t>
      </w:r>
      <w:r>
        <w:t xml:space="preserve"> Approval of contracts and task orders for services.</w:t>
      </w:r>
      <w:bookmarkEnd w:id="4562"/>
      <w:bookmarkEnd w:id="4563"/>
      <w:bookmarkEnd w:id="4561"/>
    </w:p>
    <!--Topic unique_2117-->
    <w:p xmlns:tce="http://www.TCE.com">
      <w:pPr>
        <w:pStyle w:val="Heading6"/>
      </w:pPr>
      <w:bookmarkStart w:id="4564" w:name="_Numd19e87284"/>
      <w:bookmarkStart w:id="4565" w:name="_Refd19e87284"/>
      <w:bookmarkStart w:id="4566" w:name="_Tocd19e87284"/>
      <w:r>
        <w:t/>
      </w:r>
      <w:r>
        <w:t>237.170-1</w:t>
      </w:r>
      <w:r>
        <w:t xml:space="preserve"> Scope.</w:t>
      </w:r>
      <w:bookmarkEnd w:id="4565"/>
      <w:bookmarkEnd w:id="4566"/>
      <w:bookmarkEnd w:id="4564"/>
    </w:p>
    <w:p xmlns:tce="http://www.TCE.com">
      <w:pPr>
        <w:pStyle w:val="BodyText"/>
      </w:pPr>
      <w:r>
        <w:t>This section—</w:t>
      </w:r>
    </w:p>
    <w:p xmlns:tce="http://www.TCE.com">
      <w:pPr>
        <w:pStyle w:val="BodyText"/>
        <w:ind w:left="720"/>
      </w:pPr>
      <w:r>
        <w:t>(a) Implements 10 U.S.C. 4501;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118-->
    <w:p xmlns:tce="http://www.TCE.com">
      <w:pPr>
        <w:pStyle w:val="Heading6"/>
      </w:pPr>
      <w:bookmarkStart w:id="4567" w:name="_Numd19e87311"/>
      <w:bookmarkStart w:id="4568" w:name="_Refd19e87311"/>
      <w:bookmarkStart w:id="4569" w:name="_Tocd19e87311"/>
      <w:r>
        <w:t/>
      </w:r>
      <w:r>
        <w:t>237.170-2</w:t>
      </w:r>
      <w:r>
        <w:t xml:space="preserve"> Approval requirements.</w:t>
      </w:r>
      <w:bookmarkEnd w:id="4568"/>
      <w:bookmarkEnd w:id="4569"/>
      <w:bookmarkEnd w:id="4567"/>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119-->
    <w:p xmlns:tce="http://www.TCE.com">
      <w:pPr>
        <w:pStyle w:val="Heading5"/>
      </w:pPr>
      <w:bookmarkStart w:id="4570" w:name="_Numd19e87339"/>
      <w:bookmarkStart w:id="4571" w:name="_Refd19e87339"/>
      <w:bookmarkStart w:id="4572" w:name="_Tocd19e87339"/>
      <w:r>
        <w:t/>
      </w:r>
      <w:r>
        <w:t>237.171</w:t>
      </w:r>
      <w:r>
        <w:t xml:space="preserve"> Training for contractor personnel interacting with detainees.</w:t>
      </w:r>
      <w:bookmarkEnd w:id="4571"/>
      <w:bookmarkEnd w:id="4572"/>
      <w:bookmarkEnd w:id="4570"/>
    </w:p>
    <!--Topic unique_2120-->
    <w:p xmlns:tce="http://www.TCE.com">
      <w:pPr>
        <w:pStyle w:val="Heading6"/>
      </w:pPr>
      <w:bookmarkStart w:id="4573" w:name="_Numd19e87352"/>
      <w:bookmarkStart w:id="4574" w:name="_Refd19e87352"/>
      <w:bookmarkStart w:id="4575" w:name="_Tocd19e87352"/>
      <w:r>
        <w:t/>
      </w:r>
      <w:r>
        <w:t>237.171-1</w:t>
      </w:r>
      <w:r>
        <w:t xml:space="preserve"> Scope.</w:t>
      </w:r>
      <w:bookmarkEnd w:id="4574"/>
      <w:bookmarkEnd w:id="4575"/>
      <w:bookmarkEnd w:id="4573"/>
    </w:p>
    <w:p xmlns:tce="http://www.TCE.com">
      <w:pPr>
        <w:pStyle w:val="BodyText"/>
      </w:pPr>
      <w:r>
        <w:t>This section prescribes policies to prevent the abuse of detainees, as required by Section 1092 of the National Defense Authorization Act for Fiscal Year 2005 (Pub. L. 108-375).</w:t>
      </w:r>
    </w:p>
    <!--Topic unique_2121-->
    <w:p xmlns:tce="http://www.TCE.com">
      <w:pPr>
        <w:pStyle w:val="Heading6"/>
      </w:pPr>
      <w:bookmarkStart w:id="4576" w:name="_Numd19e87371"/>
      <w:bookmarkStart w:id="4577" w:name="_Refd19e87371"/>
      <w:bookmarkStart w:id="4578" w:name="_Tocd19e87371"/>
      <w:r>
        <w:t/>
      </w:r>
      <w:r>
        <w:t>237.171-2</w:t>
      </w:r>
      <w:r>
        <w:t xml:space="preserve"> Definition.</w:t>
      </w:r>
      <w:bookmarkEnd w:id="4577"/>
      <w:bookmarkEnd w:id="4578"/>
      <w:bookmarkEnd w:id="4576"/>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_Numd19e137332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122-->
    <w:p xmlns:tce="http://www.TCE.com">
      <w:pPr>
        <w:pStyle w:val="Heading6"/>
      </w:pPr>
      <w:bookmarkStart w:id="4579" w:name="_Numd19e87393"/>
      <w:bookmarkStart w:id="4580" w:name="_Refd19e87393"/>
      <w:bookmarkStart w:id="4581" w:name="_Tocd19e87393"/>
      <w:r>
        <w:t/>
      </w:r>
      <w:r>
        <w:t>237.171-3</w:t>
      </w:r>
      <w:r>
        <w:t xml:space="preserve"> Policy.</w:t>
      </w:r>
      <w:bookmarkEnd w:id="4580"/>
      <w:bookmarkEnd w:id="4581"/>
      <w:bookmarkEnd w:id="4579"/>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u w:val="single"/>
        </w:rPr>
        <w:t>237.171-3</w:t>
      </w:r>
      <w:r>
        <w:t xml:space="preserve"> (b).</w:t>
      </w:r>
    </w:p>
    <!--Topic unique_683-->
    <w:p xmlns:tce="http://www.TCE.com">
      <w:pPr>
        <w:pStyle w:val="Heading6"/>
      </w:pPr>
      <w:bookmarkStart w:id="4582" w:name="_Numd19e87422"/>
      <w:bookmarkStart w:id="4583" w:name="_Refd19e87422"/>
      <w:bookmarkStart w:id="4584" w:name="_Tocd19e87422"/>
      <w:r>
        <w:t/>
      </w:r>
      <w:r>
        <w:t>237.171-4</w:t>
      </w:r>
      <w:r>
        <w:t xml:space="preserve"> Contract clause.</w:t>
      </w:r>
      <w:bookmarkEnd w:id="4583"/>
      <w:bookmarkEnd w:id="4584"/>
      <w:bookmarkEnd w:id="4582"/>
    </w:p>
    <w:p xmlns:tce="http://www.TCE.com">
      <w:pPr>
        <w:pStyle w:val="BodyText"/>
      </w:pPr>
      <w:r>
        <w:t xml:space="preserve">Use the clause at </w:t>
      </w:r>
      <w:r>
        <w:rPr>
          <w:color w:val="0000FF"/>
        </w:rPr>
        <w:fldChar w:fldCharType="begin"/>
      </w:r>
      <w:r>
        <w:rPr>
          <w:color w:val="0000FF"/>
        </w:rPr>
        <w:instrText xml:space="preserve"> REF _Numd19e137332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123-->
    <w:p xmlns:tce="http://www.TCE.com">
      <w:pPr>
        <w:pStyle w:val="Heading5"/>
      </w:pPr>
      <w:bookmarkStart w:id="4585" w:name="_Numd19e87454"/>
      <w:bookmarkStart w:id="4586" w:name="_Refd19e87454"/>
      <w:bookmarkStart w:id="4587" w:name="_Tocd19e87454"/>
      <w:r>
        <w:t/>
      </w:r>
      <w:r>
        <w:t>237.172</w:t>
      </w:r>
      <w:r>
        <w:t xml:space="preserve"> Service contracts surveillance.</w:t>
      </w:r>
      <w:bookmarkEnd w:id="4586"/>
      <w:bookmarkEnd w:id="4587"/>
      <w:bookmarkEnd w:id="4585"/>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u w:val="single"/>
        </w:rPr>
        <w:t>216.505-70</w:t>
      </w:r>
      <w:r>
        <w:t xml:space="preserve"> for guidance regarding minimum labor category qualifications for orders issued under multiple award services contracts.</w:t>
      </w:r>
    </w:p>
    <!--Topic unique_2124-->
    <w:p xmlns:tce="http://www.TCE.com">
      <w:pPr>
        <w:pStyle w:val="Heading5"/>
      </w:pPr>
      <w:bookmarkStart w:id="4588" w:name="_Numd19e87478"/>
      <w:bookmarkStart w:id="4589" w:name="_Refd19e87478"/>
      <w:bookmarkStart w:id="4590" w:name="_Tocd19e87478"/>
      <w:r>
        <w:t/>
      </w:r>
      <w:r>
        <w:t>237.173</w:t>
      </w:r>
      <w:r>
        <w:t xml:space="preserve"> Prohibition on interrogation of detainees by contractor personnel.</w:t>
      </w:r>
      <w:bookmarkEnd w:id="4589"/>
      <w:bookmarkEnd w:id="4590"/>
      <w:bookmarkEnd w:id="4588"/>
    </w:p>
    <!--Topic unique_2125-->
    <w:p xmlns:tce="http://www.TCE.com">
      <w:pPr>
        <w:pStyle w:val="Heading6"/>
      </w:pPr>
      <w:bookmarkStart w:id="4591" w:name="_Numd19e87491"/>
      <w:bookmarkStart w:id="4592" w:name="_Refd19e87491"/>
      <w:bookmarkStart w:id="4593" w:name="_Tocd19e87491"/>
      <w:r>
        <w:t/>
      </w:r>
      <w:r>
        <w:t>237.173-1</w:t>
      </w:r>
      <w:r>
        <w:t xml:space="preserve"> Scope.</w:t>
      </w:r>
      <w:bookmarkEnd w:id="4592"/>
      <w:bookmarkEnd w:id="4593"/>
      <w:bookmarkEnd w:id="4591"/>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126-->
    <w:p xmlns:tce="http://www.TCE.com">
      <w:pPr>
        <w:pStyle w:val="Heading6"/>
      </w:pPr>
      <w:bookmarkStart w:id="4594" w:name="_Numd19e87510"/>
      <w:bookmarkStart w:id="4595" w:name="_Refd19e87510"/>
      <w:bookmarkStart w:id="4596" w:name="_Tocd19e87510"/>
      <w:r>
        <w:t/>
      </w:r>
      <w:r>
        <w:t>237.173-2</w:t>
      </w:r>
      <w:r>
        <w:t xml:space="preserve"> Definitions. As used in this subpart-</w:t>
      </w:r>
      <w:bookmarkEnd w:id="4595"/>
      <w:bookmarkEnd w:id="4596"/>
      <w:bookmarkEnd w:id="4594"/>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127-->
    <w:p xmlns:tce="http://www.TCE.com">
      <w:pPr>
        <w:pStyle w:val="Heading6"/>
      </w:pPr>
      <w:bookmarkStart w:id="4597" w:name="_Numd19e87530"/>
      <w:bookmarkStart w:id="4598" w:name="_Refd19e87530"/>
      <w:bookmarkStart w:id="4599" w:name="_Tocd19e87530"/>
      <w:r>
        <w:t/>
      </w:r>
      <w:r>
        <w:t>237.173-3</w:t>
      </w:r>
      <w:r>
        <w:t xml:space="preserve"> Policy.</w:t>
      </w:r>
      <w:bookmarkEnd w:id="4598"/>
      <w:bookmarkEnd w:id="4599"/>
      <w:bookmarkEnd w:id="4597"/>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128-->
    <w:p xmlns:tce="http://www.TCE.com">
      <w:pPr>
        <w:pStyle w:val="Heading6"/>
      </w:pPr>
      <w:bookmarkStart w:id="4600" w:name="_Numd19e87555"/>
      <w:bookmarkStart w:id="4601" w:name="_Refd19e87555"/>
      <w:bookmarkStart w:id="4602" w:name="_Tocd19e87555"/>
      <w:r>
        <w:t/>
      </w:r>
      <w:r>
        <w:t>237.173-4</w:t>
      </w:r>
      <w:r>
        <w:t xml:space="preserve"> Waiver.</w:t>
      </w:r>
      <w:bookmarkEnd w:id="4601"/>
      <w:bookmarkEnd w:id="4602"/>
      <w:bookmarkEnd w:id="4600"/>
    </w:p>
    <w:p xmlns:tce="http://www.TCE.com">
      <w:pPr>
        <w:pStyle w:val="BodyText"/>
      </w:pPr>
      <w:r>
        <w:t xml:space="preserve">The Secretary of Defense may waive the prohibition in </w:t>
      </w:r>
      <w:r>
        <w:rPr>
          <w:color w:val="0000FF"/>
        </w:rPr>
        <w:fldChar w:fldCharType="begin"/>
      </w:r>
      <w:r>
        <w:rPr>
          <w:color w:val="0000FF"/>
        </w:rPr>
        <w:instrText xml:space="preserve"> REF _Numd19e87530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81-->
    <w:p xmlns:tce="http://www.TCE.com">
      <w:pPr>
        <w:pStyle w:val="Heading6"/>
      </w:pPr>
      <w:bookmarkStart w:id="4603" w:name="_Numd19e87577"/>
      <w:bookmarkStart w:id="4604" w:name="_Refd19e87577"/>
      <w:bookmarkStart w:id="4605" w:name="_Tocd19e87577"/>
      <w:r>
        <w:t/>
      </w:r>
      <w:r>
        <w:t>237.173-5</w:t>
      </w:r>
      <w:r>
        <w:t xml:space="preserve"> Contract clause.</w:t>
      </w:r>
      <w:bookmarkEnd w:id="4604"/>
      <w:bookmarkEnd w:id="4605"/>
      <w:bookmarkEnd w:id="4603"/>
    </w:p>
    <w:p xmlns:tce="http://www.TCE.com">
      <w:pPr>
        <w:pStyle w:val="BodyText"/>
      </w:pPr>
      <w:r>
        <w:t xml:space="preserve">Insert the clause at </w:t>
      </w:r>
      <w:r>
        <w:rPr>
          <w:color w:val="0000FF"/>
        </w:rPr>
        <w:fldChar w:fldCharType="begin"/>
      </w:r>
      <w:r>
        <w:rPr>
          <w:color w:val="0000FF"/>
        </w:rPr>
        <w:instrText xml:space="preserve"> REF _Numd19e136948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Topic unique_2129-->
    <w:p xmlns:tce="http://www.TCE.com">
      <w:pPr>
        <w:pStyle w:val="Heading5"/>
      </w:pPr>
      <w:bookmarkStart w:id="4606" w:name="_Numd19e87601"/>
      <w:bookmarkStart w:id="4607" w:name="_Refd19e87601"/>
      <w:bookmarkStart w:id="4608" w:name="_Tocd19e87601"/>
      <w:r>
        <w:t/>
      </w:r>
      <w:r>
        <w:t>237.174</w:t>
      </w:r>
      <w:r>
        <w:t xml:space="preserve"> Disclosure of information to litigation support contractors.</w:t>
      </w:r>
      <w:bookmarkEnd w:id="4607"/>
      <w:bookmarkEnd w:id="4608"/>
      <w:bookmarkEnd w:id="4606"/>
    </w:p>
    <w:p xmlns:tce="http://www.TCE.com">
      <w:pPr>
        <w:pStyle w:val="BodyText"/>
      </w:pPr>
      <w:r>
        <w:t>See 204.74 for disclosure of information to litigation support contractors.</w:t>
      </w:r>
    </w:p>
    <!--Topic unique_2130-->
    <w:p xmlns:tce="http://www.TCE.com">
      <w:pPr>
        <w:pStyle w:val="Heading5"/>
      </w:pPr>
      <w:bookmarkStart w:id="4609" w:name="_Numd19e87619"/>
      <w:bookmarkStart w:id="4610" w:name="_Refd19e87619"/>
      <w:bookmarkStart w:id="4611" w:name="_Tocd19e87619"/>
      <w:r>
        <w:t/>
      </w:r>
      <w:r>
        <w:t>237.175</w:t>
      </w:r>
      <w:r>
        <w:t xml:space="preserve"> Training that uses live vertebrate animals.</w:t>
      </w:r>
      <w:bookmarkEnd w:id="4610"/>
      <w:bookmarkEnd w:id="4611"/>
      <w:bookmarkEnd w:id="4609"/>
    </w:p>
    <w:p xmlns:tce="http://www.TCE.com">
      <w:pPr>
        <w:pStyle w:val="BodyText"/>
      </w:pPr>
      <w:r>
        <w:t xml:space="preserve">Use the clause at </w:t>
      </w:r>
      <w:r>
        <w:rPr>
          <w:color w:val="0000FF"/>
        </w:rPr>
        <w:fldChar w:fldCharType="begin"/>
      </w:r>
      <w:r>
        <w:rPr>
          <w:color w:val="0000FF"/>
        </w:rPr>
        <w:instrText xml:space="preserve"> REF _Numd19e84750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131-->
    <w:p xmlns:tce="http://www.TCE.com">
      <w:pPr>
        <w:pStyle w:val="Heading4"/>
      </w:pPr>
      <w:bookmarkStart w:id="4612" w:name="_Numd19e87643"/>
      <w:bookmarkStart w:id="4613" w:name="_Refd19e87643"/>
      <w:bookmarkStart w:id="4614" w:name="_Tocd19e87643"/>
      <w:r>
        <w:t/>
      </w:r>
      <w:r>
        <w:t>Subpart 237.2</w:t>
      </w:r>
      <w:r>
        <w:t xml:space="preserve"> - ADVISORY AND ASSISTANCE SERVICES</w:t>
      </w:r>
      <w:bookmarkEnd w:id="4613"/>
      <w:bookmarkEnd w:id="4614"/>
      <w:bookmarkEnd w:id="4612"/>
    </w:p>
    <!--Topic unique_685-->
    <w:p xmlns:tce="http://www.TCE.com">
      <w:pPr>
        <w:pStyle w:val="Heading5"/>
      </w:pPr>
      <w:bookmarkStart w:id="4615" w:name="_Numd19e87656"/>
      <w:bookmarkStart w:id="4616" w:name="_Refd19e87656"/>
      <w:bookmarkStart w:id="4617" w:name="_Tocd19e87656"/>
      <w:r>
        <w:t/>
      </w:r>
      <w:r>
        <w:t>237.270</w:t>
      </w:r>
      <w:r>
        <w:t xml:space="preserve"> Acquisition of audit services.</w:t>
      </w:r>
      <w:bookmarkEnd w:id="4616"/>
      <w:bookmarkEnd w:id="4617"/>
      <w:bookmarkEnd w:id="4615"/>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_Numd19e43844 \h </w:instrText>
      </w:r>
      <w:r>
        <w:fldChar w:fldCharType="separate"/>
      </w:r>
      <w:rPr>
        <w:color w:val="0000FF"/>
      </w:rPr>
      <w:r>
        <w:rPr>
          <w:u w:val="single"/>
        </w:rPr>
        <w:t>215.101-2-70</w:t>
      </w:r>
      <w:r>
        <w:rPr>
          <w:color w:val="0000FF"/>
        </w:rPr>
        <w:fldChar w:fldCharType="end"/>
      </w:r>
      <w:r>
        <w:t>(b)(3) for the prohibition on the use of the lowest price technically acceptable source selection process when acquiring audit services.</w:t>
      </w:r>
    </w:p>
    <w:p xmlns:tce="http://www.TCE.com">
      <w:pPr>
        <w:pStyle w:val="BodyText"/>
        <w:ind w:left="1440"/>
      </w:pPr>
      <w:r>
        <w:t xml:space="preserve">(3) See PGI </w:t>
      </w:r>
      <w:r>
        <w:rPr>
          <w:u w:val="single"/>
        </w:rPr>
        <w:t>237.270</w:t>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Transparency requirement for firms used to support DoD audits</w:t>
      </w:r>
      <w:r>
        <w:t>.</w:t>
      </w:r>
    </w:p>
    <w:p xmlns:tce="http://www.TCE.com">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xmlns:tce="http://www.TCE.com">
      <w:pPr>
        <w:pStyle w:val="BodyText"/>
        <w:ind w:left="1440"/>
      </w:pPr>
      <w:r>
        <w:t>(2) This requirement applies to solicitations and contracts for—</w:t>
      </w:r>
    </w:p>
    <w:p xmlns:tce="http://www.TCE.com">
      <w:pPr>
        <w:pStyle w:val="BodyText"/>
        <w:ind w:left="2160"/>
      </w:pPr>
      <w:r>
        <w:t>(i) Financial statement auditing required under 31 U.S.C. 3521(e); or</w:t>
      </w:r>
    </w:p>
    <w:p xmlns:tce="http://www.TCE.com">
      <w:pPr>
        <w:pStyle w:val="BodyText"/>
        <w:ind w:left="2160"/>
      </w:pPr>
      <w:r>
        <w:t>(ii) Audit remediation services in support of the Financial Improvement and Audit Remediation Plan described in 10 U.S.C. 240b.</w:t>
      </w:r>
    </w:p>
    <w:p xmlns:tce="http://www.TCE.com">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xmlns:tce="http://www.TCE.com">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xmlns:tce="http://www.TCE.com">
      <w:pPr>
        <w:pStyle w:val="BodyText"/>
        <w:ind w:left="2160"/>
      </w:pPr>
      <w:r>
        <w:t>(ii) For subsequent contract actions after contract award, whether there has been any change with regard to previously reported disciplinary proceedings since the last contract action.</w:t>
      </w:r>
    </w:p>
    <w:p xmlns:tce="http://www.TCE.com">
      <w:pPr>
        <w:pStyle w:val="BodyText"/>
        <w:ind w:left="720"/>
      </w:pPr>
      <w:r>
        <w:t xml:space="preserve">(e)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_Numd19e136564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_Numd19e136636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w:p xmlns:tce="http://www.TCE.com">
      <w:pPr>
        <w:pStyle w:val="BodyText"/>
        <w:ind w:left="1440"/>
      </w:pPr>
      <w:r>
        <w:t xml:space="preserve">(3) Use the provision at </w:t>
      </w:r>
      <w:r>
        <w:rPr>
          <w:color w:val="0000FF"/>
        </w:rPr>
        <w:fldChar w:fldCharType="begin"/>
      </w:r>
      <w:r>
        <w:rPr>
          <w:color w:val="0000FF"/>
        </w:rPr>
        <w:instrText xml:space="preserve"> REF _Numd19e137580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_Numd19e137631 \h </w:instrText>
      </w:r>
      <w:r>
        <w:fldChar w:fldCharType="separate"/>
      </w:r>
      <w:rPr>
        <w:color w:val="0000FF"/>
      </w:rPr>
      <w:r>
        <w:rPr>
          <w:u w:val="single"/>
        </w:rPr>
        <w:t>252.237-7026</w:t>
      </w:r>
      <w:r>
        <w:rPr>
          <w:color w:val="0000FF"/>
        </w:rPr>
        <w:fldChar w:fldCharType="end"/>
      </w:r>
      <w:r>
        <w:t>, Postaward Transparency Requirements for Firms that Support Department of Defense Audits.</w:t>
      </w:r>
    </w:p>
    <w:p xmlns:tce="http://www.TCE.com">
      <w:pPr>
        <w:pStyle w:val="BodyText"/>
        <w:ind w:left="1440"/>
      </w:pPr>
      <w:r>
        <w:t xml:space="preserve">(4) Use the clause at </w:t>
      </w:r>
      <w:r>
        <w:rPr>
          <w:color w:val="0000FF"/>
        </w:rPr>
        <w:fldChar w:fldCharType="begin"/>
      </w:r>
      <w:r>
        <w:rPr>
          <w:color w:val="0000FF"/>
        </w:rPr>
        <w:instrText xml:space="preserve"> REF _Numd19e137631 \h </w:instrText>
      </w:r>
      <w:r>
        <w:fldChar w:fldCharType="separate"/>
      </w:r>
      <w:rPr>
        <w:color w:val="0000FF"/>
      </w:rPr>
      <w:r>
        <w:rPr>
          <w:u w:val="single"/>
        </w:rPr>
        <w:t>252.237-7026</w:t>
      </w:r>
      <w:r>
        <w:rPr>
          <w:color w:val="0000FF"/>
        </w:rPr>
        <w:fldChar w:fldCharType="end"/>
      </w:r>
      <w:r>
        <w:t>, Postaward Transparency Requirements for Firms that Support Department of Defense Audits,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Are for the acquisition of financial statement auditing or audit remediation services as described in paragraph (d)(2) of this section.</w:t>
      </w:r>
    </w:p>
    <!--Topic unique_2132-->
    <w:p xmlns:tce="http://www.TCE.com">
      <w:pPr>
        <w:pStyle w:val="Heading4"/>
      </w:pPr>
      <w:bookmarkStart w:id="4618" w:name="_Numd19e87764"/>
      <w:bookmarkStart w:id="4619" w:name="_Refd19e87764"/>
      <w:bookmarkStart w:id="4620" w:name="_Tocd19e87764"/>
      <w:r>
        <w:t/>
      </w:r>
      <w:r>
        <w:t>Subpart 237.5</w:t>
      </w:r>
      <w:r>
        <w:t xml:space="preserve"> - MANAGEMENT OVERSIGHT OF SERVICE CONTRACTS</w:t>
      </w:r>
      <w:bookmarkEnd w:id="4619"/>
      <w:bookmarkEnd w:id="4620"/>
      <w:bookmarkEnd w:id="4618"/>
    </w:p>
    <!--Topic unique_2133-->
    <w:p xmlns:tce="http://www.TCE.com">
      <w:pPr>
        <w:pStyle w:val="Heading5"/>
      </w:pPr>
      <w:bookmarkStart w:id="4621" w:name="_Numd19e87777"/>
      <w:bookmarkStart w:id="4622" w:name="_Refd19e87777"/>
      <w:bookmarkStart w:id="4623" w:name="_Tocd19e87777"/>
      <w:r>
        <w:t/>
      </w:r>
      <w:r>
        <w:t>237.503</w:t>
      </w:r>
      <w:r>
        <w:t xml:space="preserve"> Agency-head responsibilities.</w:t>
      </w:r>
      <w:bookmarkEnd w:id="4622"/>
      <w:bookmarkEnd w:id="4623"/>
      <w:bookmarkEnd w:id="4621"/>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u w:val="single"/>
        </w:rPr>
        <w:t>237.503</w:t>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134-->
    <w:p xmlns:tce="http://www.TCE.com">
      <w:pPr>
        <w:pStyle w:val="Heading4"/>
      </w:pPr>
      <w:bookmarkStart w:id="4624" w:name="_Numd19e87801"/>
      <w:bookmarkStart w:id="4625" w:name="_Refd19e87801"/>
      <w:bookmarkStart w:id="4626" w:name="_Tocd19e87801"/>
      <w:r>
        <w:t/>
      </w:r>
      <w:r>
        <w:t>Subpart 237.6</w:t>
      </w:r>
      <w:r>
        <w:t xml:space="preserve"> - (REMOVED)</w:t>
      </w:r>
      <w:bookmarkEnd w:id="4625"/>
      <w:bookmarkEnd w:id="4626"/>
      <w:bookmarkEnd w:id="4624"/>
    </w:p>
    <w:p xmlns:tce="http://www.TCE.com">
      <w:pPr>
        <w:pStyle w:val="BodyText"/>
      </w:pPr>
      <w:r>
        <w:t>(June 25, 2004)</w:t>
      </w:r>
    </w:p>
    <!--Topic unique_2135-->
    <w:p xmlns:tce="http://www.TCE.com">
      <w:pPr>
        <w:pStyle w:val="Heading4"/>
      </w:pPr>
      <w:bookmarkStart w:id="4627" w:name="_Numd19e87819"/>
      <w:bookmarkStart w:id="4628" w:name="_Refd19e87819"/>
      <w:bookmarkStart w:id="4629" w:name="_Tocd19e87819"/>
      <w:r>
        <w:t/>
      </w:r>
      <w:r>
        <w:t>Subpart 237.70</w:t>
      </w:r>
      <w:r>
        <w:t xml:space="preserve"> - MORTUARY SERVICES</w:t>
      </w:r>
      <w:bookmarkEnd w:id="4628"/>
      <w:bookmarkEnd w:id="4629"/>
      <w:bookmarkEnd w:id="4627"/>
    </w:p>
    <!--Topic unique_2136-->
    <w:p xmlns:tce="http://www.TCE.com">
      <w:pPr>
        <w:pStyle w:val="Heading5"/>
      </w:pPr>
      <w:bookmarkStart w:id="4630" w:name="_Numd19e87832"/>
      <w:bookmarkStart w:id="4631" w:name="_Refd19e87832"/>
      <w:bookmarkStart w:id="4632" w:name="_Tocd19e87832"/>
      <w:r>
        <w:t/>
      </w:r>
      <w:r>
        <w:t>237.7000</w:t>
      </w:r>
      <w:r>
        <w:t xml:space="preserve"> Scope.</w:t>
      </w:r>
      <w:bookmarkEnd w:id="4631"/>
      <w:bookmarkEnd w:id="4632"/>
      <w:bookmarkEnd w:id="4630"/>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137-->
    <w:p xmlns:tce="http://www.TCE.com">
      <w:pPr>
        <w:pStyle w:val="Heading5"/>
      </w:pPr>
      <w:bookmarkStart w:id="4633" w:name="_Numd19e87855"/>
      <w:bookmarkStart w:id="4634" w:name="_Refd19e87855"/>
      <w:bookmarkStart w:id="4635" w:name="_Tocd19e87855"/>
      <w:r>
        <w:t/>
      </w:r>
      <w:r>
        <w:t>237.7001</w:t>
      </w:r>
      <w:r>
        <w:t xml:space="preserve"> Method of acquisition.</w:t>
      </w:r>
      <w:bookmarkEnd w:id="4634"/>
      <w:bookmarkEnd w:id="4635"/>
      <w:bookmarkEnd w:id="4633"/>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138-->
    <w:p xmlns:tce="http://www.TCE.com">
      <w:pPr>
        <w:pStyle w:val="Heading5"/>
      </w:pPr>
      <w:bookmarkStart w:id="4636" w:name="_Numd19e87881"/>
      <w:bookmarkStart w:id="4637" w:name="_Refd19e87881"/>
      <w:bookmarkStart w:id="4638" w:name="_Tocd19e87881"/>
      <w:r>
        <w:t/>
      </w:r>
      <w:r>
        <w:t>237.7002</w:t>
      </w:r>
      <w:r>
        <w:t xml:space="preserve"> Area of performance and distribution of contracts.</w:t>
      </w:r>
      <w:bookmarkEnd w:id="4637"/>
      <w:bookmarkEnd w:id="4638"/>
      <w:bookmarkEnd w:id="4636"/>
    </w:p>
    <w:p xmlns:tce="http://www.TCE.com">
      <w:pPr>
        <w:pStyle w:val="BodyText"/>
      </w:pPr>
      <w:r>
        <w:t xml:space="preserve">Follow the procedures at PGI </w:t>
      </w:r>
      <w:r>
        <w:rPr>
          <w:u w:val="single"/>
        </w:rPr>
        <w:t>237.7002</w:t>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92-->
    <w:p xmlns:tce="http://www.TCE.com">
      <w:pPr>
        <w:pStyle w:val="Heading5"/>
      </w:pPr>
      <w:bookmarkStart w:id="4639" w:name="_Numd19e87908"/>
      <w:bookmarkStart w:id="4640" w:name="_Refd19e87908"/>
      <w:bookmarkStart w:id="4641" w:name="_Tocd19e87908"/>
      <w:r>
        <w:t/>
      </w:r>
      <w:r>
        <w:t>237.7003</w:t>
      </w:r>
      <w:r>
        <w:t xml:space="preserve"> Solicitation provisions and contract clauses.</w:t>
      </w:r>
      <w:bookmarkEnd w:id="4640"/>
      <w:bookmarkEnd w:id="4641"/>
      <w:bookmarkEnd w:id="4639"/>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_Numd19e136755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_Numd19e136679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_Numd19e136755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_Numd19e136792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_Numd19e136822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_Numd19e136851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_Numd19e136891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_Numd19e136920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_Numd19e136993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139-->
    <w:p xmlns:tce="http://www.TCE.com">
      <w:pPr>
        <w:pStyle w:val="Heading4"/>
      </w:pPr>
      <w:bookmarkStart w:id="4642" w:name="_Numd19e87982"/>
      <w:bookmarkStart w:id="4643" w:name="_Refd19e87982"/>
      <w:bookmarkStart w:id="4644" w:name="_Tocd19e87982"/>
      <w:r>
        <w:t/>
      </w:r>
      <w:r>
        <w:t>Subpart 237.71</w:t>
      </w:r>
      <w:r>
        <w:t xml:space="preserve"> - LAUNDRY AND DRY CLEANING SERVICES</w:t>
      </w:r>
      <w:bookmarkEnd w:id="4643"/>
      <w:bookmarkEnd w:id="4644"/>
      <w:bookmarkEnd w:id="4642"/>
    </w:p>
    <!--Topic unique_2140-->
    <w:p xmlns:tce="http://www.TCE.com">
      <w:pPr>
        <w:pStyle w:val="Heading5"/>
      </w:pPr>
      <w:bookmarkStart w:id="4645" w:name="_Numd19e87995"/>
      <w:bookmarkStart w:id="4646" w:name="_Refd19e87995"/>
      <w:bookmarkStart w:id="4647" w:name="_Tocd19e87995"/>
      <w:r>
        <w:t/>
      </w:r>
      <w:r>
        <w:t>237.7100</w:t>
      </w:r>
      <w:r>
        <w:t xml:space="preserve"> Scope.</w:t>
      </w:r>
      <w:bookmarkEnd w:id="4646"/>
      <w:bookmarkEnd w:id="4647"/>
      <w:bookmarkEnd w:id="4645"/>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141-->
    <w:p xmlns:tce="http://www.TCE.com">
      <w:pPr>
        <w:pStyle w:val="Heading5"/>
      </w:pPr>
      <w:bookmarkStart w:id="4648" w:name="_Numd19e88018"/>
      <w:bookmarkStart w:id="4649" w:name="_Refd19e88018"/>
      <w:bookmarkStart w:id="4650" w:name="_Tocd19e88018"/>
      <w:r>
        <w:t/>
      </w:r>
      <w:r>
        <w:t>237.7101</w:t>
      </w:r>
      <w:r>
        <w:t xml:space="preserve"> Solicitation provisions and contract clauses.</w:t>
      </w:r>
      <w:bookmarkEnd w:id="4649"/>
      <w:bookmarkEnd w:id="4650"/>
      <w:bookmarkEnd w:id="4648"/>
    </w:p>
    <w:p xmlns:tce="http://www.TCE.com">
      <w:pPr>
        <w:pStyle w:val="BodyText"/>
        <w:ind w:left="720"/>
      </w:pPr>
      <w:r>
        <w:t xml:space="preserve">(a) Use the provision at </w:t>
      </w:r>
      <w:r>
        <w:rPr>
          <w:color w:val="0000FF"/>
        </w:rPr>
        <w:fldChar w:fldCharType="begin"/>
      </w:r>
      <w:r>
        <w:rPr>
          <w:color w:val="0000FF"/>
        </w:rPr>
        <w:instrText xml:space="preserve"> REF _Numd19e137021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_Numd19e137056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_Numd19e137090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_Numd19e137138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_Numd19e137178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_Numd19e137265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_Numd19e137303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142-->
    <w:p xmlns:tce="http://www.TCE.com">
      <w:pPr>
        <w:pStyle w:val="Heading4"/>
      </w:pPr>
      <w:bookmarkStart w:id="4651" w:name="_Numd19e88092"/>
      <w:bookmarkStart w:id="4652" w:name="_Refd19e88092"/>
      <w:bookmarkStart w:id="4653" w:name="_Tocd19e88092"/>
      <w:r>
        <w:t/>
      </w:r>
      <w:r>
        <w:t>Subpart 237.72</w:t>
      </w:r>
      <w:r>
        <w:t xml:space="preserve"> - EDUCATIONAL SERVICE AGREEMENTS</w:t>
      </w:r>
      <w:bookmarkEnd w:id="4652"/>
      <w:bookmarkEnd w:id="4653"/>
      <w:bookmarkEnd w:id="4651"/>
    </w:p>
    <!--Topic unique_2143-->
    <w:p xmlns:tce="http://www.TCE.com">
      <w:pPr>
        <w:pStyle w:val="Heading5"/>
      </w:pPr>
      <w:bookmarkStart w:id="4654" w:name="_Numd19e88105"/>
      <w:bookmarkStart w:id="4655" w:name="_Refd19e88105"/>
      <w:bookmarkStart w:id="4656" w:name="_Tocd19e88105"/>
      <w:r>
        <w:t/>
      </w:r>
      <w:r>
        <w:t>237.7200</w:t>
      </w:r>
      <w:r>
        <w:t xml:space="preserve"> Scope.</w:t>
      </w:r>
      <w:bookmarkEnd w:id="4655"/>
      <w:bookmarkEnd w:id="4656"/>
      <w:bookmarkEnd w:id="4654"/>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144-->
    <w:p xmlns:tce="http://www.TCE.com">
      <w:pPr>
        <w:pStyle w:val="Heading5"/>
      </w:pPr>
      <w:bookmarkStart w:id="4657" w:name="_Numd19e88130"/>
      <w:bookmarkStart w:id="4658" w:name="_Refd19e88130"/>
      <w:bookmarkStart w:id="4659" w:name="_Tocd19e88130"/>
      <w:r>
        <w:t/>
      </w:r>
      <w:r>
        <w:t>237.7201</w:t>
      </w:r>
      <w:r>
        <w:t xml:space="preserve"> Educational service agreement.</w:t>
      </w:r>
      <w:bookmarkEnd w:id="4658"/>
      <w:bookmarkEnd w:id="4659"/>
      <w:bookmarkEnd w:id="4657"/>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145-->
    <w:p xmlns:tce="http://www.TCE.com">
      <w:pPr>
        <w:pStyle w:val="Heading5"/>
      </w:pPr>
      <w:bookmarkStart w:id="4660" w:name="_Numd19e88154"/>
      <w:bookmarkStart w:id="4661" w:name="_Refd19e88154"/>
      <w:bookmarkStart w:id="4662" w:name="_Tocd19e88154"/>
      <w:r>
        <w:t/>
      </w:r>
      <w:r>
        <w:t>237.7202</w:t>
      </w:r>
      <w:r>
        <w:t xml:space="preserve"> Limitations.</w:t>
      </w:r>
      <w:bookmarkEnd w:id="4661"/>
      <w:bookmarkEnd w:id="4662"/>
      <w:bookmarkEnd w:id="4660"/>
    </w:p>
    <w:p xmlns:tce="http://www.TCE.com">
      <w:pPr>
        <w:pStyle w:val="BodyText"/>
      </w:pPr>
      <w:r>
        <w:t>Educational service agreements are not used to provide special courses or special fees for Government students.</w:t>
      </w:r>
    </w:p>
    <!--Topic unique_2146-->
    <w:p xmlns:tce="http://www.TCE.com">
      <w:pPr>
        <w:pStyle w:val="Heading5"/>
      </w:pPr>
      <w:bookmarkStart w:id="4663" w:name="_Numd19e88173"/>
      <w:bookmarkStart w:id="4664" w:name="_Refd19e88173"/>
      <w:bookmarkStart w:id="4665" w:name="_Tocd19e88173"/>
      <w:r>
        <w:t/>
      </w:r>
      <w:r>
        <w:t>237.7203</w:t>
      </w:r>
      <w:r>
        <w:t xml:space="preserve"> Duration.</w:t>
      </w:r>
      <w:bookmarkEnd w:id="4664"/>
      <w:bookmarkEnd w:id="4665"/>
      <w:bookmarkEnd w:id="4663"/>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147-->
    <w:p xmlns:tce="http://www.TCE.com">
      <w:pPr>
        <w:pStyle w:val="Heading5"/>
      </w:pPr>
      <w:bookmarkStart w:id="4666" w:name="_Numd19e88195"/>
      <w:bookmarkStart w:id="4667" w:name="_Refd19e88195"/>
      <w:bookmarkStart w:id="4668" w:name="_Tocd19e88195"/>
      <w:r>
        <w:t/>
      </w:r>
      <w:r>
        <w:t>237.7204</w:t>
      </w:r>
      <w:r>
        <w:t xml:space="preserve"> Format and clauses for educational service agreements.</w:t>
      </w:r>
      <w:bookmarkEnd w:id="4667"/>
      <w:bookmarkEnd w:id="4668"/>
      <w:bookmarkEnd w:id="4666"/>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148-->
    <w:p xmlns:tce="http://www.TCE.com">
      <w:pPr>
        <w:pStyle w:val="Heading4"/>
      </w:pPr>
      <w:bookmarkStart w:id="4669" w:name="_Numd19e88572"/>
      <w:bookmarkStart w:id="4670" w:name="_Refd19e88572"/>
      <w:bookmarkStart w:id="4671" w:name="_Tocd19e88572"/>
      <w:r>
        <w:t/>
      </w:r>
      <w:r>
        <w:t>Subpart 237.73</w:t>
      </w:r>
      <w:r>
        <w:t xml:space="preserve"> - SERVICES OF STUDENTS AT RESEARCH AND DEVELOPMENT LABORATORIES</w:t>
      </w:r>
      <w:bookmarkEnd w:id="4670"/>
      <w:bookmarkEnd w:id="4671"/>
      <w:bookmarkEnd w:id="4669"/>
    </w:p>
    <!--Topic unique_2149-->
    <w:p xmlns:tce="http://www.TCE.com">
      <w:pPr>
        <w:pStyle w:val="Heading5"/>
      </w:pPr>
      <w:bookmarkStart w:id="4672" w:name="_Numd19e88585"/>
      <w:bookmarkStart w:id="4673" w:name="_Refd19e88585"/>
      <w:bookmarkStart w:id="4674" w:name="_Tocd19e88585"/>
      <w:r>
        <w:t/>
      </w:r>
      <w:r>
        <w:t>237.7300</w:t>
      </w:r>
      <w:r>
        <w:t xml:space="preserve"> Scope.</w:t>
      </w:r>
      <w:bookmarkEnd w:id="4673"/>
      <w:bookmarkEnd w:id="4674"/>
      <w:bookmarkEnd w:id="4672"/>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Topic unique_2150-->
    <w:p xmlns:tce="http://www.TCE.com">
      <w:pPr>
        <w:pStyle w:val="Heading5"/>
      </w:pPr>
      <w:bookmarkStart w:id="4675" w:name="_Numd19e88604"/>
      <w:bookmarkStart w:id="4676" w:name="_Refd19e88604"/>
      <w:bookmarkStart w:id="4677" w:name="_Tocd19e88604"/>
      <w:r>
        <w:t/>
      </w:r>
      <w:r>
        <w:t>237.7301</w:t>
      </w:r>
      <w:r>
        <w:t xml:space="preserve"> Definitions.</w:t>
      </w:r>
      <w:bookmarkEnd w:id="4676"/>
      <w:bookmarkEnd w:id="4677"/>
      <w:bookmarkEnd w:id="4675"/>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151-->
    <w:p xmlns:tce="http://www.TCE.com">
      <w:pPr>
        <w:pStyle w:val="Heading5"/>
      </w:pPr>
      <w:bookmarkStart w:id="4678" w:name="_Numd19e88636"/>
      <w:bookmarkStart w:id="4679" w:name="_Refd19e88636"/>
      <w:bookmarkStart w:id="4680" w:name="_Tocd19e88636"/>
      <w:r>
        <w:t/>
      </w:r>
      <w:r>
        <w:t>237.7302</w:t>
      </w:r>
      <w:r>
        <w:t xml:space="preserve"> General.</w:t>
      </w:r>
      <w:bookmarkEnd w:id="4679"/>
      <w:bookmarkEnd w:id="4680"/>
      <w:bookmarkEnd w:id="4678"/>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Topic unique_2152-->
    <w:p xmlns:tce="http://www.TCE.com">
      <w:pPr>
        <w:pStyle w:val="Heading5"/>
      </w:pPr>
      <w:bookmarkStart w:id="4681" w:name="_Numd19e88655"/>
      <w:bookmarkStart w:id="4682" w:name="_Refd19e88655"/>
      <w:bookmarkStart w:id="4683" w:name="_Tocd19e88655"/>
      <w:r>
        <w:t/>
      </w:r>
      <w:r>
        <w:t>237.7303</w:t>
      </w:r>
      <w:r>
        <w:t xml:space="preserve"> Contract clauses.</w:t>
      </w:r>
      <w:bookmarkEnd w:id="4682"/>
      <w:bookmarkEnd w:id="4683"/>
      <w:bookmarkEnd w:id="4681"/>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53-->
    <w:p xmlns:tce="http://www.TCE.com">
      <w:pPr>
        <w:pStyle w:val="Heading4"/>
      </w:pPr>
      <w:bookmarkStart w:id="4684" w:name="_Numd19e88674"/>
      <w:bookmarkStart w:id="4685" w:name="_Refd19e88674"/>
      <w:bookmarkStart w:id="4686" w:name="_Tocd19e88674"/>
      <w:r>
        <w:t/>
      </w:r>
      <w:r>
        <w:t>Subpart 237.74</w:t>
      </w:r>
      <w:r>
        <w:t xml:space="preserve"> - SERVICES AT INSTALLATIONS BEING CLOSED</w:t>
      </w:r>
      <w:bookmarkEnd w:id="4685"/>
      <w:bookmarkEnd w:id="4686"/>
      <w:bookmarkEnd w:id="4684"/>
    </w:p>
    <!--Topic unique_2154-->
    <w:p xmlns:tce="http://www.TCE.com">
      <w:pPr>
        <w:pStyle w:val="Heading5"/>
      </w:pPr>
      <w:bookmarkStart w:id="4687" w:name="_Numd19e88687"/>
      <w:bookmarkStart w:id="4688" w:name="_Refd19e88687"/>
      <w:bookmarkStart w:id="4689" w:name="_Tocd19e88687"/>
      <w:r>
        <w:t/>
      </w:r>
      <w:r>
        <w:t>237.7400</w:t>
      </w:r>
      <w:r>
        <w:t xml:space="preserve"> Scope.</w:t>
      </w:r>
      <w:bookmarkEnd w:id="4688"/>
      <w:bookmarkEnd w:id="4689"/>
      <w:bookmarkEnd w:id="4687"/>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25-->
    <w:p xmlns:tce="http://www.TCE.com">
      <w:pPr>
        <w:pStyle w:val="Heading5"/>
      </w:pPr>
      <w:bookmarkStart w:id="4690" w:name="_Numd19e88706"/>
      <w:bookmarkStart w:id="4691" w:name="_Refd19e88706"/>
      <w:bookmarkStart w:id="4692" w:name="_Tocd19e88706"/>
      <w:r>
        <w:t/>
      </w:r>
      <w:r>
        <w:t>237.7401</w:t>
      </w:r>
      <w:r>
        <w:t xml:space="preserve"> Policy.</w:t>
      </w:r>
      <w:bookmarkEnd w:id="4691"/>
      <w:bookmarkEnd w:id="4692"/>
      <w:bookmarkEnd w:id="4690"/>
    </w:p>
    <w:p xmlns:tce="http://www.TCE.com">
      <w:pPr>
        <w:pStyle w:val="BodyText"/>
      </w:pPr>
      <w:r>
        <w:t xml:space="preserve">The authority in </w:t>
      </w:r>
      <w:r>
        <w:rPr>
          <w:color w:val="0000FF"/>
        </w:rPr>
        <w:fldChar w:fldCharType="begin"/>
      </w:r>
      <w:r>
        <w:rPr>
          <w:color w:val="0000FF"/>
        </w:rPr>
        <w:instrText xml:space="preserve"> REF _Numd19e32917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55-->
    <w:p xmlns:tce="http://www.TCE.com">
      <w:pPr>
        <w:pStyle w:val="Heading5"/>
      </w:pPr>
      <w:bookmarkStart w:id="4693" w:name="_Numd19e88734"/>
      <w:bookmarkStart w:id="4694" w:name="_Refd19e88734"/>
      <w:bookmarkStart w:id="4695" w:name="_Tocd19e88734"/>
      <w:r>
        <w:t/>
      </w:r>
      <w:r>
        <w:t>237.7402</w:t>
      </w:r>
      <w:r>
        <w:t xml:space="preserve"> Contract clause.</w:t>
      </w:r>
      <w:bookmarkEnd w:id="4694"/>
      <w:bookmarkEnd w:id="4695"/>
      <w:bookmarkEnd w:id="4693"/>
    </w:p>
    <w:p xmlns:tce="http://www.TCE.com">
      <w:pPr>
        <w:pStyle w:val="BodyText"/>
      </w:pPr>
      <w:r>
        <w:t xml:space="preserve">Use the clause at </w:t>
      </w:r>
      <w:r>
        <w:rPr>
          <w:color w:val="0000FF"/>
        </w:rPr>
        <w:fldChar w:fldCharType="begin"/>
      </w:r>
      <w:r>
        <w:rPr>
          <w:color w:val="0000FF"/>
        </w:rPr>
        <w:instrText xml:space="preserve"> REF _Numd19e137437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56-->
    <w:p xmlns:tce="http://www.TCE.com">
      <w:pPr>
        <w:pStyle w:val="Heading4"/>
      </w:pPr>
      <w:bookmarkStart w:id="4696" w:name="_Numd19e88758"/>
      <w:bookmarkStart w:id="4697" w:name="_Refd19e88758"/>
      <w:bookmarkStart w:id="4698" w:name="_Tocd19e88758"/>
      <w:r>
        <w:t/>
      </w:r>
      <w:r>
        <w:t>Subpart 237.75</w:t>
      </w:r>
      <w:r>
        <w:t xml:space="preserve"> - ACQUISITION AND MANAGEMENT OF INDUSTRIAL RESOURCES</w:t>
      </w:r>
      <w:bookmarkEnd w:id="4697"/>
      <w:bookmarkEnd w:id="4698"/>
      <w:bookmarkEnd w:id="4696"/>
    </w:p>
    <!--Topic unique_2157-->
    <w:p xmlns:tce="http://www.TCE.com">
      <w:pPr>
        <w:pStyle w:val="Heading5"/>
      </w:pPr>
      <w:bookmarkStart w:id="4699" w:name="_Numd19e88771"/>
      <w:bookmarkStart w:id="4700" w:name="_Refd19e88771"/>
      <w:bookmarkStart w:id="4701" w:name="_Tocd19e88771"/>
      <w:r>
        <w:t/>
      </w:r>
      <w:r>
        <w:t>237.7501</w:t>
      </w:r>
      <w:r>
        <w:t xml:space="preserve"> Definition.</w:t>
      </w:r>
      <w:bookmarkEnd w:id="4700"/>
      <w:bookmarkEnd w:id="4701"/>
      <w:bookmarkEnd w:id="4699"/>
    </w:p>
    <w:p xmlns:tce="http://www.TCE.com">
      <w:pPr>
        <w:pStyle w:val="BodyText"/>
      </w:pPr>
      <w:r>
        <w:t>“Facilities project,” as used in this subpart, means a Government project to provide, modernize, or replace real property for use by a contractor in performing a Government contract or subcontract.</w:t>
      </w:r>
    </w:p>
    <!--Topic unique_2158-->
    <w:p xmlns:tce="http://www.TCE.com">
      <w:pPr>
        <w:pStyle w:val="Heading5"/>
      </w:pPr>
      <w:bookmarkStart w:id="4702" w:name="_Numd19e88790"/>
      <w:bookmarkStart w:id="4703" w:name="_Refd19e88790"/>
      <w:bookmarkStart w:id="4704" w:name="_Tocd19e88790"/>
      <w:r>
        <w:t/>
      </w:r>
      <w:r>
        <w:t>237.7502</w:t>
      </w:r>
      <w:r>
        <w:t xml:space="preserve"> Policy.</w:t>
      </w:r>
      <w:bookmarkEnd w:id="4703"/>
      <w:bookmarkEnd w:id="4704"/>
      <w:bookmarkEnd w:id="4702"/>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59-->
    <w:p xmlns:tce="http://www.TCE.com">
      <w:pPr>
        <w:pStyle w:val="Heading4"/>
      </w:pPr>
      <w:bookmarkStart w:id="4705" w:name="_Numd19e88815"/>
      <w:bookmarkStart w:id="4706" w:name="_Refd19e88815"/>
      <w:bookmarkStart w:id="4707" w:name="_Tocd19e88815"/>
      <w:r>
        <w:t/>
      </w:r>
      <w:r>
        <w:t>Subpart 237.76</w:t>
      </w:r>
      <w:r>
        <w:t xml:space="preserve"> - CONTINUATION OFESSENTIAL CONTRACTOR SERVICES</w:t>
      </w:r>
      <w:bookmarkEnd w:id="4706"/>
      <w:bookmarkEnd w:id="4707"/>
      <w:bookmarkEnd w:id="4705"/>
    </w:p>
    <!--Topic unique_2160-->
    <w:p xmlns:tce="http://www.TCE.com">
      <w:pPr>
        <w:pStyle w:val="Heading5"/>
      </w:pPr>
      <w:bookmarkStart w:id="4708" w:name="_Numd19e88830"/>
      <w:bookmarkStart w:id="4709" w:name="_Refd19e88830"/>
      <w:bookmarkStart w:id="4710" w:name="_Tocd19e88830"/>
      <w:r>
        <w:t/>
      </w:r>
      <w:r>
        <w:t>237.7600</w:t>
      </w:r>
      <w:r>
        <w:t xml:space="preserve"> Scope.</w:t>
      </w:r>
      <w:bookmarkEnd w:id="4709"/>
      <w:bookmarkEnd w:id="4710"/>
      <w:bookmarkEnd w:id="4708"/>
    </w:p>
    <w:p xmlns:tce="http://www.TCE.com">
      <w:pPr>
        <w:pStyle w:val="BodyText"/>
      </w:pPr>
      <w:r>
        <w:t>This subpart prescribes procedures for the acquisition of essential contractor services which support mission-essential functions.</w:t>
      </w:r>
    </w:p>
    <!--Topic unique_2161-->
    <w:p xmlns:tce="http://www.TCE.com">
      <w:pPr>
        <w:pStyle w:val="Heading5"/>
      </w:pPr>
      <w:bookmarkStart w:id="4711" w:name="_Numd19e88849"/>
      <w:bookmarkStart w:id="4712" w:name="_Refd19e88849"/>
      <w:bookmarkStart w:id="4713" w:name="_Tocd19e88849"/>
      <w:r>
        <w:t/>
      </w:r>
      <w:r>
        <w:t>237.7601</w:t>
      </w:r>
      <w:r>
        <w:t xml:space="preserve"> Definitions.</w:t>
      </w:r>
      <w:bookmarkEnd w:id="4712"/>
      <w:bookmarkEnd w:id="4713"/>
      <w:bookmarkEnd w:id="4711"/>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_Numd19e137466 \h </w:instrText>
      </w:r>
      <w:r>
        <w:fldChar w:fldCharType="separate"/>
      </w:r>
      <w:rPr>
        <w:color w:val="0000FF"/>
      </w:rPr>
      <w:r>
        <w:rPr>
          <w:u w:val="single"/>
        </w:rPr>
        <w:t>252.237-7023</w:t>
      </w:r>
      <w:r>
        <w:rPr>
          <w:color w:val="0000FF"/>
        </w:rPr>
        <w:fldChar w:fldCharType="end"/>
      </w:r>
      <w:r>
        <w:t xml:space="preserve"> , Continuation of Essential Contractor Services.</w:t>
      </w:r>
    </w:p>
    <!--Topic unique_2162-->
    <w:p xmlns:tce="http://www.TCE.com">
      <w:pPr>
        <w:pStyle w:val="Heading5"/>
      </w:pPr>
      <w:bookmarkStart w:id="4714" w:name="_Numd19e88871"/>
      <w:bookmarkStart w:id="4715" w:name="_Refd19e88871"/>
      <w:bookmarkStart w:id="4716" w:name="_Tocd19e88871"/>
      <w:r>
        <w:t/>
      </w:r>
      <w:r>
        <w:t>237.7602</w:t>
      </w:r>
      <w:r>
        <w:t xml:space="preserve"> Policy.</w:t>
      </w:r>
      <w:bookmarkEnd w:id="4715"/>
      <w:bookmarkEnd w:id="4716"/>
      <w:bookmarkEnd w:id="4714"/>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u w:val="single"/>
        </w:rPr>
        <w:t>207.105</w:t>
      </w:r>
      <w:r>
        <w:t xml:space="preserve"> (b)(20)(C) in preparing an acquisition plan.</w:t>
      </w:r>
    </w:p>
    <!--Topic unique_2163-->
    <w:p xmlns:tce="http://www.TCE.com">
      <w:pPr>
        <w:pStyle w:val="Heading5"/>
      </w:pPr>
      <w:bookmarkStart w:id="4717" w:name="_Numd19e88898"/>
      <w:bookmarkStart w:id="4718" w:name="_Refd19e88898"/>
      <w:bookmarkStart w:id="4719" w:name="_Tocd19e88898"/>
      <w:r>
        <w:t/>
      </w:r>
      <w:r>
        <w:t>237.7603</w:t>
      </w:r>
      <w:r>
        <w:t xml:space="preserve"> Solicitation provision and contract clause.</w:t>
      </w:r>
      <w:bookmarkEnd w:id="4718"/>
      <w:bookmarkEnd w:id="4719"/>
      <w:bookmarkEnd w:id="4717"/>
    </w:p>
    <w:p xmlns:tce="http://www.TCE.com">
      <w:pPr>
        <w:pStyle w:val="BodyText"/>
        <w:ind w:left="720"/>
      </w:pPr>
      <w:r>
        <w:t xml:space="preserve">(a) Use the clause at </w:t>
      </w:r>
      <w:r>
        <w:rPr>
          <w:color w:val="0000FF"/>
        </w:rPr>
        <w:fldChar w:fldCharType="begin"/>
      </w:r>
      <w:r>
        <w:rPr>
          <w:color w:val="0000FF"/>
        </w:rPr>
        <w:instrText xml:space="preserve"> REF _Numd19e137466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_Numd19e137525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_Numd19e137466 \h </w:instrText>
      </w:r>
      <w:r>
        <w:fldChar w:fldCharType="separate"/>
      </w:r>
      <w:rPr>
        <w:color w:val="0000FF"/>
      </w:rPr>
      <w:r>
        <w:rPr>
          <w:u w:val="single"/>
        </w:rPr>
        <w:t>252.237-7023</w:t>
      </w:r>
      <w:r>
        <w:rPr>
          <w:color w:val="0000FF"/>
        </w:rPr>
        <w:fldChar w:fldCharType="end"/>
      </w:r>
      <w:r>
        <w:t xml:space="preserve"> .</w:t>
      </w:r>
    </w:p>
    <!--Topic unique_2164-->
    <w:p xmlns:tce="http://www.TCE.com">
      <w:pPr>
        <w:pStyle w:val="Heading4"/>
      </w:pPr>
      <w:bookmarkStart w:id="4720" w:name="_Numd19e88932"/>
      <w:bookmarkStart w:id="4721" w:name="_Refd19e88932"/>
      <w:bookmarkStart w:id="4722" w:name="_Tocd19e88932"/>
      <w:r>
        <w:t/>
      </w:r>
      <w:r>
        <w:t>Subpart 237.77</w:t>
      </w:r>
      <w:r>
        <w:t xml:space="preserve"> - COMPETITION FOR RELIGIOUS-RELATED SERVICES</w:t>
      </w:r>
      <w:bookmarkEnd w:id="4721"/>
      <w:bookmarkEnd w:id="4722"/>
      <w:bookmarkEnd w:id="4720"/>
    </w:p>
    <!--Topic unique_2165-->
    <w:p xmlns:tce="http://www.TCE.com">
      <w:pPr>
        <w:pStyle w:val="Heading5"/>
      </w:pPr>
      <w:bookmarkStart w:id="4723" w:name="_Numd19e88945"/>
      <w:bookmarkStart w:id="4724" w:name="_Refd19e88945"/>
      <w:bookmarkStart w:id="4725" w:name="_Tocd19e88945"/>
      <w:r>
        <w:t/>
      </w:r>
      <w:r>
        <w:t>237.7700</w:t>
      </w:r>
      <w:r>
        <w:t xml:space="preserve"> Scope of subpart.</w:t>
      </w:r>
      <w:bookmarkEnd w:id="4724"/>
      <w:bookmarkEnd w:id="4725"/>
      <w:bookmarkEnd w:id="4723"/>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66-->
    <w:p xmlns:tce="http://www.TCE.com">
      <w:pPr>
        <w:pStyle w:val="Heading5"/>
      </w:pPr>
      <w:bookmarkStart w:id="4726" w:name="_Numd19e88964"/>
      <w:bookmarkStart w:id="4727" w:name="_Refd19e88964"/>
      <w:bookmarkStart w:id="4728" w:name="_Tocd19e88964"/>
      <w:r>
        <w:t/>
      </w:r>
      <w:r>
        <w:t>237.7701</w:t>
      </w:r>
      <w:r>
        <w:t xml:space="preserve"> Definition. As used in this subpart—</w:t>
      </w:r>
      <w:bookmarkEnd w:id="4727"/>
      <w:bookmarkEnd w:id="4728"/>
      <w:bookmarkEnd w:id="4726"/>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67-->
    <w:p xmlns:tce="http://www.TCE.com">
      <w:pPr>
        <w:pStyle w:val="Heading5"/>
      </w:pPr>
      <w:bookmarkStart w:id="4729" w:name="_Numd19e88986"/>
      <w:bookmarkStart w:id="4730" w:name="_Refd19e88986"/>
      <w:bookmarkStart w:id="4731" w:name="_Tocd19e88986"/>
      <w:r>
        <w:t/>
      </w:r>
      <w:r>
        <w:t>237.7702</w:t>
      </w:r>
      <w:r>
        <w:t xml:space="preserve"> Policy.</w:t>
      </w:r>
      <w:bookmarkEnd w:id="4730"/>
      <w:bookmarkEnd w:id="4731"/>
      <w:bookmarkEnd w:id="4729"/>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_Numd19e54481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68-->
    <w:p xmlns:tce="http://www.TCE.com">
      <w:pPr>
        <w:pStyle w:val="Heading4"/>
      </w:pPr>
      <w:bookmarkStart w:id="4732" w:name="_Numd19e89013"/>
      <w:bookmarkStart w:id="4733" w:name="_Refd19e89013"/>
      <w:bookmarkStart w:id="4734" w:name="_Tocd19e89013"/>
      <w:r>
        <w:t/>
      </w:r>
      <w:r>
        <w:t>Subpart 237.78</w:t>
      </w:r>
      <w:r>
        <w:t xml:space="preserve"> - TRANSFER AND ADOPTION OF MILITARY ANIMALS</w:t>
      </w:r>
      <w:bookmarkEnd w:id="4733"/>
      <w:bookmarkEnd w:id="4734"/>
      <w:bookmarkEnd w:id="4732"/>
    </w:p>
    <!--Topic unique_2169-->
    <w:p xmlns:tce="http://www.TCE.com">
      <w:pPr>
        <w:pStyle w:val="Heading5"/>
      </w:pPr>
      <w:bookmarkStart w:id="4735" w:name="_Numd19e89028"/>
      <w:bookmarkStart w:id="4736" w:name="_Refd19e89028"/>
      <w:bookmarkStart w:id="4737" w:name="_Tocd19e89028"/>
      <w:r>
        <w:t/>
      </w:r>
      <w:r>
        <w:t>237.7800</w:t>
      </w:r>
      <w:r>
        <w:t xml:space="preserve"> Scope of subpart.</w:t>
      </w:r>
      <w:bookmarkEnd w:id="4736"/>
      <w:bookmarkEnd w:id="4737"/>
      <w:bookmarkEnd w:id="4735"/>
    </w:p>
    <w:p xmlns:tce="http://www.TCE.com">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Topic unique_2170-->
    <w:p xmlns:tce="http://www.TCE.com">
      <w:pPr>
        <w:pStyle w:val="Heading5"/>
      </w:pPr>
      <w:bookmarkStart w:id="4738" w:name="_Numd19e89047"/>
      <w:bookmarkStart w:id="4739" w:name="_Refd19e89047"/>
      <w:bookmarkStart w:id="4740" w:name="_Tocd19e89047"/>
      <w:r>
        <w:t/>
      </w:r>
      <w:r>
        <w:t>237.7801</w:t>
      </w:r>
      <w:r>
        <w:t xml:space="preserve"> Definition.</w:t>
      </w:r>
      <w:bookmarkEnd w:id="4739"/>
      <w:bookmarkEnd w:id="4740"/>
      <w:bookmarkEnd w:id="4738"/>
    </w:p>
    <w:p xmlns:tce="http://www.TCE.com">
      <w:pPr>
        <w:pStyle w:val="BodyText"/>
      </w:pPr>
      <w:r>
        <w:t>As used in this subpart—</w:t>
      </w:r>
    </w:p>
    <w:p xmlns:tce="http://www.TCE.com">
      <w:pPr>
        <w:pStyle w:val="BodyText"/>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Topic unique_2171-->
    <w:p xmlns:tce="http://www.TCE.com">
      <w:pPr>
        <w:pStyle w:val="Heading5"/>
      </w:pPr>
      <w:bookmarkStart w:id="4741" w:name="_Numd19e89071"/>
      <w:bookmarkStart w:id="4742" w:name="_Refd19e89071"/>
      <w:bookmarkStart w:id="4743" w:name="_Tocd19e89071"/>
      <w:r>
        <w:t/>
      </w:r>
      <w:r>
        <w:t>237.7802</w:t>
      </w:r>
      <w:r>
        <w:t xml:space="preserve"> Policy.</w:t>
      </w:r>
      <w:bookmarkEnd w:id="4742"/>
      <w:bookmarkEnd w:id="4743"/>
      <w:bookmarkEnd w:id="4741"/>
    </w:p>
    <w:p xmlns:tce="http://www.TCE.com">
      <w:pPr>
        <w:pStyle w:val="BodyText"/>
        <w:ind w:left="720"/>
      </w:pPr>
      <w:r>
        <w:t>(a) In accordance with 10 U.S.C. 2387, DoD will transfer a contract working dog to the Department of the Air Force, 341st Training Squadron, for veterinary screening and care after the service life of the dog has terminated.</w:t>
      </w:r>
    </w:p>
    <w:p xmlns:tce="http://www.TCE.com">
      <w:pPr>
        <w:pStyle w:val="BodyText"/>
        <w:ind w:left="720"/>
      </w:pPr>
      <w:r>
        <w:t>(b) The service life of a contract working dog may be terminated if—</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ind w:left="720"/>
      </w:pPr>
      <w:r>
        <w:t>(c) A contract working dog that has reached the end of its service life will be transferred for care, reclassification as a military animal, and placement for adoption in accordance with 10 U.S.C 2583.</w:t>
      </w:r>
    </w:p>
    <!--Topic unique_2172-->
    <w:p xmlns:tce="http://www.TCE.com">
      <w:pPr>
        <w:pStyle w:val="Heading5"/>
      </w:pPr>
      <w:bookmarkStart w:id="4744" w:name="_Numd19e89098"/>
      <w:bookmarkStart w:id="4745" w:name="_Refd19e89098"/>
      <w:bookmarkStart w:id="4746" w:name="_Tocd19e89098"/>
      <w:r>
        <w:t/>
      </w:r>
      <w:r>
        <w:t>237.7803</w:t>
      </w:r>
      <w:r>
        <w:t xml:space="preserve"> Procedures.</w:t>
      </w:r>
      <w:bookmarkEnd w:id="4745"/>
      <w:bookmarkEnd w:id="4746"/>
      <w:bookmarkEnd w:id="4744"/>
    </w:p>
    <w:p xmlns:tce="http://www.TCE.com">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_Numd19e89071 \h </w:instrText>
      </w:r>
      <w:r>
        <w:fldChar w:fldCharType="separate"/>
      </w:r>
      <w:rPr>
        <w:color w:val="0000FF"/>
      </w:rPr>
      <w:r>
        <w:rPr>
          <w:u w:val="single"/>
        </w:rPr>
        <w:t>237.7802 Policy.</w:t>
      </w:r>
      <w:r>
        <w:rPr>
          <w:color w:val="0000FF"/>
        </w:rPr>
        <w:fldChar w:fldCharType="end"/>
      </w:r>
      <w:r>
        <w:t>(b) have been documented by the requiring activity.</w:t>
      </w:r>
    </w:p>
    <!--Topic unique_2173-->
    <w:p xmlns:tce="http://www.TCE.com">
      <w:pPr>
        <w:pStyle w:val="Heading5"/>
      </w:pPr>
      <w:bookmarkStart w:id="4747" w:name="_Numd19e89120"/>
      <w:bookmarkStart w:id="4748" w:name="_Refd19e89120"/>
      <w:bookmarkStart w:id="4749" w:name="_Tocd19e89120"/>
      <w:r>
        <w:t/>
      </w:r>
      <w:r>
        <w:t>237.7804</w:t>
      </w:r>
      <w:r>
        <w:t xml:space="preserve"> Contract clause.</w:t>
      </w:r>
      <w:bookmarkEnd w:id="4748"/>
      <w:bookmarkEnd w:id="4749"/>
      <w:bookmarkEnd w:id="4747"/>
    </w:p>
    <w:p xmlns:tce="http://www.TCE.com">
      <w:pPr>
        <w:pStyle w:val="BodyText"/>
      </w:pPr>
      <w:r>
        <w:t xml:space="preserve">Use the clause at </w:t>
      </w:r>
      <w:r>
        <w:rPr>
          <w:color w:val="0000FF"/>
        </w:rPr>
        <w:fldChar w:fldCharType="begin"/>
      </w:r>
      <w:r>
        <w:rPr>
          <w:color w:val="0000FF"/>
        </w:rPr>
        <w:instrText xml:space="preserve"> REF _Numd19e137670 \h </w:instrText>
      </w:r>
      <w:r>
        <w:fldChar w:fldCharType="separate"/>
      </w:r>
      <w:rPr>
        <w:color w:val="0000FF"/>
      </w:rPr>
      <w:r>
        <w:rPr>
          <w:u w:val="single"/>
        </w:rPr>
        <w:t>252.237-7027 Transfer and Adoption of Military Animals.</w:t>
      </w:r>
      <w:r>
        <w:rPr>
          <w:color w:val="0000FF"/>
        </w:rPr>
        <w:fldChar w:fldCharType="end"/>
      </w:r>
      <w:r>
        <w:t xml:space="preserve">, Transfer and Adoption of Military Animals, in solicitations and contracts, including solicitations and contracts using FAR </w:t>
      </w:r>
      <w:hyperlink r:id="rIdHyperlink275">
        <w:r>
          <w:rPr>
            <w:rStyle w:val="Hyperlink"/>
          </w:rPr>
          <w:t>part 12</w:t>
        </w:r>
      </w:hyperlink>
      <w:r>
        <w:t xml:space="preserve"> procedures for the acquisition of commercial products and commercial services, that require the services of a contract working dog.</w:t>
      </w:r>
    </w:p>
    <!--Topic unique_2205-->
    <w:p xmlns:tce="http://www.TCE.com">
      <w:pPr>
        <w:pStyle w:val="Heading3"/>
      </w:pPr>
      <w:bookmarkStart w:id="4750" w:name="_Numd19e89142"/>
      <w:bookmarkStart w:id="4751" w:name="_Refd19e89142"/>
      <w:bookmarkStart w:id="4752" w:name="_Tocd19e89142"/>
      <w:r>
        <w:t/>
      </w:r>
      <w:r>
        <w:t>Part 238</w:t>
      </w:r>
      <w:r>
        <w:t xml:space="preserve"> - RESERVED</w:t>
      </w:r>
      <w:bookmarkEnd w:id="4751"/>
      <w:bookmarkEnd w:id="4752"/>
      <w:bookmarkEnd w:id="4750"/>
    </w:p>
    <!--Topic unique_2207-->
    <w:p xmlns:tce="http://www.TCE.com">
      <w:pPr>
        <w:pStyle w:val="Heading3"/>
      </w:pPr>
      <w:bookmarkStart w:id="4753" w:name="_Numd19e89152"/>
      <w:bookmarkStart w:id="4754" w:name="_Refd19e89152"/>
      <w:bookmarkStart w:id="4755" w:name="_Tocd19e89152"/>
      <w:r>
        <w:t/>
      </w:r>
      <w:r>
        <w:t>Part 239</w:t>
      </w:r>
      <w:r>
        <w:t xml:space="preserve"> - ACQUISITION OF INFORMATION TECHNOLOGY</w:t>
      </w:r>
      <w:bookmarkEnd w:id="4754"/>
      <w:bookmarkEnd w:id="4755"/>
      <w:bookmarkEnd w:id="4753"/>
    </w:p>
    <w:p xmlns:tce="http://www.TCE.com">
      <w:pPr>
        <w:pStyle w:val="ListBullet"/>
        <!--depth 1-->
        <w:numPr>
          <w:ilvl w:val="0"/>
          <w:numId w:val="542"/>
        </w:numPr>
      </w:pPr>
      <w:r>
        <w:t/>
      </w:r>
      <w:r>
        <w:rPr>
          <w:color w:val="0000FF"/>
        </w:rPr>
        <w:fldChar w:fldCharType="begin"/>
      </w:r>
      <w:r>
        <w:rPr>
          <w:color w:val="0000FF"/>
        </w:rPr>
        <w:instrText xml:space="preserve"> REF _Numd19e89569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_Numd19e89588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_Numd19e89601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_Numd19e89630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_Numd19e89643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_Numd19e89663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_Numd19e89676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_Numd19e89695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_Numd19e89713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_Numd19e89726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_Numd19e89770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_Numd19e89796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_Numd19e89830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_Numd19e89859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_Numd19e89872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_Numd19e89892 \h </w:instrText>
      </w:r>
      <w:r>
        <w:fldChar w:fldCharType="separate"/>
      </w:r>
      <w:rPr>
        <w:color w:val="0000FF"/>
      </w:rPr>
      <w:r>
        <w:rPr>
          <w:u w:val="single"/>
        </w:rPr>
        <w:t>Subpart 239.73 - REQUIREMENTS FOR INFORMATION RELATING TO SUPPLY CHAIN RISK</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_Numd19e89907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_Numd19e89928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_Numd19e89987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_Numd19e90012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_Numd19e90060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_Numd19e90138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_Numd19e90182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_Numd19e90219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_Numd19e90232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_Numd19e90251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_Numd19e90293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_Numd19e90371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_Numd19e90385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_Numd19e90400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_Numd19e90422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_Numd19e90449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_Numd19e90471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_Numd19e90484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_Numd19e90538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_Numd19e90560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_Numd19e90580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_Numd19e90603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_Numd19e90671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_Numd19e90691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_Numd19e90704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_Numd19e90723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_Numd19e90753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_Numd19e90766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_Numd19e90810 \h </w:instrText>
      </w:r>
      <w:r>
        <w:fldChar w:fldCharType="separate"/>
      </w:r>
      <w:rPr>
        <w:color w:val="0000FF"/>
      </w:rPr>
      <w:r>
        <w:rPr>
          <w:u w:val="single"/>
        </w:rPr>
        <w:t>239.7602-2 Required storage of data within the United States or outlying areas.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_Numd19e90832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_Numd19e90854 \h </w:instrText>
      </w:r>
      <w:r>
        <w:fldChar w:fldCharType="separate"/>
      </w:r>
      <w:rPr>
        <w:color w:val="0000FF"/>
      </w:rPr>
      <w:r>
        <w:rPr>
          <w:u w:val="single"/>
        </w:rPr>
        <w:t>239.7604 Solicitation provision and contract clause.</w:t>
      </w:r>
      <w:r>
        <w:rPr>
          <w:color w:val="0000FF"/>
        </w:rPr>
        <w:fldChar w:fldCharType="end"/>
      </w:r>
      <w:r>
        <w:t/>
      </w:r>
    </w:p>
    <!--Topic unique_2208-->
    <w:p xmlns:tce="http://www.TCE.com">
      <w:pPr>
        <w:pStyle w:val="Heading4"/>
      </w:pPr>
      <w:bookmarkStart w:id="4756" w:name="_Numd19e89569"/>
      <w:bookmarkStart w:id="4757" w:name="_Refd19e89569"/>
      <w:bookmarkStart w:id="4758" w:name="_Tocd19e89569"/>
      <w:r>
        <w:t/>
      </w:r>
      <w:r>
        <w:t>239.001</w:t>
      </w:r>
      <w:r>
        <w:t xml:space="preserve"> Applicability.</w:t>
      </w:r>
      <w:bookmarkEnd w:id="4757"/>
      <w:bookmarkEnd w:id="4758"/>
      <w:bookmarkEnd w:id="4756"/>
    </w:p>
    <w:p xmlns:tce="http://www.TCE.com">
      <w:pPr>
        <w:pStyle w:val="BodyText"/>
      </w:pPr>
      <w:r>
        <w:t>Notwithstanding FAR 39.001, this part applies to acquisitions of information technology, including national security systems.</w:t>
      </w:r>
    </w:p>
    <!--Topic unique_2209-->
    <w:p xmlns:tce="http://www.TCE.com">
      <w:pPr>
        <w:pStyle w:val="Heading4"/>
      </w:pPr>
      <w:bookmarkStart w:id="4759" w:name="_Numd19e89588"/>
      <w:bookmarkStart w:id="4760" w:name="_Refd19e89588"/>
      <w:bookmarkStart w:id="4761" w:name="_Tocd19e89588"/>
      <w:r>
        <w:t/>
      </w:r>
      <w:r>
        <w:t>Subpart 239.1</w:t>
      </w:r>
      <w:r>
        <w:t xml:space="preserve"> - GENERAL</w:t>
      </w:r>
      <w:bookmarkEnd w:id="4760"/>
      <w:bookmarkEnd w:id="4761"/>
      <w:bookmarkEnd w:id="4759"/>
    </w:p>
    <!--Topic unique_602-->
    <w:p xmlns:tce="http://www.TCE.com">
      <w:pPr>
        <w:pStyle w:val="Heading5"/>
      </w:pPr>
      <w:bookmarkStart w:id="4762" w:name="_Numd19e89601"/>
      <w:bookmarkStart w:id="4763" w:name="_Refd19e89601"/>
      <w:bookmarkStart w:id="4764" w:name="_Tocd19e89601"/>
      <w:r>
        <w:t/>
      </w:r>
      <w:r>
        <w:t>239.101</w:t>
      </w:r>
      <w:r>
        <w:t xml:space="preserve"> Policy.</w:t>
      </w:r>
      <w:bookmarkEnd w:id="4763"/>
      <w:bookmarkEnd w:id="4764"/>
      <w:bookmarkEnd w:id="4762"/>
    </w:p>
    <w:p xmlns:tce="http://www.TCE.com">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_Numd19e76222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w:p xmlns:tce="http://www.TCE.com">
      <w:pPr>
        <w:pStyle w:val="BodyText"/>
        <w:ind w:left="1440"/>
      </w:pPr>
      <w:r>
        <w:t>(4) See 227.7203 for policy on the acquisition of other than commercial computer software and other than commercial computer software documentation.</w:t>
      </w:r>
    </w:p>
    <!--Topic unique_2210-->
    <w:p xmlns:tce="http://www.TCE.com">
      <w:pPr>
        <w:pStyle w:val="Heading4"/>
      </w:pPr>
      <w:bookmarkStart w:id="4765" w:name="_Numd19e89630"/>
      <w:bookmarkStart w:id="4766" w:name="_Refd19e89630"/>
      <w:bookmarkStart w:id="4767" w:name="_Tocd19e89630"/>
      <w:r>
        <w:t/>
      </w:r>
      <w:r>
        <w:t>Subpart 239.70</w:t>
      </w:r>
      <w:r>
        <w:t xml:space="preserve"> - EXCHANGE OR SALE OF INFORMATION TECHNOLOGY</w:t>
      </w:r>
      <w:bookmarkEnd w:id="4766"/>
      <w:bookmarkEnd w:id="4767"/>
      <w:bookmarkEnd w:id="4765"/>
    </w:p>
    <!--Topic unique_2211-->
    <w:p xmlns:tce="http://www.TCE.com">
      <w:pPr>
        <w:pStyle w:val="Heading5"/>
      </w:pPr>
      <w:bookmarkStart w:id="4768" w:name="_Numd19e89643"/>
      <w:bookmarkStart w:id="4769" w:name="_Refd19e89643"/>
      <w:bookmarkStart w:id="4770" w:name="_Tocd19e89643"/>
      <w:r>
        <w:t/>
      </w:r>
      <w:r>
        <w:t>239.7001</w:t>
      </w:r>
      <w:r>
        <w:t xml:space="preserve"> Policy.</w:t>
      </w:r>
      <w:bookmarkEnd w:id="4769"/>
      <w:bookmarkEnd w:id="4770"/>
      <w:bookmarkEnd w:id="4768"/>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212-->
    <w:p xmlns:tce="http://www.TCE.com">
      <w:pPr>
        <w:pStyle w:val="Heading4"/>
      </w:pPr>
      <w:bookmarkStart w:id="4771" w:name="_Numd19e89663"/>
      <w:bookmarkStart w:id="4772" w:name="_Refd19e89663"/>
      <w:bookmarkStart w:id="4773" w:name="_Tocd19e89663"/>
      <w:r>
        <w:t/>
      </w:r>
      <w:r>
        <w:t>Subpart 239.71</w:t>
      </w:r>
      <w:r>
        <w:t xml:space="preserve"> - SECURITY AND PRIVACY FOR COMPUTER SYSTEMS</w:t>
      </w:r>
      <w:bookmarkEnd w:id="4772"/>
      <w:bookmarkEnd w:id="4773"/>
      <w:bookmarkEnd w:id="4771"/>
    </w:p>
    <!--Topic unique_2213-->
    <w:p xmlns:tce="http://www.TCE.com">
      <w:pPr>
        <w:pStyle w:val="Heading5"/>
      </w:pPr>
      <w:bookmarkStart w:id="4774" w:name="_Numd19e89676"/>
      <w:bookmarkStart w:id="4775" w:name="_Refd19e89676"/>
      <w:bookmarkStart w:id="4776" w:name="_Tocd19e89676"/>
      <w:r>
        <w:t/>
      </w:r>
      <w:r>
        <w:t>239.7100</w:t>
      </w:r>
      <w:r>
        <w:t xml:space="preserve"> Scope of subpart.</w:t>
      </w:r>
      <w:bookmarkEnd w:id="4775"/>
      <w:bookmarkEnd w:id="4776"/>
      <w:bookmarkEnd w:id="4774"/>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214-->
    <w:p xmlns:tce="http://www.TCE.com">
      <w:pPr>
        <w:pStyle w:val="Heading5"/>
      </w:pPr>
      <w:bookmarkStart w:id="4777" w:name="_Numd19e89695"/>
      <w:bookmarkStart w:id="4778" w:name="_Refd19e89695"/>
      <w:bookmarkStart w:id="4779" w:name="_Tocd19e89695"/>
      <w:r>
        <w:t/>
      </w:r>
      <w:r>
        <w:t>239.7101</w:t>
      </w:r>
      <w:r>
        <w:t xml:space="preserve"> Definition.</w:t>
      </w:r>
      <w:bookmarkEnd w:id="4778"/>
      <w:bookmarkEnd w:id="4779"/>
      <w:bookmarkEnd w:id="4777"/>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215-->
    <w:p xmlns:tce="http://www.TCE.com">
      <w:pPr>
        <w:pStyle w:val="Heading5"/>
      </w:pPr>
      <w:bookmarkStart w:id="4780" w:name="_Numd19e89713"/>
      <w:bookmarkStart w:id="4781" w:name="_Refd19e89713"/>
      <w:bookmarkStart w:id="4782" w:name="_Tocd19e89713"/>
      <w:r>
        <w:t/>
      </w:r>
      <w:r>
        <w:t>239.7102</w:t>
      </w:r>
      <w:r>
        <w:t xml:space="preserve"> Policy and responsibilities.</w:t>
      </w:r>
      <w:bookmarkEnd w:id="4781"/>
      <w:bookmarkEnd w:id="4782"/>
      <w:bookmarkEnd w:id="4780"/>
    </w:p>
    <!--Topic unique_2216-->
    <w:p xmlns:tce="http://www.TCE.com">
      <w:pPr>
        <w:pStyle w:val="Heading6"/>
      </w:pPr>
      <w:bookmarkStart w:id="4783" w:name="_Numd19e89726"/>
      <w:bookmarkStart w:id="4784" w:name="_Refd19e89726"/>
      <w:bookmarkStart w:id="4785" w:name="_Tocd19e89726"/>
      <w:r>
        <w:t/>
      </w:r>
      <w:r>
        <w:t>239.7102-1</w:t>
      </w:r>
      <w:r>
        <w:t xml:space="preserve"> General.</w:t>
      </w:r>
      <w:bookmarkEnd w:id="4784"/>
      <w:bookmarkEnd w:id="4785"/>
      <w:bookmarkEnd w:id="4783"/>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217-->
    <w:p xmlns:tce="http://www.TCE.com">
      <w:pPr>
        <w:pStyle w:val="Heading6"/>
      </w:pPr>
      <w:bookmarkStart w:id="4786" w:name="_Numd19e89770"/>
      <w:bookmarkStart w:id="4787" w:name="_Refd19e89770"/>
      <w:bookmarkStart w:id="4788" w:name="_Tocd19e89770"/>
      <w:r>
        <w:t/>
      </w:r>
      <w:r>
        <w:t>239.7102-2</w:t>
      </w:r>
      <w:r>
        <w:t xml:space="preserve"> Compromising emanations—TEMPEST or other standard.</w:t>
      </w:r>
      <w:bookmarkEnd w:id="4787"/>
      <w:bookmarkEnd w:id="4788"/>
      <w:bookmarkEnd w:id="4786"/>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218-->
    <w:p xmlns:tce="http://www.TCE.com">
      <w:pPr>
        <w:pStyle w:val="Heading6"/>
      </w:pPr>
      <w:bookmarkStart w:id="4789" w:name="_Numd19e89796"/>
      <w:bookmarkStart w:id="4790" w:name="_Refd19e89796"/>
      <w:bookmarkStart w:id="4791" w:name="_Tocd19e89796"/>
      <w:r>
        <w:t/>
      </w:r>
      <w:r>
        <w:t>239.7102-3</w:t>
      </w:r>
      <w:r>
        <w:t xml:space="preserve"> Information assurance contractor training and certification.</w:t>
      </w:r>
      <w:bookmarkEnd w:id="4790"/>
      <w:bookmarkEnd w:id="4791"/>
      <w:bookmarkEnd w:id="4789"/>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u w:val="single"/>
        </w:rPr>
        <w:t>239.7102-3</w:t>
      </w:r>
      <w:r>
        <w:t xml:space="preserve"> for guidance on documenting and tracking certification status of contractor personnel, and for additional information regarding the requirements of DoD 8570.01-M.</w:t>
      </w:r>
    </w:p>
    <!--Topic unique_2219-->
    <w:p xmlns:tce="http://www.TCE.com">
      <w:pPr>
        <w:pStyle w:val="Heading5"/>
      </w:pPr>
      <w:bookmarkStart w:id="4792" w:name="_Numd19e89830"/>
      <w:bookmarkStart w:id="4793" w:name="_Refd19e89830"/>
      <w:bookmarkStart w:id="4794" w:name="_Tocd19e89830"/>
      <w:r>
        <w:t/>
      </w:r>
      <w:r>
        <w:t>239.7103</w:t>
      </w:r>
      <w:r>
        <w:t xml:space="preserve"> Contract clauses.</w:t>
      </w:r>
      <w:bookmarkEnd w:id="4793"/>
      <w:bookmarkEnd w:id="4794"/>
      <w:bookmarkEnd w:id="4792"/>
    </w:p>
    <w:p xmlns:tce="http://www.TCE.com">
      <w:pPr>
        <w:pStyle w:val="BodyText"/>
        <w:ind w:left="720"/>
      </w:pPr>
      <w:r>
        <w:t xml:space="preserve">(a) Use the clause at </w:t>
      </w:r>
      <w:r>
        <w:rPr>
          <w:color w:val="0000FF"/>
        </w:rPr>
        <w:fldChar w:fldCharType="begin"/>
      </w:r>
      <w:r>
        <w:rPr>
          <w:color w:val="0000FF"/>
        </w:rPr>
        <w:instrText xml:space="preserve"> REF _Numd19e137722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_Numd19e137772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220-->
    <w:p xmlns:tce="http://www.TCE.com">
      <w:pPr>
        <w:pStyle w:val="Heading4"/>
      </w:pPr>
      <w:bookmarkStart w:id="4795" w:name="_Numd19e89859"/>
      <w:bookmarkStart w:id="4796" w:name="_Refd19e89859"/>
      <w:bookmarkStart w:id="4797" w:name="_Tocd19e89859"/>
      <w:r>
        <w:t/>
      </w:r>
      <w:r>
        <w:t>Subpart 239.72</w:t>
      </w:r>
      <w:r>
        <w:t xml:space="preserve"> - STANDARDS</w:t>
      </w:r>
      <w:bookmarkEnd w:id="4796"/>
      <w:bookmarkEnd w:id="4797"/>
      <w:bookmarkEnd w:id="4795"/>
    </w:p>
    <!--Topic unique_2221-->
    <w:p xmlns:tce="http://www.TCE.com">
      <w:pPr>
        <w:pStyle w:val="Heading5"/>
      </w:pPr>
      <w:bookmarkStart w:id="4798" w:name="_Numd19e89872"/>
      <w:bookmarkStart w:id="4799" w:name="_Refd19e89872"/>
      <w:bookmarkStart w:id="4800" w:name="_Tocd19e89872"/>
      <w:r>
        <w:t/>
      </w:r>
      <w:r>
        <w:t>239.7201</w:t>
      </w:r>
      <w:r>
        <w:t xml:space="preserve"> Solicitation requirements.</w:t>
      </w:r>
      <w:bookmarkEnd w:id="4799"/>
      <w:bookmarkEnd w:id="4800"/>
      <w:bookmarkEnd w:id="4798"/>
    </w:p>
    <w:p xmlns:tce="http://www.TCE.com">
      <w:pPr>
        <w:pStyle w:val="BodyText"/>
      </w:pPr>
      <w:r>
        <w:t>Contracting officers shall ensure that all applicable Federal Information Processing Standards are incorporated into solicitations.</w:t>
      </w:r>
    </w:p>
    <!--Topic unique_417-->
    <w:p xmlns:tce="http://www.TCE.com">
      <w:pPr>
        <w:pStyle w:val="Heading4"/>
      </w:pPr>
      <w:bookmarkStart w:id="4801" w:name="_Numd19e89892"/>
      <w:bookmarkStart w:id="4802" w:name="_Refd19e89892"/>
      <w:bookmarkStart w:id="4803" w:name="_Tocd19e89892"/>
      <w:r>
        <w:t/>
      </w:r>
      <w:r>
        <w:t>Subpart 239.73</w:t>
      </w:r>
      <w:r>
        <w:t xml:space="preserve"> - REQUIREMENTS FOR INFORMATION RELATING TO SUPPLY CHAIN RISK</w:t>
      </w:r>
      <w:bookmarkEnd w:id="4802"/>
      <w:bookmarkEnd w:id="4803"/>
      <w:bookmarkEnd w:id="4801"/>
    </w:p>
    <!--Topic unique_2222-->
    <w:p xmlns:tce="http://www.TCE.com">
      <w:pPr>
        <w:pStyle w:val="Heading5"/>
      </w:pPr>
      <w:bookmarkStart w:id="4804" w:name="_Numd19e89907"/>
      <w:bookmarkStart w:id="4805" w:name="_Refd19e89907"/>
      <w:bookmarkStart w:id="4806" w:name="_Tocd19e89907"/>
      <w:r>
        <w:t/>
      </w:r>
      <w:r>
        <w:t>239.7300</w:t>
      </w:r>
      <w:r>
        <w:t xml:space="preserve"> Scope of subpart.</w:t>
      </w:r>
      <w:bookmarkEnd w:id="4805"/>
      <w:bookmarkEnd w:id="4806"/>
      <w:bookmarkEnd w:id="4804"/>
    </w:p>
    <w:p xmlns:tce="http://www.TCE.com">
      <w:pPr>
        <w:pStyle w:val="BodyText"/>
      </w:pPr>
      <w:r>
        <w:t xml:space="preserve">This subpart implements 10 U.S.C. 3252 and elements of DoD Instruction 5200.44, Protection of Mission Critical Functions to Achieve Trusted Systems and Networks (TSN), at </w:t>
      </w:r>
      <w:hyperlink r:id="rIdHyperlink276">
        <w:r>
          <w:rPr>
            <w:rStyle w:val="Hyperlink"/>
          </w:rPr>
          <w:t>https://www.esd.whs.mil/Portals/54/Documents/DD/issuances/dodi/520044p.pdf?ver=2018-11-08-075800-903</w:t>
        </w:r>
      </w:hyperlink>
      <w:r>
        <w:t>.</w:t>
      </w:r>
    </w:p>
    <!--Topic unique_259-->
    <w:p xmlns:tce="http://www.TCE.com">
      <w:pPr>
        <w:pStyle w:val="Heading5"/>
      </w:pPr>
      <w:bookmarkStart w:id="4807" w:name="_Numd19e89928"/>
      <w:bookmarkStart w:id="4808" w:name="_Refd19e89928"/>
      <w:bookmarkStart w:id="4809" w:name="_Tocd19e89928"/>
      <w:r>
        <w:t/>
      </w:r>
      <w:r>
        <w:t>239.7301</w:t>
      </w:r>
      <w:r>
        <w:t xml:space="preserve"> Definitions.</w:t>
      </w:r>
      <w:bookmarkEnd w:id="4808"/>
      <w:bookmarkEnd w:id="4809"/>
      <w:bookmarkEnd w:id="4807"/>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3252).</w:t>
      </w:r>
    </w:p>
    <w:p xmlns:tce="http://www.TCE.com">
      <w:pPr>
        <w:pStyle w:val="BodyText"/>
      </w:pPr>
      <w:r>
        <w:t/>
      </w: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Topic unique_2223-->
    <w:p xmlns:tce="http://www.TCE.com">
      <w:pPr>
        <w:pStyle w:val="Heading5"/>
      </w:pPr>
      <w:bookmarkStart w:id="4810" w:name="_Numd19e89987"/>
      <w:bookmarkStart w:id="4811" w:name="_Refd19e89987"/>
      <w:bookmarkStart w:id="4812" w:name="_Tocd19e89987"/>
      <w:r>
        <w:t/>
      </w:r>
      <w:r>
        <w:t>239.7302</w:t>
      </w:r>
      <w:r>
        <w:t xml:space="preserve"> Applicability.</w:t>
      </w:r>
      <w:bookmarkEnd w:id="4811"/>
      <w:bookmarkEnd w:id="4812"/>
      <w:bookmarkEnd w:id="4810"/>
    </w:p>
    <w:p xmlns:tce="http://www.TCE.com">
      <w:pPr>
        <w:pStyle w:val="BodyText"/>
      </w:pPr>
      <w:r>
        <w:t>Notwithstanding FAR 39.001, this subpart shall be applied to acquisition of information technology for covered systems (see 10 U.S.C. 3252) for procurements involving—</w:t>
      </w:r>
    </w:p>
    <w:p xmlns:tce="http://www.TCE.com">
      <w:pPr>
        <w:pStyle w:val="BodyText"/>
        <w:ind w:left="720"/>
      </w:pPr>
      <w:r>
        <w:t>(a) A source selection for a covered system or a covered item of supply involving either a performance specification (see 10 U.S.C. 3206(a)(3)(B)), or an evaluation factor (see 10 U.S.C. 3206(b)(1)),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224-->
    <w:p xmlns:tce="http://www.TCE.com">
      <w:pPr>
        <w:pStyle w:val="Heading5"/>
      </w:pPr>
      <w:bookmarkStart w:id="4813" w:name="_Numd19e90012"/>
      <w:bookmarkStart w:id="4814" w:name="_Refd19e90012"/>
      <w:bookmarkStart w:id="4815" w:name="_Tocd19e90012"/>
      <w:r>
        <w:t/>
      </w:r>
      <w:r>
        <w:t>239.7303</w:t>
      </w:r>
      <w:r>
        <w:t xml:space="preserve"> Authorized individuals.</w:t>
      </w:r>
      <w:bookmarkEnd w:id="4814"/>
      <w:bookmarkEnd w:id="4815"/>
      <w:bookmarkEnd w:id="4813"/>
    </w:p>
    <w:p xmlns:tce="http://www.TCE.com">
      <w:pPr>
        <w:pStyle w:val="BodyText"/>
        <w:ind w:left="720"/>
      </w:pPr>
      <w:r>
        <w:t xml:space="preserve">(a) Subject to </w:t>
      </w:r>
      <w:r>
        <w:rPr>
          <w:color w:val="0000FF"/>
        </w:rPr>
        <w:fldChar w:fldCharType="begin"/>
      </w:r>
      <w:r>
        <w:rPr>
          <w:color w:val="0000FF"/>
        </w:rPr>
        <w:instrText xml:space="preserve"> REF _Numd19e90060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_Numd19e90138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_Numd19e90138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_Numd19e90060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225-->
    <w:p xmlns:tce="http://www.TCE.com">
      <w:pPr>
        <w:pStyle w:val="Heading5"/>
      </w:pPr>
      <w:bookmarkStart w:id="4816" w:name="_Numd19e90060"/>
      <w:bookmarkStart w:id="4817" w:name="_Refd19e90060"/>
      <w:bookmarkStart w:id="4818" w:name="_Tocd19e90060"/>
      <w:r>
        <w:t/>
      </w:r>
      <w:r>
        <w:t>239.7304</w:t>
      </w:r>
      <w:r>
        <w:t xml:space="preserve"> Determination and notification.</w:t>
      </w:r>
      <w:bookmarkEnd w:id="4817"/>
      <w:bookmarkEnd w:id="4818"/>
      <w:bookmarkEnd w:id="4816"/>
    </w:p>
    <w:p xmlns:tce="http://www.TCE.com">
      <w:pPr>
        <w:pStyle w:val="BodyText"/>
      </w:pPr>
      <w:r>
        <w:t xml:space="preserve">The individuals authorized in </w:t>
      </w:r>
      <w:r>
        <w:rPr>
          <w:color w:val="0000FF"/>
        </w:rPr>
        <w:fldChar w:fldCharType="begin"/>
      </w:r>
      <w:r>
        <w:rPr>
          <w:color w:val="0000FF"/>
        </w:rPr>
        <w:instrText xml:space="preserve"> REF _Numd19e90012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_Numd19e90138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_Numd19e90138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_Numd19e90012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_Numd19e90138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3204(e)(2)):</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91-->
    <w:p xmlns:tce="http://www.TCE.com">
      <w:pPr>
        <w:pStyle w:val="Heading5"/>
      </w:pPr>
      <w:bookmarkStart w:id="4819" w:name="_Numd19e90138"/>
      <w:bookmarkStart w:id="4820" w:name="_Refd19e90138"/>
      <w:bookmarkStart w:id="4821" w:name="_Tocd19e90138"/>
      <w:r>
        <w:t/>
      </w:r>
      <w:r>
        <w:t>239.7305</w:t>
      </w:r>
      <w:r>
        <w:t xml:space="preserve"> Exclusion and limitation on disclosure.</w:t>
      </w:r>
      <w:bookmarkEnd w:id="4820"/>
      <w:bookmarkEnd w:id="4821"/>
      <w:bookmarkEnd w:id="4819"/>
    </w:p>
    <w:p xmlns:tce="http://www.TCE.com">
      <w:pPr>
        <w:pStyle w:val="BodyText"/>
      </w:pPr>
      <w:r>
        <w:t xml:space="preserve">Subject to </w:t>
      </w:r>
      <w:r>
        <w:rPr>
          <w:color w:val="0000FF"/>
        </w:rPr>
        <w:fldChar w:fldCharType="begin"/>
      </w:r>
      <w:r>
        <w:rPr>
          <w:color w:val="0000FF"/>
        </w:rPr>
        <w:instrText xml:space="preserve"> REF _Numd19e90060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_Numd19e90012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3243,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92-->
    <w:p xmlns:tce="http://www.TCE.com">
      <w:pPr>
        <w:pStyle w:val="Heading5"/>
      </w:pPr>
      <w:bookmarkStart w:id="4822" w:name="_Numd19e90182"/>
      <w:bookmarkStart w:id="4823" w:name="_Refd19e90182"/>
      <w:bookmarkStart w:id="4824" w:name="_Tocd19e90182"/>
      <w:r>
        <w:t/>
      </w:r>
      <w:r>
        <w:t>239.7306</w:t>
      </w:r>
      <w:r>
        <w:t xml:space="preserve"> Solicitation provision and contract clause.</w:t>
      </w:r>
      <w:bookmarkEnd w:id="4823"/>
      <w:bookmarkEnd w:id="4824"/>
      <w:bookmarkEnd w:id="4822"/>
    </w:p>
    <w:p xmlns:tce="http://www.TCE.com">
      <w:pPr>
        <w:pStyle w:val="BodyText"/>
        <w:ind w:left="720"/>
      </w:pPr>
      <w:r>
        <w:t xml:space="preserve">(a) Insert the provision at </w:t>
      </w:r>
      <w:r>
        <w:rPr>
          <w:color w:val="0000FF"/>
        </w:rPr>
        <w:fldChar w:fldCharType="begin"/>
      </w:r>
      <w:r>
        <w:rPr>
          <w:color w:val="0000FF"/>
        </w:rPr>
        <w:instrText xml:space="preserve"> REF _Numd19e138472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_Numd19e138504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 xml:space="preserve"> .</w:t>
      </w:r>
    </w:p>
    <!--Topic unique_2226-->
    <w:p xmlns:tce="http://www.TCE.com">
      <w:pPr>
        <w:pStyle w:val="Heading4"/>
      </w:pPr>
      <w:bookmarkStart w:id="4825" w:name="_Numd19e90219"/>
      <w:bookmarkStart w:id="4826" w:name="_Refd19e90219"/>
      <w:bookmarkStart w:id="4827" w:name="_Tocd19e90219"/>
      <w:r>
        <w:t/>
      </w:r>
      <w:r>
        <w:t>Subpart 239.74</w:t>
      </w:r>
      <w:r>
        <w:t xml:space="preserve"> - TELECOMMUNICATIONS SERVICES</w:t>
      </w:r>
      <w:bookmarkEnd w:id="4826"/>
      <w:bookmarkEnd w:id="4827"/>
      <w:bookmarkEnd w:id="4825"/>
    </w:p>
    <!--Topic unique_2227-->
    <w:p xmlns:tce="http://www.TCE.com">
      <w:pPr>
        <w:pStyle w:val="Heading5"/>
      </w:pPr>
      <w:bookmarkStart w:id="4828" w:name="_Numd19e90232"/>
      <w:bookmarkStart w:id="4829" w:name="_Refd19e90232"/>
      <w:bookmarkStart w:id="4830" w:name="_Tocd19e90232"/>
      <w:r>
        <w:t/>
      </w:r>
      <w:r>
        <w:t>239.7400</w:t>
      </w:r>
      <w:r>
        <w:t xml:space="preserve"> Scope.</w:t>
      </w:r>
      <w:bookmarkEnd w:id="4829"/>
      <w:bookmarkEnd w:id="4830"/>
      <w:bookmarkEnd w:id="4828"/>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228-->
    <w:p xmlns:tce="http://www.TCE.com">
      <w:pPr>
        <w:pStyle w:val="Heading5"/>
      </w:pPr>
      <w:bookmarkStart w:id="4831" w:name="_Numd19e90251"/>
      <w:bookmarkStart w:id="4832" w:name="_Refd19e90251"/>
      <w:bookmarkStart w:id="4833" w:name="_Tocd19e90251"/>
      <w:r>
        <w:t/>
      </w:r>
      <w:r>
        <w:t>239.7401</w:t>
      </w:r>
      <w:r>
        <w:t xml:space="preserve"> Definitions.</w:t>
      </w:r>
      <w:bookmarkEnd w:id="4832"/>
      <w:bookmarkEnd w:id="4833"/>
      <w:bookmarkEnd w:id="4831"/>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_Numd19e138419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229-->
    <w:p xmlns:tce="http://www.TCE.com">
      <w:pPr>
        <w:pStyle w:val="Heading5"/>
      </w:pPr>
      <w:bookmarkStart w:id="4834" w:name="_Numd19e90293"/>
      <w:bookmarkStart w:id="4835" w:name="_Refd19e90293"/>
      <w:bookmarkStart w:id="4836" w:name="_Tocd19e90293"/>
      <w:r>
        <w:t/>
      </w:r>
      <w:r>
        <w:t>239.7402</w:t>
      </w:r>
      <w:r>
        <w:t xml:space="preserve"> Policy.</w:t>
      </w:r>
      <w:bookmarkEnd w:id="4835"/>
      <w:bookmarkEnd w:id="4836"/>
      <w:bookmarkEnd w:id="4834"/>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u w:val="single"/>
        </w:rPr>
        <w:t>239.7402</w:t>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u w:val="single"/>
        </w:rPr>
        <w:t>239.7402</w:t>
      </w:r>
      <w:r>
        <w:t xml:space="preserve"> (d).</w:t>
      </w:r>
    </w:p>
    <!--Topic unique_2230-->
    <w:p xmlns:tce="http://www.TCE.com">
      <w:pPr>
        <w:pStyle w:val="Heading5"/>
      </w:pPr>
      <w:bookmarkStart w:id="4837" w:name="_Numd19e90371"/>
      <w:bookmarkStart w:id="4838" w:name="_Refd19e90371"/>
      <w:bookmarkStart w:id="4839" w:name="_Tocd19e90371"/>
      <w:r>
        <w:t/>
      </w:r>
      <w:r>
        <w:t>239.7403</w:t>
      </w:r>
      <w:r>
        <w:t xml:space="preserve"> Reserved.</w:t>
      </w:r>
      <w:bookmarkEnd w:id="4838"/>
      <w:bookmarkEnd w:id="4839"/>
      <w:bookmarkEnd w:id="4837"/>
    </w:p>
    <!--Topic unique_2231-->
    <w:p xmlns:tce="http://www.TCE.com">
      <w:pPr>
        <w:pStyle w:val="Heading5"/>
      </w:pPr>
      <w:bookmarkStart w:id="4840" w:name="_Numd19e90385"/>
      <w:bookmarkStart w:id="4841" w:name="_Refd19e90385"/>
      <w:bookmarkStart w:id="4842" w:name="_Tocd19e90385"/>
      <w:r>
        <w:t/>
      </w:r>
      <w:r>
        <w:t>239.7404</w:t>
      </w:r>
      <w:r>
        <w:t xml:space="preserve"> Reserved.</w:t>
      </w:r>
      <w:bookmarkEnd w:id="4841"/>
      <w:bookmarkEnd w:id="4842"/>
      <w:bookmarkEnd w:id="4840"/>
    </w:p>
    <!--Topic unique_2232-->
    <w:p xmlns:tce="http://www.TCE.com">
      <w:pPr>
        <w:pStyle w:val="Heading5"/>
      </w:pPr>
      <w:bookmarkStart w:id="4843" w:name="_Numd19e90400"/>
      <w:bookmarkStart w:id="4844" w:name="_Refd19e90400"/>
      <w:bookmarkStart w:id="4845" w:name="_Tocd19e90400"/>
      <w:r>
        <w:t/>
      </w:r>
      <w:r>
        <w:t>239.7405</w:t>
      </w:r>
      <w:r>
        <w:t xml:space="preserve"> Delegated authority for telecommunications resources.</w:t>
      </w:r>
      <w:bookmarkEnd w:id="4844"/>
      <w:bookmarkEnd w:id="4845"/>
      <w:bookmarkEnd w:id="4843"/>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u w:val="single"/>
        </w:rPr>
        <w:t>239.7405</w:t>
      </w:r>
      <w:r>
        <w:t xml:space="preserve"> for documents relating to this contracting authority, which the General Services Administration has delegated to DoD.</w:t>
      </w:r>
    </w:p>
    <!--Topic unique_2233-->
    <w:p xmlns:tce="http://www.TCE.com">
      <w:pPr>
        <w:pStyle w:val="Heading5"/>
      </w:pPr>
      <w:bookmarkStart w:id="4846" w:name="_Numd19e90422"/>
      <w:bookmarkStart w:id="4847" w:name="_Refd19e90422"/>
      <w:bookmarkStart w:id="4848" w:name="_Tocd19e90422"/>
      <w:r>
        <w:t/>
      </w:r>
      <w:r>
        <w:t>239.7406</w:t>
      </w:r>
      <w:r>
        <w:t xml:space="preserve"> Certified cost or pricing data and data other than certified cost or pricing data.</w:t>
      </w:r>
      <w:bookmarkEnd w:id="4847"/>
      <w:bookmarkEnd w:id="4848"/>
      <w:bookmarkEnd w:id="4846"/>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u w:val="single"/>
        </w:rPr>
        <w:t>239.7406</w:t>
      </w:r>
      <w:r>
        <w:t xml:space="preserve"> for examples of instances where additional data may be necessary to determine price reasonableness.</w:t>
      </w:r>
    </w:p>
    <!--Topic unique_2234-->
    <w:p xmlns:tce="http://www.TCE.com">
      <w:pPr>
        <w:pStyle w:val="Heading5"/>
      </w:pPr>
      <w:bookmarkStart w:id="4849" w:name="_Numd19e90449"/>
      <w:bookmarkStart w:id="4850" w:name="_Refd19e90449"/>
      <w:bookmarkStart w:id="4851" w:name="_Tocd19e90449"/>
      <w:r>
        <w:t/>
      </w:r>
      <w:r>
        <w:t>239.7407</w:t>
      </w:r>
      <w:r>
        <w:t xml:space="preserve"> Type of contract.</w:t>
      </w:r>
      <w:bookmarkEnd w:id="4850"/>
      <w:bookmarkEnd w:id="4851"/>
      <w:bookmarkEnd w:id="4849"/>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u w:val="single"/>
        </w:rPr>
        <w:t>239.7407</w:t>
      </w:r>
      <w:r>
        <w:t xml:space="preserve"> .</w:t>
      </w:r>
    </w:p>
    <!--Topic unique_2235-->
    <w:p xmlns:tce="http://www.TCE.com">
      <w:pPr>
        <w:pStyle w:val="Heading5"/>
      </w:pPr>
      <w:bookmarkStart w:id="4852" w:name="_Numd19e90471"/>
      <w:bookmarkStart w:id="4853" w:name="_Refd19e90471"/>
      <w:bookmarkStart w:id="4854" w:name="_Tocd19e90471"/>
      <w:r>
        <w:t/>
      </w:r>
      <w:r>
        <w:t>239.7408</w:t>
      </w:r>
      <w:r>
        <w:t xml:space="preserve"> Special construction.</w:t>
      </w:r>
      <w:bookmarkEnd w:id="4853"/>
      <w:bookmarkEnd w:id="4854"/>
      <w:bookmarkEnd w:id="4852"/>
    </w:p>
    <!--Topic unique_2236-->
    <w:p xmlns:tce="http://www.TCE.com">
      <w:pPr>
        <w:pStyle w:val="Heading6"/>
      </w:pPr>
      <w:bookmarkStart w:id="4855" w:name="_Numd19e90484"/>
      <w:bookmarkStart w:id="4856" w:name="_Refd19e90484"/>
      <w:bookmarkStart w:id="4857" w:name="_Tocd19e90484"/>
      <w:r>
        <w:t/>
      </w:r>
      <w:r>
        <w:t>239.7408-1</w:t>
      </w:r>
      <w:r>
        <w:t xml:space="preserve"> General.</w:t>
      </w:r>
      <w:bookmarkEnd w:id="4856"/>
      <w:bookmarkEnd w:id="4857"/>
      <w:bookmarkEnd w:id="4855"/>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237-->
    <w:p xmlns:tce="http://www.TCE.com">
      <w:pPr>
        <w:pStyle w:val="Heading6"/>
      </w:pPr>
      <w:bookmarkStart w:id="4858" w:name="_Numd19e90538"/>
      <w:bookmarkStart w:id="4859" w:name="_Refd19e90538"/>
      <w:bookmarkStart w:id="4860" w:name="_Tocd19e90538"/>
      <w:r>
        <w:t/>
      </w:r>
      <w:r>
        <w:t>239.7408-2</w:t>
      </w:r>
      <w:r>
        <w:t xml:space="preserve"> Applicability of construction labor standards for special construction.</w:t>
      </w:r>
      <w:bookmarkEnd w:id="4859"/>
      <w:bookmarkEnd w:id="4860"/>
      <w:bookmarkEnd w:id="4858"/>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238-->
    <w:p xmlns:tce="http://www.TCE.com">
      <w:pPr>
        <w:pStyle w:val="Heading5"/>
      </w:pPr>
      <w:bookmarkStart w:id="4861" w:name="_Numd19e90560"/>
      <w:bookmarkStart w:id="4862" w:name="_Refd19e90560"/>
      <w:bookmarkStart w:id="4863" w:name="_Tocd19e90560"/>
      <w:r>
        <w:t/>
      </w:r>
      <w:r>
        <w:t>239.7409</w:t>
      </w:r>
      <w:r>
        <w:t xml:space="preserve"> Special assembly.</w:t>
      </w:r>
      <w:bookmarkEnd w:id="4862"/>
      <w:bookmarkEnd w:id="4863"/>
      <w:bookmarkEnd w:id="4861"/>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239-->
    <w:p xmlns:tce="http://www.TCE.com">
      <w:pPr>
        <w:pStyle w:val="Heading5"/>
      </w:pPr>
      <w:bookmarkStart w:id="4864" w:name="_Numd19e90580"/>
      <w:bookmarkStart w:id="4865" w:name="_Refd19e90580"/>
      <w:bookmarkStart w:id="4866" w:name="_Tocd19e90580"/>
      <w:r>
        <w:t/>
      </w:r>
      <w:r>
        <w:t>239.7410</w:t>
      </w:r>
      <w:r>
        <w:t xml:space="preserve"> Cancellation and termination.</w:t>
      </w:r>
      <w:bookmarkEnd w:id="4865"/>
      <w:bookmarkEnd w:id="4866"/>
      <w:bookmarkEnd w:id="4864"/>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240-->
    <w:p xmlns:tce="http://www.TCE.com">
      <w:pPr>
        <w:pStyle w:val="Heading5"/>
      </w:pPr>
      <w:bookmarkStart w:id="4867" w:name="_Numd19e90603"/>
      <w:bookmarkStart w:id="4868" w:name="_Refd19e90603"/>
      <w:bookmarkStart w:id="4869" w:name="_Tocd19e90603"/>
      <w:r>
        <w:t/>
      </w:r>
      <w:r>
        <w:t>239.7411</w:t>
      </w:r>
      <w:r>
        <w:t xml:space="preserve"> Contract clauses.</w:t>
      </w:r>
      <w:bookmarkEnd w:id="4868"/>
      <w:bookmarkEnd w:id="4869"/>
      <w:bookmarkEnd w:id="4867"/>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_Numd19e137808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_Numd19e137853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_Numd19e137949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_Numd19e138245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_Numd19e138304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_Numd19e138335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_Numd19e138419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241-->
    <w:p xmlns:tce="http://www.TCE.com">
      <w:pPr>
        <w:pStyle w:val="Heading4"/>
      </w:pPr>
      <w:bookmarkStart w:id="4870" w:name="_Numd19e90671"/>
      <w:bookmarkStart w:id="4871" w:name="_Refd19e90671"/>
      <w:bookmarkStart w:id="4872" w:name="_Tocd19e90671"/>
      <w:r>
        <w:t/>
      </w:r>
      <w:r>
        <w:t>Subpart 239.75</w:t>
      </w:r>
      <w:r>
        <w:t xml:space="preserve"> - Reserved</w:t>
      </w:r>
      <w:bookmarkEnd w:id="4871"/>
      <w:bookmarkEnd w:id="4872"/>
      <w:bookmarkEnd w:id="4870"/>
    </w:p>
    <!--Topic unique_2242-->
    <w:p xmlns:tce="http://www.TCE.com">
      <w:pPr>
        <w:pStyle w:val="Heading4"/>
      </w:pPr>
      <w:bookmarkStart w:id="4873" w:name="_Numd19e90691"/>
      <w:bookmarkStart w:id="4874" w:name="_Refd19e90691"/>
      <w:bookmarkStart w:id="4875" w:name="_Tocd19e90691"/>
      <w:r>
        <w:t/>
      </w:r>
      <w:r>
        <w:t>Subpart 239.76</w:t>
      </w:r>
      <w:r>
        <w:t xml:space="preserve"> - CLOUD COMPUTING</w:t>
      </w:r>
      <w:bookmarkEnd w:id="4874"/>
      <w:bookmarkEnd w:id="4875"/>
      <w:bookmarkEnd w:id="4873"/>
    </w:p>
    <!--Topic unique_2243-->
    <w:p xmlns:tce="http://www.TCE.com">
      <w:pPr>
        <w:pStyle w:val="Heading5"/>
      </w:pPr>
      <w:bookmarkStart w:id="4876" w:name="_Numd19e90704"/>
      <w:bookmarkStart w:id="4877" w:name="_Refd19e90704"/>
      <w:bookmarkStart w:id="4878" w:name="_Tocd19e90704"/>
      <w:r>
        <w:t/>
      </w:r>
      <w:r>
        <w:t>239.7600</w:t>
      </w:r>
      <w:r>
        <w:t xml:space="preserve"> Scope of subpart.</w:t>
      </w:r>
      <w:bookmarkEnd w:id="4877"/>
      <w:bookmarkEnd w:id="4878"/>
      <w:bookmarkEnd w:id="4876"/>
    </w:p>
    <w:p xmlns:tce="http://www.TCE.com">
      <w:pPr>
        <w:pStyle w:val="BodyText"/>
      </w:pPr>
      <w:r>
        <w:t>This subpart prescribes policies and procedures for the acquisition of cloud computing services.</w:t>
      </w:r>
    </w:p>
    <!--Topic unique_2244-->
    <w:p xmlns:tce="http://www.TCE.com">
      <w:pPr>
        <w:pStyle w:val="Heading5"/>
      </w:pPr>
      <w:bookmarkStart w:id="4879" w:name="_Numd19e90723"/>
      <w:bookmarkStart w:id="4880" w:name="_Refd19e90723"/>
      <w:bookmarkStart w:id="4881" w:name="_Tocd19e90723"/>
      <w:r>
        <w:t/>
      </w:r>
      <w:r>
        <w:t>239.7601</w:t>
      </w:r>
      <w:r>
        <w:t xml:space="preserve"> Definitions.</w:t>
      </w:r>
      <w:bookmarkEnd w:id="4880"/>
      <w:bookmarkEnd w:id="4881"/>
      <w:bookmarkEnd w:id="4879"/>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245-->
    <w:p xmlns:tce="http://www.TCE.com">
      <w:pPr>
        <w:pStyle w:val="Heading5"/>
      </w:pPr>
      <w:bookmarkStart w:id="4882" w:name="_Numd19e90753"/>
      <w:bookmarkStart w:id="4883" w:name="_Refd19e90753"/>
      <w:bookmarkStart w:id="4884" w:name="_Tocd19e90753"/>
      <w:r>
        <w:t/>
      </w:r>
      <w:r>
        <w:t>239.7602</w:t>
      </w:r>
      <w:r>
        <w:t xml:space="preserve"> Policy and responsibilities.</w:t>
      </w:r>
      <w:bookmarkEnd w:id="4883"/>
      <w:bookmarkEnd w:id="4884"/>
      <w:bookmarkEnd w:id="4882"/>
    </w:p>
    <!--Topic unique_2246-->
    <w:p xmlns:tce="http://www.TCE.com">
      <w:pPr>
        <w:pStyle w:val="Heading6"/>
      </w:pPr>
      <w:bookmarkStart w:id="4885" w:name="_Numd19e90766"/>
      <w:bookmarkStart w:id="4886" w:name="_Refd19e90766"/>
      <w:bookmarkStart w:id="4887" w:name="_Tocd19e90766"/>
      <w:r>
        <w:t/>
      </w:r>
      <w:r>
        <w:t>239.7602-1</w:t>
      </w:r>
      <w:r>
        <w:t xml:space="preserve"> General.</w:t>
      </w:r>
      <w:bookmarkEnd w:id="4886"/>
      <w:bookmarkEnd w:id="4887"/>
      <w:bookmarkEnd w:id="4885"/>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277">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247-->
    <w:p xmlns:tce="http://www.TCE.com">
      <w:pPr>
        <w:pStyle w:val="Heading6"/>
      </w:pPr>
      <w:bookmarkStart w:id="4888" w:name="_Numd19e90810"/>
      <w:bookmarkStart w:id="4889" w:name="_Refd19e90810"/>
      <w:bookmarkStart w:id="4890" w:name="_Tocd19e90810"/>
      <w:r>
        <w:t/>
      </w:r>
      <w:r>
        <w:t>239.7602-2</w:t>
      </w:r>
      <w:r>
        <w:t xml:space="preserve"> Required storage of data within the United States or outlying areas.</w:t>
      </w:r>
      <w:bookmarkEnd w:id="4889"/>
      <w:bookmarkEnd w:id="4890"/>
      <w:bookmarkEnd w:id="4888"/>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248-->
    <w:p xmlns:tce="http://www.TCE.com">
      <w:pPr>
        <w:pStyle w:val="Heading5"/>
      </w:pPr>
      <w:bookmarkStart w:id="4891" w:name="_Numd19e90832"/>
      <w:bookmarkStart w:id="4892" w:name="_Refd19e90832"/>
      <w:bookmarkStart w:id="4893" w:name="_Tocd19e90832"/>
      <w:r>
        <w:t/>
      </w:r>
      <w:r>
        <w:t>239.7603</w:t>
      </w:r>
      <w:r>
        <w:t xml:space="preserve"> Procedures.</w:t>
      </w:r>
      <w:bookmarkEnd w:id="4892"/>
      <w:bookmarkEnd w:id="4893"/>
      <w:bookmarkEnd w:id="4891"/>
    </w:p>
    <w:p xmlns:tce="http://www.TCE.com">
      <w:pPr>
        <w:pStyle w:val="BodyText"/>
      </w:pPr>
      <w:r>
        <w:t xml:space="preserve">Follow the procedures relating to cloud computing at PGI </w:t>
      </w:r>
      <w:r>
        <w:rPr>
          <w:u w:val="single"/>
        </w:rPr>
        <w:t>239.7603</w:t>
      </w:r>
      <w:r>
        <w:t xml:space="preserve"> .</w:t>
      </w:r>
    </w:p>
    <!--Topic unique_689-->
    <w:p xmlns:tce="http://www.TCE.com">
      <w:pPr>
        <w:pStyle w:val="Heading5"/>
      </w:pPr>
      <w:bookmarkStart w:id="4894" w:name="_Numd19e90854"/>
      <w:bookmarkStart w:id="4895" w:name="_Refd19e90854"/>
      <w:bookmarkStart w:id="4896" w:name="_Tocd19e90854"/>
      <w:r>
        <w:t/>
      </w:r>
      <w:r>
        <w:t>239.7604</w:t>
      </w:r>
      <w:r>
        <w:t xml:space="preserve"> Solicitation provision and contract clause.</w:t>
      </w:r>
      <w:bookmarkEnd w:id="4895"/>
      <w:bookmarkEnd w:id="4896"/>
      <w:bookmarkEnd w:id="4894"/>
    </w:p>
    <w:p xmlns:tce="http://www.TCE.com">
      <w:pPr>
        <w:pStyle w:val="BodyText"/>
        <w:ind w:left="720"/>
      </w:pPr>
      <w:r>
        <w:t xml:space="preserve">(a) Use the provision at </w:t>
      </w:r>
      <w:r>
        <w:rPr>
          <w:color w:val="0000FF"/>
        </w:rPr>
        <w:fldChar w:fldCharType="begin"/>
      </w:r>
      <w:r>
        <w:rPr>
          <w:color w:val="0000FF"/>
        </w:rPr>
        <w:instrText xml:space="preserve"> REF _Numd19e138051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_Numd19e138093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Topic unique_2265-->
    <w:p xmlns:tce="http://www.TCE.com">
      <w:pPr>
        <w:pStyle w:val="Heading3"/>
      </w:pPr>
      <w:bookmarkStart w:id="4897" w:name="_Numd19e90878"/>
      <w:bookmarkStart w:id="4898" w:name="_Refd19e90878"/>
      <w:bookmarkStart w:id="4899" w:name="_Tocd19e90878"/>
      <w:r>
        <w:t/>
      </w:r>
      <w:r>
        <w:t>Part 240</w:t>
      </w:r>
      <w:r>
        <w:t xml:space="preserve"> - RESERVED</w:t>
      </w:r>
      <w:bookmarkEnd w:id="4898"/>
      <w:bookmarkEnd w:id="4899"/>
      <w:bookmarkEnd w:id="4897"/>
    </w:p>
    <!--Topic unique_2267-->
    <w:p xmlns:tce="http://www.TCE.com">
      <w:pPr>
        <w:pStyle w:val="Heading3"/>
      </w:pPr>
      <w:bookmarkStart w:id="4900" w:name="_Numd19e90888"/>
      <w:bookmarkStart w:id="4901" w:name="_Refd19e90888"/>
      <w:bookmarkStart w:id="4902" w:name="_Tocd19e90888"/>
      <w:r>
        <w:t/>
      </w:r>
      <w:r>
        <w:t>Part 241</w:t>
      </w:r>
      <w:r>
        <w:t xml:space="preserve"> - ACQUISITION OF UTILITY SERVICES</w:t>
      </w:r>
      <w:bookmarkEnd w:id="4901"/>
      <w:bookmarkEnd w:id="4902"/>
      <w:bookmarkEnd w:id="4900"/>
    </w:p>
    <w:p xmlns:tce="http://www.TCE.com">
      <w:pPr>
        <w:pStyle w:val="ListBullet"/>
        <!--depth 1-->
        <w:numPr>
          <w:ilvl w:val="0"/>
          <w:numId w:val="553"/>
        </w:numPr>
      </w:pPr>
      <w:r>
        <w:t/>
      </w:r>
      <w:r>
        <w:rPr>
          <w:color w:val="0000FF"/>
        </w:rPr>
        <w:fldChar w:fldCharType="begin"/>
      </w:r>
      <w:r>
        <w:rPr>
          <w:color w:val="0000FF"/>
        </w:rPr>
        <w:instrText xml:space="preserve"> REF _Numd19e91001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54"/>
        </w:numPr>
      </w:pPr>
      <w:r>
        <w:t/>
      </w:r>
      <w:r>
        <w:rPr>
          <w:color w:val="0000FF"/>
        </w:rPr>
        <w:fldChar w:fldCharType="begin"/>
      </w:r>
      <w:r>
        <w:rPr>
          <w:color w:val="0000FF"/>
        </w:rPr>
        <w:instrText xml:space="preserve"> REF _Numd19e91014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54"/>
        </w:numPr>
      </w:pPr>
      <w:r>
        <w:t/>
      </w:r>
      <w:r>
        <w:rPr>
          <w:color w:val="0000FF"/>
        </w:rPr>
        <w:fldChar w:fldCharType="begin"/>
      </w:r>
      <w:r>
        <w:rPr>
          <w:color w:val="0000FF"/>
        </w:rPr>
        <w:instrText xml:space="preserve"> REF _Numd19e91079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54"/>
        </w:numPr>
      </w:pPr>
      <w:r>
        <w:t/>
      </w:r>
      <w:r>
        <w:rPr>
          <w:color w:val="0000FF"/>
        </w:rPr>
        <w:fldChar w:fldCharType="begin"/>
      </w:r>
      <w:r>
        <w:rPr>
          <w:color w:val="0000FF"/>
        </w:rPr>
        <w:instrText xml:space="preserve"> REF _Numd19e91109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53"/>
        </w:numPr>
      </w:pPr>
      <w:r>
        <w:t/>
      </w:r>
      <w:r>
        <w:rPr>
          <w:color w:val="0000FF"/>
        </w:rPr>
        <w:fldChar w:fldCharType="begin"/>
      </w:r>
      <w:r>
        <w:rPr>
          <w:color w:val="0000FF"/>
        </w:rPr>
        <w:instrText xml:space="preserve"> REF _Numd19e91143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55"/>
        </w:numPr>
      </w:pPr>
      <w:r>
        <w:t/>
      </w:r>
      <w:r>
        <w:rPr>
          <w:color w:val="0000FF"/>
        </w:rPr>
        <w:fldChar w:fldCharType="begin"/>
      </w:r>
      <w:r>
        <w:rPr>
          <w:color w:val="0000FF"/>
        </w:rPr>
        <w:instrText xml:space="preserve"> REF _Numd19e91156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55"/>
        </w:numPr>
      </w:pPr>
      <w:r>
        <w:t/>
      </w:r>
      <w:r>
        <w:rPr>
          <w:color w:val="0000FF"/>
        </w:rPr>
        <w:fldChar w:fldCharType="begin"/>
      </w:r>
      <w:r>
        <w:rPr>
          <w:color w:val="0000FF"/>
        </w:rPr>
        <w:instrText xml:space="preserve"> REF _Numd19e91191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55"/>
        </w:numPr>
      </w:pPr>
      <w:r>
        <w:t/>
      </w:r>
      <w:r>
        <w:rPr>
          <w:color w:val="0000FF"/>
        </w:rPr>
        <w:fldChar w:fldCharType="begin"/>
      </w:r>
      <w:r>
        <w:rPr>
          <w:color w:val="0000FF"/>
        </w:rPr>
        <w:instrText xml:space="preserve"> REF _Numd19e91229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53"/>
        </w:numPr>
      </w:pPr>
      <w:r>
        <w:t/>
      </w:r>
      <w:r>
        <w:rPr>
          <w:color w:val="0000FF"/>
        </w:rPr>
        <w:fldChar w:fldCharType="begin"/>
      </w:r>
      <w:r>
        <w:rPr>
          <w:color w:val="0000FF"/>
        </w:rPr>
        <w:instrText xml:space="preserve"> REF _Numd19e91252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_Numd19e91265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57"/>
        </w:numPr>
      </w:pPr>
      <w:r>
        <w:t/>
      </w:r>
      <w:r>
        <w:rPr>
          <w:color w:val="0000FF"/>
        </w:rPr>
        <w:fldChar w:fldCharType="begin"/>
      </w:r>
      <w:r>
        <w:rPr>
          <w:color w:val="0000FF"/>
        </w:rPr>
        <w:instrText xml:space="preserve"> REF _Numd19e91284 \h </w:instrText>
      </w:r>
      <w:r>
        <w:fldChar w:fldCharType="separate"/>
      </w:r>
      <w:rPr>
        <w:color w:val="0000FF"/>
      </w:rPr>
      <w:r>
        <w:rPr>
          <w:u w:val="single"/>
        </w:rPr>
        <w:t>241.501-70 Additional clauses.</w:t>
      </w:r>
      <w:r>
        <w:rPr>
          <w:color w:val="0000FF"/>
        </w:rPr>
        <w:fldChar w:fldCharType="end"/>
      </w:r>
      <w:r>
        <w:t/>
      </w:r>
    </w:p>
    <!--Topic unique_2268-->
    <w:p xmlns:tce="http://www.TCE.com">
      <w:pPr>
        <w:pStyle w:val="Heading4"/>
      </w:pPr>
      <w:bookmarkStart w:id="4903" w:name="_Numd19e91001"/>
      <w:bookmarkStart w:id="4904" w:name="_Refd19e91001"/>
      <w:bookmarkStart w:id="4905" w:name="_Tocd19e91001"/>
      <w:r>
        <w:t/>
      </w:r>
      <w:r>
        <w:t>Subpart 241.1</w:t>
      </w:r>
      <w:r>
        <w:t xml:space="preserve"> - GENERAL</w:t>
      </w:r>
      <w:bookmarkEnd w:id="4904"/>
      <w:bookmarkEnd w:id="4905"/>
      <w:bookmarkEnd w:id="4903"/>
    </w:p>
    <!--Topic unique_2269-->
    <w:p xmlns:tce="http://www.TCE.com">
      <w:pPr>
        <w:pStyle w:val="Heading5"/>
      </w:pPr>
      <w:bookmarkStart w:id="4906" w:name="_Numd19e91014"/>
      <w:bookmarkStart w:id="4907" w:name="_Refd19e91014"/>
      <w:bookmarkStart w:id="4908" w:name="_Tocd19e91014"/>
      <w:r>
        <w:t/>
      </w:r>
      <w:r>
        <w:t>241.101</w:t>
      </w:r>
      <w:r>
        <w:t xml:space="preserve"> Definitions.</w:t>
      </w:r>
      <w:bookmarkEnd w:id="4907"/>
      <w:bookmarkEnd w:id="4908"/>
      <w:bookmarkEnd w:id="4906"/>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70-->
    <w:p xmlns:tce="http://www.TCE.com">
      <w:pPr>
        <w:pStyle w:val="Heading5"/>
      </w:pPr>
      <w:bookmarkStart w:id="4909" w:name="_Numd19e91079"/>
      <w:bookmarkStart w:id="4910" w:name="_Refd19e91079"/>
      <w:bookmarkStart w:id="4911" w:name="_Tocd19e91079"/>
      <w:r>
        <w:t/>
      </w:r>
      <w:r>
        <w:t>241.102</w:t>
      </w:r>
      <w:r>
        <w:t xml:space="preserve"> Applicability.</w:t>
      </w:r>
      <w:bookmarkEnd w:id="4910"/>
      <w:bookmarkEnd w:id="4911"/>
      <w:bookmarkEnd w:id="4909"/>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71-->
    <w:p xmlns:tce="http://www.TCE.com">
      <w:pPr>
        <w:pStyle w:val="Heading5"/>
      </w:pPr>
      <w:bookmarkStart w:id="4912" w:name="_Numd19e91109"/>
      <w:bookmarkStart w:id="4913" w:name="_Refd19e91109"/>
      <w:bookmarkStart w:id="4914" w:name="_Tocd19e91109"/>
      <w:r>
        <w:t/>
      </w:r>
      <w:r>
        <w:t>241.103</w:t>
      </w:r>
      <w:r>
        <w:t xml:space="preserve"> Statutory and delegated authority.</w:t>
      </w:r>
      <w:bookmarkEnd w:id="4913"/>
      <w:bookmarkEnd w:id="4914"/>
      <w:bookmarkEnd w:id="4912"/>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_Numd19e51221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u w:val="single"/>
        </w:rPr>
        <w:t>241.103</w:t>
      </w:r>
      <w:r>
        <w:t xml:space="preserve"> for statutory authorities and maximum contract periods for utility and energy contracts.</w:t>
      </w:r>
    </w:p>
    <!--Topic unique_2272-->
    <w:p xmlns:tce="http://www.TCE.com">
      <w:pPr>
        <w:pStyle w:val="Heading4"/>
      </w:pPr>
      <w:bookmarkStart w:id="4915" w:name="_Numd19e91143"/>
      <w:bookmarkStart w:id="4916" w:name="_Refd19e91143"/>
      <w:bookmarkStart w:id="4917" w:name="_Tocd19e91143"/>
      <w:r>
        <w:t/>
      </w:r>
      <w:r>
        <w:t>Subpart 241.2</w:t>
      </w:r>
      <w:r>
        <w:t xml:space="preserve"> - ACQUIRING UTILITY SERVICES</w:t>
      </w:r>
      <w:bookmarkEnd w:id="4916"/>
      <w:bookmarkEnd w:id="4917"/>
      <w:bookmarkEnd w:id="4915"/>
    </w:p>
    <!--Topic unique_2273-->
    <w:p xmlns:tce="http://www.TCE.com">
      <w:pPr>
        <w:pStyle w:val="Heading5"/>
      </w:pPr>
      <w:bookmarkStart w:id="4918" w:name="_Numd19e91156"/>
      <w:bookmarkStart w:id="4919" w:name="_Refd19e91156"/>
      <w:bookmarkStart w:id="4920" w:name="_Tocd19e91156"/>
      <w:r>
        <w:t/>
      </w:r>
      <w:r>
        <w:t>241.201</w:t>
      </w:r>
      <w:r>
        <w:t xml:space="preserve"> Policy.</w:t>
      </w:r>
      <w:bookmarkEnd w:id="4919"/>
      <w:bookmarkEnd w:id="4920"/>
      <w:bookmarkEnd w:id="4918"/>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74-->
    <w:p xmlns:tce="http://www.TCE.com">
      <w:pPr>
        <w:pStyle w:val="Heading5"/>
      </w:pPr>
      <w:bookmarkStart w:id="4921" w:name="_Numd19e91191"/>
      <w:bookmarkStart w:id="4922" w:name="_Refd19e91191"/>
      <w:bookmarkStart w:id="4923" w:name="_Tocd19e91191"/>
      <w:r>
        <w:t/>
      </w:r>
      <w:r>
        <w:t>241.202</w:t>
      </w:r>
      <w:r>
        <w:t xml:space="preserve"> Procedures.</w:t>
      </w:r>
      <w:bookmarkEnd w:id="4922"/>
      <w:bookmarkEnd w:id="4923"/>
      <w:bookmarkEnd w:id="4921"/>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u w:val="single"/>
        </w:rPr>
        <w:t>241.202</w:t>
      </w:r>
      <w:r>
        <w:t xml:space="preserve"> (2) for construction and labor requirements associated with connection and service charges.</w:t>
      </w:r>
    </w:p>
    <!--Topic unique_2275-->
    <w:p xmlns:tce="http://www.TCE.com">
      <w:pPr>
        <w:pStyle w:val="Heading5"/>
      </w:pPr>
      <w:bookmarkStart w:id="4924" w:name="_Numd19e91229"/>
      <w:bookmarkStart w:id="4925" w:name="_Refd19e91229"/>
      <w:bookmarkStart w:id="4926" w:name="_Tocd19e91229"/>
      <w:r>
        <w:t/>
      </w:r>
      <w:r>
        <w:t>241.205</w:t>
      </w:r>
      <w:r>
        <w:t xml:space="preserve"> Separate contracts.</w:t>
      </w:r>
      <w:bookmarkEnd w:id="4925"/>
      <w:bookmarkEnd w:id="4926"/>
      <w:bookmarkEnd w:id="4924"/>
    </w:p>
    <w:p xmlns:tce="http://www.TCE.com">
      <w:pPr>
        <w:pStyle w:val="BodyText"/>
      </w:pPr>
      <w:r>
        <w:t xml:space="preserve">Follow the procedures at PGI </w:t>
      </w:r>
      <w:r>
        <w:rPr>
          <w:u w:val="single"/>
        </w:rPr>
        <w:t>241.205</w:t>
      </w:r>
      <w:r>
        <w:t xml:space="preserve"> when acquiring utility services by separate contract.</w:t>
      </w:r>
    </w:p>
    <!--Topic unique_2276-->
    <w:p xmlns:tce="http://www.TCE.com">
      <w:pPr>
        <w:pStyle w:val="Heading4"/>
      </w:pPr>
      <w:bookmarkStart w:id="4927" w:name="_Numd19e91252"/>
      <w:bookmarkStart w:id="4928" w:name="_Refd19e91252"/>
      <w:bookmarkStart w:id="4929" w:name="_Tocd19e91252"/>
      <w:r>
        <w:t/>
      </w:r>
      <w:r>
        <w:t>Subpart 241.5</w:t>
      </w:r>
      <w:r>
        <w:t xml:space="preserve"> - SOLICITATION PROVISION AND CONTRACT CLAUSES</w:t>
      </w:r>
      <w:bookmarkEnd w:id="4928"/>
      <w:bookmarkEnd w:id="4929"/>
      <w:bookmarkEnd w:id="4927"/>
    </w:p>
    <!--Topic unique_2277-->
    <w:p xmlns:tce="http://www.TCE.com">
      <w:pPr>
        <w:pStyle w:val="Heading5"/>
      </w:pPr>
      <w:bookmarkStart w:id="4930" w:name="_Numd19e91265"/>
      <w:bookmarkStart w:id="4931" w:name="_Refd19e91265"/>
      <w:bookmarkStart w:id="4932" w:name="_Tocd19e91265"/>
      <w:r>
        <w:t/>
      </w:r>
      <w:r>
        <w:t>241.501</w:t>
      </w:r>
      <w:r>
        <w:t xml:space="preserve"> Solicitation provision and contract clauses.</w:t>
      </w:r>
      <w:bookmarkEnd w:id="4931"/>
      <w:bookmarkEnd w:id="4932"/>
      <w:bookmarkEnd w:id="4930"/>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78-->
    <w:p xmlns:tce="http://www.TCE.com">
      <w:pPr>
        <w:pStyle w:val="Heading6"/>
      </w:pPr>
      <w:bookmarkStart w:id="4933" w:name="_Numd19e91284"/>
      <w:bookmarkStart w:id="4934" w:name="_Refd19e91284"/>
      <w:bookmarkStart w:id="4935" w:name="_Tocd19e91284"/>
      <w:r>
        <w:t/>
      </w:r>
      <w:r>
        <w:t>241.501-70</w:t>
      </w:r>
      <w:r>
        <w:t xml:space="preserve"> Additional clauses.</w:t>
      </w:r>
      <w:bookmarkEnd w:id="4934"/>
      <w:bookmarkEnd w:id="4935"/>
      <w:bookmarkEnd w:id="4933"/>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_Numd19e138571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_Numd19e138606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85-->
    <w:p xmlns:tce="http://www.TCE.com">
      <w:pPr>
        <w:pStyle w:val="Heading1"/>
      </w:pPr>
      <w:bookmarkStart w:id="4936" w:name="_Numd19e91309"/>
      <w:bookmarkStart w:id="4937" w:name="_Refd19e91309"/>
      <w:bookmarkStart w:id="4938" w:name="_Tocd19e91309"/>
      <w:r>
        <w:t/>
      </w:r>
      <w:r>
        <w:t>Subchapter G</w:t>
      </w:r>
      <w:r>
        <w:t xml:space="preserve"> - CONTRACT MANAGEMENT</w:t>
      </w:r>
      <w:bookmarkEnd w:id="4937"/>
      <w:bookmarkEnd w:id="4938"/>
      <w:bookmarkEnd w:id="4936"/>
    </w:p>
    <!--Topic unique_2287-->
    <w:p xmlns:tce="http://www.TCE.com">
      <w:pPr>
        <w:pStyle w:val="Heading2"/>
      </w:pPr>
      <w:bookmarkStart w:id="4939" w:name="_Numd19e91317"/>
      <w:bookmarkStart w:id="4940" w:name="_Refd19e91317"/>
      <w:bookmarkStart w:id="4941" w:name="_Tocd19e91317"/>
      <w:r>
        <w:t/>
      </w:r>
      <w:r>
        <w:t>Defense Federal Acquisition Regulation</w:t>
      </w:r>
      <w:r>
        <w:t/>
      </w:r>
      <w:bookmarkEnd w:id="4940"/>
      <w:bookmarkEnd w:id="4941"/>
      <w:bookmarkEnd w:id="4939"/>
    </w:p>
    <w:p xmlns:tce="http://www.TCE.com">
      <w:pPr>
        <w:pStyle w:val="ListBullet"/>
        <!--depth 1-->
        <w:numPr>
          <w:ilvl w:val="0"/>
          <w:numId w:val="558"/>
        </w:numPr>
      </w:pPr>
      <w:r>
        <w:t/>
      </w:r>
      <w:r>
        <w:rPr>
          <w:color w:val="0000FF"/>
        </w:rPr>
        <w:fldChar w:fldCharType="begin"/>
      </w:r>
      <w:r>
        <w:rPr>
          <w:color w:val="0000FF"/>
        </w:rPr>
        <w:instrText xml:space="preserve"> REF _Numd19e93619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_Numd19e94157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_Numd19e94196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_Numd19e94214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_Numd19e94227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61"/>
        </w:numPr>
      </w:pPr>
      <w:r>
        <w:t/>
      </w:r>
      <w:r>
        <w:rPr>
          <w:color w:val="0000FF"/>
        </w:rPr>
        <w:fldChar w:fldCharType="begin"/>
      </w:r>
      <w:r>
        <w:rPr>
          <w:color w:val="0000FF"/>
        </w:rPr>
        <w:instrText xml:space="preserve"> REF _Numd19e94240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_Numd19e94264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_Numd19e94350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_Numd19e94363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_Numd19e94382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_Numd19e94476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_Numd19e94497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_Numd19e94510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64"/>
        </w:numPr>
      </w:pPr>
      <w:r>
        <w:t/>
      </w:r>
      <w:r>
        <w:rPr>
          <w:color w:val="0000FF"/>
        </w:rPr>
        <w:fldChar w:fldCharType="begin"/>
      </w:r>
      <w:r>
        <w:rPr>
          <w:color w:val="0000FF"/>
        </w:rPr>
        <w:instrText xml:space="preserve"> REF _Numd19e94523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_Numd19e94549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_Numd19e94562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_Numd19e94582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_Numd19e94595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67"/>
        </w:numPr>
      </w:pPr>
      <w:r>
        <w:t/>
      </w:r>
      <w:r>
        <w:rPr>
          <w:color w:val="0000FF"/>
        </w:rPr>
        <w:fldChar w:fldCharType="begin"/>
      </w:r>
      <w:r>
        <w:rPr>
          <w:color w:val="0000FF"/>
        </w:rPr>
        <w:instrText xml:space="preserve"> REF _Numd19e94612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4"/>
        <!--depth 4-->
        <w:numPr>
          <w:ilvl w:val="3"/>
          <w:numId w:val="567"/>
        </w:numPr>
      </w:pPr>
      <w:r>
        <w:t/>
      </w:r>
      <w:r>
        <w:rPr>
          <w:color w:val="0000FF"/>
        </w:rPr>
        <w:fldChar w:fldCharType="begin"/>
      </w:r>
      <w:r>
        <w:rPr>
          <w:color w:val="0000FF"/>
        </w:rPr>
        <w:instrText xml:space="preserve"> REF _Numd19e94640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_Numd19e94685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_Numd19e94700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68"/>
        </w:numPr>
      </w:pPr>
      <w:r>
        <w:t/>
      </w:r>
      <w:r>
        <w:rPr>
          <w:color w:val="0000FF"/>
        </w:rPr>
        <w:fldChar w:fldCharType="begin"/>
      </w:r>
      <w:r>
        <w:rPr>
          <w:color w:val="0000FF"/>
        </w:rPr>
        <w:instrText xml:space="preserve"> REF _Numd19e94713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68"/>
        </w:numPr>
      </w:pPr>
      <w:r>
        <w:t/>
      </w:r>
      <w:r>
        <w:rPr>
          <w:color w:val="0000FF"/>
        </w:rPr>
        <w:fldChar w:fldCharType="begin"/>
      </w:r>
      <w:r>
        <w:rPr>
          <w:color w:val="0000FF"/>
        </w:rPr>
        <w:instrText xml:space="preserve"> REF _Numd19e94732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68"/>
        </w:numPr>
      </w:pPr>
      <w:r>
        <w:t/>
      </w:r>
      <w:r>
        <w:rPr>
          <w:color w:val="0000FF"/>
        </w:rPr>
        <w:fldChar w:fldCharType="begin"/>
      </w:r>
      <w:r>
        <w:rPr>
          <w:color w:val="0000FF"/>
        </w:rPr>
        <w:instrText xml:space="preserve"> REF _Numd19e94754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_Numd19e94794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_Numd19e94807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_Numd19e94855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_Numd19e94868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_Numd19e94901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_Numd19e94925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_Numd19e94948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_Numd19e94987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_Numd19e95000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_Numd19e95023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_Numd19e95055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_Numd19e95075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_Numd19e95088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_Numd19e95130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_Numd19e95143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_Numd19e95259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_Numd19e95326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_Numd19e95339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_Numd19e95363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_Numd19e95376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_Numd19e95405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_Numd19e95429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_Numd19e95470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_Numd19e95580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_Numd19e95611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_Numd19e95624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_Numd19e95659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_Numd19e95701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_Numd19e95725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_Numd19e95738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_Numd19e95771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_Numd19e95794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_Numd19e95807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_Numd19e95838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_Numd19e95987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_Numd19e96009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79"/>
        </w:numPr>
      </w:pPr>
      <w:r>
        <w:t/>
      </w:r>
      <w:r>
        <w:rPr>
          <w:color w:val="0000FF"/>
        </w:rPr>
        <w:fldChar w:fldCharType="begin"/>
      </w:r>
      <w:r>
        <w:rPr>
          <w:color w:val="0000FF"/>
        </w:rPr>
        <w:instrText xml:space="preserve"> REF _Numd19e96207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_Numd19e96220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_Numd19e96233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_Numd19e96257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_Numd19e96279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_Numd19e96302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79"/>
        </w:numPr>
      </w:pPr>
      <w:r>
        <w:t/>
      </w:r>
      <w:r>
        <w:rPr>
          <w:color w:val="0000FF"/>
        </w:rPr>
        <w:fldChar w:fldCharType="begin"/>
      </w:r>
      <w:r>
        <w:rPr>
          <w:color w:val="0000FF"/>
        </w:rPr>
        <w:instrText xml:space="preserve"> REF _Numd19e96326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_Numd19e96339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_Numd19e96360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_Numd19e96373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_Numd19e96398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_Numd19e96416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_Numd19e96441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_Numd19e96465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_Numd19e96520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_Numd19e96548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_Numd19e96580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_Numd19e96616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_Numd19e96629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_Numd19e96652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_Numd19e96674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_Numd19e96693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86"/>
        </w:numPr>
      </w:pPr>
      <w:r>
        <w:t/>
      </w:r>
      <w:r>
        <w:rPr>
          <w:color w:val="0000FF"/>
        </w:rPr>
        <w:fldChar w:fldCharType="begin"/>
      </w:r>
      <w:r>
        <w:rPr>
          <w:color w:val="0000FF"/>
        </w:rPr>
        <w:instrText xml:space="preserve"> REF _Numd19e96860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87"/>
        </w:numPr>
      </w:pPr>
      <w:r>
        <w:t/>
      </w:r>
      <w:r>
        <w:rPr>
          <w:color w:val="0000FF"/>
        </w:rPr>
        <w:fldChar w:fldCharType="begin"/>
      </w:r>
      <w:r>
        <w:rPr>
          <w:color w:val="0000FF"/>
        </w:rPr>
        <w:instrText xml:space="preserve"> REF _Numd19e96873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86"/>
        </w:numPr>
      </w:pPr>
      <w:r>
        <w:t/>
      </w:r>
      <w:r>
        <w:rPr>
          <w:color w:val="0000FF"/>
        </w:rPr>
        <w:fldChar w:fldCharType="begin"/>
      </w:r>
      <w:r>
        <w:rPr>
          <w:color w:val="0000FF"/>
        </w:rPr>
        <w:instrText xml:space="preserve"> REF _Numd19e96905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88"/>
        </w:numPr>
      </w:pPr>
      <w:r>
        <w:t/>
      </w:r>
      <w:r>
        <w:rPr>
          <w:color w:val="0000FF"/>
        </w:rPr>
        <w:fldChar w:fldCharType="begin"/>
      </w:r>
      <w:r>
        <w:rPr>
          <w:color w:val="0000FF"/>
        </w:rPr>
        <w:instrText xml:space="preserve"> REF _Numd19e96918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89"/>
        </w:numPr>
      </w:pPr>
      <w:r>
        <w:t/>
      </w:r>
      <w:r>
        <w:rPr>
          <w:color w:val="0000FF"/>
        </w:rPr>
        <w:fldChar w:fldCharType="begin"/>
      </w:r>
      <w:r>
        <w:rPr>
          <w:color w:val="0000FF"/>
        </w:rPr>
        <w:instrText xml:space="preserve"> REF _Numd19e96931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88"/>
        </w:numPr>
      </w:pPr>
      <w:r>
        <w:t/>
      </w:r>
      <w:r>
        <w:rPr>
          <w:color w:val="0000FF"/>
        </w:rPr>
        <w:fldChar w:fldCharType="begin"/>
      </w:r>
      <w:r>
        <w:rPr>
          <w:color w:val="0000FF"/>
        </w:rPr>
        <w:instrText xml:space="preserve"> REF _Numd19e96961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_Numd19e96974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86"/>
        </w:numPr>
      </w:pPr>
      <w:r>
        <w:t/>
      </w:r>
      <w:r>
        <w:rPr>
          <w:color w:val="0000FF"/>
        </w:rPr>
        <w:fldChar w:fldCharType="begin"/>
      </w:r>
      <w:r>
        <w:rPr>
          <w:color w:val="0000FF"/>
        </w:rPr>
        <w:instrText xml:space="preserve"> REF _Numd19e96994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_Numd19e97007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_Numd19e97026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_Numd19e97044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_Numd19e97069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_Numd19e97082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_Numd19e97226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86"/>
        </w:numPr>
      </w:pPr>
      <w:r>
        <w:t/>
      </w:r>
      <w:r>
        <w:rPr>
          <w:color w:val="0000FF"/>
        </w:rPr>
        <w:fldChar w:fldCharType="begin"/>
      </w:r>
      <w:r>
        <w:rPr>
          <w:color w:val="0000FF"/>
        </w:rPr>
        <w:instrText xml:space="preserve"> REF _Numd19e97263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_Numd19e97276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_Numd19e97301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_Numd19e97319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_Numd19e97608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_Numd19e97621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_Numd19e97640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_Numd19e97750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_Numd19e97763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_Numd19e97786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_Numd19e97808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_Numd19e97831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_Numd19e97853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_Numd19e97877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_Numd19e97895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_Numd19e98025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_Numd19e98057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_Numd19e98070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_Numd19e98083 \h </w:instrText>
      </w:r>
      <w:r>
        <w:fldChar w:fldCharType="separate"/>
      </w:r>
      <w:rPr>
        <w:color w:val="0000FF"/>
      </w:rPr>
      <w:r>
        <w:rPr>
          <w:u w:val="single"/>
        </w:rPr>
        <w:t>245.201-70 Security classification.</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_Numd19e98107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_Numd19e98120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_Numd19e98182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600"/>
        </w:numPr>
      </w:pPr>
      <w:r>
        <w:t/>
      </w:r>
      <w:r>
        <w:rPr>
          <w:color w:val="0000FF"/>
        </w:rPr>
        <w:fldChar w:fldCharType="begin"/>
      </w:r>
      <w:r>
        <w:rPr>
          <w:color w:val="0000FF"/>
        </w:rPr>
        <w:instrText xml:space="preserve"> REF _Numd19e98195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_Numd19e98208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_Numd19e98231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_Numd19e98255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_Numd19e98268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_Numd19e98288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_Numd19e98301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_Numd19e98314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_Numd19e98365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_Numd19e98383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_Numd19e98407 \h </w:instrText>
      </w:r>
      <w:r>
        <w:fldChar w:fldCharType="separate"/>
      </w:r>
      <w:rPr>
        <w:color w:val="0000FF"/>
      </w:rPr>
      <w:r>
        <w:rPr>
          <w:u w:val="single"/>
        </w:rPr>
        <w:t>245.604 Sale of surplus personal property.</w:t>
      </w:r>
      <w:r>
        <w:rPr>
          <w:color w:val="0000FF"/>
        </w:rPr>
        <w:fldChar w:fldCharType="end"/>
      </w:r>
      <w:r>
        <w:t/>
      </w:r>
    </w:p>
    <w:p xmlns:tce="http://www.TCE.com">
      <w:pPr>
        <w:pStyle w:val="ListBullet4"/>
        <!--depth 4-->
        <w:numPr>
          <w:ilvl w:val="3"/>
          <w:numId w:val="605"/>
        </w:numPr>
      </w:pPr>
      <w:r>
        <w:t/>
      </w:r>
      <w:r>
        <w:rPr>
          <w:color w:val="0000FF"/>
        </w:rPr>
        <w:fldChar w:fldCharType="begin"/>
      </w:r>
      <w:r>
        <w:rPr>
          <w:color w:val="0000FF"/>
        </w:rPr>
        <w:instrText xml:space="preserve"> REF _Numd19e98420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_Numd19e98506 \h </w:instrText>
      </w:r>
      <w:r>
        <w:fldChar w:fldCharType="separate"/>
      </w:r>
      <w:rPr>
        <w:color w:val="0000FF"/>
      </w:rPr>
      <w:r>
        <w:rPr>
          <w:u w:val="single"/>
        </w:rPr>
        <w:t>Subpart 245.70 - Reserved</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_Numd19e98515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_Numd19e98941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_Numd19e98954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_Numd19e98977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_Numd19e99003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_Numd19e99029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_Numd19e99042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09"/>
        </w:numPr>
      </w:pPr>
      <w:r>
        <w:t/>
      </w:r>
      <w:r>
        <w:rPr>
          <w:color w:val="0000FF"/>
        </w:rPr>
        <w:fldChar w:fldCharType="begin"/>
      </w:r>
      <w:r>
        <w:rPr>
          <w:color w:val="0000FF"/>
        </w:rPr>
        <w:instrText xml:space="preserve"> REF _Numd19e99055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_Numd19e99077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_Numd19e99090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_Numd19e99109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_Numd19e99147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_Numd19e99166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_Numd19e99190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11"/>
        </w:numPr>
      </w:pPr>
      <w:r>
        <w:t/>
      </w:r>
      <w:r>
        <w:rPr>
          <w:color w:val="0000FF"/>
        </w:rPr>
        <w:fldChar w:fldCharType="begin"/>
      </w:r>
      <w:r>
        <w:rPr>
          <w:color w:val="0000FF"/>
        </w:rPr>
        <w:instrText xml:space="preserve"> REF _Numd19e99203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_Numd19e99243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_Numd19e99256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_Numd19e99279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_Numd19e99320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_Numd19e99343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_Numd19e99395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_Numd19e99430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13"/>
        </w:numPr>
      </w:pPr>
      <w:r>
        <w:t/>
      </w:r>
      <w:r>
        <w:rPr>
          <w:color w:val="0000FF"/>
        </w:rPr>
        <w:fldChar w:fldCharType="begin"/>
      </w:r>
      <w:r>
        <w:rPr>
          <w:color w:val="0000FF"/>
        </w:rPr>
        <w:instrText xml:space="preserve"> REF _Numd19e99443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13"/>
        </w:numPr>
      </w:pPr>
      <w:r>
        <w:t/>
      </w:r>
      <w:r>
        <w:rPr>
          <w:color w:val="0000FF"/>
        </w:rPr>
        <w:fldChar w:fldCharType="begin"/>
      </w:r>
      <w:r>
        <w:rPr>
          <w:color w:val="0000FF"/>
        </w:rPr>
        <w:instrText xml:space="preserve"> REF _Numd19e99474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_Numd19e99497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14"/>
        </w:numPr>
      </w:pPr>
      <w:r>
        <w:t/>
      </w:r>
      <w:r>
        <w:rPr>
          <w:color w:val="0000FF"/>
        </w:rPr>
        <w:fldChar w:fldCharType="begin"/>
      </w:r>
      <w:r>
        <w:rPr>
          <w:color w:val="0000FF"/>
        </w:rPr>
        <w:instrText xml:space="preserve"> REF _Numd19e99510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14"/>
        </w:numPr>
      </w:pPr>
      <w:r>
        <w:t/>
      </w:r>
      <w:r>
        <w:rPr>
          <w:color w:val="0000FF"/>
        </w:rPr>
        <w:fldChar w:fldCharType="begin"/>
      </w:r>
      <w:r>
        <w:rPr>
          <w:color w:val="0000FF"/>
        </w:rPr>
        <w:instrText xml:space="preserve"> REF _Numd19e99543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_Numd19e99567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_Numd19e99660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_Numd19e99685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_Numd19e99698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_Numd19e99722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16"/>
        </w:numPr>
      </w:pPr>
      <w:r>
        <w:t/>
      </w:r>
      <w:r>
        <w:rPr>
          <w:color w:val="0000FF"/>
        </w:rPr>
        <w:fldChar w:fldCharType="begin"/>
      </w:r>
      <w:r>
        <w:rPr>
          <w:color w:val="0000FF"/>
        </w:rPr>
        <w:instrText xml:space="preserve"> REF _Numd19e99735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_Numd19e99758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_Numd19e99771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18"/>
        </w:numPr>
      </w:pPr>
      <w:r>
        <w:t/>
      </w:r>
      <w:r>
        <w:rPr>
          <w:color w:val="0000FF"/>
        </w:rPr>
        <w:fldChar w:fldCharType="begin"/>
      </w:r>
      <w:r>
        <w:rPr>
          <w:color w:val="0000FF"/>
        </w:rPr>
        <w:instrText xml:space="preserve"> REF _Numd19e99786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_Numd19e99822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_Numd19e99858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_Numd19e99881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_Numd19e99902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_Numd19e99925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_Numd19e99994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_Numd19e100019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20"/>
        </w:numPr>
      </w:pPr>
      <w:r>
        <w:t/>
      </w:r>
      <w:r>
        <w:rPr>
          <w:color w:val="0000FF"/>
        </w:rPr>
        <w:fldChar w:fldCharType="begin"/>
      </w:r>
      <w:r>
        <w:rPr>
          <w:color w:val="0000FF"/>
        </w:rPr>
        <w:instrText xml:space="preserve"> REF _Numd19e100032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_Numd19e100045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_Numd19e100066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_Numd19e100084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_Numd19e100215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_Numd19e100254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_Numd19e100535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_Numd19e100558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23"/>
        </w:numPr>
      </w:pPr>
      <w:r>
        <w:t/>
      </w:r>
      <w:r>
        <w:rPr>
          <w:color w:val="0000FF"/>
        </w:rPr>
        <w:fldChar w:fldCharType="begin"/>
      </w:r>
      <w:r>
        <w:rPr>
          <w:color w:val="0000FF"/>
        </w:rPr>
        <w:instrText xml:space="preserve"> REF _Numd19e100571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_Numd19e100601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_Numd19e100614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_Numd19e100637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_Numd19e100663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_Numd19e100692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_Numd19e100705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_Numd19e100740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_Numd19e100760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_Numd19e100785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_Numd19e100822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_Numd19e100835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_Numd19e100902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_Numd19e100924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_Numd19e100971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_Numd19e100984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_Numd19e101005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_Numd19e101024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_Numd19e101044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29"/>
        </w:numPr>
      </w:pPr>
      <w:r>
        <w:t/>
      </w:r>
      <w:r>
        <w:rPr>
          <w:color w:val="0000FF"/>
        </w:rPr>
        <w:fldChar w:fldCharType="begin"/>
      </w:r>
      <w:r>
        <w:rPr>
          <w:color w:val="0000FF"/>
        </w:rPr>
        <w:instrText xml:space="preserve"> REF _Numd19e101057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_Numd19e101080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_Numd19e101103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_Numd19e101121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_Numd19e101140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_Numd19e101153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_Numd19e101238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_Numd19e101305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_Numd19e101391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_Numd19e101469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_Numd19e101524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31"/>
        </w:numPr>
      </w:pPr>
      <w:r>
        <w:t/>
      </w:r>
      <w:r>
        <w:rPr>
          <w:color w:val="0000FF"/>
        </w:rPr>
        <w:fldChar w:fldCharType="begin"/>
      </w:r>
      <w:r>
        <w:rPr>
          <w:color w:val="0000FF"/>
        </w:rPr>
        <w:instrText xml:space="preserve"> REF _Numd19e101549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_Numd19e101562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32"/>
        </w:numPr>
      </w:pPr>
      <w:r>
        <w:t/>
      </w:r>
      <w:r>
        <w:rPr>
          <w:color w:val="0000FF"/>
        </w:rPr>
        <w:fldChar w:fldCharType="begin"/>
      </w:r>
      <w:r>
        <w:rPr>
          <w:color w:val="0000FF"/>
        </w:rPr>
        <w:instrText xml:space="preserve"> REF _Numd19e101727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33"/>
        </w:numPr>
      </w:pPr>
      <w:r>
        <w:t/>
      </w:r>
      <w:r>
        <w:rPr>
          <w:color w:val="0000FF"/>
        </w:rPr>
        <w:fldChar w:fldCharType="begin"/>
      </w:r>
      <w:r>
        <w:rPr>
          <w:color w:val="0000FF"/>
        </w:rPr>
        <w:instrText xml:space="preserve"> REF _Numd19e101740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_Numd19e101753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_Numd19e101776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33"/>
        </w:numPr>
      </w:pPr>
      <w:r>
        <w:t/>
      </w:r>
      <w:r>
        <w:rPr>
          <w:color w:val="0000FF"/>
        </w:rPr>
        <w:fldChar w:fldCharType="begin"/>
      </w:r>
      <w:r>
        <w:rPr>
          <w:color w:val="0000FF"/>
        </w:rPr>
        <w:instrText xml:space="preserve"> REF _Numd19e101800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_Numd19e101813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_Numd19e101836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33"/>
        </w:numPr>
      </w:pPr>
      <w:r>
        <w:t/>
      </w:r>
      <w:r>
        <w:rPr>
          <w:color w:val="0000FF"/>
        </w:rPr>
        <w:fldChar w:fldCharType="begin"/>
      </w:r>
      <w:r>
        <w:rPr>
          <w:color w:val="0000FF"/>
        </w:rPr>
        <w:instrText xml:space="preserve"> REF _Numd19e101859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32"/>
        </w:numPr>
      </w:pPr>
      <w:r>
        <w:t/>
      </w:r>
      <w:r>
        <w:rPr>
          <w:color w:val="0000FF"/>
        </w:rPr>
        <w:fldChar w:fldCharType="begin"/>
      </w:r>
      <w:r>
        <w:rPr>
          <w:color w:val="0000FF"/>
        </w:rPr>
        <w:instrText xml:space="preserve"> REF _Numd19e101883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_Numd19e101896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_Numd19e101909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32"/>
        </w:numPr>
      </w:pPr>
      <w:r>
        <w:t/>
      </w:r>
      <w:r>
        <w:rPr>
          <w:color w:val="0000FF"/>
        </w:rPr>
        <w:fldChar w:fldCharType="begin"/>
      </w:r>
      <w:r>
        <w:rPr>
          <w:color w:val="0000FF"/>
        </w:rPr>
        <w:instrText xml:space="preserve"> REF _Numd19e101962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_Numd19e101975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_Numd19e102029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_Numd19e102053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_Numd19e102068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_Numd19e102106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_Numd19e102124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_Numd19e102325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_Numd19e102346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_Numd19e102359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_Numd19e102382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41"/>
        </w:numPr>
      </w:pPr>
      <w:r>
        <w:t/>
      </w:r>
      <w:r>
        <w:rPr>
          <w:color w:val="0000FF"/>
        </w:rPr>
        <w:fldChar w:fldCharType="begin"/>
      </w:r>
      <w:r>
        <w:rPr>
          <w:color w:val="0000FF"/>
        </w:rPr>
        <w:instrText xml:space="preserve"> REF _Numd19e102395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42"/>
        </w:numPr>
      </w:pPr>
      <w:r>
        <w:t/>
      </w:r>
      <w:r>
        <w:rPr>
          <w:color w:val="0000FF"/>
        </w:rPr>
        <w:fldChar w:fldCharType="begin"/>
      </w:r>
      <w:r>
        <w:rPr>
          <w:color w:val="0000FF"/>
        </w:rPr>
        <w:instrText xml:space="preserve"> REF _Numd19e102408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41"/>
        </w:numPr>
      </w:pPr>
      <w:r>
        <w:t/>
      </w:r>
      <w:r>
        <w:rPr>
          <w:color w:val="0000FF"/>
        </w:rPr>
        <w:fldChar w:fldCharType="begin"/>
      </w:r>
      <w:r>
        <w:rPr>
          <w:color w:val="0000FF"/>
        </w:rPr>
        <w:instrText xml:space="preserve"> REF _Numd19e102428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_Numd19e102451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_Numd19e102464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44"/>
        </w:numPr>
      </w:pPr>
      <w:r>
        <w:t/>
      </w:r>
      <w:r>
        <w:rPr>
          <w:color w:val="0000FF"/>
        </w:rPr>
        <w:fldChar w:fldCharType="begin"/>
      </w:r>
      <w:r>
        <w:rPr>
          <w:color w:val="0000FF"/>
        </w:rPr>
        <w:instrText xml:space="preserve"> REF _Numd19e102483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_Numd19e102524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_Numd19e102544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_Numd19e102557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_Numd19e102576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_Numd19e102606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_Numd19e102629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46"/>
        </w:numPr>
      </w:pPr>
      <w:r>
        <w:t/>
      </w:r>
      <w:r>
        <w:rPr>
          <w:color w:val="0000FF"/>
        </w:rPr>
        <w:fldChar w:fldCharType="begin"/>
      </w:r>
      <w:r>
        <w:rPr>
          <w:color w:val="0000FF"/>
        </w:rPr>
        <w:instrText xml:space="preserve"> REF _Numd19e102642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47"/>
        </w:numPr>
      </w:pPr>
      <w:r>
        <w:t/>
      </w:r>
      <w:r>
        <w:rPr>
          <w:color w:val="0000FF"/>
        </w:rPr>
        <w:fldChar w:fldCharType="begin"/>
      </w:r>
      <w:r>
        <w:rPr>
          <w:color w:val="0000FF"/>
        </w:rPr>
        <w:instrText xml:space="preserve"> REF _Numd19e102655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_Numd19e102684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_Numd19e102705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_Numd19e102725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_Numd19e102740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_Numd19e102817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49"/>
        </w:numPr>
      </w:pPr>
      <w:r>
        <w:t/>
      </w:r>
      <w:r>
        <w:rPr>
          <w:color w:val="0000FF"/>
        </w:rPr>
        <w:fldChar w:fldCharType="begin"/>
      </w:r>
      <w:r>
        <w:rPr>
          <w:color w:val="0000FF"/>
        </w:rPr>
        <w:instrText xml:space="preserve"> REF _Numd19e102830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49"/>
        </w:numPr>
      </w:pPr>
      <w:r>
        <w:t/>
      </w:r>
      <w:r>
        <w:rPr>
          <w:color w:val="0000FF"/>
        </w:rPr>
        <w:fldChar w:fldCharType="begin"/>
      </w:r>
      <w:r>
        <w:rPr>
          <w:color w:val="0000FF"/>
        </w:rPr>
        <w:instrText xml:space="preserve"> REF _Numd19e102857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49"/>
        </w:numPr>
      </w:pPr>
      <w:r>
        <w:t/>
      </w:r>
      <w:r>
        <w:rPr>
          <w:color w:val="0000FF"/>
        </w:rPr>
        <w:fldChar w:fldCharType="begin"/>
      </w:r>
      <w:r>
        <w:rPr>
          <w:color w:val="0000FF"/>
        </w:rPr>
        <w:instrText xml:space="preserve"> REF _Numd19e102883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_Numd19e102909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_Numd19e102922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_Numd19e102951 \h </w:instrText>
      </w:r>
      <w:r>
        <w:fldChar w:fldCharType="separate"/>
      </w:r>
      <w:rPr>
        <w:color w:val="0000FF"/>
      </w:rPr>
      <w:r>
        <w:rPr>
          <w:u w:val="single"/>
        </w:rPr>
        <w:t>251.205 Contract clause.</w:t>
      </w:r>
      <w:r>
        <w:rPr>
          <w:color w:val="0000FF"/>
        </w:rPr>
        <w:fldChar w:fldCharType="end"/>
      </w:r>
      <w:r>
        <w:t/>
      </w:r>
    </w:p>
    <!--Topic unique_2288-->
    <w:p xmlns:tce="http://www.TCE.com">
      <w:pPr>
        <w:pStyle w:val="Heading3"/>
      </w:pPr>
      <w:bookmarkStart w:id="4942" w:name="_Numd19e93619"/>
      <w:bookmarkStart w:id="4943" w:name="_Refd19e93619"/>
      <w:bookmarkStart w:id="4944" w:name="_Tocd19e93619"/>
      <w:r>
        <w:t/>
      </w:r>
      <w:r>
        <w:t>Part 242</w:t>
      </w:r>
      <w:r>
        <w:t xml:space="preserve"> - CONTRACT ADMINISTRATION</w:t>
      </w:r>
      <w:bookmarkEnd w:id="4943"/>
      <w:bookmarkEnd w:id="4944"/>
      <w:bookmarkEnd w:id="4942"/>
    </w:p>
    <w:p xmlns:tce="http://www.TCE.com">
      <w:pPr>
        <w:pStyle w:val="ListBullet"/>
        <!--depth 1-->
        <w:numPr>
          <w:ilvl w:val="0"/>
          <w:numId w:val="651"/>
        </w:numPr>
      </w:pPr>
      <w:r>
        <w:t/>
      </w:r>
      <w:r>
        <w:rPr>
          <w:color w:val="0000FF"/>
        </w:rPr>
        <w:fldChar w:fldCharType="begin"/>
      </w:r>
      <w:r>
        <w:rPr>
          <w:color w:val="0000FF"/>
        </w:rPr>
        <w:instrText xml:space="preserve"> REF _Numd19e94157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_Numd19e94196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_Numd19e94214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_Numd19e94227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53"/>
        </w:numPr>
      </w:pPr>
      <w:r>
        <w:t/>
      </w:r>
      <w:r>
        <w:rPr>
          <w:color w:val="0000FF"/>
        </w:rPr>
        <w:fldChar w:fldCharType="begin"/>
      </w:r>
      <w:r>
        <w:rPr>
          <w:color w:val="0000FF"/>
        </w:rPr>
        <w:instrText xml:space="preserve"> REF _Numd19e94240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_Numd19e94264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_Numd19e94350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_Numd19e94363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_Numd19e94382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_Numd19e94476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_Numd19e94497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55"/>
        </w:numPr>
      </w:pPr>
      <w:r>
        <w:t/>
      </w:r>
      <w:r>
        <w:rPr>
          <w:color w:val="0000FF"/>
        </w:rPr>
        <w:fldChar w:fldCharType="begin"/>
      </w:r>
      <w:r>
        <w:rPr>
          <w:color w:val="0000FF"/>
        </w:rPr>
        <w:instrText xml:space="preserve"> REF _Numd19e94510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56"/>
        </w:numPr>
      </w:pPr>
      <w:r>
        <w:t/>
      </w:r>
      <w:r>
        <w:rPr>
          <w:color w:val="0000FF"/>
        </w:rPr>
        <w:fldChar w:fldCharType="begin"/>
      </w:r>
      <w:r>
        <w:rPr>
          <w:color w:val="0000FF"/>
        </w:rPr>
        <w:instrText xml:space="preserve"> REF _Numd19e94523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_Numd19e94549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_Numd19e94562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_Numd19e94582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_Numd19e94595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59"/>
        </w:numPr>
      </w:pPr>
      <w:r>
        <w:t/>
      </w:r>
      <w:r>
        <w:rPr>
          <w:color w:val="0000FF"/>
        </w:rPr>
        <w:fldChar w:fldCharType="begin"/>
      </w:r>
      <w:r>
        <w:rPr>
          <w:color w:val="0000FF"/>
        </w:rPr>
        <w:instrText xml:space="preserve"> REF _Numd19e94612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3"/>
        <!--depth 3-->
        <w:numPr>
          <w:ilvl w:val="2"/>
          <w:numId w:val="659"/>
        </w:numPr>
      </w:pPr>
      <w:r>
        <w:t/>
      </w:r>
      <w:r>
        <w:rPr>
          <w:color w:val="0000FF"/>
        </w:rPr>
        <w:fldChar w:fldCharType="begin"/>
      </w:r>
      <w:r>
        <w:rPr>
          <w:color w:val="0000FF"/>
        </w:rPr>
        <w:instrText xml:space="preserve"> REF _Numd19e94640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_Numd19e94665 \h </w:instrText>
      </w:r>
      <w:r>
        <w:fldChar w:fldCharType="separate"/>
      </w:r>
      <w:rPr>
        <w:color w:val="0000FF"/>
      </w:rPr>
      <w:r>
        <w:rPr>
          <w:u w:val="single"/>
        </w:rPr>
        <w:t>242.708 Quick-closeout procedure.</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_Numd19e94685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_Numd19e94700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60"/>
        </w:numPr>
      </w:pPr>
      <w:r>
        <w:t/>
      </w:r>
      <w:r>
        <w:rPr>
          <w:color w:val="0000FF"/>
        </w:rPr>
        <w:fldChar w:fldCharType="begin"/>
      </w:r>
      <w:r>
        <w:rPr>
          <w:color w:val="0000FF"/>
        </w:rPr>
        <w:instrText xml:space="preserve"> REF _Numd19e94713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60"/>
        </w:numPr>
      </w:pPr>
      <w:r>
        <w:t/>
      </w:r>
      <w:r>
        <w:rPr>
          <w:color w:val="0000FF"/>
        </w:rPr>
        <w:fldChar w:fldCharType="begin"/>
      </w:r>
      <w:r>
        <w:rPr>
          <w:color w:val="0000FF"/>
        </w:rPr>
        <w:instrText xml:space="preserve"> REF _Numd19e94732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60"/>
        </w:numPr>
      </w:pPr>
      <w:r>
        <w:t/>
      </w:r>
      <w:r>
        <w:rPr>
          <w:color w:val="0000FF"/>
        </w:rPr>
        <w:fldChar w:fldCharType="begin"/>
      </w:r>
      <w:r>
        <w:rPr>
          <w:color w:val="0000FF"/>
        </w:rPr>
        <w:instrText xml:space="preserve"> REF _Numd19e94754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_Numd19e94794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_Numd19e94807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_Numd19e94855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_Numd19e94868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_Numd19e94901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_Numd19e94925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_Numd19e94948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_Numd19e94987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_Numd19e95000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_Numd19e95023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_Numd19e95055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_Numd19e95075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_Numd19e95088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_Numd19e95130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_Numd19e95143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_Numd19e95259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_Numd19e95326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_Numd19e95339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_Numd19e95363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_Numd19e95376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_Numd19e95405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_Numd19e95429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_Numd19e95470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_Numd19e95580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_Numd19e95611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_Numd19e95624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_Numd19e95659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_Numd19e95701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_Numd19e95725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_Numd19e95738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_Numd19e95771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_Numd19e95794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_Numd19e95807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_Numd19e95838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_Numd19e95987 \h </w:instrText>
      </w:r>
      <w:r>
        <w:fldChar w:fldCharType="separate"/>
      </w:r>
      <w:rPr>
        <w:color w:val="0000FF"/>
      </w:rPr>
      <w:r>
        <w:rPr>
          <w:u w:val="single"/>
        </w:rPr>
        <w:t>242.7503 Contract clause.</w:t>
      </w:r>
      <w:r>
        <w:rPr>
          <w:color w:val="0000FF"/>
        </w:rPr>
        <w:fldChar w:fldCharType="end"/>
      </w:r>
      <w:r>
        <w:t/>
      </w:r>
    </w:p>
    <!--Topic unique_2289-->
    <w:p xmlns:tce="http://www.TCE.com">
      <w:pPr>
        <w:pStyle w:val="Heading4"/>
      </w:pPr>
      <w:bookmarkStart w:id="4945" w:name="_Numd19e94157"/>
      <w:bookmarkStart w:id="4946" w:name="_Refd19e94157"/>
      <w:bookmarkStart w:id="4947" w:name="_Tocd19e94157"/>
      <w:r>
        <w:t/>
      </w:r>
      <w:r>
        <w:t>242.002</w:t>
      </w:r>
      <w:r>
        <w:t xml:space="preserve"> Interagency agreements.</w:t>
      </w:r>
      <w:bookmarkEnd w:id="4946"/>
      <w:bookmarkEnd w:id="4947"/>
      <w:bookmarkEnd w:id="4945"/>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u w:val="single"/>
        </w:rPr>
        <w:t>242.002</w:t>
      </w:r>
      <w:r>
        <w:t xml:space="preserve"> (S-70)(iii).</w:t>
      </w:r>
    </w:p>
    <!--Topic unique_2290-->
    <w:p xmlns:tce="http://www.TCE.com">
      <w:pPr>
        <w:pStyle w:val="Heading4"/>
      </w:pPr>
      <w:bookmarkStart w:id="4948" w:name="_Numd19e94196"/>
      <w:bookmarkStart w:id="4949" w:name="_Refd19e94196"/>
      <w:bookmarkStart w:id="4950" w:name="_Tocd19e94196"/>
      <w:r>
        <w:t/>
      </w:r>
      <w:r>
        <w:t>Subpart 242.1</w:t>
      </w:r>
      <w:r>
        <w:t xml:space="preserve"> - (REMOVED)</w:t>
      </w:r>
      <w:bookmarkEnd w:id="4949"/>
      <w:bookmarkEnd w:id="4950"/>
      <w:bookmarkEnd w:id="4948"/>
    </w:p>
    <w:p xmlns:tce="http://www.TCE.com">
      <w:pPr>
        <w:pStyle w:val="BodyText"/>
      </w:pPr>
      <w:r>
        <w:t>(November 09, 1999)</w:t>
      </w:r>
    </w:p>
    <!--Topic unique_2291-->
    <w:p xmlns:tce="http://www.TCE.com">
      <w:pPr>
        <w:pStyle w:val="Heading4"/>
      </w:pPr>
      <w:bookmarkStart w:id="4951" w:name="_Numd19e94214"/>
      <w:bookmarkStart w:id="4952" w:name="_Refd19e94214"/>
      <w:bookmarkStart w:id="4953" w:name="_Tocd19e94214"/>
      <w:r>
        <w:t/>
      </w:r>
      <w:r>
        <w:t>Subpart 242.2</w:t>
      </w:r>
      <w:r>
        <w:t xml:space="preserve"> - CONTRACT ADMINISTRATION SERVICES</w:t>
      </w:r>
      <w:bookmarkEnd w:id="4952"/>
      <w:bookmarkEnd w:id="4953"/>
      <w:bookmarkEnd w:id="4951"/>
    </w:p>
    <!--Topic unique_2292-->
    <w:p xmlns:tce="http://www.TCE.com">
      <w:pPr>
        <w:pStyle w:val="Heading5"/>
      </w:pPr>
      <w:bookmarkStart w:id="4954" w:name="_Numd19e94227"/>
      <w:bookmarkStart w:id="4955" w:name="_Refd19e94227"/>
      <w:bookmarkStart w:id="4956" w:name="_Tocd19e94227"/>
      <w:r>
        <w:t/>
      </w:r>
      <w:r>
        <w:t>242.200</w:t>
      </w:r>
      <w:r>
        <w:t xml:space="preserve"> RESERVED</w:t>
      </w:r>
      <w:bookmarkEnd w:id="4955"/>
      <w:bookmarkEnd w:id="4956"/>
      <w:bookmarkEnd w:id="4954"/>
    </w:p>
    <!--Topic unique_2293-->
    <w:p xmlns:tce="http://www.TCE.com">
      <w:pPr>
        <w:pStyle w:val="Heading6"/>
      </w:pPr>
      <w:bookmarkStart w:id="4957" w:name="_Numd19e94240"/>
      <w:bookmarkStart w:id="4958" w:name="_Refd19e94240"/>
      <w:bookmarkStart w:id="4959" w:name="_Tocd19e94240"/>
      <w:r>
        <w:t/>
      </w:r>
      <w:r>
        <w:t>242.200-70</w:t>
      </w:r>
      <w:r>
        <w:t xml:space="preserve"> Scope of subpart.</w:t>
      </w:r>
      <w:bookmarkEnd w:id="4958"/>
      <w:bookmarkEnd w:id="4959"/>
      <w:bookmarkEnd w:id="4957"/>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_Numd19e26402 \h </w:instrText>
      </w:r>
      <w:r>
        <w:fldChar w:fldCharType="separate"/>
      </w:r>
      <w:rPr>
        <w:color w:val="0000FF"/>
      </w:rPr>
      <w:r>
        <w:rPr>
          <w:u w:val="single"/>
        </w:rPr>
        <w:t>201.602</w:t>
      </w:r>
      <w:r>
        <w:rPr>
          <w:color w:val="0000FF"/>
        </w:rPr>
        <w:fldChar w:fldCharType="end"/>
      </w:r>
      <w:r>
        <w:t xml:space="preserve"> ).</w:t>
      </w:r>
    </w:p>
    <!--Topic unique_2294-->
    <w:p xmlns:tce="http://www.TCE.com">
      <w:pPr>
        <w:pStyle w:val="Heading5"/>
      </w:pPr>
      <w:bookmarkStart w:id="4960" w:name="_Numd19e94264"/>
      <w:bookmarkStart w:id="4961" w:name="_Refd19e94264"/>
      <w:bookmarkStart w:id="4962" w:name="_Tocd19e94264"/>
      <w:r>
        <w:t/>
      </w:r>
      <w:r>
        <w:t>242.202</w:t>
      </w:r>
      <w:r>
        <w:t xml:space="preserve"> Assignment of contract administration.</w:t>
      </w:r>
      <w:bookmarkEnd w:id="4961"/>
      <w:bookmarkEnd w:id="4962"/>
      <w:bookmarkEnd w:id="4960"/>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278">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95-->
    <w:p xmlns:tce="http://www.TCE.com">
      <w:pPr>
        <w:pStyle w:val="Heading4"/>
      </w:pPr>
      <w:bookmarkStart w:id="4963" w:name="_Numd19e94350"/>
      <w:bookmarkStart w:id="4964" w:name="_Refd19e94350"/>
      <w:bookmarkStart w:id="4965" w:name="_Tocd19e94350"/>
      <w:r>
        <w:t/>
      </w:r>
      <w:r>
        <w:t>Subpart 242.3</w:t>
      </w:r>
      <w:r>
        <w:t xml:space="preserve"> - CONTRACT ADMINISTRATION OFFICE FUNCTIONS</w:t>
      </w:r>
      <w:bookmarkEnd w:id="4964"/>
      <w:bookmarkEnd w:id="4965"/>
      <w:bookmarkEnd w:id="4963"/>
    </w:p>
    <!--Topic unique_2296-->
    <w:p xmlns:tce="http://www.TCE.com">
      <w:pPr>
        <w:pStyle w:val="Heading5"/>
      </w:pPr>
      <w:bookmarkStart w:id="4966" w:name="_Numd19e94363"/>
      <w:bookmarkStart w:id="4967" w:name="_Refd19e94363"/>
      <w:bookmarkStart w:id="4968" w:name="_Tocd19e94363"/>
      <w:r>
        <w:t/>
      </w:r>
      <w:r>
        <w:t>242.301</w:t>
      </w:r>
      <w:r>
        <w:t xml:space="preserve"> General.</w:t>
      </w:r>
      <w:bookmarkEnd w:id="4967"/>
      <w:bookmarkEnd w:id="4968"/>
      <w:bookmarkEnd w:id="4966"/>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97-->
    <w:p xmlns:tce="http://www.TCE.com">
      <w:pPr>
        <w:pStyle w:val="Heading5"/>
      </w:pPr>
      <w:bookmarkStart w:id="4969" w:name="_Numd19e94382"/>
      <w:bookmarkStart w:id="4970" w:name="_Refd19e94382"/>
      <w:bookmarkStart w:id="4971" w:name="_Tocd19e94382"/>
      <w:r>
        <w:t/>
      </w:r>
      <w:r>
        <w:t>242.302</w:t>
      </w:r>
      <w:r>
        <w:t xml:space="preserve"> Contract administration functions.</w:t>
      </w:r>
      <w:bookmarkEnd w:id="4970"/>
      <w:bookmarkEnd w:id="4971"/>
      <w:bookmarkEnd w:id="4969"/>
    </w:p>
    <w:p xmlns:tce="http://www.TCE.com">
      <w:pPr>
        <w:pStyle w:val="BodyText"/>
        <w:ind w:left="720"/>
      </w:pPr>
      <w:r>
        <w:t xml:space="preserve">(a)(7) See </w:t>
      </w:r>
      <w:r>
        <w:rPr>
          <w:color w:val="0000FF"/>
        </w:rPr>
        <w:fldChar w:fldCharType="begin"/>
      </w:r>
      <w:r>
        <w:rPr>
          <w:color w:val="0000FF"/>
        </w:rPr>
        <w:instrText xml:space="preserve"> REF _Numd19e95838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_Numd19e94754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_Numd19e58700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_Numd19e33505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u w:val="single"/>
        </w:rPr>
        <w:t>242.302</w:t>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u w:val="single"/>
        </w:rPr>
        <w:t>222.1703</w:t>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u w:val="single"/>
        </w:rPr>
        <w:t>242.302</w:t>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_Numd19e140744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w:p xmlns:tce="http://www.TCE.com">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xmlns:tce="http://www.TCE.com">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Topic unique_2298-->
    <w:p xmlns:tce="http://www.TCE.com">
      <w:pPr>
        <w:pStyle w:val="Heading4"/>
      </w:pPr>
      <w:bookmarkStart w:id="4972" w:name="_Numd19e94476"/>
      <w:bookmarkStart w:id="4973" w:name="_Refd19e94476"/>
      <w:bookmarkStart w:id="4974" w:name="_Tocd19e94476"/>
      <w:r>
        <w:t/>
      </w:r>
      <w:r>
        <w:t>Subpart 242.4</w:t>
      </w:r>
      <w:r>
        <w:t xml:space="preserve"> - Reserved</w:t>
      </w:r>
      <w:bookmarkEnd w:id="4973"/>
      <w:bookmarkEnd w:id="4974"/>
      <w:bookmarkEnd w:id="4972"/>
    </w:p>
    <!--Topic unique_2299-->
    <w:p xmlns:tce="http://www.TCE.com">
      <w:pPr>
        <w:pStyle w:val="Heading4"/>
      </w:pPr>
      <w:bookmarkStart w:id="4975" w:name="_Numd19e94497"/>
      <w:bookmarkStart w:id="4976" w:name="_Refd19e94497"/>
      <w:bookmarkStart w:id="4977" w:name="_Tocd19e94497"/>
      <w:r>
        <w:t/>
      </w:r>
      <w:r>
        <w:t>Subpart 242.5</w:t>
      </w:r>
      <w:r>
        <w:t xml:space="preserve"> - POSTAWARD ORIENTATION</w:t>
      </w:r>
      <w:bookmarkEnd w:id="4976"/>
      <w:bookmarkEnd w:id="4977"/>
      <w:bookmarkEnd w:id="4975"/>
    </w:p>
    <!--Topic unique_2300-->
    <w:p xmlns:tce="http://www.TCE.com">
      <w:pPr>
        <w:pStyle w:val="Heading5"/>
      </w:pPr>
      <w:bookmarkStart w:id="4978" w:name="_Numd19e94510"/>
      <w:bookmarkStart w:id="4979" w:name="_Refd19e94510"/>
      <w:bookmarkStart w:id="4980" w:name="_Tocd19e94510"/>
      <w:r>
        <w:t/>
      </w:r>
      <w:r>
        <w:t>242.503</w:t>
      </w:r>
      <w:r>
        <w:t xml:space="preserve"> Postaward conferences.</w:t>
      </w:r>
      <w:bookmarkEnd w:id="4979"/>
      <w:bookmarkEnd w:id="4980"/>
      <w:bookmarkEnd w:id="4978"/>
    </w:p>
    <!--Topic unique_2301-->
    <w:p xmlns:tce="http://www.TCE.com">
      <w:pPr>
        <w:pStyle w:val="Heading6"/>
      </w:pPr>
      <w:bookmarkStart w:id="4981" w:name="_Numd19e94523"/>
      <w:bookmarkStart w:id="4982" w:name="_Refd19e94523"/>
      <w:bookmarkStart w:id="4983" w:name="_Tocd19e94523"/>
      <w:r>
        <w:t/>
      </w:r>
      <w:r>
        <w:t>242.503-2</w:t>
      </w:r>
      <w:r>
        <w:t xml:space="preserve"> Postaward conference procedure.</w:t>
      </w:r>
      <w:bookmarkEnd w:id="4982"/>
      <w:bookmarkEnd w:id="4983"/>
      <w:bookmarkEnd w:id="4981"/>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_Numd19e135177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302-->
    <w:p xmlns:tce="http://www.TCE.com">
      <w:pPr>
        <w:pStyle w:val="Heading4"/>
      </w:pPr>
      <w:bookmarkStart w:id="4984" w:name="_Numd19e94549"/>
      <w:bookmarkStart w:id="4985" w:name="_Refd19e94549"/>
      <w:bookmarkStart w:id="4986" w:name="_Tocd19e94549"/>
      <w:r>
        <w:t/>
      </w:r>
      <w:r>
        <w:t>Subpart 242.6</w:t>
      </w:r>
      <w:r>
        <w:t xml:space="preserve"> - CORPORATE ADMINISTRATIVE CONTRACTING OFFICER</w:t>
      </w:r>
      <w:bookmarkEnd w:id="4985"/>
      <w:bookmarkEnd w:id="4986"/>
      <w:bookmarkEnd w:id="4984"/>
    </w:p>
    <!--Topic unique_2303-->
    <w:p xmlns:tce="http://www.TCE.com">
      <w:pPr>
        <w:pStyle w:val="Heading5"/>
      </w:pPr>
      <w:bookmarkStart w:id="4987" w:name="_Numd19e94562"/>
      <w:bookmarkStart w:id="4988" w:name="_Refd19e94562"/>
      <w:bookmarkStart w:id="4989" w:name="_Tocd19e94562"/>
      <w:r>
        <w:t/>
      </w:r>
      <w:r>
        <w:t>242.602</w:t>
      </w:r>
      <w:r>
        <w:t xml:space="preserve"> Assignment and location.</w:t>
      </w:r>
      <w:bookmarkEnd w:id="4988"/>
      <w:bookmarkEnd w:id="4989"/>
      <w:bookmarkEnd w:id="4987"/>
    </w:p>
    <w:p xmlns:tce="http://www.TCE.com">
      <w:pPr>
        <w:pStyle w:val="BodyText"/>
        <w:ind w:left="720"/>
      </w:pPr>
      <w:r>
        <w:t>(c)(2) If the agencies cannot agree, refer the matter to the Principal Director, Defense Pricing, Contracting, and Acquisition Policy.</w:t>
      </w:r>
    </w:p>
    <!--Topic unique_2304-->
    <w:p xmlns:tce="http://www.TCE.com">
      <w:pPr>
        <w:pStyle w:val="Heading4"/>
      </w:pPr>
      <w:bookmarkStart w:id="4990" w:name="_Numd19e94582"/>
      <w:bookmarkStart w:id="4991" w:name="_Refd19e94582"/>
      <w:bookmarkStart w:id="4992" w:name="_Tocd19e94582"/>
      <w:r>
        <w:t/>
      </w:r>
      <w:r>
        <w:t>Subpart 242.7</w:t>
      </w:r>
      <w:r>
        <w:t xml:space="preserve"> - INDIRECT COST RATES</w:t>
      </w:r>
      <w:bookmarkEnd w:id="4991"/>
      <w:bookmarkEnd w:id="4992"/>
      <w:bookmarkEnd w:id="4990"/>
    </w:p>
    <!--Topic unique_2305-->
    <w:p xmlns:tce="http://www.TCE.com">
      <w:pPr>
        <w:pStyle w:val="Heading5"/>
      </w:pPr>
      <w:bookmarkStart w:id="4993" w:name="_Numd19e94595"/>
      <w:bookmarkStart w:id="4994" w:name="_Refd19e94595"/>
      <w:bookmarkStart w:id="4995" w:name="_Tocd19e94595"/>
      <w:r>
        <w:t/>
      </w:r>
      <w:r>
        <w:t>242.705</w:t>
      </w:r>
      <w:r>
        <w:t xml:space="preserve"> Final indirect cost rates.</w:t>
      </w:r>
      <w:bookmarkEnd w:id="4994"/>
      <w:bookmarkEnd w:id="4995"/>
      <w:bookmarkEnd w:id="4993"/>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306-->
    <w:p xmlns:tce="http://www.TCE.com">
      <w:pPr>
        <w:pStyle w:val="Heading6"/>
      </w:pPr>
      <w:bookmarkStart w:id="4996" w:name="_Numd19e94612"/>
      <w:bookmarkStart w:id="4997" w:name="_Refd19e94612"/>
      <w:bookmarkStart w:id="4998" w:name="_Tocd19e94612"/>
      <w:r>
        <w:t/>
      </w:r>
      <w:r>
        <w:t>242.705-1</w:t>
      </w:r>
      <w:r>
        <w:t xml:space="preserve"> Contracting officer determination procedure.</w:t>
      </w:r>
      <w:bookmarkEnd w:id="4997"/>
      <w:bookmarkEnd w:id="4998"/>
      <w:bookmarkEnd w:id="4996"/>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u w:val="single"/>
        </w:rPr>
        <w:t>242.705-1</w:t>
      </w:r>
      <w:r>
        <w:t xml:space="preserve"> (a)(1) when negotiations are conducted on a coordinated basis.</w:t>
      </w:r>
    </w:p>
    <!--Topic unique_2307-->
    <w:p xmlns:tce="http://www.TCE.com">
      <w:pPr>
        <w:pStyle w:val="Heading6"/>
      </w:pPr>
      <w:bookmarkStart w:id="4999" w:name="_Numd19e94640"/>
      <w:bookmarkStart w:id="5000" w:name="_Refd19e94640"/>
      <w:bookmarkStart w:id="5001" w:name="_Tocd19e94640"/>
      <w:r>
        <w:t/>
      </w:r>
      <w:r>
        <w:t>242.705-2</w:t>
      </w:r>
      <w:r>
        <w:t xml:space="preserve"> Auditor determination procedure.</w:t>
      </w:r>
      <w:bookmarkEnd w:id="5000"/>
      <w:bookmarkEnd w:id="5001"/>
      <w:bookmarkEnd w:id="4999"/>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533-->
    <w:p xmlns:tce="http://www.TCE.com">
      <w:pPr>
        <w:pStyle w:val="Heading5"/>
      </w:pPr>
      <w:bookmarkStart w:id="5002" w:name="_Numd19e94665"/>
      <w:bookmarkStart w:id="5003" w:name="_Refd19e94665"/>
      <w:bookmarkStart w:id="5004" w:name="_Tocd19e94665"/>
      <w:r>
        <w:t/>
      </w:r>
      <w:r>
        <w:t>242.708</w:t>
      </w:r>
      <w:r>
        <w:t xml:space="preserve"> Quick-closeout procedure.</w:t>
      </w:r>
      <w:bookmarkEnd w:id="5003"/>
      <w:bookmarkEnd w:id="5004"/>
      <w:bookmarkEnd w:id="5002"/>
    </w:p>
    <w:p xmlns:tce="http://www.TCE.com">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xmlns:tce="http://www.TCE.com">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Topic unique_2308-->
    <w:p xmlns:tce="http://www.TCE.com">
      <w:pPr>
        <w:pStyle w:val="Heading5"/>
      </w:pPr>
      <w:bookmarkStart w:id="5005" w:name="_Numd19e94685"/>
      <w:bookmarkStart w:id="5006" w:name="_Refd19e94685"/>
      <w:bookmarkStart w:id="5007" w:name="_Tocd19e94685"/>
      <w:r>
        <w:t/>
      </w:r>
      <w:r>
        <w:t>242.770</w:t>
      </w:r>
      <w:r>
        <w:t xml:space="preserve"> Reserved.</w:t>
      </w:r>
      <w:bookmarkEnd w:id="5006"/>
      <w:bookmarkEnd w:id="5007"/>
      <w:bookmarkEnd w:id="5005"/>
    </w:p>
    <!--Topic unique_2309-->
    <w:p xmlns:tce="http://www.TCE.com">
      <w:pPr>
        <w:pStyle w:val="Heading5"/>
      </w:pPr>
      <w:bookmarkStart w:id="5008" w:name="_Numd19e94700"/>
      <w:bookmarkStart w:id="5009" w:name="_Refd19e94700"/>
      <w:bookmarkStart w:id="5010" w:name="_Tocd19e94700"/>
      <w:r>
        <w:t/>
      </w:r>
      <w:r>
        <w:t>242.771</w:t>
      </w:r>
      <w:r>
        <w:t xml:space="preserve"> Independent research and development and bid and proposal costs.</w:t>
      </w:r>
      <w:bookmarkEnd w:id="5009"/>
      <w:bookmarkEnd w:id="5010"/>
      <w:bookmarkEnd w:id="5008"/>
    </w:p>
    <!--Topic unique_2310-->
    <w:p xmlns:tce="http://www.TCE.com">
      <w:pPr>
        <w:pStyle w:val="Heading6"/>
      </w:pPr>
      <w:bookmarkStart w:id="5011" w:name="_Numd19e94713"/>
      <w:bookmarkStart w:id="5012" w:name="_Refd19e94713"/>
      <w:bookmarkStart w:id="5013" w:name="_Tocd19e94713"/>
      <w:r>
        <w:t/>
      </w:r>
      <w:r>
        <w:t>242.771-1</w:t>
      </w:r>
      <w:r>
        <w:t xml:space="preserve"> Scope.</w:t>
      </w:r>
      <w:bookmarkEnd w:id="5012"/>
      <w:bookmarkEnd w:id="5013"/>
      <w:bookmarkEnd w:id="5011"/>
    </w:p>
    <w:p xmlns:tce="http://www.TCE.com">
      <w:pPr>
        <w:pStyle w:val="BodyText"/>
      </w:pPr>
      <w:r>
        <w:t>This section implements 10 U.S.C. 3762, Independent research and development costs: allowable costs; 10 U.S.C. 3763, Bid and proposal costs: allowable costs; and 10 U.S.C. 3847, Defense Contract Audit Agency: annual report.</w:t>
      </w:r>
    </w:p>
    <!--Topic unique_2311-->
    <w:p xmlns:tce="http://www.TCE.com">
      <w:pPr>
        <w:pStyle w:val="Heading6"/>
      </w:pPr>
      <w:bookmarkStart w:id="5014" w:name="_Numd19e94732"/>
      <w:bookmarkStart w:id="5015" w:name="_Refd19e94732"/>
      <w:bookmarkStart w:id="5016" w:name="_Tocd19e94732"/>
      <w:r>
        <w:t/>
      </w:r>
      <w:r>
        <w:t>242.771-2</w:t>
      </w:r>
      <w:r>
        <w:t xml:space="preserve"> Policy.</w:t>
      </w:r>
      <w:bookmarkEnd w:id="5015"/>
      <w:bookmarkEnd w:id="5016"/>
      <w:bookmarkEnd w:id="5014"/>
    </w:p>
    <w:p xmlns:tce="http://www.TCE.com">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_Numd19e79332 \h </w:instrText>
      </w:r>
      <w:r>
        <w:fldChar w:fldCharType="separate"/>
      </w:r>
      <w:rPr>
        <w:color w:val="0000FF"/>
      </w:rPr>
      <w:r>
        <w:rPr>
          <w:u w:val="single"/>
        </w:rPr>
        <w:t>231.205-18</w:t>
      </w:r>
      <w:r>
        <w:rPr>
          <w:color w:val="0000FF"/>
        </w:rPr>
        <w:fldChar w:fldCharType="end"/>
      </w:r>
      <w:r>
        <w:t>(c)(iii)).</w:t>
      </w:r>
    </w:p>
    <!--Topic unique_2312-->
    <w:p xmlns:tce="http://www.TCE.com">
      <w:pPr>
        <w:pStyle w:val="Heading6"/>
      </w:pPr>
      <w:bookmarkStart w:id="5017" w:name="_Numd19e94754"/>
      <w:bookmarkStart w:id="5018" w:name="_Refd19e94754"/>
      <w:bookmarkStart w:id="5019" w:name="_Tocd19e94754"/>
      <w:r>
        <w:t/>
      </w:r>
      <w:r>
        <w:t>242.771-3</w:t>
      </w:r>
      <w:r>
        <w:t xml:space="preserve"> Responsibilities.</w:t>
      </w:r>
      <w:bookmarkEnd w:id="5018"/>
      <w:bookmarkEnd w:id="5019"/>
      <w:bookmarkEnd w:id="5017"/>
    </w:p>
    <w:p xmlns:tce="http://www.TCE.com">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_Numd19e79332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720"/>
      </w:pPr>
      <w:r>
        <w:t>(b) The Defense Contract Audit Agency (DCAA) shall—</w:t>
      </w:r>
    </w:p>
    <w:p xmlns:tce="http://www.TCE.com">
      <w:pPr>
        <w:pStyle w:val="BodyText"/>
        <w:ind w:left="1440"/>
      </w:pPr>
      <w:r>
        <w:t>(1) For the DoD-wide B&amp;P program, submit an annual report to the Principal Director, Defense Pricing, Contracting, and Acquisition Policy,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xmlns:tce="http://www.TCE.com">
      <w:pPr>
        <w:pStyle w:val="BodyText"/>
        <w:ind w:left="1440"/>
      </w:pPr>
      <w:r>
        <w:t>(2) For IR&amp;D costs and B&amp;P costs incurred under any DoD contract in the previous Government fiscal year, submit an annual report to the congressional defense committees as required by 10 U.S.C. 3847.</w:t>
      </w:r>
    </w:p>
    <w:p xmlns:tce="http://www.TCE.com">
      <w:pPr>
        <w:pStyle w:val="BodyText"/>
        <w:ind w:left="720"/>
      </w:pPr>
      <w:r>
        <w:t>(c) The Office of the Under Secretary of Defense for Research and Engineering (OASD R&amp;E), is responsible for establishing a regular method for communication—</w:t>
      </w:r>
    </w:p>
    <w:p xmlns:tce="http://www.TCE.com">
      <w:pPr>
        <w:pStyle w:val="BodyText"/>
        <w:ind w:left="1440"/>
      </w:pPr>
      <w:r>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Hyperlink279">
        <w:r>
          <w:rPr>
            <w:rStyle w:val="Hyperlink"/>
          </w:rPr>
          <w:t>https://defenseinnovationmarketplace.dtic.mil/communities-of-interest</w:t>
        </w:r>
      </w:hyperlink>
      <w:r>
        <w:t xml:space="preserve"> ; and</w:t>
      </w:r>
    </w:p>
    <w:p xmlns:tce="http://www.TCE.com">
      <w:pPr>
        <w:pStyle w:val="BodyText"/>
        <w:ind w:left="2160"/>
      </w:pPr>
      <w:r>
        <w:t>(ii) From contractors to DoD, of brief technical descriptions of contractor IR&amp;D projects; and</w:t>
      </w:r>
    </w:p>
    <w:p xmlns:tce="http://www.TCE.com">
      <w:pPr>
        <w:pStyle w:val="BodyText"/>
        <w:ind w:left="1440"/>
      </w:pPr>
      <w:r>
        <w:t>(2) By providing OUSD(R&amp;E) contact information: osd.pentagon.ousd-re.mbx.communications@mail.mil.</w:t>
      </w:r>
    </w:p>
    <!--Topic unique_2313-->
    <w:p xmlns:tce="http://www.TCE.com">
      <w:pPr>
        <w:pStyle w:val="Heading4"/>
      </w:pPr>
      <w:bookmarkStart w:id="5020" w:name="_Numd19e94794"/>
      <w:bookmarkStart w:id="5021" w:name="_Refd19e94794"/>
      <w:bookmarkStart w:id="5022" w:name="_Tocd19e94794"/>
      <w:r>
        <w:t/>
      </w:r>
      <w:r>
        <w:t>Subpart 242.8</w:t>
      </w:r>
      <w:r>
        <w:t xml:space="preserve"> - DISALLOWANCE OF COSTS</w:t>
      </w:r>
      <w:bookmarkEnd w:id="5021"/>
      <w:bookmarkEnd w:id="5022"/>
      <w:bookmarkEnd w:id="5020"/>
    </w:p>
    <!--Topic unique_2314-->
    <w:p xmlns:tce="http://www.TCE.com">
      <w:pPr>
        <w:pStyle w:val="Heading5"/>
      </w:pPr>
      <w:bookmarkStart w:id="5023" w:name="_Numd19e94807"/>
      <w:bookmarkStart w:id="5024" w:name="_Refd19e94807"/>
      <w:bookmarkStart w:id="5025" w:name="_Tocd19e94807"/>
      <w:r>
        <w:t/>
      </w:r>
      <w:r>
        <w:t>242.803</w:t>
      </w:r>
      <w:r>
        <w:t xml:space="preserve"> Disallowing costs after incurrence.</w:t>
      </w:r>
      <w:bookmarkEnd w:id="5024"/>
      <w:bookmarkEnd w:id="5025"/>
      <w:bookmarkEnd w:id="5023"/>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_Numd19e65021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315-->
    <w:p xmlns:tce="http://www.TCE.com">
      <w:pPr>
        <w:pStyle w:val="Heading4"/>
      </w:pPr>
      <w:bookmarkStart w:id="5026" w:name="_Numd19e94855"/>
      <w:bookmarkStart w:id="5027" w:name="_Refd19e94855"/>
      <w:bookmarkStart w:id="5028" w:name="_Tocd19e94855"/>
      <w:r>
        <w:t/>
      </w:r>
      <w:r>
        <w:t>Subpart 242.11</w:t>
      </w:r>
      <w:r>
        <w:t xml:space="preserve"> - PRODUCTION SURVEILLANCE AND REPORTING</w:t>
      </w:r>
      <w:bookmarkEnd w:id="5027"/>
      <w:bookmarkEnd w:id="5028"/>
      <w:bookmarkEnd w:id="5026"/>
    </w:p>
    <!--Topic unique_2316-->
    <w:p xmlns:tce="http://www.TCE.com">
      <w:pPr>
        <w:pStyle w:val="Heading5"/>
      </w:pPr>
      <w:bookmarkStart w:id="5029" w:name="_Numd19e94868"/>
      <w:bookmarkStart w:id="5030" w:name="_Refd19e94868"/>
      <w:bookmarkStart w:id="5031" w:name="_Tocd19e94868"/>
      <w:r>
        <w:t/>
      </w:r>
      <w:r>
        <w:t>242.1104</w:t>
      </w:r>
      <w:r>
        <w:t xml:space="preserve"> Surveillance requirements.</w:t>
      </w:r>
      <w:bookmarkEnd w:id="5030"/>
      <w:bookmarkEnd w:id="5031"/>
      <w:bookmarkEnd w:id="5029"/>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317-->
    <w:p xmlns:tce="http://www.TCE.com">
      <w:pPr>
        <w:pStyle w:val="Heading5"/>
      </w:pPr>
      <w:bookmarkStart w:id="5032" w:name="_Numd19e94901"/>
      <w:bookmarkStart w:id="5033" w:name="_Refd19e94901"/>
      <w:bookmarkStart w:id="5034" w:name="_Tocd19e94901"/>
      <w:r>
        <w:t/>
      </w:r>
      <w:r>
        <w:t>242.1105</w:t>
      </w:r>
      <w:r>
        <w:t xml:space="preserve"> Assignment of criticality designator.</w:t>
      </w:r>
      <w:bookmarkEnd w:id="5033"/>
      <w:bookmarkEnd w:id="5034"/>
      <w:bookmarkEnd w:id="5032"/>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318-->
    <w:p xmlns:tce="http://www.TCE.com">
      <w:pPr>
        <w:pStyle w:val="Heading5"/>
      </w:pPr>
      <w:bookmarkStart w:id="5035" w:name="_Numd19e94925"/>
      <w:bookmarkStart w:id="5036" w:name="_Refd19e94925"/>
      <w:bookmarkStart w:id="5037" w:name="_Tocd19e94925"/>
      <w:r>
        <w:t/>
      </w:r>
      <w:r>
        <w:t>242.1106</w:t>
      </w:r>
      <w:r>
        <w:t xml:space="preserve"> Reporting requirements.</w:t>
      </w:r>
      <w:bookmarkEnd w:id="5036"/>
      <w:bookmarkEnd w:id="5037"/>
      <w:bookmarkEnd w:id="5035"/>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319-->
    <w:p xmlns:tce="http://www.TCE.com">
      <w:pPr>
        <w:pStyle w:val="Heading5"/>
      </w:pPr>
      <w:bookmarkStart w:id="5038" w:name="_Numd19e94948"/>
      <w:bookmarkStart w:id="5039" w:name="_Refd19e94948"/>
      <w:bookmarkStart w:id="5040" w:name="_Tocd19e94948"/>
      <w:r>
        <w:t/>
      </w:r>
      <w:r>
        <w:t>242.1107</w:t>
      </w:r>
      <w:r>
        <w:t xml:space="preserve"> Contract clause.</w:t>
      </w:r>
      <w:bookmarkEnd w:id="5039"/>
      <w:bookmarkEnd w:id="5040"/>
      <w:bookmarkEnd w:id="5038"/>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320-->
    <w:p xmlns:tce="http://www.TCE.com">
      <w:pPr>
        <w:pStyle w:val="Heading4"/>
      </w:pPr>
      <w:bookmarkStart w:id="5041" w:name="_Numd19e94987"/>
      <w:bookmarkStart w:id="5042" w:name="_Refd19e94987"/>
      <w:bookmarkStart w:id="5043" w:name="_Tocd19e94987"/>
      <w:r>
        <w:t/>
      </w:r>
      <w:r>
        <w:t>Subpart 242.12</w:t>
      </w:r>
      <w:r>
        <w:t xml:space="preserve"> - NOVATION AND CHANGE-OF-NAME AGREEMENTS</w:t>
      </w:r>
      <w:bookmarkEnd w:id="5042"/>
      <w:bookmarkEnd w:id="5043"/>
      <w:bookmarkEnd w:id="5041"/>
    </w:p>
    <!--Topic unique_2321-->
    <w:p xmlns:tce="http://www.TCE.com">
      <w:pPr>
        <w:pStyle w:val="Heading5"/>
      </w:pPr>
      <w:bookmarkStart w:id="5044" w:name="_Numd19e95000"/>
      <w:bookmarkStart w:id="5045" w:name="_Refd19e95000"/>
      <w:bookmarkStart w:id="5046" w:name="_Tocd19e95000"/>
      <w:r>
        <w:t/>
      </w:r>
      <w:r>
        <w:t>242.1203</w:t>
      </w:r>
      <w:r>
        <w:t xml:space="preserve"> Processing agreements.</w:t>
      </w:r>
      <w:bookmarkEnd w:id="5045"/>
      <w:bookmarkEnd w:id="5046"/>
      <w:bookmarkEnd w:id="5044"/>
    </w:p>
    <w:p xmlns:tce="http://www.TCE.com">
      <w:pPr>
        <w:pStyle w:val="BodyText"/>
      </w:pPr>
      <w:r>
        <w:t xml:space="preserve">The responsible contracting officer shall process and execute novation and change-of-name agreements in accordance with the procedures at PGI </w:t>
      </w:r>
      <w:r>
        <w:rPr>
          <w:u w:val="single"/>
        </w:rPr>
        <w:t>242.1203</w:t>
      </w:r>
      <w:r>
        <w:t xml:space="preserve"> .</w:t>
      </w:r>
    </w:p>
    <!--Topic unique_2322-->
    <w:p xmlns:tce="http://www.TCE.com">
      <w:pPr>
        <w:pStyle w:val="Heading5"/>
      </w:pPr>
      <w:bookmarkStart w:id="5047" w:name="_Numd19e95023"/>
      <w:bookmarkStart w:id="5048" w:name="_Refd19e95023"/>
      <w:bookmarkStart w:id="5049" w:name="_Tocd19e95023"/>
      <w:r>
        <w:t/>
      </w:r>
      <w:r>
        <w:t>242.1204</w:t>
      </w:r>
      <w:r>
        <w:t xml:space="preserve"> Applicability of novation agreements.</w:t>
      </w:r>
      <w:bookmarkEnd w:id="5048"/>
      <w:bookmarkEnd w:id="5049"/>
      <w:bookmarkEnd w:id="5047"/>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_Numd19e79469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_Numd19e79469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323-->
    <w:p xmlns:tce="http://www.TCE.com">
      <w:pPr>
        <w:pStyle w:val="Heading4"/>
      </w:pPr>
      <w:bookmarkStart w:id="5050" w:name="_Numd19e95055"/>
      <w:bookmarkStart w:id="5051" w:name="_Refd19e95055"/>
      <w:bookmarkStart w:id="5052" w:name="_Tocd19e95055"/>
      <w:r>
        <w:t/>
      </w:r>
      <w:r>
        <w:t>Subpart 242.14</w:t>
      </w:r>
      <w:r>
        <w:t xml:space="preserve"> - TRAFFIC AND TRANSPORTATION MANAGEMENT</w:t>
      </w:r>
      <w:bookmarkEnd w:id="5051"/>
      <w:bookmarkEnd w:id="5052"/>
      <w:bookmarkEnd w:id="5050"/>
    </w:p>
    <!--Topic unique_2324-->
    <w:p xmlns:tce="http://www.TCE.com">
      <w:pPr>
        <w:pStyle w:val="Heading4"/>
      </w:pPr>
      <w:bookmarkStart w:id="5053" w:name="_Numd19e95075"/>
      <w:bookmarkStart w:id="5054" w:name="_Refd19e95075"/>
      <w:bookmarkStart w:id="5055" w:name="_Tocd19e95075"/>
      <w:r>
        <w:t/>
      </w:r>
      <w:r>
        <w:t>Subpart 242.15</w:t>
      </w:r>
      <w:r>
        <w:t xml:space="preserve"> - CONTRACTOR PERFORMANCE INFORMATION</w:t>
      </w:r>
      <w:bookmarkEnd w:id="5054"/>
      <w:bookmarkEnd w:id="5055"/>
      <w:bookmarkEnd w:id="5053"/>
    </w:p>
    <!--Topic unique_2325-->
    <w:p xmlns:tce="http://www.TCE.com">
      <w:pPr>
        <w:pStyle w:val="Heading5"/>
      </w:pPr>
      <w:bookmarkStart w:id="5056" w:name="_Numd19e95088"/>
      <w:bookmarkStart w:id="5057" w:name="_Refd19e95088"/>
      <w:bookmarkStart w:id="5058" w:name="_Tocd19e95088"/>
      <w:r>
        <w:t/>
      </w:r>
      <w:r>
        <w:t>242.1502</w:t>
      </w:r>
      <w:r>
        <w:t xml:space="preserve"> Policy.</w:t>
      </w:r>
      <w:bookmarkEnd w:id="5057"/>
      <w:bookmarkEnd w:id="5058"/>
      <w:bookmarkEnd w:id="5056"/>
    </w:p>
    <w:p xmlns:tce="http://www.TCE.com">
      <w:pPr>
        <w:pStyle w:val="BodyText"/>
        <w:ind w:left="720"/>
      </w:pPr>
      <w:r>
        <w:t>(g) Past performance evaluations in the Contractor Performance Assessment Reporting System—</w:t>
      </w:r>
    </w:p>
    <w:p xmlns:tce="http://www.TCE.com">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_Numd19e115330 \h </w:instrText>
      </w:r>
      <w:r>
        <w:fldChar w:fldCharType="separate"/>
      </w:r>
      <w:rPr>
        <w:color w:val="0000FF"/>
      </w:rPr>
      <w:r>
        <w:rPr>
          <w:u w:val="single"/>
        </w:rPr>
        <w:t>252.219-7004</w:t>
      </w:r>
      <w:r>
        <w:rPr>
          <w:color w:val="0000FF"/>
        </w:rPr>
        <w:fldChar w:fldCharType="end"/>
      </w:r>
      <w:r>
        <w:t>, Small Business Subcontracting Plan (Test Program);</w:t>
      </w:r>
    </w:p>
    <w:p xmlns:tce="http://www.TCE.com">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Hyperlink280">
        <w:r>
          <w:rPr>
            <w:rStyle w:val="Hyperlink"/>
          </w:rPr>
          <w:t>10 U.S.C. 3705(b)(2)(B)</w:t>
        </w:r>
      </w:hyperlink>
      <w:r>
        <w:t>); and</w:t>
      </w:r>
    </w:p>
    <w:p xmlns:tce="http://www.TCE.com">
      <w:pPr>
        <w:pStyle w:val="BodyText"/>
        <w:ind w:left="2160"/>
      </w:pPr>
      <w:r>
        <w:t xml:space="preserve">(iii) In accordance with </w:t>
      </w:r>
      <w:hyperlink r:id="rIdHyperlink281">
        <w:r>
          <w:rPr>
            <w:rStyle w:val="Hyperlink"/>
          </w:rPr>
          <w:t>10 U.S.C. 2631(d)</w:t>
        </w:r>
      </w:hyperlink>
      <w:r>
        <w:t xml:space="preserve">, shall include information on contractor compliance with requirements of the clause at 252.247-7023, Transportation of Supplies by Sea (see </w:t>
      </w:r>
      <w:hyperlink r:id="rIdHyperlink282">
        <w:r>
          <w:rPr>
            <w:rStyle w:val="Hyperlink"/>
          </w:rPr>
          <w:t>10 U.S.C. 2631(a)</w:t>
        </w:r>
      </w:hyperlink>
      <w:r>
        <w:t>, (b), and (c)).</w:t>
      </w:r>
    </w:p>
    <!--Topic unique_2326-->
    <w:p xmlns:tce="http://www.TCE.com">
      <w:pPr>
        <w:pStyle w:val="Heading4"/>
      </w:pPr>
      <w:bookmarkStart w:id="5059" w:name="_Numd19e95130"/>
      <w:bookmarkStart w:id="5060" w:name="_Refd19e95130"/>
      <w:bookmarkStart w:id="5061" w:name="_Tocd19e95130"/>
      <w:r>
        <w:t/>
      </w:r>
      <w:r>
        <w:t>Subpart 242.70</w:t>
      </w:r>
      <w:r>
        <w:t xml:space="preserve"> - CONTRACTOR BUSINESS SYSTEMS</w:t>
      </w:r>
      <w:bookmarkEnd w:id="5060"/>
      <w:bookmarkEnd w:id="5061"/>
      <w:bookmarkEnd w:id="5059"/>
    </w:p>
    <!--Topic unique_2327-->
    <w:p xmlns:tce="http://www.TCE.com">
      <w:pPr>
        <w:pStyle w:val="Heading5"/>
      </w:pPr>
      <w:bookmarkStart w:id="5062" w:name="_Numd19e95143"/>
      <w:bookmarkStart w:id="5063" w:name="_Refd19e95143"/>
      <w:bookmarkStart w:id="5064" w:name="_Tocd19e95143"/>
      <w:r>
        <w:t/>
      </w:r>
      <w:r>
        <w:t>242.7000</w:t>
      </w:r>
      <w:r>
        <w:t xml:space="preserve"> Contractor business system deficiencies.</w:t>
      </w:r>
      <w:bookmarkEnd w:id="5063"/>
      <w:bookmarkEnd w:id="5064"/>
      <w:bookmarkEnd w:id="5062"/>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3841 note prec.,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see PGI </w:t>
      </w:r>
      <w:r>
        <w:rPr>
          <w:u w:val="single"/>
        </w:rPr>
        <w:t>242.7000</w:t>
      </w:r>
      <w:r>
        <w:t xml:space="preserve"> .</w:t>
      </w:r>
    </w:p>
    <!--Topic unique_2328-->
    <w:p xmlns:tce="http://www.TCE.com">
      <w:pPr>
        <w:pStyle w:val="Heading5"/>
      </w:pPr>
      <w:bookmarkStart w:id="5065" w:name="_Numd19e95259"/>
      <w:bookmarkStart w:id="5066" w:name="_Refd19e95259"/>
      <w:bookmarkStart w:id="5067" w:name="_Tocd19e95259"/>
      <w:r>
        <w:t/>
      </w:r>
      <w:r>
        <w:t>242.7001</w:t>
      </w:r>
      <w:r>
        <w:t xml:space="preserve"> Contract clause.</w:t>
      </w:r>
      <w:bookmarkEnd w:id="5066"/>
      <w:bookmarkEnd w:id="5067"/>
      <w:bookmarkEnd w:id="5065"/>
    </w:p>
    <w:p xmlns:tce="http://www.TCE.com">
      <w:pPr>
        <w:pStyle w:val="BodyText"/>
      </w:pPr>
      <w:r>
        <w:t xml:space="preserve">Use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_Numd19e95143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329-->
    <w:p xmlns:tce="http://www.TCE.com">
      <w:pPr>
        <w:pStyle w:val="Heading4"/>
      </w:pPr>
      <w:bookmarkStart w:id="5068" w:name="_Numd19e95326"/>
      <w:bookmarkStart w:id="5069" w:name="_Refd19e95326"/>
      <w:bookmarkStart w:id="5070" w:name="_Tocd19e95326"/>
      <w:r>
        <w:t/>
      </w:r>
      <w:r>
        <w:t>Subpart 242.71</w:t>
      </w:r>
      <w:r>
        <w:t xml:space="preserve"> - VOLUNTARY REFUNDS</w:t>
      </w:r>
      <w:bookmarkEnd w:id="5069"/>
      <w:bookmarkEnd w:id="5070"/>
      <w:bookmarkEnd w:id="5068"/>
    </w:p>
    <!--Topic unique_877-->
    <w:p xmlns:tce="http://www.TCE.com">
      <w:pPr>
        <w:pStyle w:val="Heading5"/>
      </w:pPr>
      <w:bookmarkStart w:id="5071" w:name="_Numd19e95339"/>
      <w:bookmarkStart w:id="5072" w:name="_Refd19e95339"/>
      <w:bookmarkStart w:id="5073" w:name="_Tocd19e95339"/>
      <w:r>
        <w:t/>
      </w:r>
      <w:r>
        <w:t>242.7100</w:t>
      </w:r>
      <w:r>
        <w:t xml:space="preserve"> General.</w:t>
      </w:r>
      <w:bookmarkEnd w:id="5072"/>
      <w:bookmarkEnd w:id="5073"/>
      <w:bookmarkEnd w:id="5071"/>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u w:val="single"/>
        </w:rPr>
        <w:t>242.7100</w:t>
      </w:r>
      <w:r>
        <w:t xml:space="preserve"> for voluntary refunds.</w:t>
      </w:r>
    </w:p>
    <!--Topic unique_2330-->
    <w:p xmlns:tce="http://www.TCE.com">
      <w:pPr>
        <w:pStyle w:val="Heading4"/>
      </w:pPr>
      <w:bookmarkStart w:id="5074" w:name="_Numd19e95363"/>
      <w:bookmarkStart w:id="5075" w:name="_Refd19e95363"/>
      <w:bookmarkStart w:id="5076" w:name="_Tocd19e95363"/>
      <w:r>
        <w:t/>
      </w:r>
      <w:r>
        <w:t>Subpart 242.72</w:t>
      </w:r>
      <w:r>
        <w:t xml:space="preserve"> - CONTRACTOR MATERIAL MANAGEMENT AND ACCOUNTING SYSTEM</w:t>
      </w:r>
      <w:bookmarkEnd w:id="5075"/>
      <w:bookmarkEnd w:id="5076"/>
      <w:bookmarkEnd w:id="5074"/>
    </w:p>
    <!--Topic unique_2331-->
    <w:p xmlns:tce="http://www.TCE.com">
      <w:pPr>
        <w:pStyle w:val="Heading5"/>
      </w:pPr>
      <w:bookmarkStart w:id="5077" w:name="_Numd19e95376"/>
      <w:bookmarkStart w:id="5078" w:name="_Refd19e95376"/>
      <w:bookmarkStart w:id="5079" w:name="_Tocd19e95376"/>
      <w:r>
        <w:t/>
      </w:r>
      <w:r>
        <w:t>242.7200</w:t>
      </w:r>
      <w:r>
        <w:t xml:space="preserve"> Scope of subpart.</w:t>
      </w:r>
      <w:bookmarkEnd w:id="5078"/>
      <w:bookmarkEnd w:id="5079"/>
      <w:bookmarkEnd w:id="5077"/>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products or commercial services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332-->
    <w:p xmlns:tce="http://www.TCE.com">
      <w:pPr>
        <w:pStyle w:val="Heading5"/>
      </w:pPr>
      <w:bookmarkStart w:id="5080" w:name="_Numd19e95405"/>
      <w:bookmarkStart w:id="5081" w:name="_Refd19e95405"/>
      <w:bookmarkStart w:id="5082" w:name="_Tocd19e95405"/>
      <w:r>
        <w:t/>
      </w:r>
      <w:r>
        <w:t>242.7201</w:t>
      </w:r>
      <w:r>
        <w:t xml:space="preserve"> Definitions.</w:t>
      </w:r>
      <w:bookmarkEnd w:id="5081"/>
      <w:bookmarkEnd w:id="5082"/>
      <w:bookmarkEnd w:id="5080"/>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333-->
    <w:p xmlns:tce="http://www.TCE.com">
      <w:pPr>
        <w:pStyle w:val="Heading5"/>
      </w:pPr>
      <w:bookmarkStart w:id="5083" w:name="_Numd19e95429"/>
      <w:bookmarkStart w:id="5084" w:name="_Refd19e95429"/>
      <w:bookmarkStart w:id="5085" w:name="_Tocd19e95429"/>
      <w:r>
        <w:t/>
      </w:r>
      <w:r>
        <w:t>242.7202</w:t>
      </w:r>
      <w:r>
        <w:t xml:space="preserve"> Policy.</w:t>
      </w:r>
      <w:bookmarkEnd w:id="5084"/>
      <w:bookmarkEnd w:id="5085"/>
      <w:bookmarkEnd w:id="5083"/>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w:t>
      </w:r>
    </w:p>
    <!--Topic unique_2334-->
    <w:p xmlns:tce="http://www.TCE.com">
      <w:pPr>
        <w:pStyle w:val="Heading5"/>
      </w:pPr>
      <w:bookmarkStart w:id="5086" w:name="_Numd19e95470"/>
      <w:bookmarkStart w:id="5087" w:name="_Refd19e95470"/>
      <w:bookmarkStart w:id="5088" w:name="_Tocd19e95470"/>
      <w:r>
        <w:t/>
      </w:r>
      <w:r>
        <w:t>242.7203</w:t>
      </w:r>
      <w:r>
        <w:t xml:space="preserve"> Review procedures.</w:t>
      </w:r>
      <w:bookmarkEnd w:id="5087"/>
      <w:bookmarkEnd w:id="5088"/>
      <w:bookmarkEnd w:id="5086"/>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242.7203</w:t>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35-->
    <w:p xmlns:tce="http://www.TCE.com">
      <w:pPr>
        <w:pStyle w:val="Heading5"/>
      </w:pPr>
      <w:bookmarkStart w:id="5089" w:name="_Numd19e95580"/>
      <w:bookmarkStart w:id="5090" w:name="_Refd19e95580"/>
      <w:bookmarkStart w:id="5091" w:name="_Tocd19e95580"/>
      <w:r>
        <w:t/>
      </w:r>
      <w:r>
        <w:t>242.7204</w:t>
      </w:r>
      <w:r>
        <w:t xml:space="preserve"> Contract clause.</w:t>
      </w:r>
      <w:bookmarkEnd w:id="5090"/>
      <w:bookmarkEnd w:id="5091"/>
      <w:bookmarkEnd w:id="5089"/>
    </w:p>
    <w:p xmlns:tce="http://www.TCE.com">
      <w:pPr>
        <w:pStyle w:val="BodyText"/>
      </w:pPr>
      <w:r>
        <w:t xml:space="preserve">Use the clause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336-->
    <w:p xmlns:tce="http://www.TCE.com">
      <w:pPr>
        <w:pStyle w:val="Heading4"/>
      </w:pPr>
      <w:bookmarkStart w:id="5092" w:name="_Numd19e95611"/>
      <w:bookmarkStart w:id="5093" w:name="_Refd19e95611"/>
      <w:bookmarkStart w:id="5094" w:name="_Tocd19e95611"/>
      <w:r>
        <w:t/>
      </w:r>
      <w:r>
        <w:t>Subpart 242.73</w:t>
      </w:r>
      <w:r>
        <w:t xml:space="preserve"> - CONTRACTOR INSURANCE/PENSION REVIEW</w:t>
      </w:r>
      <w:bookmarkEnd w:id="5093"/>
      <w:bookmarkEnd w:id="5094"/>
      <w:bookmarkEnd w:id="5092"/>
    </w:p>
    <!--Topic unique_2337-->
    <w:p xmlns:tce="http://www.TCE.com">
      <w:pPr>
        <w:pStyle w:val="Heading5"/>
      </w:pPr>
      <w:bookmarkStart w:id="5095" w:name="_Numd19e95624"/>
      <w:bookmarkStart w:id="5096" w:name="_Refd19e95624"/>
      <w:bookmarkStart w:id="5097" w:name="_Tocd19e95624"/>
      <w:r>
        <w:t/>
      </w:r>
      <w:r>
        <w:t>242.7301</w:t>
      </w:r>
      <w:r>
        <w:t xml:space="preserve"> General.</w:t>
      </w:r>
      <w:bookmarkEnd w:id="5096"/>
      <w:bookmarkEnd w:id="5097"/>
      <w:bookmarkEnd w:id="5095"/>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338-->
    <w:p xmlns:tce="http://www.TCE.com">
      <w:pPr>
        <w:pStyle w:val="Heading5"/>
      </w:pPr>
      <w:bookmarkStart w:id="5098" w:name="_Numd19e95659"/>
      <w:bookmarkStart w:id="5099" w:name="_Refd19e95659"/>
      <w:bookmarkStart w:id="5100" w:name="_Tocd19e95659"/>
      <w:r>
        <w:t/>
      </w:r>
      <w:r>
        <w:t>242.7302</w:t>
      </w:r>
      <w:r>
        <w:t xml:space="preserve"> Requirements.</w:t>
      </w:r>
      <w:bookmarkEnd w:id="5099"/>
      <w:bookmarkEnd w:id="5100"/>
      <w:bookmarkEnd w:id="5098"/>
    </w:p>
    <w:p xmlns:tce="http://www.TCE.com">
      <w:pPr>
        <w:pStyle w:val="BodyText"/>
        <w:ind w:left="720"/>
      </w:pPr>
      <w:r>
        <w:t xml:space="preserve">(a)(1) An in-depth CIPR as described at DFARS </w:t>
      </w:r>
      <w:r>
        <w:rPr>
          <w:color w:val="0000FF"/>
        </w:rPr>
        <w:fldChar w:fldCharType="begin"/>
      </w:r>
      <w:r>
        <w:rPr>
          <w:color w:val="0000FF"/>
        </w:rPr>
        <w:instrText xml:space="preserve"> REF _Numd19e95624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339-->
    <w:p xmlns:tce="http://www.TCE.com">
      <w:pPr>
        <w:pStyle w:val="Heading5"/>
      </w:pPr>
      <w:bookmarkStart w:id="5101" w:name="_Numd19e95701"/>
      <w:bookmarkStart w:id="5102" w:name="_Refd19e95701"/>
      <w:bookmarkStart w:id="5103" w:name="_Tocd19e95701"/>
      <w:r>
        <w:t/>
      </w:r>
      <w:r>
        <w:t>242.7303</w:t>
      </w:r>
      <w:r>
        <w:t xml:space="preserve"> Responsibilities.</w:t>
      </w:r>
      <w:bookmarkEnd w:id="5102"/>
      <w:bookmarkEnd w:id="5103"/>
      <w:bookmarkEnd w:id="5101"/>
    </w:p>
    <w:p xmlns:tce="http://www.TCE.com">
      <w:pPr>
        <w:pStyle w:val="BodyText"/>
      </w:pPr>
      <w:r>
        <w:t xml:space="preserve">Follow the procedures at PGI </w:t>
      </w:r>
      <w:r>
        <w:rPr>
          <w:u w:val="single"/>
        </w:rPr>
        <w:t>242.7303</w:t>
      </w:r>
      <w:r>
        <w:t xml:space="preserve"> when conducting a CIPR.</w:t>
      </w:r>
    </w:p>
    <!--Topic unique_2340-->
    <w:p xmlns:tce="http://www.TCE.com">
      <w:pPr>
        <w:pStyle w:val="Heading4"/>
      </w:pPr>
      <w:bookmarkStart w:id="5104" w:name="_Numd19e95725"/>
      <w:bookmarkStart w:id="5105" w:name="_Refd19e95725"/>
      <w:bookmarkStart w:id="5106" w:name="_Tocd19e95725"/>
      <w:r>
        <w:t/>
      </w:r>
      <w:r>
        <w:t>Subpart 242.74</w:t>
      </w:r>
      <w:r>
        <w:t xml:space="preserve"> - TECHNICAL REPRESENTATION AT CONTRACTOR FACILITIES</w:t>
      </w:r>
      <w:bookmarkEnd w:id="5105"/>
      <w:bookmarkEnd w:id="5106"/>
      <w:bookmarkEnd w:id="5104"/>
    </w:p>
    <!--Topic unique_2341-->
    <w:p xmlns:tce="http://www.TCE.com">
      <w:pPr>
        <w:pStyle w:val="Heading5"/>
      </w:pPr>
      <w:bookmarkStart w:id="5107" w:name="_Numd19e95738"/>
      <w:bookmarkStart w:id="5108" w:name="_Refd19e95738"/>
      <w:bookmarkStart w:id="5109" w:name="_Tocd19e95738"/>
      <w:r>
        <w:t/>
      </w:r>
      <w:r>
        <w:t>242.7400</w:t>
      </w:r>
      <w:r>
        <w:t xml:space="preserve"> General.</w:t>
      </w:r>
      <w:bookmarkEnd w:id="5108"/>
      <w:bookmarkEnd w:id="5109"/>
      <w:bookmarkEnd w:id="5107"/>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_Numd19e95771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_Numd19e26402 \h </w:instrText>
      </w:r>
      <w:r>
        <w:fldChar w:fldCharType="separate"/>
      </w:r>
      <w:rPr>
        <w:color w:val="0000FF"/>
      </w:rPr>
      <w:r>
        <w:rPr>
          <w:u w:val="single"/>
        </w:rPr>
        <w:t>201.602</w:t>
      </w:r>
      <w:r>
        <w:rPr>
          <w:color w:val="0000FF"/>
        </w:rPr>
        <w:fldChar w:fldCharType="end"/>
      </w:r>
      <w:r>
        <w:t xml:space="preserve"> ).</w:t>
      </w:r>
    </w:p>
    <!--Topic unique_2342-->
    <w:p xmlns:tce="http://www.TCE.com">
      <w:pPr>
        <w:pStyle w:val="Heading5"/>
      </w:pPr>
      <w:bookmarkStart w:id="5110" w:name="_Numd19e95771"/>
      <w:bookmarkStart w:id="5111" w:name="_Refd19e95771"/>
      <w:bookmarkStart w:id="5112" w:name="_Tocd19e95771"/>
      <w:r>
        <w:t/>
      </w:r>
      <w:r>
        <w:t>242.7401</w:t>
      </w:r>
      <w:r>
        <w:t xml:space="preserve"> Procedures.</w:t>
      </w:r>
      <w:bookmarkEnd w:id="5111"/>
      <w:bookmarkEnd w:id="5112"/>
      <w:bookmarkEnd w:id="5110"/>
    </w:p>
    <w:p xmlns:tce="http://www.TCE.com">
      <w:pPr>
        <w:pStyle w:val="BodyText"/>
      </w:pPr>
      <w:r>
        <w:t xml:space="preserve">When the program, project, or system manager determines that a technical representative is required, follow the procedures at PGI </w:t>
      </w:r>
      <w:r>
        <w:rPr>
          <w:u w:val="single"/>
        </w:rPr>
        <w:t>242.7401</w:t>
      </w:r>
      <w:r>
        <w:t xml:space="preserve"> .</w:t>
      </w:r>
    </w:p>
    <!--Topic unique_2343-->
    <w:p xmlns:tce="http://www.TCE.com">
      <w:pPr>
        <w:pStyle w:val="Heading4"/>
      </w:pPr>
      <w:bookmarkStart w:id="5113" w:name="_Numd19e95794"/>
      <w:bookmarkStart w:id="5114" w:name="_Refd19e95794"/>
      <w:bookmarkStart w:id="5115" w:name="_Tocd19e95794"/>
      <w:r>
        <w:t/>
      </w:r>
      <w:r>
        <w:t>Subpart 242.75</w:t>
      </w:r>
      <w:r>
        <w:t xml:space="preserve"> - CONTRACTOR ACCOUNTING SYSTEMS AND RELATED CONTROLS</w:t>
      </w:r>
      <w:bookmarkEnd w:id="5114"/>
      <w:bookmarkEnd w:id="5115"/>
      <w:bookmarkEnd w:id="5113"/>
    </w:p>
    <!--Topic unique_2344-->
    <w:p xmlns:tce="http://www.TCE.com">
      <w:pPr>
        <w:pStyle w:val="Heading5"/>
      </w:pPr>
      <w:bookmarkStart w:id="5116" w:name="_Numd19e95807"/>
      <w:bookmarkStart w:id="5117" w:name="_Refd19e95807"/>
      <w:bookmarkStart w:id="5118" w:name="_Tocd19e95807"/>
      <w:r>
        <w:t/>
      </w:r>
      <w:r>
        <w:t>242.7501</w:t>
      </w:r>
      <w:r>
        <w:t xml:space="preserve"> Definitions.</w:t>
      </w:r>
      <w:bookmarkEnd w:id="5117"/>
      <w:bookmarkEnd w:id="5118"/>
      <w:bookmarkEnd w:id="5116"/>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Accounting System Administration.</w:t>
      </w:r>
    </w:p>
    <!--Topic unique_2345-->
    <w:p xmlns:tce="http://www.TCE.com">
      <w:pPr>
        <w:pStyle w:val="Heading5"/>
      </w:pPr>
      <w:bookmarkStart w:id="5119" w:name="_Numd19e95838"/>
      <w:bookmarkStart w:id="5120" w:name="_Refd19e95838"/>
      <w:bookmarkStart w:id="5121" w:name="_Tocd19e95838"/>
      <w:r>
        <w:t/>
      </w:r>
      <w:r>
        <w:t>242.7502</w:t>
      </w:r>
      <w:r>
        <w:t xml:space="preserve"> Policy.</w:t>
      </w:r>
      <w:bookmarkEnd w:id="5120"/>
      <w:bookmarkEnd w:id="5121"/>
      <w:bookmarkEnd w:id="5119"/>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u w:val="single"/>
        </w:rPr>
        <w:t>242.7502</w:t>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242.7502</w:t>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u w:val="single"/>
        </w:rPr>
        <w:t>242.7502</w:t>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71-->
    <w:p xmlns:tce="http://www.TCE.com">
      <w:pPr>
        <w:pStyle w:val="Heading5"/>
      </w:pPr>
      <w:bookmarkStart w:id="5122" w:name="_Numd19e95987"/>
      <w:bookmarkStart w:id="5123" w:name="_Refd19e95987"/>
      <w:bookmarkStart w:id="5124" w:name="_Tocd19e95987"/>
      <w:r>
        <w:t/>
      </w:r>
      <w:r>
        <w:t>242.7503</w:t>
      </w:r>
      <w:r>
        <w:t xml:space="preserve"> Contract clause.</w:t>
      </w:r>
      <w:bookmarkEnd w:id="5123"/>
      <w:bookmarkEnd w:id="5124"/>
      <w:bookmarkEnd w:id="5122"/>
    </w:p>
    <w:p xmlns:tce="http://www.TCE.com">
      <w:pPr>
        <w:pStyle w:val="BodyText"/>
      </w:pPr>
      <w:r>
        <w:t xml:space="preserve">Use the clause at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346-->
    <w:p xmlns:tce="http://www.TCE.com">
      <w:pPr>
        <w:pStyle w:val="Heading3"/>
      </w:pPr>
      <w:bookmarkStart w:id="5125" w:name="_Numd19e96009"/>
      <w:bookmarkStart w:id="5126" w:name="_Refd19e96009"/>
      <w:bookmarkStart w:id="5127" w:name="_Tocd19e96009"/>
      <w:r>
        <w:t/>
      </w:r>
      <w:r>
        <w:t>Part 243</w:t>
      </w:r>
      <w:r>
        <w:t xml:space="preserve"> - CONTRACT MODIFICATIONS</w:t>
      </w:r>
      <w:bookmarkEnd w:id="5126"/>
      <w:bookmarkEnd w:id="5127"/>
      <w:bookmarkEnd w:id="5125"/>
    </w:p>
    <w:p xmlns:tce="http://www.TCE.com">
      <w:pPr>
        <w:pStyle w:val="ListBullet"/>
        <!--depth 1-->
        <w:numPr>
          <w:ilvl w:val="0"/>
          <w:numId w:val="671"/>
        </w:numPr>
      </w:pPr>
      <w:r>
        <w:t/>
      </w:r>
      <w:r>
        <w:rPr>
          <w:color w:val="0000FF"/>
        </w:rPr>
        <w:fldChar w:fldCharType="begin"/>
      </w:r>
      <w:r>
        <w:rPr>
          <w:color w:val="0000FF"/>
        </w:rPr>
        <w:instrText xml:space="preserve"> REF _Numd19e96207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_Numd19e96220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73"/>
        </w:numPr>
      </w:pPr>
      <w:r>
        <w:t/>
      </w:r>
      <w:r>
        <w:rPr>
          <w:color w:val="0000FF"/>
        </w:rPr>
        <w:fldChar w:fldCharType="begin"/>
      </w:r>
      <w:r>
        <w:rPr>
          <w:color w:val="0000FF"/>
        </w:rPr>
        <w:instrText xml:space="preserve"> REF _Numd19e96233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_Numd19e96257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_Numd19e96279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_Numd19e96302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71"/>
        </w:numPr>
      </w:pPr>
      <w:r>
        <w:t/>
      </w:r>
      <w:r>
        <w:rPr>
          <w:color w:val="0000FF"/>
        </w:rPr>
        <w:fldChar w:fldCharType="begin"/>
      </w:r>
      <w:r>
        <w:rPr>
          <w:color w:val="0000FF"/>
        </w:rPr>
        <w:instrText xml:space="preserve"> REF _Numd19e96326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_Numd19e96339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_Numd19e96360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_Numd19e96373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_Numd19e96398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_Numd19e96416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_Numd19e96441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_Numd19e96465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_Numd19e96520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_Numd19e96548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_Numd19e96580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_Numd19e96616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_Numd19e96629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_Numd19e96652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_Numd19e96674 \h </w:instrText>
      </w:r>
      <w:r>
        <w:fldChar w:fldCharType="separate"/>
      </w:r>
      <w:rPr>
        <w:color w:val="0000FF"/>
      </w:rPr>
      <w:r>
        <w:rPr>
          <w:u w:val="single"/>
        </w:rPr>
        <w:t>243.205-72 Unpriced change orders.</w:t>
      </w:r>
      <w:r>
        <w:rPr>
          <w:color w:val="0000FF"/>
        </w:rPr>
        <w:fldChar w:fldCharType="end"/>
      </w:r>
      <w:r>
        <w:t/>
      </w:r>
    </w:p>
    <!--Topic unique_2347-->
    <w:p xmlns:tce="http://www.TCE.com">
      <w:pPr>
        <w:pStyle w:val="Heading4"/>
      </w:pPr>
      <w:bookmarkStart w:id="5128" w:name="_Numd19e96207"/>
      <w:bookmarkStart w:id="5129" w:name="_Refd19e96207"/>
      <w:bookmarkStart w:id="5130" w:name="_Tocd19e96207"/>
      <w:r>
        <w:t/>
      </w:r>
      <w:r>
        <w:t>Subpart 243.1</w:t>
      </w:r>
      <w:r>
        <w:t xml:space="preserve"> - GENERAL</w:t>
      </w:r>
      <w:bookmarkEnd w:id="5129"/>
      <w:bookmarkEnd w:id="5130"/>
      <w:bookmarkEnd w:id="5128"/>
    </w:p>
    <!--Topic unique_2348-->
    <w:p xmlns:tce="http://www.TCE.com">
      <w:pPr>
        <w:pStyle w:val="Heading5"/>
      </w:pPr>
      <w:bookmarkStart w:id="5131" w:name="_Numd19e96220"/>
      <w:bookmarkStart w:id="5132" w:name="_Refd19e96220"/>
      <w:bookmarkStart w:id="5133" w:name="_Tocd19e96220"/>
      <w:r>
        <w:t/>
      </w:r>
      <w:r>
        <w:t>243.107</w:t>
      </w:r>
      <w:r>
        <w:t xml:space="preserve"> RESERVED</w:t>
      </w:r>
      <w:bookmarkEnd w:id="5132"/>
      <w:bookmarkEnd w:id="5133"/>
      <w:bookmarkEnd w:id="5131"/>
    </w:p>
    <!--Topic unique_2349-->
    <w:p xmlns:tce="http://www.TCE.com">
      <w:pPr>
        <w:pStyle w:val="Heading6"/>
      </w:pPr>
      <w:bookmarkStart w:id="5134" w:name="_Numd19e96233"/>
      <w:bookmarkStart w:id="5135" w:name="_Refd19e96233"/>
      <w:bookmarkStart w:id="5136" w:name="_Tocd19e96233"/>
      <w:r>
        <w:t/>
      </w:r>
      <w:r>
        <w:t>243.107-70</w:t>
      </w:r>
      <w:r>
        <w:t xml:space="preserve"> Notification of substantial impact on employment.</w:t>
      </w:r>
      <w:bookmarkEnd w:id="5135"/>
      <w:bookmarkEnd w:id="5136"/>
      <w:bookmarkEnd w:id="5134"/>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_Numd19e102068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350-->
    <w:p xmlns:tce="http://www.TCE.com">
      <w:pPr>
        <w:pStyle w:val="Heading5"/>
      </w:pPr>
      <w:bookmarkStart w:id="5137" w:name="_Numd19e96257"/>
      <w:bookmarkStart w:id="5138" w:name="_Refd19e96257"/>
      <w:bookmarkStart w:id="5139" w:name="_Tocd19e96257"/>
      <w:r>
        <w:t/>
      </w:r>
      <w:r>
        <w:t>243.170</w:t>
      </w:r>
      <w:r>
        <w:t xml:space="preserve"> Identification of foreign military sale (FMS) requirements.</w:t>
      </w:r>
      <w:bookmarkEnd w:id="5138"/>
      <w:bookmarkEnd w:id="5139"/>
      <w:bookmarkEnd w:id="5137"/>
    </w:p>
    <w:p xmlns:tce="http://www.TCE.com">
      <w:pPr>
        <w:pStyle w:val="BodyText"/>
      </w:pPr>
      <w:r>
        <w:t xml:space="preserve">Follow the procedures at PGI </w:t>
      </w:r>
      <w:r>
        <w:rPr>
          <w:u w:val="single"/>
        </w:rPr>
        <w:t>243.170</w:t>
      </w:r>
      <w:r>
        <w:t xml:space="preserve"> for identifying contract modifications that add FMS requirements.</w:t>
      </w:r>
    </w:p>
    <!--Topic unique_2351-->
    <w:p xmlns:tce="http://www.TCE.com">
      <w:pPr>
        <w:pStyle w:val="Heading5"/>
      </w:pPr>
      <w:bookmarkStart w:id="5140" w:name="_Numd19e96279"/>
      <w:bookmarkStart w:id="5141" w:name="_Refd19e96279"/>
      <w:bookmarkStart w:id="5142" w:name="_Tocd19e96279"/>
      <w:r>
        <w:t/>
      </w:r>
      <w:r>
        <w:t>243.171</w:t>
      </w:r>
      <w:r>
        <w:t xml:space="preserve"> Obligation or deobligation of funds.</w:t>
      </w:r>
      <w:bookmarkEnd w:id="5141"/>
      <w:bookmarkEnd w:id="5142"/>
      <w:bookmarkEnd w:id="5140"/>
    </w:p>
    <w:p xmlns:tce="http://www.TCE.com">
      <w:pPr>
        <w:pStyle w:val="BodyText"/>
      </w:pPr>
      <w:r>
        <w:t xml:space="preserve">Follow the procedures at PGI </w:t>
      </w:r>
      <w:r>
        <w:rPr>
          <w:u w:val="single"/>
        </w:rPr>
        <w:t>243.171</w:t>
      </w:r>
      <w:r>
        <w:t xml:space="preserve"> when obligating or deobligating funds.</w:t>
      </w:r>
    </w:p>
    <!--Topic unique_2352-->
    <w:p xmlns:tce="http://www.TCE.com">
      <w:pPr>
        <w:pStyle w:val="Heading5"/>
      </w:pPr>
      <w:bookmarkStart w:id="5143" w:name="_Numd19e96302"/>
      <w:bookmarkStart w:id="5144" w:name="_Refd19e96302"/>
      <w:bookmarkStart w:id="5145" w:name="_Tocd19e96302"/>
      <w:r>
        <w:t/>
      </w:r>
      <w:r>
        <w:t>243.172</w:t>
      </w:r>
      <w:r>
        <w:t xml:space="preserve"> Application of modifications.</w:t>
      </w:r>
      <w:bookmarkEnd w:id="5144"/>
      <w:bookmarkEnd w:id="5145"/>
      <w:bookmarkEnd w:id="5143"/>
    </w:p>
    <w:p xmlns:tce="http://www.TCE.com">
      <w:pPr>
        <w:pStyle w:val="BodyText"/>
      </w:pPr>
      <w:r>
        <w:t xml:space="preserve">Follow the procedures at </w:t>
      </w:r>
      <w:r>
        <w:rPr>
          <w:color w:val="0000FF"/>
        </w:rPr>
        <w:fldChar w:fldCharType="begin"/>
      </w:r>
      <w:r>
        <w:rPr>
          <w:color w:val="0000FF"/>
        </w:rPr>
        <w:instrText xml:space="preserve"> REF _Numd19e29950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353-->
    <w:p xmlns:tce="http://www.TCE.com">
      <w:pPr>
        <w:pStyle w:val="Heading4"/>
      </w:pPr>
      <w:bookmarkStart w:id="5146" w:name="_Numd19e96326"/>
      <w:bookmarkStart w:id="5147" w:name="_Refd19e96326"/>
      <w:bookmarkStart w:id="5148" w:name="_Tocd19e96326"/>
      <w:r>
        <w:t/>
      </w:r>
      <w:r>
        <w:t>Subpart 243.2</w:t>
      </w:r>
      <w:r>
        <w:t xml:space="preserve"> - CHANGE ORDERS</w:t>
      </w:r>
      <w:bookmarkEnd w:id="5147"/>
      <w:bookmarkEnd w:id="5148"/>
      <w:bookmarkEnd w:id="5146"/>
    </w:p>
    <!--Topic unique_2354-->
    <w:p xmlns:tce="http://www.TCE.com">
      <w:pPr>
        <w:pStyle w:val="Heading5"/>
      </w:pPr>
      <w:bookmarkStart w:id="5149" w:name="_Numd19e96339"/>
      <w:bookmarkStart w:id="5150" w:name="_Refd19e96339"/>
      <w:bookmarkStart w:id="5151" w:name="_Tocd19e96339"/>
      <w:r>
        <w:t/>
      </w:r>
      <w:r>
        <w:t>243.204</w:t>
      </w:r>
      <w:r>
        <w:t xml:space="preserve"> Administration.</w:t>
      </w:r>
      <w:bookmarkEnd w:id="5150"/>
      <w:bookmarkEnd w:id="5151"/>
      <w:bookmarkEnd w:id="5149"/>
    </w:p>
    <w:p xmlns:tce="http://www.TCE.com">
      <w:pPr>
        <w:pStyle w:val="BodyText"/>
      </w:pPr>
      <w:r>
        <w:t xml:space="preserve">Follow the procedures at PGI </w:t>
      </w:r>
      <w:r>
        <w:rPr>
          <w:u w:val="single"/>
        </w:rPr>
        <w:t>243.204</w:t>
      </w:r>
      <w:r>
        <w:t xml:space="preserve"> for administration of change orders.</w:t>
      </w:r>
    </w:p>
    <!--Topic unique_871-->
    <w:p xmlns:tce="http://www.TCE.com">
      <w:pPr>
        <w:pStyle w:val="Heading6"/>
      </w:pPr>
      <w:bookmarkStart w:id="5152" w:name="_Numd19e96360"/>
      <w:bookmarkStart w:id="5153" w:name="_Refd19e96360"/>
      <w:bookmarkStart w:id="5154" w:name="_Tocd19e96360"/>
      <w:r>
        <w:t/>
      </w:r>
      <w:r>
        <w:t>243.204-70</w:t>
      </w:r>
      <w:r>
        <w:t xml:space="preserve"> Definitization of change orders.</w:t>
      </w:r>
      <w:bookmarkEnd w:id="5153"/>
      <w:bookmarkEnd w:id="5154"/>
      <w:bookmarkEnd w:id="5152"/>
    </w:p>
    <!--Topic unique_2355-->
    <w:p xmlns:tce="http://www.TCE.com">
      <w:pPr>
        <w:pStyle w:val="Heading7"/>
      </w:pPr>
      <w:bookmarkStart w:id="5155" w:name="_Numd19e96373"/>
      <w:bookmarkStart w:id="5156" w:name="_Refd19e96373"/>
      <w:bookmarkStart w:id="5157" w:name="_Tocd19e96373"/>
      <w:r>
        <w:t/>
      </w:r>
      <w:r>
        <w:t>243.204-70-1</w:t>
      </w:r>
      <w:r>
        <w:t xml:space="preserve"> Scope.</w:t>
      </w:r>
      <w:bookmarkEnd w:id="5156"/>
      <w:bookmarkEnd w:id="5157"/>
      <w:bookmarkEnd w:id="5155"/>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Contracting, and Acquisition Policy (Contract Policy) via email at osd.pentagon.ousd-a-s.mbx.asda-dp-c-contractpolicy@mail.mil.</w:t>
      </w:r>
    </w:p>
    <w:p xmlns:tce="http://www.TCE.com">
      <w:pPr>
        <w:pStyle w:val="BodyText"/>
      </w:pPr>
      <w:r>
        <w:t>Price Ceiling.</w:t>
      </w:r>
    </w:p>
    <w:p xmlns:tce="http://www.TCE.com">
      <w:pPr>
        <w:pStyle w:val="BodyText"/>
      </w:pPr>
      <w:r>
        <w:t>Unpriced change orders shall include a not-to-exceed price.</w:t>
      </w:r>
    </w:p>
    <!--Topic unique_2356-->
    <w:p xmlns:tce="http://www.TCE.com">
      <w:pPr>
        <w:pStyle w:val="Heading7"/>
      </w:pPr>
      <w:bookmarkStart w:id="5158" w:name="_Numd19e96398"/>
      <w:bookmarkStart w:id="5159" w:name="_Refd19e96398"/>
      <w:bookmarkStart w:id="5160" w:name="_Tocd19e96398"/>
      <w:r>
        <w:t/>
      </w:r>
      <w:r>
        <w:t>243.204-70-2</w:t>
      </w:r>
      <w:r>
        <w:t xml:space="preserve"> Price ceiling.</w:t>
      </w:r>
      <w:bookmarkEnd w:id="5159"/>
      <w:bookmarkEnd w:id="5160"/>
      <w:bookmarkEnd w:id="5158"/>
    </w:p>
    <w:p xmlns:tce="http://www.TCE.com">
      <w:pPr>
        <w:pStyle w:val="BodyText"/>
      </w:pPr>
      <w:r>
        <w:t>Unpriced change orders shall include a not-to-exceed price.</w:t>
      </w:r>
    </w:p>
    <!--Topic unique_2357-->
    <w:p xmlns:tce="http://www.TCE.com">
      <w:pPr>
        <w:pStyle w:val="Heading7"/>
      </w:pPr>
      <w:bookmarkStart w:id="5161" w:name="_Numd19e96416"/>
      <w:bookmarkStart w:id="5162" w:name="_Refd19e96416"/>
      <w:bookmarkStart w:id="5163" w:name="_Tocd19e96416"/>
      <w:r>
        <w:t/>
      </w:r>
      <w:r>
        <w:t>243.204-70-3</w:t>
      </w:r>
      <w:r>
        <w:t xml:space="preserve"> Definitization schedule.</w:t>
      </w:r>
      <w:bookmarkEnd w:id="5162"/>
      <w:bookmarkEnd w:id="5163"/>
      <w:bookmarkEnd w:id="5161"/>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58-->
    <w:p xmlns:tce="http://www.TCE.com">
      <w:pPr>
        <w:pStyle w:val="Heading7"/>
      </w:pPr>
      <w:bookmarkStart w:id="5164" w:name="_Numd19e96441"/>
      <w:bookmarkStart w:id="5165" w:name="_Refd19e96441"/>
      <w:bookmarkStart w:id="5166" w:name="_Tocd19e96441"/>
      <w:r>
        <w:t/>
      </w:r>
      <w:r>
        <w:t>243.204-70-4</w:t>
      </w:r>
      <w:r>
        <w:t xml:space="preserve"> Limitations on obligations.</w:t>
      </w:r>
      <w:bookmarkEnd w:id="5165"/>
      <w:bookmarkEnd w:id="5166"/>
      <w:bookmarkEnd w:id="5164"/>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_Numd19e80982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59-->
    <w:p xmlns:tce="http://www.TCE.com">
      <w:pPr>
        <w:pStyle w:val="Heading7"/>
      </w:pPr>
      <w:bookmarkStart w:id="5167" w:name="_Numd19e96465"/>
      <w:bookmarkStart w:id="5168" w:name="_Refd19e96465"/>
      <w:bookmarkStart w:id="5169" w:name="_Tocd19e96465"/>
      <w:r>
        <w:t/>
      </w:r>
      <w:r>
        <w:t>243.204-70-5</w:t>
      </w:r>
      <w:r>
        <w:t xml:space="preserve"> Exceptions.</w:t>
      </w:r>
      <w:bookmarkEnd w:id="5168"/>
      <w:bookmarkEnd w:id="5169"/>
      <w:bookmarkEnd w:id="5167"/>
    </w:p>
    <w:p xmlns:tce="http://www.TCE.com">
      <w:pPr>
        <w:pStyle w:val="BodyText"/>
        <w:ind w:left="720"/>
      </w:pPr>
      <w:r>
        <w:t xml:space="preserve">(a) The limitations in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60-->
    <w:p xmlns:tce="http://www.TCE.com">
      <w:pPr>
        <w:pStyle w:val="Heading7"/>
      </w:pPr>
      <w:bookmarkStart w:id="5170" w:name="_Numd19e96520"/>
      <w:bookmarkStart w:id="5171" w:name="_Refd19e96520"/>
      <w:bookmarkStart w:id="5172" w:name="_Tocd19e96520"/>
      <w:r>
        <w:t/>
      </w:r>
      <w:r>
        <w:t>243.204-70-6</w:t>
      </w:r>
      <w:r>
        <w:t xml:space="preserve"> Allowable Profit.</w:t>
      </w:r>
      <w:bookmarkEnd w:id="5171"/>
      <w:bookmarkEnd w:id="5172"/>
      <w:bookmarkEnd w:id="5170"/>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61-->
    <w:p xmlns:tce="http://www.TCE.com">
      <w:pPr>
        <w:pStyle w:val="Heading7"/>
      </w:pPr>
      <w:bookmarkStart w:id="5173" w:name="_Numd19e96548"/>
      <w:bookmarkStart w:id="5174" w:name="_Refd19e96548"/>
      <w:bookmarkStart w:id="5175" w:name="_Tocd19e96548"/>
      <w:r>
        <w:t/>
      </w:r>
      <w:r>
        <w:t>243.204–70–7</w:t>
      </w:r>
      <w:r>
        <w:t xml:space="preserve"> Plans and reports.</w:t>
      </w:r>
      <w:bookmarkEnd w:id="5174"/>
      <w:bookmarkEnd w:id="5175"/>
      <w:bookmarkEnd w:id="5173"/>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_Numd19e52740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_Numd19e52740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62-->
    <w:p xmlns:tce="http://www.TCE.com">
      <w:pPr>
        <w:pStyle w:val="Heading6"/>
      </w:pPr>
      <w:bookmarkStart w:id="5176" w:name="_Numd19e96580"/>
      <w:bookmarkStart w:id="5177" w:name="_Refd19e96580"/>
      <w:bookmarkStart w:id="5178" w:name="_Tocd19e96580"/>
      <w:r>
        <w:t/>
      </w:r>
      <w:r>
        <w:t>243.204-71</w:t>
      </w:r>
      <w:r>
        <w:t xml:space="preserve"> Certification of requests for equitable adjustment.</w:t>
      </w:r>
      <w:bookmarkEnd w:id="5177"/>
      <w:bookmarkEnd w:id="5178"/>
      <w:bookmarkEnd w:id="5176"/>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_Numd19e139198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u w:val="single"/>
        </w:rPr>
        <w:t>243.204</w:t>
      </w:r>
      <w:r>
        <w:t xml:space="preserve"> -71(b) for an example.</w:t>
      </w:r>
    </w:p>
    <w:p xmlns:tce="http://www.TCE.com">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_Numd19e139198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Topic unique_2363-->
    <w:p xmlns:tce="http://www.TCE.com">
      <w:pPr>
        <w:pStyle w:val="Heading5"/>
      </w:pPr>
      <w:bookmarkStart w:id="5179" w:name="_Numd19e96616"/>
      <w:bookmarkStart w:id="5180" w:name="_Refd19e96616"/>
      <w:bookmarkStart w:id="5181" w:name="_Tocd19e96616"/>
      <w:r>
        <w:t/>
      </w:r>
      <w:r>
        <w:t>243.205</w:t>
      </w:r>
      <w:r>
        <w:t xml:space="preserve"> Contract clauses.</w:t>
      </w:r>
      <w:bookmarkEnd w:id="5180"/>
      <w:bookmarkEnd w:id="5181"/>
      <w:bookmarkEnd w:id="5179"/>
    </w:p>
    <!--Topic unique_2364-->
    <w:p xmlns:tce="http://www.TCE.com">
      <w:pPr>
        <w:pStyle w:val="Heading6"/>
      </w:pPr>
      <w:bookmarkStart w:id="5182" w:name="_Numd19e96629"/>
      <w:bookmarkStart w:id="5183" w:name="_Refd19e96629"/>
      <w:bookmarkStart w:id="5184" w:name="_Tocd19e96629"/>
      <w:r>
        <w:t/>
      </w:r>
      <w:r>
        <w:t>243.205-70</w:t>
      </w:r>
      <w:r>
        <w:t xml:space="preserve"> Pricing of contract modifications.</w:t>
      </w:r>
      <w:bookmarkEnd w:id="5183"/>
      <w:bookmarkEnd w:id="5184"/>
      <w:bookmarkEnd w:id="5182"/>
    </w:p>
    <w:p xmlns:tce="http://www.TCE.com">
      <w:pPr>
        <w:pStyle w:val="BodyText"/>
      </w:pPr>
      <w:r>
        <w:t xml:space="preserve">Use the clause at </w:t>
      </w:r>
      <w:r>
        <w:rPr>
          <w:color w:val="0000FF"/>
        </w:rPr>
        <w:fldChar w:fldCharType="begin"/>
      </w:r>
      <w:r>
        <w:rPr>
          <w:color w:val="0000FF"/>
        </w:rPr>
        <w:instrText xml:space="preserve"> REF _Numd19e139170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95-->
    <w:p xmlns:tce="http://www.TCE.com">
      <w:pPr>
        <w:pStyle w:val="Heading6"/>
      </w:pPr>
      <w:bookmarkStart w:id="5185" w:name="_Numd19e96652"/>
      <w:bookmarkStart w:id="5186" w:name="_Refd19e96652"/>
      <w:bookmarkStart w:id="5187" w:name="_Tocd19e96652"/>
      <w:r>
        <w:t/>
      </w:r>
      <w:r>
        <w:t>243.205-71</w:t>
      </w:r>
      <w:r>
        <w:t xml:space="preserve"> Requests for equitable adjustment.</w:t>
      </w:r>
      <w:bookmarkEnd w:id="5186"/>
      <w:bookmarkEnd w:id="5187"/>
      <w:bookmarkEnd w:id="5185"/>
    </w:p>
    <w:p xmlns:tce="http://www.TCE.com">
      <w:pPr>
        <w:pStyle w:val="BodyText"/>
      </w:pPr>
      <w:r>
        <w:t xml:space="preserve">Use the clause at </w:t>
      </w:r>
      <w:r>
        <w:rPr>
          <w:color w:val="0000FF"/>
        </w:rPr>
        <w:fldChar w:fldCharType="begin"/>
      </w:r>
      <w:r>
        <w:rPr>
          <w:color w:val="0000FF"/>
        </w:rPr>
        <w:instrText xml:space="preserve"> REF _Numd19e139198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Topic unique_2365-->
    <w:p xmlns:tce="http://www.TCE.com">
      <w:pPr>
        <w:pStyle w:val="Heading6"/>
      </w:pPr>
      <w:bookmarkStart w:id="5188" w:name="_Numd19e96674"/>
      <w:bookmarkStart w:id="5189" w:name="_Refd19e96674"/>
      <w:bookmarkStart w:id="5190" w:name="_Tocd19e96674"/>
      <w:r>
        <w:t/>
      </w:r>
      <w:r>
        <w:t>243.205-72</w:t>
      </w:r>
      <w:r>
        <w:t xml:space="preserve"> Unpriced change orders.</w:t>
      </w:r>
      <w:bookmarkEnd w:id="5189"/>
      <w:bookmarkEnd w:id="5190"/>
      <w:bookmarkEnd w:id="5188"/>
    </w:p>
    <w:p xmlns:tce="http://www.TCE.com">
      <w:pPr>
        <w:pStyle w:val="BodyText"/>
      </w:pPr>
      <w:r>
        <w:t xml:space="preserve">See the clause prescriptions at </w:t>
      </w:r>
      <w:r>
        <w:rPr>
          <w:color w:val="0000FF"/>
        </w:rPr>
        <w:fldChar w:fldCharType="begin"/>
      </w:r>
      <w:r>
        <w:rPr>
          <w:color w:val="0000FF"/>
        </w:rPr>
        <w:instrText xml:space="preserve"> REF _Numd19e52770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66-->
    <w:p xmlns:tce="http://www.TCE.com">
      <w:pPr>
        <w:pStyle w:val="Heading3"/>
      </w:pPr>
      <w:bookmarkStart w:id="5191" w:name="_Numd19e96693"/>
      <w:bookmarkStart w:id="5192" w:name="_Refd19e96693"/>
      <w:bookmarkStart w:id="5193" w:name="_Tocd19e96693"/>
      <w:r>
        <w:t/>
      </w:r>
      <w:r>
        <w:t>Part 244</w:t>
      </w:r>
      <w:r>
        <w:t xml:space="preserve"> - SUBCONTRACTING POLICIES AND PROCEDURES</w:t>
      </w:r>
      <w:bookmarkEnd w:id="5192"/>
      <w:bookmarkEnd w:id="5193"/>
      <w:bookmarkEnd w:id="5191"/>
    </w:p>
    <w:p xmlns:tce="http://www.TCE.com">
      <w:pPr>
        <w:pStyle w:val="ListBullet"/>
        <!--depth 1-->
        <w:numPr>
          <w:ilvl w:val="0"/>
          <w:numId w:val="678"/>
        </w:numPr>
      </w:pPr>
      <w:r>
        <w:t/>
      </w:r>
      <w:r>
        <w:rPr>
          <w:color w:val="0000FF"/>
        </w:rPr>
        <w:fldChar w:fldCharType="begin"/>
      </w:r>
      <w:r>
        <w:rPr>
          <w:color w:val="0000FF"/>
        </w:rPr>
        <w:instrText xml:space="preserve"> REF _Numd19e96860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79"/>
        </w:numPr>
      </w:pPr>
      <w:r>
        <w:t/>
      </w:r>
      <w:r>
        <w:rPr>
          <w:color w:val="0000FF"/>
        </w:rPr>
        <w:fldChar w:fldCharType="begin"/>
      </w:r>
      <w:r>
        <w:rPr>
          <w:color w:val="0000FF"/>
        </w:rPr>
        <w:instrText xml:space="preserve"> REF _Numd19e96873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78"/>
        </w:numPr>
      </w:pPr>
      <w:r>
        <w:t/>
      </w:r>
      <w:r>
        <w:rPr>
          <w:color w:val="0000FF"/>
        </w:rPr>
        <w:fldChar w:fldCharType="begin"/>
      </w:r>
      <w:r>
        <w:rPr>
          <w:color w:val="0000FF"/>
        </w:rPr>
        <w:instrText xml:space="preserve"> REF _Numd19e96905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80"/>
        </w:numPr>
      </w:pPr>
      <w:r>
        <w:t/>
      </w:r>
      <w:r>
        <w:rPr>
          <w:color w:val="0000FF"/>
        </w:rPr>
        <w:fldChar w:fldCharType="begin"/>
      </w:r>
      <w:r>
        <w:rPr>
          <w:color w:val="0000FF"/>
        </w:rPr>
        <w:instrText xml:space="preserve"> REF _Numd19e96918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81"/>
        </w:numPr>
      </w:pPr>
      <w:r>
        <w:t/>
      </w:r>
      <w:r>
        <w:rPr>
          <w:color w:val="0000FF"/>
        </w:rPr>
        <w:fldChar w:fldCharType="begin"/>
      </w:r>
      <w:r>
        <w:rPr>
          <w:color w:val="0000FF"/>
        </w:rPr>
        <w:instrText xml:space="preserve"> REF _Numd19e96931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80"/>
        </w:numPr>
      </w:pPr>
      <w:r>
        <w:t/>
      </w:r>
      <w:r>
        <w:rPr>
          <w:color w:val="0000FF"/>
        </w:rPr>
        <w:fldChar w:fldCharType="begin"/>
      </w:r>
      <w:r>
        <w:rPr>
          <w:color w:val="0000FF"/>
        </w:rPr>
        <w:instrText xml:space="preserve"> REF _Numd19e96961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82"/>
        </w:numPr>
      </w:pPr>
      <w:r>
        <w:t/>
      </w:r>
      <w:r>
        <w:rPr>
          <w:color w:val="0000FF"/>
        </w:rPr>
        <w:fldChar w:fldCharType="begin"/>
      </w:r>
      <w:r>
        <w:rPr>
          <w:color w:val="0000FF"/>
        </w:rPr>
        <w:instrText xml:space="preserve"> REF _Numd19e96974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78"/>
        </w:numPr>
      </w:pPr>
      <w:r>
        <w:t/>
      </w:r>
      <w:r>
        <w:rPr>
          <w:color w:val="0000FF"/>
        </w:rPr>
        <w:fldChar w:fldCharType="begin"/>
      </w:r>
      <w:r>
        <w:rPr>
          <w:color w:val="0000FF"/>
        </w:rPr>
        <w:instrText xml:space="preserve"> REF _Numd19e96994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_Numd19e97007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_Numd19e97026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_Numd19e97044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_Numd19e97069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_Numd19e97082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_Numd19e97226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78"/>
        </w:numPr>
      </w:pPr>
      <w:r>
        <w:t/>
      </w:r>
      <w:r>
        <w:rPr>
          <w:color w:val="0000FF"/>
        </w:rPr>
        <w:fldChar w:fldCharType="begin"/>
      </w:r>
      <w:r>
        <w:rPr>
          <w:color w:val="0000FF"/>
        </w:rPr>
        <w:instrText xml:space="preserve"> REF _Numd19e97263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_Numd19e97276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_Numd19e97301 \h </w:instrText>
      </w:r>
      <w:r>
        <w:fldChar w:fldCharType="separate"/>
      </w:r>
      <w:rPr>
        <w:color w:val="0000FF"/>
      </w:rPr>
      <w:r>
        <w:rPr>
          <w:u w:val="single"/>
        </w:rPr>
        <w:t>244.403 Contract clause.</w:t>
      </w:r>
      <w:r>
        <w:rPr>
          <w:color w:val="0000FF"/>
        </w:rPr>
        <w:fldChar w:fldCharType="end"/>
      </w:r>
      <w:r>
        <w:t/>
      </w:r>
    </w:p>
    <!--Topic unique_2367-->
    <w:p xmlns:tce="http://www.TCE.com">
      <w:pPr>
        <w:pStyle w:val="Heading4"/>
      </w:pPr>
      <w:bookmarkStart w:id="5194" w:name="_Numd19e96860"/>
      <w:bookmarkStart w:id="5195" w:name="_Refd19e96860"/>
      <w:bookmarkStart w:id="5196" w:name="_Tocd19e96860"/>
      <w:r>
        <w:t/>
      </w:r>
      <w:r>
        <w:t>Subpart 244.1</w:t>
      </w:r>
      <w:r>
        <w:t xml:space="preserve"> - GENERAL</w:t>
      </w:r>
      <w:bookmarkEnd w:id="5195"/>
      <w:bookmarkEnd w:id="5196"/>
      <w:bookmarkEnd w:id="5194"/>
    </w:p>
    <!--Topic unique_2368-->
    <w:p xmlns:tce="http://www.TCE.com">
      <w:pPr>
        <w:pStyle w:val="Heading5"/>
      </w:pPr>
      <w:bookmarkStart w:id="5197" w:name="_Numd19e96873"/>
      <w:bookmarkStart w:id="5198" w:name="_Refd19e96873"/>
      <w:bookmarkStart w:id="5199" w:name="_Tocd19e96873"/>
      <w:r>
        <w:t/>
      </w:r>
      <w:r>
        <w:t>244.101</w:t>
      </w:r>
      <w:r>
        <w:t xml:space="preserve"> Definitions.</w:t>
      </w:r>
      <w:bookmarkEnd w:id="5198"/>
      <w:bookmarkEnd w:id="5199"/>
      <w:bookmarkEnd w:id="5197"/>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w:t>
      </w:r>
    </w:p>
    <!--Topic unique_2369-->
    <w:p xmlns:tce="http://www.TCE.com">
      <w:pPr>
        <w:pStyle w:val="Heading4"/>
      </w:pPr>
      <w:bookmarkStart w:id="5200" w:name="_Numd19e96905"/>
      <w:bookmarkStart w:id="5201" w:name="_Refd19e96905"/>
      <w:bookmarkStart w:id="5202" w:name="_Tocd19e96905"/>
      <w:r>
        <w:t/>
      </w:r>
      <w:r>
        <w:t>Subpart 244.2</w:t>
      </w:r>
      <w:r>
        <w:t xml:space="preserve"> - CONSENT TO SUBCONTRACTS</w:t>
      </w:r>
      <w:bookmarkEnd w:id="5201"/>
      <w:bookmarkEnd w:id="5202"/>
      <w:bookmarkEnd w:id="5200"/>
    </w:p>
    <!--Topic unique_2370-->
    <w:p xmlns:tce="http://www.TCE.com">
      <w:pPr>
        <w:pStyle w:val="Heading5"/>
      </w:pPr>
      <w:bookmarkStart w:id="5203" w:name="_Numd19e96918"/>
      <w:bookmarkStart w:id="5204" w:name="_Refd19e96918"/>
      <w:bookmarkStart w:id="5205" w:name="_Tocd19e96918"/>
      <w:r>
        <w:t/>
      </w:r>
      <w:r>
        <w:t>244.201</w:t>
      </w:r>
      <w:r>
        <w:t xml:space="preserve"> Consent and advance notification requirements.</w:t>
      </w:r>
      <w:bookmarkEnd w:id="5204"/>
      <w:bookmarkEnd w:id="5205"/>
      <w:bookmarkEnd w:id="5203"/>
    </w:p>
    <!--Topic unique_2371-->
    <w:p xmlns:tce="http://www.TCE.com">
      <w:pPr>
        <w:pStyle w:val="Heading6"/>
      </w:pPr>
      <w:bookmarkStart w:id="5206" w:name="_Numd19e96931"/>
      <w:bookmarkStart w:id="5207" w:name="_Refd19e96931"/>
      <w:bookmarkStart w:id="5208" w:name="_Tocd19e96931"/>
      <w:r>
        <w:t/>
      </w:r>
      <w:r>
        <w:t>244.201-1</w:t>
      </w:r>
      <w:r>
        <w:t xml:space="preserve"> Consent requirements.</w:t>
      </w:r>
      <w:bookmarkEnd w:id="5207"/>
      <w:bookmarkEnd w:id="5208"/>
      <w:bookmarkEnd w:id="5206"/>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u w:val="single"/>
        </w:rPr>
        <w:t>244.201-1</w:t>
      </w:r>
      <w:r>
        <w:t xml:space="preserve"> .</w:t>
      </w:r>
    </w:p>
    <!--Topic unique_2372-->
    <w:p xmlns:tce="http://www.TCE.com">
      <w:pPr>
        <w:pStyle w:val="Heading5"/>
      </w:pPr>
      <w:bookmarkStart w:id="5209" w:name="_Numd19e96961"/>
      <w:bookmarkStart w:id="5210" w:name="_Refd19e96961"/>
      <w:bookmarkStart w:id="5211" w:name="_Tocd19e96961"/>
      <w:r>
        <w:t/>
      </w:r>
      <w:r>
        <w:t>244.202</w:t>
      </w:r>
      <w:r>
        <w:t xml:space="preserve"> Contracting officers evaluation.</w:t>
      </w:r>
      <w:bookmarkEnd w:id="5210"/>
      <w:bookmarkEnd w:id="5211"/>
      <w:bookmarkEnd w:id="5209"/>
    </w:p>
    <!--Topic unique_2373-->
    <w:p xmlns:tce="http://www.TCE.com">
      <w:pPr>
        <w:pStyle w:val="Heading6"/>
      </w:pPr>
      <w:bookmarkStart w:id="5212" w:name="_Numd19e96974"/>
      <w:bookmarkStart w:id="5213" w:name="_Refd19e96974"/>
      <w:bookmarkStart w:id="5214" w:name="_Tocd19e96974"/>
      <w:r>
        <w:t/>
      </w:r>
      <w:r>
        <w:t>244.202-2</w:t>
      </w:r>
      <w:r>
        <w:t xml:space="preserve"> Considerations.</w:t>
      </w:r>
      <w:bookmarkEnd w:id="5213"/>
      <w:bookmarkEnd w:id="5214"/>
      <w:bookmarkEnd w:id="5212"/>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74-->
    <w:p xmlns:tce="http://www.TCE.com">
      <w:pPr>
        <w:pStyle w:val="Heading4"/>
      </w:pPr>
      <w:bookmarkStart w:id="5215" w:name="_Numd19e96994"/>
      <w:bookmarkStart w:id="5216" w:name="_Refd19e96994"/>
      <w:bookmarkStart w:id="5217" w:name="_Tocd19e96994"/>
      <w:r>
        <w:t/>
      </w:r>
      <w:r>
        <w:t>Subpart 244.3</w:t>
      </w:r>
      <w:r>
        <w:t xml:space="preserve"> - CONTRACTORS' PURCHASING SYSTEMS REVIEWS</w:t>
      </w:r>
      <w:bookmarkEnd w:id="5216"/>
      <w:bookmarkEnd w:id="5217"/>
      <w:bookmarkEnd w:id="5215"/>
    </w:p>
    <!--Topic unique_2375-->
    <w:p xmlns:tce="http://www.TCE.com">
      <w:pPr>
        <w:pStyle w:val="Heading5"/>
      </w:pPr>
      <w:bookmarkStart w:id="5218" w:name="_Numd19e97007"/>
      <w:bookmarkStart w:id="5219" w:name="_Refd19e97007"/>
      <w:bookmarkStart w:id="5220" w:name="_Tocd19e97007"/>
      <w:r>
        <w:t/>
      </w:r>
      <w:r>
        <w:t>244.301</w:t>
      </w:r>
      <w:r>
        <w:t xml:space="preserve"> Objective.</w:t>
      </w:r>
      <w:bookmarkEnd w:id="5219"/>
      <w:bookmarkEnd w:id="5220"/>
      <w:bookmarkEnd w:id="5218"/>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76-->
    <w:p xmlns:tce="http://www.TCE.com">
      <w:pPr>
        <w:pStyle w:val="Heading5"/>
      </w:pPr>
      <w:bookmarkStart w:id="5221" w:name="_Numd19e97026"/>
      <w:bookmarkStart w:id="5222" w:name="_Refd19e97026"/>
      <w:bookmarkStart w:id="5223" w:name="_Tocd19e97026"/>
      <w:r>
        <w:t/>
      </w:r>
      <w:r>
        <w:t>244.302</w:t>
      </w:r>
      <w:r>
        <w:t xml:space="preserve"> Requirements.</w:t>
      </w:r>
      <w:bookmarkEnd w:id="5222"/>
      <w:bookmarkEnd w:id="5223"/>
      <w:bookmarkEnd w:id="5221"/>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74-->
    <w:p xmlns:tce="http://www.TCE.com">
      <w:pPr>
        <w:pStyle w:val="Heading5"/>
      </w:pPr>
      <w:bookmarkStart w:id="5224" w:name="_Numd19e97044"/>
      <w:bookmarkStart w:id="5225" w:name="_Refd19e97044"/>
      <w:bookmarkStart w:id="5226" w:name="_Tocd19e97044"/>
      <w:r>
        <w:t/>
      </w:r>
      <w:r>
        <w:t>244.303</w:t>
      </w:r>
      <w:r>
        <w:t xml:space="preserve"> Extent of review.</w:t>
      </w:r>
      <w:bookmarkEnd w:id="5225"/>
      <w:bookmarkEnd w:id="5226"/>
      <w:bookmarkEnd w:id="5224"/>
    </w:p>
    <w:p xmlns:tce="http://www.TCE.com">
      <w:pPr>
        <w:pStyle w:val="BodyText"/>
        <w:ind w:left="720"/>
      </w:pPr>
      <w:r>
        <w:t>(a) Also review the adequacy of rationale documenting commercial product or commercial service determinations to ensure compliance with the definition of “commercial product” or “commercial service”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77-->
    <w:p xmlns:tce="http://www.TCE.com">
      <w:pPr>
        <w:pStyle w:val="Heading5"/>
      </w:pPr>
      <w:bookmarkStart w:id="5227" w:name="_Numd19e97069"/>
      <w:bookmarkStart w:id="5228" w:name="_Refd19e97069"/>
      <w:bookmarkStart w:id="5229" w:name="_Tocd19e97069"/>
      <w:r>
        <w:t/>
      </w:r>
      <w:r>
        <w:t>244.305</w:t>
      </w:r>
      <w:r>
        <w:t xml:space="preserve"> Granting, withholding, or withdrawing approval.</w:t>
      </w:r>
      <w:bookmarkEnd w:id="5228"/>
      <w:bookmarkEnd w:id="5229"/>
      <w:bookmarkEnd w:id="5227"/>
    </w:p>
    <!--Topic unique_2378-->
    <w:p xmlns:tce="http://www.TCE.com">
      <w:pPr>
        <w:pStyle w:val="Heading6"/>
      </w:pPr>
      <w:bookmarkStart w:id="5230" w:name="_Numd19e97082"/>
      <w:bookmarkStart w:id="5231" w:name="_Refd19e97082"/>
      <w:bookmarkStart w:id="5232" w:name="_Tocd19e97082"/>
      <w:r>
        <w:t/>
      </w:r>
      <w:r>
        <w:t>244.305-70</w:t>
      </w:r>
      <w:r>
        <w:t xml:space="preserve"> Policy.</w:t>
      </w:r>
      <w:bookmarkEnd w:id="5231"/>
      <w:bookmarkEnd w:id="5232"/>
      <w:bookmarkEnd w:id="5230"/>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244.305-70</w:t>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79-->
    <w:p xmlns:tce="http://www.TCE.com">
      <w:pPr>
        <w:pStyle w:val="Heading6"/>
      </w:pPr>
      <w:bookmarkStart w:id="5233" w:name="_Numd19e97226"/>
      <w:bookmarkStart w:id="5234" w:name="_Refd19e97226"/>
      <w:bookmarkStart w:id="5235" w:name="_Tocd19e97226"/>
      <w:r>
        <w:t/>
      </w:r>
      <w:r>
        <w:t>244.305-71</w:t>
      </w:r>
      <w:r>
        <w:t xml:space="preserve"> Contract clause.</w:t>
      </w:r>
      <w:bookmarkEnd w:id="5234"/>
      <w:bookmarkEnd w:id="5235"/>
      <w:bookmarkEnd w:id="5233"/>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80-->
    <w:p xmlns:tce="http://www.TCE.com">
      <w:pPr>
        <w:pStyle w:val="Heading4"/>
      </w:pPr>
      <w:bookmarkStart w:id="5236" w:name="_Numd19e97263"/>
      <w:bookmarkStart w:id="5237" w:name="_Refd19e97263"/>
      <w:bookmarkStart w:id="5238" w:name="_Tocd19e97263"/>
      <w:r>
        <w:t/>
      </w:r>
      <w:r>
        <w:t>Subpart 244.4</w:t>
      </w:r>
      <w:r>
        <w:t xml:space="preserve"> - SUBCONTRACTS FOR COMMERCIAL PRODUCTS, COMMERCIAL SERVICES, AND COMMERCIAL COMPONENTS</w:t>
      </w:r>
      <w:bookmarkEnd w:id="5237"/>
      <w:bookmarkEnd w:id="5238"/>
      <w:bookmarkEnd w:id="5236"/>
    </w:p>
    <!--Topic unique_2381-->
    <w:p xmlns:tce="http://www.TCE.com">
      <w:pPr>
        <w:pStyle w:val="Heading5"/>
      </w:pPr>
      <w:bookmarkStart w:id="5239" w:name="_Numd19e97276"/>
      <w:bookmarkStart w:id="5240" w:name="_Refd19e97276"/>
      <w:bookmarkStart w:id="5241" w:name="_Tocd19e97276"/>
      <w:r>
        <w:t/>
      </w:r>
      <w:r>
        <w:t>244.402</w:t>
      </w:r>
      <w:r>
        <w:t xml:space="preserve"> Policy requirements.</w:t>
      </w:r>
      <w:bookmarkEnd w:id="5240"/>
      <w:bookmarkEnd w:id="5241"/>
      <w:bookmarkEnd w:id="5239"/>
    </w:p>
    <w:p xmlns:tce="http://www.TCE.com">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283">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Topic unique_697-->
    <w:p xmlns:tce="http://www.TCE.com">
      <w:pPr>
        <w:pStyle w:val="Heading5"/>
      </w:pPr>
      <w:bookmarkStart w:id="5242" w:name="_Numd19e97301"/>
      <w:bookmarkStart w:id="5243" w:name="_Refd19e97301"/>
      <w:bookmarkStart w:id="5244" w:name="_Tocd19e97301"/>
      <w:r>
        <w:t/>
      </w:r>
      <w:r>
        <w:t>244.403</w:t>
      </w:r>
      <w:r>
        <w:t xml:space="preserve"> Contract clause.</w:t>
      </w:r>
      <w:bookmarkEnd w:id="5243"/>
      <w:bookmarkEnd w:id="5244"/>
      <w:bookmarkEnd w:id="5242"/>
    </w:p>
    <w:p xmlns:tce="http://www.TCE.com">
      <w:pPr>
        <w:pStyle w:val="BodyText"/>
      </w:pPr>
      <w:r>
        <w:t xml:space="preserve">Use the clause at </w:t>
      </w:r>
      <w:r>
        <w:rPr>
          <w:color w:val="0000FF"/>
        </w:rPr>
        <w:fldChar w:fldCharType="begin"/>
      </w:r>
      <w:r>
        <w:rPr>
          <w:color w:val="0000FF"/>
        </w:rPr>
        <w:instrText xml:space="preserve"> REF _Numd19e139325 \h </w:instrText>
      </w:r>
      <w:r>
        <w:fldChar w:fldCharType="separate"/>
      </w:r>
      <w:rPr>
        <w:color w:val="0000FF"/>
      </w:rPr>
      <w:r>
        <w:rPr>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Topic unique_2382-->
    <w:p xmlns:tce="http://www.TCE.com">
      <w:pPr>
        <w:pStyle w:val="Heading3"/>
      </w:pPr>
      <w:bookmarkStart w:id="5245" w:name="_Numd19e97319"/>
      <w:bookmarkStart w:id="5246" w:name="_Refd19e97319"/>
      <w:bookmarkStart w:id="5247" w:name="_Tocd19e97319"/>
      <w:r>
        <w:t/>
      </w:r>
      <w:r>
        <w:t>Part 245</w:t>
      </w:r>
      <w:r>
        <w:t xml:space="preserve"> - GOVERNMENT PROPERTY</w:t>
      </w:r>
      <w:bookmarkEnd w:id="5246"/>
      <w:bookmarkEnd w:id="5247"/>
      <w:bookmarkEnd w:id="5245"/>
    </w:p>
    <w:p xmlns:tce="http://www.TCE.com">
      <w:pPr>
        <w:pStyle w:val="ListBullet"/>
        <!--depth 1-->
        <w:numPr>
          <w:ilvl w:val="0"/>
          <w:numId w:val="686"/>
        </w:numPr>
      </w:pPr>
      <w:r>
        <w:t/>
      </w:r>
      <w:r>
        <w:rPr>
          <w:color w:val="0000FF"/>
        </w:rPr>
        <w:fldChar w:fldCharType="begin"/>
      </w:r>
      <w:r>
        <w:rPr>
          <w:color w:val="0000FF"/>
        </w:rPr>
        <w:instrText xml:space="preserve"> REF _Numd19e97608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_Numd19e97621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_Numd19e97640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_Numd19e97750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_Numd19e97763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_Numd19e97786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_Numd19e97808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_Numd19e97831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_Numd19e97853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_Numd19e97877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_Numd19e97895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_Numd19e98025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_Numd19e98057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_Numd19e98070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_Numd19e98083 \h </w:instrText>
      </w:r>
      <w:r>
        <w:fldChar w:fldCharType="separate"/>
      </w:r>
      <w:rPr>
        <w:color w:val="0000FF"/>
      </w:rPr>
      <w:r>
        <w:rPr>
          <w:u w:val="single"/>
        </w:rPr>
        <w:t>245.201-70 Security classification.</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_Numd19e98107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91"/>
        </w:numPr>
      </w:pPr>
      <w:r>
        <w:t/>
      </w:r>
      <w:r>
        <w:rPr>
          <w:color w:val="0000FF"/>
        </w:rPr>
        <w:fldChar w:fldCharType="begin"/>
      </w:r>
      <w:r>
        <w:rPr>
          <w:color w:val="0000FF"/>
        </w:rPr>
        <w:instrText xml:space="preserve"> REF _Numd19e98120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_Numd19e98182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_Numd19e98195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93"/>
        </w:numPr>
      </w:pPr>
      <w:r>
        <w:t/>
      </w:r>
      <w:r>
        <w:rPr>
          <w:color w:val="0000FF"/>
        </w:rPr>
        <w:fldChar w:fldCharType="begin"/>
      </w:r>
      <w:r>
        <w:rPr>
          <w:color w:val="0000FF"/>
        </w:rPr>
        <w:instrText xml:space="preserve"> REF _Numd19e98208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93"/>
        </w:numPr>
      </w:pPr>
      <w:r>
        <w:t/>
      </w:r>
      <w:r>
        <w:rPr>
          <w:color w:val="0000FF"/>
        </w:rPr>
        <w:fldChar w:fldCharType="begin"/>
      </w:r>
      <w:r>
        <w:rPr>
          <w:color w:val="0000FF"/>
        </w:rPr>
        <w:instrText xml:space="preserve"> REF _Numd19e98231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_Numd19e98255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94"/>
        </w:numPr>
      </w:pPr>
      <w:r>
        <w:t/>
      </w:r>
      <w:r>
        <w:rPr>
          <w:color w:val="0000FF"/>
        </w:rPr>
        <w:fldChar w:fldCharType="begin"/>
      </w:r>
      <w:r>
        <w:rPr>
          <w:color w:val="0000FF"/>
        </w:rPr>
        <w:instrText xml:space="preserve"> REF _Numd19e98268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_Numd19e98288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95"/>
        </w:numPr>
      </w:pPr>
      <w:r>
        <w:t/>
      </w:r>
      <w:r>
        <w:rPr>
          <w:color w:val="0000FF"/>
        </w:rPr>
        <w:fldChar w:fldCharType="begin"/>
      </w:r>
      <w:r>
        <w:rPr>
          <w:color w:val="0000FF"/>
        </w:rPr>
        <w:instrText xml:space="preserve"> REF _Numd19e98301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96"/>
        </w:numPr>
      </w:pPr>
      <w:r>
        <w:t/>
      </w:r>
      <w:r>
        <w:rPr>
          <w:color w:val="0000FF"/>
        </w:rPr>
        <w:fldChar w:fldCharType="begin"/>
      </w:r>
      <w:r>
        <w:rPr>
          <w:color w:val="0000FF"/>
        </w:rPr>
        <w:instrText xml:space="preserve"> REF _Numd19e98314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96"/>
        </w:numPr>
      </w:pPr>
      <w:r>
        <w:t/>
      </w:r>
      <w:r>
        <w:rPr>
          <w:color w:val="0000FF"/>
        </w:rPr>
        <w:fldChar w:fldCharType="begin"/>
      </w:r>
      <w:r>
        <w:rPr>
          <w:color w:val="0000FF"/>
        </w:rPr>
        <w:instrText xml:space="preserve"> REF _Numd19e98365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96"/>
        </w:numPr>
      </w:pPr>
      <w:r>
        <w:t/>
      </w:r>
      <w:r>
        <w:rPr>
          <w:color w:val="0000FF"/>
        </w:rPr>
        <w:fldChar w:fldCharType="begin"/>
      </w:r>
      <w:r>
        <w:rPr>
          <w:color w:val="0000FF"/>
        </w:rPr>
        <w:instrText xml:space="preserve"> REF _Numd19e98383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95"/>
        </w:numPr>
      </w:pPr>
      <w:r>
        <w:t/>
      </w:r>
      <w:r>
        <w:rPr>
          <w:color w:val="0000FF"/>
        </w:rPr>
        <w:fldChar w:fldCharType="begin"/>
      </w:r>
      <w:r>
        <w:rPr>
          <w:color w:val="0000FF"/>
        </w:rPr>
        <w:instrText xml:space="preserve"> REF _Numd19e98407 \h </w:instrText>
      </w:r>
      <w:r>
        <w:fldChar w:fldCharType="separate"/>
      </w:r>
      <w:rPr>
        <w:color w:val="0000FF"/>
      </w:rPr>
      <w:r>
        <w:rPr>
          <w:u w:val="single"/>
        </w:rPr>
        <w:t>245.604 Sale of surplus personal property.</w:t>
      </w:r>
      <w:r>
        <w:rPr>
          <w:color w:val="0000FF"/>
        </w:rPr>
        <w:fldChar w:fldCharType="end"/>
      </w:r>
      <w:r>
        <w:t/>
      </w:r>
    </w:p>
    <w:p xmlns:tce="http://www.TCE.com">
      <w:pPr>
        <w:pStyle w:val="ListBullet3"/>
        <!--depth 3-->
        <w:numPr>
          <w:ilvl w:val="2"/>
          <w:numId w:val="697"/>
        </w:numPr>
      </w:pPr>
      <w:r>
        <w:t/>
      </w:r>
      <w:r>
        <w:rPr>
          <w:color w:val="0000FF"/>
        </w:rPr>
        <w:fldChar w:fldCharType="begin"/>
      </w:r>
      <w:r>
        <w:rPr>
          <w:color w:val="0000FF"/>
        </w:rPr>
        <w:instrText xml:space="preserve"> REF _Numd19e98420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_Numd19e98506 \h </w:instrText>
      </w:r>
      <w:r>
        <w:fldChar w:fldCharType="separate"/>
      </w:r>
      <w:rPr>
        <w:color w:val="0000FF"/>
      </w:rPr>
      <w:r>
        <w:rPr>
          <w:u w:val="single"/>
        </w:rPr>
        <w:t>Subpart 245.70 - Reserved</w:t>
      </w:r>
      <w:r>
        <w:rPr>
          <w:color w:val="0000FF"/>
        </w:rPr>
        <w:fldChar w:fldCharType="end"/>
      </w:r>
      <w:r>
        <w:t/>
      </w:r>
    </w:p>
    <!--Topic unique_2383-->
    <w:p xmlns:tce="http://www.TCE.com">
      <w:pPr>
        <w:pStyle w:val="Heading4"/>
      </w:pPr>
      <w:bookmarkStart w:id="5248" w:name="_Numd19e97608"/>
      <w:bookmarkStart w:id="5249" w:name="_Refd19e97608"/>
      <w:bookmarkStart w:id="5250" w:name="_Tocd19e97608"/>
      <w:r>
        <w:t/>
      </w:r>
      <w:r>
        <w:t>Subpart 245.1</w:t>
      </w:r>
      <w:r>
        <w:t xml:space="preserve"> - GENERAL</w:t>
      </w:r>
      <w:bookmarkEnd w:id="5249"/>
      <w:bookmarkEnd w:id="5250"/>
      <w:bookmarkEnd w:id="5248"/>
    </w:p>
    <!--Topic unique_2384-->
    <w:p xmlns:tce="http://www.TCE.com">
      <w:pPr>
        <w:pStyle w:val="Heading5"/>
      </w:pPr>
      <w:bookmarkStart w:id="5251" w:name="_Numd19e97621"/>
      <w:bookmarkStart w:id="5252" w:name="_Refd19e97621"/>
      <w:bookmarkStart w:id="5253" w:name="_Tocd19e97621"/>
      <w:r>
        <w:t/>
      </w:r>
      <w:r>
        <w:t>245.101</w:t>
      </w:r>
      <w:r>
        <w:t xml:space="preserve"> Definitions.</w:t>
      </w:r>
      <w:bookmarkEnd w:id="5252"/>
      <w:bookmarkEnd w:id="5253"/>
      <w:bookmarkEnd w:id="5251"/>
    </w:p>
    <w:p xmlns:tce="http://www.TCE.com">
      <w:pPr>
        <w:pStyle w:val="BodyText"/>
      </w:pPr>
      <w:r>
        <w:t>“Mapping, charting, and geodesy property,” as used in this subpart, is defined in the clause at 252.245-7000, Government-Furnished Mapping, Charting, and Geodesy Property.</w:t>
      </w:r>
    </w:p>
    <!--Topic unique_2385-->
    <w:p xmlns:tce="http://www.TCE.com">
      <w:pPr>
        <w:pStyle w:val="Heading5"/>
      </w:pPr>
      <w:bookmarkStart w:id="5254" w:name="_Numd19e97640"/>
      <w:bookmarkStart w:id="5255" w:name="_Refd19e97640"/>
      <w:bookmarkStart w:id="5256" w:name="_Tocd19e97640"/>
      <w:r>
        <w:t/>
      </w:r>
      <w:r>
        <w:t>245.102</w:t>
      </w:r>
      <w:r>
        <w:t xml:space="preserve"> Policy.</w:t>
      </w:r>
      <w:bookmarkEnd w:id="5255"/>
      <w:bookmarkEnd w:id="5256"/>
      <w:bookmarkEnd w:id="5254"/>
    </w:p>
    <w:p xmlns:tce="http://www.TCE.com">
      <w:pPr>
        <w:pStyle w:val="BodyText"/>
      </w:pPr>
      <w:r>
        <w:t xml:space="preserve">See the policy guidance at PGI </w:t>
      </w:r>
      <w:r>
        <w:rPr>
          <w:u w:val="single"/>
        </w:rPr>
        <w:t>245.102-70</w:t>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Hyperlink284">
        <w:r>
          <w:rPr>
            <w:rStyle w:val="Hyperlink"/>
          </w:rPr>
          <w:t>PGI 251.102</w:t>
        </w:r>
      </w:hyperlink>
      <w:r>
        <w:t>.</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 xml:space="preserve"> GFP identification.</w:t>
      </w:r>
      <w:r>
        <w:t/>
      </w:r>
    </w:p>
    <w:p xmlns:tce="http://www.TCE.com">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_Numd19e97640 \h </w:instrText>
      </w:r>
      <w:r>
        <w:fldChar w:fldCharType="separate"/>
      </w:r>
      <w:rPr>
        <w:color w:val="0000FF"/>
      </w:rPr>
      <w:r>
        <w:rPr>
          <w:u w:val="single"/>
        </w:rPr>
        <w:t>245.102</w:t>
      </w:r>
      <w:r>
        <w:rPr>
          <w:color w:val="0000FF"/>
        </w:rPr>
        <w:fldChar w:fldCharType="end"/>
      </w:r>
      <w:r>
        <w:t>,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GFP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Office of the Principal Director, Defense Pricing, Contracting, and Acquisition Policy (Contracting eBusiness) via email at osd.pentagon.ousd-a-s.mbx.dpc-cb@mail.mil.</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Topic unique_2386-->
    <w:p xmlns:tce="http://www.TCE.com">
      <w:pPr>
        <w:pStyle w:val="Heading5"/>
      </w:pPr>
      <w:bookmarkStart w:id="5257" w:name="_Numd19e97750"/>
      <w:bookmarkStart w:id="5258" w:name="_Refd19e97750"/>
      <w:bookmarkStart w:id="5259" w:name="_Tocd19e97750"/>
      <w:r>
        <w:t/>
      </w:r>
      <w:r>
        <w:t>245.103</w:t>
      </w:r>
      <w:r>
        <w:t xml:space="preserve"> General.</w:t>
      </w:r>
      <w:bookmarkEnd w:id="5258"/>
      <w:bookmarkEnd w:id="5259"/>
      <w:bookmarkEnd w:id="5257"/>
    </w:p>
    <!--Topic unique_2387-->
    <w:p xmlns:tce="http://www.TCE.com">
      <w:pPr>
        <w:pStyle w:val="Heading6"/>
      </w:pPr>
      <w:bookmarkStart w:id="5260" w:name="_Numd19e97763"/>
      <w:bookmarkStart w:id="5261" w:name="_Refd19e97763"/>
      <w:bookmarkStart w:id="5262" w:name="_Tocd19e97763"/>
      <w:r>
        <w:t/>
      </w:r>
      <w:r>
        <w:t>245.103-70</w:t>
      </w:r>
      <w:r>
        <w:t xml:space="preserve"> Furnishing Government property to contractors.</w:t>
      </w:r>
      <w:bookmarkEnd w:id="5261"/>
      <w:bookmarkEnd w:id="5262"/>
      <w:bookmarkEnd w:id="5260"/>
    </w:p>
    <w:p xmlns:tce="http://www.TCE.com">
      <w:pPr>
        <w:pStyle w:val="BodyText"/>
      </w:pPr>
      <w:r>
        <w:t xml:space="preserve">Follow the procedures at PGI </w:t>
      </w:r>
      <w:r>
        <w:rPr>
          <w:u w:val="single"/>
        </w:rPr>
        <w:t>245.103-70</w:t>
      </w:r>
      <w:r>
        <w:t xml:space="preserve"> for furnishing Government property to contractors.</w:t>
      </w:r>
    </w:p>
    <!--Topic unique_2388-->
    <w:p xmlns:tce="http://www.TCE.com">
      <w:pPr>
        <w:pStyle w:val="Heading6"/>
      </w:pPr>
      <w:bookmarkStart w:id="5263" w:name="_Numd19e97786"/>
      <w:bookmarkStart w:id="5264" w:name="_Refd19e97786"/>
      <w:bookmarkStart w:id="5265" w:name="_Tocd19e97786"/>
      <w:r>
        <w:t/>
      </w:r>
      <w:r>
        <w:t>245.103-71</w:t>
      </w:r>
      <w:r>
        <w:t xml:space="preserve"> Transferring Government property accountability.</w:t>
      </w:r>
      <w:bookmarkEnd w:id="5264"/>
      <w:bookmarkEnd w:id="5265"/>
      <w:bookmarkEnd w:id="5263"/>
    </w:p>
    <w:p xmlns:tce="http://www.TCE.com">
      <w:pPr>
        <w:pStyle w:val="BodyText"/>
      </w:pPr>
      <w:r>
        <w:t xml:space="preserve">Follow the procedures at PGI </w:t>
      </w:r>
      <w:r>
        <w:rPr>
          <w:u w:val="single"/>
        </w:rPr>
        <w:t>245.103-71</w:t>
      </w:r>
      <w:r>
        <w:t xml:space="preserve"> for transferring Government property accountability.</w:t>
      </w:r>
    </w:p>
    <!--Topic unique_2389-->
    <w:p xmlns:tce="http://www.TCE.com">
      <w:pPr>
        <w:pStyle w:val="Heading6"/>
      </w:pPr>
      <w:bookmarkStart w:id="5266" w:name="_Numd19e97808"/>
      <w:bookmarkStart w:id="5267" w:name="_Refd19e97808"/>
      <w:bookmarkStart w:id="5268" w:name="_Tocd19e97808"/>
      <w:r>
        <w:t/>
      </w:r>
      <w:r>
        <w:t>245.103-72</w:t>
      </w:r>
      <w:r>
        <w:t xml:space="preserve"> Government-furnished property attachments to solicitations and awards.</w:t>
      </w:r>
      <w:bookmarkEnd w:id="5267"/>
      <w:bookmarkEnd w:id="5268"/>
      <w:bookmarkEnd w:id="5266"/>
    </w:p>
    <w:p xmlns:tce="http://www.TCE.com">
      <w:pPr>
        <w:pStyle w:val="BodyText"/>
      </w:pPr>
      <w:r>
        <w:t xml:space="preserve">When performance will require the use of GFP, contracting officers shall include the GFP attachment to solicitations and awards. See PGI </w:t>
      </w:r>
      <w:r>
        <w:rPr>
          <w:u w:val="single"/>
        </w:rPr>
        <w:t>PGI 245.103-72 Government-furnished property attachments to solicitations and awards.</w:t>
      </w:r>
      <w:r>
        <w:t xml:space="preserve"> for links to the formats and procedures for preparing the GFP attachment.</w:t>
      </w:r>
    </w:p>
    <!--Topic unique_2390-->
    <w:p xmlns:tce="http://www.TCE.com">
      <w:pPr>
        <w:pStyle w:val="Heading6"/>
      </w:pPr>
      <w:bookmarkStart w:id="5269" w:name="_Numd19e97831"/>
      <w:bookmarkStart w:id="5270" w:name="_Refd19e97831"/>
      <w:bookmarkStart w:id="5271" w:name="_Tocd19e97831"/>
      <w:r>
        <w:t/>
      </w:r>
      <w:r>
        <w:t>245.103-73</w:t>
      </w:r>
      <w:r>
        <w:t xml:space="preserve"> Government property under sustainment contracts.</w:t>
      </w:r>
      <w:bookmarkEnd w:id="5270"/>
      <w:bookmarkEnd w:id="5271"/>
      <w:bookmarkEnd w:id="5269"/>
    </w:p>
    <w:p xmlns:tce="http://www.TCE.com">
      <w:pPr>
        <w:pStyle w:val="BodyText"/>
      </w:pPr>
      <w:r>
        <w:t xml:space="preserve">See PGI </w:t>
      </w:r>
      <w:r>
        <w:rPr>
          <w:u w:val="single"/>
        </w:rPr>
        <w:t>245.103-73</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91-->
    <w:p xmlns:tce="http://www.TCE.com">
      <w:pPr>
        <w:pStyle w:val="Heading6"/>
      </w:pPr>
      <w:bookmarkStart w:id="5272" w:name="_Numd19e97853"/>
      <w:bookmarkStart w:id="5273" w:name="_Refd19e97853"/>
      <w:bookmarkStart w:id="5274" w:name="_Tocd19e97853"/>
      <w:r>
        <w:t/>
      </w:r>
      <w:r>
        <w:t>245.103-74</w:t>
      </w:r>
      <w:r>
        <w:t xml:space="preserve"> Contracting office responsibilities.</w:t>
      </w:r>
      <w:bookmarkEnd w:id="5273"/>
      <w:bookmarkEnd w:id="5274"/>
      <w:bookmarkEnd w:id="5272"/>
    </w:p>
    <w:p xmlns:tce="http://www.TCE.com">
      <w:pPr>
        <w:pStyle w:val="BodyText"/>
      </w:pPr>
      <w:r>
        <w:t xml:space="preserve">See PGI </w:t>
      </w:r>
      <w:r>
        <w:rPr>
          <w:u w:val="single"/>
        </w:rPr>
        <w:t>245.103-74</w:t>
      </w:r>
      <w:r>
        <w:t xml:space="preserve"> for contracting office responsibilities.</w:t>
      </w:r>
    </w:p>
    <!--Topic unique_2392-->
    <w:p xmlns:tce="http://www.TCE.com">
      <w:pPr>
        <w:pStyle w:val="Heading5"/>
      </w:pPr>
      <w:bookmarkStart w:id="5275" w:name="_Numd19e97877"/>
      <w:bookmarkStart w:id="5276" w:name="_Refd19e97877"/>
      <w:bookmarkStart w:id="5277" w:name="_Tocd19e97877"/>
      <w:r>
        <w:t/>
      </w:r>
      <w:r>
        <w:t>245.104</w:t>
      </w:r>
      <w:r>
        <w:t xml:space="preserve"> Responsibility and liability for Government property.</w:t>
      </w:r>
      <w:bookmarkEnd w:id="5276"/>
      <w:bookmarkEnd w:id="5277"/>
      <w:bookmarkEnd w:id="5275"/>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93-->
    <w:p xmlns:tce="http://www.TCE.com">
      <w:pPr>
        <w:pStyle w:val="Heading5"/>
      </w:pPr>
      <w:bookmarkStart w:id="5278" w:name="_Numd19e97895"/>
      <w:bookmarkStart w:id="5279" w:name="_Refd19e97895"/>
      <w:bookmarkStart w:id="5280" w:name="_Tocd19e97895"/>
      <w:r>
        <w:t/>
      </w:r>
      <w:r>
        <w:t>245.105</w:t>
      </w:r>
      <w:r>
        <w:t xml:space="preserve"> Contractors property management system compliance.</w:t>
      </w:r>
      <w:bookmarkEnd w:id="5279"/>
      <w:bookmarkEnd w:id="5280"/>
      <w:bookmarkEnd w:id="5278"/>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245.105</w:t>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699-->
    <w:p xmlns:tce="http://www.TCE.com">
      <w:pPr>
        <w:pStyle w:val="Heading5"/>
      </w:pPr>
      <w:bookmarkStart w:id="5281" w:name="_Numd19e98025"/>
      <w:bookmarkStart w:id="5282" w:name="_Refd19e98025"/>
      <w:bookmarkStart w:id="5283" w:name="_Tocd19e98025"/>
      <w:r>
        <w:t/>
      </w:r>
      <w:r>
        <w:t>245.107</w:t>
      </w:r>
      <w:r>
        <w:t xml:space="preserve"> Contract clauses.</w:t>
      </w:r>
      <w:bookmarkEnd w:id="5282"/>
      <w:bookmarkEnd w:id="5283"/>
      <w:bookmarkEnd w:id="5281"/>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 xml:space="preserve">(3) Use the clause at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Topic unique_2394-->
    <w:p xmlns:tce="http://www.TCE.com">
      <w:pPr>
        <w:pStyle w:val="Heading4"/>
      </w:pPr>
      <w:bookmarkStart w:id="5284" w:name="_Numd19e98057"/>
      <w:bookmarkStart w:id="5285" w:name="_Refd19e98057"/>
      <w:bookmarkStart w:id="5286" w:name="_Tocd19e98057"/>
      <w:r>
        <w:t/>
      </w:r>
      <w:r>
        <w:t>Subpart 245.2</w:t>
      </w:r>
      <w:r>
        <w:t xml:space="preserve"> - SOLICITATION AND EVALUATION PROCEDURES</w:t>
      </w:r>
      <w:bookmarkEnd w:id="5285"/>
      <w:bookmarkEnd w:id="5286"/>
      <w:bookmarkEnd w:id="5284"/>
    </w:p>
    <!--Topic unique_2395-->
    <w:p xmlns:tce="http://www.TCE.com">
      <w:pPr>
        <w:pStyle w:val="Heading5"/>
      </w:pPr>
      <w:bookmarkStart w:id="5287" w:name="_Numd19e98070"/>
      <w:bookmarkStart w:id="5288" w:name="_Refd19e98070"/>
      <w:bookmarkStart w:id="5289" w:name="_Tocd19e98070"/>
      <w:r>
        <w:t/>
      </w:r>
      <w:r>
        <w:t>245.201</w:t>
      </w:r>
      <w:r>
        <w:t xml:space="preserve"> Solicitation.</w:t>
      </w:r>
      <w:bookmarkEnd w:id="5288"/>
      <w:bookmarkEnd w:id="5289"/>
      <w:bookmarkEnd w:id="5287"/>
    </w:p>
    <!--Topic unique_2396-->
    <w:p xmlns:tce="http://www.TCE.com">
      <w:pPr>
        <w:pStyle w:val="Heading6"/>
      </w:pPr>
      <w:bookmarkStart w:id="5290" w:name="_Numd19e98083"/>
      <w:bookmarkStart w:id="5291" w:name="_Refd19e98083"/>
      <w:bookmarkStart w:id="5292" w:name="_Tocd19e98083"/>
      <w:r>
        <w:t/>
      </w:r>
      <w:r>
        <w:t>245.201-70</w:t>
      </w:r>
      <w:r>
        <w:t xml:space="preserve"> Security classification.</w:t>
      </w:r>
      <w:bookmarkEnd w:id="5291"/>
      <w:bookmarkEnd w:id="5292"/>
      <w:bookmarkEnd w:id="5290"/>
    </w:p>
    <w:p xmlns:tce="http://www.TCE.com">
      <w:pPr>
        <w:pStyle w:val="BodyText"/>
      </w:pPr>
      <w:r>
        <w:t xml:space="preserve">Follow the procedures at PGI </w:t>
      </w:r>
      <w:r>
        <w:rPr>
          <w:u w:val="single"/>
        </w:rPr>
        <w:t>245.201-70</w:t>
      </w:r>
      <w:r>
        <w:t xml:space="preserve"> for security classification.</w:t>
      </w:r>
    </w:p>
    <!--Topic unique_2397-->
    <w:p xmlns:tce="http://www.TCE.com">
      <w:pPr>
        <w:pStyle w:val="Heading4"/>
      </w:pPr>
      <w:bookmarkStart w:id="5293" w:name="_Numd19e98107"/>
      <w:bookmarkStart w:id="5294" w:name="_Refd19e98107"/>
      <w:bookmarkStart w:id="5295" w:name="_Tocd19e98107"/>
      <w:r>
        <w:t/>
      </w:r>
      <w:r>
        <w:t>Subpart 245.3</w:t>
      </w:r>
      <w:r>
        <w:t xml:space="preserve"> - AUTHORIZING THE USE AND RENTAL OF GOVERNMENT PROPERTY</w:t>
      </w:r>
      <w:bookmarkEnd w:id="5294"/>
      <w:bookmarkEnd w:id="5295"/>
      <w:bookmarkEnd w:id="5293"/>
    </w:p>
    <!--Topic unique_2398-->
    <w:p xmlns:tce="http://www.TCE.com">
      <w:pPr>
        <w:pStyle w:val="Heading5"/>
      </w:pPr>
      <w:bookmarkStart w:id="5296" w:name="_Numd19e98120"/>
      <w:bookmarkStart w:id="5297" w:name="_Refd19e98120"/>
      <w:bookmarkStart w:id="5298" w:name="_Tocd19e98120"/>
      <w:r>
        <w:t/>
      </w:r>
      <w:r>
        <w:t>245.302</w:t>
      </w:r>
      <w:r>
        <w:t xml:space="preserve"> Contracts with foreign governments or international organizations.</w:t>
      </w:r>
      <w:bookmarkEnd w:id="5297"/>
      <w:bookmarkEnd w:id="5298"/>
      <w:bookmarkEnd w:id="5296"/>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99-->
    <w:p xmlns:tce="http://www.TCE.com">
      <w:pPr>
        <w:pStyle w:val="Heading4"/>
      </w:pPr>
      <w:bookmarkStart w:id="5299" w:name="_Numd19e98182"/>
      <w:bookmarkStart w:id="5300" w:name="_Refd19e98182"/>
      <w:bookmarkStart w:id="5301" w:name="_Tocd19e98182"/>
      <w:r>
        <w:t/>
      </w:r>
      <w:r>
        <w:t>Subpart 245.4</w:t>
      </w:r>
      <w:r>
        <w:t xml:space="preserve"> - TITLE TO GOVERNMENT PROPERTY</w:t>
      </w:r>
      <w:bookmarkEnd w:id="5300"/>
      <w:bookmarkEnd w:id="5301"/>
      <w:bookmarkEnd w:id="5299"/>
    </w:p>
    <!--Topic unique_2400-->
    <w:p xmlns:tce="http://www.TCE.com">
      <w:pPr>
        <w:pStyle w:val="Heading5"/>
      </w:pPr>
      <w:bookmarkStart w:id="5302" w:name="_Numd19e98195"/>
      <w:bookmarkStart w:id="5303" w:name="_Refd19e98195"/>
      <w:bookmarkStart w:id="5304" w:name="_Tocd19e98195"/>
      <w:r>
        <w:t/>
      </w:r>
      <w:r>
        <w:t>245.402</w:t>
      </w:r>
      <w:r>
        <w:t xml:space="preserve"> Title to contractor-acquired property.</w:t>
      </w:r>
      <w:bookmarkEnd w:id="5303"/>
      <w:bookmarkEnd w:id="5304"/>
      <w:bookmarkEnd w:id="5302"/>
    </w:p>
    <!--Topic unique_2401-->
    <w:p xmlns:tce="http://www.TCE.com">
      <w:pPr>
        <w:pStyle w:val="Heading6"/>
      </w:pPr>
      <w:bookmarkStart w:id="5305" w:name="_Numd19e98208"/>
      <w:bookmarkStart w:id="5306" w:name="_Refd19e98208"/>
      <w:bookmarkStart w:id="5307" w:name="_Tocd19e98208"/>
      <w:r>
        <w:t/>
      </w:r>
      <w:r>
        <w:t>245.402-70</w:t>
      </w:r>
      <w:r>
        <w:t xml:space="preserve"> Policy.</w:t>
      </w:r>
      <w:bookmarkEnd w:id="5306"/>
      <w:bookmarkEnd w:id="5307"/>
      <w:bookmarkEnd w:id="5305"/>
    </w:p>
    <w:p xmlns:tce="http://www.TCE.com">
      <w:pPr>
        <w:pStyle w:val="BodyText"/>
      </w:pPr>
      <w:r>
        <w:t xml:space="preserve">Review the guidance at PGI </w:t>
      </w:r>
      <w:r>
        <w:rPr>
          <w:u w:val="single"/>
        </w:rPr>
        <w:t>245.402-70</w:t>
      </w:r>
      <w:r>
        <w:t xml:space="preserve"> with regard to oversight and surveillance of contractor-acquired property.</w:t>
      </w:r>
    </w:p>
    <!--Topic unique_2402-->
    <w:p xmlns:tce="http://www.TCE.com">
      <w:pPr>
        <w:pStyle w:val="Heading6"/>
      </w:pPr>
      <w:bookmarkStart w:id="5308" w:name="_Numd19e98231"/>
      <w:bookmarkStart w:id="5309" w:name="_Refd19e98231"/>
      <w:bookmarkStart w:id="5310" w:name="_Tocd19e98231"/>
      <w:r>
        <w:t/>
      </w:r>
      <w:r>
        <w:t>245.402-71</w:t>
      </w:r>
      <w:r>
        <w:t xml:space="preserve"> Delivery of contractor-acquired property.</w:t>
      </w:r>
      <w:bookmarkEnd w:id="5309"/>
      <w:bookmarkEnd w:id="5310"/>
      <w:bookmarkEnd w:id="5308"/>
    </w:p>
    <w:p xmlns:tce="http://www.TCE.com">
      <w:pPr>
        <w:pStyle w:val="BodyText"/>
      </w:pPr>
      <w:r>
        <w:t xml:space="preserve">Follow the procedures at PGI </w:t>
      </w:r>
      <w:r>
        <w:rPr>
          <w:u w:val="single"/>
        </w:rPr>
        <w:t>245.402-71</w:t>
      </w:r>
      <w:r>
        <w:t xml:space="preserve"> for the delivery of contractor-acquired property.</w:t>
      </w:r>
    </w:p>
    <!--Topic unique_2403-->
    <w:p xmlns:tce="http://www.TCE.com">
      <w:pPr>
        <w:pStyle w:val="Heading4"/>
      </w:pPr>
      <w:bookmarkStart w:id="5311" w:name="_Numd19e98255"/>
      <w:bookmarkStart w:id="5312" w:name="_Refd19e98255"/>
      <w:bookmarkStart w:id="5313" w:name="_Tocd19e98255"/>
      <w:r>
        <w:t/>
      </w:r>
      <w:r>
        <w:t>Subpart 245.5</w:t>
      </w:r>
      <w:r>
        <w:t xml:space="preserve"> - SUPPORT GOVERNMENT PROPERTY ADMINISTRATION</w:t>
      </w:r>
      <w:bookmarkEnd w:id="5312"/>
      <w:bookmarkEnd w:id="5313"/>
      <w:bookmarkEnd w:id="5311"/>
    </w:p>
    <!--Topic unique_2404-->
    <w:p xmlns:tce="http://www.TCE.com">
      <w:pPr>
        <w:pStyle w:val="Heading5"/>
      </w:pPr>
      <w:bookmarkStart w:id="5314" w:name="_Numd19e98268"/>
      <w:bookmarkStart w:id="5315" w:name="_Refd19e98268"/>
      <w:bookmarkStart w:id="5316" w:name="_Tocd19e98268"/>
      <w:r>
        <w:t/>
      </w:r>
      <w:r>
        <w:t>245.570</w:t>
      </w:r>
      <w:r>
        <w:t xml:space="preserve"> Storage at the Government's expense.</w:t>
      </w:r>
      <w:bookmarkEnd w:id="5315"/>
      <w:bookmarkEnd w:id="5316"/>
      <w:bookmarkEnd w:id="5314"/>
    </w:p>
    <w:p xmlns:tce="http://www.TCE.com">
      <w:pPr>
        <w:pStyle w:val="BodyText"/>
      </w:pPr>
      <w:r>
        <w:t>All storage contracts or agreements shall be separately priced and shall include all costs associated with the storage.</w:t>
      </w:r>
    </w:p>
    <!--Topic unique_2405-->
    <w:p xmlns:tce="http://www.TCE.com">
      <w:pPr>
        <w:pStyle w:val="Heading4"/>
      </w:pPr>
      <w:bookmarkStart w:id="5317" w:name="_Numd19e98288"/>
      <w:bookmarkStart w:id="5318" w:name="_Refd19e98288"/>
      <w:bookmarkStart w:id="5319" w:name="_Tocd19e98288"/>
      <w:r>
        <w:t/>
      </w:r>
      <w:r>
        <w:t>Subpart 245.6</w:t>
      </w:r>
      <w:r>
        <w:t xml:space="preserve"> - REPORTING, REUTILIZATION, AND DISPOSAL</w:t>
      </w:r>
      <w:bookmarkEnd w:id="5318"/>
      <w:bookmarkEnd w:id="5319"/>
      <w:bookmarkEnd w:id="5317"/>
    </w:p>
    <!--Topic unique_2406-->
    <w:p xmlns:tce="http://www.TCE.com">
      <w:pPr>
        <w:pStyle w:val="Heading5"/>
      </w:pPr>
      <w:bookmarkStart w:id="5320" w:name="_Numd19e98301"/>
      <w:bookmarkStart w:id="5321" w:name="_Refd19e98301"/>
      <w:bookmarkStart w:id="5322" w:name="_Tocd19e98301"/>
      <w:r>
        <w:t/>
      </w:r>
      <w:r>
        <w:t>245.602</w:t>
      </w:r>
      <w:r>
        <w:t xml:space="preserve"> Reutilization of Government property.</w:t>
      </w:r>
      <w:bookmarkEnd w:id="5321"/>
      <w:bookmarkEnd w:id="5322"/>
      <w:bookmarkEnd w:id="5320"/>
    </w:p>
    <!--Topic unique_2407-->
    <w:p xmlns:tce="http://www.TCE.com">
      <w:pPr>
        <w:pStyle w:val="Heading6"/>
      </w:pPr>
      <w:bookmarkStart w:id="5323" w:name="_Numd19e98314"/>
      <w:bookmarkStart w:id="5324" w:name="_Refd19e98314"/>
      <w:bookmarkStart w:id="5325" w:name="_Tocd19e98314"/>
      <w:r>
        <w:t/>
      </w:r>
      <w:r>
        <w:t>245.602-1</w:t>
      </w:r>
      <w:r>
        <w:t xml:space="preserve"> Inventory disposal schedules.</w:t>
      </w:r>
      <w:bookmarkEnd w:id="5324"/>
      <w:bookmarkEnd w:id="5325"/>
      <w:bookmarkEnd w:id="5323"/>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408-->
    <w:p xmlns:tce="http://www.TCE.com">
      <w:pPr>
        <w:pStyle w:val="Heading6"/>
      </w:pPr>
      <w:bookmarkStart w:id="5326" w:name="_Numd19e98365"/>
      <w:bookmarkStart w:id="5327" w:name="_Refd19e98365"/>
      <w:bookmarkStart w:id="5328" w:name="_Tocd19e98365"/>
      <w:r>
        <w:t/>
      </w:r>
      <w:r>
        <w:t>245.602-3</w:t>
      </w:r>
      <w:r>
        <w:t xml:space="preserve"> Screening.</w:t>
      </w:r>
      <w:bookmarkEnd w:id="5327"/>
      <w:bookmarkEnd w:id="5328"/>
      <w:bookmarkEnd w:id="5326"/>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409-->
    <w:p xmlns:tce="http://www.TCE.com">
      <w:pPr>
        <w:pStyle w:val="Heading6"/>
      </w:pPr>
      <w:bookmarkStart w:id="5329" w:name="_Numd19e98383"/>
      <w:bookmarkStart w:id="5330" w:name="_Refd19e98383"/>
      <w:bookmarkStart w:id="5331" w:name="_Tocd19e98383"/>
      <w:r>
        <w:t/>
      </w:r>
      <w:r>
        <w:t>245.602-70</w:t>
      </w:r>
      <w:r>
        <w:t xml:space="preserve"> Plant clearance procedures.</w:t>
      </w:r>
      <w:bookmarkEnd w:id="5330"/>
      <w:bookmarkEnd w:id="5331"/>
      <w:bookmarkEnd w:id="5329"/>
    </w:p>
    <w:p xmlns:tce="http://www.TCE.com">
      <w:pPr>
        <w:pStyle w:val="BodyText"/>
      </w:pPr>
      <w:r>
        <w:t xml:space="preserve">Follow the procedures at PGI </w:t>
      </w:r>
      <w:r>
        <w:rPr>
          <w:u w:val="single"/>
        </w:rPr>
        <w:t>245.602-70</w:t>
      </w:r>
      <w:r>
        <w:t xml:space="preserve"> for establishing and processing a plant clearance case.</w:t>
      </w:r>
    </w:p>
    <!--Topic unique_2410-->
    <w:p xmlns:tce="http://www.TCE.com">
      <w:pPr>
        <w:pStyle w:val="Heading5"/>
      </w:pPr>
      <w:bookmarkStart w:id="5332" w:name="_Numd19e98407"/>
      <w:bookmarkStart w:id="5333" w:name="_Refd19e98407"/>
      <w:bookmarkStart w:id="5334" w:name="_Tocd19e98407"/>
      <w:r>
        <w:t/>
      </w:r>
      <w:r>
        <w:t>245.604</w:t>
      </w:r>
      <w:r>
        <w:t xml:space="preserve"> Sale of surplus personal property.</w:t>
      </w:r>
      <w:bookmarkEnd w:id="5333"/>
      <w:bookmarkEnd w:id="5334"/>
      <w:bookmarkEnd w:id="5332"/>
    </w:p>
    <!--Topic unique_2411-->
    <w:p xmlns:tce="http://www.TCE.com">
      <w:pPr>
        <w:pStyle w:val="Heading6"/>
      </w:pPr>
      <w:bookmarkStart w:id="5335" w:name="_Numd19e98420"/>
      <w:bookmarkStart w:id="5336" w:name="_Refd19e98420"/>
      <w:bookmarkStart w:id="5337" w:name="_Tocd19e98420"/>
      <w:r>
        <w:t/>
      </w:r>
      <w:r>
        <w:t>245.604-1</w:t>
      </w:r>
      <w:r>
        <w:t xml:space="preserve"> Sales procedures.</w:t>
      </w:r>
      <w:bookmarkEnd w:id="5336"/>
      <w:bookmarkEnd w:id="5337"/>
      <w:bookmarkEnd w:id="5335"/>
    </w:p>
    <w:p xmlns:tce="http://www.TCE.com">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xmlns:tce="http://www.TCE.com">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 xml:space="preserve"> Negotiated sales</w:t>
      </w:r>
      <w:r>
        <w:t>.</w:t>
      </w:r>
    </w:p>
    <w:p xmlns:tce="http://www.TCE.com">
      <w:pPr>
        <w:pStyle w:val="BodyText"/>
        <w:ind w:left="1440"/>
      </w:pPr>
      <w:r>
        <w:t>(i) Negotiated sales include purchases or retention at less than cost by the contractor. Negotiated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Negotiated sales shall be at fair and reasonable prices, not less than those reasonably expected under competitive sales.</w:t>
      </w:r>
    </w:p>
    <w:p xmlns:tce="http://www.TCE.com">
      <w:pPr>
        <w:pStyle w:val="BodyText"/>
        <w:ind w:left="1440"/>
      </w:pPr>
      <w:r>
        <w:t>(iii) Conditions justifying negotiated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u w:val="single"/>
        </w:rPr>
        <w:t>245.6</w:t>
      </w:r>
      <w:r>
        <w:t>.</w:t>
      </w:r>
    </w:p>
    <!--Topic unique_2412-->
    <w:p xmlns:tce="http://www.TCE.com">
      <w:pPr>
        <w:pStyle w:val="Heading4"/>
      </w:pPr>
      <w:bookmarkStart w:id="5338" w:name="_Numd19e98506"/>
      <w:bookmarkStart w:id="5339" w:name="_Refd19e98506"/>
      <w:bookmarkStart w:id="5340" w:name="_Tocd19e98506"/>
      <w:r>
        <w:t/>
      </w:r>
      <w:r>
        <w:t>Subpart 245.70</w:t>
      </w:r>
      <w:r>
        <w:t xml:space="preserve"> - Reserved</w:t>
      </w:r>
      <w:bookmarkEnd w:id="5339"/>
      <w:bookmarkEnd w:id="5340"/>
      <w:bookmarkEnd w:id="5338"/>
    </w:p>
    <!--Topic unique_2413-->
    <w:p xmlns:tce="http://www.TCE.com">
      <w:pPr>
        <w:pStyle w:val="Heading3"/>
      </w:pPr>
      <w:bookmarkStart w:id="5341" w:name="_Numd19e98515"/>
      <w:bookmarkStart w:id="5342" w:name="_Refd19e98515"/>
      <w:bookmarkStart w:id="5343" w:name="_Tocd19e98515"/>
      <w:r>
        <w:t/>
      </w:r>
      <w:r>
        <w:t>Part 246</w:t>
      </w:r>
      <w:r>
        <w:t xml:space="preserve"> - QUALITY ASSURANCE</w:t>
      </w:r>
      <w:bookmarkEnd w:id="5342"/>
      <w:bookmarkEnd w:id="5343"/>
      <w:bookmarkEnd w:id="5341"/>
    </w:p>
    <w:p xmlns:tce="http://www.TCE.com">
      <w:pPr>
        <w:pStyle w:val="ListBullet"/>
        <!--depth 1-->
        <w:numPr>
          <w:ilvl w:val="0"/>
          <w:numId w:val="698"/>
        </w:numPr>
      </w:pPr>
      <w:r>
        <w:t/>
      </w:r>
      <w:r>
        <w:rPr>
          <w:color w:val="0000FF"/>
        </w:rPr>
        <w:fldChar w:fldCharType="begin"/>
      </w:r>
      <w:r>
        <w:rPr>
          <w:color w:val="0000FF"/>
        </w:rPr>
        <w:instrText xml:space="preserve"> REF _Numd19e98941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699"/>
        </w:numPr>
      </w:pPr>
      <w:r>
        <w:t/>
      </w:r>
      <w:r>
        <w:rPr>
          <w:color w:val="0000FF"/>
        </w:rPr>
        <w:fldChar w:fldCharType="begin"/>
      </w:r>
      <w:r>
        <w:rPr>
          <w:color w:val="0000FF"/>
        </w:rPr>
        <w:instrText xml:space="preserve"> REF _Numd19e98954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699"/>
        </w:numPr>
      </w:pPr>
      <w:r>
        <w:t/>
      </w:r>
      <w:r>
        <w:rPr>
          <w:color w:val="0000FF"/>
        </w:rPr>
        <w:fldChar w:fldCharType="begin"/>
      </w:r>
      <w:r>
        <w:rPr>
          <w:color w:val="0000FF"/>
        </w:rPr>
        <w:instrText xml:space="preserve"> REF _Numd19e98977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699"/>
        </w:numPr>
      </w:pPr>
      <w:r>
        <w:t/>
      </w:r>
      <w:r>
        <w:rPr>
          <w:color w:val="0000FF"/>
        </w:rPr>
        <w:fldChar w:fldCharType="begin"/>
      </w:r>
      <w:r>
        <w:rPr>
          <w:color w:val="0000FF"/>
        </w:rPr>
        <w:instrText xml:space="preserve"> REF _Numd19e99003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_Numd19e99029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700"/>
        </w:numPr>
      </w:pPr>
      <w:r>
        <w:t/>
      </w:r>
      <w:r>
        <w:rPr>
          <w:color w:val="0000FF"/>
        </w:rPr>
        <w:fldChar w:fldCharType="begin"/>
      </w:r>
      <w:r>
        <w:rPr>
          <w:color w:val="0000FF"/>
        </w:rPr>
        <w:instrText xml:space="preserve"> REF _Numd19e99042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701"/>
        </w:numPr>
      </w:pPr>
      <w:r>
        <w:t/>
      </w:r>
      <w:r>
        <w:rPr>
          <w:color w:val="0000FF"/>
        </w:rPr>
        <w:fldChar w:fldCharType="begin"/>
      </w:r>
      <w:r>
        <w:rPr>
          <w:color w:val="0000FF"/>
        </w:rPr>
        <w:instrText xml:space="preserve"> REF _Numd19e99055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700"/>
        </w:numPr>
      </w:pPr>
      <w:r>
        <w:t/>
      </w:r>
      <w:r>
        <w:rPr>
          <w:color w:val="0000FF"/>
        </w:rPr>
        <w:fldChar w:fldCharType="begin"/>
      </w:r>
      <w:r>
        <w:rPr>
          <w:color w:val="0000FF"/>
        </w:rPr>
        <w:instrText xml:space="preserve"> REF _Numd19e99077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_Numd19e99090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_Numd19e99109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_Numd19e99147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_Numd19e99166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_Numd19e99190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703"/>
        </w:numPr>
      </w:pPr>
      <w:r>
        <w:t/>
      </w:r>
      <w:r>
        <w:rPr>
          <w:color w:val="0000FF"/>
        </w:rPr>
        <w:fldChar w:fldCharType="begin"/>
      </w:r>
      <w:r>
        <w:rPr>
          <w:color w:val="0000FF"/>
        </w:rPr>
        <w:instrText xml:space="preserve"> REF _Numd19e99203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_Numd19e99243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_Numd19e99256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_Numd19e99279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_Numd19e99320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_Numd19e99343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_Numd19e99395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_Numd19e99430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705"/>
        </w:numPr>
      </w:pPr>
      <w:r>
        <w:t/>
      </w:r>
      <w:r>
        <w:rPr>
          <w:color w:val="0000FF"/>
        </w:rPr>
        <w:fldChar w:fldCharType="begin"/>
      </w:r>
      <w:r>
        <w:rPr>
          <w:color w:val="0000FF"/>
        </w:rPr>
        <w:instrText xml:space="preserve"> REF _Numd19e99443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705"/>
        </w:numPr>
      </w:pPr>
      <w:r>
        <w:t/>
      </w:r>
      <w:r>
        <w:rPr>
          <w:color w:val="0000FF"/>
        </w:rPr>
        <w:fldChar w:fldCharType="begin"/>
      </w:r>
      <w:r>
        <w:rPr>
          <w:color w:val="0000FF"/>
        </w:rPr>
        <w:instrText xml:space="preserve"> REF _Numd19e99474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_Numd19e99497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_Numd19e99510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_Numd19e99543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_Numd19e99567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_Numd19e99660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_Numd19e99685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_Numd19e99698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_Numd19e99722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_Numd19e99735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_Numd19e99758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_Numd19e99771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_Numd19e99786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_Numd19e99822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_Numd19e99858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_Numd19e99881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_Numd19e99902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_Numd19e99925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_Numd19e99994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_Numd19e100019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_Numd19e100032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_Numd19e100045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_Numd19e100066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_Numd19e100084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_Numd19e100215 \h </w:instrText>
      </w:r>
      <w:r>
        <w:fldChar w:fldCharType="separate"/>
      </w:r>
      <w:rPr>
        <w:color w:val="0000FF"/>
      </w:rPr>
      <w:r>
        <w:rPr>
          <w:u w:val="single"/>
        </w:rPr>
        <w:t>246.870-3 Contract clauses.</w:t>
      </w:r>
      <w:r>
        <w:rPr>
          <w:color w:val="0000FF"/>
        </w:rPr>
        <w:fldChar w:fldCharType="end"/>
      </w:r>
      <w:r>
        <w:t/>
      </w:r>
    </w:p>
    <!--Topic unique_2414-->
    <w:p xmlns:tce="http://www.TCE.com">
      <w:pPr>
        <w:pStyle w:val="Heading4"/>
      </w:pPr>
      <w:bookmarkStart w:id="5344" w:name="_Numd19e98941"/>
      <w:bookmarkStart w:id="5345" w:name="_Refd19e98941"/>
      <w:bookmarkStart w:id="5346" w:name="_Tocd19e98941"/>
      <w:r>
        <w:t/>
      </w:r>
      <w:r>
        <w:t>Subpart 246.1</w:t>
      </w:r>
      <w:r>
        <w:t xml:space="preserve"> - GENERAL</w:t>
      </w:r>
      <w:bookmarkEnd w:id="5345"/>
      <w:bookmarkEnd w:id="5346"/>
      <w:bookmarkEnd w:id="5344"/>
    </w:p>
    <!--Topic unique_2415-->
    <w:p xmlns:tce="http://www.TCE.com">
      <w:pPr>
        <w:pStyle w:val="Heading5"/>
      </w:pPr>
      <w:bookmarkStart w:id="5347" w:name="_Numd19e98954"/>
      <w:bookmarkStart w:id="5348" w:name="_Refd19e98954"/>
      <w:bookmarkStart w:id="5349" w:name="_Tocd19e98954"/>
      <w:r>
        <w:t/>
      </w:r>
      <w:r>
        <w:t>246.101</w:t>
      </w:r>
      <w:r>
        <w:t xml:space="preserve"> Definitions.</w:t>
      </w:r>
      <w:bookmarkEnd w:id="5348"/>
      <w:bookmarkEnd w:id="5349"/>
      <w:bookmarkEnd w:id="5347"/>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_Numd19e140434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416-->
    <w:p xmlns:tce="http://www.TCE.com">
      <w:pPr>
        <w:pStyle w:val="Heading5"/>
      </w:pPr>
      <w:bookmarkStart w:id="5350" w:name="_Numd19e98977"/>
      <w:bookmarkStart w:id="5351" w:name="_Refd19e98977"/>
      <w:bookmarkStart w:id="5352" w:name="_Tocd19e98977"/>
      <w:r>
        <w:t/>
      </w:r>
      <w:r>
        <w:t>246.102</w:t>
      </w:r>
      <w:r>
        <w:t xml:space="preserve"> Policy.</w:t>
      </w:r>
      <w:bookmarkEnd w:id="5351"/>
      <w:bookmarkEnd w:id="5352"/>
      <w:bookmarkEnd w:id="5350"/>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17-->
    <w:p xmlns:tce="http://www.TCE.com">
      <w:pPr>
        <w:pStyle w:val="Heading5"/>
      </w:pPr>
      <w:bookmarkStart w:id="5353" w:name="_Numd19e99003"/>
      <w:bookmarkStart w:id="5354" w:name="_Refd19e99003"/>
      <w:bookmarkStart w:id="5355" w:name="_Tocd19e99003"/>
      <w:r>
        <w:t/>
      </w:r>
      <w:r>
        <w:t>246.103</w:t>
      </w:r>
      <w:r>
        <w:t xml:space="preserve"> Contracting office responsibilities.</w:t>
      </w:r>
      <w:bookmarkEnd w:id="5354"/>
      <w:bookmarkEnd w:id="5355"/>
      <w:bookmarkEnd w:id="5353"/>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u w:val="single"/>
        </w:rPr>
        <w:t>246.103</w:t>
      </w:r>
      <w:r>
        <w:t xml:space="preserve"> (2) for preparation of instructions.</w:t>
      </w:r>
    </w:p>
    <!--Topic unique_2418-->
    <w:p xmlns:tce="http://www.TCE.com">
      <w:pPr>
        <w:pStyle w:val="Heading4"/>
      </w:pPr>
      <w:bookmarkStart w:id="5356" w:name="_Numd19e99029"/>
      <w:bookmarkStart w:id="5357" w:name="_Refd19e99029"/>
      <w:bookmarkStart w:id="5358" w:name="_Tocd19e99029"/>
      <w:r>
        <w:t/>
      </w:r>
      <w:r>
        <w:t>Subpart 246.2</w:t>
      </w:r>
      <w:r>
        <w:t xml:space="preserve"> - CONTRACT QUALITY REQUIREMENTS</w:t>
      </w:r>
      <w:bookmarkEnd w:id="5357"/>
      <w:bookmarkEnd w:id="5358"/>
      <w:bookmarkEnd w:id="5356"/>
    </w:p>
    <!--Topic unique_2419-->
    <w:p xmlns:tce="http://www.TCE.com">
      <w:pPr>
        <w:pStyle w:val="Heading5"/>
      </w:pPr>
      <w:bookmarkStart w:id="5359" w:name="_Numd19e99042"/>
      <w:bookmarkStart w:id="5360" w:name="_Refd19e99042"/>
      <w:bookmarkStart w:id="5361" w:name="_Tocd19e99042"/>
      <w:r>
        <w:t/>
      </w:r>
      <w:r>
        <w:t>246.202</w:t>
      </w:r>
      <w:r>
        <w:t xml:space="preserve"> Types of contract quality requirements.</w:t>
      </w:r>
      <w:bookmarkEnd w:id="5360"/>
      <w:bookmarkEnd w:id="5361"/>
      <w:bookmarkEnd w:id="5359"/>
    </w:p>
    <!--Topic unique_2420-->
    <w:p xmlns:tce="http://www.TCE.com">
      <w:pPr>
        <w:pStyle w:val="Heading6"/>
      </w:pPr>
      <w:bookmarkStart w:id="5362" w:name="_Numd19e99055"/>
      <w:bookmarkStart w:id="5363" w:name="_Refd19e99055"/>
      <w:bookmarkStart w:id="5364" w:name="_Tocd19e99055"/>
      <w:r>
        <w:t/>
      </w:r>
      <w:r>
        <w:t>246.202-4</w:t>
      </w:r>
      <w:r>
        <w:t xml:space="preserve"> Higher-level contract quality requirements.</w:t>
      </w:r>
      <w:bookmarkEnd w:id="5363"/>
      <w:bookmarkEnd w:id="5364"/>
      <w:bookmarkEnd w:id="5362"/>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421-->
    <w:p xmlns:tce="http://www.TCE.com">
      <w:pPr>
        <w:pStyle w:val="Heading5"/>
      </w:pPr>
      <w:bookmarkStart w:id="5365" w:name="_Numd19e99077"/>
      <w:bookmarkStart w:id="5366" w:name="_Refd19e99077"/>
      <w:bookmarkStart w:id="5367" w:name="_Tocd19e99077"/>
      <w:r>
        <w:t/>
      </w:r>
      <w:r>
        <w:t>246.270</w:t>
      </w:r>
      <w:r>
        <w:t xml:space="preserve"> Safety of facilities, infrastructure, and equipment for military operations.</w:t>
      </w:r>
      <w:bookmarkEnd w:id="5366"/>
      <w:bookmarkEnd w:id="5367"/>
      <w:bookmarkEnd w:id="5365"/>
    </w:p>
    <!--Topic unique_2422-->
    <w:p xmlns:tce="http://www.TCE.com">
      <w:pPr>
        <w:pStyle w:val="Heading6"/>
      </w:pPr>
      <w:bookmarkStart w:id="5368" w:name="_Numd19e99090"/>
      <w:bookmarkStart w:id="5369" w:name="_Refd19e99090"/>
      <w:bookmarkStart w:id="5370" w:name="_Tocd19e99090"/>
      <w:r>
        <w:t/>
      </w:r>
      <w:r>
        <w:t>246.270-1</w:t>
      </w:r>
      <w:r>
        <w:t xml:space="preserve"> Scope.</w:t>
      </w:r>
      <w:bookmarkEnd w:id="5369"/>
      <w:bookmarkEnd w:id="5370"/>
      <w:bookmarkEnd w:id="5368"/>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53-->
    <w:p xmlns:tce="http://www.TCE.com">
      <w:pPr>
        <w:pStyle w:val="Heading6"/>
      </w:pPr>
      <w:bookmarkStart w:id="5371" w:name="_Numd19e99109"/>
      <w:bookmarkStart w:id="5372" w:name="_Refd19e99109"/>
      <w:bookmarkStart w:id="5373" w:name="_Tocd19e99109"/>
      <w:r>
        <w:t/>
      </w:r>
      <w:r>
        <w:t>246.270-2</w:t>
      </w:r>
      <w:r>
        <w:t xml:space="preserve"> Policy.</w:t>
      </w:r>
      <w:bookmarkEnd w:id="5372"/>
      <w:bookmarkEnd w:id="5373"/>
      <w:bookmarkEnd w:id="5371"/>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423-->
    <w:p xmlns:tce="http://www.TCE.com">
      <w:pPr>
        <w:pStyle w:val="Heading6"/>
      </w:pPr>
      <w:bookmarkStart w:id="5374" w:name="_Numd19e99147"/>
      <w:bookmarkStart w:id="5375" w:name="_Refd19e99147"/>
      <w:bookmarkStart w:id="5376" w:name="_Tocd19e99147"/>
      <w:r>
        <w:t/>
      </w:r>
      <w:r>
        <w:t>246.270-3</w:t>
      </w:r>
      <w:r>
        <w:t xml:space="preserve"> Exceptions.</w:t>
      </w:r>
      <w:bookmarkEnd w:id="5375"/>
      <w:bookmarkEnd w:id="5376"/>
      <w:bookmarkEnd w:id="5374"/>
    </w:p>
    <w:p xmlns:tce="http://www.TCE.com">
      <w:pPr>
        <w:pStyle w:val="BodyText"/>
      </w:pPr>
      <w:r>
        <w:t>The combatant commander may waive compliance with the foregoing standards when it is impracticable to comply with such standards under prevailing operational conditions.</w:t>
      </w:r>
    </w:p>
    <!--Topic unique_702-->
    <w:p xmlns:tce="http://www.TCE.com">
      <w:pPr>
        <w:pStyle w:val="Heading6"/>
      </w:pPr>
      <w:bookmarkStart w:id="5377" w:name="_Numd19e99166"/>
      <w:bookmarkStart w:id="5378" w:name="_Refd19e99166"/>
      <w:bookmarkStart w:id="5379" w:name="_Tocd19e99166"/>
      <w:r>
        <w:t/>
      </w:r>
      <w:r>
        <w:t>246.270-4</w:t>
      </w:r>
      <w:r>
        <w:t xml:space="preserve"> Contract clause.</w:t>
      </w:r>
      <w:bookmarkEnd w:id="5378"/>
      <w:bookmarkEnd w:id="5379"/>
      <w:bookmarkEnd w:id="5377"/>
    </w:p>
    <w:p xmlns:tce="http://www.TCE.com">
      <w:pPr>
        <w:pStyle w:val="BodyText"/>
      </w:pPr>
      <w:r>
        <w:t xml:space="preserve">Use the clause at </w:t>
      </w:r>
      <w:r>
        <w:rPr>
          <w:color w:val="0000FF"/>
        </w:rPr>
        <w:fldChar w:fldCharType="begin"/>
      </w:r>
      <w:r>
        <w:rPr>
          <w:color w:val="0000FF"/>
        </w:rPr>
        <w:instrText xml:space="preserve"> REF _Numd19e140434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equipment configured for occupancy, planned for use by DoD military or civilian personnel during military operations.</w:t>
      </w:r>
    </w:p>
    <!--Topic unique_2424-->
    <w:p xmlns:tce="http://www.TCE.com">
      <w:pPr>
        <w:pStyle w:val="Heading4"/>
      </w:pPr>
      <w:bookmarkStart w:id="5380" w:name="_Numd19e99190"/>
      <w:bookmarkStart w:id="5381" w:name="_Refd19e99190"/>
      <w:bookmarkStart w:id="5382" w:name="_Tocd19e99190"/>
      <w:r>
        <w:t/>
      </w:r>
      <w:r>
        <w:t>Subpart 246.3</w:t>
      </w:r>
      <w:r>
        <w:t xml:space="preserve"> - CONTRACT CLAUSES</w:t>
      </w:r>
      <w:bookmarkEnd w:id="5381"/>
      <w:bookmarkEnd w:id="5382"/>
      <w:bookmarkEnd w:id="5380"/>
    </w:p>
    <!--Topic unique_2425-->
    <w:p xmlns:tce="http://www.TCE.com">
      <w:pPr>
        <w:pStyle w:val="Heading5"/>
      </w:pPr>
      <w:bookmarkStart w:id="5383" w:name="_Numd19e99203"/>
      <w:bookmarkStart w:id="5384" w:name="_Refd19e99203"/>
      <w:bookmarkStart w:id="5385" w:name="_Tocd19e99203"/>
      <w:r>
        <w:t/>
      </w:r>
      <w:r>
        <w:t>246.370</w:t>
      </w:r>
      <w:r>
        <w:t xml:space="preserve"> Notification of potential safety issues.</w:t>
      </w:r>
      <w:bookmarkEnd w:id="5384"/>
      <w:bookmarkEnd w:id="5385"/>
      <w:bookmarkEnd w:id="5383"/>
    </w:p>
    <w:p xmlns:tce="http://www.TCE.com">
      <w:pPr>
        <w:pStyle w:val="BodyText"/>
        <w:ind w:left="720"/>
      </w:pPr>
      <w:r>
        <w:t xml:space="preserve">(a) Use the clause at </w:t>
      </w:r>
      <w:r>
        <w:rPr>
          <w:color w:val="0000FF"/>
        </w:rPr>
        <w:fldChar w:fldCharType="begin"/>
      </w:r>
      <w:r>
        <w:rPr>
          <w:color w:val="0000FF"/>
        </w:rPr>
        <w:instrText xml:space="preserve"> REF _Numd19e140346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u w:val="single"/>
        </w:rPr>
        <w:t>246.370</w:t>
      </w:r>
      <w:r>
        <w:t xml:space="preserve"> for the handling of notifications received under the clause at </w:t>
      </w:r>
      <w:r>
        <w:rPr>
          <w:color w:val="0000FF"/>
        </w:rPr>
        <w:fldChar w:fldCharType="begin"/>
      </w:r>
      <w:r>
        <w:rPr>
          <w:color w:val="0000FF"/>
        </w:rPr>
        <w:instrText xml:space="preserve"> REF _Numd19e140346 \h </w:instrText>
      </w:r>
      <w:r>
        <w:fldChar w:fldCharType="separate"/>
      </w:r>
      <w:rPr>
        <w:color w:val="0000FF"/>
      </w:rPr>
      <w:r>
        <w:rPr>
          <w:u w:val="single"/>
        </w:rPr>
        <w:t>252.246-7003</w:t>
      </w:r>
      <w:r>
        <w:rPr>
          <w:color w:val="0000FF"/>
        </w:rPr>
        <w:fldChar w:fldCharType="end"/>
      </w:r>
      <w:r>
        <w:t xml:space="preserve"> .</w:t>
      </w:r>
    </w:p>
    <!--Topic unique_2426-->
    <w:p xmlns:tce="http://www.TCE.com">
      <w:pPr>
        <w:pStyle w:val="Heading4"/>
      </w:pPr>
      <w:bookmarkStart w:id="5386" w:name="_Numd19e99243"/>
      <w:bookmarkStart w:id="5387" w:name="_Refd19e99243"/>
      <w:bookmarkStart w:id="5388" w:name="_Tocd19e99243"/>
      <w:r>
        <w:t/>
      </w:r>
      <w:r>
        <w:t>Subpart 246.4</w:t>
      </w:r>
      <w:r>
        <w:t xml:space="preserve"> - GOVERNMENT CONTRACT QUALITY ASSURANCE</w:t>
      </w:r>
      <w:bookmarkEnd w:id="5387"/>
      <w:bookmarkEnd w:id="5388"/>
      <w:bookmarkEnd w:id="5386"/>
    </w:p>
    <!--Topic unique_2427-->
    <w:p xmlns:tce="http://www.TCE.com">
      <w:pPr>
        <w:pStyle w:val="Heading5"/>
      </w:pPr>
      <w:bookmarkStart w:id="5389" w:name="_Numd19e99256"/>
      <w:bookmarkStart w:id="5390" w:name="_Refd19e99256"/>
      <w:bookmarkStart w:id="5391" w:name="_Tocd19e99256"/>
      <w:r>
        <w:t/>
      </w:r>
      <w:r>
        <w:t>246.401</w:t>
      </w:r>
      <w:r>
        <w:t xml:space="preserve"> General.</w:t>
      </w:r>
      <w:bookmarkEnd w:id="5390"/>
      <w:bookmarkEnd w:id="5391"/>
      <w:bookmarkEnd w:id="5389"/>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_Numd19e87454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428-->
    <w:p xmlns:tce="http://www.TCE.com">
      <w:pPr>
        <w:pStyle w:val="Heading5"/>
      </w:pPr>
      <w:bookmarkStart w:id="5392" w:name="_Numd19e99279"/>
      <w:bookmarkStart w:id="5393" w:name="_Refd19e99279"/>
      <w:bookmarkStart w:id="5394" w:name="_Tocd19e99279"/>
      <w:r>
        <w:t/>
      </w:r>
      <w:r>
        <w:t>246.402</w:t>
      </w:r>
      <w:r>
        <w:t xml:space="preserve"> Government contract quality assurance at source.</w:t>
      </w:r>
      <w:bookmarkEnd w:id="5393"/>
      <w:bookmarkEnd w:id="5394"/>
      <w:bookmarkEnd w:id="5392"/>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429-->
    <w:p xmlns:tce="http://www.TCE.com">
      <w:pPr>
        <w:pStyle w:val="Heading5"/>
      </w:pPr>
      <w:bookmarkStart w:id="5395" w:name="_Numd19e99320"/>
      <w:bookmarkStart w:id="5396" w:name="_Refd19e99320"/>
      <w:bookmarkStart w:id="5397" w:name="_Tocd19e99320"/>
      <w:r>
        <w:t/>
      </w:r>
      <w:r>
        <w:t>246.404</w:t>
      </w:r>
      <w:r>
        <w:t xml:space="preserve"> Government contract quality assurance for acquisitions at or below the simplified acquisition threshold.</w:t>
      </w:r>
      <w:bookmarkEnd w:id="5396"/>
      <w:bookmarkEnd w:id="5397"/>
      <w:bookmarkEnd w:id="5395"/>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_Numd19e99279 \h </w:instrText>
      </w:r>
      <w:r>
        <w:fldChar w:fldCharType="separate"/>
      </w:r>
      <w:rPr>
        <w:color w:val="0000FF"/>
      </w:rPr>
      <w:r>
        <w:rPr>
          <w:u w:val="single"/>
        </w:rPr>
        <w:t>246.402</w:t>
      </w:r>
      <w:r>
        <w:rPr>
          <w:color w:val="0000FF"/>
        </w:rPr>
        <w:fldChar w:fldCharType="end"/>
      </w:r>
      <w:r>
        <w:t xml:space="preserve"> have been met.</w:t>
      </w:r>
    </w:p>
    <!--Topic unique_2430-->
    <w:p xmlns:tce="http://www.TCE.com">
      <w:pPr>
        <w:pStyle w:val="Heading5"/>
      </w:pPr>
      <w:bookmarkStart w:id="5398" w:name="_Numd19e99343"/>
      <w:bookmarkStart w:id="5399" w:name="_Refd19e99343"/>
      <w:bookmarkStart w:id="5400" w:name="_Tocd19e99343"/>
      <w:r>
        <w:t/>
      </w:r>
      <w:r>
        <w:t>246.406</w:t>
      </w:r>
      <w:r>
        <w:t xml:space="preserve"> Foreign governments.</w:t>
      </w:r>
      <w:bookmarkEnd w:id="5399"/>
      <w:bookmarkEnd w:id="5400"/>
      <w:bookmarkEnd w:id="5398"/>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96-->
    <w:p xmlns:tce="http://www.TCE.com">
      <w:pPr>
        <w:pStyle w:val="Heading5"/>
      </w:pPr>
      <w:bookmarkStart w:id="5401" w:name="_Numd19e99395"/>
      <w:bookmarkStart w:id="5402" w:name="_Refd19e99395"/>
      <w:bookmarkStart w:id="5403" w:name="_Tocd19e99395"/>
      <w:r>
        <w:t/>
      </w:r>
      <w:r>
        <w:t>246.407</w:t>
      </w:r>
      <w:r>
        <w:t xml:space="preserve"> Nonconforming supplies or services.</w:t>
      </w:r>
      <w:bookmarkEnd w:id="5402"/>
      <w:bookmarkEnd w:id="5403"/>
      <w:bookmarkEnd w:id="5401"/>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_Numd19e36505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u w:val="single"/>
        </w:rPr>
        <w:t>246.407</w:t>
      </w:r>
      <w:r>
        <w:t xml:space="preserve"> .</w:t>
      </w:r>
    </w:p>
    <!--Topic unique_2431-->
    <w:p xmlns:tce="http://www.TCE.com">
      <w:pPr>
        <w:pStyle w:val="Heading5"/>
      </w:pPr>
      <w:bookmarkStart w:id="5404" w:name="_Numd19e99430"/>
      <w:bookmarkStart w:id="5405" w:name="_Refd19e99430"/>
      <w:bookmarkStart w:id="5406" w:name="_Tocd19e99430"/>
      <w:r>
        <w:t/>
      </w:r>
      <w:r>
        <w:t>246.408</w:t>
      </w:r>
      <w:r>
        <w:t xml:space="preserve"> Single-agency assignments of Government contract quality assurance.</w:t>
      </w:r>
      <w:bookmarkEnd w:id="5405"/>
      <w:bookmarkEnd w:id="5406"/>
      <w:bookmarkEnd w:id="5404"/>
    </w:p>
    <!--Topic unique_2432-->
    <w:p xmlns:tce="http://www.TCE.com">
      <w:pPr>
        <w:pStyle w:val="Heading6"/>
      </w:pPr>
      <w:bookmarkStart w:id="5407" w:name="_Numd19e99443"/>
      <w:bookmarkStart w:id="5408" w:name="_Refd19e99443"/>
      <w:bookmarkStart w:id="5409" w:name="_Tocd19e99443"/>
      <w:r>
        <w:t/>
      </w:r>
      <w:r>
        <w:t>246.408-70</w:t>
      </w:r>
      <w:r>
        <w:t xml:space="preserve"> Subsistence.</w:t>
      </w:r>
      <w:bookmarkEnd w:id="5408"/>
      <w:bookmarkEnd w:id="5409"/>
      <w:bookmarkEnd w:id="5407"/>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433-->
    <w:p xmlns:tce="http://www.TCE.com">
      <w:pPr>
        <w:pStyle w:val="Heading6"/>
      </w:pPr>
      <w:bookmarkStart w:id="5410" w:name="_Numd19e99474"/>
      <w:bookmarkStart w:id="5411" w:name="_Refd19e99474"/>
      <w:bookmarkStart w:id="5412" w:name="_Tocd19e99474"/>
      <w:r>
        <w:t/>
      </w:r>
      <w:r>
        <w:t>246.408-71</w:t>
      </w:r>
      <w:r>
        <w:t xml:space="preserve"> Aircraft.</w:t>
      </w:r>
      <w:bookmarkEnd w:id="5411"/>
      <w:bookmarkEnd w:id="5412"/>
      <w:bookmarkEnd w:id="5410"/>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434-->
    <w:p xmlns:tce="http://www.TCE.com">
      <w:pPr>
        <w:pStyle w:val="Heading5"/>
      </w:pPr>
      <w:bookmarkStart w:id="5413" w:name="_Numd19e99497"/>
      <w:bookmarkStart w:id="5414" w:name="_Refd19e99497"/>
      <w:bookmarkStart w:id="5415" w:name="_Tocd19e99497"/>
      <w:r>
        <w:t/>
      </w:r>
      <w:r>
        <w:t>246.470</w:t>
      </w:r>
      <w:r>
        <w:t xml:space="preserve"> Government contract quality assurance actions.</w:t>
      </w:r>
      <w:bookmarkEnd w:id="5414"/>
      <w:bookmarkEnd w:id="5415"/>
      <w:bookmarkEnd w:id="5413"/>
    </w:p>
    <!--Topic unique_2435-->
    <w:p xmlns:tce="http://www.TCE.com">
      <w:pPr>
        <w:pStyle w:val="Heading6"/>
      </w:pPr>
      <w:bookmarkStart w:id="5416" w:name="_Numd19e99510"/>
      <w:bookmarkStart w:id="5417" w:name="_Refd19e99510"/>
      <w:bookmarkStart w:id="5418" w:name="_Tocd19e99510"/>
      <w:r>
        <w:t/>
      </w:r>
      <w:r>
        <w:t>246.470-1</w:t>
      </w:r>
      <w:r>
        <w:t xml:space="preserve"> Assessment of additional costs.</w:t>
      </w:r>
      <w:bookmarkEnd w:id="5417"/>
      <w:bookmarkEnd w:id="5418"/>
      <w:bookmarkEnd w:id="5416"/>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436-->
    <w:p xmlns:tce="http://www.TCE.com">
      <w:pPr>
        <w:pStyle w:val="Heading6"/>
      </w:pPr>
      <w:bookmarkStart w:id="5419" w:name="_Numd19e99543"/>
      <w:bookmarkStart w:id="5420" w:name="_Refd19e99543"/>
      <w:bookmarkStart w:id="5421" w:name="_Tocd19e99543"/>
      <w:r>
        <w:t/>
      </w:r>
      <w:r>
        <w:t>246.470-2</w:t>
      </w:r>
      <w:r>
        <w:t xml:space="preserve"> Quality evaluation data.</w:t>
      </w:r>
      <w:bookmarkEnd w:id="5420"/>
      <w:bookmarkEnd w:id="5421"/>
      <w:bookmarkEnd w:id="5419"/>
    </w:p>
    <w:p xmlns:tce="http://www.TCE.com">
      <w:pPr>
        <w:pStyle w:val="BodyText"/>
      </w:pPr>
      <w:r>
        <w:t xml:space="preserve">The contract administration office shall establish a system for the collection, evaluation, and use of the types of quality evaluation data specified in PGI </w:t>
      </w:r>
      <w:r>
        <w:rPr>
          <w:u w:val="single"/>
        </w:rPr>
        <w:t>246.470-2</w:t>
      </w:r>
      <w:r>
        <w:t xml:space="preserve"> .</w:t>
      </w:r>
    </w:p>
    <!--Topic unique_2437-->
    <w:p xmlns:tce="http://www.TCE.com">
      <w:pPr>
        <w:pStyle w:val="Heading5"/>
      </w:pPr>
      <w:bookmarkStart w:id="5422" w:name="_Numd19e99567"/>
      <w:bookmarkStart w:id="5423" w:name="_Refd19e99567"/>
      <w:bookmarkStart w:id="5424" w:name="_Tocd19e99567"/>
      <w:r>
        <w:t/>
      </w:r>
      <w:r>
        <w:t>246.471</w:t>
      </w:r>
      <w:r>
        <w:t xml:space="preserve"> Authorizing shipment of supplies.</w:t>
      </w:r>
      <w:bookmarkEnd w:id="5423"/>
      <w:bookmarkEnd w:id="5424"/>
      <w:bookmarkEnd w:id="5422"/>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_Numd19e99567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438-->
    <w:p xmlns:tce="http://www.TCE.com">
      <w:pPr>
        <w:pStyle w:val="Heading5"/>
      </w:pPr>
      <w:bookmarkStart w:id="5425" w:name="_Numd19e99660"/>
      <w:bookmarkStart w:id="5426" w:name="_Refd19e99660"/>
      <w:bookmarkStart w:id="5427" w:name="_Tocd19e99660"/>
      <w:r>
        <w:t/>
      </w:r>
      <w:r>
        <w:t>246.472</w:t>
      </w:r>
      <w:r>
        <w:t xml:space="preserve"> Inspection stamping.</w:t>
      </w:r>
      <w:bookmarkEnd w:id="5426"/>
      <w:bookmarkEnd w:id="5427"/>
      <w:bookmarkEnd w:id="5425"/>
    </w:p>
    <w:p xmlns:tce="http://www.TCE.com">
      <w:pPr>
        <w:pStyle w:val="BodyText"/>
        <w:ind w:left="720"/>
      </w:pPr>
      <w:r>
        <w:t xml:space="preserve">(a) DoD quality inspection approval marking designs (stamps) may be used for both prime contracts and subcontracts. Follow the procedures at PGI </w:t>
      </w:r>
      <w:r>
        <w:rPr>
          <w:u w:val="single"/>
        </w:rPr>
        <w:t>246.472</w:t>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39-->
    <w:p xmlns:tce="http://www.TCE.com">
      <w:pPr>
        <w:pStyle w:val="Heading4"/>
      </w:pPr>
      <w:bookmarkStart w:id="5428" w:name="_Numd19e99685"/>
      <w:bookmarkStart w:id="5429" w:name="_Refd19e99685"/>
      <w:bookmarkStart w:id="5430" w:name="_Tocd19e99685"/>
      <w:r>
        <w:t/>
      </w:r>
      <w:r>
        <w:t>Subpart 246.5</w:t>
      </w:r>
      <w:r>
        <w:t xml:space="preserve"> - ACCEPTANCE</w:t>
      </w:r>
      <w:bookmarkEnd w:id="5429"/>
      <w:bookmarkEnd w:id="5430"/>
      <w:bookmarkEnd w:id="5428"/>
    </w:p>
    <!--Topic unique_497-->
    <w:p xmlns:tce="http://www.TCE.com">
      <w:pPr>
        <w:pStyle w:val="Heading5"/>
      </w:pPr>
      <w:bookmarkStart w:id="5431" w:name="_Numd19e99698"/>
      <w:bookmarkStart w:id="5432" w:name="_Refd19e99698"/>
      <w:bookmarkStart w:id="5433" w:name="_Tocd19e99698"/>
      <w:r>
        <w:t/>
      </w:r>
      <w:r>
        <w:t>246.504</w:t>
      </w:r>
      <w:r>
        <w:t xml:space="preserve"> Certificate of conformance.</w:t>
      </w:r>
      <w:bookmarkEnd w:id="5432"/>
      <w:bookmarkEnd w:id="5433"/>
      <w:bookmarkEnd w:id="5431"/>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_Numd19e36505 \h </w:instrText>
      </w:r>
      <w:r>
        <w:fldChar w:fldCharType="separate"/>
      </w:r>
      <w:rPr>
        <w:color w:val="0000FF"/>
      </w:rPr>
      <w:r>
        <w:rPr>
          <w:u w:val="single"/>
        </w:rPr>
        <w:t>209.270</w:t>
      </w:r>
      <w:r>
        <w:rPr>
          <w:color w:val="0000FF"/>
        </w:rPr>
        <w:fldChar w:fldCharType="end"/>
      </w:r>
      <w:r>
        <w:t xml:space="preserve"> ).</w:t>
      </w:r>
    </w:p>
    <!--Topic unique_2440-->
    <w:p xmlns:tce="http://www.TCE.com">
      <w:pPr>
        <w:pStyle w:val="Heading4"/>
      </w:pPr>
      <w:bookmarkStart w:id="5434" w:name="_Numd19e99722"/>
      <w:bookmarkStart w:id="5435" w:name="_Refd19e99722"/>
      <w:bookmarkStart w:id="5436" w:name="_Tocd19e99722"/>
      <w:r>
        <w:t/>
      </w:r>
      <w:r>
        <w:t>Subpart 246.6</w:t>
      </w:r>
      <w:r>
        <w:t xml:space="preserve"> - MATERIAL INSPECTION AND RECEIVING REPORTS</w:t>
      </w:r>
      <w:bookmarkEnd w:id="5435"/>
      <w:bookmarkEnd w:id="5436"/>
      <w:bookmarkEnd w:id="5434"/>
    </w:p>
    <!--Topic unique_2441-->
    <w:p xmlns:tce="http://www.TCE.com">
      <w:pPr>
        <w:pStyle w:val="Heading5"/>
      </w:pPr>
      <w:bookmarkStart w:id="5437" w:name="_Numd19e99735"/>
      <w:bookmarkStart w:id="5438" w:name="_Refd19e99735"/>
      <w:bookmarkStart w:id="5439" w:name="_Tocd19e99735"/>
      <w:r>
        <w:t/>
      </w:r>
      <w:r>
        <w:t>246.601</w:t>
      </w:r>
      <w:r>
        <w:t xml:space="preserve"> General.</w:t>
      </w:r>
      <w:bookmarkEnd w:id="5438"/>
      <w:bookmarkEnd w:id="5439"/>
      <w:bookmarkEnd w:id="5437"/>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442-->
    <w:p xmlns:tce="http://www.TCE.com">
      <w:pPr>
        <w:pStyle w:val="Heading4"/>
      </w:pPr>
      <w:bookmarkStart w:id="5440" w:name="_Numd19e99758"/>
      <w:bookmarkStart w:id="5441" w:name="_Refd19e99758"/>
      <w:bookmarkStart w:id="5442" w:name="_Tocd19e99758"/>
      <w:r>
        <w:t/>
      </w:r>
      <w:r>
        <w:t>Subpart 246.7</w:t>
      </w:r>
      <w:r>
        <w:t xml:space="preserve"> - WARRANTIES</w:t>
      </w:r>
      <w:bookmarkEnd w:id="5441"/>
      <w:bookmarkEnd w:id="5442"/>
      <w:bookmarkEnd w:id="5440"/>
    </w:p>
    <!--Topic unique_2443-->
    <w:p xmlns:tce="http://www.TCE.com">
      <w:pPr>
        <w:pStyle w:val="Heading5"/>
      </w:pPr>
      <w:bookmarkStart w:id="5443" w:name="_Numd19e99771"/>
      <w:bookmarkStart w:id="5444" w:name="_Refd19e99771"/>
      <w:bookmarkStart w:id="5445" w:name="_Tocd19e99771"/>
      <w:r>
        <w:t/>
      </w:r>
      <w:r>
        <w:t>246.702</w:t>
      </w:r>
      <w:r>
        <w:t xml:space="preserve"> General.</w:t>
      </w:r>
      <w:bookmarkEnd w:id="5444"/>
      <w:bookmarkEnd w:id="5445"/>
      <w:bookmarkEnd w:id="5443"/>
    </w:p>
    <!--Topic unique_2444-->
    <w:p xmlns:tce="http://www.TCE.com">
      <w:pPr>
        <w:pStyle w:val="Heading6"/>
      </w:pPr>
      <w:bookmarkStart w:id="5446" w:name="_Numd19e99786"/>
      <w:bookmarkStart w:id="5447" w:name="_Refd19e99786"/>
      <w:bookmarkStart w:id="5448" w:name="_Tocd19e99786"/>
      <w:r>
        <w:t/>
      </w:r>
      <w:r>
        <w:t xml:space="preserve"> 246.702-70 </w:t>
      </w:r>
      <w:r>
        <w:t xml:space="preserve"> Definitions.</w:t>
      </w:r>
      <w:bookmarkEnd w:id="5447"/>
      <w:bookmarkEnd w:id="5448"/>
      <w:bookmarkEnd w:id="5446"/>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445-->
    <w:p xmlns:tce="http://www.TCE.com">
      <w:pPr>
        <w:pStyle w:val="Heading5"/>
      </w:pPr>
      <w:bookmarkStart w:id="5449" w:name="_Numd19e99822"/>
      <w:bookmarkStart w:id="5450" w:name="_Refd19e99822"/>
      <w:bookmarkStart w:id="5451" w:name="_Tocd19e99822"/>
      <w:r>
        <w:t/>
      </w:r>
      <w:r>
        <w:t>246.704</w:t>
      </w:r>
      <w:r>
        <w:t xml:space="preserve"> Authority for use of warranties.</w:t>
      </w:r>
      <w:bookmarkEnd w:id="5450"/>
      <w:bookmarkEnd w:id="5451"/>
      <w:bookmarkEnd w:id="5449"/>
    </w:p>
    <w:p xmlns:tce="http://www.TCE.com">
      <w:pPr>
        <w:pStyle w:val="BodyText"/>
        <w:ind w:left="1440"/>
      </w:pPr>
      <w:r>
        <w:t>(1) The chief of the contracting office must approve use of a warranty, except in acquisitions for—</w:t>
      </w:r>
    </w:p>
    <w:p xmlns:tce="http://www.TCE.com">
      <w:pPr>
        <w:pStyle w:val="BodyText"/>
        <w:ind w:left="2160"/>
      </w:pPr>
      <w:r>
        <w:t>(i) Commercial products or commercial services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_Numd19e99902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_Numd19e99055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46-->
    <w:p xmlns:tce="http://www.TCE.com">
      <w:pPr>
        <w:pStyle w:val="Heading5"/>
      </w:pPr>
      <w:bookmarkStart w:id="5452" w:name="_Numd19e99858"/>
      <w:bookmarkStart w:id="5453" w:name="_Refd19e99858"/>
      <w:bookmarkStart w:id="5454" w:name="_Tocd19e99858"/>
      <w:r>
        <w:t/>
      </w:r>
      <w:r>
        <w:t>246.705</w:t>
      </w:r>
      <w:r>
        <w:t xml:space="preserve"> Limitations.</w:t>
      </w:r>
      <w:bookmarkEnd w:id="5453"/>
      <w:bookmarkEnd w:id="5454"/>
      <w:bookmarkEnd w:id="5452"/>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_Numd19e140091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47-->
    <w:p xmlns:tce="http://www.TCE.com">
      <w:pPr>
        <w:pStyle w:val="Heading5"/>
      </w:pPr>
      <w:bookmarkStart w:id="5455" w:name="_Numd19e99881"/>
      <w:bookmarkStart w:id="5456" w:name="_Refd19e99881"/>
      <w:bookmarkStart w:id="5457" w:name="_Tocd19e99881"/>
      <w:r>
        <w:t/>
      </w:r>
      <w:r>
        <w:t>246.706</w:t>
      </w:r>
      <w:r>
        <w:t xml:space="preserve"> Warranty terms and conditions.</w:t>
      </w:r>
      <w:bookmarkEnd w:id="5456"/>
      <w:bookmarkEnd w:id="5457"/>
      <w:bookmarkEnd w:id="5455"/>
    </w:p>
    <w:p xmlns:tce="http://www.TCE.com">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Topic unique_2448-->
    <w:p xmlns:tce="http://www.TCE.com">
      <w:pPr>
        <w:pStyle w:val="Heading5"/>
      </w:pPr>
      <w:bookmarkStart w:id="5458" w:name="_Numd19e99902"/>
      <w:bookmarkStart w:id="5459" w:name="_Refd19e99902"/>
      <w:bookmarkStart w:id="5460" w:name="_Tocd19e99902"/>
      <w:r>
        <w:t/>
      </w:r>
      <w:r>
        <w:t>246.708</w:t>
      </w:r>
      <w:r>
        <w:t xml:space="preserve"> Warranties of data.</w:t>
      </w:r>
      <w:bookmarkEnd w:id="5459"/>
      <w:bookmarkEnd w:id="5460"/>
      <w:bookmarkEnd w:id="5458"/>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80-->
    <w:p xmlns:tce="http://www.TCE.com">
      <w:pPr>
        <w:pStyle w:val="Heading5"/>
      </w:pPr>
      <w:bookmarkStart w:id="5461" w:name="_Numd19e99925"/>
      <w:bookmarkStart w:id="5462" w:name="_Refd19e99925"/>
      <w:bookmarkStart w:id="5463" w:name="_Tocd19e99925"/>
      <w:r>
        <w:t/>
      </w:r>
      <w:r>
        <w:t>246.710</w:t>
      </w:r>
      <w:r>
        <w:t xml:space="preserve"> Contract clauses.</w:t>
      </w:r>
      <w:bookmarkEnd w:id="5462"/>
      <w:bookmarkEnd w:id="5463"/>
      <w:bookmarkEnd w:id="5461"/>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_Numd19e140091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_Numd19e140288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_Numd19e38452 \h </w:instrText>
      </w:r>
      <w:r>
        <w:fldChar w:fldCharType="separate"/>
      </w:r>
      <w:rPr>
        <w:color w:val="0000FF"/>
      </w:rPr>
      <w:r>
        <w:rPr>
          <w:u w:val="single"/>
        </w:rPr>
        <w:t>211.274-5</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_Numd19e140485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_Numd19e140539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_Numd19e99994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49-->
    <w:p xmlns:tce="http://www.TCE.com">
      <w:pPr>
        <w:pStyle w:val="Heading6"/>
      </w:pPr>
      <w:bookmarkStart w:id="5464" w:name="_Numd19e99994"/>
      <w:bookmarkStart w:id="5465" w:name="_Refd19e99994"/>
      <w:bookmarkStart w:id="5466" w:name="_Tocd19e99994"/>
      <w:r>
        <w:t/>
      </w:r>
      <w:r>
        <w:t>246.710-70</w:t>
      </w:r>
      <w:r>
        <w:t xml:space="preserve"> Warranty attachments.</w:t>
      </w:r>
      <w:bookmarkEnd w:id="5465"/>
      <w:bookmarkEnd w:id="5466"/>
      <w:bookmarkEnd w:id="5464"/>
    </w:p>
    <w:p xmlns:tce="http://www.TCE.com">
      <w:pPr>
        <w:pStyle w:val="BodyText"/>
      </w:pPr>
      <w:r>
        <w:t xml:space="preserve">Follow the procedures at PGI </w:t>
      </w:r>
      <w:r>
        <w:rPr>
          <w:u w:val="single"/>
        </w:rPr>
        <w:t>246.710-70</w:t>
      </w:r>
      <w:r>
        <w:t xml:space="preserve"> regarding warranty attachments.</w:t>
      </w:r>
    </w:p>
    <!--Topic unique_2450-->
    <w:p xmlns:tce="http://www.TCE.com">
      <w:pPr>
        <w:pStyle w:val="Heading4"/>
      </w:pPr>
      <w:bookmarkStart w:id="5467" w:name="_Numd19e100019"/>
      <w:bookmarkStart w:id="5468" w:name="_Refd19e100019"/>
      <w:bookmarkStart w:id="5469" w:name="_Tocd19e100019"/>
      <w:r>
        <w:t/>
      </w:r>
      <w:r>
        <w:t>Subpart 246.8</w:t>
      </w:r>
      <w:r>
        <w:t xml:space="preserve"> - CONTRACTOR LIABILITY FOR LOSS OF OR DAMAGE TO PROPERTY OF THE GOVERNMENT</w:t>
      </w:r>
      <w:bookmarkEnd w:id="5468"/>
      <w:bookmarkEnd w:id="5469"/>
      <w:bookmarkEnd w:id="5467"/>
    </w:p>
    <!--Topic unique_2451-->
    <w:p xmlns:tce="http://www.TCE.com">
      <w:pPr>
        <w:pStyle w:val="Heading5"/>
      </w:pPr>
      <w:bookmarkStart w:id="5470" w:name="_Numd19e100032"/>
      <w:bookmarkStart w:id="5471" w:name="_Refd19e100032"/>
      <w:bookmarkStart w:id="5472" w:name="_Tocd19e100032"/>
      <w:r>
        <w:t/>
      </w:r>
      <w:r>
        <w:t>246.870</w:t>
      </w:r>
      <w:r>
        <w:t xml:space="preserve"> Contractors Counterfeit Electronic Part Detection and Avoidance.</w:t>
      </w:r>
      <w:bookmarkEnd w:id="5471"/>
      <w:bookmarkEnd w:id="5472"/>
      <w:bookmarkEnd w:id="5470"/>
    </w:p>
    <!--Topic unique_2452-->
    <w:p xmlns:tce="http://www.TCE.com">
      <w:pPr>
        <w:pStyle w:val="Heading6"/>
      </w:pPr>
      <w:bookmarkStart w:id="5473" w:name="_Numd19e100045"/>
      <w:bookmarkStart w:id="5474" w:name="_Refd19e100045"/>
      <w:bookmarkStart w:id="5475" w:name="_Tocd19e100045"/>
      <w:r>
        <w:t/>
      </w:r>
      <w:r>
        <w:t>246.870-0</w:t>
      </w:r>
      <w:r>
        <w:t xml:space="preserve"> Scope. This section—</w:t>
      </w:r>
      <w:bookmarkEnd w:id="5474"/>
      <w:bookmarkEnd w:id="5475"/>
      <w:bookmarkEnd w:id="5473"/>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53-->
    <w:p xmlns:tce="http://www.TCE.com">
      <w:pPr>
        <w:pStyle w:val="Heading6"/>
      </w:pPr>
      <w:bookmarkStart w:id="5476" w:name="_Numd19e100066"/>
      <w:bookmarkStart w:id="5477" w:name="_Refd19e100066"/>
      <w:bookmarkStart w:id="5478" w:name="_Tocd19e100066"/>
      <w:r>
        <w:t/>
      </w:r>
      <w:r>
        <w:t>246.870-1</w:t>
      </w:r>
      <w:r>
        <w:t xml:space="preserve"> Definition.</w:t>
      </w:r>
      <w:bookmarkEnd w:id="5477"/>
      <w:bookmarkEnd w:id="5478"/>
      <w:bookmarkEnd w:id="5476"/>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54-->
    <w:p xmlns:tce="http://www.TCE.com">
      <w:pPr>
        <w:pStyle w:val="Heading6"/>
      </w:pPr>
      <w:bookmarkStart w:id="5479" w:name="_Numd19e100084"/>
      <w:bookmarkStart w:id="5480" w:name="_Refd19e100084"/>
      <w:bookmarkStart w:id="5481" w:name="_Tocd19e100084"/>
      <w:r>
        <w:t/>
      </w:r>
      <w:r>
        <w:t>246.870-2</w:t>
      </w:r>
      <w:r>
        <w:t xml:space="preserve"> Policy.</w:t>
      </w:r>
      <w:bookmarkEnd w:id="5480"/>
      <w:bookmarkEnd w:id="5481"/>
      <w:bookmarkEnd w:id="5479"/>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_Numd19e79588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_Numd19e140744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_Numd19e142580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704-->
    <w:p xmlns:tce="http://www.TCE.com">
      <w:pPr>
        <w:pStyle w:val="Heading6"/>
      </w:pPr>
      <w:bookmarkStart w:id="5482" w:name="_Numd19e100215"/>
      <w:bookmarkStart w:id="5483" w:name="_Refd19e100215"/>
      <w:bookmarkStart w:id="5484" w:name="_Tocd19e100215"/>
      <w:r>
        <w:t/>
      </w:r>
      <w:r>
        <w:t>246.870-3</w:t>
      </w:r>
      <w:r>
        <w:t xml:space="preserve"> Contract clauses.</w:t>
      </w:r>
      <w:bookmarkEnd w:id="5483"/>
      <w:bookmarkEnd w:id="5484"/>
      <w:bookmarkEnd w:id="5482"/>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_Numd19e140744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55-->
    <w:p xmlns:tce="http://www.TCE.com">
      <w:pPr>
        <w:pStyle w:val="Heading3"/>
      </w:pPr>
      <w:bookmarkStart w:id="5485" w:name="_Numd19e100254"/>
      <w:bookmarkStart w:id="5486" w:name="_Refd19e100254"/>
      <w:bookmarkStart w:id="5487" w:name="_Tocd19e100254"/>
      <w:r>
        <w:t/>
      </w:r>
      <w:r>
        <w:t>Part 247</w:t>
      </w:r>
      <w:r>
        <w:t xml:space="preserve"> - TRANSPORTATION</w:t>
      </w:r>
      <w:bookmarkEnd w:id="5486"/>
      <w:bookmarkEnd w:id="5487"/>
      <w:bookmarkEnd w:id="5485"/>
    </w:p>
    <w:p xmlns:tce="http://www.TCE.com">
      <w:pPr>
        <w:pStyle w:val="ListBullet"/>
        <!--depth 1-->
        <w:numPr>
          <w:ilvl w:val="0"/>
          <w:numId w:val="714"/>
        </w:numPr>
      </w:pPr>
      <w:r>
        <w:t/>
      </w:r>
      <w:r>
        <w:rPr>
          <w:color w:val="0000FF"/>
        </w:rPr>
        <w:fldChar w:fldCharType="begin"/>
      </w:r>
      <w:r>
        <w:rPr>
          <w:color w:val="0000FF"/>
        </w:rPr>
        <w:instrText xml:space="preserve"> REF _Numd19e100535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14"/>
        </w:numPr>
      </w:pPr>
      <w:r>
        <w:t/>
      </w:r>
      <w:r>
        <w:rPr>
          <w:color w:val="0000FF"/>
        </w:rPr>
        <w:fldChar w:fldCharType="begin"/>
      </w:r>
      <w:r>
        <w:rPr>
          <w:color w:val="0000FF"/>
        </w:rPr>
        <w:instrText xml:space="preserve"> REF _Numd19e100558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_Numd19e100571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14"/>
        </w:numPr>
      </w:pPr>
      <w:r>
        <w:t/>
      </w:r>
      <w:r>
        <w:rPr>
          <w:color w:val="0000FF"/>
        </w:rPr>
        <w:fldChar w:fldCharType="begin"/>
      </w:r>
      <w:r>
        <w:rPr>
          <w:color w:val="0000FF"/>
        </w:rPr>
        <w:instrText xml:space="preserve"> REF _Numd19e100601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_Numd19e100614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_Numd19e100637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_Numd19e100663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_Numd19e100692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7"/>
        </w:numPr>
      </w:pPr>
      <w:r>
        <w:t/>
      </w:r>
      <w:r>
        <w:rPr>
          <w:color w:val="0000FF"/>
        </w:rPr>
        <w:fldChar w:fldCharType="begin"/>
      </w:r>
      <w:r>
        <w:rPr>
          <w:color w:val="0000FF"/>
        </w:rPr>
        <w:instrText xml:space="preserve"> REF _Numd19e100705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7"/>
        </w:numPr>
      </w:pPr>
      <w:r>
        <w:t/>
      </w:r>
      <w:r>
        <w:rPr>
          <w:color w:val="0000FF"/>
        </w:rPr>
        <w:fldChar w:fldCharType="begin"/>
      </w:r>
      <w:r>
        <w:rPr>
          <w:color w:val="0000FF"/>
        </w:rPr>
        <w:instrText xml:space="preserve"> REF _Numd19e100740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7"/>
        </w:numPr>
      </w:pPr>
      <w:r>
        <w:t/>
      </w:r>
      <w:r>
        <w:rPr>
          <w:color w:val="0000FF"/>
        </w:rPr>
        <w:fldChar w:fldCharType="begin"/>
      </w:r>
      <w:r>
        <w:rPr>
          <w:color w:val="0000FF"/>
        </w:rPr>
        <w:instrText xml:space="preserve"> REF _Numd19e100760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7"/>
        </w:numPr>
      </w:pPr>
      <w:r>
        <w:t/>
      </w:r>
      <w:r>
        <w:rPr>
          <w:color w:val="0000FF"/>
        </w:rPr>
        <w:fldChar w:fldCharType="begin"/>
      </w:r>
      <w:r>
        <w:rPr>
          <w:color w:val="0000FF"/>
        </w:rPr>
        <w:instrText xml:space="preserve"> REF _Numd19e100785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_Numd19e100822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_Numd19e100835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_Numd19e100902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_Numd19e100924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14"/>
        </w:numPr>
      </w:pPr>
      <w:r>
        <w:t/>
      </w:r>
      <w:r>
        <w:rPr>
          <w:color w:val="0000FF"/>
        </w:rPr>
        <w:fldChar w:fldCharType="begin"/>
      </w:r>
      <w:r>
        <w:rPr>
          <w:color w:val="0000FF"/>
        </w:rPr>
        <w:instrText xml:space="preserve"> REF _Numd19e100971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_Numd19e100984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_Numd19e101005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_Numd19e101024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_Numd19e101044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21"/>
        </w:numPr>
      </w:pPr>
      <w:r>
        <w:t/>
      </w:r>
      <w:r>
        <w:rPr>
          <w:color w:val="0000FF"/>
        </w:rPr>
        <w:fldChar w:fldCharType="begin"/>
      </w:r>
      <w:r>
        <w:rPr>
          <w:color w:val="0000FF"/>
        </w:rPr>
        <w:instrText xml:space="preserve"> REF _Numd19e101057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_Numd19e101080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_Numd19e101103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_Numd19e101121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14"/>
        </w:numPr>
      </w:pPr>
      <w:r>
        <w:t/>
      </w:r>
      <w:r>
        <w:rPr>
          <w:color w:val="0000FF"/>
        </w:rPr>
        <w:fldChar w:fldCharType="begin"/>
      </w:r>
      <w:r>
        <w:rPr>
          <w:color w:val="0000FF"/>
        </w:rPr>
        <w:instrText xml:space="preserve"> REF _Numd19e101140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_Numd19e101153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_Numd19e101238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_Numd19e101305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_Numd19e101391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_Numd19e101469 \h </w:instrText>
      </w:r>
      <w:r>
        <w:fldChar w:fldCharType="separate"/>
      </w:r>
      <w:rPr>
        <w:color w:val="0000FF"/>
      </w:rPr>
      <w:r>
        <w:rPr>
          <w:u w:val="single"/>
        </w:rPr>
        <w:t>247.574 Solicitation provisions and contract clauses.</w:t>
      </w:r>
      <w:r>
        <w:rPr>
          <w:color w:val="0000FF"/>
        </w:rPr>
        <w:fldChar w:fldCharType="end"/>
      </w:r>
      <w:r>
        <w:t/>
      </w:r>
    </w:p>
    <!--Topic unique_2456-->
    <w:p xmlns:tce="http://www.TCE.com">
      <w:pPr>
        <w:pStyle w:val="Heading4"/>
      </w:pPr>
      <w:bookmarkStart w:id="5488" w:name="_Numd19e100535"/>
      <w:bookmarkStart w:id="5489" w:name="_Refd19e100535"/>
      <w:bookmarkStart w:id="5490" w:name="_Tocd19e100535"/>
      <w:r>
        <w:t/>
      </w:r>
      <w:r>
        <w:t>247.001</w:t>
      </w:r>
      <w:r>
        <w:t xml:space="preserve"> Definitions.</w:t>
      </w:r>
      <w:bookmarkEnd w:id="5489"/>
      <w:bookmarkEnd w:id="5490"/>
      <w:bookmarkEnd w:id="5488"/>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u w:val="single"/>
        </w:rPr>
        <w:t>247.001</w:t>
      </w:r>
      <w:r>
        <w:t xml:space="preserve"> for the Voluntary Intermodal Sealift Agreement program.</w:t>
      </w:r>
    </w:p>
    <!--Topic unique_2457-->
    <w:p xmlns:tce="http://www.TCE.com">
      <w:pPr>
        <w:pStyle w:val="Heading4"/>
      </w:pPr>
      <w:bookmarkStart w:id="5491" w:name="_Numd19e100558"/>
      <w:bookmarkStart w:id="5492" w:name="_Refd19e100558"/>
      <w:bookmarkStart w:id="5493" w:name="_Tocd19e100558"/>
      <w:r>
        <w:t/>
      </w:r>
      <w:r>
        <w:t>Subpart 247.1</w:t>
      </w:r>
      <w:r>
        <w:t xml:space="preserve"> - GENERAL</w:t>
      </w:r>
      <w:bookmarkEnd w:id="5492"/>
      <w:bookmarkEnd w:id="5493"/>
      <w:bookmarkEnd w:id="5491"/>
    </w:p>
    <!--Topic unique_2458-->
    <w:p xmlns:tce="http://www.TCE.com">
      <w:pPr>
        <w:pStyle w:val="Heading5"/>
      </w:pPr>
      <w:bookmarkStart w:id="5494" w:name="_Numd19e100571"/>
      <w:bookmarkStart w:id="5495" w:name="_Refd19e100571"/>
      <w:bookmarkStart w:id="5496" w:name="_Tocd19e100571"/>
      <w:r>
        <w:t/>
      </w:r>
      <w:r>
        <w:t>247.101</w:t>
      </w:r>
      <w:r>
        <w:t xml:space="preserve"> Policies.</w:t>
      </w:r>
      <w:bookmarkEnd w:id="5495"/>
      <w:bookmarkEnd w:id="5496"/>
      <w:bookmarkEnd w:id="5494"/>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_Numd19e142365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59-->
    <w:p xmlns:tce="http://www.TCE.com">
      <w:pPr>
        <w:pStyle w:val="Heading4"/>
      </w:pPr>
      <w:bookmarkStart w:id="5497" w:name="_Numd19e100601"/>
      <w:bookmarkStart w:id="5498" w:name="_Refd19e100601"/>
      <w:bookmarkStart w:id="5499" w:name="_Tocd19e100601"/>
      <w:r>
        <w:t/>
      </w:r>
      <w:r>
        <w:t>Subpart 247.2</w:t>
      </w:r>
      <w:r>
        <w:t xml:space="preserve"> - CONTRACTS FOR TRANSPORTATION OR FOR TRANSPORTATION-RELATED SERVICES</w:t>
      </w:r>
      <w:bookmarkEnd w:id="5498"/>
      <w:bookmarkEnd w:id="5499"/>
      <w:bookmarkEnd w:id="5497"/>
    </w:p>
    <!--Topic unique_2460-->
    <w:p xmlns:tce="http://www.TCE.com">
      <w:pPr>
        <w:pStyle w:val="Heading5"/>
      </w:pPr>
      <w:bookmarkStart w:id="5500" w:name="_Numd19e100614"/>
      <w:bookmarkStart w:id="5501" w:name="_Refd19e100614"/>
      <w:bookmarkStart w:id="5502" w:name="_Tocd19e100614"/>
      <w:r>
        <w:t/>
      </w:r>
      <w:r>
        <w:t>247.200</w:t>
      </w:r>
      <w:r>
        <w:t xml:space="preserve"> Scope of subpart.</w:t>
      </w:r>
      <w:bookmarkEnd w:id="5501"/>
      <w:bookmarkEnd w:id="5502"/>
      <w:bookmarkEnd w:id="5500"/>
    </w:p>
    <w:p xmlns:tce="http://www.TCE.com">
      <w:pPr>
        <w:pStyle w:val="BodyText"/>
      </w:pPr>
      <w:r>
        <w:t xml:space="preserve">This subpart does not apply to the operation of vessels owned by, or bareboat chartered by, the Government. See additional guidance at PGI </w:t>
      </w:r>
      <w:r>
        <w:rPr>
          <w:u w:val="single"/>
        </w:rPr>
        <w:t>247.200</w:t>
      </w:r>
      <w:r>
        <w:t xml:space="preserve"> for procurement of transportation or related services.</w:t>
      </w:r>
    </w:p>
    <!--Topic unique_715-->
    <w:p xmlns:tce="http://www.TCE.com">
      <w:pPr>
        <w:pStyle w:val="Heading5"/>
      </w:pPr>
      <w:bookmarkStart w:id="5503" w:name="_Numd19e100637"/>
      <w:bookmarkStart w:id="5504" w:name="_Refd19e100637"/>
      <w:bookmarkStart w:id="5505" w:name="_Tocd19e100637"/>
      <w:r>
        <w:t/>
      </w:r>
      <w:r>
        <w:t>247.206</w:t>
      </w:r>
      <w:r>
        <w:t xml:space="preserve"> Preparation of solicitations and contracts.</w:t>
      </w:r>
      <w:bookmarkEnd w:id="5504"/>
      <w:bookmarkEnd w:id="5505"/>
      <w:bookmarkEnd w:id="5503"/>
    </w:p>
    <w:p xmlns:tce="http://www.TCE.com">
      <w:pPr>
        <w:pStyle w:val="BodyText"/>
      </w:pPr>
      <w:r>
        <w:t xml:space="preserve">Consistent with FAR 15.304 and </w:t>
      </w:r>
      <w:r>
        <w:rPr>
          <w:color w:val="0000FF"/>
        </w:rPr>
        <w:fldChar w:fldCharType="begin"/>
      </w:r>
      <w:r>
        <w:rPr>
          <w:color w:val="0000FF"/>
        </w:rPr>
        <w:instrText xml:space="preserve"> REF _Numd19e44154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706-->
    <w:p xmlns:tce="http://www.TCE.com">
      <w:pPr>
        <w:pStyle w:val="Heading5"/>
      </w:pPr>
      <w:bookmarkStart w:id="5506" w:name="_Numd19e100663"/>
      <w:bookmarkStart w:id="5507" w:name="_Refd19e100663"/>
      <w:bookmarkStart w:id="5508" w:name="_Tocd19e100663"/>
      <w:r>
        <w:t/>
      </w:r>
      <w:r>
        <w:t>247.207</w:t>
      </w:r>
      <w:r>
        <w:t xml:space="preserve"> Solicitation provisions, contract clauses, and special requirements.</w:t>
      </w:r>
      <w:bookmarkEnd w:id="5507"/>
      <w:bookmarkEnd w:id="5508"/>
      <w:bookmarkEnd w:id="5506"/>
    </w:p>
    <w:p xmlns:tce="http://www.TCE.com">
      <w:pPr>
        <w:pStyle w:val="BodyText"/>
        <w:ind w:left="1440"/>
      </w:pPr>
      <w:r>
        <w:t xml:space="preserve">(1) Use the clause at </w:t>
      </w:r>
      <w:r>
        <w:rPr>
          <w:color w:val="0000FF"/>
        </w:rPr>
        <w:fldChar w:fldCharType="begin"/>
      </w:r>
      <w:r>
        <w:rPr>
          <w:color w:val="0000FF"/>
        </w:rPr>
        <w:instrText xml:space="preserve"> REF _Numd19e141064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_Numd19e142365 \h </w:instrText>
      </w:r>
      <w:r>
        <w:fldChar w:fldCharType="separate"/>
      </w:r>
      <w:rPr>
        <w:color w:val="0000FF"/>
      </w:rPr>
      <w:r>
        <w:rPr>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Topic unique_2461-->
    <w:p xmlns:tce="http://www.TCE.com">
      <w:pPr>
        <w:pStyle w:val="Heading5"/>
      </w:pPr>
      <w:bookmarkStart w:id="5509" w:name="_Numd19e100692"/>
      <w:bookmarkStart w:id="5510" w:name="_Refd19e100692"/>
      <w:bookmarkStart w:id="5511" w:name="_Tocd19e100692"/>
      <w:r>
        <w:t/>
      </w:r>
      <w:r>
        <w:t>247.270</w:t>
      </w:r>
      <w:r>
        <w:t xml:space="preserve"> Stevedoring contracts.</w:t>
      </w:r>
      <w:bookmarkEnd w:id="5510"/>
      <w:bookmarkEnd w:id="5511"/>
      <w:bookmarkEnd w:id="5509"/>
    </w:p>
    <!--Topic unique_2462-->
    <w:p xmlns:tce="http://www.TCE.com">
      <w:pPr>
        <w:pStyle w:val="Heading6"/>
      </w:pPr>
      <w:bookmarkStart w:id="5512" w:name="_Numd19e100705"/>
      <w:bookmarkStart w:id="5513" w:name="_Refd19e100705"/>
      <w:bookmarkStart w:id="5514" w:name="_Tocd19e100705"/>
      <w:r>
        <w:t/>
      </w:r>
      <w:r>
        <w:t>247.270-1</w:t>
      </w:r>
      <w:r>
        <w:t xml:space="preserve"> Definitions.</w:t>
      </w:r>
      <w:bookmarkEnd w:id="5513"/>
      <w:bookmarkEnd w:id="5514"/>
      <w:bookmarkEnd w:id="5512"/>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63-->
    <w:p xmlns:tce="http://www.TCE.com">
      <w:pPr>
        <w:pStyle w:val="Heading6"/>
      </w:pPr>
      <w:bookmarkStart w:id="5515" w:name="_Numd19e100740"/>
      <w:bookmarkStart w:id="5516" w:name="_Refd19e100740"/>
      <w:bookmarkStart w:id="5517" w:name="_Tocd19e100740"/>
      <w:r>
        <w:t/>
      </w:r>
      <w:r>
        <w:t>247.270-2</w:t>
      </w:r>
      <w:r>
        <w:t xml:space="preserve"> Technical provisions.</w:t>
      </w:r>
      <w:bookmarkEnd w:id="5516"/>
      <w:bookmarkEnd w:id="5517"/>
      <w:bookmarkEnd w:id="5515"/>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64-->
    <w:p xmlns:tce="http://www.TCE.com">
      <w:pPr>
        <w:pStyle w:val="Heading6"/>
      </w:pPr>
      <w:bookmarkStart w:id="5518" w:name="_Numd19e100760"/>
      <w:bookmarkStart w:id="5519" w:name="_Refd19e100760"/>
      <w:bookmarkStart w:id="5520" w:name="_Tocd19e100760"/>
      <w:r>
        <w:t/>
      </w:r>
      <w:r>
        <w:t>247.270-3</w:t>
      </w:r>
      <w:r>
        <w:t xml:space="preserve"> Evaluation of bids and proposals.</w:t>
      </w:r>
      <w:bookmarkEnd w:id="5519"/>
      <w:bookmarkEnd w:id="5520"/>
      <w:bookmarkEnd w:id="5518"/>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65-->
    <w:p xmlns:tce="http://www.TCE.com">
      <w:pPr>
        <w:pStyle w:val="Heading6"/>
      </w:pPr>
      <w:bookmarkStart w:id="5521" w:name="_Numd19e100785"/>
      <w:bookmarkStart w:id="5522" w:name="_Refd19e100785"/>
      <w:bookmarkStart w:id="5523" w:name="_Tocd19e100785"/>
      <w:r>
        <w:t/>
      </w:r>
      <w:r>
        <w:t>247.270-4</w:t>
      </w:r>
      <w:r>
        <w:t xml:space="preserve"> Contract clauses.</w:t>
      </w:r>
      <w:bookmarkEnd w:id="5522"/>
      <w:bookmarkEnd w:id="5523"/>
      <w:bookmarkEnd w:id="5521"/>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_Numd19e140900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_Numd19e140951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_Numd19e141143 \h </w:instrText>
      </w:r>
      <w:r>
        <w:fldChar w:fldCharType="separate"/>
      </w:r>
      <w:rPr>
        <w:color w:val="0000FF"/>
      </w:rPr>
      <w:r>
        <w:rPr>
          <w:u w:val="single"/>
        </w:rPr>
        <w:t>252.247-7007</w:t>
      </w:r>
      <w:r>
        <w:rPr>
          <w:color w:val="0000FF"/>
        </w:rPr>
        <w:fldChar w:fldCharType="end"/>
      </w:r>
      <w:r>
        <w:t xml:space="preserve"> , Liability and Insurance.</w:t>
      </w:r>
    </w:p>
    <!--Topic unique_2466-->
    <w:p xmlns:tce="http://www.TCE.com">
      <w:pPr>
        <w:pStyle w:val="Heading5"/>
      </w:pPr>
      <w:bookmarkStart w:id="5524" w:name="_Numd19e100822"/>
      <w:bookmarkStart w:id="5525" w:name="_Refd19e100822"/>
      <w:bookmarkStart w:id="5526" w:name="_Tocd19e100822"/>
      <w:r>
        <w:t/>
      </w:r>
      <w:r>
        <w:t>247.271</w:t>
      </w:r>
      <w:r>
        <w:t xml:space="preserve"> Contracts for the preparation of personal property for shipment or storage or for performance of intra-city or intra-area movement.</w:t>
      </w:r>
      <w:bookmarkEnd w:id="5525"/>
      <w:bookmarkEnd w:id="5526"/>
      <w:bookmarkEnd w:id="5524"/>
    </w:p>
    <!--Topic unique_2467-->
    <w:p xmlns:tce="http://www.TCE.com">
      <w:pPr>
        <w:pStyle w:val="Heading6"/>
      </w:pPr>
      <w:bookmarkStart w:id="5527" w:name="_Numd19e100835"/>
      <w:bookmarkStart w:id="5528" w:name="_Refd19e100835"/>
      <w:bookmarkStart w:id="5529" w:name="_Tocd19e100835"/>
      <w:r>
        <w:t/>
      </w:r>
      <w:r>
        <w:t>247.271-1</w:t>
      </w:r>
      <w:r>
        <w:t xml:space="preserve"> Policy.</w:t>
      </w:r>
      <w:bookmarkEnd w:id="5528"/>
      <w:bookmarkEnd w:id="5529"/>
      <w:bookmarkEnd w:id="5527"/>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68-->
    <w:p xmlns:tce="http://www.TCE.com">
      <w:pPr>
        <w:pStyle w:val="Heading6"/>
      </w:pPr>
      <w:bookmarkStart w:id="5530" w:name="_Numd19e100902"/>
      <w:bookmarkStart w:id="5531" w:name="_Refd19e100902"/>
      <w:bookmarkStart w:id="5532" w:name="_Tocd19e100902"/>
      <w:r>
        <w:t/>
      </w:r>
      <w:r>
        <w:t>247.271-2</w:t>
      </w:r>
      <w:r>
        <w:t xml:space="preserve"> Procedures.</w:t>
      </w:r>
      <w:bookmarkEnd w:id="5531"/>
      <w:bookmarkEnd w:id="5532"/>
      <w:bookmarkEnd w:id="5530"/>
    </w:p>
    <w:p xmlns:tce="http://www.TCE.com">
      <w:pPr>
        <w:pStyle w:val="BodyText"/>
      </w:pPr>
      <w:r>
        <w:t xml:space="preserve">Follow the procedures at PGI </w:t>
      </w:r>
      <w:r>
        <w:rPr>
          <w:u w:val="single"/>
        </w:rPr>
        <w:t>247.271-2</w:t>
      </w:r>
      <w:r>
        <w:t xml:space="preserve"> for contracting for the preparation of personal property for shipment or storage.</w:t>
      </w:r>
    </w:p>
    <!--Topic unique_2469-->
    <w:p xmlns:tce="http://www.TCE.com">
      <w:pPr>
        <w:pStyle w:val="Heading6"/>
      </w:pPr>
      <w:bookmarkStart w:id="5533" w:name="_Numd19e100924"/>
      <w:bookmarkStart w:id="5534" w:name="_Refd19e100924"/>
      <w:bookmarkStart w:id="5535" w:name="_Tocd19e100924"/>
      <w:r>
        <w:t/>
      </w:r>
      <w:r>
        <w:t>247.271-3</w:t>
      </w:r>
      <w:r>
        <w:t xml:space="preserve"> Solicitation provisions, schedule formats, and contract clauses.</w:t>
      </w:r>
      <w:bookmarkEnd w:id="5534"/>
      <w:bookmarkEnd w:id="5535"/>
      <w:bookmarkEnd w:id="5533"/>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u w:val="single"/>
        </w:rPr>
        <w:t>247.271-3</w:t>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_Numd19e141310 \h </w:instrText>
      </w:r>
      <w:r>
        <w:fldChar w:fldCharType="separate"/>
      </w:r>
      <w:rPr>
        <w:color w:val="0000FF"/>
      </w:rPr>
      <w:r>
        <w:rPr>
          <w:u w:val="single"/>
        </w:rPr>
        <w:t>252.247-7014</w:t>
      </w:r>
      <w:r>
        <w:rPr>
          <w:color w:val="0000FF"/>
        </w:rPr>
        <w:fldChar w:fldCharType="end"/>
      </w:r>
      <w:r>
        <w:t xml:space="preserve"> , Demurrage. See additional information at PGI </w:t>
      </w:r>
      <w:r>
        <w:rPr>
          <w:u w:val="single"/>
        </w:rPr>
        <w:t>247.271-3</w:t>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_Numd19e141353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70-->
    <w:p xmlns:tce="http://www.TCE.com">
      <w:pPr>
        <w:pStyle w:val="Heading4"/>
      </w:pPr>
      <w:bookmarkStart w:id="5536" w:name="_Numd19e100971"/>
      <w:bookmarkStart w:id="5537" w:name="_Refd19e100971"/>
      <w:bookmarkStart w:id="5538" w:name="_Tocd19e100971"/>
      <w:r>
        <w:t/>
      </w:r>
      <w:r>
        <w:t>Subpart 247.3</w:t>
      </w:r>
      <w:r>
        <w:t xml:space="preserve"> - TRANSPORTATION IN SUPPLY CONTRACTS</w:t>
      </w:r>
      <w:bookmarkEnd w:id="5537"/>
      <w:bookmarkEnd w:id="5538"/>
      <w:bookmarkEnd w:id="5536"/>
    </w:p>
    <!--Topic unique_2471-->
    <w:p xmlns:tce="http://www.TCE.com">
      <w:pPr>
        <w:pStyle w:val="Heading5"/>
      </w:pPr>
      <w:bookmarkStart w:id="5539" w:name="_Numd19e100984"/>
      <w:bookmarkStart w:id="5540" w:name="_Refd19e100984"/>
      <w:bookmarkStart w:id="5541" w:name="_Tocd19e100984"/>
      <w:r>
        <w:t/>
      </w:r>
      <w:r>
        <w:t>247.301</w:t>
      </w:r>
      <w:r>
        <w:t xml:space="preserve"> General.</w:t>
      </w:r>
      <w:bookmarkEnd w:id="5540"/>
      <w:bookmarkEnd w:id="5541"/>
      <w:bookmarkEnd w:id="5539"/>
    </w:p>
    <w:p xmlns:tce="http://www.TCE.com">
      <w:pPr>
        <w:pStyle w:val="BodyText"/>
      </w:pPr>
      <w:r>
        <w:t xml:space="preserve">See PGI </w:t>
      </w:r>
      <w:r>
        <w:rPr>
          <w:u w:val="single"/>
        </w:rPr>
        <w:t>247.301</w:t>
      </w:r>
      <w:r>
        <w:t xml:space="preserve"> for transportation guidance relating to Government Purchase Card purchases.</w:t>
      </w:r>
    </w:p>
    <!--Topic unique_2472-->
    <w:p xmlns:tce="http://www.TCE.com">
      <w:pPr>
        <w:pStyle w:val="Heading6"/>
      </w:pPr>
      <w:bookmarkStart w:id="5542" w:name="_Numd19e101005"/>
      <w:bookmarkStart w:id="5543" w:name="_Refd19e101005"/>
      <w:bookmarkStart w:id="5544" w:name="_Tocd19e101005"/>
      <w:r>
        <w:t/>
      </w:r>
      <w:r>
        <w:t>247.301-70</w:t>
      </w:r>
      <w:r>
        <w:t xml:space="preserve"> Definition.</w:t>
      </w:r>
      <w:bookmarkEnd w:id="5543"/>
      <w:bookmarkEnd w:id="5544"/>
      <w:bookmarkEnd w:id="5542"/>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716-->
    <w:p xmlns:tce="http://www.TCE.com">
      <w:pPr>
        <w:pStyle w:val="Heading6"/>
      </w:pPr>
      <w:bookmarkStart w:id="5545" w:name="_Numd19e101024"/>
      <w:bookmarkStart w:id="5546" w:name="_Refd19e101024"/>
      <w:bookmarkStart w:id="5547" w:name="_Tocd19e101024"/>
      <w:r>
        <w:t/>
      </w:r>
      <w:r>
        <w:t>247.301-71</w:t>
      </w:r>
      <w:r>
        <w:t xml:space="preserve"> Evaluation factor or subfactor.</w:t>
      </w:r>
      <w:bookmarkEnd w:id="5546"/>
      <w:bookmarkEnd w:id="5547"/>
      <w:bookmarkEnd w:id="5545"/>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73-->
    <w:p xmlns:tce="http://www.TCE.com">
      <w:pPr>
        <w:pStyle w:val="Heading5"/>
      </w:pPr>
      <w:bookmarkStart w:id="5548" w:name="_Numd19e101044"/>
      <w:bookmarkStart w:id="5549" w:name="_Refd19e101044"/>
      <w:bookmarkStart w:id="5550" w:name="_Tocd19e101044"/>
      <w:r>
        <w:t/>
      </w:r>
      <w:r>
        <w:t>247.305</w:t>
      </w:r>
      <w:r>
        <w:t xml:space="preserve"> Solicitation provisions, contract clauses, and transportation factors.</w:t>
      </w:r>
      <w:bookmarkEnd w:id="5549"/>
      <w:bookmarkEnd w:id="5550"/>
      <w:bookmarkEnd w:id="5548"/>
    </w:p>
    <!--Topic unique_2474-->
    <w:p xmlns:tce="http://www.TCE.com">
      <w:pPr>
        <w:pStyle w:val="Heading6"/>
      </w:pPr>
      <w:bookmarkStart w:id="5551" w:name="_Numd19e101057"/>
      <w:bookmarkStart w:id="5552" w:name="_Refd19e101057"/>
      <w:bookmarkStart w:id="5553" w:name="_Tocd19e101057"/>
      <w:r>
        <w:t/>
      </w:r>
      <w:r>
        <w:t>247.305-10</w:t>
      </w:r>
      <w:r>
        <w:t xml:space="preserve"> Packing, marking, and consignment instructions.</w:t>
      </w:r>
      <w:bookmarkEnd w:id="5552"/>
      <w:bookmarkEnd w:id="5553"/>
      <w:bookmarkEnd w:id="5551"/>
    </w:p>
    <w:p xmlns:tce="http://www.TCE.com">
      <w:pPr>
        <w:pStyle w:val="BodyText"/>
      </w:pPr>
      <w:r>
        <w:t xml:space="preserve">Follow the procedures at PGI </w:t>
      </w:r>
      <w:r>
        <w:rPr>
          <w:u w:val="single"/>
        </w:rPr>
        <w:t>247.305-10</w:t>
      </w:r>
      <w:r>
        <w:t xml:space="preserve"> for preparation of consignment instructions.</w:t>
      </w:r>
    </w:p>
    <!--Topic unique_2475-->
    <w:p xmlns:tce="http://www.TCE.com">
      <w:pPr>
        <w:pStyle w:val="Heading5"/>
      </w:pPr>
      <w:bookmarkStart w:id="5554" w:name="_Numd19e101080"/>
      <w:bookmarkStart w:id="5555" w:name="_Refd19e101080"/>
      <w:bookmarkStart w:id="5556" w:name="_Tocd19e101080"/>
      <w:r>
        <w:t/>
      </w:r>
      <w:r>
        <w:t>247.370</w:t>
      </w:r>
      <w:r>
        <w:t xml:space="preserve"> DD Form 1384, Transportation Control and Movement Document.</w:t>
      </w:r>
      <w:bookmarkEnd w:id="5555"/>
      <w:bookmarkEnd w:id="5556"/>
      <w:bookmarkEnd w:id="5554"/>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u w:val="single"/>
        </w:rPr>
        <w:t>247.370</w:t>
      </w:r>
      <w:r>
        <w:t xml:space="preserve"> .</w:t>
      </w:r>
    </w:p>
    <!--Topic unique_2476-->
    <w:p xmlns:tce="http://www.TCE.com">
      <w:pPr>
        <w:pStyle w:val="Heading5"/>
      </w:pPr>
      <w:bookmarkStart w:id="5557" w:name="_Numd19e101103"/>
      <w:bookmarkStart w:id="5558" w:name="_Refd19e101103"/>
      <w:bookmarkStart w:id="5559" w:name="_Tocd19e101103"/>
      <w:r>
        <w:t/>
      </w:r>
      <w:r>
        <w:t>247.371</w:t>
      </w:r>
      <w:r>
        <w:t xml:space="preserve"> DD Form 1653, Transportation Data for Solicitations.</w:t>
      </w:r>
      <w:bookmarkEnd w:id="5558"/>
      <w:bookmarkEnd w:id="5559"/>
      <w:bookmarkEnd w:id="5557"/>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77-->
    <w:p xmlns:tce="http://www.TCE.com">
      <w:pPr>
        <w:pStyle w:val="Heading5"/>
      </w:pPr>
      <w:bookmarkStart w:id="5560" w:name="_Numd19e101121"/>
      <w:bookmarkStart w:id="5561" w:name="_Refd19e101121"/>
      <w:bookmarkStart w:id="5562" w:name="_Tocd19e101121"/>
      <w:r>
        <w:t/>
      </w:r>
      <w:r>
        <w:t>247.372</w:t>
      </w:r>
      <w:r>
        <w:t xml:space="preserve"> DD Form 1654, Evaluation of Transportation Cost Factors.</w:t>
      </w:r>
      <w:bookmarkEnd w:id="5561"/>
      <w:bookmarkEnd w:id="5562"/>
      <w:bookmarkEnd w:id="5560"/>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78-->
    <w:p xmlns:tce="http://www.TCE.com">
      <w:pPr>
        <w:pStyle w:val="Heading4"/>
      </w:pPr>
      <w:bookmarkStart w:id="5563" w:name="_Numd19e101140"/>
      <w:bookmarkStart w:id="5564" w:name="_Refd19e101140"/>
      <w:bookmarkStart w:id="5565" w:name="_Tocd19e101140"/>
      <w:r>
        <w:t/>
      </w:r>
      <w:r>
        <w:t>Subpart 247.5</w:t>
      </w:r>
      <w:r>
        <w:t xml:space="preserve"> - OCEAN TRANSPORTATION BY U.S.-FLAG VESSELS</w:t>
      </w:r>
      <w:bookmarkEnd w:id="5564"/>
      <w:bookmarkEnd w:id="5565"/>
      <w:bookmarkEnd w:id="5563"/>
    </w:p>
    <!--Topic unique_2479-->
    <w:p xmlns:tce="http://www.TCE.com">
      <w:pPr>
        <w:pStyle w:val="Heading5"/>
      </w:pPr>
      <w:bookmarkStart w:id="5566" w:name="_Numd19e101153"/>
      <w:bookmarkStart w:id="5567" w:name="_Refd19e101153"/>
      <w:bookmarkStart w:id="5568" w:name="_Tocd19e101153"/>
      <w:r>
        <w:t/>
      </w:r>
      <w:r>
        <w:t>247.570</w:t>
      </w:r>
      <w:r>
        <w:t xml:space="preserve"> Scope.</w:t>
      </w:r>
      <w:bookmarkEnd w:id="5567"/>
      <w:bookmarkEnd w:id="5568"/>
      <w:bookmarkEnd w:id="5566"/>
    </w:p>
    <w:p xmlns:tce="http://www.TCE.com">
      <w:pPr>
        <w:pStyle w:val="BodyText"/>
      </w:pPr>
      <w:r>
        <w:t>This subpart—</w:t>
      </w:r>
    </w:p>
    <w:p xmlns:tce="http://www.TCE.com">
      <w:pPr>
        <w:pStyle w:val="BodyText"/>
        <w:ind w:left="720"/>
      </w:pPr>
      <w:r>
        <w:t>(a) Implements—</w:t>
      </w:r>
    </w:p>
    <w:p xmlns:tce="http://www.TCE.com">
      <w:pPr>
        <w:pStyle w:val="BodyText"/>
        <w:ind w:left="1440"/>
      </w:pPr>
      <w:r>
        <w:t xml:space="preserve">(1) The Military Cargo Preference Act of 1904 (“the 1904 Act”), </w:t>
      </w:r>
      <w:hyperlink r:id="rIdHyperlink285">
        <w:r>
          <w:rPr>
            <w:rStyle w:val="Hyperlink"/>
          </w:rPr>
          <w:t>10 U.S.C. 2631</w:t>
        </w:r>
      </w:hyperlink>
      <w:r>
        <w:t>, which applies to the ocean transportation of cargo owned by, destined for use by, or otherwise transported by DoD;</w:t>
      </w:r>
    </w:p>
    <w:p xmlns:tce="http://www.TCE.com">
      <w:pPr>
        <w:pStyle w:val="BodyText"/>
        <w:ind w:left="1440"/>
      </w:pPr>
      <w:r>
        <w:t>(2) Section 1017 of the National Defense Authorization Act for Fiscal Year 2007 (</w:t>
      </w:r>
      <w:hyperlink r:id="rIdHyperlink286">
        <w:r>
          <w:rPr>
            <w:rStyle w:val="Hyperlink"/>
          </w:rPr>
          <w:t>Pub. L. 109-364</w:t>
        </w:r>
      </w:hyperlink>
      <w:r>
        <w:t>) (</w:t>
      </w:r>
      <w:hyperlink r:id="rIdHyperlink287">
        <w:r>
          <w:rPr>
            <w:rStyle w:val="Hyperlink"/>
          </w:rPr>
          <w:t>10 U.S.C. 2631 note</w:t>
        </w:r>
      </w:hyperlink>
      <w:r>
        <w:t>), which requires consideration, in solicitations requiring a covered vessel, of the extent to which offerors have had overhaul, repair, and maintenance work performed in shipyards located in the United States or Guam;</w:t>
      </w:r>
    </w:p>
    <w:p xmlns:tce="http://www.TCE.com">
      <w:pPr>
        <w:pStyle w:val="BodyText"/>
        <w:ind w:left="1440"/>
      </w:pPr>
      <w:r>
        <w:t>(3) Section 3504 of the National Defense Authorization Act for Fiscal Year 2009 (</w:t>
      </w:r>
      <w:hyperlink r:id="rIdHyperlink288">
        <w:r>
          <w:rPr>
            <w:rStyle w:val="Hyperlink"/>
          </w:rPr>
          <w:t>Pub. L. 110-417</w:t>
        </w:r>
      </w:hyperlink>
      <w:r>
        <w:t>) (</w:t>
      </w:r>
      <w:hyperlink r:id="rIdHyperlink289">
        <w:r>
          <w:rPr>
            <w:rStyle w:val="Hyperlink"/>
          </w:rPr>
          <w:t>10 U.S.C. chapter 257</w:t>
        </w:r>
      </w:hyperlink>
      <w:r>
        <w:t xml:space="preserve"> note), which addresses requirements that apply to riding gang members and DoD-exempted individuals (see </w:t>
      </w:r>
      <w:r>
        <w:rPr>
          <w:color w:val="0000FF"/>
        </w:rPr>
        <w:fldChar w:fldCharType="begin"/>
      </w:r>
      <w:r>
        <w:rPr>
          <w:color w:val="0000FF"/>
        </w:rPr>
        <w:instrText xml:space="preserve"> REF _Numd19e142310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w:t>
      </w:r>
      <w:hyperlink r:id="rIdHyperlink290">
        <w:r>
          <w:rPr>
            <w:rStyle w:val="Hyperlink"/>
          </w:rPr>
          <w:t>46 U.S.C. chapter 121</w:t>
        </w:r>
      </w:hyperlink>
      <w:r>
        <w:t>; and</w:t>
      </w:r>
    </w:p>
    <w:p xmlns:tce="http://www.TCE.com">
      <w:pPr>
        <w:pStyle w:val="BodyText"/>
        <w:ind w:left="1440"/>
      </w:pPr>
      <w:r>
        <w:t>(4) Section 1024 of the National Defense Authorization Act for Fiscal Year 2021 (</w:t>
      </w:r>
      <w:hyperlink r:id="rIdHyperlink291">
        <w:r>
          <w:rPr>
            <w:rStyle w:val="Hyperlink"/>
          </w:rPr>
          <w:t>Pub. L. 116-283</w:t>
        </w:r>
      </w:hyperlink>
      <w:r>
        <w:t>), which updates the listed circumstances where DoD may waive the requirement that DoD supplies be transported by sea in vessels belonging to the United States or vessels of the United States, and it modifies the requirement for reflagging or repair work in the United States for vessels used under time-charter contracts.</w:t>
      </w:r>
    </w:p>
    <w:p xmlns:tce="http://www.TCE.com">
      <w:pPr>
        <w:pStyle w:val="BodyText"/>
        <w:ind w:left="720"/>
      </w:pPr>
      <w:r>
        <w:t xml:space="preserve">(b) Does not specifically implement the Cargo Preference Act of 1954 ("the 1954 Act"), </w:t>
      </w:r>
      <w:hyperlink r:id="rIdHyperlink292">
        <w:r>
          <w:rPr>
            <w:rStyle w:val="Hyperlink"/>
          </w:rPr>
          <w:t>46 U.S.C. chapter 553</w:t>
        </w:r>
      </w:hyperlink>
      <w:r>
        <w:t>. The 1954 Act is applicable to DoD, but DFARS coverage is not required because compliance with the 1904 Act historically has resulted in DoD exceeding the 1954 Act's requirements; and</w:t>
      </w:r>
    </w:p>
    <w:p xmlns:tce="http://www.TCE.com">
      <w:pPr>
        <w:pStyle w:val="BodyText"/>
        <w:ind w:left="720"/>
      </w:pPr>
      <w:r>
        <w:t>(c) Does not implement—</w:t>
      </w:r>
    </w:p>
    <w:p xmlns:tce="http://www.TCE.com">
      <w:pPr>
        <w:pStyle w:val="BodyText"/>
        <w:ind w:left="1440"/>
      </w:pPr>
      <w:r>
        <w:t>(1) Section 27 of the Merchant Marine Act, 1920 (</w:t>
      </w:r>
      <w:hyperlink r:id="rIdHyperlink293">
        <w:r>
          <w:rPr>
            <w:rStyle w:val="Hyperlink"/>
          </w:rPr>
          <w:t>46 U.S.C. chapters 121</w:t>
        </w:r>
      </w:hyperlink>
      <w:r>
        <w:t xml:space="preserve"> and </w:t>
      </w:r>
      <w:hyperlink r:id="rIdHyperlink294">
        <w:r>
          <w:rPr>
            <w:rStyle w:val="Hyperlink"/>
          </w:rPr>
          <w:t>552</w:t>
        </w:r>
      </w:hyperlink>
      <w:r>
        <w:t>), commonly known as the “Jones Act,” for the application of coastwise trade; or</w:t>
      </w:r>
    </w:p>
    <w:p xmlns:tce="http://www.TCE.com">
      <w:pPr>
        <w:pStyle w:val="BodyText"/>
        <w:ind w:left="1440"/>
      </w:pPr>
      <w:r>
        <w:t xml:space="preserve">(2) Waivers thereof pursuant to </w:t>
      </w:r>
      <w:hyperlink r:id="rIdHyperlink295">
        <w:r>
          <w:rPr>
            <w:rStyle w:val="Hyperlink"/>
          </w:rPr>
          <w:t>46 U.S.C. 501</w:t>
        </w:r>
      </w:hyperlink>
      <w:r>
        <w:t>.</w:t>
      </w:r>
    </w:p>
    <!--Topic unique_2480-->
    <w:p xmlns:tce="http://www.TCE.com">
      <w:pPr>
        <w:pStyle w:val="Heading5"/>
      </w:pPr>
      <w:bookmarkStart w:id="5569" w:name="_Numd19e101238"/>
      <w:bookmarkStart w:id="5570" w:name="_Refd19e101238"/>
      <w:bookmarkStart w:id="5571" w:name="_Tocd19e101238"/>
      <w:r>
        <w:t/>
      </w:r>
      <w:r>
        <w:t>247.571</w:t>
      </w:r>
      <w:r>
        <w:t xml:space="preserve"> Definitions.</w:t>
      </w:r>
      <w:bookmarkEnd w:id="5570"/>
      <w:bookmarkEnd w:id="5571"/>
      <w:bookmarkEnd w:id="5569"/>
    </w:p>
    <w:p xmlns:tce="http://www.TCE.com">
      <w:pPr>
        <w:pStyle w:val="BodyText"/>
      </w:pPr>
      <w:r>
        <w:t>As used in this subpart—</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 xml:space="preserve">(2) Qualified to engage in the carriage of cargo in the coastwise or noncontiguous trade under </w:t>
      </w:r>
      <w:hyperlink r:id="rIdHyperlink296">
        <w:r>
          <w:rPr>
            <w:rStyle w:val="Hyperlink"/>
          </w:rPr>
          <w:t>46 U.S.C. 12112</w:t>
        </w:r>
      </w:hyperlink>
      <w:r>
        <w:t xml:space="preserve"> and </w:t>
      </w:r>
      <w:hyperlink r:id="rIdHyperlink297">
        <w:r>
          <w:rPr>
            <w:rStyle w:val="Hyperlink"/>
          </w:rPr>
          <w:t>50501</w:t>
        </w:r>
      </w:hyperlink>
      <w:r>
        <w:t xml:space="preserve"> and </w:t>
      </w:r>
      <w:hyperlink r:id="rIdHyperlink298">
        <w:r>
          <w:rPr>
            <w:rStyle w:val="Hyperlink"/>
          </w:rPr>
          <w:t>46 U.S.C. chapter 551</w:t>
        </w:r>
      </w:hyperlink>
      <w:r>
        <w:t>.</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299">
        <w:r>
          <w:rPr>
            <w:rStyle w:val="Hyperlink"/>
          </w:rPr>
          <w:t>33 CFR 2.24</w:t>
        </w:r>
      </w:hyperlink>
      <w:r>
        <w:t>).</w:t>
      </w:r>
    </w:p>
    <w:p xmlns:tce="http://www.TCE.com">
      <w:pPr>
        <w:pStyle w:val="BodyText"/>
      </w:pPr>
      <w:r>
        <w:t>"Overhaul, repair, and maintenance work" means work requiring a shipyard period greater than or equal to 5 calendar days.</w:t>
      </w:r>
    </w:p>
    <w:p xmlns:tce="http://www.TCE.com">
      <w:pPr>
        <w:pStyle w:val="BodyText"/>
      </w:pPr>
      <w:r>
        <w:t>"Reflagging or repair work"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300">
        <w:r>
          <w:rPr>
            <w:rStyle w:val="Hyperlink"/>
          </w:rPr>
          <w:t>46 U.S.C. 116</w:t>
        </w:r>
      </w:hyperlink>
      <w:r>
        <w:t>.</w:t>
      </w:r>
    </w:p>
    <!--Topic unique_2481-->
    <w:p xmlns:tce="http://www.TCE.com">
      <w:pPr>
        <w:pStyle w:val="Heading5"/>
      </w:pPr>
      <w:bookmarkStart w:id="5572" w:name="_Numd19e101305"/>
      <w:bookmarkStart w:id="5573" w:name="_Refd19e101305"/>
      <w:bookmarkStart w:id="5574" w:name="_Tocd19e101305"/>
      <w:r>
        <w:t/>
      </w:r>
      <w:r>
        <w:t>247.572</w:t>
      </w:r>
      <w:r>
        <w:t xml:space="preserve"> Policy.</w:t>
      </w:r>
      <w:bookmarkEnd w:id="5573"/>
      <w:bookmarkEnd w:id="5574"/>
      <w:bookmarkEnd w:id="5572"/>
    </w:p>
    <w:p xmlns:tce="http://www.TCE.com">
      <w:pPr>
        <w:pStyle w:val="BodyText"/>
        <w:ind w:left="720"/>
      </w:pPr>
      <w:r>
        <w:t xml:space="preserve">(a) In accordance with </w:t>
      </w:r>
      <w:hyperlink r:id="rIdHyperlink301">
        <w:r>
          <w:rPr>
            <w:rStyle w:val="Hyperlink"/>
          </w:rPr>
          <w:t>10 U.S.C. 2631(a)</w:t>
        </w:r>
      </w:hyperlink>
      <w:r>
        <w:t xml:space="preserve">, DoD contractors shall transport supplies exclusively on U.S.-flag vessels. In accordance with </w:t>
      </w:r>
      <w:hyperlink r:id="rIdHyperlink302">
        <w:r>
          <w:rPr>
            <w:rStyle w:val="Hyperlink"/>
          </w:rPr>
          <w:t>10 U.S.C. 2631(b)</w:t>
        </w:r>
      </w:hyperlink>
      <w:r>
        <w:t xml:space="preserve">, DoD (see </w:t>
      </w:r>
      <w:r>
        <w:rPr>
          <w:color w:val="0000FF"/>
        </w:rPr>
        <w:fldChar w:fldCharType="begin"/>
      </w:r>
      <w:r>
        <w:rPr>
          <w:color w:val="0000FF"/>
        </w:rPr>
        <w:instrText xml:space="preserve"> REF _Numd19e101391 \h </w:instrText>
      </w:r>
      <w:r>
        <w:fldChar w:fldCharType="separate"/>
      </w:r>
      <w:rPr>
        <w:color w:val="0000FF"/>
      </w:rPr>
      <w:r>
        <w:rPr>
          <w:u w:val="single"/>
        </w:rPr>
        <w:t>247.573</w:t>
      </w:r>
      <w:r>
        <w:rPr>
          <w:color w:val="0000FF"/>
        </w:rPr>
        <w:fldChar w:fldCharType="end"/>
      </w:r>
      <w:r>
        <w:t>(a)) may waive this requirement when a U.S.-flag vessel—</w:t>
      </w:r>
    </w:p>
    <w:p xmlns:tce="http://www.TCE.com">
      <w:pPr>
        <w:pStyle w:val="BodyText"/>
        <w:ind w:left="1440"/>
      </w:pPr>
      <w:r>
        <w:t>(1) Is not available at a fair and reasonable rate for commercial vessels of the United States; or</w:t>
      </w:r>
    </w:p>
    <w:p xmlns:tce="http://www.TCE.com">
      <w:pPr>
        <w:pStyle w:val="BodyText"/>
        <w:ind w:left="1440"/>
      </w:pPr>
      <w:r>
        <w:t>(2) Is not otherwise available.</w:t>
      </w:r>
    </w:p>
    <w:p xmlns:tce="http://www.TCE.com">
      <w:pPr>
        <w:pStyle w:val="BodyText"/>
        <w:ind w:left="720"/>
      </w:pPr>
      <w:r>
        <w:t>(b) Contracts must provide for the use of vessels belonging to the United States when security classifications prohibit the use of other than vessels belonging to the United States.</w:t>
      </w:r>
    </w:p>
    <w:p xmlns:tce="http://www.TCE.com">
      <w:pPr>
        <w:pStyle w:val="BodyText"/>
        <w:ind w:left="720"/>
      </w:pPr>
      <w:r>
        <w:t xml:space="preserve">(c) In accordance with </w:t>
      </w:r>
      <w:hyperlink r:id="rIdHyperlink303">
        <w:r>
          <w:rPr>
            <w:rStyle w:val="Hyperlink"/>
          </w:rPr>
          <w:t>10 U.S.C. 2631(c)</w:t>
        </w:r>
      </w:hyperlink>
      <w:r>
        <w:t>—</w:t>
      </w:r>
    </w:p>
    <w:p xmlns:tce="http://www.TCE.com">
      <w:pPr>
        <w:pStyle w:val="BodyText"/>
        <w:ind w:left="1440"/>
      </w:pPr>
      <w:r>
        <w:t>(1) Any vessel used under a time charter contract for the transportation of supplies under this section shall have the following work performed in the United States or its outlying areas:</w:t>
      </w:r>
    </w:p>
    <w:p xmlns:tce="http://www.TCE.com">
      <w:pPr>
        <w:pStyle w:val="BodyText"/>
        <w:ind w:left="2160"/>
      </w:pPr>
      <w:r>
        <w:t>(i) Reflagging or repair work, if the reflagging or repair work is performed—</w:t>
      </w:r>
    </w:p>
    <w:p xmlns:tce="http://www.TCE.com">
      <w:pPr>
        <w:pStyle w:val="BodyText"/>
        <w:ind w:left="2880"/>
      </w:pPr>
      <w:r>
        <w:t>(A) On a vessel for which the contractor submitted an offer in response to the solicitation for the contract; and</w:t>
      </w:r>
    </w:p>
    <w:p xmlns:tce="http://www.TCE.com">
      <w:pPr>
        <w:pStyle w:val="BodyText"/>
        <w:ind w:left="2880"/>
      </w:pPr>
      <w:r>
        <w:t>(B) Prior to acceptance of the vessel by the Government.</w:t>
      </w:r>
    </w:p>
    <w:p xmlns:tce="http://www.TCE.com">
      <w:pPr>
        <w:pStyle w:val="BodyText"/>
        <w:ind w:left="2160"/>
      </w:pPr>
      <w:r>
        <w:t>(ii) Prior to acceptance of the vessel by the Government.</w:t>
      </w:r>
    </w:p>
    <w:p xmlns:tce="http://www.TCE.com">
      <w:pPr>
        <w:pStyle w:val="BodyText"/>
        <w:ind w:left="2160"/>
      </w:pPr>
      <w:r>
        <w:t>(ii) Corrective and preventive maintenance or repair work for the duration of the contract, to the greatest extent practicable.</w:t>
      </w:r>
    </w:p>
    <w:p xmlns:tce="http://www.TCE.com">
      <w:pPr>
        <w:pStyle w:val="BodyText"/>
        <w:ind w:left="1440"/>
      </w:pPr>
      <w:r>
        <w:t xml:space="preserve">(2) The Secretary of Defense may waive this requirement if the Secretary determines that such waiver is critical to the national security of the United States. In accordance with </w:t>
      </w:r>
      <w:hyperlink r:id="rIdHyperlink304">
        <w:r>
          <w:rPr>
            <w:rStyle w:val="Hyperlink"/>
          </w:rPr>
          <w:t>10 U.S.C. 2631(c)(2)</w:t>
        </w:r>
      </w:hyperlink>
      <w:r>
        <w:t xml:space="preserve">, DoD shall immediately submit, in writing, a notice to the congressional committees listed at </w:t>
      </w:r>
      <w:hyperlink r:id="rIdHyperlink305">
        <w:r>
          <w:rPr>
            <w:rStyle w:val="Hyperlink"/>
          </w:rPr>
          <w:t>10 U.S.C. 2631(e)</w:t>
        </w:r>
      </w:hyperlink>
      <w:r>
        <w:t xml:space="preserve"> of such a waiver and the reason for the waiver.</w:t>
      </w:r>
    </w:p>
    <w:p xmlns:tce="http://www.TCE.com">
      <w:pPr>
        <w:pStyle w:val="BodyText"/>
        <w:ind w:left="720"/>
      </w:pPr>
      <w:r>
        <w:t>(d) In accordance with section 1017 of the National Defense Authorization Act for Fiscal Year 2007 (</w:t>
      </w:r>
      <w:hyperlink r:id="rIdHyperlink306">
        <w:r>
          <w:rPr>
            <w:rStyle w:val="Hyperlink"/>
          </w:rPr>
          <w:t>Pub. L. 109-364</w:t>
        </w:r>
      </w:hyperlink>
      <w:r>
        <w:t>), when obtaining carriage requiring a covered vessel, the contracting officer shall consider the extent to which offerors have had overhaul, repair, and maintenance work for covered vessels performed in shipyards located in the United States or Guam.</w:t>
      </w:r>
    </w:p>
    <w:p xmlns:tce="http://www.TCE.com">
      <w:pPr>
        <w:pStyle w:val="BodyText"/>
        <w:ind w:left="720"/>
      </w:pPr>
      <w:r>
        <w:t>(e) In accordance with section 3504 of the National Defense Authorization Act for Fiscal Year 2009 (</w:t>
      </w:r>
      <w:hyperlink r:id="rIdHyperlink307">
        <w:r>
          <w:rPr>
            <w:rStyle w:val="Hyperlink"/>
          </w:rPr>
          <w:t>Pub. L. 110-417</w:t>
        </w:r>
      </w:hyperlink>
      <w:r>
        <w:t xml:space="preserve">), DoD may not award, renew or extend, or exercise an option under a charter of, or contract for carriage of cargo by, a U.S.-flag vessel documented under </w:t>
      </w:r>
      <w:hyperlink r:id="rIdHyperlink308">
        <w:r>
          <w:rPr>
            <w:rStyle w:val="Hyperlink"/>
          </w:rPr>
          <w:t>46 U.S.C. chapter 121</w:t>
        </w:r>
      </w:hyperlink>
      <w:r>
        <w:t xml:space="preserve">, unless the contract contains the clause at </w:t>
      </w:r>
      <w:r>
        <w:rPr>
          <w:color w:val="0000FF"/>
        </w:rPr>
        <w:fldChar w:fldCharType="begin"/>
      </w:r>
      <w:r>
        <w:rPr>
          <w:color w:val="0000FF"/>
        </w:rPr>
        <w:instrText xml:space="preserve"> REF _Numd19e142310 \h </w:instrText>
      </w:r>
      <w:r>
        <w:fldChar w:fldCharType="separate"/>
      </w:r>
      <w:rPr>
        <w:color w:val="0000FF"/>
      </w:rPr>
      <w:r>
        <w:rPr>
          <w:u w:val="single"/>
        </w:rPr>
        <w:t>252.247-7027</w:t>
      </w:r>
      <w:r>
        <w:rPr>
          <w:color w:val="0000FF"/>
        </w:rPr>
        <w:fldChar w:fldCharType="end"/>
      </w:r>
      <w:r>
        <w:t>.</w:t>
      </w:r>
    </w:p>
    <!--Topic unique_2482-->
    <w:p xmlns:tce="http://www.TCE.com">
      <w:pPr>
        <w:pStyle w:val="Heading5"/>
      </w:pPr>
      <w:bookmarkStart w:id="5575" w:name="_Numd19e101391"/>
      <w:bookmarkStart w:id="5576" w:name="_Refd19e101391"/>
      <w:bookmarkStart w:id="5577" w:name="_Tocd19e101391"/>
      <w:r>
        <w:t/>
      </w:r>
      <w:r>
        <w:t>247.573</w:t>
      </w:r>
      <w:r>
        <w:t xml:space="preserve"> General.</w:t>
      </w:r>
      <w:bookmarkEnd w:id="5576"/>
      <w:bookmarkEnd w:id="5577"/>
      <w:bookmarkEnd w:id="5575"/>
    </w:p>
    <w:p xmlns:tce="http://www.TCE.com">
      <w:pPr>
        <w:pStyle w:val="BodyText"/>
        <w:ind w:left="720"/>
      </w:pPr>
      <w:r>
        <w:t xml:space="preserve">(a) </w:t>
      </w:r>
      <w:r>
        <w:rPr>
          <w:i/>
        </w:rPr>
        <w:t>Delegated authority</w:t>
      </w:r>
      <w:r>
        <w:t xml:space="preserve">. Pursuant to </w:t>
      </w:r>
      <w:hyperlink r:id="rIdHyperlink309">
        <w:r>
          <w:rPr>
            <w:rStyle w:val="Hyperlink"/>
          </w:rPr>
          <w:t>10 U.S.C. 2631(b)(2)</w:t>
        </w:r>
      </w:hyperlink>
      <w:r>
        <w:t xml:space="preserve">, the Secretary of Defense has delegated (see PGI </w:t>
      </w:r>
      <w:r>
        <w:rPr>
          <w:u w:val="single"/>
        </w:rPr>
        <w:t>247.573</w:t>
      </w:r>
      <w:r>
        <w:t xml:space="preserve"> ) the authority to make determinations either that a U.S.-flag vessel is not available at a fair and reasonable rate for commercial vessels of the United States or is otherwise not available to—</w:t>
      </w:r>
    </w:p>
    <w:p xmlns:tce="http://www.TCE.com">
      <w:pPr>
        <w:pStyle w:val="BodyText"/>
        <w:ind w:left="1440"/>
      </w:pPr>
      <w:r>
        <w:t>(1) The Commander, United States Transportation Command; and</w:t>
      </w:r>
    </w:p>
    <w:p xmlns:tce="http://www.TCE.com">
      <w:pPr>
        <w:pStyle w:val="BodyText"/>
        <w:ind w:left="1440"/>
      </w:pPr>
      <w:r>
        <w:t>(2) The Secretary of the Navy.</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u w:val="single"/>
        </w:rPr>
        <w:t>247.573</w:t>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u w:val="single"/>
        </w:rPr>
        <w:t>247.573</w:t>
      </w:r>
      <w:r>
        <w:t xml:space="preserve"> (b)(2) when direct purchase of ocean transportation services is the principal purpose of the contract.</w:t>
      </w:r>
    </w:p>
    <w:p xmlns:tce="http://www.TCE.com">
      <w:pPr>
        <w:pStyle w:val="BodyText"/>
        <w:ind w:left="1440"/>
      </w:pPr>
      <w:r>
        <w:t xml:space="preserve">(3) See PGI </w:t>
      </w:r>
      <w:r>
        <w:rPr>
          <w:u w:val="single"/>
        </w:rPr>
        <w:t>247.573</w:t>
      </w:r>
      <w:r>
        <w:t xml:space="preserve"> (b)(3) for agency and department procedures relating to annual reporting requirements of waivers granted for nonavailability of U.S.-flag vessels.</w:t>
      </w:r>
    </w:p>
    <w:p xmlns:tce="http://www.TCE.com">
      <w:pPr>
        <w:pStyle w:val="BodyText"/>
        <w:ind w:left="1440"/>
      </w:pPr>
      <w:r>
        <w:t xml:space="preserve">(4) Follow the procedures at PGI </w:t>
      </w:r>
      <w:r>
        <w:rPr>
          <w:u w:val="single"/>
        </w:rPr>
        <w:t>247.573</w:t>
      </w:r>
      <w:r>
        <w:t xml:space="preserve"> (b)(4) to accomplish security background checks pursuant to clause </w:t>
      </w:r>
      <w:r>
        <w:rPr>
          <w:color w:val="0000FF"/>
        </w:rPr>
        <w:fldChar w:fldCharType="begin"/>
      </w:r>
      <w:r>
        <w:rPr>
          <w:color w:val="0000FF"/>
        </w:rPr>
        <w:instrText xml:space="preserve"> REF _Numd19e142310 \h </w:instrText>
      </w:r>
      <w:r>
        <w:fldChar w:fldCharType="separate"/>
      </w:r>
      <w:rPr>
        <w:color w:val="0000FF"/>
      </w:rPr>
      <w:r>
        <w:rPr>
          <w:u w:val="single"/>
        </w:rPr>
        <w:t>252.247-7027</w:t>
      </w:r>
      <w:r>
        <w:rPr>
          <w:color w:val="0000FF"/>
        </w:rPr>
        <w:fldChar w:fldCharType="end"/>
      </w:r>
      <w:r>
        <w:t xml:space="preserve"> , Riding Gang Member Requirements.</w:t>
      </w:r>
    </w:p>
    <w:p xmlns:tce="http://www.TCE.com">
      <w:pPr>
        <w:pStyle w:val="BodyText"/>
        <w:ind w:left="1440"/>
      </w:pPr>
      <w:r>
        <w:t xml:space="preserve">(5)(i) In accordance with </w:t>
      </w:r>
      <w:hyperlink r:id="rIdHyperlink310">
        <w:r>
          <w:rPr>
            <w:rStyle w:val="Hyperlink"/>
          </w:rPr>
          <w:t>10 U.S.C. 2631(d)</w:t>
        </w:r>
      </w:hyperlink>
      <w:r>
        <w:t xml:space="preserve">, contracting officers shall exercise appropriate contractual rights and remedies against contractors who fail to comply. Such remedies may include the determination that a contractor is ineligible for award of future contracts, termination of an existing contract, or suspension or debarment of the contractor. Also see </w:t>
      </w:r>
      <w:r>
        <w:rPr>
          <w:color w:val="0000FF"/>
        </w:rPr>
        <w:fldChar w:fldCharType="begin"/>
      </w:r>
      <w:r>
        <w:rPr>
          <w:color w:val="0000FF"/>
        </w:rPr>
        <w:instrText xml:space="preserve"> REF _Numd19e95088 \h </w:instrText>
      </w:r>
      <w:r>
        <w:fldChar w:fldCharType="separate"/>
      </w:r>
      <w:rPr>
        <w:color w:val="0000FF"/>
      </w:rPr>
      <w:r>
        <w:rPr>
          <w:u w:val="single"/>
        </w:rPr>
        <w:t>242.1502</w:t>
      </w:r>
      <w:r>
        <w:rPr>
          <w:color w:val="0000FF"/>
        </w:rPr>
        <w:fldChar w:fldCharType="end"/>
      </w:r>
      <w:r>
        <w:t xml:space="preserve"> regarding assessments of the contractor's past performance.</w:t>
      </w:r>
    </w:p>
    <w:p xmlns:tce="http://www.TCE.com">
      <w:pPr>
        <w:pStyle w:val="BodyText"/>
        <w:ind w:left="2160"/>
      </w:pPr>
      <w:r>
        <w:t>(ii) In the event of a contractor's unauthorized use of foreign-flag vessels in the performance of a contract, the contracting officer is authorized to consider an equitable adjustment.</w:t>
      </w:r>
    </w:p>
    <!--Topic unique_708-->
    <w:p xmlns:tce="http://www.TCE.com">
      <w:pPr>
        <w:pStyle w:val="Heading5"/>
      </w:pPr>
      <w:bookmarkStart w:id="5578" w:name="_Numd19e101469"/>
      <w:bookmarkStart w:id="5579" w:name="_Refd19e101469"/>
      <w:bookmarkStart w:id="5580" w:name="_Tocd19e101469"/>
      <w:r>
        <w:t/>
      </w:r>
      <w:r>
        <w:t>247.574</w:t>
      </w:r>
      <w:r>
        <w:t xml:space="preserve"> Solicitation provisions and contract clauses.</w:t>
      </w:r>
      <w:bookmarkEnd w:id="5579"/>
      <w:bookmarkEnd w:id="5580"/>
      <w:bookmarkEnd w:id="5578"/>
    </w:p>
    <w:p xmlns:tce="http://www.TCE.com">
      <w:pPr>
        <w:pStyle w:val="BodyText"/>
        <w:ind w:left="720"/>
      </w:pPr>
      <w:r>
        <w:t xml:space="preserve">(a) Use the basic or one of the alternates of the clause at </w:t>
      </w:r>
      <w:r>
        <w:rPr>
          <w:color w:val="0000FF"/>
        </w:rPr>
        <w:fldChar w:fldCharType="begin"/>
      </w:r>
      <w:r>
        <w:rPr>
          <w:color w:val="0000FF"/>
        </w:rPr>
        <w:instrText xml:space="preserve"> REF _Numd19e141505 \h </w:instrText>
      </w:r>
      <w:r>
        <w:fldChar w:fldCharType="separate"/>
      </w:r>
      <w:rPr>
        <w:color w:val="0000FF"/>
      </w:rPr>
      <w:r>
        <w:rPr>
          <w:u w:val="single"/>
        </w:rPr>
        <w:t>252.247-7023</w:t>
      </w:r>
      <w:r>
        <w:rPr>
          <w:color w:val="0000FF"/>
        </w:rPr>
        <w:fldChar w:fldCharType="end"/>
      </w:r>
      <w:r>
        <w:t>, Transportation of Supplies by Sea, in solicitations and contracts, including solicitations and contracts using FAR part 12 procedures for the acquisition of commercial products and commercial services, except those for direct purchase of ocean transportation services.</w:t>
      </w:r>
    </w:p>
    <w:p xmlns:tce="http://www.TCE.com">
      <w:pPr>
        <w:pStyle w:val="BodyText"/>
        <w:ind w:left="1440"/>
      </w:pPr>
      <w:r>
        <w:t>(1) Use the basic clause unless any of the supplies to be transported are commercial products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xmlns:tce="http://www.TCE.com">
      <w:pPr>
        <w:pStyle w:val="BodyText"/>
        <w:ind w:left="720"/>
      </w:pPr>
      <w:r>
        <w:t xml:space="preserve">(b) Use the clause at </w:t>
      </w:r>
      <w:r>
        <w:rPr>
          <w:color w:val="0000FF"/>
        </w:rPr>
        <w:fldChar w:fldCharType="begin"/>
      </w:r>
      <w:r>
        <w:rPr>
          <w:color w:val="0000FF"/>
        </w:rPr>
        <w:instrText xml:space="preserve"> REF _Numd19e142161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_Numd19e101305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(c) Use the provision at </w:t>
      </w:r>
      <w:r>
        <w:rPr>
          <w:color w:val="0000FF"/>
        </w:rPr>
        <w:fldChar w:fldCharType="begin"/>
      </w:r>
      <w:r>
        <w:rPr>
          <w:color w:val="0000FF"/>
        </w:rPr>
        <w:instrText xml:space="preserve"> REF _Numd19e142218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xmlns:tce="http://www.TCE.com">
      <w:pPr>
        <w:pStyle w:val="BodyText"/>
        <w:ind w:left="720"/>
      </w:pPr>
      <w:r>
        <w:t xml:space="preserve">(d) Use the clause at </w:t>
      </w:r>
      <w:r>
        <w:rPr>
          <w:color w:val="0000FF"/>
        </w:rPr>
        <w:fldChar w:fldCharType="begin"/>
      </w:r>
      <w:r>
        <w:rPr>
          <w:color w:val="0000FF"/>
        </w:rPr>
        <w:instrText xml:space="preserve"> REF _Numd19e142310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w:t>
      </w:r>
      <w:hyperlink r:id="rIdHyperlink311">
        <w:r>
          <w:rPr>
            <w:rStyle w:val="Hyperlink"/>
          </w:rPr>
          <w:t>46 U.S.C. chapter 121</w:t>
        </w:r>
      </w:hyperlink>
      <w:r>
        <w:t>.</w:t>
      </w:r>
    </w:p>
    <!--Topic unique_2483-->
    <w:p xmlns:tce="http://www.TCE.com">
      <w:pPr>
        <w:pStyle w:val="Heading3"/>
      </w:pPr>
      <w:bookmarkStart w:id="5581" w:name="_Numd19e101524"/>
      <w:bookmarkStart w:id="5582" w:name="_Refd19e101524"/>
      <w:bookmarkStart w:id="5583" w:name="_Tocd19e101524"/>
      <w:r>
        <w:t/>
      </w:r>
      <w:r>
        <w:t>Part 248</w:t>
      </w:r>
      <w:r>
        <w:t xml:space="preserve"> - RESERVED</w:t>
      </w:r>
      <w:bookmarkEnd w:id="5582"/>
      <w:bookmarkEnd w:id="5583"/>
      <w:bookmarkEnd w:id="5581"/>
    </w:p>
    <w:p xmlns:tce="http://www.TCE.com">
      <w:pPr>
        <w:pStyle w:val="ListBullet"/>
        <!--depth 1-->
        <w:numPr>
          <w:ilvl w:val="0"/>
          <w:numId w:val="723"/>
        </w:numPr>
      </w:pPr>
      <w:r>
        <w:t/>
      </w:r>
      <w:r>
        <w:rPr>
          <w:color w:val="0000FF"/>
        </w:rPr>
        <w:fldChar w:fldCharType="begin"/>
      </w:r>
      <w:r>
        <w:rPr>
          <w:color w:val="0000FF"/>
        </w:rPr>
        <w:instrText xml:space="preserve"> REF _Numd19e101549 \h </w:instrText>
      </w:r>
      <w:r>
        <w:fldChar w:fldCharType="separate"/>
      </w:r>
      <w:rPr>
        <w:color w:val="0000FF"/>
      </w:rPr>
      <w:r>
        <w:rPr>
          <w:u w:val="single"/>
        </w:rPr>
        <w:t>Subpart 248.2 - (REMOVED)</w:t>
      </w:r>
      <w:r>
        <w:rPr>
          <w:color w:val="0000FF"/>
        </w:rPr>
        <w:fldChar w:fldCharType="end"/>
      </w:r>
      <w:r>
        <w:t/>
      </w:r>
    </w:p>
    <!--Topic unique_2484-->
    <w:p xmlns:tce="http://www.TCE.com">
      <w:pPr>
        <w:pStyle w:val="Heading4"/>
      </w:pPr>
      <w:bookmarkStart w:id="5584" w:name="_Numd19e101549"/>
      <w:bookmarkStart w:id="5585" w:name="_Refd19e101549"/>
      <w:bookmarkStart w:id="5586" w:name="_Tocd19e101549"/>
      <w:r>
        <w:t/>
      </w:r>
      <w:r>
        <w:t>Subpart 248.2</w:t>
      </w:r>
      <w:r>
        <w:t xml:space="preserve"> - (REMOVED)</w:t>
      </w:r>
      <w:bookmarkEnd w:id="5585"/>
      <w:bookmarkEnd w:id="5586"/>
      <w:bookmarkEnd w:id="5584"/>
    </w:p>
    <w:p xmlns:tce="http://www.TCE.com">
      <w:pPr>
        <w:pStyle w:val="BodyText"/>
      </w:pPr>
      <w:r>
        <w:t>(October 01, 2001)</w:t>
      </w:r>
    </w:p>
    <!--Topic unique_2485-->
    <w:p xmlns:tce="http://www.TCE.com">
      <w:pPr>
        <w:pStyle w:val="Heading3"/>
      </w:pPr>
      <w:bookmarkStart w:id="5587" w:name="_Numd19e101562"/>
      <w:bookmarkStart w:id="5588" w:name="_Refd19e101562"/>
      <w:bookmarkStart w:id="5589" w:name="_Tocd19e101562"/>
      <w:r>
        <w:t/>
      </w:r>
      <w:r>
        <w:t>Part 249</w:t>
      </w:r>
      <w:r>
        <w:t xml:space="preserve"> - TERMINATION OF CONTRACTS</w:t>
      </w:r>
      <w:bookmarkEnd w:id="5588"/>
      <w:bookmarkEnd w:id="5589"/>
      <w:bookmarkEnd w:id="5587"/>
    </w:p>
    <w:p xmlns:tce="http://www.TCE.com">
      <w:pPr>
        <w:pStyle w:val="ListBullet"/>
        <!--depth 1-->
        <w:numPr>
          <w:ilvl w:val="0"/>
          <w:numId w:val="724"/>
        </w:numPr>
      </w:pPr>
      <w:r>
        <w:t/>
      </w:r>
      <w:r>
        <w:rPr>
          <w:color w:val="0000FF"/>
        </w:rPr>
        <w:fldChar w:fldCharType="begin"/>
      </w:r>
      <w:r>
        <w:rPr>
          <w:color w:val="0000FF"/>
        </w:rPr>
        <w:instrText xml:space="preserve"> REF _Numd19e101727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_Numd19e101740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_Numd19e101753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_Numd19e101776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_Numd19e101800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7"/>
        </w:numPr>
      </w:pPr>
      <w:r>
        <w:t/>
      </w:r>
      <w:r>
        <w:rPr>
          <w:color w:val="0000FF"/>
        </w:rPr>
        <w:fldChar w:fldCharType="begin"/>
      </w:r>
      <w:r>
        <w:rPr>
          <w:color w:val="0000FF"/>
        </w:rPr>
        <w:instrText xml:space="preserve"> REF _Numd19e101813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7"/>
        </w:numPr>
      </w:pPr>
      <w:r>
        <w:t/>
      </w:r>
      <w:r>
        <w:rPr>
          <w:color w:val="0000FF"/>
        </w:rPr>
        <w:fldChar w:fldCharType="begin"/>
      </w:r>
      <w:r>
        <w:rPr>
          <w:color w:val="0000FF"/>
        </w:rPr>
        <w:instrText xml:space="preserve"> REF _Numd19e101836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_Numd19e101859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_Numd19e101883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_Numd19e101896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_Numd19e101909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_Numd19e101962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_Numd19e101975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_Numd19e102029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_Numd19e102053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_Numd19e102068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_Numd19e102106 \h </w:instrText>
      </w:r>
      <w:r>
        <w:fldChar w:fldCharType="separate"/>
      </w:r>
      <w:rPr>
        <w:color w:val="0000FF"/>
      </w:rPr>
      <w:r>
        <w:rPr>
          <w:u w:val="single"/>
        </w:rPr>
        <w:t>249.7004 Contract clause.</w:t>
      </w:r>
      <w:r>
        <w:rPr>
          <w:color w:val="0000FF"/>
        </w:rPr>
        <w:fldChar w:fldCharType="end"/>
      </w:r>
      <w:r>
        <w:t/>
      </w:r>
    </w:p>
    <!--Topic unique_2486-->
    <w:p xmlns:tce="http://www.TCE.com">
      <w:pPr>
        <w:pStyle w:val="Heading4"/>
      </w:pPr>
      <w:bookmarkStart w:id="5590" w:name="_Numd19e101727"/>
      <w:bookmarkStart w:id="5591" w:name="_Refd19e101727"/>
      <w:bookmarkStart w:id="5592" w:name="_Tocd19e101727"/>
      <w:r>
        <w:t/>
      </w:r>
      <w:r>
        <w:t>Subpart 249.1</w:t>
      </w:r>
      <w:r>
        <w:t xml:space="preserve"> - GENERAL PRINCIPLES</w:t>
      </w:r>
      <w:bookmarkEnd w:id="5591"/>
      <w:bookmarkEnd w:id="5592"/>
      <w:bookmarkEnd w:id="5590"/>
    </w:p>
    <!--Topic unique_2487-->
    <w:p xmlns:tce="http://www.TCE.com">
      <w:pPr>
        <w:pStyle w:val="Heading5"/>
      </w:pPr>
      <w:bookmarkStart w:id="5593" w:name="_Numd19e101740"/>
      <w:bookmarkStart w:id="5594" w:name="_Refd19e101740"/>
      <w:bookmarkStart w:id="5595" w:name="_Tocd19e101740"/>
      <w:r>
        <w:t/>
      </w:r>
      <w:r>
        <w:t>249.105</w:t>
      </w:r>
      <w:r>
        <w:t xml:space="preserve"> Duties of termination contracting officer after issuance of notice of termination.</w:t>
      </w:r>
      <w:bookmarkEnd w:id="5594"/>
      <w:bookmarkEnd w:id="5595"/>
      <w:bookmarkEnd w:id="5593"/>
    </w:p>
    <!--Topic unique_2488-->
    <w:p xmlns:tce="http://www.TCE.com">
      <w:pPr>
        <w:pStyle w:val="Heading6"/>
      </w:pPr>
      <w:bookmarkStart w:id="5596" w:name="_Numd19e101753"/>
      <w:bookmarkStart w:id="5597" w:name="_Refd19e101753"/>
      <w:bookmarkStart w:id="5598" w:name="_Tocd19e101753"/>
      <w:r>
        <w:t/>
      </w:r>
      <w:r>
        <w:t>249.105-1</w:t>
      </w:r>
      <w:r>
        <w:t xml:space="preserve"> Termination status reports.</w:t>
      </w:r>
      <w:bookmarkEnd w:id="5597"/>
      <w:bookmarkEnd w:id="5598"/>
      <w:bookmarkEnd w:id="5596"/>
    </w:p>
    <w:p xmlns:tce="http://www.TCE.com">
      <w:pPr>
        <w:pStyle w:val="BodyText"/>
      </w:pPr>
      <w:r>
        <w:t xml:space="preserve">Follow the procedures at PGI </w:t>
      </w:r>
      <w:r>
        <w:rPr>
          <w:u w:val="single"/>
        </w:rPr>
        <w:t>249.105-1</w:t>
      </w:r>
      <w:r>
        <w:t xml:space="preserve"> for reporting status of termination actions.</w:t>
      </w:r>
    </w:p>
    <!--Topic unique_2489-->
    <w:p xmlns:tce="http://www.TCE.com">
      <w:pPr>
        <w:pStyle w:val="Heading6"/>
      </w:pPr>
      <w:bookmarkStart w:id="5599" w:name="_Numd19e101776"/>
      <w:bookmarkStart w:id="5600" w:name="_Refd19e101776"/>
      <w:bookmarkStart w:id="5601" w:name="_Tocd19e101776"/>
      <w:r>
        <w:t/>
      </w:r>
      <w:r>
        <w:t>249.105-2</w:t>
      </w:r>
      <w:r>
        <w:t xml:space="preserve"> Release of excess funds.</w:t>
      </w:r>
      <w:bookmarkEnd w:id="5600"/>
      <w:bookmarkEnd w:id="5601"/>
      <w:bookmarkEnd w:id="5599"/>
    </w:p>
    <w:p xmlns:tce="http://www.TCE.com">
      <w:pPr>
        <w:pStyle w:val="BodyText"/>
      </w:pPr>
      <w:r>
        <w:t xml:space="preserve">See PGI </w:t>
      </w:r>
      <w:r>
        <w:rPr>
          <w:u w:val="single"/>
        </w:rPr>
        <w:t>249.105-2</w:t>
      </w:r>
      <w:r>
        <w:t xml:space="preserve"> for guidance on recommending the release of excess funds.</w:t>
      </w:r>
    </w:p>
    <!--Topic unique_2490-->
    <w:p xmlns:tce="http://www.TCE.com">
      <w:pPr>
        <w:pStyle w:val="Heading5"/>
      </w:pPr>
      <w:bookmarkStart w:id="5602" w:name="_Numd19e101800"/>
      <w:bookmarkStart w:id="5603" w:name="_Refd19e101800"/>
      <w:bookmarkStart w:id="5604" w:name="_Tocd19e101800"/>
      <w:r>
        <w:t/>
      </w:r>
      <w:r>
        <w:t>249.109</w:t>
      </w:r>
      <w:r>
        <w:t xml:space="preserve"> Settlement agreements.</w:t>
      </w:r>
      <w:bookmarkEnd w:id="5603"/>
      <w:bookmarkEnd w:id="5604"/>
      <w:bookmarkEnd w:id="5602"/>
    </w:p>
    <!--Topic unique_2491-->
    <w:p xmlns:tce="http://www.TCE.com">
      <w:pPr>
        <w:pStyle w:val="Heading6"/>
      </w:pPr>
      <w:bookmarkStart w:id="5605" w:name="_Numd19e101813"/>
      <w:bookmarkStart w:id="5606" w:name="_Refd19e101813"/>
      <w:bookmarkStart w:id="5607" w:name="_Tocd19e101813"/>
      <w:r>
        <w:t/>
      </w:r>
      <w:r>
        <w:t>249.109-7</w:t>
      </w:r>
      <w:r>
        <w:t xml:space="preserve"> Settlement by determination.</w:t>
      </w:r>
      <w:bookmarkEnd w:id="5606"/>
      <w:bookmarkEnd w:id="5607"/>
      <w:bookmarkEnd w:id="5605"/>
    </w:p>
    <w:p xmlns:tce="http://www.TCE.com">
      <w:pPr>
        <w:pStyle w:val="BodyText"/>
      </w:pPr>
      <w:r>
        <w:t xml:space="preserve">Follow the procedures at PGI </w:t>
      </w:r>
      <w:r>
        <w:rPr>
          <w:u w:val="single"/>
        </w:rPr>
        <w:t>249.109-7</w:t>
      </w:r>
      <w:r>
        <w:t xml:space="preserve"> for settlement of a convenience termination by determination.</w:t>
      </w:r>
    </w:p>
    <!--Topic unique_2492-->
    <w:p xmlns:tce="http://www.TCE.com">
      <w:pPr>
        <w:pStyle w:val="Heading6"/>
      </w:pPr>
      <w:bookmarkStart w:id="5608" w:name="_Numd19e101836"/>
      <w:bookmarkStart w:id="5609" w:name="_Refd19e101836"/>
      <w:bookmarkStart w:id="5610" w:name="_Tocd19e101836"/>
      <w:r>
        <w:t/>
      </w:r>
      <w:r>
        <w:t>249.109-70</w:t>
      </w:r>
      <w:r>
        <w:t xml:space="preserve"> Limitation on pricing of the terminated effort.</w:t>
      </w:r>
      <w:bookmarkEnd w:id="5609"/>
      <w:bookmarkEnd w:id="5610"/>
      <w:bookmarkEnd w:id="5608"/>
    </w:p>
    <w:p xmlns:tce="http://www.TCE.com">
      <w:pPr>
        <w:pStyle w:val="BodyText"/>
      </w:pPr>
      <w:r>
        <w:t xml:space="preserve">When there is a termination for convenience (partial or whole) or a change that reduces scope, follow the procedures at PGI </w:t>
      </w:r>
      <w:r>
        <w:rPr>
          <w:u w:val="single"/>
        </w:rPr>
        <w:t>249.109-70</w:t>
      </w:r>
      <w:r>
        <w:t xml:space="preserve"> for limitation on pricing of the terminated or reduced effort.</w:t>
      </w:r>
    </w:p>
    <!--Topic unique_2493-->
    <w:p xmlns:tce="http://www.TCE.com">
      <w:pPr>
        <w:pStyle w:val="Heading5"/>
      </w:pPr>
      <w:bookmarkStart w:id="5611" w:name="_Numd19e101859"/>
      <w:bookmarkStart w:id="5612" w:name="_Refd19e101859"/>
      <w:bookmarkStart w:id="5613" w:name="_Tocd19e101859"/>
      <w:r>
        <w:t/>
      </w:r>
      <w:r>
        <w:t>249.110</w:t>
      </w:r>
      <w:r>
        <w:t xml:space="preserve"> Settlement negotiation memorandum.</w:t>
      </w:r>
      <w:bookmarkEnd w:id="5612"/>
      <w:bookmarkEnd w:id="5613"/>
      <w:bookmarkEnd w:id="5611"/>
    </w:p>
    <w:p xmlns:tce="http://www.TCE.com">
      <w:pPr>
        <w:pStyle w:val="BodyText"/>
      </w:pPr>
      <w:r>
        <w:t xml:space="preserve">Follow the procedures at PGI </w:t>
      </w:r>
      <w:r>
        <w:rPr>
          <w:u w:val="single"/>
        </w:rPr>
        <w:t>249.110</w:t>
      </w:r>
      <w:r>
        <w:t xml:space="preserve"> for preparation of a settlement negotiation memorandum.</w:t>
      </w:r>
    </w:p>
    <!--Topic unique_2494-->
    <w:p xmlns:tce="http://www.TCE.com">
      <w:pPr>
        <w:pStyle w:val="Heading4"/>
      </w:pPr>
      <w:bookmarkStart w:id="5614" w:name="_Numd19e101883"/>
      <w:bookmarkStart w:id="5615" w:name="_Refd19e101883"/>
      <w:bookmarkStart w:id="5616" w:name="_Tocd19e101883"/>
      <w:r>
        <w:t/>
      </w:r>
      <w:r>
        <w:t>Subpart 249.5</w:t>
      </w:r>
      <w:r>
        <w:t xml:space="preserve"> - CONTRACT TERMINATION CLAUSES</w:t>
      </w:r>
      <w:bookmarkEnd w:id="5615"/>
      <w:bookmarkEnd w:id="5616"/>
      <w:bookmarkEnd w:id="5614"/>
    </w:p>
    <!--Topic unique_2495-->
    <w:p xmlns:tce="http://www.TCE.com">
      <w:pPr>
        <w:pStyle w:val="Heading5"/>
      </w:pPr>
      <w:bookmarkStart w:id="5617" w:name="_Numd19e101896"/>
      <w:bookmarkStart w:id="5618" w:name="_Refd19e101896"/>
      <w:bookmarkStart w:id="5619" w:name="_Tocd19e101896"/>
      <w:r>
        <w:t/>
      </w:r>
      <w:r>
        <w:t>249.501</w:t>
      </w:r>
      <w:r>
        <w:t xml:space="preserve"> General.</w:t>
      </w:r>
      <w:bookmarkEnd w:id="5618"/>
      <w:bookmarkEnd w:id="5619"/>
      <w:bookmarkEnd w:id="5617"/>
    </w:p>
    <!--Topic unique_2496-->
    <w:p xmlns:tce="http://www.TCE.com">
      <w:pPr>
        <w:pStyle w:val="Heading6"/>
      </w:pPr>
      <w:bookmarkStart w:id="5620" w:name="_Numd19e101909"/>
      <w:bookmarkStart w:id="5621" w:name="_Refd19e101909"/>
      <w:bookmarkStart w:id="5622" w:name="_Tocd19e101909"/>
      <w:r>
        <w:t/>
      </w:r>
      <w:r>
        <w:t>249.501-70</w:t>
      </w:r>
      <w:r>
        <w:t xml:space="preserve"> Special termination costs.</w:t>
      </w:r>
      <w:bookmarkEnd w:id="5621"/>
      <w:bookmarkEnd w:id="5622"/>
      <w:bookmarkEnd w:id="5620"/>
    </w:p>
    <w:p xmlns:tce="http://www.TCE.com">
      <w:pPr>
        <w:pStyle w:val="BodyText"/>
        <w:ind w:left="720"/>
      </w:pPr>
      <w:r>
        <w:t xml:space="preserve">(a) The clause at </w:t>
      </w:r>
      <w:r>
        <w:rPr>
          <w:color w:val="0000FF"/>
        </w:rPr>
        <w:fldChar w:fldCharType="begin"/>
      </w:r>
      <w:r>
        <w:rPr>
          <w:color w:val="0000FF"/>
        </w:rPr>
        <w:instrText xml:space="preserve"> REF _Numd19e142413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97-->
    <w:p xmlns:tce="http://www.TCE.com">
      <w:pPr>
        <w:pStyle w:val="Heading4"/>
      </w:pPr>
      <w:bookmarkStart w:id="5623" w:name="_Numd19e101962"/>
      <w:bookmarkStart w:id="5624" w:name="_Refd19e101962"/>
      <w:bookmarkStart w:id="5625" w:name="_Tocd19e101962"/>
      <w:r>
        <w:t/>
      </w:r>
      <w:r>
        <w:t>Subpart 249.70</w:t>
      </w:r>
      <w:r>
        <w:t xml:space="preserve"> - SPECIAL TERMINATION REQUIREMENTS</w:t>
      </w:r>
      <w:bookmarkEnd w:id="5624"/>
      <w:bookmarkEnd w:id="5625"/>
      <w:bookmarkEnd w:id="5623"/>
    </w:p>
    <!--Topic unique_1593-->
    <w:p xmlns:tce="http://www.TCE.com">
      <w:pPr>
        <w:pStyle w:val="Heading5"/>
      </w:pPr>
      <w:bookmarkStart w:id="5626" w:name="_Numd19e101975"/>
      <w:bookmarkStart w:id="5627" w:name="_Refd19e101975"/>
      <w:bookmarkStart w:id="5628" w:name="_Tocd19e101975"/>
      <w:r>
        <w:t/>
      </w:r>
      <w:r>
        <w:t>249.7000</w:t>
      </w:r>
      <w:r>
        <w:t xml:space="preserve"> Terminated contracts with Canadian Commercial Corporation.</w:t>
      </w:r>
      <w:bookmarkEnd w:id="5627"/>
      <w:bookmarkEnd w:id="5628"/>
      <w:bookmarkEnd w:id="5626"/>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Principal Director, Defense Pricing, Contracting, and Acquisition Policy (Contract Policy) at osd.pentagon.ousd-a-s.mbx.asda-dp-c-contractpolicy@mail.mil;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98-->
    <w:p xmlns:tce="http://www.TCE.com">
      <w:pPr>
        <w:pStyle w:val="Heading5"/>
      </w:pPr>
      <w:bookmarkStart w:id="5629" w:name="_Numd19e102029"/>
      <w:bookmarkStart w:id="5630" w:name="_Refd19e102029"/>
      <w:bookmarkStart w:id="5631" w:name="_Tocd19e102029"/>
      <w:r>
        <w:t/>
      </w:r>
      <w:r>
        <w:t>249.7001</w:t>
      </w:r>
      <w:r>
        <w:t xml:space="preserve"> Congressional notification on significant contract terminations.</w:t>
      </w:r>
      <w:bookmarkEnd w:id="5630"/>
      <w:bookmarkEnd w:id="5631"/>
      <w:bookmarkEnd w:id="5629"/>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u w:val="single"/>
        </w:rPr>
        <w:t>249.7001</w:t>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99-->
    <w:p xmlns:tce="http://www.TCE.com">
      <w:pPr>
        <w:pStyle w:val="Heading5"/>
      </w:pPr>
      <w:bookmarkStart w:id="5632" w:name="_Numd19e102053"/>
      <w:bookmarkStart w:id="5633" w:name="_Refd19e102053"/>
      <w:bookmarkStart w:id="5634" w:name="_Tocd19e102053"/>
      <w:r>
        <w:t/>
      </w:r>
      <w:r>
        <w:t>249.7002</w:t>
      </w:r>
      <w:r>
        <w:t xml:space="preserve"> Reserved.</w:t>
      </w:r>
      <w:bookmarkEnd w:id="5633"/>
      <w:bookmarkEnd w:id="5634"/>
      <w:bookmarkEnd w:id="5632"/>
    </w:p>
    <!--Topic unique_2500-->
    <w:p xmlns:tce="http://www.TCE.com">
      <w:pPr>
        <w:pStyle w:val="Heading5"/>
      </w:pPr>
      <w:bookmarkStart w:id="5635" w:name="_Numd19e102068"/>
      <w:bookmarkStart w:id="5636" w:name="_Refd19e102068"/>
      <w:bookmarkStart w:id="5637" w:name="_Tocd19e102068"/>
      <w:r>
        <w:t/>
      </w:r>
      <w:r>
        <w:t>249.7003</w:t>
      </w:r>
      <w:r>
        <w:t xml:space="preserve"> Notification of anticipated contract terminations or reductions.</w:t>
      </w:r>
      <w:bookmarkEnd w:id="5636"/>
      <w:bookmarkEnd w:id="5637"/>
      <w:bookmarkEnd w:id="5635"/>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501-->
    <w:p xmlns:tce="http://www.TCE.com">
      <w:pPr>
        <w:pStyle w:val="Heading5"/>
      </w:pPr>
      <w:bookmarkStart w:id="5638" w:name="_Numd19e102106"/>
      <w:bookmarkStart w:id="5639" w:name="_Refd19e102106"/>
      <w:bookmarkStart w:id="5640" w:name="_Tocd19e102106"/>
      <w:r>
        <w:t/>
      </w:r>
      <w:r>
        <w:t>249.7004</w:t>
      </w:r>
      <w:r>
        <w:t xml:space="preserve"> Contract clause.</w:t>
      </w:r>
      <w:bookmarkEnd w:id="5639"/>
      <w:bookmarkEnd w:id="5640"/>
      <w:bookmarkEnd w:id="5638"/>
    </w:p>
    <w:p xmlns:tce="http://www.TCE.com">
      <w:pPr>
        <w:pStyle w:val="BodyText"/>
      </w:pPr>
      <w:r>
        <w:t xml:space="preserve">Use the clause at </w:t>
      </w:r>
      <w:r>
        <w:rPr>
          <w:color w:val="0000FF"/>
        </w:rPr>
        <w:fldChar w:fldCharType="begin"/>
      </w:r>
      <w:r>
        <w:rPr>
          <w:color w:val="0000FF"/>
        </w:rPr>
        <w:instrText xml:space="preserve"> REF _Numd19e142478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502-->
    <w:p xmlns:tce="http://www.TCE.com">
      <w:pPr>
        <w:pStyle w:val="Heading3"/>
      </w:pPr>
      <w:bookmarkStart w:id="5641" w:name="_Numd19e102124"/>
      <w:bookmarkStart w:id="5642" w:name="_Refd19e102124"/>
      <w:bookmarkStart w:id="5643" w:name="_Tocd19e102124"/>
      <w:r>
        <w:t/>
      </w:r>
      <w:r>
        <w:t>Part 250</w:t>
      </w:r>
      <w:r>
        <w:t xml:space="preserve"> - EXTRAORDINARY CONTRACTUAL ACTIONS</w:t>
      </w:r>
      <w:bookmarkEnd w:id="5642"/>
      <w:bookmarkEnd w:id="5643"/>
      <w:bookmarkEnd w:id="5641"/>
    </w:p>
    <w:p xmlns:tce="http://www.TCE.com">
      <w:pPr>
        <w:pStyle w:val="ListBullet"/>
        <!--depth 1-->
        <w:numPr>
          <w:ilvl w:val="0"/>
          <w:numId w:val="731"/>
        </w:numPr>
      </w:pPr>
      <w:r>
        <w:t/>
      </w:r>
      <w:r>
        <w:rPr>
          <w:color w:val="0000FF"/>
        </w:rPr>
        <w:fldChar w:fldCharType="begin"/>
      </w:r>
      <w:r>
        <w:rPr>
          <w:color w:val="0000FF"/>
        </w:rPr>
        <w:instrText xml:space="preserve"> REF _Numd19e102325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31"/>
        </w:numPr>
      </w:pPr>
      <w:r>
        <w:t/>
      </w:r>
      <w:r>
        <w:rPr>
          <w:color w:val="0000FF"/>
        </w:rPr>
        <w:fldChar w:fldCharType="begin"/>
      </w:r>
      <w:r>
        <w:rPr>
          <w:color w:val="0000FF"/>
        </w:rPr>
        <w:instrText xml:space="preserve"> REF _Numd19e102346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_Numd19e102359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_Numd19e102382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33"/>
        </w:numPr>
      </w:pPr>
      <w:r>
        <w:t/>
      </w:r>
      <w:r>
        <w:rPr>
          <w:color w:val="0000FF"/>
        </w:rPr>
        <w:fldChar w:fldCharType="begin"/>
      </w:r>
      <w:r>
        <w:rPr>
          <w:color w:val="0000FF"/>
        </w:rPr>
        <w:instrText xml:space="preserve"> REF _Numd19e102395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34"/>
        </w:numPr>
      </w:pPr>
      <w:r>
        <w:t/>
      </w:r>
      <w:r>
        <w:rPr>
          <w:color w:val="0000FF"/>
        </w:rPr>
        <w:fldChar w:fldCharType="begin"/>
      </w:r>
      <w:r>
        <w:rPr>
          <w:color w:val="0000FF"/>
        </w:rPr>
        <w:instrText xml:space="preserve"> REF _Numd19e102408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33"/>
        </w:numPr>
      </w:pPr>
      <w:r>
        <w:t/>
      </w:r>
      <w:r>
        <w:rPr>
          <w:color w:val="0000FF"/>
        </w:rPr>
        <w:fldChar w:fldCharType="begin"/>
      </w:r>
      <w:r>
        <w:rPr>
          <w:color w:val="0000FF"/>
        </w:rPr>
        <w:instrText xml:space="preserve"> REF _Numd19e102428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_Numd19e102451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_Numd19e102464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36"/>
        </w:numPr>
      </w:pPr>
      <w:r>
        <w:t/>
      </w:r>
      <w:r>
        <w:rPr>
          <w:color w:val="0000FF"/>
        </w:rPr>
        <w:fldChar w:fldCharType="begin"/>
      </w:r>
      <w:r>
        <w:rPr>
          <w:color w:val="0000FF"/>
        </w:rPr>
        <w:instrText xml:space="preserve"> REF _Numd19e102483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_Numd19e102524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_Numd19e102544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_Numd19e102557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_Numd19e102576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_Numd19e102606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_Numd19e102629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38"/>
        </w:numPr>
      </w:pPr>
      <w:r>
        <w:t/>
      </w:r>
      <w:r>
        <w:rPr>
          <w:color w:val="0000FF"/>
        </w:rPr>
        <w:fldChar w:fldCharType="begin"/>
      </w:r>
      <w:r>
        <w:rPr>
          <w:color w:val="0000FF"/>
        </w:rPr>
        <w:instrText xml:space="preserve"> REF _Numd19e102642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39"/>
        </w:numPr>
      </w:pPr>
      <w:r>
        <w:t/>
      </w:r>
      <w:r>
        <w:rPr>
          <w:color w:val="0000FF"/>
        </w:rPr>
        <w:fldChar w:fldCharType="begin"/>
      </w:r>
      <w:r>
        <w:rPr>
          <w:color w:val="0000FF"/>
        </w:rPr>
        <w:instrText xml:space="preserve"> REF _Numd19e102655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31"/>
        </w:numPr>
      </w:pPr>
      <w:r>
        <w:t/>
      </w:r>
      <w:r>
        <w:rPr>
          <w:color w:val="0000FF"/>
        </w:rPr>
        <w:fldChar w:fldCharType="begin"/>
      </w:r>
      <w:r>
        <w:rPr>
          <w:color w:val="0000FF"/>
        </w:rPr>
        <w:instrText xml:space="preserve"> REF _Numd19e102684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31"/>
        </w:numPr>
      </w:pPr>
      <w:r>
        <w:t/>
      </w:r>
      <w:r>
        <w:rPr>
          <w:color w:val="0000FF"/>
        </w:rPr>
        <w:fldChar w:fldCharType="begin"/>
      </w:r>
      <w:r>
        <w:rPr>
          <w:color w:val="0000FF"/>
        </w:rPr>
        <w:instrText xml:space="preserve"> REF _Numd19e102705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31"/>
        </w:numPr>
      </w:pPr>
      <w:r>
        <w:t/>
      </w:r>
      <w:r>
        <w:rPr>
          <w:color w:val="0000FF"/>
        </w:rPr>
        <w:fldChar w:fldCharType="begin"/>
      </w:r>
      <w:r>
        <w:rPr>
          <w:color w:val="0000FF"/>
        </w:rPr>
        <w:instrText xml:space="preserve"> REF _Numd19e102725 \h </w:instrText>
      </w:r>
      <w:r>
        <w:fldChar w:fldCharType="separate"/>
      </w:r>
      <w:rPr>
        <w:color w:val="0000FF"/>
      </w:rPr>
      <w:r>
        <w:rPr>
          <w:u w:val="single"/>
        </w:rPr>
        <w:t>Subpart 250.4 - DELETED (NO DFARS TEXT)</w:t>
      </w:r>
      <w:r>
        <w:rPr>
          <w:color w:val="0000FF"/>
        </w:rPr>
        <w:fldChar w:fldCharType="end"/>
      </w:r>
      <w:r>
        <w:t/>
      </w:r>
    </w:p>
    <!--Topic unique_2503-->
    <w:p xmlns:tce="http://www.TCE.com">
      <w:pPr>
        <w:pStyle w:val="Heading4"/>
      </w:pPr>
      <w:bookmarkStart w:id="5644" w:name="_Numd19e102325"/>
      <w:bookmarkStart w:id="5645" w:name="_Refd19e102325"/>
      <w:bookmarkStart w:id="5646" w:name="_Tocd19e102325"/>
      <w:r>
        <w:t/>
      </w:r>
      <w:r>
        <w:t>Subpart 250.0</w:t>
      </w:r>
      <w:r>
        <w:t xml:space="preserve"> - Reserved</w:t>
      </w:r>
      <w:bookmarkEnd w:id="5645"/>
      <w:bookmarkEnd w:id="5646"/>
      <w:bookmarkEnd w:id="5644"/>
    </w:p>
    <!--Topic unique_2504-->
    <w:p xmlns:tce="http://www.TCE.com">
      <w:pPr>
        <w:pStyle w:val="Heading4"/>
      </w:pPr>
      <w:bookmarkStart w:id="5647" w:name="_Numd19e102346"/>
      <w:bookmarkStart w:id="5648" w:name="_Refd19e102346"/>
      <w:bookmarkStart w:id="5649" w:name="_Tocd19e102346"/>
      <w:r>
        <w:t/>
      </w:r>
      <w:r>
        <w:t>Subpart 250.1</w:t>
      </w:r>
      <w:r>
        <w:t xml:space="preserve"> - EXTRAORDINARY CONTRACTUAL ACTIONS</w:t>
      </w:r>
      <w:bookmarkEnd w:id="5648"/>
      <w:bookmarkEnd w:id="5649"/>
      <w:bookmarkEnd w:id="5647"/>
    </w:p>
    <!--Topic unique_2505-->
    <w:p xmlns:tce="http://www.TCE.com">
      <w:pPr>
        <w:pStyle w:val="Heading5"/>
      </w:pPr>
      <w:bookmarkStart w:id="5650" w:name="_Numd19e102359"/>
      <w:bookmarkStart w:id="5651" w:name="_Refd19e102359"/>
      <w:bookmarkStart w:id="5652" w:name="_Tocd19e102359"/>
      <w:r>
        <w:t/>
      </w:r>
      <w:r>
        <w:t>250.100</w:t>
      </w:r>
      <w:r>
        <w:t xml:space="preserve"> Definitions.</w:t>
      </w:r>
      <w:bookmarkEnd w:id="5651"/>
      <w:bookmarkEnd w:id="5652"/>
      <w:bookmarkEnd w:id="5650"/>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506-->
    <w:p xmlns:tce="http://www.TCE.com">
      <w:pPr>
        <w:pStyle w:val="Heading5"/>
      </w:pPr>
      <w:bookmarkStart w:id="5653" w:name="_Numd19e102382"/>
      <w:bookmarkStart w:id="5654" w:name="_Refd19e102382"/>
      <w:bookmarkStart w:id="5655" w:name="_Tocd19e102382"/>
      <w:r>
        <w:t/>
      </w:r>
      <w:r>
        <w:t>250.101</w:t>
      </w:r>
      <w:r>
        <w:t xml:space="preserve"> General.</w:t>
      </w:r>
      <w:bookmarkEnd w:id="5654"/>
      <w:bookmarkEnd w:id="5655"/>
      <w:bookmarkEnd w:id="5653"/>
    </w:p>
    <!--Topic unique_2507-->
    <w:p xmlns:tce="http://www.TCE.com">
      <w:pPr>
        <w:pStyle w:val="Heading6"/>
      </w:pPr>
      <w:bookmarkStart w:id="5656" w:name="_Numd19e102395"/>
      <w:bookmarkStart w:id="5657" w:name="_Refd19e102395"/>
      <w:bookmarkStart w:id="5658" w:name="_Tocd19e102395"/>
      <w:r>
        <w:t/>
      </w:r>
      <w:r>
        <w:t>250.101-2</w:t>
      </w:r>
      <w:r>
        <w:t xml:space="preserve"> Policy.</w:t>
      </w:r>
      <w:bookmarkEnd w:id="5657"/>
      <w:bookmarkEnd w:id="5658"/>
      <w:bookmarkEnd w:id="5656"/>
    </w:p>
    <!--Topic unique_2508-->
    <w:p xmlns:tce="http://www.TCE.com">
      <w:pPr>
        <w:pStyle w:val="Heading7"/>
      </w:pPr>
      <w:bookmarkStart w:id="5659" w:name="_Numd19e102408"/>
      <w:bookmarkStart w:id="5660" w:name="_Refd19e102408"/>
      <w:bookmarkStart w:id="5661" w:name="_Tocd19e102408"/>
      <w:r>
        <w:t/>
      </w:r>
      <w:r>
        <w:t>250.101-2-70</w:t>
      </w:r>
      <w:r>
        <w:t xml:space="preserve"> Limitations on payment.</w:t>
      </w:r>
      <w:bookmarkEnd w:id="5660"/>
      <w:bookmarkEnd w:id="5661"/>
      <w:bookmarkEnd w:id="5659"/>
    </w:p>
    <w:p xmlns:tce="http://www.TCE.com">
      <w:pPr>
        <w:pStyle w:val="BodyText"/>
      </w:pPr>
      <w:r>
        <w:t>See 10 U.S.C. 3862 for limitations on Congressionally directed payment of a request for equitable adjustment to contract terms or a request for relief under Pub. L. 85-804.</w:t>
      </w:r>
    </w:p>
    <!--Topic unique_2509-->
    <w:p xmlns:tce="http://www.TCE.com">
      <w:pPr>
        <w:pStyle w:val="Heading6"/>
      </w:pPr>
      <w:bookmarkStart w:id="5662" w:name="_Numd19e102428"/>
      <w:bookmarkStart w:id="5663" w:name="_Refd19e102428"/>
      <w:bookmarkStart w:id="5664" w:name="_Tocd19e102428"/>
      <w:r>
        <w:t/>
      </w:r>
      <w:r>
        <w:t>250.101-3</w:t>
      </w:r>
      <w:r>
        <w:t xml:space="preserve"> Records.</w:t>
      </w:r>
      <w:bookmarkEnd w:id="5663"/>
      <w:bookmarkEnd w:id="5664"/>
      <w:bookmarkEnd w:id="5662"/>
    </w:p>
    <w:p xmlns:tce="http://www.TCE.com">
      <w:pPr>
        <w:pStyle w:val="BodyText"/>
      </w:pPr>
      <w:r>
        <w:t xml:space="preserve">Follow the procedures at </w:t>
      </w:r>
      <w:r>
        <w:rPr>
          <w:u w:val="single"/>
        </w:rPr>
        <w:t>250.101-3</w:t>
      </w:r>
      <w:r>
        <w:t xml:space="preserve"> for preparation of records.</w:t>
      </w:r>
    </w:p>
    <!--Topic unique_2510-->
    <w:p xmlns:tce="http://www.TCE.com">
      <w:pPr>
        <w:pStyle w:val="Heading5"/>
      </w:pPr>
      <w:bookmarkStart w:id="5665" w:name="_Numd19e102451"/>
      <w:bookmarkStart w:id="5666" w:name="_Refd19e102451"/>
      <w:bookmarkStart w:id="5667" w:name="_Tocd19e102451"/>
      <w:r>
        <w:t/>
      </w:r>
      <w:r>
        <w:t>250.102</w:t>
      </w:r>
      <w:r>
        <w:t xml:space="preserve"> Delegation of and limitations on exercise of authority.</w:t>
      </w:r>
      <w:bookmarkEnd w:id="5666"/>
      <w:bookmarkEnd w:id="5667"/>
      <w:bookmarkEnd w:id="5665"/>
    </w:p>
    <!--Topic unique_2511-->
    <w:p xmlns:tce="http://www.TCE.com">
      <w:pPr>
        <w:pStyle w:val="Heading6"/>
      </w:pPr>
      <w:bookmarkStart w:id="5668" w:name="_Numd19e102464"/>
      <w:bookmarkStart w:id="5669" w:name="_Refd19e102464"/>
      <w:bookmarkStart w:id="5670" w:name="_Tocd19e102464"/>
      <w:r>
        <w:t/>
      </w:r>
      <w:r>
        <w:t>250.102-1</w:t>
      </w:r>
      <w:r>
        <w:t xml:space="preserve"> Delegation of authority.</w:t>
      </w:r>
      <w:bookmarkEnd w:id="5669"/>
      <w:bookmarkEnd w:id="5670"/>
      <w:bookmarkEnd w:id="5668"/>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Topic unique_2512-->
    <w:p xmlns:tce="http://www.TCE.com">
      <w:pPr>
        <w:pStyle w:val="Heading7"/>
      </w:pPr>
      <w:bookmarkStart w:id="5671" w:name="_Numd19e102483"/>
      <w:bookmarkStart w:id="5672" w:name="_Refd19e102483"/>
      <w:bookmarkStart w:id="5673" w:name="_Tocd19e102483"/>
      <w:r>
        <w:t/>
      </w:r>
      <w:r>
        <w:t>250.102-1-70</w:t>
      </w:r>
      <w:r>
        <w:t xml:space="preserve"> Delegations.</w:t>
      </w:r>
      <w:bookmarkEnd w:id="5672"/>
      <w:bookmarkEnd w:id="5673"/>
      <w:bookmarkEnd w:id="5671"/>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_Numd19e102464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USD(A&amp;S) for approval.</w:t>
      </w:r>
    </w:p>
    <w:p xmlns:tce="http://www.TCE.com">
      <w:pPr>
        <w:pStyle w:val="BodyText"/>
        <w:ind w:left="1440"/>
      </w:pPr>
      <w:r>
        <w:t>(2) Requests for indemnification against unusually hazardous or nuclear risks must be submitted to the USD(A&amp;S)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513-->
    <w:p xmlns:tce="http://www.TCE.com">
      <w:pPr>
        <w:pStyle w:val="Heading6"/>
      </w:pPr>
      <w:bookmarkStart w:id="5674" w:name="_Numd19e102524"/>
      <w:bookmarkStart w:id="5675" w:name="_Refd19e102524"/>
      <w:bookmarkStart w:id="5676" w:name="_Tocd19e102524"/>
      <w:r>
        <w:t/>
      </w:r>
      <w:r>
        <w:t>250.102-2</w:t>
      </w:r>
      <w:r>
        <w:t xml:space="preserve"> Contract adjustment boards.</w:t>
      </w:r>
      <w:bookmarkEnd w:id="5675"/>
      <w:bookmarkEnd w:id="5676"/>
      <w:bookmarkEnd w:id="5674"/>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14-->
    <w:p xmlns:tce="http://www.TCE.com">
      <w:pPr>
        <w:pStyle w:val="Heading5"/>
      </w:pPr>
      <w:bookmarkStart w:id="5677" w:name="_Numd19e102544"/>
      <w:bookmarkStart w:id="5678" w:name="_Refd19e102544"/>
      <w:bookmarkStart w:id="5679" w:name="_Tocd19e102544"/>
      <w:r>
        <w:t/>
      </w:r>
      <w:r>
        <w:t>250.103</w:t>
      </w:r>
      <w:r>
        <w:t xml:space="preserve"> Contract adjustments.</w:t>
      </w:r>
      <w:bookmarkEnd w:id="5678"/>
      <w:bookmarkEnd w:id="5679"/>
      <w:bookmarkEnd w:id="5677"/>
    </w:p>
    <!--Topic unique_2515-->
    <w:p xmlns:tce="http://www.TCE.com">
      <w:pPr>
        <w:pStyle w:val="Heading6"/>
      </w:pPr>
      <w:bookmarkStart w:id="5680" w:name="_Numd19e102557"/>
      <w:bookmarkStart w:id="5681" w:name="_Refd19e102557"/>
      <w:bookmarkStart w:id="5682" w:name="_Tocd19e102557"/>
      <w:r>
        <w:t/>
      </w:r>
      <w:r>
        <w:t>250.103-3</w:t>
      </w:r>
      <w:r>
        <w:t xml:space="preserve"> Contract adjustment.</w:t>
      </w:r>
      <w:bookmarkEnd w:id="5681"/>
      <w:bookmarkEnd w:id="5682"/>
      <w:bookmarkEnd w:id="5680"/>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16-->
    <w:p xmlns:tce="http://www.TCE.com">
      <w:pPr>
        <w:pStyle w:val="Heading6"/>
      </w:pPr>
      <w:bookmarkStart w:id="5683" w:name="_Numd19e102576"/>
      <w:bookmarkStart w:id="5684" w:name="_Refd19e102576"/>
      <w:bookmarkStart w:id="5685" w:name="_Tocd19e102576"/>
      <w:r>
        <w:t/>
      </w:r>
      <w:r>
        <w:t>250.103-5</w:t>
      </w:r>
      <w:r>
        <w:t xml:space="preserve"> Processing cases.</w:t>
      </w:r>
      <w:bookmarkEnd w:id="5684"/>
      <w:bookmarkEnd w:id="5685"/>
      <w:bookmarkEnd w:id="5683"/>
    </w:p>
    <w:p xmlns:tce="http://www.TCE.com">
      <w:pPr>
        <w:pStyle w:val="BodyText"/>
        <w:ind w:left="1440"/>
      </w:pPr>
      <w:r>
        <w:t xml:space="preserve">(1) At the time the request is filed, the activity shall prepare the record described at PGI </w:t>
      </w:r>
      <w:r>
        <w:rPr>
          <w:u w:val="single"/>
        </w:rPr>
        <w:t>250.101-3</w:t>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u w:val="single"/>
        </w:rPr>
        <w:t>250.103-5</w:t>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517-->
    <w:p xmlns:tce="http://www.TCE.com">
      <w:pPr>
        <w:pStyle w:val="Heading6"/>
      </w:pPr>
      <w:bookmarkStart w:id="5686" w:name="_Numd19e102606"/>
      <w:bookmarkStart w:id="5687" w:name="_Refd19e102606"/>
      <w:bookmarkStart w:id="5688" w:name="_Tocd19e102606"/>
      <w:r>
        <w:t/>
      </w:r>
      <w:r>
        <w:t>250.103-6</w:t>
      </w:r>
      <w:r>
        <w:t xml:space="preserve"> Disposition.</w:t>
      </w:r>
      <w:bookmarkEnd w:id="5687"/>
      <w:bookmarkEnd w:id="5688"/>
      <w:bookmarkEnd w:id="5686"/>
    </w:p>
    <w:p xmlns:tce="http://www.TCE.com">
      <w:pPr>
        <w:pStyle w:val="BodyText"/>
      </w:pPr>
      <w:r>
        <w:t xml:space="preserve">For requests denied or approved below the Secretarial level, follow the disposition procedures at PGI </w:t>
      </w:r>
      <w:r>
        <w:rPr>
          <w:u w:val="single"/>
        </w:rPr>
        <w:t>250.103-6</w:t>
      </w:r>
      <w:r>
        <w:t xml:space="preserve"> .</w:t>
      </w:r>
    </w:p>
    <!--Topic unique_2518-->
    <w:p xmlns:tce="http://www.TCE.com">
      <w:pPr>
        <w:pStyle w:val="Heading5"/>
      </w:pPr>
      <w:bookmarkStart w:id="5689" w:name="_Numd19e102629"/>
      <w:bookmarkStart w:id="5690" w:name="_Refd19e102629"/>
      <w:bookmarkStart w:id="5691" w:name="_Tocd19e102629"/>
      <w:r>
        <w:t/>
      </w:r>
      <w:r>
        <w:t>250.104</w:t>
      </w:r>
      <w:r>
        <w:t xml:space="preserve"> Residual powers.</w:t>
      </w:r>
      <w:bookmarkEnd w:id="5690"/>
      <w:bookmarkEnd w:id="5691"/>
      <w:bookmarkEnd w:id="5689"/>
    </w:p>
    <!--Topic unique_2519-->
    <w:p xmlns:tce="http://www.TCE.com">
      <w:pPr>
        <w:pStyle w:val="Heading6"/>
      </w:pPr>
      <w:bookmarkStart w:id="5692" w:name="_Numd19e102642"/>
      <w:bookmarkStart w:id="5693" w:name="_Refd19e102642"/>
      <w:bookmarkStart w:id="5694" w:name="_Tocd19e102642"/>
      <w:r>
        <w:t/>
      </w:r>
      <w:r>
        <w:t>250.104-3</w:t>
      </w:r>
      <w:r>
        <w:t xml:space="preserve"> Special procedures for unusually hazardous or nuclear risks.</w:t>
      </w:r>
      <w:bookmarkEnd w:id="5693"/>
      <w:bookmarkEnd w:id="5694"/>
      <w:bookmarkEnd w:id="5692"/>
    </w:p>
    <!--Topic unique_2520-->
    <w:p xmlns:tce="http://www.TCE.com">
      <w:pPr>
        <w:pStyle w:val="Heading7"/>
      </w:pPr>
      <w:bookmarkStart w:id="5695" w:name="_Numd19e102655"/>
      <w:bookmarkStart w:id="5696" w:name="_Refd19e102655"/>
      <w:bookmarkStart w:id="5697" w:name="_Tocd19e102655"/>
      <w:r>
        <w:t/>
      </w:r>
      <w:r>
        <w:t>250.104-3-70</w:t>
      </w:r>
      <w:r>
        <w:t xml:space="preserve"> Indemnification under contracts involving both research and development and other work.</w:t>
      </w:r>
      <w:bookmarkEnd w:id="5696"/>
      <w:bookmarkEnd w:id="5697"/>
      <w:bookmarkEnd w:id="5695"/>
    </w:p>
    <w:p xmlns:tce="http://www.TCE.com">
      <w:pPr>
        <w:pStyle w:val="BodyText"/>
      </w:pPr>
      <w:r>
        <w:t>When indemnification is to be provided on contracts requiring both research and development work and other work, the contracting officer shall insert an appropriate clause using the authority of both 10 U.S.C. 3861 and Pub. L. 85-804.</w:t>
      </w:r>
    </w:p>
    <w:p xmlns:tce="http://www.TCE.com">
      <w:pPr>
        <w:pStyle w:val="BodyText"/>
        <w:ind w:left="720"/>
      </w:pPr>
      <w:r>
        <w:t>(a) The use of Pub. L. 85-804 is limited to work which cannot be indemnified under 10 U.S.C. 3861 and is subject to compliance with FAR 50.104.</w:t>
      </w:r>
    </w:p>
    <w:p xmlns:tce="http://www.TCE.com">
      <w:pPr>
        <w:pStyle w:val="BodyText"/>
        <w:ind w:left="720"/>
      </w:pPr>
      <w:r>
        <w:t xml:space="preserve">(b) Indemnification under 10 U.S.C. 3861 is covered by </w:t>
      </w:r>
      <w:r>
        <w:rPr>
          <w:color w:val="0000FF"/>
        </w:rPr>
        <w:fldChar w:fldCharType="begin"/>
      </w:r>
      <w:r>
        <w:rPr>
          <w:color w:val="0000FF"/>
        </w:rPr>
        <w:instrText xml:space="preserve"> REF _Numd19e84630 \h </w:instrText>
      </w:r>
      <w:r>
        <w:fldChar w:fldCharType="separate"/>
      </w:r>
      <w:rPr>
        <w:color w:val="0000FF"/>
      </w:rPr>
      <w:r>
        <w:rPr>
          <w:u w:val="single"/>
        </w:rPr>
        <w:t>235.070</w:t>
      </w:r>
      <w:r>
        <w:rPr>
          <w:color w:val="0000FF"/>
        </w:rPr>
        <w:fldChar w:fldCharType="end"/>
      </w:r>
      <w:r>
        <w:t xml:space="preserve"> .</w:t>
      </w:r>
    </w:p>
    <!--Topic unique_2521-->
    <w:p xmlns:tce="http://www.TCE.com">
      <w:pPr>
        <w:pStyle w:val="Heading4"/>
      </w:pPr>
      <w:bookmarkStart w:id="5698" w:name="_Numd19e102684"/>
      <w:bookmarkStart w:id="5699" w:name="_Refd19e102684"/>
      <w:bookmarkStart w:id="5700" w:name="_Tocd19e102684"/>
      <w:r>
        <w:t/>
      </w:r>
      <w:r>
        <w:t>Subpart 250.2</w:t>
      </w:r>
      <w:r>
        <w:t xml:space="preserve"> - DELETED (NO DFARS TEXT)</w:t>
      </w:r>
      <w:bookmarkEnd w:id="5699"/>
      <w:bookmarkEnd w:id="5700"/>
      <w:bookmarkEnd w:id="5698"/>
    </w:p>
    <!--Topic unique_2522-->
    <w:p xmlns:tce="http://www.TCE.com">
      <w:pPr>
        <w:pStyle w:val="Heading4"/>
      </w:pPr>
      <w:bookmarkStart w:id="5701" w:name="_Numd19e102705"/>
      <w:bookmarkStart w:id="5702" w:name="_Refd19e102705"/>
      <w:bookmarkStart w:id="5703" w:name="_Tocd19e102705"/>
      <w:r>
        <w:t/>
      </w:r>
      <w:r>
        <w:t>Subpart 250.3</w:t>
      </w:r>
      <w:r>
        <w:t xml:space="preserve"> - DELETED (NO DFARS TEXT)</w:t>
      </w:r>
      <w:bookmarkEnd w:id="5702"/>
      <w:bookmarkEnd w:id="5703"/>
      <w:bookmarkEnd w:id="5701"/>
    </w:p>
    <!--Topic unique_2523-->
    <w:p xmlns:tce="http://www.TCE.com">
      <w:pPr>
        <w:pStyle w:val="Heading4"/>
      </w:pPr>
      <w:bookmarkStart w:id="5704" w:name="_Numd19e102725"/>
      <w:bookmarkStart w:id="5705" w:name="_Refd19e102725"/>
      <w:bookmarkStart w:id="5706" w:name="_Tocd19e102725"/>
      <w:r>
        <w:t/>
      </w:r>
      <w:r>
        <w:t>Subpart 250.4</w:t>
      </w:r>
      <w:r>
        <w:t xml:space="preserve"> - DELETED (NO DFARS TEXT)</w:t>
      </w:r>
      <w:bookmarkEnd w:id="5705"/>
      <w:bookmarkEnd w:id="5706"/>
      <w:bookmarkEnd w:id="5704"/>
    </w:p>
    <!--Topic unique_2524-->
    <w:p xmlns:tce="http://www.TCE.com">
      <w:pPr>
        <w:pStyle w:val="Heading3"/>
      </w:pPr>
      <w:bookmarkStart w:id="5707" w:name="_Numd19e102740"/>
      <w:bookmarkStart w:id="5708" w:name="_Refd19e102740"/>
      <w:bookmarkStart w:id="5709" w:name="_Tocd19e102740"/>
      <w:r>
        <w:t/>
      </w:r>
      <w:r>
        <w:t>Part 251</w:t>
      </w:r>
      <w:r>
        <w:t xml:space="preserve"> - USE OF GOVERNMENT SOURCES BY CONTRACTORS</w:t>
      </w:r>
      <w:bookmarkEnd w:id="5708"/>
      <w:bookmarkEnd w:id="5709"/>
      <w:bookmarkEnd w:id="5707"/>
    </w:p>
    <w:p xmlns:tce="http://www.TCE.com">
      <w:pPr>
        <w:pStyle w:val="ListBullet"/>
        <!--depth 1-->
        <w:numPr>
          <w:ilvl w:val="0"/>
          <w:numId w:val="740"/>
        </w:numPr>
      </w:pPr>
      <w:r>
        <w:t/>
      </w:r>
      <w:r>
        <w:rPr>
          <w:color w:val="0000FF"/>
        </w:rPr>
        <w:fldChar w:fldCharType="begin"/>
      </w:r>
      <w:r>
        <w:rPr>
          <w:color w:val="0000FF"/>
        </w:rPr>
        <w:instrText xml:space="preserve"> REF _Numd19e102817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41"/>
        </w:numPr>
      </w:pPr>
      <w:r>
        <w:t/>
      </w:r>
      <w:r>
        <w:rPr>
          <w:color w:val="0000FF"/>
        </w:rPr>
        <w:fldChar w:fldCharType="begin"/>
      </w:r>
      <w:r>
        <w:rPr>
          <w:color w:val="0000FF"/>
        </w:rPr>
        <w:instrText xml:space="preserve"> REF _Numd19e102830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41"/>
        </w:numPr>
      </w:pPr>
      <w:r>
        <w:t/>
      </w:r>
      <w:r>
        <w:rPr>
          <w:color w:val="0000FF"/>
        </w:rPr>
        <w:fldChar w:fldCharType="begin"/>
      </w:r>
      <w:r>
        <w:rPr>
          <w:color w:val="0000FF"/>
        </w:rPr>
        <w:instrText xml:space="preserve"> REF _Numd19e102857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41"/>
        </w:numPr>
      </w:pPr>
      <w:r>
        <w:t/>
      </w:r>
      <w:r>
        <w:rPr>
          <w:color w:val="0000FF"/>
        </w:rPr>
        <w:fldChar w:fldCharType="begin"/>
      </w:r>
      <w:r>
        <w:rPr>
          <w:color w:val="0000FF"/>
        </w:rPr>
        <w:instrText xml:space="preserve"> REF _Numd19e102883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40"/>
        </w:numPr>
      </w:pPr>
      <w:r>
        <w:t/>
      </w:r>
      <w:r>
        <w:rPr>
          <w:color w:val="0000FF"/>
        </w:rPr>
        <w:fldChar w:fldCharType="begin"/>
      </w:r>
      <w:r>
        <w:rPr>
          <w:color w:val="0000FF"/>
        </w:rPr>
        <w:instrText xml:space="preserve"> REF _Numd19e102909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42"/>
        </w:numPr>
      </w:pPr>
      <w:r>
        <w:t/>
      </w:r>
      <w:r>
        <w:rPr>
          <w:color w:val="0000FF"/>
        </w:rPr>
        <w:fldChar w:fldCharType="begin"/>
      </w:r>
      <w:r>
        <w:rPr>
          <w:color w:val="0000FF"/>
        </w:rPr>
        <w:instrText xml:space="preserve"> REF _Numd19e102922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42"/>
        </w:numPr>
      </w:pPr>
      <w:r>
        <w:t/>
      </w:r>
      <w:r>
        <w:rPr>
          <w:color w:val="0000FF"/>
        </w:rPr>
        <w:fldChar w:fldCharType="begin"/>
      </w:r>
      <w:r>
        <w:rPr>
          <w:color w:val="0000FF"/>
        </w:rPr>
        <w:instrText xml:space="preserve"> REF _Numd19e102951 \h </w:instrText>
      </w:r>
      <w:r>
        <w:fldChar w:fldCharType="separate"/>
      </w:r>
      <w:rPr>
        <w:color w:val="0000FF"/>
      </w:rPr>
      <w:r>
        <w:rPr>
          <w:u w:val="single"/>
        </w:rPr>
        <w:t>251.205 Contract clause.</w:t>
      </w:r>
      <w:r>
        <w:rPr>
          <w:color w:val="0000FF"/>
        </w:rPr>
        <w:fldChar w:fldCharType="end"/>
      </w:r>
      <w:r>
        <w:t/>
      </w:r>
    </w:p>
    <!--Topic unique_2525-->
    <w:p xmlns:tce="http://www.TCE.com">
      <w:pPr>
        <w:pStyle w:val="Heading4"/>
      </w:pPr>
      <w:bookmarkStart w:id="5710" w:name="_Numd19e102817"/>
      <w:bookmarkStart w:id="5711" w:name="_Refd19e102817"/>
      <w:bookmarkStart w:id="5712" w:name="_Tocd19e102817"/>
      <w:r>
        <w:t/>
      </w:r>
      <w:r>
        <w:t>Subpart 251.1</w:t>
      </w:r>
      <w:r>
        <w:t xml:space="preserve"> - CONTRACTOR USE OF GOVERNMENT SUPPLY SOURCES</w:t>
      </w:r>
      <w:bookmarkEnd w:id="5711"/>
      <w:bookmarkEnd w:id="5712"/>
      <w:bookmarkEnd w:id="5710"/>
    </w:p>
    <!--Topic unique_2526-->
    <w:p xmlns:tce="http://www.TCE.com">
      <w:pPr>
        <w:pStyle w:val="Heading5"/>
      </w:pPr>
      <w:bookmarkStart w:id="5713" w:name="_Numd19e102830"/>
      <w:bookmarkStart w:id="5714" w:name="_Refd19e102830"/>
      <w:bookmarkStart w:id="5715" w:name="_Tocd19e102830"/>
      <w:r>
        <w:t/>
      </w:r>
      <w:r>
        <w:t>251.101</w:t>
      </w:r>
      <w:r>
        <w:t xml:space="preserve"> Policy.</w:t>
      </w:r>
      <w:bookmarkEnd w:id="5714"/>
      <w:bookmarkEnd w:id="5715"/>
      <w:bookmarkEnd w:id="5713"/>
    </w:p>
    <w:p xmlns:tce="http://www.TCE.com">
      <w:pPr>
        <w:pStyle w:val="BodyText"/>
        <w:ind w:left="720"/>
      </w:pPr>
      <w:r>
        <w:t xml:space="preserve">(a)(1) Notwithstanding the restriction at FAR </w:t>
      </w:r>
      <w:hyperlink r:id="rIdHyperlink312">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u w:val="single"/>
        </w:rPr>
        <w:t>251.101</w:t>
      </w:r>
      <w:r>
        <w:t>.</w:t>
      </w:r>
    </w:p>
    <!--Topic unique_2527-->
    <w:p xmlns:tce="http://www.TCE.com">
      <w:pPr>
        <w:pStyle w:val="Heading5"/>
      </w:pPr>
      <w:bookmarkStart w:id="5716" w:name="_Numd19e102857"/>
      <w:bookmarkStart w:id="5717" w:name="_Refd19e102857"/>
      <w:bookmarkStart w:id="5718" w:name="_Tocd19e102857"/>
      <w:r>
        <w:t/>
      </w:r>
      <w:r>
        <w:t>251.102</w:t>
      </w:r>
      <w:r>
        <w:t xml:space="preserve"> Authorization to use Government supply sources.</w:t>
      </w:r>
      <w:bookmarkEnd w:id="5717"/>
      <w:bookmarkEnd w:id="5718"/>
      <w:bookmarkEnd w:id="5716"/>
    </w:p>
    <w:p xmlns:tce="http://www.TCE.com">
      <w:pPr>
        <w:pStyle w:val="BodyText"/>
        <w:ind w:left="720"/>
      </w:pPr>
      <w:r>
        <w:t xml:space="preserve">(e) When authorizing contractor use of Government supply sources, follow the procedures at PGI </w:t>
      </w:r>
      <w:r>
        <w:rPr>
          <w:u w:val="single"/>
        </w:rPr>
        <w:t>251.102</w:t>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28-->
    <w:p xmlns:tce="http://www.TCE.com">
      <w:pPr>
        <w:pStyle w:val="Heading5"/>
      </w:pPr>
      <w:bookmarkStart w:id="5719" w:name="_Numd19e102883"/>
      <w:bookmarkStart w:id="5720" w:name="_Refd19e102883"/>
      <w:bookmarkStart w:id="5721" w:name="_Tocd19e102883"/>
      <w:r>
        <w:t/>
      </w:r>
      <w:r>
        <w:t>251.107</w:t>
      </w:r>
      <w:r>
        <w:t xml:space="preserve"> Contract clause.</w:t>
      </w:r>
      <w:bookmarkEnd w:id="5720"/>
      <w:bookmarkEnd w:id="5721"/>
      <w:bookmarkEnd w:id="5719"/>
    </w:p>
    <w:p xmlns:tce="http://www.TCE.com">
      <w:pPr>
        <w:pStyle w:val="BodyText"/>
      </w:pPr>
      <w:r>
        <w:t xml:space="preserve">Use the clause at </w:t>
      </w:r>
      <w:r>
        <w:rPr>
          <w:color w:val="0000FF"/>
        </w:rPr>
        <w:fldChar w:fldCharType="begin"/>
      </w:r>
      <w:r>
        <w:rPr>
          <w:color w:val="0000FF"/>
        </w:rPr>
        <w:instrText xml:space="preserve"> REF _Numd19e142580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529-->
    <w:p xmlns:tce="http://www.TCE.com">
      <w:pPr>
        <w:pStyle w:val="Heading4"/>
      </w:pPr>
      <w:bookmarkStart w:id="5722" w:name="_Numd19e102909"/>
      <w:bookmarkStart w:id="5723" w:name="_Refd19e102909"/>
      <w:bookmarkStart w:id="5724" w:name="_Tocd19e102909"/>
      <w:r>
        <w:t/>
      </w:r>
      <w:r>
        <w:t>Subpart 251.2</w:t>
      </w:r>
      <w:r>
        <w:t xml:space="preserve"> - CONTRACTOR USE OF INTERAGENCY FLEET MANAGEMENT SYSTEM (IFMS)</w:t>
      </w:r>
      <w:bookmarkEnd w:id="5723"/>
      <w:bookmarkEnd w:id="5724"/>
      <w:bookmarkEnd w:id="5722"/>
    </w:p>
    <!--Topic unique_2530-->
    <w:p xmlns:tce="http://www.TCE.com">
      <w:pPr>
        <w:pStyle w:val="Heading5"/>
      </w:pPr>
      <w:bookmarkStart w:id="5725" w:name="_Numd19e102922"/>
      <w:bookmarkStart w:id="5726" w:name="_Refd19e102922"/>
      <w:bookmarkStart w:id="5727" w:name="_Tocd19e102922"/>
      <w:r>
        <w:t/>
      </w:r>
      <w:r>
        <w:t>251.202</w:t>
      </w:r>
      <w:r>
        <w:t xml:space="preserve"> Authorization.</w:t>
      </w:r>
      <w:bookmarkEnd w:id="5726"/>
      <w:bookmarkEnd w:id="5727"/>
      <w:bookmarkEnd w:id="5725"/>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_Numd19e142648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531-->
    <w:p xmlns:tce="http://www.TCE.com">
      <w:pPr>
        <w:pStyle w:val="Heading5"/>
      </w:pPr>
      <w:bookmarkStart w:id="5728" w:name="_Numd19e102951"/>
      <w:bookmarkStart w:id="5729" w:name="_Refd19e102951"/>
      <w:bookmarkStart w:id="5730" w:name="_Tocd19e102951"/>
      <w:r>
        <w:t/>
      </w:r>
      <w:r>
        <w:t>251.205</w:t>
      </w:r>
      <w:r>
        <w:t xml:space="preserve"> Contract clause.</w:t>
      </w:r>
      <w:bookmarkEnd w:id="5729"/>
      <w:bookmarkEnd w:id="5730"/>
      <w:bookmarkEnd w:id="5728"/>
    </w:p>
    <w:p xmlns:tce="http://www.TCE.com">
      <w:pPr>
        <w:pStyle w:val="BodyText"/>
      </w:pPr>
      <w:r>
        <w:t xml:space="preserve">Use the clause at </w:t>
      </w:r>
      <w:r>
        <w:rPr>
          <w:color w:val="0000FF"/>
        </w:rPr>
        <w:fldChar w:fldCharType="begin"/>
      </w:r>
      <w:r>
        <w:rPr>
          <w:color w:val="0000FF"/>
        </w:rPr>
        <w:instrText xml:space="preserve"> REF _Numd19e142648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610-->
    <w:p xmlns:tce="http://www.TCE.com">
      <w:pPr>
        <w:pStyle w:val="Heading1"/>
      </w:pPr>
      <w:bookmarkStart w:id="5731" w:name="_Numd19e102969"/>
      <w:bookmarkStart w:id="5732" w:name="_Refd19e102969"/>
      <w:bookmarkStart w:id="5733" w:name="_Tocd19e102969"/>
      <w:r>
        <w:t/>
      </w:r>
      <w:r>
        <w:t>Subchapter H</w:t>
      </w:r>
      <w:r>
        <w:t xml:space="preserve"> - CLAUSES AND FORMS</w:t>
      </w:r>
      <w:bookmarkEnd w:id="5732"/>
      <w:bookmarkEnd w:id="5733"/>
      <w:bookmarkEnd w:id="5731"/>
    </w:p>
    <!--Topic unique_2612-->
    <w:p xmlns:tce="http://www.TCE.com">
      <w:pPr>
        <w:pStyle w:val="Heading2"/>
      </w:pPr>
      <w:bookmarkStart w:id="5734" w:name="_Numd19e102977"/>
      <w:bookmarkStart w:id="5735" w:name="_Refd19e102977"/>
      <w:bookmarkStart w:id="5736" w:name="_Tocd19e102977"/>
      <w:r>
        <w:t/>
      </w:r>
      <w:r>
        <w:t>Defense Federal Acquisition Regulation</w:t>
      </w:r>
      <w:r>
        <w:t/>
      </w:r>
      <w:bookmarkEnd w:id="5735"/>
      <w:bookmarkEnd w:id="5736"/>
      <w:bookmarkEnd w:id="5734"/>
    </w:p>
    <!--Topic unique_2614-->
    <w:p xmlns:tce="http://www.TCE.com">
      <w:pPr>
        <w:pStyle w:val="Heading3"/>
      </w:pPr>
      <w:bookmarkStart w:id="5737" w:name="_Numd19e102985"/>
      <w:bookmarkStart w:id="5738" w:name="_Refd19e102985"/>
      <w:bookmarkStart w:id="5739" w:name="_Tocd19e102985"/>
      <w:r>
        <w:t/>
      </w:r>
      <w:r>
        <w:t>Part 252</w:t>
      </w:r>
      <w:r>
        <w:t xml:space="preserve"> - SOLICITATION PROVISIONS AND CONTRACT CLAUSES</w:t>
      </w:r>
      <w:bookmarkEnd w:id="5738"/>
      <w:bookmarkEnd w:id="5739"/>
      <w:bookmarkEnd w:id="5737"/>
    </w:p>
    <w:p xmlns:tce="http://www.TCE.com">
      <w:pPr>
        <w:pStyle w:val="ListBullet"/>
        <!--depth 1-->
        <w:numPr>
          <w:ilvl w:val="0"/>
          <w:numId w:val="743"/>
        </w:numPr>
      </w:pPr>
      <w:r>
        <w:t/>
      </w:r>
      <w:r>
        <w:rPr>
          <w:color w:val="0000FF"/>
        </w:rPr>
        <w:fldChar w:fldCharType="begin"/>
      </w:r>
      <w:r>
        <w:rPr>
          <w:color w:val="0000FF"/>
        </w:rPr>
        <w:instrText xml:space="preserve"> REF _Numd19e107028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_Numd19e107041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_Numd19e107070 \h </w:instrText>
      </w:r>
      <w:r>
        <w:fldChar w:fldCharType="separate"/>
      </w:r>
      <w:rPr>
        <w:color w:val="0000FF"/>
      </w:rPr>
      <w:r>
        <w:rPr>
          <w:u w:val="single"/>
        </w:rPr>
        <w:t>252.103 Identification of provisions and clauses.</w:t>
      </w:r>
      <w:r>
        <w:rPr>
          <w:color w:val="0000FF"/>
        </w:rPr>
        <w:fldChar w:fldCharType="end"/>
      </w:r>
      <w:r>
        <w:t/>
      </w:r>
    </w:p>
    <w:p xmlns:tce="http://www.TCE.com">
      <w:pPr>
        <w:pStyle w:val="ListBullet"/>
        <!--depth 1-->
        <w:numPr>
          <w:ilvl w:val="0"/>
          <w:numId w:val="743"/>
        </w:numPr>
      </w:pPr>
      <w:r>
        <w:t/>
      </w:r>
      <w:r>
        <w:rPr>
          <w:color w:val="0000FF"/>
        </w:rPr>
        <w:fldChar w:fldCharType="begin"/>
      </w:r>
      <w:r>
        <w:rPr>
          <w:color w:val="0000FF"/>
        </w:rPr>
        <w:instrText xml:space="preserve"> REF _Numd19e107094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_Numd19e107107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_Numd19e107120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_Numd19e107159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_Numd19e107172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_Numd19e107221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_Numd19e107312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_Numd19e107343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_Numd19e107385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_Numd19e107450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_Numd19e107508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_Numd19e107521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_Numd19e107568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_Numd19e107582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_Numd19e107619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_Numd19e107647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_Numd19e107700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_Numd19e107714 \h </w:instrText>
      </w:r>
      <w:r>
        <w:fldChar w:fldCharType="separate"/>
      </w:r>
      <w:rPr>
        <w:color w:val="0000FF"/>
      </w:rPr>
      <w:r>
        <w:rPr>
          <w:u w:val="single"/>
        </w:rPr>
        <w:t>252.204-7006 Billing Instructions-Cost Vouchers.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_Numd19e107747 \h </w:instrText>
      </w:r>
      <w:r>
        <w:fldChar w:fldCharType="separate"/>
      </w:r>
      <w:rPr>
        <w:color w:val="0000FF"/>
      </w:rPr>
      <w:r>
        <w:rPr>
          <w:u w:val="single"/>
        </w:rPr>
        <w:t>252.204-7007 Alternate A, Annual Representations and Certifications.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_Numd19e107941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_Numd19e108002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_Numd19e108091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_Numd19e108176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_Numd19e108190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_Numd19e108382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_Numd19e108396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_Numd19e108480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_Numd19e108540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_Numd19e108586 \h </w:instrText>
      </w:r>
      <w:r>
        <w:fldChar w:fldCharType="separate"/>
      </w:r>
      <w:rPr>
        <w:color w:val="0000FF"/>
      </w:rPr>
      <w:r>
        <w:rPr>
          <w:u w:val="single"/>
        </w:rPr>
        <w:t>252.204-7017 Prohibition on the Acquisition of Covered Defense Telecommunications Equipment or Services—Representation.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_Numd19e108662 \h </w:instrText>
      </w:r>
      <w:r>
        <w:fldChar w:fldCharType="separate"/>
      </w:r>
      <w:rPr>
        <w:color w:val="0000FF"/>
      </w:rPr>
      <w:r>
        <w:rPr>
          <w:u w:val="single"/>
        </w:rPr>
        <w:t>252.204-7018 Prohibition on the Acquisition of Covered Defense Telecommunications Equipment or Services.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_Numd19e108768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_Numd19e108982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_Numd19e109254 \h </w:instrText>
      </w:r>
      <w:r>
        <w:fldChar w:fldCharType="separate"/>
      </w:r>
      <w:rPr>
        <w:color w:val="0000FF"/>
      </w:rPr>
      <w:r>
        <w:rPr>
          <w:u w:val="single"/>
        </w:rPr>
        <w:t>252.204-7021 Cybersecurity Maturity Model Certification Requirements.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_Numd19e109297 \h </w:instrText>
      </w:r>
      <w:r>
        <w:fldChar w:fldCharType="separate"/>
      </w:r>
      <w:rPr>
        <w:color w:val="0000FF"/>
      </w:rPr>
      <w:r>
        <w:rPr>
          <w:u w:val="single"/>
        </w:rPr>
        <w:t>252.204-7022 Expediting Contract Closeout.</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_Numd19e109330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_Numd19e109412 \h </w:instrText>
      </w:r>
      <w:r>
        <w:fldChar w:fldCharType="separate"/>
      </w:r>
      <w:rPr>
        <w:color w:val="0000FF"/>
      </w:rPr>
      <w:r>
        <w:rPr>
          <w:u w:val="single"/>
        </w:rPr>
        <w:t>252.204-7024 Notice on the Use of the Supplier Performance Risk System.</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_Numd19e109474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_Numd19e109487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_Numd19e109537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_Numd19e109550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_Numd19e109584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_Numd19e109597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_Numd19e109743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_Numd19e109756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_Numd19e109771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_Numd19e109785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_Numd19e109942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_Numd19e109958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_Numd19e109989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_Numd19e110005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_Numd19e110064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_Numd19e110115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_Numd19e110172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_Numd19e110225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_Numd19e110298 \h </w:instrText>
      </w:r>
      <w:r>
        <w:fldChar w:fldCharType="separate"/>
      </w:r>
      <w:rPr>
        <w:color w:val="0000FF"/>
      </w:rPr>
      <w:r>
        <w:rPr>
          <w:u w:val="single"/>
        </w:rPr>
        <w:t>252.209-7011 Representation for Restriction on the Use of Certain Institutions of Higher Education.</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_Numd19e110349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_Numd19e110372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_Numd19e110392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_Numd19e110405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_Numd19e110420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_Numd19e110434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_Numd19e110485 \h </w:instrText>
      </w:r>
      <w:r>
        <w:fldChar w:fldCharType="separate"/>
      </w:r>
      <w:rPr>
        <w:color w:val="0000FF"/>
      </w:rPr>
      <w:r>
        <w:rPr>
          <w:u w:val="single"/>
        </w:rPr>
        <w:t>252.211-7003 Item Unique Identification and Valuation.</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_Numd19e110765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_Numd19e110780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_Numd19e110794 \h </w:instrText>
      </w:r>
      <w:r>
        <w:fldChar w:fldCharType="separate"/>
      </w:r>
      <w:rPr>
        <w:color w:val="0000FF"/>
      </w:rPr>
      <w:r>
        <w:rPr>
          <w:u w:val="single"/>
        </w:rPr>
        <w:t>252.211-7006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_Numd19e110811 \h </w:instrText>
      </w:r>
      <w:r>
        <w:fldChar w:fldCharType="separate"/>
      </w:r>
      <w:rPr>
        <w:color w:val="0000FF"/>
      </w:rPr>
      <w:r>
        <w:rPr>
          <w:u w:val="single"/>
        </w:rPr>
        <w:t>252.211-7007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_Numd19e110827 \h </w:instrText>
      </w:r>
      <w:r>
        <w:fldChar w:fldCharType="separate"/>
      </w:r>
      <w:rPr>
        <w:color w:val="0000FF"/>
      </w:rPr>
      <w:r>
        <w:rPr>
          <w:u w:val="single"/>
        </w:rPr>
        <w:t>252.211-7008 Use of Government-Assigned Serial Numbers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_Numd19e110875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_Numd19e110888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_Numd19e110903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_Numd19e110917 \h </w:instrText>
      </w:r>
      <w:r>
        <w:fldChar w:fldCharType="separate"/>
      </w:r>
      <w:rPr>
        <w:color w:val="0000FF"/>
      </w:rPr>
      <w:r>
        <w:rPr>
          <w:u w:val="single"/>
        </w:rPr>
        <w:t>252.212-7002 Reserved.</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_Numd19e110933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_Numd19e110946 \h </w:instrText>
      </w:r>
      <w:r>
        <w:fldChar w:fldCharType="separate"/>
      </w:r>
      <w:rPr>
        <w:color w:val="0000FF"/>
      </w:rPr>
      <w:r>
        <w:rPr>
          <w:u w:val="single"/>
        </w:rPr>
        <w:t>252.213-7000 Reserved.</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_Numd19e110961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_Numd19e110974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_Numd19e110989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_Numd19e111003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_Numd19e111165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_Numd19e111206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_Numd19e111251 \h </w:instrText>
      </w:r>
      <w:r>
        <w:fldChar w:fldCharType="separate"/>
      </w:r>
      <w:rPr>
        <w:color w:val="0000FF"/>
      </w:rPr>
      <w:r>
        <w:rPr>
          <w:u w:val="single"/>
        </w:rPr>
        <w:t>252.215-7005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_Numd19e111267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_Numd19e111314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_Numd19e111346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_Numd19e111412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_Numd19e112312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_Numd19e112776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_Numd19e112808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_Numd19e112840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_Numd19e112872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_Numd19e112915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_Numd19e112947 \h </w:instrText>
      </w:r>
      <w:r>
        <w:fldChar w:fldCharType="separate"/>
      </w:r>
      <w:rPr>
        <w:color w:val="0000FF"/>
      </w:rPr>
      <w:r>
        <w:rPr>
          <w:u w:val="single"/>
        </w:rPr>
        <w:t>252.215-7016 Notification to Offerors—Postaward Debriefings.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_Numd19e113025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_Numd19e113038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_Numd19e113108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_Numd19e113218 \h </w:instrText>
      </w:r>
      <w:r>
        <w:fldChar w:fldCharType="separate"/>
      </w:r>
      <w:rPr>
        <w:color w:val="0000FF"/>
      </w:rPr>
      <w:r>
        <w:rPr>
          <w:u w:val="single"/>
        </w:rPr>
        <w:t>252.216-7002 Alternate A, Time-and-Materials/Labor-Hour Proposal Requirements - Other Than Commercial Acquisition with Adequate Price Competition.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_Numd19e113245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_Numd19e113287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_Numd19e113358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_Numd19e113372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_Numd19e113387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_Numd19e113427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_Numd19e113463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_Numd19e113495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_Numd19e113565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_Numd19e113578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_Numd19e113656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_Numd19e113723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_Numd19e113754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_Numd19e113807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_Numd19e113850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_Numd19e113934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_Numd19e113967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_Numd19e114018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_Numd19e114053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_Numd19e114121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_Numd19e114173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_Numd19e114207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_Numd19e114322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_Numd19e114364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_Numd19e114401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_Numd19e114435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_Numd19e114476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_Numd19e114490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_Numd19e114505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_Numd19e114519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_Numd19e114534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_Numd19e114548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_Numd19e114563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_Numd19e114577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_Numd19e114592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_Numd19e114606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_Numd19e114870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_Numd19e114971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_Numd19e115039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_Numd19e115052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_Numd19e115087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_Numd19e115101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_Numd19e115116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_Numd19e115330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_Numd19e115470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_Numd19e115484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_Numd19e115499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_Numd19e115513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_Numd19e115528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_Numd19e115605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_Numd19e115664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_Numd19e115692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_Numd19e115731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_Numd19e115744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_Numd19e115775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_Numd19e115789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_Numd19e115826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_Numd19e115854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_Numd19e115895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_Numd19e115923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_Numd19e115990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_Numd19e116003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_Numd19e116018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_Numd19e116154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_Numd19e116296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_Numd19e116328 \h </w:instrText>
      </w:r>
      <w:r>
        <w:fldChar w:fldCharType="separate"/>
      </w:r>
      <w:rPr>
        <w:color w:val="0000FF"/>
      </w:rPr>
      <w:r>
        <w:rPr>
          <w:u w:val="single"/>
        </w:rPr>
        <w:t>252.223-7004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_Numd19e116343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_Numd19e116357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_Numd19e116449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_Numd19e116549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_Numd19e116607 \h </w:instrText>
      </w:r>
      <w:r>
        <w:fldChar w:fldCharType="separate"/>
      </w:r>
      <w:rPr>
        <w:color w:val="0000FF"/>
      </w:rPr>
      <w:r>
        <w:rPr>
          <w:u w:val="single"/>
        </w:rPr>
        <w:t>252.223-7009 Prohibition of Procurement of Fluorinated Fire-Fighting Agent for Use on Military Installations.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_Numd19e116643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_Numd19e116656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_Numd19e116948 \h </w:instrText>
      </w:r>
      <w:r>
        <w:fldChar w:fldCharType="separate"/>
      </w:r>
      <w:rPr>
        <w:color w:val="0000FF"/>
      </w:rPr>
      <w:r>
        <w:rPr>
          <w:u w:val="single"/>
        </w:rPr>
        <w:t>252.225-7001 Buy American and Balance of Payments Program.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_Numd19e117586 \h </w:instrText>
      </w:r>
      <w:r>
        <w:fldChar w:fldCharType="separate"/>
      </w:r>
      <w:rPr>
        <w:color w:val="0000FF"/>
      </w:rPr>
      <w:r>
        <w:rPr>
          <w:u w:val="single"/>
        </w:rPr>
        <w:t>252.225-7002 Qualifying Country Sources as Subcontractors.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_Numd19e117682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_Numd19e117740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_Numd19e117821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_Numd19e117877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_Numd19e117913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_Numd19e117967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_Numd19e118036 \h </w:instrText>
      </w:r>
      <w:r>
        <w:fldChar w:fldCharType="separate"/>
      </w:r>
      <w:rPr>
        <w:color w:val="0000FF"/>
      </w:rPr>
      <w:r>
        <w:rPr>
          <w:u w:val="single"/>
        </w:rPr>
        <w:t>252.225-7009 Restriction on Acquisition of Certain Articles Containing Specialty Metals.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_Numd19e118237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_Numd19e118291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_Numd19e118319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_Numd19e118497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_Numd19e118711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_Numd19e118726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_Numd19e118754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_Numd19e118826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_Numd19e119024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_Numd19e119154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_Numd19e119194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_Numd19e119378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_Numd19e120174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_Numd19e120189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_Numd19e120245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_Numd19e120283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_Numd19e120368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_Numd19e120406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_Numd19e120444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_Numd19e120477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_Numd19e120516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_Numd19e120557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_Numd19e120610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_Numd19e120656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_Numd19e120701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_Numd19e120716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_Numd19e121411 \h </w:instrText>
      </w:r>
      <w:r>
        <w:fldChar w:fldCharType="separate"/>
      </w:r>
      <w:rPr>
        <w:color w:val="0000FF"/>
      </w:rPr>
      <w:r>
        <w:rPr>
          <w:u w:val="single"/>
        </w:rPr>
        <w:t>252.225-7036 Buy American—Free Trade Agreements—Balance of Payments Program.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_Numd19e123737 \h </w:instrText>
      </w:r>
      <w:r>
        <w:fldChar w:fldCharType="separate"/>
      </w:r>
      <w:rPr>
        <w:color w:val="0000FF"/>
      </w:rPr>
      <w:r>
        <w:rPr>
          <w:u w:val="single"/>
        </w:rPr>
        <w:t>252.225-7037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_Numd19e123751 \h </w:instrText>
      </w:r>
      <w:r>
        <w:fldChar w:fldCharType="separate"/>
      </w:r>
      <w:rPr>
        <w:color w:val="0000FF"/>
      </w:rPr>
      <w:r>
        <w:rPr>
          <w:u w:val="single"/>
        </w:rPr>
        <w:t>252.225-7038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_Numd19e123766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_Numd19e123906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_Numd19e124297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_Numd19e124325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_Numd19e124354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_Numd19e124413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_Numd19e124751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_Numd19e125754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_Numd19e125842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_Numd19e125938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_Numd19e126004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_Numd19e126139 \h </w:instrText>
      </w:r>
      <w:r>
        <w:fldChar w:fldCharType="separate"/>
      </w:r>
      <w:rPr>
        <w:color w:val="0000FF"/>
      </w:rPr>
      <w:r>
        <w:rPr>
          <w:u w:val="single"/>
        </w:rPr>
        <w:t>252.225-7050 Disclosure of Ownership or Control by the Government of a Country that is a State Sponsor of Terrorism.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_Numd19e126224 \h </w:instrText>
      </w:r>
      <w:r>
        <w:fldChar w:fldCharType="separate"/>
      </w:r>
      <w:rPr>
        <w:color w:val="0000FF"/>
      </w:rPr>
      <w:r>
        <w:rPr>
          <w:u w:val="single"/>
        </w:rPr>
        <w:t>252.225-7051 Prohibition on Acquisition of Certain Foreign Commercial Satellite Services.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_Numd19e126321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_Numd19e126509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_Numd19e126570 \h </w:instrText>
      </w:r>
      <w:r>
        <w:fldChar w:fldCharType="separate"/>
      </w:r>
      <w:rPr>
        <w:color w:val="0000FF"/>
      </w:rPr>
      <w:r>
        <w:rPr>
          <w:u w:val="single"/>
        </w:rPr>
        <w:t>252.225-7054 Prohibition on Use of Certain Energy Sourced from Inside the Russian Federation.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_Numd19e126635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_Numd19e126677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_Numd19e126743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_Numd19e126779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_Numd19e126818 \h </w:instrText>
      </w:r>
      <w:r>
        <w:fldChar w:fldCharType="separate"/>
      </w:r>
      <w:rPr>
        <w:color w:val="0000FF"/>
      </w:rPr>
      <w:r>
        <w:rPr>
          <w:u w:val="single"/>
        </w:rPr>
        <w:t>252.225-7059 Prohibition on Certain Procurements from the Xinjiang Uyghur Autonomous Region–Representation.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_Numd19e126855 \h </w:instrText>
      </w:r>
      <w:r>
        <w:fldChar w:fldCharType="separate"/>
      </w:r>
      <w:rPr>
        <w:color w:val="0000FF"/>
      </w:rPr>
      <w:r>
        <w:rPr>
          <w:u w:val="single"/>
        </w:rPr>
        <w:t>252.225-7060 Prohibition on Certain Procurements from the Xinjiang Uyghur Autonomous Region.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_Numd19e126897 \h </w:instrText>
      </w:r>
      <w:r>
        <w:fldChar w:fldCharType="separate"/>
      </w:r>
      <w:rPr>
        <w:color w:val="0000FF"/>
      </w:rPr>
      <w:r>
        <w:rPr>
          <w:u w:val="single"/>
        </w:rPr>
        <w:t>252.225-7061 Restriction on the Acquisition of Personal Protective Equipment and Certain Other Items from Non-Allied Foreign Nations.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_Numd19e126965 \h </w:instrText>
      </w:r>
      <w:r>
        <w:fldChar w:fldCharType="separate"/>
      </w:r>
      <w:rPr>
        <w:color w:val="0000FF"/>
      </w:rPr>
      <w:r>
        <w:rPr>
          <w:u w:val="single"/>
        </w:rPr>
        <w:t>252.225-7062 Restriction on Acquisition of Large Medium-Speed Diesel Engines.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_Numd19e127000 \h </w:instrText>
      </w:r>
      <w:r>
        <w:fldChar w:fldCharType="separate"/>
      </w:r>
      <w:rPr>
        <w:color w:val="0000FF"/>
      </w:rPr>
      <w:r>
        <w:rPr>
          <w:u w:val="single"/>
        </w:rPr>
        <w:t>252.225-7063 Restriction on Acquisition of Components of T–AO 205 and T-ARC Class Vessels.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_Numd19e127042 \h </w:instrText>
      </w:r>
      <w:r>
        <w:fldChar w:fldCharType="separate"/>
      </w:r>
      <w:rPr>
        <w:color w:val="0000FF"/>
      </w:rPr>
      <w:r>
        <w:rPr>
          <w:u w:val="single"/>
        </w:rPr>
        <w:t>252.225-7064 Restriction on Acquisition of Certain Satellite Components.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_Numd19e127077 \h </w:instrText>
      </w:r>
      <w:r>
        <w:fldChar w:fldCharType="separate"/>
      </w:r>
      <w:rPr>
        <w:color w:val="0000FF"/>
      </w:rPr>
      <w:r>
        <w:rPr>
          <w:u w:val="single"/>
        </w:rPr>
        <w:t>252.225-7065 Restriction on Acquisition of Fuel for Overseas Contingency Operations.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_Numd19e127172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_Numd19e127185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_Numd19e127298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_Numd19e127349 \h </w:instrText>
      </w:r>
      <w:r>
        <w:fldChar w:fldCharType="separate"/>
      </w:r>
      <w:rPr>
        <w:color w:val="0000FF"/>
      </w:rPr>
      <w:r>
        <w:rPr>
          <w:u w:val="single"/>
        </w:rPr>
        <w:t>252.226-7003 Drug-Free Work Force.</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_Numd19e127421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_Numd19e127434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_Numd19e127463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_Numd19e127493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_Numd19e127524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_Numd19e127552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_Numd19e127628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_Numd19e127660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_Numd19e127736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_Numd19e127764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_Numd19e127795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_Numd19e127830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_Numd19e127859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_Numd19e127961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_Numd19e128139 \h </w:instrText>
      </w:r>
      <w:r>
        <w:fldChar w:fldCharType="separate"/>
      </w:r>
      <w:rPr>
        <w:color w:val="0000FF"/>
      </w:rPr>
      <w:r>
        <w:rPr>
          <w:u w:val="single"/>
        </w:rPr>
        <w:t>252.227-7013 Rights in Technical Data—Other Than Commercial Products and Commercial Services.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_Numd19e128798 \h </w:instrText>
      </w:r>
      <w:r>
        <w:fldChar w:fldCharType="separate"/>
      </w:r>
      <w:rPr>
        <w:color w:val="0000FF"/>
      </w:rPr>
      <w:r>
        <w:rPr>
          <w:u w:val="single"/>
        </w:rPr>
        <w:t>252.227-7014 Rights in Other Than Commercial Computer Software and Other Than Commercial Computer Software Documentation.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_Numd19e129666 \h </w:instrText>
      </w:r>
      <w:r>
        <w:fldChar w:fldCharType="separate"/>
      </w:r>
      <w:rPr>
        <w:color w:val="0000FF"/>
      </w:rPr>
      <w:r>
        <w:rPr>
          <w:u w:val="single"/>
        </w:rPr>
        <w:t>252.227-7015 Technical Data - Commercial Products and Commercial Services.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_Numd19e129798 \h </w:instrText>
      </w:r>
      <w:r>
        <w:fldChar w:fldCharType="separate"/>
      </w:r>
      <w:rPr>
        <w:color w:val="0000FF"/>
      </w:rPr>
      <w:r>
        <w:rPr>
          <w:u w:val="single"/>
        </w:rPr>
        <w:t>252.227-7016 Rights in Bid or Proposal Information.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_Numd19e129873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_Numd19e130091 \h </w:instrText>
      </w:r>
      <w:r>
        <w:fldChar w:fldCharType="separate"/>
      </w:r>
      <w:rPr>
        <w:color w:val="0000FF"/>
      </w:rPr>
      <w:r>
        <w:rPr>
          <w:u w:val="single"/>
        </w:rPr>
        <w:t>252.227-7018 Rights in Other Than Commercial Technical Data and Computer Software—Small Business Innovation Research (SBIR) Program.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_Numd19e130699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_Numd19e130871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_Numd19e130959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_Numd19e130991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_Numd19e131020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_Numd19e131048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_Numd19e131077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_Numd19e131200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_Numd19e131229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_Numd19e131257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_Numd19e131296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_Numd19e131310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_Numd19e131353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_Numd19e131367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_Numd19e131396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_Numd19e131426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_Numd19e131441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_Numd19e131455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_Numd19e131470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_Numd19e131624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_Numd19e132005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_Numd19e132043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_Numd19e132056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_Numd19e132108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_Numd19e132346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_Numd19e132361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_Numd19e132420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_Numd19e132435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_Numd19e132467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_Numd19e132571 \h </w:instrText>
      </w:r>
      <w:r>
        <w:fldChar w:fldCharType="separate"/>
      </w:r>
      <w:rPr>
        <w:color w:val="0000FF"/>
      </w:rPr>
      <w:r>
        <w:rPr>
          <w:u w:val="single"/>
        </w:rPr>
        <w:t>252.228-7007 Public Aircraft and State Aircraft Operations—Liability.</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_Numd19e132739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_Numd19e132752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_Numd19e132767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_Numd19e132876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_Numd19e132905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_Numd19e132991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_Numd19e133037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_Numd19e133102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_Numd19e133131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_Numd19e133161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_Numd19e133190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_Numd19e133226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_Numd19e133261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_Numd19e133300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_Numd19e133345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_Numd19e133385 \h </w:instrText>
      </w:r>
      <w:r>
        <w:fldChar w:fldCharType="separate"/>
      </w:r>
      <w:rPr>
        <w:color w:val="0000FF"/>
      </w:rPr>
      <w:r>
        <w:rPr>
          <w:u w:val="single"/>
        </w:rPr>
        <w:t>252.229-7014 Full Exemption from Two-Percent Excise Tax on Certain Foreign Procurements.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_Numd19e133417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_Numd19e133430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_Numd19e133459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_Numd19e133472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_Numd19e133505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_Numd19e133519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_Numd19e133558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_Numd19e133660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_Numd19e133689 \h </w:instrText>
      </w:r>
      <w:r>
        <w:fldChar w:fldCharType="separate"/>
      </w:r>
      <w:rPr>
        <w:color w:val="0000FF"/>
      </w:rPr>
      <w:r>
        <w:rPr>
          <w:u w:val="single"/>
        </w:rPr>
        <w:t>252.232-7005 Reimbursement of Subcontractor Advance Payments—DoD Mentor-Protégé Program.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_Numd19e133727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_Numd19e134014 \h </w:instrText>
      </w:r>
      <w:r>
        <w:fldChar w:fldCharType="separate"/>
      </w:r>
      <w:rPr>
        <w:color w:val="0000FF"/>
      </w:rPr>
      <w:r>
        <w:rPr>
          <w:u w:val="single"/>
        </w:rPr>
        <w:t>252.232-7007 Limitation of Governments Obligation.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_Numd19e134123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_Numd19e134166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_Numd19e134194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_Numd19e134242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_Numd19e134330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_Numd19e134476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_Numd19e134624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_Numd19e134639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_Numd19e134669 \h </w:instrText>
      </w:r>
      <w:r>
        <w:fldChar w:fldCharType="separate"/>
      </w:r>
      <w:rPr>
        <w:color w:val="0000FF"/>
      </w:rPr>
      <w:r>
        <w:rPr>
          <w:u w:val="single"/>
        </w:rPr>
        <w:t>252.232-7016 Notice of Progress Payments or Performance-Based Payments.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_Numd19e134714 \h </w:instrText>
      </w:r>
      <w:r>
        <w:fldChar w:fldCharType="separate"/>
      </w:r>
      <w:rPr>
        <w:color w:val="0000FF"/>
      </w:rPr>
      <w:r>
        <w:rPr>
          <w:u w:val="single"/>
        </w:rPr>
        <w:t>252.232-7017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_Numd19e134728 \h </w:instrText>
      </w:r>
      <w:r>
        <w:fldChar w:fldCharType="separate"/>
      </w:r>
      <w:rPr>
        <w:color w:val="0000FF"/>
      </w:rPr>
      <w:r>
        <w:rPr>
          <w:u w:val="single"/>
        </w:rPr>
        <w:t>252.232-7018 Progress Payments-Multiple Lots.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_Numd19e134792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_Numd19e134805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_Numd19e134820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_Numd19e134849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_Numd19e134862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_Numd19e134924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_Numd19e135091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_Numd19e135177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_Numd19e135238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_Numd19e135251 \h </w:instrText>
      </w:r>
      <w:r>
        <w:fldChar w:fldCharType="separate"/>
      </w:r>
      <w:rPr>
        <w:color w:val="0000FF"/>
      </w:rPr>
      <w:r>
        <w:rPr>
          <w:u w:val="single"/>
        </w:rPr>
        <w:t>252.235-7000 Indemnification Under 10 U.S.C. 3861—Fixed Price.</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_Numd19e135344 \h </w:instrText>
      </w:r>
      <w:r>
        <w:fldChar w:fldCharType="separate"/>
      </w:r>
      <w:rPr>
        <w:color w:val="0000FF"/>
      </w:rPr>
      <w:r>
        <w:rPr>
          <w:u w:val="single"/>
        </w:rPr>
        <w:t>252.235-7001 Indemnification Under 10 U.S.C. 3861—Cost Reimbursement.</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_Numd19e135438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_Numd19e135487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_Numd19e135549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_Numd19e135610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_Numd19e135624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_Numd19e135639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_Numd19e135653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_Numd19e135668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_Numd19e135682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_Numd19e135713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_Numd19e135748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_Numd19e135761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_Numd19e135811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_Numd19e135895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_Numd19e135944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_Numd19e136026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_Numd19e136072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_Numd19e136212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_Numd19e136251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_Numd19e136307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_Numd19e136342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_Numd19e136356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_Numd19e136404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_Numd19e136451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_Numd19e136514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_Numd19e136551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_Numd19e136564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_Numd19e136636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_Numd19e136664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_Numd19e136679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_Numd19e136755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_Numd19e136792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_Numd19e136822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_Numd19e136851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_Numd19e136891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_Numd19e136920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_Numd19e136948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_Numd19e136993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_Numd19e137021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_Numd19e137056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_Numd19e137090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_Numd19e137138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_Numd19e137178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_Numd19e137265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_Numd19e137303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_Numd19e137332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_Numd19e137408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_Numd19e137423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_Numd19e137437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_Numd19e137466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_Numd19e137525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_Numd19e137580 \h </w:instrText>
      </w:r>
      <w:r>
        <w:fldChar w:fldCharType="separate"/>
      </w:r>
      <w:rPr>
        <w:color w:val="0000FF"/>
      </w:rPr>
      <w:r>
        <w:rPr>
          <w:u w:val="single"/>
        </w:rPr>
        <w:t>252.237-7025 Preaward Transparency Requirements for Firms Offering to Support Department of Defense Audits—Representation and Disclosure.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_Numd19e137631 \h </w:instrText>
      </w:r>
      <w:r>
        <w:fldChar w:fldCharType="separate"/>
      </w:r>
      <w:rPr>
        <w:color w:val="0000FF"/>
      </w:rPr>
      <w:r>
        <w:rPr>
          <w:u w:val="single"/>
        </w:rPr>
        <w:t>252.237-7026 Postaward Transparency Requirements for Firms that Support Department of Defense Audits.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_Numd19e137670 \h </w:instrText>
      </w:r>
      <w:r>
        <w:fldChar w:fldCharType="separate"/>
      </w:r>
      <w:rPr>
        <w:color w:val="0000FF"/>
      </w:rPr>
      <w:r>
        <w:rPr>
          <w:u w:val="single"/>
        </w:rPr>
        <w:t>252.237-7027 Transfer and Adoption of Military Animals.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_Numd19e137709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_Numd19e137722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_Numd19e137772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_Numd19e137808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_Numd19e137839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_Numd19e137853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_Numd19e137920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_Numd19e137934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_Numd19e137949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_Numd19e138036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_Numd19e138051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_Numd19e138093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_Numd19e138245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_Numd19e138304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_Numd19e138335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_Numd19e138390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_Numd19e138405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_Numd19e138419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_Numd19e138472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_Numd19e138504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_Numd19e138558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_Numd19e138571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_Numd19e138606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_Numd19e138635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_Numd19e138648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_Numd19e138663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_Numd19e138677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_Numd19e138692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_Numd19e138706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_Numd19e138870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_Numd19e139012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_Numd19e139142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_Numd19e139155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_Numd19e139170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_Numd19e139198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_Numd19e139312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_Numd19e139325 \h </w:instrText>
      </w:r>
      <w:r>
        <w:fldChar w:fldCharType="separate"/>
      </w:r>
      <w:rPr>
        <w:color w:val="0000FF"/>
      </w:rPr>
      <w:r>
        <w:rPr>
          <w:u w:val="single"/>
        </w:rPr>
        <w:t>252.244-7000 Subcontracts for Commercial Products or Commercial Services.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_Numd19e139368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_Numd19e139608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_Numd19e139621 \h </w:instrText>
      </w:r>
      <w:r>
        <w:fldChar w:fldCharType="separate"/>
      </w:r>
      <w:rPr>
        <w:color w:val="0000FF"/>
      </w:rPr>
      <w:r>
        <w:rPr>
          <w:u w:val="single"/>
        </w:rPr>
        <w:t>252.245-7000 Government-Furnished Mapping, Charting, and Geodesy Property.</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_Numd19e139657 \h </w:instrText>
      </w:r>
      <w:r>
        <w:fldChar w:fldCharType="separate"/>
      </w:r>
      <w:rPr>
        <w:color w:val="0000FF"/>
      </w:rPr>
      <w:r>
        <w:rPr>
          <w:u w:val="single"/>
        </w:rPr>
        <w:t>252.245-7001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_Numd19e139671 \h </w:instrText>
      </w:r>
      <w:r>
        <w:fldChar w:fldCharType="separate"/>
      </w:r>
      <w:rPr>
        <w:color w:val="0000FF"/>
      </w:rPr>
      <w:r>
        <w:rPr>
          <w:u w:val="single"/>
        </w:rPr>
        <w:t>252.245-7002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_Numd19e139686 \h </w:instrText>
      </w:r>
      <w:r>
        <w:fldChar w:fldCharType="separate"/>
      </w:r>
      <w:rPr>
        <w:color w:val="0000FF"/>
      </w:rPr>
      <w:r>
        <w:rPr>
          <w:u w:val="single"/>
        </w:rPr>
        <w:t>252.245-7003 Contractor Property Management System Administration.</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_Numd19e139757 \h </w:instrText>
      </w:r>
      <w:r>
        <w:fldChar w:fldCharType="separate"/>
      </w:r>
      <w:rPr>
        <w:color w:val="0000FF"/>
      </w:rPr>
      <w:r>
        <w:rPr>
          <w:u w:val="single"/>
        </w:rPr>
        <w:t>252.245-7004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_Numd19e139774 \h </w:instrText>
      </w:r>
      <w:r>
        <w:fldChar w:fldCharType="separate"/>
      </w:r>
      <w:rPr>
        <w:color w:val="0000FF"/>
      </w:rPr>
      <w:r>
        <w:rPr>
          <w:u w:val="single"/>
        </w:rPr>
        <w:t>252.245-7005 Management and Reporting of Government Property.</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_Numd19e140063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_Numd19e140076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_Numd19e140091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_Numd19e140288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_Numd19e140346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_Numd19e140434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_Numd19e140485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_Numd19e140539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_Numd19e140627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_Numd19e140744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_Numd19e140887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_Numd19e140900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_Numd19e140937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_Numd19e140951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_Numd19e141064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_Numd19e141099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_Numd19e141114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_Numd19e141128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_Numd19e141143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_Numd19e141223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_Numd19e141238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_Numd19e141252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_Numd19e141267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_Numd19e141281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_Numd19e141296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_Numd19e141310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_Numd19e141339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_Numd19e141353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_Numd19e141416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_Numd19e141430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_Numd19e141445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_Numd19e141459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_Numd19e141474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_Numd19e141488 \h </w:instrText>
      </w:r>
      <w:r>
        <w:fldChar w:fldCharType="separate"/>
      </w:r>
      <w:rPr>
        <w:color w:val="0000FF"/>
      </w:rPr>
      <w:r>
        <w:rPr>
          <w:u w:val="single"/>
        </w:rPr>
        <w:t>252.247-7022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_Numd19e141505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_Numd19e142146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_Numd19e142161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_Numd19e142218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_Numd19e142310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_Numd19e142365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_Numd19e142400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_Numd19e142413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_Numd19e142464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_Numd19e142478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_Numd19e142567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_Numd19e142580 \h </w:instrText>
      </w:r>
      <w:r>
        <w:fldChar w:fldCharType="separate"/>
      </w:r>
      <w:rPr>
        <w:color w:val="0000FF"/>
      </w:rPr>
      <w:r>
        <w:rPr>
          <w:u w:val="single"/>
        </w:rPr>
        <w:t>252.251-7000 Ordering From Government Supply Sources.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_Numd19e142648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615-->
    <w:p xmlns:tce="http://www.TCE.com">
      <w:pPr>
        <w:pStyle w:val="Heading4"/>
      </w:pPr>
      <w:bookmarkStart w:id="5740" w:name="_Numd19e107028"/>
      <w:bookmarkStart w:id="5741" w:name="_Refd19e107028"/>
      <w:bookmarkStart w:id="5742" w:name="_Tocd19e107028"/>
      <w:r>
        <w:t/>
      </w:r>
      <w:r>
        <w:t>Subpart 252.1</w:t>
      </w:r>
      <w:r>
        <w:t xml:space="preserve"> - INSTRUCTIONS FOR USING PROVISIONS AND CLAUSES</w:t>
      </w:r>
      <w:bookmarkEnd w:id="5741"/>
      <w:bookmarkEnd w:id="5742"/>
      <w:bookmarkEnd w:id="5740"/>
    </w:p>
    <!--Topic unique_2616-->
    <w:p xmlns:tce="http://www.TCE.com">
      <w:pPr>
        <w:pStyle w:val="Heading5"/>
      </w:pPr>
      <w:bookmarkStart w:id="5743" w:name="_Numd19e107041"/>
      <w:bookmarkStart w:id="5744" w:name="_Refd19e107041"/>
      <w:bookmarkStart w:id="5745" w:name="_Tocd19e107041"/>
      <w:r>
        <w:t/>
      </w:r>
      <w:r>
        <w:t>252.101</w:t>
      </w:r>
      <w:r>
        <w:t xml:space="preserve"> Using part 252.</w:t>
      </w:r>
      <w:bookmarkEnd w:id="5744"/>
      <w:bookmarkEnd w:id="5745"/>
      <w:bookmarkEnd w:id="5743"/>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617-->
    <w:p xmlns:tce="http://www.TCE.com">
      <w:pPr>
        <w:pStyle w:val="Heading5"/>
      </w:pPr>
      <w:bookmarkStart w:id="5746" w:name="_Numd19e107070"/>
      <w:bookmarkStart w:id="5747" w:name="_Refd19e107070"/>
      <w:bookmarkStart w:id="5748" w:name="_Tocd19e107070"/>
      <w:r>
        <w:t/>
      </w:r>
      <w:r>
        <w:t>252.103</w:t>
      </w:r>
      <w:r>
        <w:t xml:space="preserve"> Identification of provisions and clauses.</w:t>
      </w:r>
      <w:bookmarkEnd w:id="5747"/>
      <w:bookmarkEnd w:id="5748"/>
      <w:bookmarkEnd w:id="5746"/>
    </w:p>
    <w:p xmlns:tce="http://www.TCE.com">
      <w:pPr>
        <w:pStyle w:val="BodyText"/>
      </w:pPr>
      <w:r>
        <w:t xml:space="preserve">For guidance on numbering department or agency provisions and clauses, see PGI </w:t>
      </w:r>
      <w:r>
        <w:rPr>
          <w:u w:val="single"/>
        </w:rPr>
        <w:t>252.103</w:t>
      </w:r>
      <w:r>
        <w:t/>
      </w:r>
    </w:p>
    <!--Topic unique_2618-->
    <w:p xmlns:tce="http://www.TCE.com">
      <w:pPr>
        <w:pStyle w:val="Heading4"/>
      </w:pPr>
      <w:bookmarkStart w:id="5749" w:name="_Numd19e107094"/>
      <w:bookmarkStart w:id="5750" w:name="_Refd19e107094"/>
      <w:bookmarkStart w:id="5751" w:name="_Tocd19e107094"/>
      <w:r>
        <w:t/>
      </w:r>
      <w:r>
        <w:t>Subpart 252.2</w:t>
      </w:r>
      <w:r>
        <w:t xml:space="preserve"> - TEXT OF PROVISIONS AND CLAUSES</w:t>
      </w:r>
      <w:bookmarkEnd w:id="5750"/>
      <w:bookmarkEnd w:id="5751"/>
      <w:bookmarkEnd w:id="5749"/>
    </w:p>
    <!--Topic unique_2619-->
    <w:p xmlns:tce="http://www.TCE.com">
      <w:pPr>
        <w:pStyle w:val="Heading5"/>
      </w:pPr>
      <w:bookmarkStart w:id="5752" w:name="_Numd19e107107"/>
      <w:bookmarkStart w:id="5753" w:name="_Refd19e107107"/>
      <w:bookmarkStart w:id="5754" w:name="_Tocd19e107107"/>
      <w:r>
        <w:t/>
      </w:r>
      <w:r>
        <w:t>252.201</w:t>
      </w:r>
      <w:r>
        <w:t xml:space="preserve"> RESERVED</w:t>
      </w:r>
      <w:bookmarkEnd w:id="5753"/>
      <w:bookmarkEnd w:id="5754"/>
      <w:bookmarkEnd w:id="5752"/>
    </w:p>
    <!--Topic unique_46-->
    <w:p xmlns:tce="http://www.TCE.com">
      <w:pPr>
        <w:pStyle w:val="Heading6"/>
      </w:pPr>
      <w:bookmarkStart w:id="5755" w:name="_Numd19e107120"/>
      <w:bookmarkStart w:id="5756" w:name="_Refd19e107120"/>
      <w:bookmarkStart w:id="5757" w:name="_Tocd19e107120"/>
      <w:r>
        <w:t/>
      </w:r>
      <w:r>
        <w:t>252.201-7000</w:t>
      </w:r>
      <w:r>
        <w:t xml:space="preserve"> Contracting Officer's Representative.</w:t>
      </w:r>
      <w:bookmarkEnd w:id="5756"/>
      <w:bookmarkEnd w:id="5757"/>
      <w:bookmarkEnd w:id="5755"/>
    </w:p>
    <w:p xmlns:tce="http://www.TCE.com">
      <w:pPr>
        <w:pStyle w:val="BodyText"/>
      </w:pPr>
      <w:r>
        <w:t xml:space="preserve">As prescribed in </w:t>
      </w:r>
      <w:r>
        <w:rPr>
          <w:color w:val="0000FF"/>
        </w:rPr>
        <w:fldChar w:fldCharType="begin"/>
      </w:r>
      <w:r>
        <w:rPr>
          <w:color w:val="0000FF"/>
        </w:rPr>
        <w:instrText xml:space="preserve"> REF _Numd19e26440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_Numd19e26415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620-->
    <w:p xmlns:tce="http://www.TCE.com">
      <w:pPr>
        <w:pStyle w:val="Heading5"/>
      </w:pPr>
      <w:bookmarkStart w:id="5758" w:name="_Numd19e107159"/>
      <w:bookmarkStart w:id="5759" w:name="_Refd19e107159"/>
      <w:bookmarkStart w:id="5760" w:name="_Tocd19e107159"/>
      <w:r>
        <w:t/>
      </w:r>
      <w:r>
        <w:t>252.203</w:t>
      </w:r>
      <w:r>
        <w:t xml:space="preserve"> RESERVED</w:t>
      </w:r>
      <w:bookmarkEnd w:id="5759"/>
      <w:bookmarkEnd w:id="5760"/>
      <w:bookmarkEnd w:id="5758"/>
    </w:p>
    <!--Topic unique_96-->
    <w:p xmlns:tce="http://www.TCE.com">
      <w:pPr>
        <w:pStyle w:val="Heading6"/>
      </w:pPr>
      <w:bookmarkStart w:id="5761" w:name="_Numd19e107172"/>
      <w:bookmarkStart w:id="5762" w:name="_Refd19e107172"/>
      <w:bookmarkStart w:id="5763" w:name="_Tocd19e107172"/>
      <w:r>
        <w:t/>
      </w:r>
      <w:r>
        <w:t>252.203-7000</w:t>
      </w:r>
      <w:r>
        <w:t xml:space="preserve"> Requirements Relating to Compensation of Former DoD Officials.</w:t>
      </w:r>
      <w:bookmarkEnd w:id="5762"/>
      <w:bookmarkEnd w:id="5763"/>
      <w:bookmarkEnd w:id="5761"/>
    </w:p>
    <w:p xmlns:tce="http://www.TCE.com">
      <w:pPr>
        <w:pStyle w:val="BodyText"/>
      </w:pPr>
      <w:r>
        <w:t xml:space="preserve">As prescribed in </w:t>
      </w:r>
      <w:r>
        <w:rPr>
          <w:color w:val="0000FF"/>
        </w:rPr>
        <w:fldChar w:fldCharType="begin"/>
      </w:r>
      <w:r>
        <w:rPr>
          <w:color w:val="0000FF"/>
        </w:rPr>
        <w:instrText xml:space="preserve"> REF _Numd19e27318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9-->
    <w:p xmlns:tce="http://www.TCE.com">
      <w:pPr>
        <w:pStyle w:val="Heading6"/>
      </w:pPr>
      <w:bookmarkStart w:id="5764" w:name="_Numd19e107221"/>
      <w:bookmarkStart w:id="5765" w:name="_Refd19e107221"/>
      <w:bookmarkStart w:id="5766" w:name="_Tocd19e107221"/>
      <w:r>
        <w:t/>
      </w:r>
      <w:r>
        <w:t>252.203-7001</w:t>
      </w:r>
      <w:r>
        <w:t xml:space="preserve"> Prohibition on Persons Convicted of Fraud or Other Defense Contract-Related Felonies.</w:t>
      </w:r>
      <w:bookmarkEnd w:id="5765"/>
      <w:bookmarkEnd w:id="5766"/>
      <w:bookmarkEnd w:id="5764"/>
    </w:p>
    <w:p xmlns:tce="http://www.TCE.com">
      <w:pPr>
        <w:pStyle w:val="BodyText"/>
      </w:pPr>
      <w:r>
        <w:t xml:space="preserve">As prescribed in </w:t>
      </w:r>
      <w:r>
        <w:rPr>
          <w:color w:val="0000FF"/>
        </w:rPr>
        <w:fldChar w:fldCharType="begin"/>
      </w:r>
      <w:r>
        <w:rPr>
          <w:color w:val="0000FF"/>
        </w:rPr>
        <w:instrText xml:space="preserve"> REF _Numd19e27502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(JAN 2023)</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4656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4656,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xmlns:tce="http://www.TCE.com">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101-->
    <w:p xmlns:tce="http://www.TCE.com">
      <w:pPr>
        <w:pStyle w:val="Heading6"/>
      </w:pPr>
      <w:bookmarkStart w:id="5767" w:name="_Numd19e107312"/>
      <w:bookmarkStart w:id="5768" w:name="_Refd19e107312"/>
      <w:bookmarkStart w:id="5769" w:name="_Tocd19e107312"/>
      <w:r>
        <w:t/>
      </w:r>
      <w:r>
        <w:t>252.203-7002</w:t>
      </w:r>
      <w:r>
        <w:t xml:space="preserve"> Requirement to Inform Employees of Whistleblower Rights.</w:t>
      </w:r>
      <w:bookmarkEnd w:id="5768"/>
      <w:bookmarkEnd w:id="5769"/>
      <w:bookmarkEnd w:id="5767"/>
    </w:p>
    <w:p xmlns:tce="http://www.TCE.com">
      <w:pPr>
        <w:pStyle w:val="BodyText"/>
      </w:pPr>
      <w:r>
        <w:t xml:space="preserve">As prescribed in </w:t>
      </w:r>
      <w:r>
        <w:rPr>
          <w:color w:val="0000FF"/>
        </w:rPr>
        <w:fldChar w:fldCharType="begin"/>
      </w:r>
      <w:r>
        <w:rPr>
          <w:color w:val="0000FF"/>
        </w:rPr>
        <w:instrText xml:space="preserve"> REF _Numd19e27927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(DEC 2022)</w:t>
      </w:r>
    </w:p>
    <w:p xmlns:tce="http://www.TCE.com">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102-->
    <w:p xmlns:tce="http://www.TCE.com">
      <w:pPr>
        <w:pStyle w:val="Heading6"/>
      </w:pPr>
      <w:bookmarkStart w:id="5770" w:name="_Numd19e107343"/>
      <w:bookmarkStart w:id="5771" w:name="_Refd19e107343"/>
      <w:bookmarkStart w:id="5772" w:name="_Tocd19e107343"/>
      <w:r>
        <w:t/>
      </w:r>
      <w:r>
        <w:t>252.203-7003</w:t>
      </w:r>
      <w:r>
        <w:t xml:space="preserve"> Agency Office of the Inspector General.</w:t>
      </w:r>
      <w:bookmarkEnd w:id="5771"/>
      <w:bookmarkEnd w:id="5772"/>
      <w:bookmarkEnd w:id="5770"/>
    </w:p>
    <w:p xmlns:tce="http://www.TCE.com">
      <w:pPr>
        <w:pStyle w:val="BodyText"/>
      </w:pPr>
      <w:r>
        <w:t xml:space="preserve">As prescribed in </w:t>
      </w:r>
      <w:r>
        <w:rPr>
          <w:color w:val="0000FF"/>
        </w:rPr>
        <w:fldChar w:fldCharType="begin"/>
      </w:r>
      <w:r>
        <w:rPr>
          <w:color w:val="0000FF"/>
        </w:rPr>
        <w:instrText xml:space="preserve"> REF _Numd19e28009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3-->
    <w:p xmlns:tce="http://www.TCE.com">
      <w:pPr>
        <w:pStyle w:val="Heading6"/>
      </w:pPr>
      <w:bookmarkStart w:id="5773" w:name="_Numd19e107385"/>
      <w:bookmarkStart w:id="5774" w:name="_Refd19e107385"/>
      <w:bookmarkStart w:id="5775" w:name="_Tocd19e107385"/>
      <w:r>
        <w:t/>
      </w:r>
      <w:r>
        <w:t>252.203-7004</w:t>
      </w:r>
      <w:r>
        <w:t xml:space="preserve"> Display of Hotline Posters.</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_Numd19e28009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(JAN 2023)</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_Numd19e28009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product or commercial service.</w:t>
      </w:r>
    </w:p>
    <w:p xmlns:tce="http://www.TCE.com">
      <w:pPr>
        <w:pStyle w:val="BodyText"/>
      </w:pPr>
      <w:r>
        <w:t>(End of clause)</w:t>
      </w:r>
    </w:p>
    <!--Topic unique_97-->
    <w:p xmlns:tce="http://www.TCE.com">
      <w:pPr>
        <w:pStyle w:val="Heading6"/>
      </w:pPr>
      <w:bookmarkStart w:id="5776" w:name="_Numd19e107450"/>
      <w:bookmarkStart w:id="5777" w:name="_Refd19e107450"/>
      <w:bookmarkStart w:id="5778" w:name="_Tocd19e107450"/>
      <w:r>
        <w:t/>
      </w:r>
      <w:r>
        <w:t>252.203-7005</w:t>
      </w:r>
      <w:r>
        <w:t xml:space="preserve"> Representation Relating to Compensation of Former DoD Officials.</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_Numd19e27318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(SEP 2022)</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_Numd19e107172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Hyperlink313">
        <w:r>
          <w:rPr>
            <w:rStyle w:val="Hyperlink"/>
          </w:rPr>
          <w:t>18 U.S.C. 207</w:t>
        </w:r>
      </w:hyperlink>
      <w:r>
        <w:t xml:space="preserve">, </w:t>
      </w:r>
      <w:hyperlink r:id="rIdHyperlink314">
        <w:r>
          <w:rPr>
            <w:rStyle w:val="Hyperlink"/>
          </w:rPr>
          <w:t>41 U.S.C. 2101-2107</w:t>
        </w:r>
      </w:hyperlink>
      <w:r>
        <w:t xml:space="preserve">, </w:t>
      </w:r>
      <w:hyperlink r:id="rIdHyperlink315">
        <w:r>
          <w:rPr>
            <w:rStyle w:val="Hyperlink"/>
          </w:rPr>
          <w:t>5 CFR part 2641</w:t>
        </w:r>
      </w:hyperlink>
      <w:r>
        <w:t>, section 1045 of the National Defense Authorization Act for Fiscal Year 2018 (</w:t>
      </w:r>
      <w:hyperlink r:id="rIdHyperlink316">
        <w:r>
          <w:rPr>
            <w:rStyle w:val="Hyperlink"/>
          </w:rPr>
          <w:t>Pub. L. 115-91</w:t>
        </w:r>
      </w:hyperlink>
      <w:r>
        <w:t xml:space="preserve">), and Federal Acquisition Regulation </w:t>
      </w:r>
      <w:hyperlink r:id="rIdHyperlink317">
        <w:r>
          <w:rPr>
            <w:rStyle w:val="Hyperlink"/>
          </w:rPr>
          <w:t>3.104-2</w:t>
        </w:r>
      </w:hyperlink>
      <w:r>
        <w:t>.</w:t>
      </w:r>
    </w:p>
    <w:p xmlns:tce="http://www.TCE.com">
      <w:pPr>
        <w:pStyle w:val="BodyText"/>
      </w:pPr>
      <w:r>
        <w:t>(End of provision)</w:t>
      </w:r>
    </w:p>
    <!--Topic unique_2621-->
    <w:p xmlns:tce="http://www.TCE.com">
      <w:pPr>
        <w:pStyle w:val="Heading5"/>
      </w:pPr>
      <w:bookmarkStart w:id="5779" w:name="_Numd19e107508"/>
      <w:bookmarkStart w:id="5780" w:name="_Refd19e107508"/>
      <w:bookmarkStart w:id="5781" w:name="_Tocd19e107508"/>
      <w:r>
        <w:t/>
      </w:r>
      <w:r>
        <w:t>252.204</w:t>
      </w:r>
      <w:r>
        <w:t xml:space="preserve"> RESERVED</w:t>
      </w:r>
      <w:bookmarkEnd w:id="5780"/>
      <w:bookmarkEnd w:id="5781"/>
      <w:bookmarkEnd w:id="5779"/>
    </w:p>
    <!--Topic unique_205-->
    <w:p xmlns:tce="http://www.TCE.com">
      <w:pPr>
        <w:pStyle w:val="Heading6"/>
      </w:pPr>
      <w:bookmarkStart w:id="5782" w:name="_Numd19e107521"/>
      <w:bookmarkStart w:id="5783" w:name="_Refd19e107521"/>
      <w:bookmarkStart w:id="5784" w:name="_Tocd19e107521"/>
      <w:r>
        <w:t/>
      </w:r>
      <w:r>
        <w:t>252.204-7000</w:t>
      </w:r>
      <w:r>
        <w:t xml:space="preserve"> Disclosure of Information.</w:t>
      </w:r>
      <w:bookmarkEnd w:id="5783"/>
      <w:bookmarkEnd w:id="5784"/>
      <w:bookmarkEnd w:id="5782"/>
    </w:p>
    <w:p xmlns:tce="http://www.TCE.com">
      <w:pPr>
        <w:pStyle w:val="BodyText"/>
      </w:pPr>
      <w:r>
        <w:t xml:space="preserve">As prescribed in </w:t>
      </w:r>
      <w:r>
        <w:rPr>
          <w:color w:val="0000FF"/>
        </w:rPr>
        <w:fldChar w:fldCharType="begin"/>
      </w:r>
      <w:r>
        <w:rPr>
          <w:color w:val="0000FF"/>
        </w:rPr>
        <w:instrText xml:space="preserve"> REF _Numd19e29121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u w:val="single"/>
        </w:rPr>
        <w:t>204.4</w:t>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622-->
    <w:p xmlns:tce="http://www.TCE.com">
      <w:pPr>
        <w:pStyle w:val="Heading6"/>
      </w:pPr>
      <w:bookmarkStart w:id="5785" w:name="_Numd19e107568"/>
      <w:bookmarkStart w:id="5786" w:name="_Refd19e107568"/>
      <w:bookmarkStart w:id="5787" w:name="_Tocd19e107568"/>
      <w:r>
        <w:t/>
      </w:r>
      <w:r>
        <w:t>252.204-7001</w:t>
      </w:r>
      <w:r>
        <w:t xml:space="preserve"> Reserved.</w:t>
      </w:r>
      <w:bookmarkEnd w:id="5786"/>
      <w:bookmarkEnd w:id="5787"/>
      <w:bookmarkEnd w:id="5785"/>
    </w:p>
    <!--Topic unique_240-->
    <w:p xmlns:tce="http://www.TCE.com">
      <w:pPr>
        <w:pStyle w:val="Heading6"/>
      </w:pPr>
      <w:bookmarkStart w:id="5788" w:name="_Numd19e107582"/>
      <w:bookmarkStart w:id="5789" w:name="_Refd19e107582"/>
      <w:bookmarkStart w:id="5790" w:name="_Tocd19e107582"/>
      <w:r>
        <w:t/>
      </w:r>
      <w:r>
        <w:t>252.204-7002</w:t>
      </w:r>
      <w:r>
        <w:t xml:space="preserve"> Payment for Contract Line or Subline Items Not Separately Priced.</w:t>
      </w:r>
      <w:bookmarkEnd w:id="5789"/>
      <w:bookmarkEnd w:id="5790"/>
      <w:bookmarkEnd w:id="5788"/>
    </w:p>
    <w:p xmlns:tce="http://www.TCE.com">
      <w:pPr>
        <w:pStyle w:val="BodyText"/>
      </w:pPr>
      <w:r>
        <w:t xml:space="preserve">As prescribed in </w:t>
      </w:r>
      <w:r>
        <w:rPr>
          <w:color w:val="0000FF"/>
        </w:rPr>
        <w:fldChar w:fldCharType="begin"/>
      </w:r>
      <w:r>
        <w:rPr>
          <w:color w:val="0000FF"/>
        </w:rPr>
        <w:instrText xml:space="preserve"> REF _Numd19e30959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206-->
    <w:p xmlns:tce="http://www.TCE.com">
      <w:pPr>
        <w:pStyle w:val="Heading6"/>
      </w:pPr>
      <w:bookmarkStart w:id="5791" w:name="_Numd19e107619"/>
      <w:bookmarkStart w:id="5792" w:name="_Refd19e107619"/>
      <w:bookmarkStart w:id="5793" w:name="_Tocd19e107619"/>
      <w:r>
        <w:t/>
      </w:r>
      <w:r>
        <w:t>252.204-7003</w:t>
      </w:r>
      <w:r>
        <w:t xml:space="preserve"> Control of Government Personnel Work Product.</w:t>
      </w:r>
      <w:bookmarkEnd w:id="5792"/>
      <w:bookmarkEnd w:id="5793"/>
      <w:bookmarkEnd w:id="5791"/>
    </w:p>
    <w:p xmlns:tce="http://www.TCE.com">
      <w:pPr>
        <w:pStyle w:val="BodyText"/>
      </w:pPr>
      <w:r>
        <w:t xml:space="preserve">As prescribed in </w:t>
      </w:r>
      <w:r>
        <w:rPr>
          <w:color w:val="0000FF"/>
        </w:rPr>
        <w:fldChar w:fldCharType="begin"/>
      </w:r>
      <w:r>
        <w:rPr>
          <w:color w:val="0000FF"/>
        </w:rPr>
        <w:instrText xml:space="preserve"> REF _Numd19e29121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6-->
    <w:p xmlns:tce="http://www.TCE.com">
      <w:pPr>
        <w:pStyle w:val="Heading6"/>
      </w:pPr>
      <w:bookmarkStart w:id="5794" w:name="_Numd19e107647"/>
      <w:bookmarkStart w:id="5795" w:name="_Refd19e107647"/>
      <w:bookmarkStart w:id="5796" w:name="_Tocd19e107647"/>
      <w:r>
        <w:t/>
      </w:r>
      <w:r>
        <w:t>252.204-7004</w:t>
      </w:r>
      <w:r>
        <w:t xml:space="preserve"> Antiterrorism Awareness Training for Contractors.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_Numd19e31067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Antiterrorism Awareness Training for Contractors (JAN 2023)</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products and commercial services, when subcontractor performance requires routine physical access to a Federally-controlled facility or military installation.</w:t>
      </w:r>
    </w:p>
    <w:p xmlns:tce="http://www.TCE.com">
      <w:pPr>
        <w:pStyle w:val="BodyText"/>
      </w:pPr>
      <w:r>
        <w:t>(End of clause)</w:t>
      </w:r>
    </w:p>
    <!--Topic unique_2623-->
    <w:p xmlns:tce="http://www.TCE.com">
      <w:pPr>
        <w:pStyle w:val="Heading6"/>
      </w:pPr>
      <w:bookmarkStart w:id="5797" w:name="_Numd19e107700"/>
      <w:bookmarkStart w:id="5798" w:name="_Refd19e107700"/>
      <w:bookmarkStart w:id="5799" w:name="_Tocd19e107700"/>
      <w:r>
        <w:t/>
      </w:r>
      <w:r>
        <w:t>252.204-7005</w:t>
      </w:r>
      <w:r>
        <w:t xml:space="preserve"> Reserved.</w:t>
      </w:r>
      <w:bookmarkEnd w:id="5798"/>
      <w:bookmarkEnd w:id="5799"/>
      <w:bookmarkEnd w:id="5797"/>
    </w:p>
    <!--Topic unique_245-->
    <w:p xmlns:tce="http://www.TCE.com">
      <w:pPr>
        <w:pStyle w:val="Heading6"/>
      </w:pPr>
      <w:bookmarkStart w:id="5800" w:name="_Numd19e107714"/>
      <w:bookmarkStart w:id="5801" w:name="_Refd19e107714"/>
      <w:bookmarkStart w:id="5802" w:name="_Tocd19e107714"/>
      <w:r>
        <w:t/>
      </w:r>
      <w:r>
        <w:t>252.204-7006</w:t>
      </w:r>
      <w:r>
        <w:t xml:space="preserve"> Billing Instructions-Cost Vouchers.</w:t>
      </w:r>
      <w:bookmarkEnd w:id="5801"/>
      <w:bookmarkEnd w:id="5802"/>
      <w:bookmarkEnd w:id="5800"/>
    </w:p>
    <w:p xmlns:tce="http://www.TCE.com">
      <w:pPr>
        <w:pStyle w:val="BodyText"/>
      </w:pPr>
      <w:r>
        <w:t xml:space="preserve">As prescribed in </w:t>
      </w:r>
      <w:r>
        <w:rPr>
          <w:color w:val="0000FF"/>
        </w:rPr>
        <w:fldChar w:fldCharType="begin"/>
      </w:r>
      <w:r>
        <w:rPr>
          <w:color w:val="0000FF"/>
        </w:rPr>
        <w:instrText xml:space="preserve"> REF _Numd19e30959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INSTRUCTIONS-COST VOUCHERS (MAY 2023)</w:t>
      </w:r>
    </w:p>
    <w:p xmlns:tce="http://www.TCE.com">
      <w:pPr>
        <w:pStyle w:val="BodyText"/>
      </w:pPr>
      <w:r>
        <w:t>When submitting a request for payment using a cost voucher,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15-->
    <w:p xmlns:tce="http://www.TCE.com">
      <w:pPr>
        <w:pStyle w:val="Heading6"/>
      </w:pPr>
      <w:bookmarkStart w:id="5803" w:name="_Numd19e107747"/>
      <w:bookmarkStart w:id="5804" w:name="_Refd19e107747"/>
      <w:bookmarkStart w:id="5805" w:name="_Tocd19e107747"/>
      <w:r>
        <w:t/>
      </w:r>
      <w:r>
        <w:t>252.204-7007</w:t>
      </w:r>
      <w:r>
        <w:t xml:space="preserve"> Alternate A, Annual Representations and Certifications.</w:t>
      </w:r>
      <w:bookmarkEnd w:id="5804"/>
      <w:bookmarkEnd w:id="5805"/>
      <w:bookmarkEnd w:id="5803"/>
    </w:p>
    <w:p xmlns:tce="http://www.TCE.com">
      <w:pPr>
        <w:pStyle w:val="BodyText"/>
      </w:pPr>
      <w:r>
        <w:t xml:space="preserve">As prescribed in </w:t>
      </w:r>
      <w:r>
        <w:rPr>
          <w:color w:val="0000FF"/>
        </w:rPr>
        <w:fldChar w:fldCharType="begin"/>
      </w:r>
      <w:r>
        <w:rPr>
          <w:color w:val="0000FF"/>
        </w:rPr>
        <w:instrText xml:space="preserve"> REF _Numd19e29592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(Oct 2023)</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ind w:left="720"/>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_Numd19e113427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_Numd19e124325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_Numd19e126004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_Numd19e126139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_Numd19e133300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_Numd19e133345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_Numd19e109785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_Numd19e116656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_Numd19e119194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_Numd19e120557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_Numd19e120716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_Numd19e127298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_Numd19e134639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52-->
    <w:p xmlns:tce="http://www.TCE.com">
      <w:pPr>
        <w:pStyle w:val="Heading6"/>
      </w:pPr>
      <w:bookmarkStart w:id="5806" w:name="_Numd19e107941"/>
      <w:bookmarkStart w:id="5807" w:name="_Refd19e107941"/>
      <w:bookmarkStart w:id="5808" w:name="_Tocd19e107941"/>
      <w:r>
        <w:t/>
      </w:r>
      <w:r>
        <w:t>252.204-7008</w:t>
      </w:r>
      <w:r>
        <w:t xml:space="preserve"> Compliance with Safeguarding Covered Defense Information Controls.</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53-->
    <w:p xmlns:tce="http://www.TCE.com">
      <w:pPr>
        <w:pStyle w:val="Heading6"/>
      </w:pPr>
      <w:bookmarkStart w:id="5809" w:name="_Numd19e108002"/>
      <w:bookmarkStart w:id="5810" w:name="_Refd19e108002"/>
      <w:bookmarkStart w:id="5811" w:name="_Tocd19e108002"/>
      <w:r>
        <w:t/>
      </w:r>
      <w:r>
        <w:t>252.204-7009</w:t>
      </w:r>
      <w:r>
        <w:t xml:space="preserve"> Limitations on the Use or Disclosure of Third-Party Contractor Reported Cyber Incident Information.</w:t>
      </w:r>
      <w:bookmarkEnd w:id="5810"/>
      <w:bookmarkEnd w:id="5811"/>
      <w:bookmarkEnd w:id="5809"/>
    </w:p>
    <w:p xmlns:tce="http://www.TCE.com">
      <w:pPr>
        <w:pStyle w:val="BodyText"/>
      </w:pPr>
      <w:r>
        <w:t xml:space="preserve">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(JAN 2023)</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207-->
    <w:p xmlns:tce="http://www.TCE.com">
      <w:pPr>
        <w:pStyle w:val="Heading6"/>
      </w:pPr>
      <w:bookmarkStart w:id="5812" w:name="_Numd19e108091"/>
      <w:bookmarkStart w:id="5813" w:name="_Refd19e108091"/>
      <w:bookmarkStart w:id="5814" w:name="_Tocd19e108091"/>
      <w:r>
        <w:t/>
      </w:r>
      <w:r>
        <w:t>252.204-7010</w:t>
      </w:r>
      <w:r>
        <w:t xml:space="preserve"> Requirement for Contractor to Notify DoD if the Contractors Activities are Subject to Reporting Under the U.S.-International Atomic Energy Agency Additional Protocol.</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_Numd19e29209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624-->
    <w:p xmlns:tce="http://www.TCE.com">
      <w:pPr>
        <w:pStyle w:val="Heading6"/>
      </w:pPr>
      <w:bookmarkStart w:id="5815" w:name="_Numd19e108176"/>
      <w:bookmarkStart w:id="5816" w:name="_Refd19e108176"/>
      <w:bookmarkStart w:id="5817" w:name="_Tocd19e108176"/>
      <w:r>
        <w:t/>
      </w:r>
      <w:r>
        <w:t>252.204-7011</w:t>
      </w:r>
      <w:r>
        <w:t xml:space="preserve"> Reserved.</w:t>
      </w:r>
      <w:bookmarkEnd w:id="5816"/>
      <w:bookmarkEnd w:id="5817"/>
      <w:bookmarkEnd w:id="5815"/>
    </w:p>
    <!--Topic unique_249-->
    <w:p xmlns:tce="http://www.TCE.com">
      <w:pPr>
        <w:pStyle w:val="Heading6"/>
      </w:pPr>
      <w:bookmarkStart w:id="5818" w:name="_Numd19e108190"/>
      <w:bookmarkStart w:id="5819" w:name="_Refd19e108190"/>
      <w:bookmarkStart w:id="5820" w:name="_Tocd19e108190"/>
      <w:r>
        <w:t/>
      </w:r>
      <w:r>
        <w:t>252.204-7012</w:t>
      </w:r>
      <w:r>
        <w:t xml:space="preserve"> Safeguarding Covered Defense Information and Cyber Incident Reporting.</w:t>
      </w:r>
      <w:bookmarkEnd w:id="5819"/>
      <w:bookmarkEnd w:id="5820"/>
      <w:bookmarkEnd w:id="5818"/>
    </w:p>
    <w:p xmlns:tce="http://www.TCE.com">
      <w:pPr>
        <w:pStyle w:val="BodyText"/>
      </w:pPr>
      <w:r>
        <w:t xml:space="preserve">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(MAY 2024)</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_Numd19e138093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https://csrc.nist.gov/publications/sp800)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(https://www.fedramp.gov/documents-templates/)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_Numd19e108002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625-->
    <w:p xmlns:tce="http://www.TCE.com">
      <w:pPr>
        <w:pStyle w:val="Heading6"/>
      </w:pPr>
      <w:bookmarkStart w:id="5821" w:name="_Numd19e108382"/>
      <w:bookmarkStart w:id="5822" w:name="_Refd19e108382"/>
      <w:bookmarkStart w:id="5823" w:name="_Tocd19e108382"/>
      <w:r>
        <w:t/>
      </w:r>
      <w:r>
        <w:t>252.204-7013</w:t>
      </w:r>
      <w:r>
        <w:t xml:space="preserve"> Reserved.</w:t>
      </w:r>
      <w:bookmarkEnd w:id="5822"/>
      <w:bookmarkEnd w:id="5823"/>
      <w:bookmarkEnd w:id="5821"/>
    </w:p>
    <!--Topic unique_256-->
    <w:p xmlns:tce="http://www.TCE.com">
      <w:pPr>
        <w:pStyle w:val="Heading6"/>
      </w:pPr>
      <w:bookmarkStart w:id="5824" w:name="_Numd19e108396"/>
      <w:bookmarkStart w:id="5825" w:name="_Refd19e108396"/>
      <w:bookmarkStart w:id="5826" w:name="_Tocd19e108396"/>
      <w:r>
        <w:t/>
      </w:r>
      <w:r>
        <w:t>252.204-7014</w:t>
      </w:r>
      <w:r>
        <w:t xml:space="preserve"> Limitations on the Use or Disclosure of Information by Litigation Support Contractors.</w:t>
      </w:r>
      <w:bookmarkEnd w:id="5825"/>
      <w:bookmarkEnd w:id="5826"/>
      <w:bookmarkEnd w:id="5824"/>
    </w:p>
    <w:p xmlns:tce="http://www.TCE.com">
      <w:pPr>
        <w:pStyle w:val="BodyText"/>
      </w:pPr>
      <w:r>
        <w:t xml:space="preserve">As prescribed in </w:t>
      </w:r>
      <w:r>
        <w:rPr>
          <w:color w:val="0000FF"/>
        </w:rPr>
        <w:fldChar w:fldCharType="begin"/>
      </w:r>
      <w:r>
        <w:rPr>
          <w:color w:val="0000FF"/>
        </w:rPr>
        <w:instrText xml:space="preserve"> REF _Numd19e31410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(JAN 2023)</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 xml:space="preserve"> Subcontracts.</w:t>
      </w:r>
      <w:r>
        <w:t xml:space="preserve"> Include the substance of this clause, including this paragraph (f), in all subcontracts, including subcontracts for commercial products or commercial services.</w:t>
      </w:r>
    </w:p>
    <w:p xmlns:tce="http://www.TCE.com">
      <w:pPr>
        <w:pStyle w:val="BodyText"/>
      </w:pPr>
      <w:r>
        <w:t>(End of clause)</w:t>
      </w:r>
    </w:p>
    <!--Topic unique_257-->
    <w:p xmlns:tce="http://www.TCE.com">
      <w:pPr>
        <w:pStyle w:val="Heading6"/>
      </w:pPr>
      <w:bookmarkStart w:id="5827" w:name="_Numd19e108480"/>
      <w:bookmarkStart w:id="5828" w:name="_Refd19e108480"/>
      <w:bookmarkStart w:id="5829" w:name="_Tocd19e108480"/>
      <w:r>
        <w:t/>
      </w:r>
      <w:r>
        <w:t>252.204-7015</w:t>
      </w:r>
      <w:r>
        <w:t xml:space="preserve"> Notice of Authorized Disclosure of Information for Litigation Support.</w:t>
      </w:r>
      <w:bookmarkEnd w:id="5828"/>
      <w:bookmarkEnd w:id="5829"/>
      <w:bookmarkEnd w:id="5827"/>
    </w:p>
    <w:p xmlns:tce="http://www.TCE.com">
      <w:pPr>
        <w:pStyle w:val="BodyText"/>
      </w:pPr>
      <w:r>
        <w:t xml:space="preserve">As prescribed in </w:t>
      </w:r>
      <w:r>
        <w:rPr>
          <w:color w:val="0000FF"/>
        </w:rPr>
        <w:fldChar w:fldCharType="begin"/>
      </w:r>
      <w:r>
        <w:rPr>
          <w:color w:val="0000FF"/>
        </w:rPr>
        <w:instrText xml:space="preserve"> REF _Numd19e31410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(JAN 2023)</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xmlns:tce="http://www.TCE.com">
      <w:pPr>
        <w:pStyle w:val="BodyText"/>
      </w:pPr>
      <w:r>
        <w:t>(End of clause)</w:t>
      </w:r>
    </w:p>
    <!--Topic unique_216-->
    <w:p xmlns:tce="http://www.TCE.com">
      <w:pPr>
        <w:pStyle w:val="Heading6"/>
      </w:pPr>
      <w:bookmarkStart w:id="5830" w:name="_Numd19e108540"/>
      <w:bookmarkStart w:id="5831" w:name="_Refd19e108540"/>
      <w:bookmarkStart w:id="5832" w:name="_Tocd19e108540"/>
      <w:r>
        <w:t/>
      </w:r>
      <w:r>
        <w:t>252.204-7016</w:t>
      </w:r>
      <w:r>
        <w:t xml:space="preserve"> Covered Defense Telecommunications Equipment or Services—Representation.</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_Numd19e30380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_Numd19e108662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35-->
    <w:p xmlns:tce="http://www.TCE.com">
      <w:pPr>
        <w:pStyle w:val="Heading6"/>
      </w:pPr>
      <w:bookmarkStart w:id="5833" w:name="_Numd19e108586"/>
      <w:bookmarkStart w:id="5834" w:name="_Refd19e108586"/>
      <w:bookmarkStart w:id="5835" w:name="_Tocd19e108586"/>
      <w:r>
        <w:t/>
      </w:r>
      <w:r>
        <w:t>252.204-7017</w:t>
      </w:r>
      <w:r>
        <w:t xml:space="preserve"> Prohibition on the Acquisition of Covered Defense Telecommunications Equipment or Services—Representation.</w:t>
      </w:r>
      <w:bookmarkEnd w:id="5834"/>
      <w:bookmarkEnd w:id="5835"/>
      <w:bookmarkEnd w:id="5833"/>
    </w:p>
    <w:p xmlns:tce="http://www.TCE.com">
      <w:pPr>
        <w:pStyle w:val="BodyText"/>
      </w:pPr>
      <w:r>
        <w:t xml:space="preserve">As prescribed in </w:t>
      </w:r>
      <w:r>
        <w:rPr>
          <w:color w:val="0000FF"/>
        </w:rPr>
        <w:fldChar w:fldCharType="begin"/>
      </w:r>
      <w:r>
        <w:rPr>
          <w:color w:val="0000FF"/>
        </w:rPr>
        <w:instrText xml:space="preserve"> REF _Numd19e30380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_Numd19e108662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36-->
    <w:p xmlns:tce="http://www.TCE.com">
      <w:pPr>
        <w:pStyle w:val="Heading6"/>
      </w:pPr>
      <w:bookmarkStart w:id="5836" w:name="_Numd19e108662"/>
      <w:bookmarkStart w:id="5837" w:name="_Refd19e108662"/>
      <w:bookmarkStart w:id="5838" w:name="_Tocd19e108662"/>
      <w:r>
        <w:t/>
      </w:r>
      <w:r>
        <w:t>252.204-7018</w:t>
      </w:r>
      <w:r>
        <w:t xml:space="preserve"> Prohibition on the Acquisition of Covered Defense Telecommunications Equipment or Services.</w:t>
      </w:r>
      <w:bookmarkEnd w:id="5837"/>
      <w:bookmarkEnd w:id="5838"/>
      <w:bookmarkEnd w:id="5836"/>
    </w:p>
    <w:p xmlns:tce="http://www.TCE.com">
      <w:pPr>
        <w:pStyle w:val="BodyText"/>
      </w:pPr>
      <w:r>
        <w:t xml:space="preserve">As prescribed in </w:t>
      </w:r>
      <w:r>
        <w:rPr>
          <w:color w:val="0000FF"/>
        </w:rPr>
        <w:fldChar w:fldCharType="begin"/>
      </w:r>
      <w:r>
        <w:rPr>
          <w:color w:val="0000FF"/>
        </w:rPr>
        <w:instrText xml:space="preserve"> REF _Numd19e30380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2023)</w:t>
      </w:r>
    </w:p>
    <w:p xmlns:tce="http://www.TCE.com">
      <w:pPr>
        <w:pStyle w:val="BodyText"/>
      </w:pPr>
      <w:r>
        <w:t xml:space="preserve">(a) </w:t>
      </w:r>
      <w:r>
        <w:rPr>
          <w:i/>
        </w:rPr>
        <w:t>Definitions</w:t>
      </w:r>
      <w:r>
        <w:t>.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_Numd19e30349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xmlns:tce="http://www.TCE.com">
      <w:pPr>
        <w:pStyle w:val="BodyText"/>
      </w:pPr>
      <w:r>
        <w:t>(End of clause)</w:t>
      </w:r>
    </w:p>
    <!--Topic unique_254-->
    <w:p xmlns:tce="http://www.TCE.com">
      <w:pPr>
        <w:pStyle w:val="Heading6"/>
      </w:pPr>
      <w:bookmarkStart w:id="5839" w:name="_Numd19e108768"/>
      <w:bookmarkStart w:id="5840" w:name="_Refd19e108768"/>
      <w:bookmarkStart w:id="5841" w:name="_Tocd19e108768"/>
      <w:r>
        <w:t/>
      </w:r>
      <w:r>
        <w:t>252.204-7019</w:t>
      </w:r>
      <w:r>
        <w:t xml:space="preserve"> Notice of NISTSP 800-171 DoD Assessment Requirements.</w:t>
      </w:r>
      <w:bookmarkEnd w:id="5840"/>
      <w:bookmarkEnd w:id="5841"/>
      <w:bookmarkEnd w:id="5839"/>
    </w:p>
    <w:p xmlns:tce="http://www.TCE.com">
      <w:pPr>
        <w:pStyle w:val="BodyText"/>
      </w:pPr>
      <w:r>
        <w:t>As prescribed in 204.7304(d), use the following provision:</w:t>
      </w:r>
    </w:p>
    <w:p xmlns:tce="http://www.TCE.com">
      <w:pPr>
        <w:pStyle w:val="BodyText"/>
      </w:pPr>
      <w:r>
        <w:t>NOTICE OF 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r>
        <w:t xml:space="preserve"> https://www.acq.osd.mil/asda/dpc/cp/cyber/docs/safeguarding/NIST-SP-800-171-Assessment-Methodology-Version-1.2.1-6.24.2020.pdf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318">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55-->
    <w:p xmlns:tce="http://www.TCE.com">
      <w:pPr>
        <w:pStyle w:val="Heading6"/>
      </w:pPr>
      <w:bookmarkStart w:id="5842" w:name="_Numd19e108982"/>
      <w:bookmarkStart w:id="5843" w:name="_Refd19e108982"/>
      <w:bookmarkStart w:id="5844" w:name="_Tocd19e108982"/>
      <w:r>
        <w:t/>
      </w:r>
      <w:r>
        <w:t>252.204-7020</w:t>
      </w:r>
      <w:r>
        <w:t xml:space="preserve"> NIST SP 800-171DoD Assessment Requirements.</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r>
        <w:t xml:space="preserve"> https://www.acq.osd.mil/asda/dpc/cp/cyber/docs/safeguarding/NIST-SP-800-171-Assessment-Methodology-Version-1.2.1-6.24.2020.pdf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319">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r>
        <w:t xml:space="preserve"> https://www.acq.osd.mil/asda/dpc/cp/cyber/docs/safeguarding/NIST-SP-800-171-Assessment-Methodology-Version-1.2.1-6.24.2020.pdf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320">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58-->
    <w:p xmlns:tce="http://www.TCE.com">
      <w:pPr>
        <w:pStyle w:val="Heading6"/>
      </w:pPr>
      <w:bookmarkStart w:id="5845" w:name="_Numd19e109254"/>
      <w:bookmarkStart w:id="5846" w:name="_Refd19e109254"/>
      <w:bookmarkStart w:id="5847" w:name="_Tocd19e109254"/>
      <w:r>
        <w:t/>
      </w:r>
      <w:r>
        <w:t>252.204-7021</w:t>
      </w:r>
      <w:r>
        <w:t xml:space="preserve"> Cybersecurity Maturity Model Certification Requirements.</w:t>
      </w:r>
      <w:bookmarkEnd w:id="5846"/>
      <w:bookmarkEnd w:id="5847"/>
      <w:bookmarkEnd w:id="5845"/>
    </w:p>
    <w:p xmlns:tce="http://www.TCE.com">
      <w:pPr>
        <w:pStyle w:val="BodyText"/>
      </w:pPr>
      <w:r>
        <w:t>As prescribed in 204.7503(a) and (b), insert the following clause:</w:t>
      </w:r>
    </w:p>
    <w:p xmlns:tce="http://www.TCE.com">
      <w:pPr>
        <w:pStyle w:val="BodyText"/>
      </w:pPr>
      <w:r>
        <w:t>CYBERSECURITY MATURITY MODEL CERTIFICATION REQUIREMENTS (JAN 2023)</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321">
        <w:r>
          <w:rPr>
            <w:rStyle w:val="Hyperlink"/>
          </w:rPr>
          <w:t>https://www.acq.osd.mil/cmmc/index.html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products or commercial services,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13-->
    <w:p xmlns:tce="http://www.TCE.com">
      <w:pPr>
        <w:pStyle w:val="Heading6"/>
      </w:pPr>
      <w:bookmarkStart w:id="5848" w:name="_Numd19e109297"/>
      <w:bookmarkStart w:id="5849" w:name="_Refd19e109297"/>
      <w:bookmarkStart w:id="5850" w:name="_Tocd19e109297"/>
      <w:r>
        <w:t/>
      </w:r>
      <w:r>
        <w:t>252.204-7022</w:t>
      </w:r>
      <w:r>
        <w:t xml:space="preserve"> Expediting Contract Closeout.</w:t>
      </w:r>
      <w:bookmarkEnd w:id="5849"/>
      <w:bookmarkEnd w:id="5850"/>
      <w:bookmarkEnd w:id="5848"/>
    </w:p>
    <w:p xmlns:tce="http://www.TCE.com">
      <w:pPr>
        <w:pStyle w:val="BodyText"/>
      </w:pPr>
      <w:r>
        <w:t xml:space="preserve">As prescribed in </w:t>
      </w:r>
      <w:r>
        <w:rPr>
          <w:color w:val="0000FF"/>
        </w:rPr>
        <w:fldChar w:fldCharType="begin"/>
      </w:r>
      <w:r>
        <w:rPr>
          <w:color w:val="0000FF"/>
        </w:rPr>
        <w:instrText xml:space="preserve"> REF _Numd19e29441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33-->
    <w:p xmlns:tce="http://www.TCE.com">
      <w:pPr>
        <w:pStyle w:val="Heading6"/>
      </w:pPr>
      <w:bookmarkStart w:id="5851" w:name="_Numd19e109330"/>
      <w:bookmarkStart w:id="5852" w:name="_Refd19e109330"/>
      <w:bookmarkStart w:id="5853" w:name="_Tocd19e109330"/>
      <w:r>
        <w:t/>
      </w:r>
      <w:r>
        <w:t>252.204-7023</w:t>
      </w:r>
      <w:r>
        <w:t xml:space="preserve"> Reporting Requirements for Contracted Services.</w:t>
      </w:r>
      <w:bookmarkEnd w:id="5852"/>
      <w:bookmarkEnd w:id="5853"/>
      <w:bookmarkEnd w:id="5851"/>
    </w:p>
    <w:p xmlns:tce="http://www.TCE.com">
      <w:pPr>
        <w:pStyle w:val="BodyText"/>
      </w:pPr>
      <w:r>
        <w:t xml:space="preserve">Basic. As prescribed in </w:t>
      </w:r>
      <w:r>
        <w:rPr>
          <w:color w:val="0000FF"/>
        </w:rPr>
        <w:fldChar w:fldCharType="begin"/>
      </w:r>
      <w:r>
        <w:rPr>
          <w:color w:val="0000FF"/>
        </w:rPr>
        <w:instrText xml:space="preserve"> REF _Numd19e30082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322">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_Numd19e30082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323">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62-->
    <w:p xmlns:tce="http://www.TCE.com">
      <w:pPr>
        <w:pStyle w:val="Heading6"/>
      </w:pPr>
      <w:bookmarkStart w:id="5854" w:name="_Numd19e109412"/>
      <w:bookmarkStart w:id="5855" w:name="_Refd19e109412"/>
      <w:bookmarkStart w:id="5856" w:name="_Tocd19e109412"/>
      <w:r>
        <w:t/>
      </w:r>
      <w:r>
        <w:t>252.204-7024</w:t>
      </w:r>
      <w:r>
        <w:t xml:space="preserve"> Notice on the Use of the Supplier Performance Risk System.</w:t>
      </w:r>
      <w:bookmarkEnd w:id="5855"/>
      <w:bookmarkEnd w:id="5856"/>
      <w:bookmarkEnd w:id="5854"/>
    </w:p>
    <w:p xmlns:tce="http://www.TCE.com">
      <w:pPr>
        <w:pStyle w:val="BodyText"/>
      </w:pPr>
      <w:r>
        <w:t>As prescribed in 204.7604, use the following provision .</w:t>
      </w:r>
    </w:p>
    <w:p xmlns:tce="http://www.TCE.com">
      <w:pPr>
        <w:pStyle w:val="BodyText"/>
      </w:pPr>
      <w:r>
        <w:t>NOTICE ON THE USE OF THE SUPPLIER PERFORMANCE RISK SYSTEM (MAR 2023)</w:t>
      </w:r>
    </w:p>
    <w:p xmlns:tce="http://www.TCE.com">
      <w:pPr>
        <w:pStyle w:val="BodyText"/>
        <w:ind w:left="720"/>
      </w:pPr>
      <w:r>
        <w:t xml:space="preserve">(a) </w:t>
      </w:r>
      <w:r>
        <w:rPr>
          <w:i/>
        </w:rPr>
        <w:t>Definitions.</w:t>
      </w:r>
      <w:r>
        <w:t xml:space="preserve"> As used in this provision—</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a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(b) The Supplier Performance Risk System (SPRS), available at </w:t>
      </w:r>
      <w:hyperlink r:id="rIdHyperlink324">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xmlns:tce="http://www.TCE.com">
      <w:pPr>
        <w:pStyle w:val="BodyText"/>
        <w:ind w:left="720"/>
      </w:pPr>
      <w:r>
        <w:t>(c) The Contracting Officer will consider SPRS risk assessments during the evaluation of quotations or offers received in response to this solicitation as follows:</w:t>
      </w:r>
    </w:p>
    <w:p xmlns:tce="http://www.TCE.com">
      <w:pPr>
        <w:pStyle w:val="BodyText"/>
        <w:ind w:left="1440"/>
      </w:pPr>
      <w:r>
        <w:t>(1) Item risk will be considered to determine whether the procurement represents a high performance risk to the Government.</w:t>
      </w:r>
    </w:p>
    <w:p xmlns:tce="http://www.TCE.com">
      <w:pPr>
        <w:pStyle w:val="BodyText"/>
        <w:ind w:left="1440"/>
      </w:pPr>
      <w:r>
        <w:t>(2) Price risk will be considered in determining if a proposed price is consistent with historical prices paid for a product or a service or otherwise creates a risk to the Government.</w:t>
      </w:r>
    </w:p>
    <w:p xmlns:tce="http://www.TCE.com">
      <w:pPr>
        <w:pStyle w:val="BodyText"/>
        <w:ind w:left="1440"/>
      </w:pPr>
      <w:r>
        <w:t>(3) Supplier risk, including but not limited to quality and delivery, will be considered to assess the risk of unsuccessful performance and supply chain risk.</w:t>
      </w:r>
    </w:p>
    <w:p xmlns:tce="http://www.TCE.com">
      <w:pPr>
        <w:pStyle w:val="BodyText"/>
        <w:ind w:left="720"/>
      </w:pPr>
      <w:r>
        <w:t xml:space="preserve">(d) SPRS risk assessments are generated daily. Quoters or Offerors are able to access their risk assessments by following the access instructions in the SPRS user's guide available at </w:t>
      </w:r>
      <w:hyperlink r:id="rIdHyperlink325">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Hyperlink326">
        <w:r>
          <w:rPr>
            <w:rStyle w:val="Hyperlink"/>
          </w:rPr>
          <w:t>https://www.sprs.csd.disa.mil/pdf/SPRS_DataEvaluationCriteria.pdf</w:t>
        </w:r>
      </w:hyperlink>
      <w:r>
        <w:t>.</w:t>
      </w:r>
    </w:p>
    <w:p xmlns:tce="http://www.TCE.com">
      <w:pPr>
        <w:pStyle w:val="BodyText"/>
        <w:ind w:left="720"/>
      </w:pPr>
      <w:r>
        <w:t>(e) The Contracting Officer may consider any other available and relevant information when evaluating a quotation or an offer.</w:t>
      </w:r>
    </w:p>
    <w:p xmlns:tce="http://www.TCE.com">
      <w:pPr>
        <w:pStyle w:val="BodyText"/>
      </w:pPr>
      <w:r>
        <w:t>(End of provision)</w:t>
      </w:r>
    </w:p>
    <!--Topic unique_2626-->
    <w:p xmlns:tce="http://www.TCE.com">
      <w:pPr>
        <w:pStyle w:val="Heading5"/>
      </w:pPr>
      <w:bookmarkStart w:id="5857" w:name="_Numd19e109474"/>
      <w:bookmarkStart w:id="5858" w:name="_Refd19e109474"/>
      <w:bookmarkStart w:id="5859" w:name="_Tocd19e109474"/>
      <w:r>
        <w:t/>
      </w:r>
      <w:r>
        <w:t>252.205</w:t>
      </w:r>
      <w:r>
        <w:t xml:space="preserve"> RESERVED</w:t>
      </w:r>
      <w:bookmarkEnd w:id="5858"/>
      <w:bookmarkEnd w:id="5859"/>
      <w:bookmarkEnd w:id="5857"/>
    </w:p>
    <!--Topic unique_288-->
    <w:p xmlns:tce="http://www.TCE.com">
      <w:pPr>
        <w:pStyle w:val="Heading6"/>
      </w:pPr>
      <w:bookmarkStart w:id="5860" w:name="_Numd19e109487"/>
      <w:bookmarkStart w:id="5861" w:name="_Refd19e109487"/>
      <w:bookmarkStart w:id="5862" w:name="_Tocd19e109487"/>
      <w:r>
        <w:t/>
      </w:r>
      <w:r>
        <w:t>252.205-7000</w:t>
      </w:r>
      <w:r>
        <w:t xml:space="preserve"> Provision of Information to Cooperative Agreement Holders.</w:t>
      </w:r>
      <w:bookmarkEnd w:id="5861"/>
      <w:bookmarkEnd w:id="5862"/>
      <w:bookmarkEnd w:id="5860"/>
    </w:p>
    <w:p xmlns:tce="http://www.TCE.com">
      <w:pPr>
        <w:pStyle w:val="BodyText"/>
      </w:pPr>
      <w:r>
        <w:t xml:space="preserve">As prescribed in </w:t>
      </w:r>
      <w:r>
        <w:rPr>
          <w:color w:val="0000FF"/>
        </w:rPr>
        <w:fldChar w:fldCharType="begin"/>
      </w:r>
      <w:r>
        <w:rPr>
          <w:color w:val="0000FF"/>
        </w:rPr>
        <w:instrText xml:space="preserve"> REF _Numd19e32267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(JUN 2023)</w:t>
      </w:r>
    </w:p>
    <w:p xmlns:tce="http://www.TCE.com">
      <w:pPr>
        <w:pStyle w:val="BodyText"/>
        <w:ind w:left="720"/>
      </w:pPr>
      <w:r>
        <w:t xml:space="preserve">(a) </w:t>
      </w:r>
      <w:r>
        <w:rPr>
          <w:i/>
        </w:rPr>
        <w:t>Definition.</w:t>
      </w:r>
      <w:r>
        <w:t xml:space="preserve"> As used in this clause—</w:t>
      </w:r>
    </w:p>
    <w:p xmlns:tce="http://www.TCE.com">
      <w:pPr>
        <w:pStyle w:val="BodyText"/>
        <w:ind w:left="720"/>
      </w:pPr>
      <w:r>
        <w:t>“Cooperative agreement holder” means a State or local government; a nonprofit organization; a tribal organization (as defined in section 4(c) of the Indian Self-Determination and Education Assistance Act (</w:t>
      </w:r>
      <w:hyperlink r:id="rIdHyperlink327">
        <w:r>
          <w:rPr>
            <w:rStyle w:val="Hyperlink"/>
          </w:rPr>
          <w:t>25 U.S.C. 5304(l)</w:t>
        </w:r>
      </w:hyperlink>
      <w:r>
        <w:t>)); or an economic enterprise (as defined in section 3(e) of the Indian Financing Act of 1974 (</w:t>
      </w:r>
      <w:hyperlink r:id="rIdHyperlink328">
        <w:r>
          <w:rPr>
            <w:rStyle w:val="Hyperlink"/>
          </w:rPr>
          <w:t>25 U.S.C. 1452(e)</w:t>
        </w:r>
      </w:hyperlink>
      <w:r>
        <w:t xml:space="preserve">)) whether such economic enterprise is organized for profit or nonprofit purposes; which has an agreement with the Under Secretary of Defense for Acquisition and Sustainment to furnish procurement technical assistance to business entities (as defined in </w:t>
      </w:r>
      <w:hyperlink r:id="rIdHyperlink329">
        <w:r>
          <w:rPr>
            <w:rStyle w:val="Hyperlink"/>
          </w:rPr>
          <w:t>10 U.S.C. 4951</w:t>
        </w:r>
      </w:hyperlink>
      <w:r>
        <w:t>).</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627-->
    <w:p xmlns:tce="http://www.TCE.com">
      <w:pPr>
        <w:pStyle w:val="Heading5"/>
      </w:pPr>
      <w:bookmarkStart w:id="5863" w:name="_Numd19e109537"/>
      <w:bookmarkStart w:id="5864" w:name="_Refd19e109537"/>
      <w:bookmarkStart w:id="5865" w:name="_Tocd19e109537"/>
      <w:r>
        <w:t/>
      </w:r>
      <w:r>
        <w:t>252.206</w:t>
      </w:r>
      <w:r>
        <w:t xml:space="preserve"> RESERVED</w:t>
      </w:r>
      <w:bookmarkEnd w:id="5864"/>
      <w:bookmarkEnd w:id="5865"/>
      <w:bookmarkEnd w:id="5863"/>
    </w:p>
    <!--Topic unique_324-->
    <w:p xmlns:tce="http://www.TCE.com">
      <w:pPr>
        <w:pStyle w:val="Heading6"/>
      </w:pPr>
      <w:bookmarkStart w:id="5866" w:name="_Numd19e109550"/>
      <w:bookmarkStart w:id="5867" w:name="_Refd19e109550"/>
      <w:bookmarkStart w:id="5868" w:name="_Tocd19e109550"/>
      <w:r>
        <w:t/>
      </w:r>
      <w:r>
        <w:t>252.206-7000</w:t>
      </w:r>
      <w:r>
        <w:t xml:space="preserve"> Domestic Source Restriction.</w:t>
      </w:r>
      <w:bookmarkEnd w:id="5867"/>
      <w:bookmarkEnd w:id="5868"/>
      <w:bookmarkEnd w:id="5866"/>
    </w:p>
    <w:p xmlns:tce="http://www.TCE.com">
      <w:pPr>
        <w:pStyle w:val="BodyText"/>
      </w:pPr>
      <w:r>
        <w:t xml:space="preserve">As prescribed at </w:t>
      </w:r>
      <w:r>
        <w:rPr>
          <w:color w:val="0000FF"/>
        </w:rPr>
        <w:fldChar w:fldCharType="begin"/>
      </w:r>
      <w:r>
        <w:rPr>
          <w:color w:val="0000FF"/>
        </w:rPr>
        <w:instrText xml:space="preserve"> REF _Numd19e32858 \h </w:instrText>
      </w:r>
      <w:r>
        <w:fldChar w:fldCharType="separate"/>
      </w:r>
      <w:rPr>
        <w:color w:val="0000FF"/>
      </w:rPr>
      <w:r>
        <w:rPr>
          <w:u w:val="single"/>
        </w:rPr>
        <w:t>206.302-3</w:t>
      </w:r>
      <w:r>
        <w:rPr>
          <w:color w:val="0000FF"/>
        </w:rPr>
        <w:fldChar w:fldCharType="end"/>
      </w:r>
      <w:r>
        <w:t>-70, use the following provision:</w:t>
      </w:r>
    </w:p>
    <w:p xmlns:tce="http://www.TCE.com">
      <w:pPr>
        <w:pStyle w:val="BodyText"/>
      </w:pPr>
      <w:r>
        <w:t>DOMESTIC SOURCE RESTRICTION (AUG 2023)</w:t>
      </w:r>
    </w:p>
    <w:p xmlns:tce="http://www.TCE.com">
      <w:pPr>
        <w:pStyle w:val="BodyText"/>
      </w:pPr>
      <w:r>
        <w:t xml:space="preserve">This solicitation is restricted to domestic sources under the authority of </w:t>
      </w:r>
      <w:hyperlink r:id="rIdHyperlink330">
        <w:r>
          <w:rPr>
            <w:rStyle w:val="Hyperlink"/>
          </w:rPr>
          <w:t>10 U.S.C. 3204(a)(3)</w:t>
        </w:r>
      </w:hyperlink>
      <w:r>
        <w:t>. Foreign sources, except Canadian sources, are not eligible for award.</w:t>
      </w:r>
    </w:p>
    <w:p xmlns:tce="http://www.TCE.com">
      <w:pPr>
        <w:pStyle w:val="BodyText"/>
      </w:pPr>
      <w:r>
        <w:t>(End of provision)</w:t>
      </w:r>
    </w:p>
    <!--Topic unique_2628-->
    <w:p xmlns:tce="http://www.TCE.com">
      <w:pPr>
        <w:pStyle w:val="Heading5"/>
      </w:pPr>
      <w:bookmarkStart w:id="5869" w:name="_Numd19e109584"/>
      <w:bookmarkStart w:id="5870" w:name="_Refd19e109584"/>
      <w:bookmarkStart w:id="5871" w:name="_Tocd19e109584"/>
      <w:r>
        <w:t/>
      </w:r>
      <w:r>
        <w:t>252.208</w:t>
      </w:r>
      <w:r>
        <w:t xml:space="preserve"> RESERVED</w:t>
      </w:r>
      <w:bookmarkEnd w:id="5870"/>
      <w:bookmarkEnd w:id="5871"/>
      <w:bookmarkEnd w:id="5869"/>
    </w:p>
    <!--Topic unique_433-->
    <w:p xmlns:tce="http://www.TCE.com">
      <w:pPr>
        <w:pStyle w:val="Heading6"/>
      </w:pPr>
      <w:bookmarkStart w:id="5872" w:name="_Numd19e109597"/>
      <w:bookmarkStart w:id="5873" w:name="_Refd19e109597"/>
      <w:bookmarkStart w:id="5874" w:name="_Tocd19e109597"/>
      <w:r>
        <w:t/>
      </w:r>
      <w:r>
        <w:t>252.208-7000</w:t>
      </w:r>
      <w:r>
        <w:t xml:space="preserve"> Intent to Furnish Precious Metals as Government-Furnished Material.</w:t>
      </w:r>
      <w:bookmarkEnd w:id="5873"/>
      <w:bookmarkEnd w:id="5874"/>
      <w:bookmarkEnd w:id="5872"/>
    </w:p>
    <w:p xmlns:tce="http://www.TCE.com">
      <w:pPr>
        <w:pStyle w:val="BodyText"/>
      </w:pPr>
      <w:r>
        <w:t xml:space="preserve">As prescribed in </w:t>
      </w:r>
      <w:r>
        <w:rPr>
          <w:color w:val="0000FF"/>
        </w:rPr>
        <w:fldChar w:fldCharType="begin"/>
      </w:r>
      <w:r>
        <w:rPr>
          <w:color w:val="0000FF"/>
        </w:rPr>
        <w:instrText xml:space="preserve"> REF _Numd19e35400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629-->
    <w:p xmlns:tce="http://www.TCE.com">
      <w:pPr>
        <w:pStyle w:val="Heading5"/>
      </w:pPr>
      <w:bookmarkStart w:id="5875" w:name="_Numd19e109743"/>
      <w:bookmarkStart w:id="5876" w:name="_Refd19e109743"/>
      <w:bookmarkStart w:id="5877" w:name="_Tocd19e109743"/>
      <w:r>
        <w:t/>
      </w:r>
      <w:r>
        <w:t>252.209</w:t>
      </w:r>
      <w:r>
        <w:t xml:space="preserve"> RESERVED</w:t>
      </w:r>
      <w:bookmarkEnd w:id="5876"/>
      <w:bookmarkEnd w:id="5877"/>
      <w:bookmarkEnd w:id="5875"/>
    </w:p>
    <!--Topic unique_2630-->
    <w:p xmlns:tce="http://www.TCE.com">
      <w:pPr>
        <w:pStyle w:val="Heading6"/>
      </w:pPr>
      <w:bookmarkStart w:id="5878" w:name="_Numd19e109756"/>
      <w:bookmarkStart w:id="5879" w:name="_Refd19e109756"/>
      <w:bookmarkStart w:id="5880" w:name="_Tocd19e109756"/>
      <w:r>
        <w:t/>
      </w:r>
      <w:r>
        <w:t>252.209-7000</w:t>
      </w:r>
      <w:r>
        <w:t xml:space="preserve"> Reserved.</w:t>
      </w:r>
      <w:bookmarkEnd w:id="5879"/>
      <w:bookmarkEnd w:id="5880"/>
      <w:bookmarkEnd w:id="5878"/>
    </w:p>
    <!--Topic unique_2631-->
    <w:p xmlns:tce="http://www.TCE.com">
      <w:pPr>
        <w:pStyle w:val="Heading6"/>
      </w:pPr>
      <w:bookmarkStart w:id="5881" w:name="_Numd19e109771"/>
      <w:bookmarkStart w:id="5882" w:name="_Refd19e109771"/>
      <w:bookmarkStart w:id="5883" w:name="_Tocd19e109771"/>
      <w:r>
        <w:t/>
      </w:r>
      <w:r>
        <w:t>252.209-7001</w:t>
      </w:r>
      <w:r>
        <w:t xml:space="preserve"> Reserved.</w:t>
      </w:r>
      <w:bookmarkEnd w:id="5882"/>
      <w:bookmarkEnd w:id="5883"/>
      <w:bookmarkEnd w:id="5881"/>
    </w:p>
    <!--Topic unique_217-->
    <w:p xmlns:tce="http://www.TCE.com">
      <w:pPr>
        <w:pStyle w:val="Heading6"/>
      </w:pPr>
      <w:bookmarkStart w:id="5884" w:name="_Numd19e109785"/>
      <w:bookmarkStart w:id="5885" w:name="_Refd19e109785"/>
      <w:bookmarkStart w:id="5886" w:name="_Tocd19e109785"/>
      <w:r>
        <w:t/>
      </w:r>
      <w:r>
        <w:t>252.209-7002</w:t>
      </w:r>
      <w:r>
        <w:t xml:space="preserve"> Disclosure of Ownership or Control by a Foreign Government</w:t>
      </w:r>
      <w:bookmarkEnd w:id="5885"/>
      <w:bookmarkEnd w:id="5886"/>
      <w:bookmarkEnd w:id="5884"/>
    </w:p>
    <w:p xmlns:tce="http://www.TCE.com">
      <w:pPr>
        <w:pStyle w:val="BodyText"/>
      </w:pPr>
      <w:r>
        <w:t xml:space="preserve">As prescribed in </w:t>
      </w:r>
      <w:r>
        <w:rPr>
          <w:color w:val="0000FF"/>
        </w:rPr>
        <w:fldChar w:fldCharType="begin"/>
      </w:r>
      <w:r>
        <w:rPr>
          <w:color w:val="0000FF"/>
        </w:rPr>
        <w:instrText xml:space="preserve"> REF _Numd19e36214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(DEC 2022)</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632-->
    <w:p xmlns:tce="http://www.TCE.com">
      <w:pPr>
        <w:pStyle w:val="Heading6"/>
      </w:pPr>
      <w:bookmarkStart w:id="5887" w:name="_Numd19e109942"/>
      <w:bookmarkStart w:id="5888" w:name="_Refd19e109942"/>
      <w:bookmarkStart w:id="5889" w:name="_Tocd19e109942"/>
      <w:r>
        <w:t/>
      </w:r>
      <w:r>
        <w:t>252.209-7003</w:t>
      </w:r>
      <w:r>
        <w:t xml:space="preserve"> Reserved.</w:t>
      </w:r>
      <w:bookmarkEnd w:id="5888"/>
      <w:bookmarkEnd w:id="5889"/>
      <w:bookmarkEnd w:id="5887"/>
    </w:p>
    <!--Topic unique_502-->
    <w:p xmlns:tce="http://www.TCE.com">
      <w:pPr>
        <w:pStyle w:val="Heading6"/>
      </w:pPr>
      <w:bookmarkStart w:id="5890" w:name="_Numd19e109958"/>
      <w:bookmarkStart w:id="5891" w:name="_Refd19e109958"/>
      <w:bookmarkStart w:id="5892" w:name="_Tocd19e109958"/>
      <w:r>
        <w:t/>
      </w:r>
      <w:r>
        <w:t>252.209-7004</w:t>
      </w:r>
      <w:r>
        <w:t xml:space="preserve"> Subcontracting with Firms that are Owned or Controlled by the Government of a Country that is a State Sponsor of Terrorism.</w:t>
      </w:r>
      <w:bookmarkEnd w:id="5891"/>
      <w:bookmarkEnd w:id="5892"/>
      <w:bookmarkEnd w:id="5890"/>
    </w:p>
    <w:p xmlns:tce="http://www.TCE.com">
      <w:pPr>
        <w:pStyle w:val="BodyText"/>
      </w:pPr>
      <w:r>
        <w:t xml:space="preserve">As prescribed in </w:t>
      </w:r>
      <w:r>
        <w:rPr>
          <w:color w:val="0000FF"/>
        </w:rPr>
        <w:fldChar w:fldCharType="begin"/>
      </w:r>
      <w:r>
        <w:rPr>
          <w:color w:val="0000FF"/>
        </w:rPr>
        <w:instrText xml:space="preserve"> REF _Numd19e37001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633-->
    <w:p xmlns:tce="http://www.TCE.com">
      <w:pPr>
        <w:pStyle w:val="Heading6"/>
      </w:pPr>
      <w:bookmarkStart w:id="5893" w:name="_Numd19e109989"/>
      <w:bookmarkStart w:id="5894" w:name="_Refd19e109989"/>
      <w:bookmarkStart w:id="5895" w:name="_Tocd19e109989"/>
      <w:r>
        <w:t/>
      </w:r>
      <w:r>
        <w:t>252.209-7005</w:t>
      </w:r>
      <w:r>
        <w:t xml:space="preserve"> Reserved.</w:t>
      </w:r>
      <w:bookmarkEnd w:id="5894"/>
      <w:bookmarkEnd w:id="5895"/>
      <w:bookmarkEnd w:id="5893"/>
    </w:p>
    <!--Topic unique_510-->
    <w:p xmlns:tce="http://www.TCE.com">
      <w:pPr>
        <w:pStyle w:val="Heading6"/>
      </w:pPr>
      <w:bookmarkStart w:id="5896" w:name="_Numd19e110005"/>
      <w:bookmarkStart w:id="5897" w:name="_Refd19e110005"/>
      <w:bookmarkStart w:id="5898" w:name="_Tocd19e110005"/>
      <w:r>
        <w:t/>
      </w:r>
      <w:r>
        <w:t>252.209-7006</w:t>
      </w:r>
      <w:r>
        <w:t xml:space="preserve"> Limitations on Contractors Acting as Lead System Integrators.</w:t>
      </w:r>
      <w:bookmarkEnd w:id="5897"/>
      <w:bookmarkEnd w:id="5898"/>
      <w:bookmarkEnd w:id="5896"/>
    </w:p>
    <w:p xmlns:tce="http://www.TCE.com">
      <w:pPr>
        <w:pStyle w:val="BodyText"/>
      </w:pPr>
      <w:r>
        <w:t xml:space="preserve">As prescribed in </w:t>
      </w:r>
      <w:r>
        <w:rPr>
          <w:color w:val="0000FF"/>
        </w:rPr>
        <w:fldChar w:fldCharType="begin"/>
      </w:r>
      <w:r>
        <w:rPr>
          <w:color w:val="0000FF"/>
        </w:rPr>
        <w:instrText xml:space="preserve"> REF _Numd19e37254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(DEC 2022)</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_Numd19e110064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4292.</w:t>
      </w:r>
    </w:p>
    <w:p xmlns:tce="http://www.TCE.com">
      <w:pPr>
        <w:pStyle w:val="BodyText"/>
      </w:pPr>
      <w:r>
        <w:t>(End of provision)</w:t>
      </w:r>
    </w:p>
    <!--Topic unique_507-->
    <w:p xmlns:tce="http://www.TCE.com">
      <w:pPr>
        <w:pStyle w:val="Heading6"/>
      </w:pPr>
      <w:bookmarkStart w:id="5899" w:name="_Numd19e110064"/>
      <w:bookmarkStart w:id="5900" w:name="_Refd19e110064"/>
      <w:bookmarkStart w:id="5901" w:name="_Tocd19e110064"/>
      <w:r>
        <w:t/>
      </w:r>
      <w:r>
        <w:t>252.209-7007</w:t>
      </w:r>
      <w:r>
        <w:t xml:space="preserve"> Prohibited Financial Interests for Lead System Integrators.</w:t>
      </w:r>
      <w:bookmarkEnd w:id="5900"/>
      <w:bookmarkEnd w:id="5901"/>
      <w:bookmarkEnd w:id="5899"/>
    </w:p>
    <w:p xmlns:tce="http://www.TCE.com">
      <w:pPr>
        <w:pStyle w:val="BodyText"/>
      </w:pPr>
      <w:r>
        <w:t xml:space="preserve">As prescribed in </w:t>
      </w:r>
      <w:r>
        <w:rPr>
          <w:color w:val="0000FF"/>
        </w:rPr>
        <w:fldChar w:fldCharType="begin"/>
      </w:r>
      <w:r>
        <w:rPr>
          <w:color w:val="0000FF"/>
        </w:rPr>
        <w:instrText xml:space="preserve"> REF _Numd19e37254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(DEC 2022)</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4292.</w:t>
      </w:r>
    </w:p>
    <w:p xmlns:tce="http://www.TCE.com">
      <w:pPr>
        <w:pStyle w:val="BodyText"/>
      </w:pPr>
      <w:r>
        <w:t>(End of clause)</w:t>
      </w:r>
    </w:p>
    <!--Topic unique_512-->
    <w:p xmlns:tce="http://www.TCE.com">
      <w:pPr>
        <w:pStyle w:val="Heading6"/>
      </w:pPr>
      <w:bookmarkStart w:id="5902" w:name="_Numd19e110115"/>
      <w:bookmarkStart w:id="5903" w:name="_Refd19e110115"/>
      <w:bookmarkStart w:id="5904" w:name="_Tocd19e110115"/>
      <w:r>
        <w:t/>
      </w:r>
      <w:r>
        <w:t>252.209-7008</w:t>
      </w:r>
      <w:r>
        <w:t xml:space="preserve"> Notice of Prohibition Relating to Organizational Conflict of Interest—Major Defense Acquisition Program.</w:t>
      </w:r>
      <w:bookmarkEnd w:id="5903"/>
      <w:bookmarkEnd w:id="5904"/>
      <w:bookmarkEnd w:id="5902"/>
    </w:p>
    <w:p xmlns:tce="http://www.TCE.com">
      <w:pPr>
        <w:pStyle w:val="BodyText"/>
      </w:pPr>
      <w:r>
        <w:t xml:space="preserve">As prescribed in </w:t>
      </w:r>
      <w:r>
        <w:rPr>
          <w:color w:val="0000FF"/>
        </w:rPr>
        <w:fldChar w:fldCharType="begin"/>
      </w:r>
      <w:r>
        <w:rPr>
          <w:color w:val="0000FF"/>
        </w:rPr>
        <w:instrText xml:space="preserve"> REF _Numd19e37571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_Numd19e110172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_Numd19e110172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513-->
    <w:p xmlns:tce="http://www.TCE.com">
      <w:pPr>
        <w:pStyle w:val="Heading6"/>
      </w:pPr>
      <w:bookmarkStart w:id="5905" w:name="_Numd19e110172"/>
      <w:bookmarkStart w:id="5906" w:name="_Refd19e110172"/>
      <w:bookmarkStart w:id="5907" w:name="_Tocd19e110172"/>
      <w:r>
        <w:t/>
      </w:r>
      <w:r>
        <w:t>252.209-7009</w:t>
      </w:r>
      <w:r>
        <w:t xml:space="preserve"> Organizational Conflict of Interest—Major Defense Acquisition Program.</w:t>
      </w:r>
      <w:bookmarkEnd w:id="5906"/>
      <w:bookmarkEnd w:id="5907"/>
      <w:bookmarkEnd w:id="5905"/>
    </w:p>
    <w:p xmlns:tce="http://www.TCE.com">
      <w:pPr>
        <w:pStyle w:val="BodyText"/>
      </w:pPr>
      <w:r>
        <w:t xml:space="preserve">As prescribed in </w:t>
      </w:r>
      <w:r>
        <w:rPr>
          <w:color w:val="0000FF"/>
        </w:rPr>
        <w:fldChar w:fldCharType="begin"/>
      </w:r>
      <w:r>
        <w:rPr>
          <w:color w:val="0000FF"/>
        </w:rPr>
        <w:instrText xml:space="preserve"> REF _Numd19e37571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_Numd19e37323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98-->
    <w:p xmlns:tce="http://www.TCE.com">
      <w:pPr>
        <w:pStyle w:val="Heading6"/>
      </w:pPr>
      <w:bookmarkStart w:id="5908" w:name="_Numd19e110225"/>
      <w:bookmarkStart w:id="5909" w:name="_Refd19e110225"/>
      <w:bookmarkStart w:id="5910" w:name="_Tocd19e110225"/>
      <w:r>
        <w:t/>
      </w:r>
      <w:r>
        <w:t>252.209-7010</w:t>
      </w:r>
      <w:r>
        <w:t xml:space="preserve"> Critical Safety Items.</w:t>
      </w:r>
      <w:bookmarkEnd w:id="5909"/>
      <w:bookmarkEnd w:id="5910"/>
      <w:bookmarkEnd w:id="5908"/>
    </w:p>
    <w:p xmlns:tce="http://www.TCE.com">
      <w:pPr>
        <w:pStyle w:val="BodyText"/>
      </w:pPr>
      <w:r>
        <w:t xml:space="preserve">As prescribed in </w:t>
      </w:r>
      <w:r>
        <w:rPr>
          <w:color w:val="0000FF"/>
        </w:rPr>
        <w:fldChar w:fldCharType="begin"/>
      </w:r>
      <w:r>
        <w:rPr>
          <w:color w:val="0000FF"/>
        </w:rPr>
        <w:instrText xml:space="preserve"> REF _Numd19e36650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634-->
    <w:p xmlns:tce="http://www.TCE.com">
      <w:pPr>
        <w:pStyle w:val="Heading6"/>
      </w:pPr>
      <w:bookmarkStart w:id="5911" w:name="_Numd19e110298"/>
      <w:bookmarkStart w:id="5912" w:name="_Refd19e110298"/>
      <w:bookmarkStart w:id="5913" w:name="_Tocd19e110298"/>
      <w:r>
        <w:t/>
      </w:r>
      <w:r>
        <w:t>252.209-7011</w:t>
      </w:r>
      <w:r>
        <w:t xml:space="preserve"> Representation for Restriction on the Use of Certain Institutions of Higher Education.</w:t>
      </w:r>
      <w:bookmarkEnd w:id="5912"/>
      <w:bookmarkEnd w:id="5913"/>
      <w:bookmarkEnd w:id="5911"/>
    </w:p>
    <w:p xmlns:tce="http://www.TCE.com">
      <w:pPr>
        <w:pStyle w:val="BodyText"/>
      </w:pPr>
      <w:r>
        <w:t xml:space="preserve">As prescribed in </w:t>
      </w:r>
      <w:r>
        <w:rPr>
          <w:color w:val="0000FF"/>
        </w:rPr>
        <w:fldChar w:fldCharType="begin"/>
      </w:r>
      <w:r>
        <w:rPr>
          <w:color w:val="0000FF"/>
        </w:rPr>
        <w:instrText xml:space="preserve"> REF _Numd19e36444 \h </w:instrText>
      </w:r>
      <w:r>
        <w:fldChar w:fldCharType="separate"/>
      </w:r>
      <w:rPr>
        <w:color w:val="0000FF"/>
      </w:rPr>
      <w:r>
        <w:rPr>
          <w:u w:val="single"/>
        </w:rPr>
        <w:t>209.170-4 Solicitation provision.</w:t>
      </w:r>
      <w:r>
        <w:rPr>
          <w:color w:val="0000FF"/>
        </w:rPr>
        <w:fldChar w:fldCharType="end"/>
      </w:r>
      <w:r>
        <w:t>, use the following provision:</w:t>
      </w:r>
    </w:p>
    <w:p xmlns:tce="http://www.TCE.com">
      <w:pPr>
        <w:pStyle w:val="BodyText"/>
      </w:pPr>
      <w:r>
        <w:t>REPRESENTATION FOR RESTRICTION ON THE USE OF CERTAIN INSTITUTIONS OF HIGHER EDUCATION (OCT 2023)</w:t>
      </w:r>
    </w:p>
    <w:p xmlns:tce="http://www.TCE.com">
      <w:pPr>
        <w:pStyle w:val="BodyText"/>
        <w:ind w:left="720"/>
      </w:pPr>
      <w:r>
        <w:t xml:space="preserve">(a) </w:t>
      </w:r>
      <w:r>
        <w:rPr>
          <w:i/>
        </w:rPr>
        <w:t>Definitions</w:t>
      </w:r>
      <w:r>
        <w:t>. As used in this provision—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w:p xmlns:tce="http://www.TCE.com">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Hyperlink331">
        <w:r>
          <w:rPr>
            <w:rStyle w:val="Hyperlink"/>
          </w:rPr>
          <w:t>https://rt.cto.mil/wp-content/uploads/Confucius-Institute-Waiver-Program-Guidance-28Mar2023.pdf</w:t>
        </w:r>
      </w:hyperlink>
      <w:r>
        <w:t>.</w:t>
      </w:r>
    </w:p>
    <w:p xmlns:tce="http://www.TCE.com">
      <w:pPr>
        <w:pStyle w:val="BodyText"/>
        <w:ind w:left="720"/>
      </w:pPr>
      <w:r>
        <w:t xml:space="preserve">(c) </w:t>
      </w:r>
      <w:r>
        <w:rPr>
          <w:i/>
        </w:rPr>
        <w:t>Representation</w:t>
      </w:r>
      <w:r>
        <w:t>. By submission of an offer, the Offeror represents that—</w:t>
      </w:r>
    </w:p>
    <w:p xmlns:tce="http://www.TCE.com">
      <w:pPr>
        <w:pStyle w:val="BodyText"/>
        <w:ind w:left="1440"/>
      </w:pPr>
      <w:r>
        <w:t>(1) It is not an institution of higher education that hosts a Confucius Institute;or</w:t>
      </w:r>
    </w:p>
    <w:p xmlns:tce="http://www.TCE.com">
      <w:pPr>
        <w:pStyle w:val="BodyText"/>
        <w:ind w:left="1440"/>
      </w:pPr>
      <w:r>
        <w:t>(2) The Offeror has obtained a waiver approved by OUSD(R&amp;E).</w:t>
      </w:r>
    </w:p>
    <w:p xmlns:tce="http://www.TCE.com">
      <w:pPr>
        <w:pStyle w:val="BodyText"/>
      </w:pPr>
      <w:r>
        <w:t>(End of provision)</w:t>
      </w:r>
    </w:p>
    <!--Topic unique_2635-->
    <w:p xmlns:tce="http://www.TCE.com">
      <w:pPr>
        <w:pStyle w:val="Heading6"/>
      </w:pPr>
      <w:bookmarkStart w:id="5914" w:name="_Numd19e110349"/>
      <w:bookmarkStart w:id="5915" w:name="_Refd19e110349"/>
      <w:bookmarkStart w:id="5916" w:name="_Tocd19e110349"/>
      <w:r>
        <w:t/>
      </w:r>
      <w:r>
        <w:t>252.209-7998</w:t>
      </w:r>
      <w:r>
        <w:t xml:space="preserve"> Representation Regarding Conviction of a Felony Criminal Violation under any Federal or State Law.</w:t>
      </w:r>
      <w:bookmarkEnd w:id="5915"/>
      <w:bookmarkEnd w:id="5916"/>
      <w:bookmarkEnd w:id="5914"/>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_Numd19e110349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636-->
    <w:p xmlns:tce="http://www.TCE.com">
      <w:pPr>
        <w:pStyle w:val="Heading6"/>
      </w:pPr>
      <w:bookmarkStart w:id="5917" w:name="_Numd19e110372"/>
      <w:bookmarkStart w:id="5918" w:name="_Refd19e110372"/>
      <w:bookmarkStart w:id="5919" w:name="_Tocd19e110372"/>
      <w:r>
        <w:t/>
      </w:r>
      <w:r>
        <w:t>252.209-7999</w:t>
      </w:r>
      <w:r>
        <w:t xml:space="preserve"> Representation by Corporations Regarding an Unpaid Delinquent Tax Liability or a Felony Conviction under any Federal Law.</w:t>
      </w:r>
      <w:bookmarkEnd w:id="5918"/>
      <w:bookmarkEnd w:id="5919"/>
      <w:bookmarkEnd w:id="5917"/>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637-->
    <w:p xmlns:tce="http://www.TCE.com">
      <w:pPr>
        <w:pStyle w:val="Heading5"/>
      </w:pPr>
      <w:bookmarkStart w:id="5920" w:name="_Numd19e110392"/>
      <w:bookmarkStart w:id="5921" w:name="_Refd19e110392"/>
      <w:bookmarkStart w:id="5922" w:name="_Tocd19e110392"/>
      <w:r>
        <w:t/>
      </w:r>
      <w:r>
        <w:t>252.211</w:t>
      </w:r>
      <w:r>
        <w:t xml:space="preserve"> RESERVED</w:t>
      </w:r>
      <w:bookmarkEnd w:id="5921"/>
      <w:bookmarkEnd w:id="5922"/>
      <w:bookmarkEnd w:id="5920"/>
    </w:p>
    <!--Topic unique_2638-->
    <w:p xmlns:tce="http://www.TCE.com">
      <w:pPr>
        <w:pStyle w:val="Heading6"/>
      </w:pPr>
      <w:bookmarkStart w:id="5923" w:name="_Numd19e110405"/>
      <w:bookmarkStart w:id="5924" w:name="_Refd19e110405"/>
      <w:bookmarkStart w:id="5925" w:name="_Tocd19e110405"/>
      <w:r>
        <w:t/>
      </w:r>
      <w:r>
        <w:t>252.211-7000</w:t>
      </w:r>
      <w:r>
        <w:t xml:space="preserve"> Reserved.</w:t>
      </w:r>
      <w:bookmarkEnd w:id="5924"/>
      <w:bookmarkEnd w:id="5925"/>
      <w:bookmarkEnd w:id="5923"/>
    </w:p>
    <!--Topic unique_2639-->
    <w:p xmlns:tce="http://www.TCE.com">
      <w:pPr>
        <w:pStyle w:val="Heading6"/>
      </w:pPr>
      <w:bookmarkStart w:id="5926" w:name="_Numd19e110420"/>
      <w:bookmarkStart w:id="5927" w:name="_Refd19e110420"/>
      <w:bookmarkStart w:id="5928" w:name="_Tocd19e110420"/>
      <w:r>
        <w:t/>
      </w:r>
      <w:r>
        <w:t>252.211-7001</w:t>
      </w:r>
      <w:r>
        <w:t xml:space="preserve"> Reserved.</w:t>
      </w:r>
      <w:bookmarkEnd w:id="5927"/>
      <w:bookmarkEnd w:id="5928"/>
      <w:bookmarkEnd w:id="5926"/>
    </w:p>
    <!--Topic unique_557-->
    <w:p xmlns:tce="http://www.TCE.com">
      <w:pPr>
        <w:pStyle w:val="Heading6"/>
      </w:pPr>
      <w:bookmarkStart w:id="5929" w:name="_Numd19e110434"/>
      <w:bookmarkStart w:id="5930" w:name="_Refd19e110434"/>
      <w:bookmarkStart w:id="5931" w:name="_Tocd19e110434"/>
      <w:r>
        <w:t/>
      </w:r>
      <w:r>
        <w:t>252.211-7002</w:t>
      </w:r>
      <w:r>
        <w:t xml:space="preserve"> Availability for Examination of Specifications, Standards, Plans, Drawings, Data Item Descriptions, and Other Pertinent Documents.</w:t>
      </w:r>
      <w:bookmarkEnd w:id="5930"/>
      <w:bookmarkEnd w:id="5931"/>
      <w:bookmarkEnd w:id="5929"/>
    </w:p>
    <w:p xmlns:tce="http://www.TCE.com">
      <w:pPr>
        <w:pStyle w:val="BodyText"/>
      </w:pPr>
      <w:r>
        <w:t xml:space="preserve">As prescribed in </w:t>
      </w:r>
      <w:r>
        <w:rPr>
          <w:color w:val="0000FF"/>
        </w:rPr>
        <w:fldChar w:fldCharType="begin"/>
      </w:r>
      <w:r>
        <w:rPr>
          <w:color w:val="0000FF"/>
        </w:rPr>
        <w:instrText xml:space="preserve"> REF _Numd19e38151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60-->
    <w:p xmlns:tce="http://www.TCE.com">
      <w:pPr>
        <w:pStyle w:val="Heading6"/>
      </w:pPr>
      <w:bookmarkStart w:id="5932" w:name="_Numd19e110485"/>
      <w:bookmarkStart w:id="5933" w:name="_Refd19e110485"/>
      <w:bookmarkStart w:id="5934" w:name="_Tocd19e110485"/>
      <w:r>
        <w:t/>
      </w:r>
      <w:r>
        <w:t>252.211-7003</w:t>
      </w:r>
      <w:r>
        <w:t xml:space="preserve"> Item Unique Identification and Valuation.</w:t>
      </w:r>
      <w:bookmarkEnd w:id="5933"/>
      <w:bookmarkEnd w:id="5934"/>
      <w:bookmarkEnd w:id="5932"/>
    </w:p>
    <w:p xmlns:tce="http://www.TCE.com">
      <w:pPr>
        <w:pStyle w:val="BodyText"/>
      </w:pPr>
      <w:r>
        <w:t xml:space="preserve">As prescribed in </w:t>
      </w:r>
      <w:r>
        <w:rPr>
          <w:color w:val="0000FF"/>
        </w:rPr>
        <w:fldChar w:fldCharType="begin"/>
      </w:r>
      <w:r>
        <w:rPr>
          <w:color w:val="0000FF"/>
        </w:rPr>
        <w:instrText xml:space="preserve"> REF _Numd19e38452 \h </w:instrText>
      </w:r>
      <w:r>
        <w:fldChar w:fldCharType="separate"/>
      </w:r>
      <w:rPr>
        <w:color w:val="0000FF"/>
      </w:rPr>
      <w:r>
        <w:rPr>
          <w:u w:val="single"/>
        </w:rPr>
        <w:t>211.274-5</w:t>
      </w:r>
      <w:r>
        <w:rPr>
          <w:color w:val="0000FF"/>
        </w:rPr>
        <w:fldChar w:fldCharType="end"/>
      </w:r>
      <w:r>
        <w:t xml:space="preserve"> (a), use the following clause:</w:t>
      </w:r>
    </w:p>
    <w:p xmlns:tce="http://www.TCE.com">
      <w:pPr>
        <w:pStyle w:val="BodyText"/>
      </w:pPr>
      <w:r>
        <w:t>ITEM UNIQUE IDENTIFICATION AND VALUATION (JAN 2023)</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332">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333">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xmlns:tce="http://www.TCE.com">
      <w:pPr>
        <w:pStyle w:val="BodyText"/>
      </w:pPr>
      <w:r>
        <w:t>(End of clause)</w:t>
      </w:r>
    </w:p>
    <!--Topic unique_2640-->
    <w:p xmlns:tce="http://www.TCE.com">
      <w:pPr>
        <w:pStyle w:val="Heading6"/>
      </w:pPr>
      <w:bookmarkStart w:id="5935" w:name="_Numd19e110765"/>
      <w:bookmarkStart w:id="5936" w:name="_Refd19e110765"/>
      <w:bookmarkStart w:id="5937" w:name="_Tocd19e110765"/>
      <w:r>
        <w:t/>
      </w:r>
      <w:r>
        <w:t>252.211-7004</w:t>
      </w:r>
      <w:r>
        <w:t xml:space="preserve"> Reserved</w:t>
      </w:r>
      <w:bookmarkEnd w:id="5936"/>
      <w:bookmarkEnd w:id="5937"/>
      <w:bookmarkEnd w:id="5935"/>
    </w:p>
    <!--Topic unique_2641-->
    <w:p xmlns:tce="http://www.TCE.com">
      <w:pPr>
        <w:pStyle w:val="Heading6"/>
      </w:pPr>
      <w:bookmarkStart w:id="5938" w:name="_Numd19e110780"/>
      <w:bookmarkStart w:id="5939" w:name="_Refd19e110780"/>
      <w:bookmarkStart w:id="5940" w:name="_Tocd19e110780"/>
      <w:r>
        <w:t/>
      </w:r>
      <w:r>
        <w:t>252.211-7005</w:t>
      </w:r>
      <w:r>
        <w:t xml:space="preserve"> Reserved.</w:t>
      </w:r>
      <w:bookmarkEnd w:id="5939"/>
      <w:bookmarkEnd w:id="5940"/>
      <w:bookmarkEnd w:id="5938"/>
    </w:p>
    <!--Topic unique_2642-->
    <w:p xmlns:tce="http://www.TCE.com">
      <w:pPr>
        <w:pStyle w:val="Heading6"/>
      </w:pPr>
      <w:bookmarkStart w:id="5941" w:name="_Numd19e110794"/>
      <w:bookmarkStart w:id="5942" w:name="_Refd19e110794"/>
      <w:bookmarkStart w:id="5943" w:name="_Tocd19e110794"/>
      <w:r>
        <w:t/>
      </w:r>
      <w:r>
        <w:t>252.211-7006</w:t>
      </w:r>
      <w:r>
        <w:t xml:space="preserve"> Reserved.</w:t>
      </w:r>
      <w:bookmarkEnd w:id="5942"/>
      <w:bookmarkEnd w:id="5943"/>
      <w:bookmarkEnd w:id="5941"/>
    </w:p>
    <!--Topic unique_2643-->
    <w:p xmlns:tce="http://www.TCE.com">
      <w:pPr>
        <w:pStyle w:val="Heading6"/>
      </w:pPr>
      <w:bookmarkStart w:id="5944" w:name="_Numd19e110811"/>
      <w:bookmarkStart w:id="5945" w:name="_Refd19e110811"/>
      <w:bookmarkStart w:id="5946" w:name="_Tocd19e110811"/>
      <w:r>
        <w:t/>
      </w:r>
      <w:r>
        <w:t>252.211-7007</w:t>
      </w:r>
      <w:r>
        <w:t xml:space="preserve"> Reserved.</w:t>
      </w:r>
      <w:bookmarkEnd w:id="5945"/>
      <w:bookmarkEnd w:id="5946"/>
      <w:bookmarkEnd w:id="5944"/>
    </w:p>
    <!--Topic unique_562-->
    <w:p xmlns:tce="http://www.TCE.com">
      <w:pPr>
        <w:pStyle w:val="Heading6"/>
      </w:pPr>
      <w:bookmarkStart w:id="5947" w:name="_Numd19e110827"/>
      <w:bookmarkStart w:id="5948" w:name="_Refd19e110827"/>
      <w:bookmarkStart w:id="5949" w:name="_Tocd19e110827"/>
      <w:r>
        <w:t/>
      </w:r>
      <w:r>
        <w:t>252.211-7008</w:t>
      </w:r>
      <w:r>
        <w:t xml:space="preserve"> Use of Government-Assigned Serial Numbers</w:t>
      </w:r>
      <w:bookmarkEnd w:id="5948"/>
      <w:bookmarkEnd w:id="5949"/>
      <w:bookmarkEnd w:id="5947"/>
    </w:p>
    <w:p xmlns:tce="http://www.TCE.com">
      <w:pPr>
        <w:pStyle w:val="BodyText"/>
      </w:pPr>
      <w:r>
        <w:t xml:space="preserve">As prescribed in </w:t>
      </w:r>
      <w:r>
        <w:rPr>
          <w:color w:val="0000FF"/>
        </w:rPr>
        <w:fldChar w:fldCharType="begin"/>
      </w:r>
      <w:r>
        <w:rPr>
          <w:color w:val="0000FF"/>
        </w:rPr>
        <w:instrText xml:space="preserve"> REF _Numd19e38452 \h </w:instrText>
      </w:r>
      <w:r>
        <w:fldChar w:fldCharType="separate"/>
      </w:r>
      <w:rPr>
        <w:color w:val="0000FF"/>
      </w:rPr>
      <w:r>
        <w:rPr>
          <w:u w:val="single"/>
        </w:rPr>
        <w:t>211.274-5</w:t>
      </w:r>
      <w:r>
        <w:rPr>
          <w:color w:val="0000FF"/>
        </w:rPr>
        <w:fldChar w:fldCharType="end"/>
      </w:r>
      <w:r>
        <w:t xml:space="preserve"> (b),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644-->
    <w:p xmlns:tce="http://www.TCE.com">
      <w:pPr>
        <w:pStyle w:val="Heading5"/>
      </w:pPr>
      <w:bookmarkStart w:id="5950" w:name="_Numd19e110875"/>
      <w:bookmarkStart w:id="5951" w:name="_Refd19e110875"/>
      <w:bookmarkStart w:id="5952" w:name="_Tocd19e110875"/>
      <w:r>
        <w:t/>
      </w:r>
      <w:r>
        <w:t>252.212</w:t>
      </w:r>
      <w:r>
        <w:t xml:space="preserve"> RESERVED</w:t>
      </w:r>
      <w:bookmarkEnd w:id="5951"/>
      <w:bookmarkEnd w:id="5952"/>
      <w:bookmarkEnd w:id="5950"/>
    </w:p>
    <!--Topic unique_2645-->
    <w:p xmlns:tce="http://www.TCE.com">
      <w:pPr>
        <w:pStyle w:val="Heading6"/>
      </w:pPr>
      <w:bookmarkStart w:id="5953" w:name="_Numd19e110888"/>
      <w:bookmarkStart w:id="5954" w:name="_Refd19e110888"/>
      <w:bookmarkStart w:id="5955" w:name="_Tocd19e110888"/>
      <w:r>
        <w:t/>
      </w:r>
      <w:r>
        <w:t>252.212-7000</w:t>
      </w:r>
      <w:r>
        <w:t xml:space="preserve"> Reserved.</w:t>
      </w:r>
      <w:bookmarkEnd w:id="5954"/>
      <w:bookmarkEnd w:id="5955"/>
      <w:bookmarkEnd w:id="5953"/>
    </w:p>
    <!--Topic unique_2646-->
    <w:p xmlns:tce="http://www.TCE.com">
      <w:pPr>
        <w:pStyle w:val="Heading6"/>
      </w:pPr>
      <w:bookmarkStart w:id="5956" w:name="_Numd19e110903"/>
      <w:bookmarkStart w:id="5957" w:name="_Refd19e110903"/>
      <w:bookmarkStart w:id="5958" w:name="_Tocd19e110903"/>
      <w:r>
        <w:t/>
      </w:r>
      <w:r>
        <w:t>252.212-7001</w:t>
      </w:r>
      <w:r>
        <w:t xml:space="preserve"> Reserved.</w:t>
      </w:r>
      <w:bookmarkEnd w:id="5957"/>
      <w:bookmarkEnd w:id="5958"/>
      <w:bookmarkEnd w:id="5956"/>
    </w:p>
    <!--Topic unique_2647-->
    <w:p xmlns:tce="http://www.TCE.com">
      <w:pPr>
        <w:pStyle w:val="Heading6"/>
      </w:pPr>
      <w:bookmarkStart w:id="5959" w:name="_Numd19e110917"/>
      <w:bookmarkStart w:id="5960" w:name="_Refd19e110917"/>
      <w:bookmarkStart w:id="5961" w:name="_Tocd19e110917"/>
      <w:r>
        <w:t/>
      </w:r>
      <w:r>
        <w:t>252.212-7002</w:t>
      </w:r>
      <w:r>
        <w:t xml:space="preserve"> Reserved.</w:t>
      </w:r>
      <w:bookmarkEnd w:id="5960"/>
      <w:bookmarkEnd w:id="5961"/>
      <w:bookmarkEnd w:id="5959"/>
    </w:p>
    <!--Topic unique_2648-->
    <w:p xmlns:tce="http://www.TCE.com">
      <w:pPr>
        <w:pStyle w:val="Heading5"/>
      </w:pPr>
      <w:bookmarkStart w:id="5962" w:name="_Numd19e110933"/>
      <w:bookmarkStart w:id="5963" w:name="_Refd19e110933"/>
      <w:bookmarkStart w:id="5964" w:name="_Tocd19e110933"/>
      <w:r>
        <w:t/>
      </w:r>
      <w:r>
        <w:t>252.213</w:t>
      </w:r>
      <w:r>
        <w:t xml:space="preserve"> RESERVED</w:t>
      </w:r>
      <w:bookmarkEnd w:id="5963"/>
      <w:bookmarkEnd w:id="5964"/>
      <w:bookmarkEnd w:id="5962"/>
    </w:p>
    <!--Topic unique_2649-->
    <w:p xmlns:tce="http://www.TCE.com">
      <w:pPr>
        <w:pStyle w:val="Heading6"/>
      </w:pPr>
      <w:bookmarkStart w:id="5965" w:name="_Numd19e110946"/>
      <w:bookmarkStart w:id="5966" w:name="_Refd19e110946"/>
      <w:bookmarkStart w:id="5967" w:name="_Tocd19e110946"/>
      <w:r>
        <w:t/>
      </w:r>
      <w:r>
        <w:t>252.213-7000</w:t>
      </w:r>
      <w:r>
        <w:t xml:space="preserve"> Reserved.</w:t>
      </w:r>
      <w:bookmarkEnd w:id="5966"/>
      <w:bookmarkEnd w:id="5967"/>
      <w:bookmarkEnd w:id="5965"/>
    </w:p>
    <!--Topic unique_2650-->
    <w:p xmlns:tce="http://www.TCE.com">
      <w:pPr>
        <w:pStyle w:val="Heading5"/>
      </w:pPr>
      <w:bookmarkStart w:id="5968" w:name="_Numd19e110961"/>
      <w:bookmarkStart w:id="5969" w:name="_Refd19e110961"/>
      <w:bookmarkStart w:id="5970" w:name="_Tocd19e110961"/>
      <w:r>
        <w:t/>
      </w:r>
      <w:r>
        <w:t>252.215</w:t>
      </w:r>
      <w:r>
        <w:t xml:space="preserve"> RESERVED</w:t>
      </w:r>
      <w:bookmarkEnd w:id="5969"/>
      <w:bookmarkEnd w:id="5970"/>
      <w:bookmarkEnd w:id="5968"/>
    </w:p>
    <!--Topic unique_2651-->
    <w:p xmlns:tce="http://www.TCE.com">
      <w:pPr>
        <w:pStyle w:val="Heading6"/>
      </w:pPr>
      <w:bookmarkStart w:id="5971" w:name="_Numd19e110974"/>
      <w:bookmarkStart w:id="5972" w:name="_Refd19e110974"/>
      <w:bookmarkStart w:id="5973" w:name="_Tocd19e110974"/>
      <w:r>
        <w:t/>
      </w:r>
      <w:r>
        <w:t>252.215-7000</w:t>
      </w:r>
      <w:r>
        <w:t xml:space="preserve"> Reserved.</w:t>
      </w:r>
      <w:bookmarkEnd w:id="5972"/>
      <w:bookmarkEnd w:id="5973"/>
      <w:bookmarkEnd w:id="5971"/>
    </w:p>
    <!--Topic unique_2652-->
    <w:p xmlns:tce="http://www.TCE.com">
      <w:pPr>
        <w:pStyle w:val="Heading6"/>
      </w:pPr>
      <w:bookmarkStart w:id="5974" w:name="_Numd19e110989"/>
      <w:bookmarkStart w:id="5975" w:name="_Refd19e110989"/>
      <w:bookmarkStart w:id="5976" w:name="_Tocd19e110989"/>
      <w:r>
        <w:t/>
      </w:r>
      <w:r>
        <w:t>252.215-7001</w:t>
      </w:r>
      <w:r>
        <w:t xml:space="preserve"> Reserved.</w:t>
      </w:r>
      <w:bookmarkEnd w:id="5975"/>
      <w:bookmarkEnd w:id="5976"/>
      <w:bookmarkEnd w:id="5974"/>
    </w:p>
    <!--Topic unique_879-->
    <w:p xmlns:tce="http://www.TCE.com">
      <w:pPr>
        <w:pStyle w:val="Heading6"/>
      </w:pPr>
      <w:bookmarkStart w:id="5977" w:name="_Numd19e111003"/>
      <w:bookmarkStart w:id="5978" w:name="_Refd19e111003"/>
      <w:bookmarkStart w:id="5979" w:name="_Tocd19e111003"/>
      <w:r>
        <w:t/>
      </w:r>
      <w:r>
        <w:t>252.215-7002</w:t>
      </w:r>
      <w:r>
        <w:t xml:space="preserve"> Cost Estimating System Requirements.</w:t>
      </w:r>
      <w:bookmarkEnd w:id="5978"/>
      <w:bookmarkEnd w:id="5979"/>
      <w:bookmarkEnd w:id="5977"/>
    </w:p>
    <w:p xmlns:tce="http://www.TCE.com">
      <w:pPr>
        <w:pStyle w:val="BodyText"/>
      </w:pPr>
      <w:r>
        <w:t xml:space="preserve">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603-->
    <w:p xmlns:tce="http://www.TCE.com">
      <w:pPr>
        <w:pStyle w:val="Heading6"/>
      </w:pPr>
      <w:bookmarkStart w:id="5980" w:name="_Numd19e111165"/>
      <w:bookmarkStart w:id="5981" w:name="_Refd19e111165"/>
      <w:bookmarkStart w:id="5982" w:name="_Tocd19e111165"/>
      <w:r>
        <w:t/>
      </w:r>
      <w:r>
        <w:t>252.215-7003</w:t>
      </w:r>
      <w:r>
        <w:t xml:space="preserve"> Requirement for Submission of Data Other Than Certified Cost or Pricing Data—Canadian Commercial Corporation.</w:t>
      </w:r>
      <w:bookmarkEnd w:id="5981"/>
      <w:bookmarkEnd w:id="5982"/>
      <w:bookmarkEnd w:id="5980"/>
    </w:p>
    <w:p xmlns:tce="http://www.TCE.com">
      <w:pPr>
        <w:pStyle w:val="BodyText"/>
      </w:pPr>
      <w:r>
        <w:t xml:space="preserve">As prescribed at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604-->
    <w:p xmlns:tce="http://www.TCE.com">
      <w:pPr>
        <w:pStyle w:val="Heading6"/>
      </w:pPr>
      <w:bookmarkStart w:id="5983" w:name="_Numd19e111206"/>
      <w:bookmarkStart w:id="5984" w:name="_Refd19e111206"/>
      <w:bookmarkStart w:id="5985" w:name="_Tocd19e111206"/>
      <w:r>
        <w:t/>
      </w:r>
      <w:r>
        <w:t>252.215-7004</w:t>
      </w:r>
      <w:r>
        <w:t xml:space="preserve"> Requirement for Submission of Data Other Than Certified Cost or Pricing Data—Modifications—Canadian Commercial Corporation.</w:t>
      </w:r>
      <w:bookmarkEnd w:id="5984"/>
      <w:bookmarkEnd w:id="5985"/>
      <w:bookmarkEnd w:id="5983"/>
    </w:p>
    <w:p xmlns:tce="http://www.TCE.com">
      <w:pPr>
        <w:pStyle w:val="BodyText"/>
      </w:pPr>
      <w:r>
        <w:t xml:space="preserve">As prescribed at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2653-->
    <w:p xmlns:tce="http://www.TCE.com">
      <w:pPr>
        <w:pStyle w:val="Heading6"/>
      </w:pPr>
      <w:bookmarkStart w:id="5986" w:name="_Numd19e111251"/>
      <w:bookmarkStart w:id="5987" w:name="_Refd19e111251"/>
      <w:bookmarkStart w:id="5988" w:name="_Tocd19e111251"/>
      <w:r>
        <w:t/>
      </w:r>
      <w:r>
        <w:t>252.215-7005</w:t>
      </w:r>
      <w:r>
        <w:t xml:space="preserve"> Reserved.</w:t>
      </w:r>
      <w:bookmarkEnd w:id="5987"/>
      <w:bookmarkEnd w:id="5988"/>
      <w:bookmarkEnd w:id="5986"/>
    </w:p>
    <!--Topic unique_859-->
    <w:p xmlns:tce="http://www.TCE.com">
      <w:pPr>
        <w:pStyle w:val="Heading6"/>
      </w:pPr>
      <w:bookmarkStart w:id="5989" w:name="_Numd19e111267"/>
      <w:bookmarkStart w:id="5990" w:name="_Refd19e111267"/>
      <w:bookmarkStart w:id="5991" w:name="_Tocd19e111267"/>
      <w:r>
        <w:t/>
      </w:r>
      <w:r>
        <w:t>252.215-7006</w:t>
      </w:r>
      <w:r>
        <w:t xml:space="preserve"> Use of Employees or Individual Subcontractors Who are Members of the Selected Reserve.</w:t>
      </w:r>
      <w:bookmarkEnd w:id="5990"/>
      <w:bookmarkEnd w:id="5991"/>
      <w:bookmarkEnd w:id="5989"/>
    </w:p>
    <w:p xmlns:tce="http://www.TCE.com">
      <w:pPr>
        <w:pStyle w:val="BodyText"/>
      </w:pPr>
      <w:r>
        <w:t xml:space="preserve">As prescribed in </w:t>
      </w:r>
      <w:r>
        <w:rPr>
          <w:color w:val="0000FF"/>
        </w:rPr>
        <w:fldChar w:fldCharType="begin"/>
      </w:r>
      <w:r>
        <w:rPr>
          <w:color w:val="0000FF"/>
        </w:rPr>
        <w:instrText xml:space="preserve"> REF _Numd19e44355 \h </w:instrText>
      </w:r>
      <w:r>
        <w:fldChar w:fldCharType="separate"/>
      </w:r>
      <w:rPr>
        <w:color w:val="0000FF"/>
      </w:rPr>
      <w:r>
        <w:rPr>
          <w:u w:val="single"/>
        </w:rPr>
        <w:t>215.370-3</w:t>
      </w:r>
      <w:r>
        <w:rPr>
          <w:color w:val="0000FF"/>
        </w:rPr>
        <w:fldChar w:fldCharType="end"/>
      </w:r>
      <w:r>
        <w:t>, use the following clause:</w:t>
      </w:r>
    </w:p>
    <w:p xmlns:tce="http://www.TCE.com">
      <w:pPr>
        <w:pStyle w:val="BodyText"/>
      </w:pPr>
      <w:r>
        <w:t>USE OF EMPLOYEES OR INDIVIDUAL SUBCONTRACTORS WHO ARE MEMBERS OF THE SELECTED RESERVE (MAR 2022)</w:t>
      </w:r>
    </w:p>
    <w:p xmlns:tce="http://www.TCE.com">
      <w:pPr>
        <w:pStyle w:val="BodyText"/>
        <w:ind w:left="720"/>
      </w:pPr>
      <w:r>
        <w:t xml:space="preserve">(a) </w:t>
      </w:r>
      <w:r>
        <w:rPr>
          <w:i/>
        </w:rPr>
        <w:t>Definition.</w:t>
      </w:r>
      <w:r>
        <w:t xml:space="preserve"> As used in this clause—</w:t>
      </w:r>
    </w:p>
    <w:p xmlns:tce="http://www.TCE.com">
      <w:pPr>
        <w:pStyle w:val="BodyText"/>
      </w:pPr>
      <w:r>
        <w:t/>
      </w:r>
      <w:r>
        <w:rPr>
          <w:i/>
        </w:rPr>
        <w:t>Selected Reserve</w:t>
      </w:r>
      <w:r>
        <w:t xml:space="preserve"> has the meaning given that term in </w:t>
      </w:r>
      <w:hyperlink r:id="rIdHyperlink334">
        <w:r>
          <w:rPr>
            <w:rStyle w:val="Hyperlink"/>
          </w:rPr>
          <w:t>10 U.S.C. 10143</w:t>
        </w:r>
      </w:hyperlink>
      <w:r>
        <w:t>.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413-->
    <w:p xmlns:tce="http://www.TCE.com">
      <w:pPr>
        <w:pStyle w:val="Heading6"/>
      </w:pPr>
      <w:bookmarkStart w:id="5992" w:name="_Numd19e111314"/>
      <w:bookmarkStart w:id="5993" w:name="_Refd19e111314"/>
      <w:bookmarkStart w:id="5994" w:name="_Tocd19e111314"/>
      <w:r>
        <w:t/>
      </w:r>
      <w:r>
        <w:t>252.215-7007</w:t>
      </w:r>
      <w:r>
        <w:t xml:space="preserve"> Notice of Intent to Resolicit.</w:t>
      </w:r>
      <w:bookmarkEnd w:id="5993"/>
      <w:bookmarkEnd w:id="5994"/>
      <w:bookmarkEnd w:id="5992"/>
    </w:p>
    <w:p xmlns:tce="http://www.TCE.com">
      <w:pPr>
        <w:pStyle w:val="BodyText"/>
      </w:pPr>
      <w:r>
        <w:t xml:space="preserve">As prescribed at </w:t>
      </w:r>
      <w:r>
        <w:rPr>
          <w:color w:val="0000FF"/>
        </w:rPr>
        <w:fldChar w:fldCharType="begin"/>
      </w:r>
      <w:r>
        <w:rPr>
          <w:color w:val="0000FF"/>
        </w:rPr>
        <w:instrText xml:space="preserve"> REF _Numd19e44556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414-->
    <w:p xmlns:tce="http://www.TCE.com">
      <w:pPr>
        <w:pStyle w:val="Heading6"/>
      </w:pPr>
      <w:bookmarkStart w:id="5995" w:name="_Numd19e111346"/>
      <w:bookmarkStart w:id="5996" w:name="_Refd19e111346"/>
      <w:bookmarkStart w:id="5997" w:name="_Tocd19e111346"/>
      <w:r>
        <w:t/>
      </w:r>
      <w:r>
        <w:t>252.215-7008</w:t>
      </w:r>
      <w:r>
        <w:t xml:space="preserve"> Only One Offer.</w:t>
      </w:r>
      <w:bookmarkEnd w:id="5996"/>
      <w:bookmarkEnd w:id="5997"/>
      <w:bookmarkEnd w:id="5995"/>
    </w:p>
    <w:p xmlns:tce="http://www.TCE.com">
      <w:pPr>
        <w:pStyle w:val="BodyText"/>
      </w:pPr>
      <w:r>
        <w:t xml:space="preserve">As prescribed at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(DEC 2022)</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(10 U.S.C. 3705) or to comply with the statutory requirement for certified cost or pricing data (10 U.S.C. 3702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_Numd19e64923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83-->
    <w:p xmlns:tce="http://www.TCE.com">
      <w:pPr>
        <w:pStyle w:val="Heading6"/>
      </w:pPr>
      <w:bookmarkStart w:id="5998" w:name="_Numd19e111412"/>
      <w:bookmarkStart w:id="5999" w:name="_Refd19e111412"/>
      <w:bookmarkStart w:id="6000" w:name="_Tocd19e111412"/>
      <w:r>
        <w:t/>
      </w:r>
      <w:r>
        <w:t>252.215-7009</w:t>
      </w:r>
      <w:r>
        <w:t xml:space="preserve"> Proposal Adequacy Checklist.</w:t>
      </w:r>
      <w:bookmarkEnd w:id="5999"/>
      <w:bookmarkEnd w:id="6000"/>
      <w:bookmarkEnd w:id="5998"/>
    </w:p>
    <w:p xmlns:tce="http://www.TCE.com">
      <w:pPr>
        <w:pStyle w:val="BodyText"/>
      </w:pPr>
      <w:r>
        <w:t xml:space="preserve">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(MAR 2023)</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 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_Numd19e45553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product” or “commercial service”</w:t>
            </w:r>
          </w:p>
        </w:tc>
        <w:tc>
          <w:p xmlns:tce="http://www.TCE.com">
            <w:pPr>
              <w:pStyle w:val="BodyText"/>
            </w:pPr>
            <w:r>
              <w:t>Has the offeror submitted an exception to the submission of certified cost or pricing data for commercial products or commercial services proposed either at the prime or subcontractor level, in accordance with provision 52.215-20?</w:t>
            </w:r>
          </w:p>
          <w:p xmlns:tce="http://www.TCE.com">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xmlns:tce="http://www.TCE.com">
            <w:pPr>
              <w:pStyle w:val="BodyText"/>
            </w:pPr>
            <w:r>
              <w:t>b. For modified commercial products (FAR 2.101 “commercial product“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605-->
    <w:p xmlns:tce="http://www.TCE.com">
      <w:pPr>
        <w:pStyle w:val="Heading6"/>
      </w:pPr>
      <w:bookmarkStart w:id="6001" w:name="_Numd19e112312"/>
      <w:bookmarkStart w:id="6002" w:name="_Refd19e112312"/>
      <w:bookmarkStart w:id="6003" w:name="_Tocd19e112312"/>
      <w:r>
        <w:t/>
      </w:r>
      <w:r>
        <w:t>252.215-7010</w:t>
      </w:r>
      <w:r>
        <w:t xml:space="preserve"> Requirements for Certified Cost or Pricing Data and Data Other Than Certified Cost or Pricing Data.</w:t>
      </w:r>
      <w:bookmarkEnd w:id="6002"/>
      <w:bookmarkEnd w:id="6003"/>
      <w:bookmarkEnd w:id="6001"/>
    </w:p>
    <w:p xmlns:tce="http://www.TCE.com">
      <w:pPr>
        <w:pStyle w:val="BodyText"/>
      </w:pPr>
      <w:r>
        <w:t/>
      </w:r>
      <w:r>
        <w:rPr>
          <w:i/>
        </w:rPr>
        <w:t>Basic</w:t>
      </w:r>
      <w:r>
        <w:t xml:space="preserve">. 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(MAY 2024)</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w:r>
      <w:r>
        <w:rPr>
          <w:i/>
        </w:rPr>
        <w:t>Sufficient non-Government sales</w:t>
      </w:r>
      <w:r>
        <w:t xml:space="preserve"> means relevant sales data that reflects market pricing and contains enough information to make adjustments covered by Federal Acquisition Regulation (FAR) </w:t>
      </w:r>
      <w:hyperlink r:id="rIdHyperlink335">
        <w:r>
          <w:rPr>
            <w:rStyle w:val="Hyperlink"/>
          </w:rPr>
          <w:t>15.404-1</w:t>
        </w:r>
      </w:hyperlink>
      <w:r>
        <w:t>(b)(2)(ii)(B).</w:t>
      </w:r>
    </w:p>
    <w:p xmlns:tce="http://www.TCE.com">
      <w:pPr>
        <w:pStyle w:val="BodyText"/>
      </w:pPr>
      <w:r>
        <w:t xml:space="preserve">“Uncertified cost data” means the subset of “data other than certified cost or pricing data” (see FAR </w:t>
      </w:r>
      <w:hyperlink r:id="rIdHyperlink336">
        <w:r>
          <w:rPr>
            <w:rStyle w:val="Hyperlink"/>
          </w:rPr>
          <w:t>2.101</w:t>
        </w:r>
      </w:hyperlink>
      <w:r>
        <w:t>)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337">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338">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(3) The national stock number (NSN) for the comparable commercial product, if one is assigned, and the NSN for the subsystem, component, or spare part, if one is assigned; or</w:t>
      </w:r>
    </w:p>
    <w:p xmlns:tce="http://www.TCE.com">
      <w:pPr>
        <w:pStyle w:val="BodyText"/>
        <w:ind w:left="3600"/>
      </w:pPr>
      <w:r>
        <w:t>(4) If the Offeror does not sell a comparable commercial product to the general public or nongovernmental entities for purposes other than government purposes, the Offeror shall—</w:t>
      </w:r>
    </w:p>
    <w:p xmlns:tce="http://www.TCE.com">
      <w:pPr>
        <w:pStyle w:val="BodyText"/>
        <w:ind w:left="4320"/>
      </w:pPr>
      <w:r>
        <w:t>(i) Notify the Contracting Officer in writing that it does not sell such a comparable product; and</w:t>
      </w:r>
    </w:p>
    <w:p xmlns:tce="http://www.TCE.com">
      <w:pPr>
        <w:pStyle w:val="BodyText"/>
        <w:ind w:left="4320"/>
      </w:pPr>
      <w:r>
        <w:t>(ii)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prepare and submit certified cost or pricing data and supporting attachments in accordance with the instructions contained in Table 15-2 of FAR </w:t>
      </w:r>
      <w:hyperlink r:id="rIdHyperlink339">
        <w:r>
          <w:rPr>
            <w:rStyle w:val="Hyperlink"/>
          </w:rPr>
          <w:t>15.408</w:t>
        </w:r>
      </w:hyperlink>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 xml:space="preserve">(2) As soon as practicable after agreement on price, but before contract award (except for unpriced actions such as letter contracts), the Offeror shall submit a Certificate of Current Cost or Pricing Data, as prescribed by FAR </w:t>
      </w:r>
      <w:hyperlink r:id="rIdHyperlink340">
        <w:r>
          <w:rPr>
            <w:rStyle w:val="Hyperlink"/>
          </w:rPr>
          <w:t>15.406-2</w:t>
        </w:r>
      </w:hyperlink>
      <w:r>
        <w:t>.</w:t>
      </w:r>
    </w:p>
    <w:p xmlns:tce="http://www.TCE.com">
      <w:pPr>
        <w:pStyle w:val="BodyText"/>
        <w:ind w:left="1440"/>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w:t>
      </w:r>
      <w:hyperlink r:id="rIdHyperlink341">
        <w:r>
          <w:rPr>
            <w:rStyle w:val="Hyperlink"/>
          </w:rPr>
          <w:t>15.403-1</w:t>
        </w:r>
      </w:hyperlink>
      <w:r>
        <w:t>(c)(1)(ii).</w:t>
      </w:r>
    </w:p>
    <w:p xmlns:tce="http://www.TCE.com">
      <w:pPr>
        <w:pStyle w:val="BodyText"/>
        <w:ind w:left="720"/>
      </w:pPr>
      <w:bookmarkStart w:id="6005" w:name="_Tocd19e112461"/>
      <w:bookmarkStart w:id="6004" w:name="_Refd19e112461"/>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Defense Federal Acquisition Regulation Supplement ( DFARS) </w:t>
      </w:r>
      <w:hyperlink r:id="rIdHyperlink342">
        <w:r>
          <w:rPr>
            <w:rStyle w:val="Hyperlink"/>
          </w:rPr>
          <w:t>215.402</w:t>
        </w:r>
      </w:hyperlink>
      <w:r>
        <w:t xml:space="preserve">(a)(i), </w:t>
      </w:r>
      <w:hyperlink r:id="rIdHyperlink343">
        <w:r>
          <w:rPr>
            <w:rStyle w:val="Hyperlink"/>
          </w:rPr>
          <w:t>215.404-1</w:t>
        </w:r>
      </w:hyperlink>
      <w:r>
        <w:t xml:space="preserve">(b), and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 xml:space="preserve">“By submission of this data, the Offeror </w:t>
      </w:r>
      <w:r>
        <w:rPr>
          <w:i/>
        </w:rPr>
        <w:t>[Offeror insert company name]</w:t>
      </w:r>
      <w:r>
        <w:t xml:space="preserve"> certifies that the customer was </w:t>
      </w:r>
      <w:r>
        <w:rPr>
          <w:i/>
        </w:rPr>
        <w:t xml:space="preserve">[Offeror insert one or more of the following as applicable: a government customer; a commercial customer </w:t>
      </w:r>
      <w:r>
        <w:t xml:space="preserve"> </w:t>
      </w:r>
      <w:r>
        <w:rPr>
          <w:i/>
        </w:rPr>
        <w:t>purchasing the same or similar product for governmental purposes (e.g., Federal, state, local, or foreign government); or a commercial customer purchasing the same or similar product for a commercial, mixed, or unknown purpose</w:t>
      </w:r>
      <w:r>
        <w:t xml:space="preserve"> </w:t>
      </w:r>
      <w:r>
        <w:rPr>
          <w:i/>
        </w:rPr>
        <w:t>]</w:t>
      </w:r>
      <w:r>
        <w:t>.”</w:t>
      </w:r>
    </w:p>
    <w:p xmlns:tce="http://www.TCE.com">
      <w:pPr>
        <w:pStyle w:val="BodyText"/>
        <w:ind w:left="1440"/>
      </w:pPr>
      <w:r>
        <w:t xml:space="preserve">(4) Within 10 days of a written request from the Contracting Officer for additional information to permit an adequate evaluation of the proposed price in accordance with FAR </w:t>
      </w:r>
      <w:hyperlink r:id="rIdHyperlink344">
        <w:r>
          <w:rPr>
            <w:rStyle w:val="Hyperlink"/>
          </w:rPr>
          <w:t>15.403-3</w:t>
        </w:r>
      </w:hyperlink>
      <w:r>
        <w:t xml:space="preserve"> or DFARS 234.7002(e),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 xml:space="preserve"> (i) Offerors shall obtain from subcontractors the minimum information necessary to support a determination of price reasonableness, as described in FAR </w:t>
      </w:r>
      <w:hyperlink r:id="rIdHyperlink345">
        <w:r>
          <w:rPr>
            <w:rStyle w:val="Hyperlink"/>
          </w:rPr>
          <w:t>part 15</w:t>
        </w:r>
      </w:hyperlink>
      <w:r>
        <w:t xml:space="preserve"> and DFARS </w:t>
      </w:r>
      <w:hyperlink r:id="rIdHyperlink346">
        <w:r>
          <w:rPr>
            <w:rStyle w:val="Hyperlink"/>
          </w:rPr>
          <w:t>part 215</w:t>
        </w:r>
      </w:hyperlink>
      <w:r>
        <w:t>.</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w:t>
      </w:r>
      <w:hyperlink r:id="rIdHyperlink347">
        <w:r>
          <w:rPr>
            <w:rStyle w:val="Hyperlink"/>
          </w:rPr>
          <w:t>part 2</w:t>
        </w:r>
      </w:hyperlink>
      <w:r>
        <w:t>. The Offeror shall require prospective subcontractors to adhere to the requirements of -</w:t>
      </w:r>
    </w:p>
    <w:p xmlns:tce="http://www.TCE.com">
      <w:pPr>
        <w:pStyle w:val="BodyText"/>
        <w:ind w:left="1440"/>
      </w:pPr>
      <w:r>
        <w:t xml:space="preserve">(1) Paragraphs (c) and (d) of this provision for subcontracts above the threshold for submission of certified cost or pricing data in FAR </w:t>
      </w:r>
      <w:hyperlink r:id="rIdHyperlink348">
        <w:r>
          <w:rPr>
            <w:rStyle w:val="Hyperlink"/>
          </w:rPr>
          <w:t>15.403-4</w:t>
        </w:r>
      </w:hyperlink>
      <w:r>
        <w:t>; and</w:t>
      </w:r>
    </w:p>
    <w:p xmlns:tce="http://www.TCE.com">
      <w:pPr>
        <w:pStyle w:val="BodyText"/>
        <w:ind w:left="1440"/>
      </w:pPr>
      <w:r>
        <w:t>(2) Paragraph (d) of this provision for subcontracts exceeding the simplified acquisition threshold defined in FAR part 2.</w:t>
      </w:r>
      <w:bookmarkEnd w:id="6004"/>
      <w:bookmarkEnd w:id="6005"/>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 (AUG 2024)</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xml:space="preserve">“Sufficient non-Government sales” means relevant sales data that reflects market pricing and contains enough information to make adjustments covered by Federal Acquisition Regulation (FAR) </w:t>
      </w:r>
      <w:hyperlink r:id="rIdHyperlink349">
        <w:r>
          <w:rPr>
            <w:rStyle w:val="Hyperlink"/>
          </w:rPr>
          <w:t>15.404-1</w:t>
        </w:r>
      </w:hyperlink>
      <w:r>
        <w:t>(b)(2)(ii)(B).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350">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351">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w:t>
      </w:r>
      <w:r>
        <w:rPr>
          <w:i/>
        </w:rPr>
        <w:t>3</w:t>
      </w:r>
      <w:r>
        <w:t>) The national stock number (NSN) for the comparable commercial product, if one is assigned, and the NSN for the subsystem, component, or spare part; or</w:t>
      </w:r>
    </w:p>
    <w:p xmlns:tce="http://www.TCE.com">
      <w:pPr>
        <w:pStyle w:val="BodyText"/>
        <w:ind w:left="3600"/>
      </w:pPr>
      <w:r>
        <w:t>(</w:t>
      </w:r>
      <w:r>
        <w:rPr>
          <w:i/>
        </w:rPr>
        <w:t>4</w:t>
      </w:r>
      <w:r>
        <w:t>) If the Offeror does not sell a comparable commercial product to the general public or nongovernmental entities for purposes other than government purposes, the Offeror shall—</w:t>
      </w:r>
    </w:p>
    <w:p xmlns:tce="http://www.TCE.com">
      <w:pPr>
        <w:pStyle w:val="BodyText"/>
        <w:ind w:left="4320"/>
      </w:pPr>
      <w:r>
        <w:t>(</w:t>
      </w:r>
      <w:r>
        <w:rPr>
          <w:i/>
        </w:rPr>
        <w:t>i</w:t>
      </w:r>
      <w:r>
        <w:t>) Notify the Contracting Officer in writing that it does not sell such a comparable product; and</w:t>
      </w:r>
    </w:p>
    <w:p xmlns:tce="http://www.TCE.com">
      <w:pPr>
        <w:pStyle w:val="BodyText"/>
        <w:ind w:left="4320"/>
      </w:pPr>
      <w:r>
        <w:t>(</w:t>
      </w:r>
      <w:r>
        <w:rPr>
          <w:i/>
        </w:rPr>
        <w:t>ii</w:t>
      </w:r>
      <w:r>
        <w:t>)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Defense Federal Acquisition Regulation Supplement (DFARS) </w:t>
      </w:r>
      <w:hyperlink r:id="rIdHyperlink352">
        <w:r>
          <w:rPr>
            <w:rStyle w:val="Hyperlink"/>
          </w:rPr>
          <w:t>215.402</w:t>
        </w:r>
      </w:hyperlink>
      <w:r>
        <w:t xml:space="preserve">(a)(i), </w:t>
      </w:r>
      <w:hyperlink r:id="rIdHyperlink353">
        <w:r>
          <w:rPr>
            <w:rStyle w:val="Hyperlink"/>
          </w:rPr>
          <w:t>215.404-1</w:t>
        </w:r>
      </w:hyperlink>
      <w:r>
        <w:t xml:space="preserve">(b), and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“By submission of this data, the Offeror [</w:t>
      </w:r>
      <w:r>
        <w:rPr>
          <w:i/>
        </w:rPr>
        <w:t>Offeror insert company name</w:t>
      </w:r>
      <w:r>
        <w:t>] certifies that the customer was [</w:t>
      </w:r>
      <w:r>
        <w:rPr>
          <w:i/>
        </w:rPr>
        <w:t xml:space="preserve">Offeror insert one or more of the following as applicable: a government customer </w:t>
      </w:r>
      <w:r>
        <w:t xml:space="preserve"> </w:t>
      </w:r>
      <w:r>
        <w:rPr>
          <w:i/>
        </w:rPr>
        <w:t>(e.g., Federal, state, local, or foreign government)</w:t>
      </w:r>
      <w:r>
        <w:t xml:space="preserve"> </w:t>
      </w:r>
      <w:r>
        <w:rPr>
          <w:i/>
        </w:rPr>
        <w:t xml:space="preserve">; a commercial customer </w:t>
      </w:r>
      <w:r>
        <w:t xml:space="preserve"> </w:t>
      </w:r>
      <w:r>
        <w:rPr>
          <w:i/>
        </w:rPr>
        <w:t>purchasing the same or similar product for governmental purposes; or a commercial customer purchasing the same or similar product for a commercial, mixed, or unknown purpose]</w:t>
      </w:r>
      <w:r>
        <w:t>.”</w:t>
      </w:r>
    </w:p>
    <w:p xmlns:tce="http://www.TCE.com">
      <w:pPr>
        <w:pStyle w:val="BodyText"/>
      </w:pPr>
      <w:r>
        <w:t xml:space="preserve">(4) The Offeror shall provide information described as follows: </w:t>
      </w:r>
      <w:r>
        <w:rPr>
          <w:i/>
        </w:rPr>
        <w:t xml:space="preserve">[Insert description of the data and the format that are required, including access to records necessary to permit an adequate evaluation of the proposed price in accordance with FAR 15.403-3 or DFARS </w:t>
      </w:r>
      <w:r>
        <w:rPr>
          <w:color w:val="0000FF"/>
        </w:rPr>
        <w:fldChar w:fldCharType="begin"/>
      </w:r>
      <w:r>
        <w:rPr>
          <w:color w:val="0000FF"/>
        </w:rPr>
        <w:instrText xml:space="preserve"> REF _Numd19e83829 \h </w:instrText>
      </w:r>
      <w:r>
        <w:fldChar w:fldCharType="separate"/>
      </w:r>
      <w:rPr>
        <w:color w:val="0000FF"/>
      </w:rPr>
      <w:r>
        <w:rPr>
          <w:i/>
          <w:u w:val="single"/>
        </w:rPr>
        <w:t>234.7002</w:t>
      </w:r>
      <w:r>
        <w:rPr>
          <w:color w:val="0000FF"/>
        </w:rPr>
        <w:fldChar w:fldCharType="end"/>
      </w:r>
      <w:r>
        <w:rPr>
          <w:i/>
        </w:rPr>
        <w:t>(e)]</w:t>
      </w:r>
      <w:r>
        <w:t>.</w:t>
      </w:r>
    </w:p>
    <w:p xmlns:tce="http://www.TCE.com">
      <w:pPr>
        <w:pStyle w:val="BodyText"/>
        <w:ind w:left="1440"/>
      </w:pPr>
      <w:r>
        <w:t>(5)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(6)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84-->
    <w:p xmlns:tce="http://www.TCE.com">
      <w:pPr>
        <w:pStyle w:val="Heading6"/>
      </w:pPr>
      <w:bookmarkStart w:id="6006" w:name="_Numd19e112776"/>
      <w:bookmarkStart w:id="6007" w:name="_Refd19e112776"/>
      <w:bookmarkStart w:id="6008" w:name="_Tocd19e112776"/>
      <w:r>
        <w:t/>
      </w:r>
      <w:r>
        <w:t>252.215-7011</w:t>
      </w:r>
      <w:r>
        <w:t xml:space="preserve"> Requirements for Submission of Proposals to the Administrative Contracting Officer and Contract Auditor.</w:t>
      </w:r>
      <w:bookmarkEnd w:id="6007"/>
      <w:bookmarkEnd w:id="6008"/>
      <w:bookmarkEnd w:id="6006"/>
    </w:p>
    <w:p xmlns:tce="http://www.TCE.com">
      <w:pPr>
        <w:pStyle w:val="BodyText"/>
      </w:pPr>
      <w:r>
        <w:t xml:space="preserve">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85-->
    <w:p xmlns:tce="http://www.TCE.com">
      <w:pPr>
        <w:pStyle w:val="Heading6"/>
      </w:pPr>
      <w:bookmarkStart w:id="6009" w:name="_Numd19e112808"/>
      <w:bookmarkStart w:id="6010" w:name="_Refd19e112808"/>
      <w:bookmarkStart w:id="6011" w:name="_Tocd19e112808"/>
      <w:r>
        <w:t/>
      </w:r>
      <w:r>
        <w:t>252.215-7012</w:t>
      </w:r>
      <w:r>
        <w:t xml:space="preserve"> Requirements for Submission of Proposals via Electronic Media.</w:t>
      </w:r>
      <w:bookmarkEnd w:id="6010"/>
      <w:bookmarkEnd w:id="6011"/>
      <w:bookmarkEnd w:id="6009"/>
    </w:p>
    <w:p xmlns:tce="http://www.TCE.com">
      <w:pPr>
        <w:pStyle w:val="BodyText"/>
      </w:pPr>
      <w:r>
        <w:t xml:space="preserve">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86-->
    <w:p xmlns:tce="http://www.TCE.com">
      <w:pPr>
        <w:pStyle w:val="Heading6"/>
      </w:pPr>
      <w:bookmarkStart w:id="6012" w:name="_Numd19e112840"/>
      <w:bookmarkStart w:id="6013" w:name="_Refd19e112840"/>
      <w:bookmarkStart w:id="6014" w:name="_Tocd19e112840"/>
      <w:r>
        <w:t/>
      </w:r>
      <w:r>
        <w:t>252.215-7013</w:t>
      </w:r>
      <w:r>
        <w:t xml:space="preserve"> Supplies and Services Provided by Nontraditional Defense Contractors.</w:t>
      </w:r>
      <w:bookmarkEnd w:id="6013"/>
      <w:bookmarkEnd w:id="6014"/>
      <w:bookmarkEnd w:id="6012"/>
    </w:p>
    <w:p xmlns:tce="http://www.TCE.com">
      <w:pPr>
        <w:pStyle w:val="BodyText"/>
      </w:pPr>
      <w:r>
        <w:t xml:space="preserve">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2023)</w:t>
      </w:r>
    </w:p>
    <w:p xmlns:tce="http://www.TCE.com">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_Numd19e26608 \h </w:instrText>
      </w:r>
      <w:r>
        <w:fldChar w:fldCharType="separate"/>
      </w:r>
      <w:rPr>
        <w:color w:val="0000FF"/>
      </w:rPr>
      <w:r>
        <w:rPr>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xmlns:tce="http://www.TCE.com">
      <w:pPr>
        <w:pStyle w:val="BodyText"/>
      </w:pPr>
      <w:r>
        <w:t>(End of provision)</w:t>
      </w:r>
    </w:p>
    <!--Topic unique_887-->
    <w:p xmlns:tce="http://www.TCE.com">
      <w:pPr>
        <w:pStyle w:val="Heading6"/>
      </w:pPr>
      <w:bookmarkStart w:id="6015" w:name="_Numd19e112872"/>
      <w:bookmarkStart w:id="6016" w:name="_Refd19e112872"/>
      <w:bookmarkStart w:id="6017" w:name="_Tocd19e112872"/>
      <w:r>
        <w:t/>
      </w:r>
      <w:r>
        <w:t>252.215-7014</w:t>
      </w:r>
      <w:r>
        <w:t xml:space="preserve"> Exception from Certified Cost or Pricing Data Requirements for Foreign Military Sales Indirect Offsets.</w:t>
      </w:r>
      <w:bookmarkEnd w:id="6016"/>
      <w:bookmarkEnd w:id="6017"/>
      <w:bookmarkEnd w:id="6015"/>
    </w:p>
    <w:p xmlns:tce="http://www.TCE.com">
      <w:pPr>
        <w:pStyle w:val="BodyText"/>
      </w:pPr>
      <w:r>
        <w:t xml:space="preserve">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xmlns:tce="http://www.TCE.com">
      <w:pPr>
        <w:pStyle w:val="BodyText"/>
      </w:pPr>
      <w:r>
        <w:t>(End of clause)</w:t>
      </w:r>
    </w:p>
    <!--Topic unique_888-->
    <w:p xmlns:tce="http://www.TCE.com">
      <w:pPr>
        <w:pStyle w:val="Heading6"/>
      </w:pPr>
      <w:bookmarkStart w:id="6018" w:name="_Numd19e112915"/>
      <w:bookmarkStart w:id="6019" w:name="_Refd19e112915"/>
      <w:bookmarkStart w:id="6020" w:name="_Tocd19e112915"/>
      <w:r>
        <w:t/>
      </w:r>
      <w:r>
        <w:t>252.215-7015</w:t>
      </w:r>
      <w:r>
        <w:t xml:space="preserve"> Program Should-Cost Review.</w:t>
      </w:r>
      <w:bookmarkEnd w:id="6019"/>
      <w:bookmarkEnd w:id="6020"/>
      <w:bookmarkEnd w:id="6018"/>
    </w:p>
    <w:p xmlns:tce="http://www.TCE.com">
      <w:pPr>
        <w:pStyle w:val="BodyText"/>
      </w:pPr>
      <w:r>
        <w:t xml:space="preserve">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54-->
    <w:p xmlns:tce="http://www.TCE.com">
      <w:pPr>
        <w:pStyle w:val="Heading6"/>
      </w:pPr>
      <w:bookmarkStart w:id="6021" w:name="_Numd19e112947"/>
      <w:bookmarkStart w:id="6022" w:name="_Refd19e112947"/>
      <w:bookmarkStart w:id="6023" w:name="_Tocd19e112947"/>
      <w:r>
        <w:t/>
      </w:r>
      <w:r>
        <w:t>252.215-7016</w:t>
      </w:r>
      <w:r>
        <w:t xml:space="preserve"> Notification to Offerors—Postaward Debriefings.</w:t>
      </w:r>
      <w:bookmarkEnd w:id="6022"/>
      <w:bookmarkEnd w:id="6023"/>
      <w:bookmarkEnd w:id="6021"/>
    </w:p>
    <w:p xmlns:tce="http://www.TCE.com">
      <w:pPr>
        <w:pStyle w:val="BodyText"/>
      </w:pPr>
      <w:r>
        <w:t xml:space="preserve">As prescribed in </w:t>
      </w:r>
      <w:r>
        <w:rPr>
          <w:color w:val="0000FF"/>
        </w:rPr>
        <w:fldChar w:fldCharType="begin"/>
      </w:r>
      <w:r>
        <w:rPr>
          <w:color w:val="0000FF"/>
        </w:rPr>
        <w:instrText xml:space="preserve"> REF _Numd19e48416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(DEC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354">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355">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_Numd19e48387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55-->
    <w:p xmlns:tce="http://www.TCE.com">
      <w:pPr>
        <w:pStyle w:val="Heading5"/>
      </w:pPr>
      <w:bookmarkStart w:id="6024" w:name="_Numd19e113025"/>
      <w:bookmarkStart w:id="6025" w:name="_Refd19e113025"/>
      <w:bookmarkStart w:id="6026" w:name="_Tocd19e113025"/>
      <w:r>
        <w:t/>
      </w:r>
      <w:r>
        <w:t>252.216</w:t>
      </w:r>
      <w:r>
        <w:t xml:space="preserve"> RESERVED</w:t>
      </w:r>
      <w:bookmarkEnd w:id="6025"/>
      <w:bookmarkEnd w:id="6026"/>
      <w:bookmarkEnd w:id="6024"/>
    </w:p>
    <!--Topic unique_941-->
    <w:p xmlns:tce="http://www.TCE.com">
      <w:pPr>
        <w:pStyle w:val="Heading6"/>
      </w:pPr>
      <w:bookmarkStart w:id="6027" w:name="_Numd19e113038"/>
      <w:bookmarkStart w:id="6028" w:name="_Refd19e113038"/>
      <w:bookmarkStart w:id="6029" w:name="_Tocd19e113038"/>
      <w:r>
        <w:t/>
      </w:r>
      <w:r>
        <w:t>252.216-7000</w:t>
      </w:r>
      <w:r>
        <w:t xml:space="preserve"> Economic Price Adjustment—Basic Steel, Aluminum, Brass, Bronze, or Copper Mill Products.</w:t>
      </w:r>
      <w:bookmarkEnd w:id="6028"/>
      <w:bookmarkEnd w:id="6029"/>
      <w:bookmarkEnd w:id="6027"/>
    </w:p>
    <w:p xmlns:tce="http://www.TCE.com">
      <w:pPr>
        <w:pStyle w:val="BodyText"/>
      </w:pPr>
      <w:r>
        <w:t xml:space="preserve">As prescribed in </w:t>
      </w:r>
      <w:r>
        <w:rPr>
          <w:color w:val="0000FF"/>
        </w:rPr>
        <w:fldChar w:fldCharType="begin"/>
      </w:r>
      <w:r>
        <w:rPr>
          <w:color w:val="0000FF"/>
        </w:rPr>
        <w:instrText xml:space="preserve"> REF _Numd19e49017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(JAN 2023)</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product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43-->
    <w:p xmlns:tce="http://www.TCE.com">
      <w:pPr>
        <w:pStyle w:val="Heading6"/>
      </w:pPr>
      <w:bookmarkStart w:id="6030" w:name="_Numd19e113108"/>
      <w:bookmarkStart w:id="6031" w:name="_Refd19e113108"/>
      <w:bookmarkStart w:id="6032" w:name="_Tocd19e113108"/>
      <w:r>
        <w:t/>
      </w:r>
      <w:r>
        <w:t>252.216-7001</w:t>
      </w:r>
      <w:r>
        <w:t xml:space="preserve"> Economic Price Adjustment-Nonstandard Steel Items.</w:t>
      </w:r>
      <w:bookmarkEnd w:id="6031"/>
      <w:bookmarkEnd w:id="6032"/>
      <w:bookmarkEnd w:id="6030"/>
    </w:p>
    <w:p xmlns:tce="http://www.TCE.com">
      <w:pPr>
        <w:pStyle w:val="BodyText"/>
      </w:pPr>
      <w:r>
        <w:t xml:space="preserve">As prescribed in </w:t>
      </w:r>
      <w:r>
        <w:rPr>
          <w:color w:val="0000FF"/>
        </w:rPr>
        <w:fldChar w:fldCharType="begin"/>
      </w:r>
      <w:r>
        <w:rPr>
          <w:color w:val="0000FF"/>
        </w:rPr>
        <w:instrText xml:space="preserve"> REF _Numd19e49017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(JAN 2023)</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1440"/>
      </w:pPr>
      <w:r>
        <w:t>(1) A price which is an established catalog or market price of a commercial product sold in substantial quantities to the general public; and</w:t>
      </w:r>
    </w:p>
    <w:p xmlns:tce="http://www.TCE.com">
      <w:pPr>
        <w:pStyle w:val="BodyText"/>
        <w:ind w:left="144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57-->
    <w:p xmlns:tce="http://www.TCE.com">
      <w:pPr>
        <w:pStyle w:val="Heading6"/>
      </w:pPr>
      <w:bookmarkStart w:id="6033" w:name="_Numd19e113218"/>
      <w:bookmarkStart w:id="6034" w:name="_Refd19e113218"/>
      <w:bookmarkStart w:id="6035" w:name="_Tocd19e113218"/>
      <w:r>
        <w:t/>
      </w:r>
      <w:r>
        <w:t>252.216-7002</w:t>
      </w:r>
      <w:r>
        <w:t xml:space="preserve"> Alternate A, Time-and-Materials/Labor-Hour Proposal Requirements - Other Than Commercial Acquisition with Adequate Price Competition.</w:t>
      </w:r>
      <w:bookmarkEnd w:id="6034"/>
      <w:bookmarkEnd w:id="6035"/>
      <w:bookmarkEnd w:id="6033"/>
    </w:p>
    <w:p xmlns:tce="http://www.TCE.com">
      <w:pPr>
        <w:pStyle w:val="BodyText"/>
      </w:pPr>
      <w:r>
        <w:t xml:space="preserve">As prescribed in </w:t>
      </w:r>
      <w:r>
        <w:rPr>
          <w:color w:val="0000FF"/>
        </w:rPr>
        <w:fldChar w:fldCharType="begin"/>
      </w:r>
      <w:r>
        <w:rPr>
          <w:color w:val="0000FF"/>
        </w:rPr>
        <w:instrText xml:space="preserve"> REF _Numd19e49984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REQUIREMENTS—OTHER THAN COMMERCIAL ITEM ACQUISITION WITH ADEQUATE PRICE COMPETITION (JAN 2023)</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44-->
    <w:p xmlns:tce="http://www.TCE.com">
      <w:pPr>
        <w:pStyle w:val="Heading6"/>
      </w:pPr>
      <w:bookmarkStart w:id="6036" w:name="_Numd19e113245"/>
      <w:bookmarkStart w:id="6037" w:name="_Refd19e113245"/>
      <w:bookmarkStart w:id="6038" w:name="_Tocd19e113245"/>
      <w:r>
        <w:t/>
      </w:r>
      <w:r>
        <w:t>252.216-7003</w:t>
      </w:r>
      <w:r>
        <w:t xml:space="preserve"> Economic Price Adjustment—Wage Rates or Material Prices Controlled by a Foreign Government.</w:t>
      </w:r>
      <w:bookmarkEnd w:id="6037"/>
      <w:bookmarkEnd w:id="6038"/>
      <w:bookmarkEnd w:id="6036"/>
    </w:p>
    <w:p xmlns:tce="http://www.TCE.com">
      <w:pPr>
        <w:pStyle w:val="BodyText"/>
      </w:pPr>
      <w:r>
        <w:t xml:space="preserve">As prescribed in </w:t>
      </w:r>
      <w:r>
        <w:rPr>
          <w:color w:val="0000FF"/>
        </w:rPr>
        <w:fldChar w:fldCharType="begin"/>
      </w:r>
      <w:r>
        <w:rPr>
          <w:color w:val="0000FF"/>
        </w:rPr>
        <w:instrText xml:space="preserve"> REF _Numd19e49017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52-->
    <w:p xmlns:tce="http://www.TCE.com">
      <w:pPr>
        <w:pStyle w:val="Heading6"/>
      </w:pPr>
      <w:bookmarkStart w:id="6039" w:name="_Numd19e113287"/>
      <w:bookmarkStart w:id="6040" w:name="_Refd19e113287"/>
      <w:bookmarkStart w:id="6041" w:name="_Tocd19e113287"/>
      <w:r>
        <w:t/>
      </w:r>
      <w:r>
        <w:t>252.216-7004</w:t>
      </w:r>
      <w:r>
        <w:t xml:space="preserve"> Award Fee Reduction or Denial for Jeopardizing the Health or Safety of Government Personnel.</w:t>
      </w:r>
      <w:bookmarkEnd w:id="6040"/>
      <w:bookmarkEnd w:id="6041"/>
      <w:bookmarkEnd w:id="6039"/>
    </w:p>
    <w:p xmlns:tce="http://www.TCE.com">
      <w:pPr>
        <w:pStyle w:val="BodyText"/>
      </w:pPr>
      <w:r>
        <w:t xml:space="preserve">As prescribed in </w:t>
      </w:r>
      <w:r>
        <w:rPr>
          <w:color w:val="0000FF"/>
        </w:rPr>
        <w:fldChar w:fldCharType="begin"/>
      </w:r>
      <w:r>
        <w:rPr>
          <w:color w:val="0000FF"/>
        </w:rPr>
        <w:instrText xml:space="preserve"> REF _Numd19e49634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_Numd19e49497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56-->
    <w:p xmlns:tce="http://www.TCE.com">
      <w:pPr>
        <w:pStyle w:val="Heading6"/>
      </w:pPr>
      <w:bookmarkStart w:id="6042" w:name="_Numd19e113358"/>
      <w:bookmarkStart w:id="6043" w:name="_Refd19e113358"/>
      <w:bookmarkStart w:id="6044" w:name="_Tocd19e113358"/>
      <w:r>
        <w:t/>
      </w:r>
      <w:r>
        <w:t>252.216-7005</w:t>
      </w:r>
      <w:r>
        <w:t xml:space="preserve"> [Reserved].</w:t>
      </w:r>
      <w:bookmarkEnd w:id="6043"/>
      <w:bookmarkEnd w:id="6044"/>
      <w:bookmarkEnd w:id="6042"/>
    </w:p>
    <!--Topic unique_2657-->
    <w:p xmlns:tce="http://www.TCE.com">
      <w:pPr>
        <w:pStyle w:val="Heading6"/>
      </w:pPr>
      <w:bookmarkStart w:id="6045" w:name="_Numd19e113372"/>
      <w:bookmarkStart w:id="6046" w:name="_Refd19e113372"/>
      <w:bookmarkStart w:id="6047" w:name="_Tocd19e113372"/>
      <w:r>
        <w:t/>
      </w:r>
      <w:r>
        <w:t>252.216-7006</w:t>
      </w:r>
      <w:r>
        <w:t xml:space="preserve"> [Reserved].</w:t>
      </w:r>
      <w:bookmarkEnd w:id="6046"/>
      <w:bookmarkEnd w:id="6047"/>
      <w:bookmarkEnd w:id="6045"/>
    </w:p>
    <!--Topic unique_942-->
    <w:p xmlns:tce="http://www.TCE.com">
      <w:pPr>
        <w:pStyle w:val="Heading6"/>
      </w:pPr>
      <w:bookmarkStart w:id="6048" w:name="_Numd19e113387"/>
      <w:bookmarkStart w:id="6049" w:name="_Refd19e113387"/>
      <w:bookmarkStart w:id="6050" w:name="_Tocd19e113387"/>
      <w:r>
        <w:t/>
      </w:r>
      <w:r>
        <w:t>252.216-7007</w:t>
      </w:r>
      <w:r>
        <w:t xml:space="preserve"> Economic Price Adjustment—Basic Steel, Aluminum, Brass, Bronze, or Copper Mill Products—Representation.</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_Numd19e49017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_Numd19e113038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8-->
    <w:p xmlns:tce="http://www.TCE.com">
      <w:pPr>
        <w:pStyle w:val="Heading6"/>
      </w:pPr>
      <w:bookmarkStart w:id="6051" w:name="_Numd19e113427"/>
      <w:bookmarkStart w:id="6052" w:name="_Refd19e113427"/>
      <w:bookmarkStart w:id="6053" w:name="_Tocd19e113427"/>
      <w:r>
        <w:t/>
      </w:r>
      <w:r>
        <w:t>252.216-7008</w:t>
      </w:r>
      <w:r>
        <w:t xml:space="preserve"> Economic Price Adjustment—Wage Rates or Material Prices Controlled by a Foreign Government—Representation.</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_Numd19e49017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45-->
    <w:p xmlns:tce="http://www.TCE.com">
      <w:pPr>
        <w:pStyle w:val="Heading6"/>
      </w:pPr>
      <w:bookmarkStart w:id="6054" w:name="_Numd19e113463"/>
      <w:bookmarkStart w:id="6055" w:name="_Refd19e113463"/>
      <w:bookmarkStart w:id="6056" w:name="_Tocd19e113463"/>
      <w:r>
        <w:t/>
      </w:r>
      <w:r>
        <w:t>252.216-7009</w:t>
      </w:r>
      <w:r>
        <w:t xml:space="preserve"> Allowability of Legal Costs Incurred in Connection With a Whistleblower Proceeding.</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_Numd19e49234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(DEC 2022)</w:t>
      </w:r>
    </w:p>
    <w:p xmlns:tce="http://www.TCE.com">
      <w:pPr>
        <w:pStyle w:val="BodyText"/>
      </w:pPr>
      <w:r>
        <w:t>Pursuant to 10 U.S.C. 3750, notwithstanding FAR clause 52.216-7, Allowable Cost and Payment—</w:t>
      </w:r>
    </w:p>
    <w:p xmlns:tce="http://www.TCE.com">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xmlns:tce="http://www.TCE.com">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xmlns:tce="http://www.TCE.com">
      <w:pPr>
        <w:pStyle w:val="BodyText"/>
      </w:pPr>
      <w:r>
        <w:t>(End of clause)</w:t>
      </w:r>
    </w:p>
    <!--Topic unique_2658-->
    <w:p xmlns:tce="http://www.TCE.com">
      <w:pPr>
        <w:pStyle w:val="Heading6"/>
      </w:pPr>
      <w:bookmarkStart w:id="6057" w:name="_Numd19e113495"/>
      <w:bookmarkStart w:id="6058" w:name="_Refd19e113495"/>
      <w:bookmarkStart w:id="6059" w:name="_Tocd19e113495"/>
      <w:r>
        <w:t/>
      </w:r>
      <w:r>
        <w:t>252.216-7010</w:t>
      </w:r>
      <w:r>
        <w:t xml:space="preserve"> Postaward Debriefings for Task Orders and Delivery Orders.</w:t>
      </w:r>
      <w:bookmarkEnd w:id="6058"/>
      <w:bookmarkEnd w:id="6059"/>
      <w:bookmarkEnd w:id="6057"/>
    </w:p>
    <w:p xmlns:tce="http://www.TCE.com">
      <w:pPr>
        <w:pStyle w:val="BodyText"/>
      </w:pPr>
      <w:r>
        <w:t xml:space="preserve">As prescribed at </w:t>
      </w:r>
      <w:r>
        <w:rPr>
          <w:color w:val="0000FF"/>
        </w:rPr>
        <w:fldChar w:fldCharType="begin"/>
      </w:r>
      <w:r>
        <w:rPr>
          <w:color w:val="0000FF"/>
        </w:rPr>
        <w:instrText xml:space="preserve"> REF _Numd19e49928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(DEC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3406(e)).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356">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357">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_Numd19e48387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59-->
    <w:p xmlns:tce="http://www.TCE.com">
      <w:pPr>
        <w:pStyle w:val="Heading5"/>
      </w:pPr>
      <w:bookmarkStart w:id="6060" w:name="_Numd19e113565"/>
      <w:bookmarkStart w:id="6061" w:name="_Refd19e113565"/>
      <w:bookmarkStart w:id="6062" w:name="_Tocd19e113565"/>
      <w:r>
        <w:t/>
      </w:r>
      <w:r>
        <w:t>252.217</w:t>
      </w:r>
      <w:r>
        <w:t xml:space="preserve"> RESERVED</w:t>
      </w:r>
      <w:bookmarkEnd w:id="6061"/>
      <w:bookmarkEnd w:id="6062"/>
      <w:bookmarkEnd w:id="6060"/>
    </w:p>
    <!--Topic unique_1040-->
    <w:p xmlns:tce="http://www.TCE.com">
      <w:pPr>
        <w:pStyle w:val="Heading6"/>
      </w:pPr>
      <w:bookmarkStart w:id="6063" w:name="_Numd19e113578"/>
      <w:bookmarkStart w:id="6064" w:name="_Refd19e113578"/>
      <w:bookmarkStart w:id="6065" w:name="_Tocd19e113578"/>
      <w:r>
        <w:t/>
      </w:r>
      <w:r>
        <w:t>252.217-7000</w:t>
      </w:r>
      <w:r>
        <w:t xml:space="preserve"> Exercise of Option to Fulfill Foreign Military Sales Commitments.</w:t>
      </w:r>
      <w:bookmarkEnd w:id="6064"/>
      <w:bookmarkEnd w:id="6065"/>
      <w:bookmarkEnd w:id="6063"/>
    </w:p>
    <w:p xmlns:tce="http://www.TCE.com">
      <w:pPr>
        <w:pStyle w:val="BodyText"/>
      </w:pPr>
      <w:r>
        <w:t xml:space="preserve">Basic. As prescribed in </w:t>
      </w:r>
      <w:r>
        <w:rPr>
          <w:color w:val="0000FF"/>
        </w:rPr>
        <w:fldChar w:fldCharType="begin"/>
      </w:r>
      <w:r>
        <w:rPr>
          <w:color w:val="0000FF"/>
        </w:rPr>
        <w:instrText xml:space="preserve"> REF _Numd19e51398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_Numd19e51398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41-->
    <w:p xmlns:tce="http://www.TCE.com">
      <w:pPr>
        <w:pStyle w:val="Heading6"/>
      </w:pPr>
      <w:bookmarkStart w:id="6066" w:name="_Numd19e113656"/>
      <w:bookmarkStart w:id="6067" w:name="_Refd19e113656"/>
      <w:bookmarkStart w:id="6068" w:name="_Tocd19e113656"/>
      <w:r>
        <w:t/>
      </w:r>
      <w:r>
        <w:t>252.217-7001</w:t>
      </w:r>
      <w:r>
        <w:t xml:space="preserve"> Surge Option.</w:t>
      </w:r>
      <w:bookmarkEnd w:id="6067"/>
      <w:bookmarkEnd w:id="6068"/>
      <w:bookmarkEnd w:id="6066"/>
    </w:p>
    <w:p xmlns:tce="http://www.TCE.com">
      <w:pPr>
        <w:pStyle w:val="BodyText"/>
      </w:pPr>
      <w:r>
        <w:t xml:space="preserve">As prescribed in </w:t>
      </w:r>
      <w:r>
        <w:rPr>
          <w:color w:val="0000FF"/>
        </w:rPr>
        <w:fldChar w:fldCharType="begin"/>
      </w:r>
      <w:r>
        <w:rPr>
          <w:color w:val="0000FF"/>
        </w:rPr>
        <w:instrText xml:space="preserve"> REF _Numd19e51398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44-->
    <w:p xmlns:tce="http://www.TCE.com">
      <w:pPr>
        <w:pStyle w:val="Heading6"/>
      </w:pPr>
      <w:bookmarkStart w:id="6069" w:name="_Numd19e113723"/>
      <w:bookmarkStart w:id="6070" w:name="_Refd19e113723"/>
      <w:bookmarkStart w:id="6071" w:name="_Tocd19e113723"/>
      <w:r>
        <w:t/>
      </w:r>
      <w:r>
        <w:t>252.217-7002</w:t>
      </w:r>
      <w:r>
        <w:t xml:space="preserve"> Offering Property for Exchange.</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_Numd19e51833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49-->
    <w:p xmlns:tce="http://www.TCE.com">
      <w:pPr>
        <w:pStyle w:val="Heading6"/>
      </w:pPr>
      <w:bookmarkStart w:id="6072" w:name="_Numd19e113754"/>
      <w:bookmarkStart w:id="6073" w:name="_Refd19e113754"/>
      <w:bookmarkStart w:id="6074" w:name="_Tocd19e113754"/>
      <w:r>
        <w:t/>
      </w:r>
      <w:r>
        <w:t>252.217-7003</w:t>
      </w:r>
      <w:r>
        <w:t xml:space="preserve"> Changes.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50-->
    <w:p xmlns:tce="http://www.TCE.com">
      <w:pPr>
        <w:pStyle w:val="Heading6"/>
      </w:pPr>
      <w:bookmarkStart w:id="6075" w:name="_Numd19e113807"/>
      <w:bookmarkStart w:id="6076" w:name="_Refd19e113807"/>
      <w:bookmarkStart w:id="6077" w:name="_Tocd19e113807"/>
      <w:r>
        <w:t/>
      </w:r>
      <w:r>
        <w:t>252.217-7004</w:t>
      </w:r>
      <w:r>
        <w:t xml:space="preserve"> Job Orders and Compensation.</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51-->
    <w:p xmlns:tce="http://www.TCE.com">
      <w:pPr>
        <w:pStyle w:val="Heading6"/>
      </w:pPr>
      <w:bookmarkStart w:id="6078" w:name="_Numd19e113850"/>
      <w:bookmarkStart w:id="6079" w:name="_Refd19e113850"/>
      <w:bookmarkStart w:id="6080" w:name="_Tocd19e113850"/>
      <w:r>
        <w:t/>
      </w:r>
      <w:r>
        <w:t>252.217-7005</w:t>
      </w:r>
      <w:r>
        <w:t xml:space="preserve"> Inspection and Manner of Doing Work.</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52-->
    <w:p xmlns:tce="http://www.TCE.com">
      <w:pPr>
        <w:pStyle w:val="Heading6"/>
      </w:pPr>
      <w:bookmarkStart w:id="6081" w:name="_Numd19e113934"/>
      <w:bookmarkStart w:id="6082" w:name="_Refd19e113934"/>
      <w:bookmarkStart w:id="6083" w:name="_Tocd19e113934"/>
      <w:r>
        <w:t/>
      </w:r>
      <w:r>
        <w:t>252.217-7006</w:t>
      </w:r>
      <w:r>
        <w:t xml:space="preserve"> Title.</w:t>
      </w:r>
      <w:bookmarkEnd w:id="6082"/>
      <w:bookmarkEnd w:id="6083"/>
      <w:bookmarkEnd w:id="6081"/>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53-->
    <w:p xmlns:tce="http://www.TCE.com">
      <w:pPr>
        <w:pStyle w:val="Heading6"/>
      </w:pPr>
      <w:bookmarkStart w:id="6084" w:name="_Numd19e113967"/>
      <w:bookmarkStart w:id="6085" w:name="_Refd19e113967"/>
      <w:bookmarkStart w:id="6086" w:name="_Tocd19e113967"/>
      <w:r>
        <w:t/>
      </w:r>
      <w:r>
        <w:t>252.217-7007</w:t>
      </w:r>
      <w:r>
        <w:t xml:space="preserve"> Payments.</w:t>
      </w:r>
      <w:bookmarkEnd w:id="6085"/>
      <w:bookmarkEnd w:id="6086"/>
      <w:bookmarkEnd w:id="6084"/>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54-->
    <w:p xmlns:tce="http://www.TCE.com">
      <w:pPr>
        <w:pStyle w:val="Heading6"/>
      </w:pPr>
      <w:bookmarkStart w:id="6087" w:name="_Numd19e114018"/>
      <w:bookmarkStart w:id="6088" w:name="_Refd19e114018"/>
      <w:bookmarkStart w:id="6089" w:name="_Tocd19e114018"/>
      <w:r>
        <w:t/>
      </w:r>
      <w:r>
        <w:t>252.217-7008</w:t>
      </w:r>
      <w:r>
        <w:t xml:space="preserve"> Bonds.</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55-->
    <w:p xmlns:tce="http://www.TCE.com">
      <w:pPr>
        <w:pStyle w:val="Heading6"/>
      </w:pPr>
      <w:bookmarkStart w:id="6090" w:name="_Numd19e114053"/>
      <w:bookmarkStart w:id="6091" w:name="_Refd19e114053"/>
      <w:bookmarkStart w:id="6092" w:name="_Tocd19e114053"/>
      <w:r>
        <w:t/>
      </w:r>
      <w:r>
        <w:t>252.217-7009</w:t>
      </w:r>
      <w:r>
        <w:t xml:space="preserve"> Default.</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56-->
    <w:p xmlns:tce="http://www.TCE.com">
      <w:pPr>
        <w:pStyle w:val="Heading6"/>
      </w:pPr>
      <w:bookmarkStart w:id="6093" w:name="_Numd19e114121"/>
      <w:bookmarkStart w:id="6094" w:name="_Refd19e114121"/>
      <w:bookmarkStart w:id="6095" w:name="_Tocd19e114121"/>
      <w:r>
        <w:t/>
      </w:r>
      <w:r>
        <w:t>252.217-7010</w:t>
      </w:r>
      <w:r>
        <w:t xml:space="preserve"> Performance.</w:t>
      </w:r>
      <w:bookmarkEnd w:id="6094"/>
      <w:bookmarkEnd w:id="6095"/>
      <w:bookmarkEnd w:id="6093"/>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57-->
    <w:p xmlns:tce="http://www.TCE.com">
      <w:pPr>
        <w:pStyle w:val="Heading6"/>
      </w:pPr>
      <w:bookmarkStart w:id="6096" w:name="_Numd19e114173"/>
      <w:bookmarkStart w:id="6097" w:name="_Refd19e114173"/>
      <w:bookmarkStart w:id="6098" w:name="_Tocd19e114173"/>
      <w:r>
        <w:t/>
      </w:r>
      <w:r>
        <w:t>252.217-7011</w:t>
      </w:r>
      <w:r>
        <w:t xml:space="preserve"> Access to Vessel.</w:t>
      </w:r>
      <w:bookmarkEnd w:id="6097"/>
      <w:bookmarkEnd w:id="6098"/>
      <w:bookmarkEnd w:id="6096"/>
    </w:p>
    <w:p xmlns:tce="http://www.TCE.com">
      <w:pPr>
        <w:pStyle w:val="BodyText"/>
      </w:pPr>
      <w:r>
        <w:t xml:space="preserve">As prescribed at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58-->
    <w:p xmlns:tce="http://www.TCE.com">
      <w:pPr>
        <w:pStyle w:val="Heading6"/>
      </w:pPr>
      <w:bookmarkStart w:id="6099" w:name="_Numd19e114207"/>
      <w:bookmarkStart w:id="6100" w:name="_Refd19e114207"/>
      <w:bookmarkStart w:id="6101" w:name="_Tocd19e114207"/>
      <w:r>
        <w:t/>
      </w:r>
      <w:r>
        <w:t>252.217-7012</w:t>
      </w:r>
      <w:r>
        <w:t xml:space="preserve"> Liability and Insurance.</w:t>
      </w:r>
      <w:bookmarkEnd w:id="6100"/>
      <w:bookmarkEnd w:id="6101"/>
      <w:bookmarkEnd w:id="6099"/>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59-->
    <w:p xmlns:tce="http://www.TCE.com">
      <w:pPr>
        <w:pStyle w:val="Heading6"/>
      </w:pPr>
      <w:bookmarkStart w:id="6102" w:name="_Numd19e114322"/>
      <w:bookmarkStart w:id="6103" w:name="_Refd19e114322"/>
      <w:bookmarkStart w:id="6104" w:name="_Tocd19e114322"/>
      <w:r>
        <w:t/>
      </w:r>
      <w:r>
        <w:t>252.217-7013</w:t>
      </w:r>
      <w:r>
        <w:t xml:space="preserve"> Guarantees.</w:t>
      </w:r>
      <w:bookmarkEnd w:id="6103"/>
      <w:bookmarkEnd w:id="6104"/>
      <w:bookmarkEnd w:id="6102"/>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60-->
    <w:p xmlns:tce="http://www.TCE.com">
      <w:pPr>
        <w:pStyle w:val="Heading6"/>
      </w:pPr>
      <w:bookmarkStart w:id="6105" w:name="_Numd19e114364"/>
      <w:bookmarkStart w:id="6106" w:name="_Refd19e114364"/>
      <w:bookmarkStart w:id="6107" w:name="_Tocd19e114364"/>
      <w:r>
        <w:t/>
      </w:r>
      <w:r>
        <w:t>252.217-7014</w:t>
      </w:r>
      <w:r>
        <w:t xml:space="preserve"> Discharge of Liens.</w:t>
      </w:r>
      <w:bookmarkEnd w:id="6106"/>
      <w:bookmarkEnd w:id="6107"/>
      <w:bookmarkEnd w:id="6105"/>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61-->
    <w:p xmlns:tce="http://www.TCE.com">
      <w:pPr>
        <w:pStyle w:val="Heading6"/>
      </w:pPr>
      <w:bookmarkStart w:id="6108" w:name="_Numd19e114401"/>
      <w:bookmarkStart w:id="6109" w:name="_Refd19e114401"/>
      <w:bookmarkStart w:id="6110" w:name="_Tocd19e114401"/>
      <w:r>
        <w:t/>
      </w:r>
      <w:r>
        <w:t>252.217-7015</w:t>
      </w:r>
      <w:r>
        <w:t xml:space="preserve"> Safety and Health.</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62-->
    <w:p xmlns:tce="http://www.TCE.com">
      <w:pPr>
        <w:pStyle w:val="Heading6"/>
      </w:pPr>
      <w:bookmarkStart w:id="6111" w:name="_Numd19e114435"/>
      <w:bookmarkStart w:id="6112" w:name="_Refd19e114435"/>
      <w:bookmarkStart w:id="6113" w:name="_Tocd19e114435"/>
      <w:r>
        <w:t/>
      </w:r>
      <w:r>
        <w:t>252.217-7016</w:t>
      </w:r>
      <w:r>
        <w:t xml:space="preserve"> Plant Protection.</w:t>
      </w:r>
      <w:bookmarkEnd w:id="6112"/>
      <w:bookmarkEnd w:id="6113"/>
      <w:bookmarkEnd w:id="6111"/>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60-->
    <w:p xmlns:tce="http://www.TCE.com">
      <w:pPr>
        <w:pStyle w:val="Heading6"/>
      </w:pPr>
      <w:bookmarkStart w:id="6114" w:name="_Numd19e114476"/>
      <w:bookmarkStart w:id="6115" w:name="_Refd19e114476"/>
      <w:bookmarkStart w:id="6116" w:name="_Tocd19e114476"/>
      <w:r>
        <w:t/>
      </w:r>
      <w:r>
        <w:t>252.217-7017</w:t>
      </w:r>
      <w:r>
        <w:t xml:space="preserve"> Reserved.</w:t>
      </w:r>
      <w:bookmarkEnd w:id="6115"/>
      <w:bookmarkEnd w:id="6116"/>
      <w:bookmarkEnd w:id="6114"/>
    </w:p>
    <!--Topic unique_2661-->
    <w:p xmlns:tce="http://www.TCE.com">
      <w:pPr>
        <w:pStyle w:val="Heading6"/>
      </w:pPr>
      <w:bookmarkStart w:id="6117" w:name="_Numd19e114490"/>
      <w:bookmarkStart w:id="6118" w:name="_Refd19e114490"/>
      <w:bookmarkStart w:id="6119" w:name="_Tocd19e114490"/>
      <w:r>
        <w:t/>
      </w:r>
      <w:r>
        <w:t>252.217-7018</w:t>
      </w:r>
      <w:r>
        <w:t xml:space="preserve"> Reserved.</w:t>
      </w:r>
      <w:bookmarkEnd w:id="6118"/>
      <w:bookmarkEnd w:id="6119"/>
      <w:bookmarkEnd w:id="6117"/>
    </w:p>
    <!--Topic unique_2662-->
    <w:p xmlns:tce="http://www.TCE.com">
      <w:pPr>
        <w:pStyle w:val="Heading6"/>
      </w:pPr>
      <w:bookmarkStart w:id="6120" w:name="_Numd19e114505"/>
      <w:bookmarkStart w:id="6121" w:name="_Refd19e114505"/>
      <w:bookmarkStart w:id="6122" w:name="_Tocd19e114505"/>
      <w:r>
        <w:t/>
      </w:r>
      <w:r>
        <w:t>252.217-7019</w:t>
      </w:r>
      <w:r>
        <w:t xml:space="preserve"> Reserved.</w:t>
      </w:r>
      <w:bookmarkEnd w:id="6121"/>
      <w:bookmarkEnd w:id="6122"/>
      <w:bookmarkEnd w:id="6120"/>
    </w:p>
    <!--Topic unique_2663-->
    <w:p xmlns:tce="http://www.TCE.com">
      <w:pPr>
        <w:pStyle w:val="Heading6"/>
      </w:pPr>
      <w:bookmarkStart w:id="6123" w:name="_Numd19e114519"/>
      <w:bookmarkStart w:id="6124" w:name="_Refd19e114519"/>
      <w:bookmarkStart w:id="6125" w:name="_Tocd19e114519"/>
      <w:r>
        <w:t/>
      </w:r>
      <w:r>
        <w:t>252.217-7020</w:t>
      </w:r>
      <w:r>
        <w:t xml:space="preserve"> Reserved.</w:t>
      </w:r>
      <w:bookmarkEnd w:id="6124"/>
      <w:bookmarkEnd w:id="6125"/>
      <w:bookmarkEnd w:id="6123"/>
    </w:p>
    <!--Topic unique_2664-->
    <w:p xmlns:tce="http://www.TCE.com">
      <w:pPr>
        <w:pStyle w:val="Heading6"/>
      </w:pPr>
      <w:bookmarkStart w:id="6126" w:name="_Numd19e114534"/>
      <w:bookmarkStart w:id="6127" w:name="_Refd19e114534"/>
      <w:bookmarkStart w:id="6128" w:name="_Tocd19e114534"/>
      <w:r>
        <w:t/>
      </w:r>
      <w:r>
        <w:t>252.217-7021</w:t>
      </w:r>
      <w:r>
        <w:t xml:space="preserve"> Reserved.</w:t>
      </w:r>
      <w:bookmarkEnd w:id="6127"/>
      <w:bookmarkEnd w:id="6128"/>
      <w:bookmarkEnd w:id="6126"/>
    </w:p>
    <!--Topic unique_2665-->
    <w:p xmlns:tce="http://www.TCE.com">
      <w:pPr>
        <w:pStyle w:val="Heading6"/>
      </w:pPr>
      <w:bookmarkStart w:id="6129" w:name="_Numd19e114548"/>
      <w:bookmarkStart w:id="6130" w:name="_Refd19e114548"/>
      <w:bookmarkStart w:id="6131" w:name="_Tocd19e114548"/>
      <w:r>
        <w:t/>
      </w:r>
      <w:r>
        <w:t>252.217-7022</w:t>
      </w:r>
      <w:r>
        <w:t xml:space="preserve"> Reserved.</w:t>
      </w:r>
      <w:bookmarkEnd w:id="6130"/>
      <w:bookmarkEnd w:id="6131"/>
      <w:bookmarkEnd w:id="6129"/>
    </w:p>
    <!--Topic unique_2666-->
    <w:p xmlns:tce="http://www.TCE.com">
      <w:pPr>
        <w:pStyle w:val="Heading6"/>
      </w:pPr>
      <w:bookmarkStart w:id="6132" w:name="_Numd19e114563"/>
      <w:bookmarkStart w:id="6133" w:name="_Refd19e114563"/>
      <w:bookmarkStart w:id="6134" w:name="_Tocd19e114563"/>
      <w:r>
        <w:t/>
      </w:r>
      <w:r>
        <w:t>252.217-7023</w:t>
      </w:r>
      <w:r>
        <w:t xml:space="preserve"> Reserved.</w:t>
      </w:r>
      <w:bookmarkEnd w:id="6133"/>
      <w:bookmarkEnd w:id="6134"/>
      <w:bookmarkEnd w:id="6132"/>
    </w:p>
    <!--Topic unique_2667-->
    <w:p xmlns:tce="http://www.TCE.com">
      <w:pPr>
        <w:pStyle w:val="Heading6"/>
      </w:pPr>
      <w:bookmarkStart w:id="6135" w:name="_Numd19e114577"/>
      <w:bookmarkStart w:id="6136" w:name="_Refd19e114577"/>
      <w:bookmarkStart w:id="6137" w:name="_Tocd19e114577"/>
      <w:r>
        <w:t/>
      </w:r>
      <w:r>
        <w:t>252.217-7024</w:t>
      </w:r>
      <w:r>
        <w:t xml:space="preserve"> Reserved.</w:t>
      </w:r>
      <w:bookmarkEnd w:id="6136"/>
      <w:bookmarkEnd w:id="6137"/>
      <w:bookmarkEnd w:id="6135"/>
    </w:p>
    <!--Topic unique_2668-->
    <w:p xmlns:tce="http://www.TCE.com">
      <w:pPr>
        <w:pStyle w:val="Heading6"/>
      </w:pPr>
      <w:bookmarkStart w:id="6138" w:name="_Numd19e114592"/>
      <w:bookmarkStart w:id="6139" w:name="_Refd19e114592"/>
      <w:bookmarkStart w:id="6140" w:name="_Tocd19e114592"/>
      <w:r>
        <w:t/>
      </w:r>
      <w:r>
        <w:t>252.217-7025</w:t>
      </w:r>
      <w:r>
        <w:t xml:space="preserve"> Reserved.</w:t>
      </w:r>
      <w:bookmarkEnd w:id="6139"/>
      <w:bookmarkEnd w:id="6140"/>
      <w:bookmarkEnd w:id="6138"/>
    </w:p>
    <!--Topic unique_1063-->
    <w:p xmlns:tce="http://www.TCE.com">
      <w:pPr>
        <w:pStyle w:val="Heading6"/>
      </w:pPr>
      <w:bookmarkStart w:id="6141" w:name="_Numd19e114606"/>
      <w:bookmarkStart w:id="6142" w:name="_Refd19e114606"/>
      <w:bookmarkStart w:id="6143" w:name="_Tocd19e114606"/>
      <w:r>
        <w:t/>
      </w:r>
      <w:r>
        <w:t>252.217-7026</w:t>
      </w:r>
      <w:r>
        <w:t xml:space="preserve"> Identification of Sources of Supply.</w:t>
      </w:r>
      <w:bookmarkEnd w:id="6142"/>
      <w:bookmarkEnd w:id="6143"/>
      <w:bookmarkEnd w:id="6141"/>
    </w:p>
    <w:p xmlns:tce="http://www.TCE.com">
      <w:pPr>
        <w:pStyle w:val="BodyText"/>
      </w:pPr>
      <w:r>
        <w:t xml:space="preserve">As prescribed in </w:t>
      </w:r>
      <w:r>
        <w:rPr>
          <w:color w:val="0000FF"/>
        </w:rPr>
        <w:fldChar w:fldCharType="begin"/>
      </w:r>
      <w:r>
        <w:rPr>
          <w:color w:val="0000FF"/>
        </w:rPr>
        <w:instrText xml:space="preserve"> REF _Numd19e52335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(JAN 2023)</w:t>
      </w:r>
    </w:p>
    <w:p xmlns:tce="http://www.TCE.com">
      <w:pPr>
        <w:pStyle w:val="BodyText"/>
        <w:ind w:left="720"/>
      </w:pPr>
      <w:r>
        <w:t>(a) The Government is required under 10 U.S.C. 4753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Product or Commercial Service</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product or commercial service;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60-->
    <w:p xmlns:tce="http://www.TCE.com">
      <w:pPr>
        <w:pStyle w:val="Heading6"/>
      </w:pPr>
      <w:bookmarkStart w:id="6144" w:name="_Numd19e114870"/>
      <w:bookmarkStart w:id="6145" w:name="_Refd19e114870"/>
      <w:bookmarkStart w:id="6146" w:name="_Tocd19e114870"/>
      <w:r>
        <w:t/>
      </w:r>
      <w:r>
        <w:t>252.217-7027</w:t>
      </w:r>
      <w:r>
        <w:t xml:space="preserve"> Contract Definitization.</w:t>
      </w:r>
      <w:bookmarkEnd w:id="6145"/>
      <w:bookmarkEnd w:id="6146"/>
      <w:bookmarkEnd w:id="6144"/>
    </w:p>
    <w:p xmlns:tce="http://www.TCE.com">
      <w:pPr>
        <w:pStyle w:val="BodyText"/>
      </w:pPr>
      <w:r>
        <w:t xml:space="preserve">As prescribed in </w:t>
      </w:r>
      <w:r>
        <w:rPr>
          <w:color w:val="0000FF"/>
        </w:rPr>
        <w:fldChar w:fldCharType="begin"/>
      </w:r>
      <w:r>
        <w:rPr>
          <w:color w:val="0000FF"/>
        </w:rPr>
        <w:instrText xml:space="preserve"> REF _Numd19e52770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(MAY 2023)</w:t>
      </w:r>
    </w:p>
    <w:p xmlns:tce="http://www.TCE.com">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xmlns:tce="http://www.TCE.com">
      <w:pPr>
        <w:pStyle w:val="BodyText"/>
        <w:ind w:left="1440"/>
      </w:pPr>
      <w:r>
        <w:t>(1) All clauses required by the Federal Acquisition Regulation (FAR) on the date of execution of the undefinitized contract action;</w:t>
      </w:r>
    </w:p>
    <w:p xmlns:tce="http://www.TCE.com">
      <w:pPr>
        <w:pStyle w:val="BodyText"/>
        <w:ind w:left="1440"/>
      </w:pPr>
      <w:r>
        <w:t>(2) All clauses required by law on the date of execution of the definitive contract action, and</w:t>
      </w:r>
    </w:p>
    <w:p xmlns:tce="http://www.TCE.com">
      <w:pPr>
        <w:pStyle w:val="BodyText"/>
        <w:ind w:left="1440"/>
      </w:pPr>
      <w:r>
        <w:t>(3) Any other mutually agreeable clauses, terms, and conditions.</w:t>
      </w:r>
    </w:p>
    <w:p xmlns:tce="http://www.TCE.com">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xmlns:tce="http://www.TCE.com">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r>
        <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Hyperlink358">
        <w:r>
          <w:rPr>
            <w:rStyle w:val="Hyperlink"/>
          </w:rPr>
          <w:t>Subpart 15.4</w:t>
        </w:r>
      </w:hyperlink>
      <w:r>
        <w:t xml:space="preserve"> and </w:t>
      </w:r>
      <w:hyperlink r:id="rIdHyperlink359">
        <w:r>
          <w:rPr>
            <w:rStyle w:val="Hyperlink"/>
          </w:rPr>
          <w:t>Part 31</w:t>
        </w:r>
      </w:hyperlink>
      <w:r>
        <w:t>,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(d);</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r>
        <w:t/>
      </w:r>
    </w:p>
    <w:p xmlns:tce="http://www.TCE.com">
      <w:pPr>
        <w:pStyle w:val="BodyText"/>
      </w:pPr>
      <w:r>
        <w:t>(End of clause)</w:t>
      </w:r>
    </w:p>
    <!--Topic unique_1071-->
    <w:p xmlns:tce="http://www.TCE.com">
      <w:pPr>
        <w:pStyle w:val="Heading6"/>
      </w:pPr>
      <w:bookmarkStart w:id="6147" w:name="_Numd19e114971"/>
      <w:bookmarkStart w:id="6148" w:name="_Refd19e114971"/>
      <w:bookmarkStart w:id="6149" w:name="_Tocd19e114971"/>
      <w:r>
        <w:t/>
      </w:r>
      <w:r>
        <w:t>252.217-7028</w:t>
      </w:r>
      <w:r>
        <w:t xml:space="preserve"> Over and Above Work.</w:t>
      </w:r>
      <w:bookmarkEnd w:id="6148"/>
      <w:bookmarkEnd w:id="6149"/>
      <w:bookmarkEnd w:id="6147"/>
    </w:p>
    <w:p xmlns:tce="http://www.TCE.com">
      <w:pPr>
        <w:pStyle w:val="BodyText"/>
      </w:pPr>
      <w:r>
        <w:t xml:space="preserve">As prescribed in </w:t>
      </w:r>
      <w:r>
        <w:rPr>
          <w:color w:val="0000FF"/>
        </w:rPr>
        <w:fldChar w:fldCharType="begin"/>
      </w:r>
      <w:r>
        <w:rPr>
          <w:color w:val="0000FF"/>
        </w:rPr>
        <w:instrText xml:space="preserve"> REF _Numd19e53093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69-->
    <w:p xmlns:tce="http://www.TCE.com">
      <w:pPr>
        <w:pStyle w:val="Heading5"/>
      </w:pPr>
      <w:bookmarkStart w:id="6150" w:name="_Numd19e115039"/>
      <w:bookmarkStart w:id="6151" w:name="_Refd19e115039"/>
      <w:bookmarkStart w:id="6152" w:name="_Tocd19e115039"/>
      <w:r>
        <w:t/>
      </w:r>
      <w:r>
        <w:t>252.219</w:t>
      </w:r>
      <w:r>
        <w:t xml:space="preserve"> RESERVED</w:t>
      </w:r>
      <w:bookmarkEnd w:id="6151"/>
      <w:bookmarkEnd w:id="6152"/>
      <w:bookmarkEnd w:id="6150"/>
    </w:p>
    <!--Topic unique_606-->
    <w:p xmlns:tce="http://www.TCE.com">
      <w:pPr>
        <w:pStyle w:val="Heading6"/>
      </w:pPr>
      <w:bookmarkStart w:id="6153" w:name="_Numd19e115052"/>
      <w:bookmarkStart w:id="6154" w:name="_Refd19e115052"/>
      <w:bookmarkStart w:id="6155" w:name="_Tocd19e115052"/>
      <w:r>
        <w:t/>
      </w:r>
      <w:r>
        <w:t>252.219-7000</w:t>
      </w:r>
      <w:r>
        <w:t xml:space="preserve"> Advancing Small Business Growth.</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_Numd19e54644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(JUN 2023)</w:t>
      </w:r>
    </w:p>
    <w:p xmlns:tce="http://www.TCE.com">
      <w:pPr>
        <w:pStyle w:val="BodyText"/>
        <w:ind w:left="720"/>
      </w:pPr>
      <w:r>
        <w:t>(a) This provision implements 10 U.S.C. 4959.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 xml:space="preserve">(c) For procurement technical assistance, the Offeror may contact the nearest APEX Accelerator. APEX Accelerator locations are available at </w:t>
      </w:r>
      <w:hyperlink r:id="rIdHyperlink360">
        <w:r>
          <w:rPr>
            <w:rStyle w:val="Hyperlink"/>
          </w:rPr>
          <w:t>https://www.apexaccelerators.us</w:t>
        </w:r>
      </w:hyperlink>
      <w:r>
        <w:t xml:space="preserve"> .</w:t>
      </w:r>
    </w:p>
    <w:p xmlns:tce="http://www.TCE.com">
      <w:pPr>
        <w:pStyle w:val="BodyText"/>
      </w:pPr>
      <w:r>
        <w:t>(End of provision)</w:t>
      </w:r>
    </w:p>
    <!--Topic unique_2670-->
    <w:p xmlns:tce="http://www.TCE.com">
      <w:pPr>
        <w:pStyle w:val="Heading6"/>
      </w:pPr>
      <w:bookmarkStart w:id="6156" w:name="_Numd19e115087"/>
      <w:bookmarkStart w:id="6157" w:name="_Refd19e115087"/>
      <w:bookmarkStart w:id="6158" w:name="_Tocd19e115087"/>
      <w:r>
        <w:t/>
      </w:r>
      <w:r>
        <w:t>252.219-7001</w:t>
      </w:r>
      <w:r>
        <w:t xml:space="preserve"> Reserved.</w:t>
      </w:r>
      <w:bookmarkEnd w:id="6157"/>
      <w:bookmarkEnd w:id="6158"/>
      <w:bookmarkEnd w:id="6156"/>
    </w:p>
    <!--Topic unique_2671-->
    <w:p xmlns:tce="http://www.TCE.com">
      <w:pPr>
        <w:pStyle w:val="Heading6"/>
      </w:pPr>
      <w:bookmarkStart w:id="6159" w:name="_Numd19e115101"/>
      <w:bookmarkStart w:id="6160" w:name="_Refd19e115101"/>
      <w:bookmarkStart w:id="6161" w:name="_Tocd19e115101"/>
      <w:r>
        <w:t/>
      </w:r>
      <w:r>
        <w:t>252.219-7002</w:t>
      </w:r>
      <w:r>
        <w:t xml:space="preserve"> Reserved.</w:t>
      </w:r>
      <w:bookmarkEnd w:id="6160"/>
      <w:bookmarkEnd w:id="6161"/>
      <w:bookmarkEnd w:id="6159"/>
    </w:p>
    <!--Topic unique_608-->
    <w:p xmlns:tce="http://www.TCE.com">
      <w:pPr>
        <w:pStyle w:val="Heading6"/>
      </w:pPr>
      <w:bookmarkStart w:id="6162" w:name="_Numd19e115116"/>
      <w:bookmarkStart w:id="6163" w:name="_Refd19e115116"/>
      <w:bookmarkStart w:id="6164" w:name="_Tocd19e115116"/>
      <w:r>
        <w:t/>
      </w:r>
      <w:r>
        <w:t>252.219-7003</w:t>
      </w:r>
      <w:r>
        <w:t xml:space="preserve"> Small Business Subcontracting Plan (DoD Contracts).</w:t>
      </w:r>
      <w:bookmarkEnd w:id="6163"/>
      <w:bookmarkEnd w:id="6164"/>
      <w:bookmarkEnd w:id="6162"/>
    </w:p>
    <w:p xmlns:tce="http://www.TCE.com">
      <w:pPr>
        <w:pStyle w:val="BodyText"/>
      </w:pPr>
      <w:r>
        <w:t/>
      </w:r>
      <w:r>
        <w:rPr>
          <w:i/>
        </w:rPr>
        <w:t>Basic</w:t>
      </w:r>
      <w:r>
        <w:t xml:space="preserve">. As prescribed in </w:t>
      </w:r>
      <w:r>
        <w:rPr>
          <w:color w:val="0000FF"/>
        </w:rPr>
        <w:fldChar w:fldCharType="begin"/>
      </w:r>
      <w:r>
        <w:rPr>
          <w:color w:val="0000FF"/>
        </w:rPr>
        <w:instrText xml:space="preserve"> REF _Numd19e55113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_Numd19e115330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_Numd19e55113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_Numd19e115330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_Numd19e55113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_Numd19e115330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610-->
    <w:p xmlns:tce="http://www.TCE.com">
      <w:pPr>
        <w:pStyle w:val="Heading6"/>
      </w:pPr>
      <w:bookmarkStart w:id="6165" w:name="_Numd19e115330"/>
      <w:bookmarkStart w:id="6166" w:name="_Refd19e115330"/>
      <w:bookmarkStart w:id="6167" w:name="_Tocd19e115330"/>
      <w:r>
        <w:t/>
      </w:r>
      <w:r>
        <w:t>252.219-7004</w:t>
      </w:r>
      <w:r>
        <w:t xml:space="preserve"> Small Business Subcontracting Plan (Test Program).</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_Numd19e55113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(DEC 2022)</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4201;</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_Numd19e115330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72-->
    <w:p xmlns:tce="http://www.TCE.com">
      <w:pPr>
        <w:pStyle w:val="Heading6"/>
      </w:pPr>
      <w:bookmarkStart w:id="6168" w:name="_Numd19e115470"/>
      <w:bookmarkStart w:id="6169" w:name="_Refd19e115470"/>
      <w:bookmarkStart w:id="6170" w:name="_Tocd19e115470"/>
      <w:r>
        <w:t/>
      </w:r>
      <w:r>
        <w:t>252.219-7005</w:t>
      </w:r>
      <w:r>
        <w:t xml:space="preserve"> Reserved.</w:t>
      </w:r>
      <w:bookmarkEnd w:id="6169"/>
      <w:bookmarkEnd w:id="6170"/>
      <w:bookmarkEnd w:id="6168"/>
    </w:p>
    <!--Topic unique_2673-->
    <w:p xmlns:tce="http://www.TCE.com">
      <w:pPr>
        <w:pStyle w:val="Heading6"/>
      </w:pPr>
      <w:bookmarkStart w:id="6171" w:name="_Numd19e115484"/>
      <w:bookmarkStart w:id="6172" w:name="_Refd19e115484"/>
      <w:bookmarkStart w:id="6173" w:name="_Tocd19e115484"/>
      <w:r>
        <w:t/>
      </w:r>
      <w:r>
        <w:t>252.219-7006</w:t>
      </w:r>
      <w:r>
        <w:t xml:space="preserve"> Reserved.</w:t>
      </w:r>
      <w:bookmarkEnd w:id="6172"/>
      <w:bookmarkEnd w:id="6173"/>
      <w:bookmarkEnd w:id="6171"/>
    </w:p>
    <!--Topic unique_2674-->
    <w:p xmlns:tce="http://www.TCE.com">
      <w:pPr>
        <w:pStyle w:val="Heading6"/>
      </w:pPr>
      <w:bookmarkStart w:id="6174" w:name="_Numd19e115499"/>
      <w:bookmarkStart w:id="6175" w:name="_Refd19e115499"/>
      <w:bookmarkStart w:id="6176" w:name="_Tocd19e115499"/>
      <w:r>
        <w:t/>
      </w:r>
      <w:r>
        <w:t>252.219-7007</w:t>
      </w:r>
      <w:r>
        <w:t xml:space="preserve"> Reserved.</w:t>
      </w:r>
      <w:bookmarkEnd w:id="6175"/>
      <w:bookmarkEnd w:id="6176"/>
      <w:bookmarkEnd w:id="6174"/>
    </w:p>
    <!--Topic unique_2675-->
    <w:p xmlns:tce="http://www.TCE.com">
      <w:pPr>
        <w:pStyle w:val="Heading6"/>
      </w:pPr>
      <w:bookmarkStart w:id="6177" w:name="_Numd19e115513"/>
      <w:bookmarkStart w:id="6178" w:name="_Refd19e115513"/>
      <w:bookmarkStart w:id="6179" w:name="_Tocd19e115513"/>
      <w:r>
        <w:t/>
      </w:r>
      <w:r>
        <w:t>252.219-7008</w:t>
      </w:r>
      <w:r>
        <w:t xml:space="preserve"> Reserved.</w:t>
      </w:r>
      <w:bookmarkEnd w:id="6178"/>
      <w:bookmarkEnd w:id="6179"/>
      <w:bookmarkEnd w:id="6177"/>
    </w:p>
    <!--Topic unique_1173-->
    <w:p xmlns:tce="http://www.TCE.com">
      <w:pPr>
        <w:pStyle w:val="Heading6"/>
      </w:pPr>
      <w:bookmarkStart w:id="6180" w:name="_Numd19e115528"/>
      <w:bookmarkStart w:id="6181" w:name="_Refd19e115528"/>
      <w:bookmarkStart w:id="6182" w:name="_Tocd19e115528"/>
      <w:r>
        <w:t/>
      </w:r>
      <w:r>
        <w:t>252.219-7009</w:t>
      </w:r>
      <w:r>
        <w:t xml:space="preserve"> Section 8(a) Direct Award.</w:t>
      </w:r>
      <w:bookmarkEnd w:id="6181"/>
      <w:bookmarkEnd w:id="6182"/>
      <w:bookmarkEnd w:id="6180"/>
    </w:p>
    <w:p xmlns:tce="http://www.TCE.com">
      <w:pPr>
        <w:pStyle w:val="BodyText"/>
      </w:pPr>
      <w:r>
        <w:t xml:space="preserve">As prescribed in </w:t>
      </w:r>
      <w:r>
        <w:rPr>
          <w:color w:val="0000FF"/>
        </w:rPr>
        <w:fldChar w:fldCharType="begin"/>
      </w:r>
      <w:r>
        <w:rPr>
          <w:color w:val="0000FF"/>
        </w:rPr>
        <w:instrText xml:space="preserve"> REF _Numd19e55457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2676-->
    <w:p xmlns:tce="http://www.TCE.com">
      <w:pPr>
        <w:pStyle w:val="Heading6"/>
      </w:pPr>
      <w:bookmarkStart w:id="6183" w:name="_Numd19e115605"/>
      <w:bookmarkStart w:id="6184" w:name="_Refd19e115605"/>
      <w:bookmarkStart w:id="6185" w:name="_Tocd19e115605"/>
      <w:r>
        <w:t/>
      </w:r>
      <w:r>
        <w:t>252.219-7010</w:t>
      </w:r>
      <w:r>
        <w:t xml:space="preserve"> Notification of Competition Limited to Eligible 8(a) Participants—Partnership Agreement.</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_Numd19e55457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74-->
    <w:p xmlns:tce="http://www.TCE.com">
      <w:pPr>
        <w:pStyle w:val="Heading6"/>
      </w:pPr>
      <w:bookmarkStart w:id="6186" w:name="_Numd19e115664"/>
      <w:bookmarkStart w:id="6187" w:name="_Refd19e115664"/>
      <w:bookmarkStart w:id="6188" w:name="_Tocd19e115664"/>
      <w:r>
        <w:t/>
      </w:r>
      <w:r>
        <w:t>252.219-7011</w:t>
      </w:r>
      <w:r>
        <w:t xml:space="preserve"> Notification to Delay Performance.</w:t>
      </w:r>
      <w:bookmarkEnd w:id="6187"/>
      <w:bookmarkEnd w:id="6188"/>
      <w:bookmarkEnd w:id="6186"/>
    </w:p>
    <w:p xmlns:tce="http://www.TCE.com">
      <w:pPr>
        <w:pStyle w:val="BodyText"/>
      </w:pPr>
      <w:r>
        <w:t xml:space="preserve">As prescribed in </w:t>
      </w:r>
      <w:r>
        <w:rPr>
          <w:color w:val="0000FF"/>
        </w:rPr>
        <w:fldChar w:fldCharType="begin"/>
      </w:r>
      <w:r>
        <w:rPr>
          <w:color w:val="0000FF"/>
        </w:rPr>
        <w:instrText xml:space="preserve"> REF _Numd19e55457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611-->
    <w:p xmlns:tce="http://www.TCE.com">
      <w:pPr>
        <w:pStyle w:val="Heading6"/>
      </w:pPr>
      <w:bookmarkStart w:id="6189" w:name="_Numd19e115692"/>
      <w:bookmarkStart w:id="6190" w:name="_Refd19e115692"/>
      <w:bookmarkStart w:id="6191" w:name="_Tocd19e115692"/>
      <w:r>
        <w:t/>
      </w:r>
      <w:r>
        <w:t>252.219-7012</w:t>
      </w:r>
      <w:r>
        <w:t xml:space="preserve"> Competition for Religious-Related Services.</w:t>
      </w:r>
      <w:bookmarkEnd w:id="6190"/>
      <w:bookmarkEnd w:id="6191"/>
      <w:bookmarkEnd w:id="6189"/>
    </w:p>
    <w:p xmlns:tce="http://www.TCE.com">
      <w:pPr>
        <w:pStyle w:val="BodyText"/>
      </w:pPr>
      <w:r>
        <w:t xml:space="preserve">As prescribed in </w:t>
      </w:r>
      <w:r>
        <w:rPr>
          <w:color w:val="0000FF"/>
        </w:rPr>
        <w:fldChar w:fldCharType="begin"/>
      </w:r>
      <w:r>
        <w:rPr>
          <w:color w:val="0000FF"/>
        </w:rPr>
        <w:instrText xml:space="preserve"> REF _Numd19e54543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77-->
    <w:p xmlns:tce="http://www.TCE.com">
      <w:pPr>
        <w:pStyle w:val="Heading5"/>
      </w:pPr>
      <w:bookmarkStart w:id="6192" w:name="_Numd19e115731"/>
      <w:bookmarkStart w:id="6193" w:name="_Refd19e115731"/>
      <w:bookmarkStart w:id="6194" w:name="_Tocd19e115731"/>
      <w:r>
        <w:t/>
      </w:r>
      <w:r>
        <w:t>252.222</w:t>
      </w:r>
      <w:r>
        <w:t xml:space="preserve"> RESERVED</w:t>
      </w:r>
      <w:bookmarkEnd w:id="6193"/>
      <w:bookmarkEnd w:id="6194"/>
      <w:bookmarkEnd w:id="6192"/>
    </w:p>
    <!--Topic unique_1263-->
    <w:p xmlns:tce="http://www.TCE.com">
      <w:pPr>
        <w:pStyle w:val="Heading6"/>
      </w:pPr>
      <w:bookmarkStart w:id="6195" w:name="_Numd19e115744"/>
      <w:bookmarkStart w:id="6196" w:name="_Refd19e115744"/>
      <w:bookmarkStart w:id="6197" w:name="_Tocd19e115744"/>
      <w:r>
        <w:t/>
      </w:r>
      <w:r>
        <w:t>252.222-7000</w:t>
      </w:r>
      <w:r>
        <w:t xml:space="preserve"> Restrictions on Employment of Personnel.</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_Numd19e57844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78-->
    <w:p xmlns:tce="http://www.TCE.com">
      <w:pPr>
        <w:pStyle w:val="Heading6"/>
      </w:pPr>
      <w:bookmarkStart w:id="6198" w:name="_Numd19e115775"/>
      <w:bookmarkStart w:id="6199" w:name="_Refd19e115775"/>
      <w:bookmarkStart w:id="6200" w:name="_Tocd19e115775"/>
      <w:r>
        <w:t/>
      </w:r>
      <w:r>
        <w:t>252.222-7001</w:t>
      </w:r>
      <w:r>
        <w:t xml:space="preserve"> Reserved.</w:t>
      </w:r>
      <w:bookmarkEnd w:id="6199"/>
      <w:bookmarkEnd w:id="6200"/>
      <w:bookmarkEnd w:id="6198"/>
    </w:p>
    <!--Topic unique_1264-->
    <w:p xmlns:tce="http://www.TCE.com">
      <w:pPr>
        <w:pStyle w:val="Heading6"/>
      </w:pPr>
      <w:bookmarkStart w:id="6201" w:name="_Numd19e115789"/>
      <w:bookmarkStart w:id="6202" w:name="_Refd19e115789"/>
      <w:bookmarkStart w:id="6203" w:name="_Tocd19e115789"/>
      <w:r>
        <w:t/>
      </w:r>
      <w:r>
        <w:t>252.222-7002</w:t>
      </w:r>
      <w:r>
        <w:t xml:space="preserve"> Compliance with Local Labor Laws (Overseas).</w:t>
      </w:r>
      <w:bookmarkEnd w:id="6202"/>
      <w:bookmarkEnd w:id="6203"/>
      <w:bookmarkEnd w:id="6201"/>
    </w:p>
    <w:p xmlns:tce="http://www.TCE.com">
      <w:pPr>
        <w:pStyle w:val="BodyText"/>
      </w:pPr>
      <w:r>
        <w:t xml:space="preserve">As prescribed in </w:t>
      </w:r>
      <w:r>
        <w:rPr>
          <w:color w:val="0000FF"/>
        </w:rPr>
        <w:fldChar w:fldCharType="begin"/>
      </w:r>
      <w:r>
        <w:rPr>
          <w:color w:val="0000FF"/>
        </w:rPr>
        <w:instrText xml:space="preserve"> REF _Numd19e57897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65-->
    <w:p xmlns:tce="http://www.TCE.com">
      <w:pPr>
        <w:pStyle w:val="Heading6"/>
      </w:pPr>
      <w:bookmarkStart w:id="6204" w:name="_Numd19e115826"/>
      <w:bookmarkStart w:id="6205" w:name="_Refd19e115826"/>
      <w:bookmarkStart w:id="6206" w:name="_Tocd19e115826"/>
      <w:r>
        <w:t/>
      </w:r>
      <w:r>
        <w:t>252.222-7003</w:t>
      </w:r>
      <w:r>
        <w:t xml:space="preserve"> Permit from Italian Inspectorate of Labor.</w:t>
      </w:r>
      <w:bookmarkEnd w:id="6205"/>
      <w:bookmarkEnd w:id="6206"/>
      <w:bookmarkEnd w:id="6204"/>
    </w:p>
    <w:p xmlns:tce="http://www.TCE.com">
      <w:pPr>
        <w:pStyle w:val="BodyText"/>
      </w:pPr>
      <w:r>
        <w:t xml:space="preserve">As prescribed in </w:t>
      </w:r>
      <w:r>
        <w:rPr>
          <w:color w:val="0000FF"/>
        </w:rPr>
        <w:fldChar w:fldCharType="begin"/>
      </w:r>
      <w:r>
        <w:rPr>
          <w:color w:val="0000FF"/>
        </w:rPr>
        <w:instrText xml:space="preserve"> REF _Numd19e57897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66-->
    <w:p xmlns:tce="http://www.TCE.com">
      <w:pPr>
        <w:pStyle w:val="Heading6"/>
      </w:pPr>
      <w:bookmarkStart w:id="6207" w:name="_Numd19e115854"/>
      <w:bookmarkStart w:id="6208" w:name="_Refd19e115854"/>
      <w:bookmarkStart w:id="6209" w:name="_Tocd19e115854"/>
      <w:r>
        <w:t/>
      </w:r>
      <w:r>
        <w:t>252.222-7004</w:t>
      </w:r>
      <w:r>
        <w:t xml:space="preserve"> Compliance with Spanish Social Security Laws and Regulations.</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_Numd19e57897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67-->
    <w:p xmlns:tce="http://www.TCE.com">
      <w:pPr>
        <w:pStyle w:val="Heading6"/>
      </w:pPr>
      <w:bookmarkStart w:id="6210" w:name="_Numd19e115895"/>
      <w:bookmarkStart w:id="6211" w:name="_Refd19e115895"/>
      <w:bookmarkStart w:id="6212" w:name="_Tocd19e115895"/>
      <w:r>
        <w:t/>
      </w:r>
      <w:r>
        <w:t>252.222-7005</w:t>
      </w:r>
      <w:r>
        <w:t xml:space="preserve"> Prohibition on Use of Nonimmigrant Aliens—Guam.</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_Numd19e57993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68-->
    <w:p xmlns:tce="http://www.TCE.com">
      <w:pPr>
        <w:pStyle w:val="Heading6"/>
      </w:pPr>
      <w:bookmarkStart w:id="6213" w:name="_Numd19e115923"/>
      <w:bookmarkStart w:id="6214" w:name="_Refd19e115923"/>
      <w:bookmarkStart w:id="6215" w:name="_Tocd19e115923"/>
      <w:r>
        <w:t/>
      </w:r>
      <w:r>
        <w:t>252.222-7006</w:t>
      </w:r>
      <w:r>
        <w:t xml:space="preserve"> Restrictions on the Use of Mandatory Arbitration Agreements.</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_Numd19e58154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(JAN 2023)</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products or commercial services,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_Numd19e58121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79-->
    <w:p xmlns:tce="http://www.TCE.com">
      <w:pPr>
        <w:pStyle w:val="Heading5"/>
      </w:pPr>
      <w:bookmarkStart w:id="6216" w:name="_Numd19e115990"/>
      <w:bookmarkStart w:id="6217" w:name="_Refd19e115990"/>
      <w:bookmarkStart w:id="6218" w:name="_Tocd19e115990"/>
      <w:r>
        <w:t/>
      </w:r>
      <w:r>
        <w:t>252.223</w:t>
      </w:r>
      <w:r>
        <w:t xml:space="preserve"> RESERVED</w:t>
      </w:r>
      <w:bookmarkEnd w:id="6217"/>
      <w:bookmarkEnd w:id="6218"/>
      <w:bookmarkEnd w:id="6216"/>
    </w:p>
    <!--Topic unique_2680-->
    <w:p xmlns:tce="http://www.TCE.com">
      <w:pPr>
        <w:pStyle w:val="Heading6"/>
      </w:pPr>
      <w:bookmarkStart w:id="6219" w:name="_Numd19e116003"/>
      <w:bookmarkStart w:id="6220" w:name="_Refd19e116003"/>
      <w:bookmarkStart w:id="6221" w:name="_Tocd19e116003"/>
      <w:r>
        <w:t/>
      </w:r>
      <w:r>
        <w:t>252.223-7000</w:t>
      </w:r>
      <w:r>
        <w:t xml:space="preserve"> Reserved.</w:t>
      </w:r>
      <w:bookmarkEnd w:id="6220"/>
      <w:bookmarkEnd w:id="6221"/>
      <w:bookmarkEnd w:id="6219"/>
    </w:p>
    <!--Topic unique_1313-->
    <w:p xmlns:tce="http://www.TCE.com">
      <w:pPr>
        <w:pStyle w:val="Heading6"/>
      </w:pPr>
      <w:bookmarkStart w:id="6222" w:name="_Numd19e116018"/>
      <w:bookmarkStart w:id="6223" w:name="_Refd19e116018"/>
      <w:bookmarkStart w:id="6224" w:name="_Tocd19e116018"/>
      <w:r>
        <w:t/>
      </w:r>
      <w:r>
        <w:t>252.223-7001</w:t>
      </w:r>
      <w:r>
        <w:t xml:space="preserve"> Hazard Warning Labels.</w:t>
      </w:r>
      <w:bookmarkEnd w:id="6223"/>
      <w:bookmarkEnd w:id="6224"/>
      <w:bookmarkEnd w:id="6222"/>
    </w:p>
    <w:p xmlns:tce="http://www.TCE.com">
      <w:pPr>
        <w:pStyle w:val="BodyText"/>
      </w:pPr>
      <w:r>
        <w:t xml:space="preserve">As prescribed in </w:t>
      </w:r>
      <w:r>
        <w:rPr>
          <w:color w:val="0000FF"/>
        </w:rPr>
        <w:fldChar w:fldCharType="begin"/>
      </w:r>
      <w:r>
        <w:rPr>
          <w:color w:val="0000FF"/>
        </w:rPr>
        <w:instrText xml:space="preserve"> REF _Numd19e58678 \h </w:instrText>
      </w:r>
      <w:r>
        <w:fldChar w:fldCharType="separate"/>
      </w:r>
      <w:rPr>
        <w:color w:val="0000FF"/>
      </w:rPr>
      <w:r>
        <w:rPr>
          <w:u w:val="single"/>
        </w:rPr>
        <w:t>223.304</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314-->
    <w:p xmlns:tce="http://www.TCE.com">
      <w:pPr>
        <w:pStyle w:val="Heading6"/>
      </w:pPr>
      <w:bookmarkStart w:id="6225" w:name="_Numd19e116154"/>
      <w:bookmarkStart w:id="6226" w:name="_Refd19e116154"/>
      <w:bookmarkStart w:id="6227" w:name="_Tocd19e116154"/>
      <w:r>
        <w:t/>
      </w:r>
      <w:r>
        <w:t>252.223-7002</w:t>
      </w:r>
      <w:r>
        <w:t xml:space="preserve"> Safety Precautions for Ammunition and Explosives.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_Numd19e58845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(NOV 2023)</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316-->
    <w:p xmlns:tce="http://www.TCE.com">
      <w:pPr>
        <w:pStyle w:val="Heading6"/>
      </w:pPr>
      <w:bookmarkStart w:id="6228" w:name="_Numd19e116296"/>
      <w:bookmarkStart w:id="6229" w:name="_Refd19e116296"/>
      <w:bookmarkStart w:id="6230" w:name="_Tocd19e116296"/>
      <w:r>
        <w:t/>
      </w:r>
      <w:r>
        <w:t>252.223-7003</w:t>
      </w:r>
      <w:r>
        <w:t xml:space="preserve"> Change in Place of Performance—Ammunition and Explosives.</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_Numd19e58845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2681-->
    <w:p xmlns:tce="http://www.TCE.com">
      <w:pPr>
        <w:pStyle w:val="Heading6"/>
      </w:pPr>
      <w:bookmarkStart w:id="6231" w:name="_Numd19e116328"/>
      <w:bookmarkStart w:id="6232" w:name="_Refd19e116328"/>
      <w:bookmarkStart w:id="6233" w:name="_Tocd19e116328"/>
      <w:r>
        <w:t/>
      </w:r>
      <w:r>
        <w:t>252.223-7004</w:t>
      </w:r>
      <w:r>
        <w:t xml:space="preserve"> Reserved.</w:t>
      </w:r>
      <w:bookmarkEnd w:id="6232"/>
      <w:bookmarkEnd w:id="6233"/>
      <w:bookmarkEnd w:id="6231"/>
    </w:p>
    <!--Topic unique_2682-->
    <w:p xmlns:tce="http://www.TCE.com">
      <w:pPr>
        <w:pStyle w:val="Heading6"/>
      </w:pPr>
      <w:bookmarkStart w:id="6234" w:name="_Numd19e116343"/>
      <w:bookmarkStart w:id="6235" w:name="_Refd19e116343"/>
      <w:bookmarkStart w:id="6236" w:name="_Tocd19e116343"/>
      <w:r>
        <w:t/>
      </w:r>
      <w:r>
        <w:t>252.223-7005</w:t>
      </w:r>
      <w:r>
        <w:t xml:space="preserve"> Reserved.</w:t>
      </w:r>
      <w:bookmarkEnd w:id="6235"/>
      <w:bookmarkEnd w:id="6236"/>
      <w:bookmarkEnd w:id="6234"/>
    </w:p>
    <!--Topic unique_1317-->
    <w:p xmlns:tce="http://www.TCE.com">
      <w:pPr>
        <w:pStyle w:val="Heading6"/>
      </w:pPr>
      <w:bookmarkStart w:id="6237" w:name="_Numd19e116357"/>
      <w:bookmarkStart w:id="6238" w:name="_Refd19e116357"/>
      <w:bookmarkStart w:id="6239" w:name="_Tocd19e116357"/>
      <w:r>
        <w:t/>
      </w:r>
      <w:r>
        <w:t>252.223-7006</w:t>
      </w:r>
      <w:r>
        <w:t xml:space="preserve"> Prohibition on Storage, Treatment, and Disposal of Toxic or Hazardous Materials.</w:t>
      </w:r>
      <w:bookmarkEnd w:id="6238"/>
      <w:bookmarkEnd w:id="6239"/>
      <w:bookmarkEnd w:id="6237"/>
    </w:p>
    <w:p xmlns:tce="http://www.TCE.com">
      <w:pPr>
        <w:pStyle w:val="BodyText"/>
      </w:pPr>
      <w:r>
        <w:t xml:space="preserve">Basic. As prescribed in </w:t>
      </w:r>
      <w:r>
        <w:rPr>
          <w:color w:val="0000FF"/>
        </w:rPr>
        <w:fldChar w:fldCharType="begin"/>
      </w:r>
      <w:r>
        <w:rPr>
          <w:color w:val="0000FF"/>
        </w:rPr>
        <w:instrText xml:space="preserve"> REF _Numd19e59101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_Numd19e59101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_Numd19e59101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_Numd19e59101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_Numd19e59035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2683-->
    <w:p xmlns:tce="http://www.TCE.com">
      <w:pPr>
        <w:pStyle w:val="Heading6"/>
      </w:pPr>
      <w:bookmarkStart w:id="6240" w:name="_Numd19e116449"/>
      <w:bookmarkStart w:id="6241" w:name="_Refd19e116449"/>
      <w:bookmarkStart w:id="6242" w:name="_Tocd19e116449"/>
      <w:r>
        <w:t/>
      </w:r>
      <w:r>
        <w:t>252.223-7007</w:t>
      </w:r>
      <w:r>
        <w:t xml:space="preserve"> Safeguarding Sensitive Conventional Arms, Ammunition, and Explosives.</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_Numd19e59221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(NOV 2023)</w:t>
      </w:r>
    </w:p>
    <w:p xmlns:tce="http://www.TCE.com">
      <w:pPr>
        <w:pStyle w:val="BodyText"/>
        <w:ind w:left="720"/>
      </w:pPr>
      <w:r>
        <w:t xml:space="preserve">(a) </w:t>
      </w:r>
      <w:r>
        <w:rPr>
          <w:i/>
        </w:rPr>
        <w:t>Definition</w:t>
      </w:r>
      <w:r>
        <w:t>. As used in this clause—</w:t>
      </w:r>
    </w:p>
    <w:p xmlns:tce="http://www.TCE.com">
      <w:pPr>
        <w:pStyle w:val="BodyText"/>
      </w:pPr>
      <w:r>
        <w:t>“Arms, ammunition, and explosives (AA&amp;E),” means those items within the scope of DoD Manual 5100.76, Physical Security of Sensitive Conventional Arms, Ammunition, and Explosives.</w:t>
      </w:r>
    </w:p>
    <w:p xmlns:tce="http://www.TCE.com">
      <w:pPr>
        <w:pStyle w:val="BodyText"/>
        <w:ind w:left="720"/>
      </w:pPr>
      <w:r>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xmlns:tce="http://www.TCE.com">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DCSA field office of any subcontract involving AA&amp;E within 10 days after award of the subcontract.</w:t>
      </w:r>
    </w:p>
    <w:p xmlns:tce="http://www.TCE.com">
      <w:pPr>
        <w:pStyle w:val="BodyText"/>
        <w:ind w:left="720"/>
      </w:pPr>
      <w:r>
        <w:t>(f) Subcontracts.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1319-->
    <w:p xmlns:tce="http://www.TCE.com">
      <w:pPr>
        <w:pStyle w:val="Heading6"/>
      </w:pPr>
      <w:bookmarkStart w:id="6243" w:name="_Numd19e116549"/>
      <w:bookmarkStart w:id="6244" w:name="_Refd19e116549"/>
      <w:bookmarkStart w:id="6245" w:name="_Tocd19e116549"/>
      <w:r>
        <w:t/>
      </w:r>
      <w:r>
        <w:t>252.223-7008</w:t>
      </w:r>
      <w:r>
        <w:t xml:space="preserve"> Prohibition of Hexavalent Chromium.</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_Numd19e59411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(JAN 2023)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72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xmlns:tce="http://www.TCE.com">
      <w:pPr>
        <w:pStyle w:val="BodyText"/>
      </w:pPr>
      <w:r>
        <w:t>(End of clause)</w:t>
      </w:r>
    </w:p>
    <!--Topic unique_2684-->
    <w:p xmlns:tce="http://www.TCE.com">
      <w:pPr>
        <w:pStyle w:val="Heading6"/>
      </w:pPr>
      <w:bookmarkStart w:id="6246" w:name="_Numd19e116607"/>
      <w:bookmarkStart w:id="6247" w:name="_Refd19e116607"/>
      <w:bookmarkStart w:id="6248" w:name="_Tocd19e116607"/>
      <w:r>
        <w:t/>
      </w:r>
      <w:r>
        <w:t>252.223-7009</w:t>
      </w:r>
      <w:r>
        <w:t xml:space="preserve"> Prohibition of Procurement of Fluorinated Fire-Fighting Agent for Use on Military Installations.</w:t>
      </w:r>
      <w:bookmarkEnd w:id="6247"/>
      <w:bookmarkEnd w:id="6248"/>
      <w:bookmarkEnd w:id="6246"/>
    </w:p>
    <w:p xmlns:tce="http://www.TCE.com">
      <w:pPr>
        <w:pStyle w:val="BodyText"/>
      </w:pPr>
      <w:r>
        <w:t xml:space="preserve">As prescribed in </w:t>
      </w:r>
      <w:r>
        <w:rPr>
          <w:color w:val="0000FF"/>
        </w:rPr>
        <w:fldChar w:fldCharType="begin"/>
      </w:r>
      <w:r>
        <w:rPr>
          <w:color w:val="0000FF"/>
        </w:rPr>
        <w:instrText xml:space="preserve"> REF _Numd19e59534 \h </w:instrText>
      </w:r>
      <w:r>
        <w:fldChar w:fldCharType="separate"/>
      </w:r>
      <w:rPr>
        <w:color w:val="0000FF"/>
      </w:rPr>
      <w:r>
        <w:rPr>
          <w:u w:val="single"/>
        </w:rPr>
        <w:t>223.7404 Contract clause.</w:t>
      </w:r>
      <w:r>
        <w:rPr>
          <w:color w:val="0000FF"/>
        </w:rPr>
        <w:fldChar w:fldCharType="end"/>
      </w:r>
      <w:r>
        <w:t>, use the following clause:</w:t>
      </w:r>
    </w:p>
    <w:p xmlns:tce="http://www.TCE.com">
      <w:pPr>
        <w:pStyle w:val="BodyText"/>
      </w:pPr>
      <w:r>
        <w:t>PROHIBITION OF PROCUREMENT OF FLUORINATED AQUEOUS FILM-FORMING FOAM FIRE-FIGHTING AGENT FOR USE ON MILITARY INSTALLATIONS (MAR 2024)</w:t>
      </w:r>
    </w:p>
    <w:p xmlns:tce="http://www.TCE.com">
      <w:pPr>
        <w:pStyle w:val="BodyText"/>
        <w:ind w:left="720"/>
      </w:pPr>
      <w:r>
        <w:t>(a) Definitions. As used in this clause, “perfluoroalkyl substances” and “polyfluoroalkyl substances” have the meanings given in section 322(f) of the National Defense Authorization Act for Fiscal Year 2020 (Pub. L. 116-92).</w:t>
      </w:r>
    </w:p>
    <w:p xmlns:tce="http://www.TCE.com">
      <w:pPr>
        <w:pStyle w:val="BodyText"/>
        <w:ind w:left="720"/>
      </w:pPr>
      <w:r>
        <w:t xml:space="preserve">(b) </w:t>
      </w:r>
      <w:r>
        <w:rPr>
          <w:i/>
        </w:rPr>
        <w:t>Prohibition</w:t>
      </w:r>
      <w:r>
        <w:t>. The Contractor shall not provide or use under this contract any fire-fighting agent that contains perfluoroalkyl substances or polyfluoroalkyl substances in excess of one part per billion.</w:t>
      </w:r>
    </w:p>
    <w:p xmlns:tce="http://www.TCE.com">
      <w:pPr>
        <w:pStyle w:val="BodyText"/>
        <w:ind w:left="720"/>
      </w:pPr>
      <w:r>
        <w:t>(c) Subcontracts. The Contractor shall include the substance of this clause, including this paragraph (c), in all subcontracts, including subcontracts for commercial products and commercial services, relating to fire-fighting on a military installation.</w:t>
      </w:r>
    </w:p>
    <w:p xmlns:tce="http://www.TCE.com">
      <w:pPr>
        <w:pStyle w:val="BodyText"/>
      </w:pPr>
      <w:r>
        <w:t>(End of clause)</w:t>
      </w:r>
    </w:p>
    <!--Topic unique_2685-->
    <w:p xmlns:tce="http://www.TCE.com">
      <w:pPr>
        <w:pStyle w:val="Heading5"/>
      </w:pPr>
      <w:bookmarkStart w:id="6249" w:name="_Numd19e116643"/>
      <w:bookmarkStart w:id="6250" w:name="_Refd19e116643"/>
      <w:bookmarkStart w:id="6251" w:name="_Tocd19e116643"/>
      <w:r>
        <w:t/>
      </w:r>
      <w:r>
        <w:t>252.225</w:t>
      </w:r>
      <w:r>
        <w:t xml:space="preserve"> RESERVED</w:t>
      </w:r>
      <w:bookmarkEnd w:id="6250"/>
      <w:bookmarkEnd w:id="6251"/>
      <w:bookmarkEnd w:id="6249"/>
    </w:p>
    <!--Topic unique_219-->
    <w:p xmlns:tce="http://www.TCE.com">
      <w:pPr>
        <w:pStyle w:val="Heading6"/>
      </w:pPr>
      <w:bookmarkStart w:id="6252" w:name="_Numd19e116656"/>
      <w:bookmarkStart w:id="6253" w:name="_Refd19e116656"/>
      <w:bookmarkStart w:id="6254" w:name="_Tocd19e116656"/>
      <w:r>
        <w:t/>
      </w:r>
      <w:r>
        <w:t>252.225-7000</w:t>
      </w:r>
      <w:r>
        <w:t xml:space="preserve"> Buy American—Balance of Payments Program Certificate.</w:t>
      </w:r>
      <w:bookmarkEnd w:id="6253"/>
      <w:bookmarkEnd w:id="6254"/>
      <w:bookmarkEnd w:id="6252"/>
    </w:p>
    <w:p xmlns:tce="http://www.TCE.com">
      <w:pPr>
        <w:pStyle w:val="BodyText"/>
      </w:pPr>
      <w:r>
        <w:t xml:space="preserve">Basic.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(FEB 2024)</w:t>
      </w:r>
    </w:p>
    <w:p xmlns:tce="http://www.TCE.com">
      <w:pPr>
        <w:pStyle w:val="BodyText"/>
        <w:ind w:left="720"/>
      </w:pPr>
      <w:r>
        <w:t xml:space="preserve">(a) </w:t>
      </w:r>
      <w:r>
        <w:rPr>
          <w:i/>
        </w:rPr>
        <w:t xml:space="preserve">Definitions. </w:t>
      </w:r>
      <w:r>
        <w:t>“Commercially available off-the-shelf (COTS) item,” “component,” “critical component,” “critical item,” “domestic end product,” “foreign end product,” “qualifying country,” “qualifying country end product,” and “United States,” as used in this provision, have the meanings given in the 252.225-7001,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Country of Origin</w:t>
            </w:r>
          </w:p>
        </w:tc>
        <w:tc>
          <w:p xmlns:tce="http://www.TCE.com">
            <w:pPr>
              <w:pStyle w:val="BodyText"/>
            </w:pPr>
            <w:r>
              <w:t>Line Item Number</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item(see Federal Acquisition Regulation 25.105).</w:t>
      </w:r>
    </w:p>
    <w:p xmlns:tce="http://www.TCE.com">
      <w:pPr>
        <w:pStyle w:val="BodyText"/>
      </w:pPr>
      <w:r>
        <w:t>Domestic end products containing a critical component or a critical item:</w:t>
      </w:r>
    </w:p>
    <w:p xmlns:tce="http://www.TCE.com">
      <w:pPr>
        <w:pStyle w:val="BodyText"/>
      </w:pPr>
      <w:r>
        <w:t>Line Item Number _________________________________________________</w:t>
      </w:r>
    </w:p>
    <w:p xmlns:tce="http://www.TCE.com">
      <w:pPr>
        <w:pStyle w:val="BodyText"/>
      </w:pPr>
      <w:r>
        <w:t>List as necessary</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(FEB 2024)</w:t>
      </w:r>
    </w:p>
    <w:p xmlns:tce="http://www.TCE.com">
      <w:pPr>
        <w:pStyle w:val="BodyText"/>
        <w:ind w:left="720"/>
      </w:pPr>
      <w:r>
        <w:t xml:space="preserve">(a) </w:t>
      </w:r>
      <w:r>
        <w:rPr>
          <w:i/>
        </w:rPr>
        <w:t>Definitions</w:t>
      </w:r>
      <w:r>
        <w:t>. “Commercially available off-the-shelf (COTS) item,” “component,” “critical component,” “critical item,”“domestic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252.225-7001,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Line Item Number</w:t>
            </w:r>
          </w:p>
        </w:tc>
        <w:tc>
          <w:p xmlns:tce="http://www.TCE.com">
            <w:pPr>
              <w:pStyle w:val="BodyText"/>
            </w:pPr>
            <w:r>
              <w:t>Country of Origin</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 (see Federal Acquisition Regulation 25.105).</w:t>
      </w:r>
    </w:p>
    <w:p xmlns:tce="http://www.TCE.com">
      <w:pPr>
        <w:pStyle w:val="BodyText"/>
      </w:pPr>
      <w:r>
        <w:t>Domestic end products containing a critical component or a critical item: Line Item Number _________________________________________________</w:t>
      </w:r>
    </w:p>
    <w:p xmlns:tce="http://www.TCE.com">
      <w:pPr>
        <w:pStyle w:val="BodyText"/>
      </w:pPr>
      <w:r>
        <w:t>List as necessary</w:t>
      </w:r>
    </w:p>
    <w:p xmlns:tce="http://www.TCE.com">
      <w:pPr>
        <w:pStyle w:val="BodyText"/>
      </w:pPr>
      <w:r>
        <w:t>(End of provision)</w:t>
      </w:r>
    </w:p>
    <!--Topic unique_614-->
    <w:p xmlns:tce="http://www.TCE.com">
      <w:pPr>
        <w:pStyle w:val="Heading6"/>
      </w:pPr>
      <w:bookmarkStart w:id="6255" w:name="_Numd19e116948"/>
      <w:bookmarkStart w:id="6256" w:name="_Refd19e116948"/>
      <w:bookmarkStart w:id="6257" w:name="_Tocd19e116948"/>
      <w:r>
        <w:t/>
      </w:r>
      <w:r>
        <w:t>252.225-7001</w:t>
      </w:r>
      <w:r>
        <w:t xml:space="preserve"> Buy American and Balance of Payments Program.</w:t>
      </w:r>
      <w:bookmarkEnd w:id="6256"/>
      <w:bookmarkEnd w:id="6257"/>
      <w:bookmarkEnd w:id="6255"/>
    </w:p>
    <w:p xmlns:tce="http://www.TCE.com">
      <w:pPr>
        <w:pStyle w:val="BodyText"/>
      </w:pPr>
      <w:r>
        <w:t/>
      </w:r>
      <w:r>
        <w:rPr>
          <w:i/>
        </w:rPr>
        <w:t>Basic</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w:t>
      </w:r>
      <w:hyperlink r:id="rIdHyperlink361">
        <w:r>
          <w:rPr>
            <w:rStyle w:val="Hyperlink"/>
          </w:rPr>
          <w:t>25.101</w:t>
        </w:r>
      </w:hyperlink>
      <w:r>
        <w:t>(d),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 AND BALANCE OF PAYMENTS PROGRAM— 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(1)An unmanufactured end product mined or produced in a qualifying country; or</w:t>
      </w:r>
    </w:p>
    <w:p xmlns:tce="http://www.TCE.com">
      <w:pPr>
        <w:pStyle w:val="BodyText"/>
        <w:ind w:left="1440"/>
      </w:pPr>
      <w:r>
        <w:t>(2)An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599-->
    <w:p xmlns:tce="http://www.TCE.com">
      <w:pPr>
        <w:pStyle w:val="Heading6"/>
      </w:pPr>
      <w:bookmarkStart w:id="6258" w:name="_Numd19e117586"/>
      <w:bookmarkStart w:id="6259" w:name="_Refd19e117586"/>
      <w:bookmarkStart w:id="6260" w:name="_Tocd19e117586"/>
      <w:r>
        <w:t/>
      </w:r>
      <w:r>
        <w:t>252.225-7002</w:t>
      </w:r>
      <w:r>
        <w:t xml:space="preserve"> Qualifying Country Sources as Subcontractors.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_Numd19e65336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82-->
    <w:p xmlns:tce="http://www.TCE.com">
      <w:pPr>
        <w:pStyle w:val="Heading6"/>
      </w:pPr>
      <w:bookmarkStart w:id="6261" w:name="_Numd19e117682"/>
      <w:bookmarkStart w:id="6262" w:name="_Refd19e117682"/>
      <w:bookmarkStart w:id="6263" w:name="_Tocd19e117682"/>
      <w:r>
        <w:t/>
      </w:r>
      <w:r>
        <w:t>252.225-7003</w:t>
      </w:r>
      <w:r>
        <w:t xml:space="preserve"> Report of Intended Performance Outside the United States and Canada—Submission with Offer.</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_Numd19e69778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623-->
    <w:p xmlns:tce="http://www.TCE.com">
      <w:pPr>
        <w:pStyle w:val="Heading6"/>
      </w:pPr>
      <w:bookmarkStart w:id="6264" w:name="_Numd19e117740"/>
      <w:bookmarkStart w:id="6265" w:name="_Refd19e117740"/>
      <w:bookmarkStart w:id="6266" w:name="_Tocd19e117740"/>
      <w:r>
        <w:t/>
      </w:r>
      <w:r>
        <w:t>252.225-7004</w:t>
      </w:r>
      <w:r>
        <w:t xml:space="preserve"> Report of Intended Performance Outside the United States and Canada—Submission after Award.</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_Numd19e69778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(JUL 2024)</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_Numd19e69706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Contracting, and Acquisition Policy (Contract Policy), OUSD(A&amp;S) DPCAP/CP,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362">
        <w:r>
          <w:rPr>
            <w:i/>
            <w:rStyle w:val="Hyperlink"/>
          </w:rPr>
          <w:t>https://www.esd.whs.mil/​Directives/​forms/</w:t>
        </w:r>
      </w:hyperlink>
      <w:r>
        <w:rPr>
          <w:i/>
        </w:rPr>
        <w:t xml:space="preserve"> </w:t>
      </w:r>
      <w:r>
        <w:t xml:space="preserve"> .</w:t>
      </w:r>
    </w:p>
    <w:p xmlns:tce="http://www.TCE.com">
      <w:pPr>
        <w:pStyle w:val="BodyText"/>
      </w:pPr>
      <w:r>
        <w:t>(End of clause)</w:t>
      </w:r>
    </w:p>
    <!--Topic unique_1606-->
    <w:p xmlns:tce="http://www.TCE.com">
      <w:pPr>
        <w:pStyle w:val="Heading6"/>
      </w:pPr>
      <w:bookmarkStart w:id="6267" w:name="_Numd19e117821"/>
      <w:bookmarkStart w:id="6268" w:name="_Refd19e117821"/>
      <w:bookmarkStart w:id="6269" w:name="_Tocd19e117821"/>
      <w:r>
        <w:t/>
      </w:r>
      <w:r>
        <w:t>252.225-7005</w:t>
      </w:r>
      <w:r>
        <w:t xml:space="preserve"> Identification of Expenditures in the United States.</w:t>
      </w:r>
      <w:bookmarkEnd w:id="6268"/>
      <w:bookmarkEnd w:id="6269"/>
      <w:bookmarkEnd w:id="6267"/>
    </w:p>
    <w:p xmlns:tce="http://www.TCE.com">
      <w:pPr>
        <w:pStyle w:val="BodyText"/>
      </w:pPr>
      <w:r>
        <w:t xml:space="preserve">As prescribed in </w:t>
      </w:r>
      <w:r>
        <w:rPr>
          <w:color w:val="0000FF"/>
        </w:rPr>
        <w:fldChar w:fldCharType="begin"/>
      </w:r>
      <w:r>
        <w:rPr>
          <w:color w:val="0000FF"/>
        </w:rPr>
        <w:instrText xml:space="preserve"> REF _Numd19e66276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615-->
    <w:p xmlns:tce="http://www.TCE.com">
      <w:pPr>
        <w:pStyle w:val="Heading6"/>
      </w:pPr>
      <w:bookmarkStart w:id="6270" w:name="_Numd19e117877"/>
      <w:bookmarkStart w:id="6271" w:name="_Refd19e117877"/>
      <w:bookmarkStart w:id="6272" w:name="_Tocd19e117877"/>
      <w:r>
        <w:t/>
      </w:r>
      <w:r>
        <w:t>252.225-7006</w:t>
      </w:r>
      <w:r>
        <w:t xml:space="preserve"> Acquisition of the American Flag.</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_Numd19e66630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(DEC 2022)</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17-->
    <w:p xmlns:tce="http://www.TCE.com">
      <w:pPr>
        <w:pStyle w:val="Heading6"/>
      </w:pPr>
      <w:bookmarkStart w:id="6273" w:name="_Numd19e117913"/>
      <w:bookmarkStart w:id="6274" w:name="_Refd19e117913"/>
      <w:bookmarkStart w:id="6275" w:name="_Tocd19e117913"/>
      <w:r>
        <w:t/>
      </w:r>
      <w:r>
        <w:t>252.225-7007</w:t>
      </w:r>
      <w:r>
        <w:t xml:space="preserve"> Prohibition on Acquisition of Certain Items from Communist Chinese Military Companies.</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_Numd19e66276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19-->
    <w:p xmlns:tce="http://www.TCE.com">
      <w:pPr>
        <w:pStyle w:val="Heading6"/>
      </w:pPr>
      <w:bookmarkStart w:id="6276" w:name="_Numd19e117967"/>
      <w:bookmarkStart w:id="6277" w:name="_Refd19e117967"/>
      <w:bookmarkStart w:id="6278" w:name="_Tocd19e117967"/>
      <w:r>
        <w:t/>
      </w:r>
      <w:r>
        <w:t>252.225-7008</w:t>
      </w:r>
      <w:r>
        <w:t xml:space="preserve"> Restriction on Acquisition of Specialty Metals.</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_Numd19e67020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21-->
    <w:p xmlns:tce="http://www.TCE.com">
      <w:pPr>
        <w:pStyle w:val="Heading6"/>
      </w:pPr>
      <w:bookmarkStart w:id="6279" w:name="_Numd19e118036"/>
      <w:bookmarkStart w:id="6280" w:name="_Refd19e118036"/>
      <w:bookmarkStart w:id="6281" w:name="_Tocd19e118036"/>
      <w:r>
        <w:t/>
      </w:r>
      <w:r>
        <w:t>252.225-7009</w:t>
      </w:r>
      <w:r>
        <w:t xml:space="preserve"> Restriction on Acquisition of Certain Articles Containing Specialty Metals.</w:t>
      </w:r>
      <w:bookmarkEnd w:id="6280"/>
      <w:bookmarkEnd w:id="6281"/>
      <w:bookmarkEnd w:id="6279"/>
    </w:p>
    <w:p xmlns:tce="http://www.TCE.com">
      <w:pPr>
        <w:pStyle w:val="BodyText"/>
      </w:pPr>
      <w:r>
        <w:t xml:space="preserve">As prescribed in </w:t>
      </w:r>
      <w:r>
        <w:rPr>
          <w:color w:val="0000FF"/>
        </w:rPr>
        <w:fldChar w:fldCharType="begin"/>
      </w:r>
      <w:r>
        <w:rPr>
          <w:color w:val="0000FF"/>
        </w:rPr>
        <w:instrText xml:space="preserve"> REF _Numd19e67020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(JAN 2023)</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product (as defined in paragraph (1) of the definition of “commercial product”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_Numd19e62052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_Numd19e66818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_Numd19e118237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22-->
    <w:p xmlns:tce="http://www.TCE.com">
      <w:pPr>
        <w:pStyle w:val="Heading6"/>
      </w:pPr>
      <w:bookmarkStart w:id="6282" w:name="_Numd19e118237"/>
      <w:bookmarkStart w:id="6283" w:name="_Refd19e118237"/>
      <w:bookmarkStart w:id="6284" w:name="_Tocd19e118237"/>
      <w:r>
        <w:t/>
      </w:r>
      <w:r>
        <w:t>252.225-7010</w:t>
      </w:r>
      <w:r>
        <w:t xml:space="preserve"> Commercial Derivative Military Article—Specialty Metals Compliance Certificate.</w:t>
      </w:r>
      <w:bookmarkEnd w:id="6283"/>
      <w:bookmarkEnd w:id="6284"/>
      <w:bookmarkEnd w:id="6282"/>
    </w:p>
    <w:p xmlns:tce="http://www.TCE.com">
      <w:pPr>
        <w:pStyle w:val="BodyText"/>
      </w:pPr>
      <w:r>
        <w:t xml:space="preserve">As prescribed in </w:t>
      </w:r>
      <w:r>
        <w:rPr>
          <w:color w:val="0000FF"/>
        </w:rPr>
        <w:fldChar w:fldCharType="begin"/>
      </w:r>
      <w:r>
        <w:rPr>
          <w:color w:val="0000FF"/>
        </w:rPr>
        <w:instrText xml:space="preserve"> REF _Numd19e67020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_Numd19e118036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_Numd19e118036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613-->
    <w:p xmlns:tce="http://www.TCE.com">
      <w:pPr>
        <w:pStyle w:val="Heading6"/>
      </w:pPr>
      <w:bookmarkStart w:id="6285" w:name="_Numd19e118291"/>
      <w:bookmarkStart w:id="6286" w:name="_Refd19e118291"/>
      <w:bookmarkStart w:id="6287" w:name="_Tocd19e118291"/>
      <w:r>
        <w:t/>
      </w:r>
      <w:r>
        <w:t>252.225-7011</w:t>
      </w:r>
      <w:r>
        <w:t xml:space="preserve"> Restriction on Acquisition of Supercomputers.</w:t>
      </w:r>
      <w:bookmarkEnd w:id="6286"/>
      <w:bookmarkEnd w:id="6287"/>
      <w:bookmarkEnd w:id="6285"/>
    </w:p>
    <w:p xmlns:tce="http://www.TCE.com">
      <w:pPr>
        <w:pStyle w:val="BodyText"/>
      </w:pPr>
      <w:r>
        <w:t xml:space="preserve">As prescribed in </w:t>
      </w:r>
      <w:r>
        <w:rPr>
          <w:color w:val="0000FF"/>
        </w:rPr>
        <w:fldChar w:fldCharType="begin"/>
      </w:r>
      <w:r>
        <w:rPr>
          <w:color w:val="0000FF"/>
        </w:rPr>
        <w:instrText xml:space="preserve"> REF _Numd19e67848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23-->
    <w:p xmlns:tce="http://www.TCE.com">
      <w:pPr>
        <w:pStyle w:val="Heading6"/>
      </w:pPr>
      <w:bookmarkStart w:id="6288" w:name="_Numd19e118319"/>
      <w:bookmarkStart w:id="6289" w:name="_Refd19e118319"/>
      <w:bookmarkStart w:id="6290" w:name="_Tocd19e118319"/>
      <w:r>
        <w:t/>
      </w:r>
      <w:r>
        <w:t>252.225-7012</w:t>
      </w:r>
      <w:r>
        <w:t xml:space="preserve"> Preference for Certain Domestic Commodities.</w:t>
      </w:r>
      <w:bookmarkEnd w:id="6289"/>
      <w:bookmarkEnd w:id="6290"/>
      <w:bookmarkEnd w:id="6288"/>
    </w:p>
    <w:p xmlns:tce="http://www.TCE.com">
      <w:pPr>
        <w:pStyle w:val="BodyText"/>
      </w:pPr>
      <w:r>
        <w:t xml:space="preserve">As prescribed in </w:t>
      </w:r>
      <w:r>
        <w:rPr>
          <w:color w:val="0000FF"/>
        </w:rPr>
        <w:fldChar w:fldCharType="begin"/>
      </w:r>
      <w:r>
        <w:rPr>
          <w:color w:val="0000FF"/>
        </w:rPr>
        <w:instrText xml:space="preserve"> REF _Numd19e66630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603-->
    <w:p xmlns:tce="http://www.TCE.com">
      <w:pPr>
        <w:pStyle w:val="Heading6"/>
      </w:pPr>
      <w:bookmarkStart w:id="6291" w:name="_Numd19e118497"/>
      <w:bookmarkStart w:id="6292" w:name="_Refd19e118497"/>
      <w:bookmarkStart w:id="6293" w:name="_Tocd19e118497"/>
      <w:r>
        <w:t/>
      </w:r>
      <w:r>
        <w:t>252.225-7013</w:t>
      </w:r>
      <w:r>
        <w:t xml:space="preserve"> Duty-Free Entry.</w:t>
      </w:r>
      <w:bookmarkEnd w:id="6292"/>
      <w:bookmarkEnd w:id="6293"/>
      <w:bookmarkEnd w:id="6291"/>
    </w:p>
    <w:p xmlns:tce="http://www.TCE.com">
      <w:pPr>
        <w:pStyle w:val="BodyText"/>
      </w:pPr>
      <w:r>
        <w:t xml:space="preserve">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(NOV 2023)</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(1) “Designated country end product,” as defined in the Trade Agreements (either basic or alternate) clause of this contract;</w:t>
      </w:r>
    </w:p>
    <w:p xmlns:tce="http://www.TCE.com">
      <w:pPr>
        <w:pStyle w:val="BodyText"/>
        <w:ind w:left="1440"/>
      </w:pPr>
      <w:r>
        <w:t xml:space="preserve">(2) </w:t>
      </w:r>
      <w:r>
        <w:rPr>
          <w:i/>
        </w:rPr>
        <w:t>Free Trade Agreement country end product,</w:t>
      </w:r>
      <w:r>
        <w:t xml:space="preserve"> other than a </w:t>
      </w:r>
      <w:r>
        <w:t xml:space="preserve">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xmlns:tce="http://www.TCE.com">
      <w:pPr>
        <w:pStyle w:val="BodyText"/>
        <w:ind w:left="1440"/>
      </w:pPr>
      <w:r>
        <w:t xml:space="preserve">(3) </w:t>
      </w:r>
      <w:r>
        <w:rPr>
          <w:i/>
        </w:rPr>
        <w:t>Free Trade Agreement country end product</w:t>
      </w:r>
      <w:r>
        <w:t xml:space="preserve"> other than a </w:t>
      </w:r>
      <w:r>
        <w:t xml:space="preserve">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86-->
    <w:p xmlns:tce="http://www.TCE.com">
      <w:pPr>
        <w:pStyle w:val="Heading6"/>
      </w:pPr>
      <w:bookmarkStart w:id="6294" w:name="_Numd19e118711"/>
      <w:bookmarkStart w:id="6295" w:name="_Refd19e118711"/>
      <w:bookmarkStart w:id="6296" w:name="_Tocd19e118711"/>
      <w:r>
        <w:t/>
      </w:r>
      <w:r>
        <w:t>252.225-7014</w:t>
      </w:r>
      <w:r>
        <w:t xml:space="preserve"> Reserved.</w:t>
      </w:r>
      <w:bookmarkEnd w:id="6295"/>
      <w:bookmarkEnd w:id="6296"/>
      <w:bookmarkEnd w:id="6294"/>
    </w:p>
    <!--Topic unique_624-->
    <w:p xmlns:tce="http://www.TCE.com">
      <w:pPr>
        <w:pStyle w:val="Heading6"/>
      </w:pPr>
      <w:bookmarkStart w:id="6297" w:name="_Numd19e118726"/>
      <w:bookmarkStart w:id="6298" w:name="_Refd19e118726"/>
      <w:bookmarkStart w:id="6299" w:name="_Tocd19e118726"/>
      <w:r>
        <w:t/>
      </w:r>
      <w:r>
        <w:t>252.225-7015</w:t>
      </w:r>
      <w:r>
        <w:t xml:space="preserve"> Restriction on Acquisition of Hand or Measuring Tools.</w:t>
      </w:r>
      <w:bookmarkEnd w:id="6298"/>
      <w:bookmarkEnd w:id="6299"/>
      <w:bookmarkEnd w:id="6297"/>
    </w:p>
    <w:p xmlns:tce="http://www.TCE.com">
      <w:pPr>
        <w:pStyle w:val="BodyText"/>
      </w:pPr>
      <w:r>
        <w:t xml:space="preserve">As prescribed in </w:t>
      </w:r>
      <w:r>
        <w:rPr>
          <w:color w:val="0000FF"/>
        </w:rPr>
        <w:fldChar w:fldCharType="begin"/>
      </w:r>
      <w:r>
        <w:rPr>
          <w:color w:val="0000FF"/>
        </w:rPr>
        <w:instrText xml:space="preserve"> REF _Numd19e66630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25-->
    <w:p xmlns:tce="http://www.TCE.com">
      <w:pPr>
        <w:pStyle w:val="Heading6"/>
      </w:pPr>
      <w:bookmarkStart w:id="6300" w:name="_Numd19e118754"/>
      <w:bookmarkStart w:id="6301" w:name="_Refd19e118754"/>
      <w:bookmarkStart w:id="6302" w:name="_Tocd19e118754"/>
      <w:r>
        <w:t/>
      </w:r>
      <w:r>
        <w:t>252.225-7016</w:t>
      </w:r>
      <w:r>
        <w:t xml:space="preserve"> Restriction on Acquisition of Ball and Roller Bearings.</w:t>
      </w:r>
      <w:bookmarkEnd w:id="6301"/>
      <w:bookmarkEnd w:id="6302"/>
      <w:bookmarkEnd w:id="6300"/>
    </w:p>
    <w:p xmlns:tce="http://www.TCE.com">
      <w:pPr>
        <w:pStyle w:val="BodyText"/>
      </w:pPr>
      <w:r>
        <w:t xml:space="preserve">As prescribed in </w:t>
      </w:r>
      <w:r>
        <w:rPr>
          <w:color w:val="0000FF"/>
        </w:rPr>
        <w:fldChar w:fldCharType="begin"/>
      </w:r>
      <w:r>
        <w:rPr>
          <w:color w:val="0000FF"/>
        </w:rPr>
        <w:instrText xml:space="preserve"> REF _Numd19e67655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(JAN 2023)</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an other than commercial; or</w:t>
      </w:r>
    </w:p>
    <w:p xmlns:tce="http://www.TCE.com">
      <w:pPr>
        <w:pStyle w:val="BodyText"/>
        <w:ind w:left="1440"/>
      </w:pPr>
      <w:r>
        <w:t>(2) Commercial or other than commercial components of an commercial component of a other than 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_Numd19e67629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_Numd19e118036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 xml:space="preserve">(f) </w:t>
      </w:r>
      <w:r>
        <w:rPr>
          <w:i/>
        </w:rPr>
        <w:t>Subcontracts.</w:t>
      </w:r>
      <w:r>
        <w:t xml:space="preserve"> The Contractor shall insert the substance of this clause, including this paragraph (f), in all subcontracts, except those for—</w:t>
      </w:r>
    </w:p>
    <w:p xmlns:tce="http://www.TCE.com">
      <w:pPr>
        <w:pStyle w:val="BodyText"/>
        <w:ind w:left="1440"/>
      </w:pPr>
      <w:r>
        <w:t>(1) Commercial products; or</w:t>
      </w:r>
    </w:p>
    <w:p xmlns:tce="http://www.TCE.com">
      <w:pPr>
        <w:pStyle w:val="BodyText"/>
        <w:ind w:left="1440"/>
      </w:pPr>
      <w:r>
        <w:t>(2) Items that do not contain ball or roller bearings.</w:t>
      </w:r>
    </w:p>
    <w:p xmlns:tce="http://www.TCE.com">
      <w:pPr>
        <w:pStyle w:val="BodyText"/>
      </w:pPr>
      <w:r>
        <w:t>(End of clause)</w:t>
      </w:r>
    </w:p>
    <!--Topic unique_627-->
    <w:p xmlns:tce="http://www.TCE.com">
      <w:pPr>
        <w:pStyle w:val="Heading6"/>
      </w:pPr>
      <w:bookmarkStart w:id="6303" w:name="_Numd19e118826"/>
      <w:bookmarkStart w:id="6304" w:name="_Refd19e118826"/>
      <w:bookmarkStart w:id="6305" w:name="_Tocd19e118826"/>
      <w:r>
        <w:t/>
      </w:r>
      <w:r>
        <w:t>252.225-7017</w:t>
      </w:r>
      <w:r>
        <w:t xml:space="preserve"> Photovoltaic Devices.</w:t>
      </w:r>
      <w:bookmarkEnd w:id="6304"/>
      <w:bookmarkEnd w:id="6305"/>
      <w:bookmarkEnd w:id="6303"/>
    </w:p>
    <w:p xmlns:tce="http://www.TCE.com">
      <w:pPr>
        <w:pStyle w:val="BodyText"/>
      </w:pPr>
      <w:r>
        <w:t xml:space="preserve">As prescribed in </w:t>
      </w:r>
      <w:r>
        <w:rPr>
          <w:color w:val="0000FF"/>
        </w:rPr>
        <w:fldChar w:fldCharType="begin"/>
      </w:r>
      <w:r>
        <w:rPr>
          <w:color w:val="0000FF"/>
        </w:rPr>
        <w:instrText xml:space="preserve"> REF _Numd19e68189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photovoltaic device</w:t>
      </w:r>
      <w:r>
        <w:t xml:space="preserv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$100,000,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$100,000 or more but less than $102,280,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 Korean, Moroccan, Panamanian, or Peruvian photovoltaic device) ora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xmlns:tce="http://www.TCE.com">
      <w:pPr>
        <w:pStyle w:val="BodyText"/>
        <w:ind w:left="1440"/>
      </w:pPr>
      <w:r>
        <w:t>(3) $100,000or more but less than $174,000,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xmlns:tce="http://www.TCE.com">
      <w:pPr>
        <w:pStyle w:val="BodyText"/>
        <w:ind w:left="1440"/>
      </w:pPr>
      <w:r>
        <w:t>(4) $174,000 or more, then the Contractor shall utilize under this contract only U.S.-made, designated country, or qualifying country photovoltaic devices.</w:t>
      </w:r>
    </w:p>
    <w:p xmlns:tce="http://www.TCE.com">
      <w:pPr>
        <w:pStyle w:val="BodyText"/>
      </w:pPr>
      <w:r>
        <w:t>(End of clause)</w:t>
      </w:r>
    </w:p>
    <!--Topic unique_629-->
    <w:p xmlns:tce="http://www.TCE.com">
      <w:pPr>
        <w:pStyle w:val="Heading6"/>
      </w:pPr>
      <w:bookmarkStart w:id="6306" w:name="_Numd19e119024"/>
      <w:bookmarkStart w:id="6307" w:name="_Refd19e119024"/>
      <w:bookmarkStart w:id="6308" w:name="_Tocd19e119024"/>
      <w:r>
        <w:t/>
      </w:r>
      <w:r>
        <w:t>252.225-7018</w:t>
      </w:r>
      <w:r>
        <w:t xml:space="preserve"> Photovoltaic Devices—Certificate.</w:t>
      </w:r>
      <w:bookmarkEnd w:id="6307"/>
      <w:bookmarkEnd w:id="6308"/>
      <w:bookmarkEnd w:id="6306"/>
    </w:p>
    <w:p xmlns:tce="http://www.TCE.com">
      <w:pPr>
        <w:pStyle w:val="BodyText"/>
      </w:pPr>
      <w:r>
        <w:t xml:space="preserve">As prescribed in </w:t>
      </w:r>
      <w:r>
        <w:rPr>
          <w:color w:val="0000FF"/>
        </w:rPr>
        <w:fldChar w:fldCharType="begin"/>
      </w:r>
      <w:r>
        <w:rPr>
          <w:color w:val="0000FF"/>
        </w:rPr>
        <w:instrText xml:space="preserve"> REF _Numd19e68189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(MAR 2024)</w:t>
      </w:r>
    </w:p>
    <w:p xmlns:tce="http://www.TCE.com">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$174,000,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$174,000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 xml:space="preserve">. If the estimated value of the photovoltaic devices to be utilized under a resultant contract exceeds $102,280,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w:t>
      </w:r>
      <w:r>
        <w:t xml:space="preserve"> https </w:t>
      </w:r>
      <w:r>
        <w:rPr>
          <w:i/>
        </w:rPr>
        <w:t>://www.cbp.gov/trade/rulings</w:t>
      </w:r>
      <w:r>
        <w:t>.)</w:t>
      </w:r>
    </w:p>
    <w:p xmlns:tce="http://www.TCE.com">
      <w:pPr>
        <w:pStyle w:val="BodyText"/>
        <w:ind w:left="720"/>
      </w:pPr>
      <w:r>
        <w:t xml:space="preserve">(d) </w:t>
      </w:r>
      <w:r>
        <w:rPr>
          <w:i/>
        </w:rPr>
        <w:t>Certification and identification of country of origin.</w:t>
      </w:r>
      <w:r>
        <w:t xml:space="preserve"> </w:t>
      </w:r>
      <w:r>
        <w:rPr>
          <w:i/>
        </w:rPr>
        <w:t xml:space="preserve">[The </w:t>
      </w:r>
      <w:r>
        <w:t xml:space="preserve"> O </w:t>
      </w:r>
      <w:r>
        <w:rPr>
          <w:i/>
        </w:rPr>
        <w:t>fferor shall check the block and fill in the blank for one of the following paragraphs, based on the estimated value and the country of origin of photovoltaic devices to be utilized in performance of the contract:]</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origin____]</w:t>
      </w:r>
      <w:r>
        <w:t>;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w:t>
      </w:r>
      <w:r>
        <w:t xml:space="preserve"> </w:t>
      </w:r>
      <w:r>
        <w:rPr>
          <w:i/>
        </w:rPr>
        <w:t>____</w:t>
      </w:r>
      <w:r>
        <w:t xml:space="preserve"> </w:t>
      </w:r>
      <w:r>
        <w:rPr>
          <w:i/>
        </w:rPr>
        <w:t>]</w:t>
      </w:r>
      <w:r>
        <w:t>; or</w:t>
      </w:r>
    </w:p>
    <w:p xmlns:tce="http://www.TCE.com">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$100,000 or more but less than $102,280—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$100,000or more but less than $174,000—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or</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$174,000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630-->
    <w:p xmlns:tce="http://www.TCE.com">
      <w:pPr>
        <w:pStyle w:val="Heading6"/>
      </w:pPr>
      <w:bookmarkStart w:id="6309" w:name="_Numd19e119154"/>
      <w:bookmarkStart w:id="6310" w:name="_Refd19e119154"/>
      <w:bookmarkStart w:id="6311" w:name="_Tocd19e119154"/>
      <w:r>
        <w:t/>
      </w:r>
      <w:r>
        <w:t>252.225-7019</w:t>
      </w:r>
      <w:r>
        <w:t xml:space="preserve"> Restriction on Acquisition of Anchor and Mooring Chain.</w:t>
      </w:r>
      <w:bookmarkEnd w:id="6310"/>
      <w:bookmarkEnd w:id="6311"/>
      <w:bookmarkEnd w:id="6309"/>
    </w:p>
    <w:p xmlns:tce="http://www.TCE.com">
      <w:pPr>
        <w:pStyle w:val="BodyText"/>
      </w:pPr>
      <w:r>
        <w:t xml:space="preserve">As prescribed in </w:t>
      </w:r>
      <w:r>
        <w:rPr>
          <w:color w:val="0000FF"/>
        </w:rPr>
        <w:fldChar w:fldCharType="begin"/>
      </w:r>
      <w:r>
        <w:rPr>
          <w:color w:val="0000FF"/>
        </w:rPr>
        <w:instrText xml:space="preserve"> REF _Numd19e67412 \h </w:instrText>
      </w:r>
      <w:r>
        <w:fldChar w:fldCharType="separate"/>
      </w:r>
      <w:rPr>
        <w:color w:val="0000FF"/>
      </w:rPr>
      <w:r>
        <w:rPr>
          <w:u w:val="single"/>
        </w:rPr>
        <w:t>225.7004-7</w:t>
      </w:r>
      <w:r>
        <w:rPr>
          <w:color w:val="0000FF"/>
        </w:rPr>
        <w:fldChar w:fldCharType="end"/>
      </w:r>
      <w:r>
        <w:t>(a) , use the following clause:</w:t>
      </w:r>
    </w:p>
    <w:p xmlns:tce="http://www.TCE.com">
      <w:pPr>
        <w:pStyle w:val="BodyText"/>
      </w:pPr>
      <w:r>
        <w:t>RESTRICTION ON ACQUISITION OF ANCHOR AND MOORING CHAIN (MAY 2024)</w:t>
      </w:r>
    </w:p>
    <w:p xmlns:tce="http://www.TCE.com">
      <w:pPr>
        <w:pStyle w:val="BodyText"/>
      </w:pPr>
      <w:r>
        <w:t>(a) Definition. As used in this clause—</w:t>
      </w:r>
    </w:p>
    <w:p xmlns:tce="http://www.TCE.com">
      <w:pPr>
        <w:pStyle w:val="BodyText"/>
      </w:pPr>
      <w:r>
        <w:t>“Component” means an article, material, or supply incorporated directly into an end product.</w:t>
      </w:r>
    </w:p>
    <w:p xmlns:tce="http://www.TCE.com">
      <w:pPr>
        <w:pStyle w:val="BodyText"/>
        <w:ind w:left="720"/>
      </w:pPr>
      <w:r>
        <w:t>(b) Welded shipboard anchor and mooring chain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w:t>
      </w:r>
    </w:p>
    <w:p xmlns:tce="http://www.TCE.com">
      <w:pPr>
        <w:pStyle w:val="BodyText"/>
      </w:pPr>
      <w:r>
        <w:t>(End of clause)</w:t>
      </w:r>
    </w:p>
    <!--Topic unique_220-->
    <w:p xmlns:tce="http://www.TCE.com">
      <w:pPr>
        <w:pStyle w:val="Heading6"/>
      </w:pPr>
      <w:bookmarkStart w:id="6312" w:name="_Numd19e119194"/>
      <w:bookmarkStart w:id="6313" w:name="_Refd19e119194"/>
      <w:bookmarkStart w:id="6314" w:name="_Tocd19e119194"/>
      <w:r>
        <w:t/>
      </w:r>
      <w:r>
        <w:t>252.225-7020</w:t>
      </w:r>
      <w:r>
        <w:t xml:space="preserve"> Trade Agreements Certificate.</w:t>
      </w:r>
      <w:bookmarkEnd w:id="6313"/>
      <w:bookmarkEnd w:id="6314"/>
      <w:bookmarkEnd w:id="6312"/>
    </w:p>
    <w:p xmlns:tce="http://www.TCE.com">
      <w:pPr>
        <w:pStyle w:val="BodyText"/>
      </w:pPr>
      <w:r>
        <w:t xml:space="preserve">Basic.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32-->
    <w:p xmlns:tce="http://www.TCE.com">
      <w:pPr>
        <w:pStyle w:val="Heading6"/>
      </w:pPr>
      <w:bookmarkStart w:id="6315" w:name="_Numd19e119378"/>
      <w:bookmarkStart w:id="6316" w:name="_Refd19e119378"/>
      <w:bookmarkStart w:id="6317" w:name="_Tocd19e119378"/>
      <w:r>
        <w:t/>
      </w:r>
      <w:r>
        <w:t>252.225-7021</w:t>
      </w:r>
      <w:r>
        <w:t xml:space="preserve"> Trade Agreements.</w:t>
      </w:r>
      <w:bookmarkEnd w:id="6316"/>
      <w:bookmarkEnd w:id="6317"/>
      <w:bookmarkEnd w:id="6315"/>
    </w:p>
    <w:p xmlns:tce="http://www.TCE.com">
      <w:pPr>
        <w:pStyle w:val="BodyText"/>
      </w:pPr>
      <w:r>
        <w:t/>
      </w:r>
      <w:r>
        <w:rPr>
          <w:i/>
        </w:rPr>
        <w:t>Basic</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III. As prescribed in 225.1101(6) and (6)(iii), use the following clause, which includes, in the definition of “qualifying country end product” at paragraph (2)(i), the domestic content threshold that will apply to the entire contract period of performance.</w:t>
      </w:r>
    </w:p>
    <w:p xmlns:tce="http://www.TCE.com">
      <w:pPr>
        <w:pStyle w:val="BodyText"/>
      </w:pPr>
      <w:r>
        <w:t>TRADE AGREEMENTS—ALTERNATE III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xmlns:tce="http://www.TCE.com">
      <w:pPr>
        <w:pStyle w:val="BodyText"/>
      </w:pPr>
      <w:r>
        <w:t>TRADE AGREEMENTS—ALTERNATE IV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87-->
    <w:p xmlns:tce="http://www.TCE.com">
      <w:pPr>
        <w:pStyle w:val="Heading6"/>
      </w:pPr>
      <w:bookmarkStart w:id="6318" w:name="_Numd19e120174"/>
      <w:bookmarkStart w:id="6319" w:name="_Refd19e120174"/>
      <w:bookmarkStart w:id="6320" w:name="_Tocd19e120174"/>
      <w:r>
        <w:t/>
      </w:r>
      <w:r>
        <w:t>252.225-7022</w:t>
      </w:r>
      <w:r>
        <w:t xml:space="preserve"> Reserved.</w:t>
      </w:r>
      <w:bookmarkEnd w:id="6319"/>
      <w:bookmarkEnd w:id="6320"/>
      <w:bookmarkEnd w:id="6318"/>
    </w:p>
    <!--Topic unique_633-->
    <w:p xmlns:tce="http://www.TCE.com">
      <w:pPr>
        <w:pStyle w:val="Heading6"/>
      </w:pPr>
      <w:bookmarkStart w:id="6321" w:name="_Numd19e120189"/>
      <w:bookmarkStart w:id="6322" w:name="_Refd19e120189"/>
      <w:bookmarkStart w:id="6323" w:name="_Tocd19e120189"/>
      <w:r>
        <w:t/>
      </w:r>
      <w:r>
        <w:t>252.225-7023</w:t>
      </w:r>
      <w:r>
        <w:t xml:space="preserve"> Preference for Products or Services from Afghanistan.</w:t>
      </w:r>
      <w:bookmarkEnd w:id="6322"/>
      <w:bookmarkEnd w:id="6323"/>
      <w:bookmarkEnd w:id="6321"/>
    </w:p>
    <w:p xmlns:tce="http://www.TCE.com">
      <w:pPr>
        <w:pStyle w:val="BodyText"/>
      </w:pPr>
      <w:r>
        <w:t xml:space="preserve">As prescribed in </w:t>
      </w:r>
      <w:r>
        <w:rPr>
          <w:color w:val="0000FF"/>
        </w:rPr>
        <w:fldChar w:fldCharType="begin"/>
      </w:r>
      <w:r>
        <w:rPr>
          <w:color w:val="0000FF"/>
        </w:rPr>
        <w:instrText xml:space="preserve"> REF _Numd19e71005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_Numd19e120245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35-->
    <w:p xmlns:tce="http://www.TCE.com">
      <w:pPr>
        <w:pStyle w:val="Heading6"/>
      </w:pPr>
      <w:bookmarkStart w:id="6324" w:name="_Numd19e120245"/>
      <w:bookmarkStart w:id="6325" w:name="_Refd19e120245"/>
      <w:bookmarkStart w:id="6326" w:name="_Tocd19e120245"/>
      <w:r>
        <w:t/>
      </w:r>
      <w:r>
        <w:t>252.225-7024</w:t>
      </w:r>
      <w:r>
        <w:t xml:space="preserve"> Requirement for Products or Services from Afghanistan.</w:t>
      </w:r>
      <w:bookmarkEnd w:id="6325"/>
      <w:bookmarkEnd w:id="6326"/>
      <w:bookmarkEnd w:id="6324"/>
    </w:p>
    <w:p xmlns:tce="http://www.TCE.com">
      <w:pPr>
        <w:pStyle w:val="BodyText"/>
      </w:pPr>
      <w:r>
        <w:t xml:space="preserve">As prescribed in </w:t>
      </w:r>
      <w:r>
        <w:rPr>
          <w:color w:val="0000FF"/>
        </w:rPr>
        <w:fldChar w:fldCharType="begin"/>
      </w:r>
      <w:r>
        <w:rPr>
          <w:color w:val="0000FF"/>
        </w:rPr>
        <w:instrText xml:space="preserve"> REF _Numd19e71005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621-->
    <w:p xmlns:tce="http://www.TCE.com">
      <w:pPr>
        <w:pStyle w:val="Heading6"/>
      </w:pPr>
      <w:bookmarkStart w:id="6327" w:name="_Numd19e120283"/>
      <w:bookmarkStart w:id="6328" w:name="_Refd19e120283"/>
      <w:bookmarkStart w:id="6329" w:name="_Tocd19e120283"/>
      <w:r>
        <w:t/>
      </w:r>
      <w:r>
        <w:t>252.225-7025</w:t>
      </w:r>
      <w:r>
        <w:t xml:space="preserve"> Restriction on Acquisition of Forgings.</w:t>
      </w:r>
      <w:bookmarkEnd w:id="6328"/>
      <w:bookmarkEnd w:id="6329"/>
      <w:bookmarkEnd w:id="6327"/>
    </w:p>
    <w:p xmlns:tce="http://www.TCE.com">
      <w:pPr>
        <w:pStyle w:val="BodyText"/>
      </w:pPr>
      <w:r>
        <w:t xml:space="preserve">As prescribed in </w:t>
      </w:r>
      <w:r>
        <w:rPr>
          <w:color w:val="0000FF"/>
        </w:rPr>
        <w:fldChar w:fldCharType="begin"/>
      </w:r>
      <w:r>
        <w:rPr>
          <w:color w:val="0000FF"/>
        </w:rPr>
        <w:instrText xml:space="preserve"> REF _Numd19e69657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_Numd19e69634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36-->
    <w:p xmlns:tce="http://www.TCE.com">
      <w:pPr>
        <w:pStyle w:val="Heading6"/>
      </w:pPr>
      <w:bookmarkStart w:id="6330" w:name="_Numd19e120368"/>
      <w:bookmarkStart w:id="6331" w:name="_Refd19e120368"/>
      <w:bookmarkStart w:id="6332" w:name="_Tocd19e120368"/>
      <w:r>
        <w:t/>
      </w:r>
      <w:r>
        <w:t>252.225-7026</w:t>
      </w:r>
      <w:r>
        <w:t xml:space="preserve"> Acquisition Restricted to Products or Services from Afghanistan.</w:t>
      </w:r>
      <w:bookmarkEnd w:id="6331"/>
      <w:bookmarkEnd w:id="6332"/>
      <w:bookmarkEnd w:id="6330"/>
    </w:p>
    <w:p xmlns:tce="http://www.TCE.com">
      <w:pPr>
        <w:pStyle w:val="BodyText"/>
      </w:pPr>
      <w:r>
        <w:t xml:space="preserve">As prescribed in </w:t>
      </w:r>
      <w:r>
        <w:rPr>
          <w:color w:val="0000FF"/>
        </w:rPr>
        <w:fldChar w:fldCharType="begin"/>
      </w:r>
      <w:r>
        <w:rPr>
          <w:color w:val="0000FF"/>
        </w:rPr>
        <w:instrText xml:space="preserve"> REF _Numd19e71005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37-->
    <w:p xmlns:tce="http://www.TCE.com">
      <w:pPr>
        <w:pStyle w:val="Heading6"/>
      </w:pPr>
      <w:bookmarkStart w:id="6333" w:name="_Numd19e120406"/>
      <w:bookmarkStart w:id="6334" w:name="_Refd19e120406"/>
      <w:bookmarkStart w:id="6335" w:name="_Tocd19e120406"/>
      <w:r>
        <w:t/>
      </w:r>
      <w:r>
        <w:t>252.225-7027</w:t>
      </w:r>
      <w:r>
        <w:t xml:space="preserve"> Restriction on Contingent Fees for Foreign Military Sales.</w:t>
      </w:r>
      <w:bookmarkEnd w:id="6334"/>
      <w:bookmarkEnd w:id="6335"/>
      <w:bookmarkEnd w:id="6333"/>
    </w:p>
    <w:p xmlns:tce="http://www.TCE.com">
      <w:pPr>
        <w:pStyle w:val="BodyText"/>
      </w:pPr>
      <w:r>
        <w:t xml:space="preserve">As prescribed in </w:t>
      </w:r>
      <w:r>
        <w:rPr>
          <w:color w:val="0000FF"/>
        </w:rPr>
        <w:fldChar w:fldCharType="begin"/>
      </w:r>
      <w:r>
        <w:rPr>
          <w:color w:val="0000FF"/>
        </w:rPr>
        <w:instrText xml:space="preserve"> REF _Numd19e70270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39-->
    <w:p xmlns:tce="http://www.TCE.com">
      <w:pPr>
        <w:pStyle w:val="Heading6"/>
      </w:pPr>
      <w:bookmarkStart w:id="6336" w:name="_Numd19e120444"/>
      <w:bookmarkStart w:id="6337" w:name="_Refd19e120444"/>
      <w:bookmarkStart w:id="6338" w:name="_Tocd19e120444"/>
      <w:r>
        <w:t/>
      </w:r>
      <w:r>
        <w:t>252.225-7028</w:t>
      </w:r>
      <w:r>
        <w:t xml:space="preserve"> Exclusionary Policies and Practices of Foreign Governments.</w:t>
      </w:r>
      <w:bookmarkEnd w:id="6337"/>
      <w:bookmarkEnd w:id="6338"/>
      <w:bookmarkEnd w:id="6336"/>
    </w:p>
    <w:p xmlns:tce="http://www.TCE.com">
      <w:pPr>
        <w:pStyle w:val="BodyText"/>
      </w:pPr>
      <w:r>
        <w:t xml:space="preserve">As prescribed in </w:t>
      </w:r>
      <w:r>
        <w:rPr>
          <w:color w:val="0000FF"/>
        </w:rPr>
        <w:fldChar w:fldCharType="begin"/>
      </w:r>
      <w:r>
        <w:rPr>
          <w:color w:val="0000FF"/>
        </w:rPr>
        <w:instrText xml:space="preserve"> REF _Numd19e70270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40-->
    <w:p xmlns:tce="http://www.TCE.com">
      <w:pPr>
        <w:pStyle w:val="Heading6"/>
      </w:pPr>
      <w:bookmarkStart w:id="6339" w:name="_Numd19e120477"/>
      <w:bookmarkStart w:id="6340" w:name="_Refd19e120477"/>
      <w:bookmarkStart w:id="6341" w:name="_Tocd19e120477"/>
      <w:r>
        <w:t/>
      </w:r>
      <w:r>
        <w:t>252.225-7029</w:t>
      </w:r>
      <w:r>
        <w:t xml:space="preserve"> Acquisition of Uniform Components for Afghan Military or Afghan National Police.</w:t>
      </w:r>
      <w:bookmarkEnd w:id="6340"/>
      <w:bookmarkEnd w:id="6341"/>
      <w:bookmarkEnd w:id="6339"/>
    </w:p>
    <w:p xmlns:tce="http://www.TCE.com">
      <w:pPr>
        <w:pStyle w:val="BodyText"/>
      </w:pPr>
      <w:r>
        <w:t xml:space="preserve">As prescribed in </w:t>
      </w:r>
      <w:r>
        <w:rPr>
          <w:color w:val="0000FF"/>
        </w:rPr>
        <w:fldChar w:fldCharType="begin"/>
      </w:r>
      <w:r>
        <w:rPr>
          <w:color w:val="0000FF"/>
        </w:rPr>
        <w:instrText xml:space="preserve"> REF _Numd19e71005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612-->
    <w:p xmlns:tce="http://www.TCE.com">
      <w:pPr>
        <w:pStyle w:val="Heading6"/>
      </w:pPr>
      <w:bookmarkStart w:id="6342" w:name="_Numd19e120516"/>
      <w:bookmarkStart w:id="6343" w:name="_Refd19e120516"/>
      <w:bookmarkStart w:id="6344" w:name="_Tocd19e120516"/>
      <w:r>
        <w:t/>
      </w:r>
      <w:r>
        <w:t>252.225-7030</w:t>
      </w:r>
      <w:r>
        <w:t xml:space="preserve"> Restriction on Acquisition of Carbon, Alloy, and Armor Steel Plate.</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_Numd19e67767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21-->
    <w:p xmlns:tce="http://www.TCE.com">
      <w:pPr>
        <w:pStyle w:val="Heading6"/>
      </w:pPr>
      <w:bookmarkStart w:id="6345" w:name="_Numd19e120557"/>
      <w:bookmarkStart w:id="6346" w:name="_Refd19e120557"/>
      <w:bookmarkStart w:id="6347" w:name="_Tocd19e120557"/>
      <w:r>
        <w:t/>
      </w:r>
      <w:r>
        <w:t>252.225-7031</w:t>
      </w:r>
      <w:r>
        <w:t xml:space="preserve"> Secondary Arab Boycott of Israel.</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_Numd19e70655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604-->
    <w:p xmlns:tce="http://www.TCE.com">
      <w:pPr>
        <w:pStyle w:val="Heading6"/>
      </w:pPr>
      <w:bookmarkStart w:id="6348" w:name="_Numd19e120610"/>
      <w:bookmarkStart w:id="6349" w:name="_Refd19e120610"/>
      <w:bookmarkStart w:id="6350" w:name="_Tocd19e120610"/>
      <w:r>
        <w:t/>
      </w:r>
      <w:r>
        <w:t>252.225-7032</w:t>
      </w:r>
      <w:r>
        <w:t xml:space="preserve"> Waiver of United Kingdom Levies—Evaluation of Offers.</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605-->
    <w:p xmlns:tce="http://www.TCE.com">
      <w:pPr>
        <w:pStyle w:val="Heading6"/>
      </w:pPr>
      <w:bookmarkStart w:id="6351" w:name="_Numd19e120656"/>
      <w:bookmarkStart w:id="6352" w:name="_Refd19e120656"/>
      <w:bookmarkStart w:id="6353" w:name="_Tocd19e120656"/>
      <w:r>
        <w:t/>
      </w:r>
      <w:r>
        <w:t>252.225-7033</w:t>
      </w:r>
      <w:r>
        <w:t xml:space="preserve"> Waiver of United Kingdom Levies.</w:t>
      </w:r>
      <w:bookmarkEnd w:id="6352"/>
      <w:bookmarkEnd w:id="6353"/>
      <w:bookmarkEnd w:id="6351"/>
    </w:p>
    <w:p xmlns:tce="http://www.TCE.com">
      <w:pPr>
        <w:pStyle w:val="BodyText"/>
      </w:pPr>
      <w:r>
        <w:t xml:space="preserve">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88-->
    <w:p xmlns:tce="http://www.TCE.com">
      <w:pPr>
        <w:pStyle w:val="Heading6"/>
      </w:pPr>
      <w:bookmarkStart w:id="6354" w:name="_Numd19e120701"/>
      <w:bookmarkStart w:id="6355" w:name="_Refd19e120701"/>
      <w:bookmarkStart w:id="6356" w:name="_Tocd19e120701"/>
      <w:r>
        <w:t/>
      </w:r>
      <w:r>
        <w:t>252.225-7034</w:t>
      </w:r>
      <w:r>
        <w:t xml:space="preserve"> Reserved.</w:t>
      </w:r>
      <w:bookmarkEnd w:id="6355"/>
      <w:bookmarkEnd w:id="6356"/>
      <w:bookmarkEnd w:id="6354"/>
    </w:p>
    <!--Topic unique_222-->
    <w:p xmlns:tce="http://www.TCE.com">
      <w:pPr>
        <w:pStyle w:val="Heading6"/>
      </w:pPr>
      <w:bookmarkStart w:id="6357" w:name="_Numd19e120716"/>
      <w:bookmarkStart w:id="6358" w:name="_Refd19e120716"/>
      <w:bookmarkStart w:id="6359" w:name="_Tocd19e120716"/>
      <w:r>
        <w:t/>
      </w:r>
      <w:r>
        <w:t>252.225-7035</w:t>
      </w:r>
      <w:r>
        <w:t xml:space="preserve"> Buy American—Free Trade Agreements—Balance of Payments Program Certificate.</w:t>
      </w:r>
      <w:bookmarkEnd w:id="6358"/>
      <w:bookmarkEnd w:id="6359"/>
      <w:bookmarkEnd w:id="6357"/>
    </w:p>
    <w:p xmlns:tce="http://www.TCE.com">
      <w:pPr>
        <w:pStyle w:val="BodyText"/>
      </w:pPr>
      <w:r>
        <w:t/>
      </w:r>
      <w:r>
        <w:rPr>
          <w:i/>
        </w:rPr>
        <w:t>Basic</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252.225-7036,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 and includes “that are mined, produced, or manufactured in the United States” in paragraph (c)(2)(ii):</w:t>
      </w:r>
    </w:p>
    <w:p xmlns:tce="http://www.TCE.com">
      <w:pPr>
        <w:pStyle w:val="BodyText"/>
      </w:pPr>
      <w:r>
        <w:t>BUY AMERICAN—FREE TRADE AGREEMENTS—BALANCE OF PAYMENTS PROGRAM CERTIFICATE—ALTERNATE I (FEB 2024)</w:t>
      </w:r>
    </w:p>
    <w:p xmlns:tce="http://www.TCE.com">
      <w:pPr>
        <w:pStyle w:val="BodyText"/>
        <w:ind w:left="720"/>
      </w:pPr>
      <w:r>
        <w:t xml:space="preserve">(a) </w:t>
      </w:r>
      <w:r>
        <w:rPr>
          <w:i/>
        </w:rPr>
        <w:t>Definitions.</w:t>
      </w:r>
      <w:r>
        <w:t xml:space="preserve"> “Commercially available off-the-shelf (COTS) item,” “component,” “critical component,” “critical item,”“domestic end product,” “foreign end product,” “qualifying country end product,” and “United States,” as used in this provision, have the meanings given in the 252.225-7036,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end products:</w:t>
      </w:r>
    </w:p>
    <w:p xmlns:tce="http://www.TCE.com">
      <w:pPr>
        <w:pStyle w:val="BodyText"/>
      </w:pPr>
      <w:r>
        <w:t>(Line Item Number) (Country of Origin)</w:t>
      </w:r>
    </w:p>
    <w:p xmlns:tce="http://www.TCE.com">
      <w:pPr>
        <w:pStyle w:val="BodyText"/>
        <w:ind w:left="2160"/>
      </w:pPr>
      <w:r>
        <w:t>(ii)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(FEB 2024)</w:t>
      </w:r>
    </w:p>
    <w:p xmlns:tce="http://www.TCE.com">
      <w:pPr>
        <w:pStyle w:val="BodyText"/>
        <w:ind w:left="720"/>
      </w:pPr>
      <w:r>
        <w:t xml:space="preserve">(a) </w:t>
      </w:r>
      <w:r>
        <w:rPr>
          <w:i/>
        </w:rPr>
        <w:t xml:space="preserve">Definitions. </w:t>
      </w:r>
      <w:r>
        <w:t>“Bahraini end product,” “commercially available off-the-shelf (COTS) item,” “component,” “critical component,” “critical item,”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252.225-7036,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necessary___________</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(FEB 2024)</w:t>
      </w:r>
    </w:p>
    <w:p xmlns:tce="http://www.TCE.com">
      <w:pPr>
        <w:pStyle w:val="BodyText"/>
        <w:ind w:left="720"/>
      </w:pPr>
      <w:r>
        <w:t xml:space="preserve">(a) </w:t>
      </w:r>
      <w:r>
        <w:rPr>
          <w:i/>
        </w:rPr>
        <w:t>Definitions.</w:t>
      </w:r>
      <w:r>
        <w:t xml:space="preserve"> “Commercially available off-the-shelf (COTS) item,” “component,” “critical component,” “critical item,” “domestic end product,” “foreign end product,” “qualifying country end product,” “South Caucasus/Central and South Asian (SC/CASA) state end product,” and “United States,” as used in this provision have the meanings given in the 252.225-7036,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w:t>
      </w:r>
    </w:p>
    <w:p xmlns:tce="http://www.TCE.com">
      <w:pPr>
        <w:pStyle w:val="BodyText"/>
      </w:pPr>
      <w:r>
        <w:t>(End of provision)</w:t>
      </w:r>
    </w:p>
    <w:p xmlns:tce="http://www.TCE.com">
      <w:pPr>
        <w:pStyle w:val="BodyText"/>
      </w:pPr>
      <w:r>
        <w:t/>
      </w: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252.225-7036,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p xmlns:tce="http://www.TCE.com">
      <w:pPr>
        <w:pStyle w:val="BodyText"/>
      </w:pP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252.225-7036, Buy American—Free Trade Agreements—Balance of Payments Program—Alternate V clause of this solicitation.</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(End of provision)</w:t>
      </w:r>
    </w:p>
    <!--Topic unique_642-->
    <w:p xmlns:tce="http://www.TCE.com">
      <w:pPr>
        <w:pStyle w:val="Heading6"/>
      </w:pPr>
      <w:bookmarkStart w:id="6360" w:name="_Numd19e121411"/>
      <w:bookmarkStart w:id="6361" w:name="_Refd19e121411"/>
      <w:bookmarkStart w:id="6362" w:name="_Tocd19e121411"/>
      <w:r>
        <w:t/>
      </w:r>
      <w:r>
        <w:t>252.225-7036</w:t>
      </w:r>
      <w:r>
        <w:t xml:space="preserve"> Buy American—Free Trade Agreements—Balance of Payments Program.</w:t>
      </w:r>
      <w:bookmarkEnd w:id="6361"/>
      <w:bookmarkEnd w:id="6362"/>
      <w:bookmarkEnd w:id="6360"/>
    </w:p>
    <w:p xmlns:tce="http://www.TCE.com">
      <w:pPr>
        <w:pStyle w:val="BodyText"/>
      </w:pPr>
      <w:r>
        <w:t/>
      </w:r>
      <w:r>
        <w:rPr>
          <w:i/>
        </w:rPr>
        <w:t>Basic</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(10)(i) and (10)(i)(B), use the following clause, which uses a different paragraph (c) than the basic clause:</w:t>
      </w:r>
    </w:p>
    <w:p xmlns:tce="http://www.TCE.com">
      <w:pPr>
        <w:pStyle w:val="BodyText"/>
      </w:pPr>
      <w:r>
        <w:t>BUY AMERICAN—FREE TRADE AGREEMENTS—BALANCE OF PAYMENTS PROGRAM— ALTERNATE 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 * *</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 As prescribed in 225.1101(10) (i) and (10) (i)( G ) ,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AMERICAN—FREE TRADE AGREEMENTS—BALANCE OF PAYMENTSPROGRAM—ALTERNATE VI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 xml:space="preserve">(2) Does not include bulk cargo, as defined in </w:t>
      </w:r>
      <w:hyperlink r:id="rIdHyperlink363">
        <w:r>
          <w:rPr>
            <w:rStyle w:val="Hyperlink"/>
          </w:rPr>
          <w:t>46 U.S.C. 40102(4)</w:t>
        </w:r>
      </w:hyperlink>
      <w:r>
        <w:t>, such as agricultural products and petroleum products.</w:t>
      </w:r>
    </w:p>
    <w:p xmlns:tce="http://www.TCE.com">
      <w:pPr>
        <w:pStyle w:val="BodyText"/>
      </w:pPr>
      <w:r>
        <w:t>“Component” means an article, material, or supply incorporated directly into anend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Hyperlink364">
        <w:r>
          <w:rPr>
            <w:rStyle w:val="Hyperlink"/>
          </w:rPr>
          <w:t>22 U.S.C. 2776</w:t>
        </w:r>
      </w:hyperlink>
      <w:r>
        <w:t xml:space="preserve">) and with </w:t>
      </w:r>
      <w:hyperlink r:id="rIdHyperlink365">
        <w:r>
          <w:rPr>
            <w:rStyle w:val="Hyperlink"/>
          </w:rPr>
          <w:t>10 U.S.C. 2457</w:t>
        </w:r>
      </w:hyperlink>
      <w:r>
        <w:t>.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xmlns:tce="http://www.TCE.com">
      <w:pPr>
        <w:pStyle w:val="BodyText"/>
      </w:pPr>
      <w:r>
        <w:t>BUY AMERICAN—FREE TRADE AGREEMENTS—BALANCE OF PAYMENTS PROGRAM—ALTERNATE VII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VIII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xmlns:tce="http://www.TCE.com">
      <w:pPr>
        <w:pStyle w:val="BodyText"/>
      </w:pPr>
      <w:r>
        <w:t>BUY AMERICAN—FREE TRADE AGREEMENTS—BALANCE OF PAYMENTS PROGRAM—ALTERNATE 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XI. As prescribed in 225.1101(10)(i) and (10)(i)(L), use the following clause, which includes, in the definitions of “domestic end product” at paragraph (1)(ii)(A) and “qualifying 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xmlns:tce="http://www.TCE.com">
      <w:pPr>
        <w:pStyle w:val="BodyText"/>
      </w:pPr>
      <w:r>
        <w:t>BUY AMERICAN—FREE TRADE AGREEMENTS—BALANCE OF PAYMENTS PROGRAM—ALTERNATE XI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2689-->
    <w:p xmlns:tce="http://www.TCE.com">
      <w:pPr>
        <w:pStyle w:val="Heading6"/>
      </w:pPr>
      <w:bookmarkStart w:id="6363" w:name="_Numd19e123737"/>
      <w:bookmarkStart w:id="6364" w:name="_Refd19e123737"/>
      <w:bookmarkStart w:id="6365" w:name="_Tocd19e123737"/>
      <w:r>
        <w:t/>
      </w:r>
      <w:r>
        <w:t>252.225-7037</w:t>
      </w:r>
      <w:r>
        <w:t xml:space="preserve"> Reserved.</w:t>
      </w:r>
      <w:bookmarkEnd w:id="6364"/>
      <w:bookmarkEnd w:id="6365"/>
      <w:bookmarkEnd w:id="6363"/>
    </w:p>
    <!--Topic unique_2690-->
    <w:p xmlns:tce="http://www.TCE.com">
      <w:pPr>
        <w:pStyle w:val="Heading6"/>
      </w:pPr>
      <w:bookmarkStart w:id="6366" w:name="_Numd19e123751"/>
      <w:bookmarkStart w:id="6367" w:name="_Refd19e123751"/>
      <w:bookmarkStart w:id="6368" w:name="_Tocd19e123751"/>
      <w:r>
        <w:t/>
      </w:r>
      <w:r>
        <w:t>252.225-7038</w:t>
      </w:r>
      <w:r>
        <w:t xml:space="preserve"> Reserved.</w:t>
      </w:r>
      <w:bookmarkEnd w:id="6367"/>
      <w:bookmarkEnd w:id="6368"/>
      <w:bookmarkEnd w:id="6366"/>
    </w:p>
    <!--Topic unique_643-->
    <w:p xmlns:tce="http://www.TCE.com">
      <w:pPr>
        <w:pStyle w:val="Heading6"/>
      </w:pPr>
      <w:bookmarkStart w:id="6369" w:name="_Numd19e123766"/>
      <w:bookmarkStart w:id="6370" w:name="_Refd19e123766"/>
      <w:bookmarkStart w:id="6371" w:name="_Tocd19e123766"/>
      <w:r>
        <w:t/>
      </w:r>
      <w:r>
        <w:t>252.225-7039</w:t>
      </w:r>
      <w:r>
        <w:t xml:space="preserve"> Defense Contractors Performing Private Security Functions Outside the United States.</w:t>
      </w:r>
      <w:bookmarkEnd w:id="6370"/>
      <w:bookmarkEnd w:id="6371"/>
      <w:bookmarkEnd w:id="6369"/>
    </w:p>
    <w:p xmlns:tce="http://www.TCE.com">
      <w:pPr>
        <w:pStyle w:val="BodyText"/>
      </w:pPr>
      <w:r>
        <w:t xml:space="preserve">As prescribed in </w:t>
      </w:r>
      <w:r>
        <w:rPr>
          <w:color w:val="0000FF"/>
        </w:rPr>
        <w:fldChar w:fldCharType="begin"/>
      </w:r>
      <w:r>
        <w:rPr>
          <w:color w:val="0000FF"/>
        </w:rPr>
        <w:instrText xml:space="preserve"> REF _Numd19e62610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(JAN 2023)</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45-->
    <w:p xmlns:tce="http://www.TCE.com">
      <w:pPr>
        <w:pStyle w:val="Heading6"/>
      </w:pPr>
      <w:bookmarkStart w:id="6372" w:name="_Numd19e123906"/>
      <w:bookmarkStart w:id="6373" w:name="_Refd19e123906"/>
      <w:bookmarkStart w:id="6374" w:name="_Tocd19e123906"/>
      <w:r>
        <w:t/>
      </w:r>
      <w:r>
        <w:t>252.225-7040</w:t>
      </w:r>
      <w:r>
        <w:t xml:space="preserve"> Contractor Personnel Supporting U.S. Armed Forces Deployed Outside the United States.</w:t>
      </w:r>
      <w:bookmarkEnd w:id="6373"/>
      <w:bookmarkEnd w:id="6374"/>
      <w:bookmarkEnd w:id="6372"/>
    </w:p>
    <w:p xmlns:tce="http://www.TCE.com">
      <w:pPr>
        <w:pStyle w:val="BodyText"/>
      </w:pPr>
      <w:r>
        <w:t xml:space="preserve">As prescribed in </w:t>
      </w:r>
      <w:r>
        <w:rPr>
          <w:color w:val="0000FF"/>
        </w:rPr>
        <w:fldChar w:fldCharType="begin"/>
      </w:r>
      <w:r>
        <w:rPr>
          <w:color w:val="0000FF"/>
        </w:rPr>
        <w:instrText xml:space="preserve"> REF _Numd19e62862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2023)</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607-->
    <w:p xmlns:tce="http://www.TCE.com">
      <w:pPr>
        <w:pStyle w:val="Heading6"/>
      </w:pPr>
      <w:bookmarkStart w:id="6375" w:name="_Numd19e124297"/>
      <w:bookmarkStart w:id="6376" w:name="_Refd19e124297"/>
      <w:bookmarkStart w:id="6377" w:name="_Tocd19e124297"/>
      <w:r>
        <w:t/>
      </w:r>
      <w:r>
        <w:t>252.225-7041</w:t>
      </w:r>
      <w:r>
        <w:t xml:space="preserve"> Correspondence in English.</w:t>
      </w:r>
      <w:bookmarkEnd w:id="6376"/>
      <w:bookmarkEnd w:id="6377"/>
      <w:bookmarkEnd w:id="6375"/>
    </w:p>
    <w:p xmlns:tce="http://www.TCE.com">
      <w:pPr>
        <w:pStyle w:val="BodyText"/>
      </w:pPr>
      <w:r>
        <w:t xml:space="preserve">As prescribed in </w:t>
      </w:r>
      <w:r>
        <w:rPr>
          <w:color w:val="0000FF"/>
        </w:rPr>
        <w:fldChar w:fldCharType="begin"/>
      </w:r>
      <w:r>
        <w:rPr>
          <w:color w:val="0000FF"/>
        </w:rPr>
        <w:instrText xml:space="preserve"> REF _Numd19e66276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23-->
    <w:p xmlns:tce="http://www.TCE.com">
      <w:pPr>
        <w:pStyle w:val="Heading6"/>
      </w:pPr>
      <w:bookmarkStart w:id="6378" w:name="_Numd19e124325"/>
      <w:bookmarkStart w:id="6379" w:name="_Refd19e124325"/>
      <w:bookmarkStart w:id="6380" w:name="_Tocd19e124325"/>
      <w:r>
        <w:t/>
      </w:r>
      <w:r>
        <w:t>252.225-7042</w:t>
      </w:r>
      <w:r>
        <w:t xml:space="preserve"> Authorization to Perform.</w:t>
      </w:r>
      <w:bookmarkEnd w:id="6379"/>
      <w:bookmarkEnd w:id="6380"/>
      <w:bookmarkEnd w:id="6378"/>
    </w:p>
    <w:p xmlns:tce="http://www.TCE.com">
      <w:pPr>
        <w:pStyle w:val="BodyText"/>
      </w:pPr>
      <w:r>
        <w:t xml:space="preserve">As prescribed in </w:t>
      </w:r>
      <w:r>
        <w:rPr>
          <w:color w:val="0000FF"/>
        </w:rPr>
        <w:fldChar w:fldCharType="begin"/>
      </w:r>
      <w:r>
        <w:rPr>
          <w:color w:val="0000FF"/>
        </w:rPr>
        <w:instrText xml:space="preserve"> REF _Numd19e66276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47-->
    <w:p xmlns:tce="http://www.TCE.com">
      <w:pPr>
        <w:pStyle w:val="Heading6"/>
      </w:pPr>
      <w:bookmarkStart w:id="6381" w:name="_Numd19e124354"/>
      <w:bookmarkStart w:id="6382" w:name="_Refd19e124354"/>
      <w:bookmarkStart w:id="6383" w:name="_Tocd19e124354"/>
      <w:r>
        <w:t/>
      </w:r>
      <w:r>
        <w:t>252.225-7043</w:t>
      </w:r>
      <w:r>
        <w:t xml:space="preserve"> Antiterrorism/Force Protection for Defense Contractors Outside the United States.</w:t>
      </w:r>
      <w:bookmarkEnd w:id="6382"/>
      <w:bookmarkEnd w:id="6383"/>
      <w:bookmarkEnd w:id="6381"/>
    </w:p>
    <w:p xmlns:tce="http://www.TCE.com">
      <w:pPr>
        <w:pStyle w:val="BodyText"/>
      </w:pPr>
      <w:r>
        <w:t xml:space="preserve">As prescribed in </w:t>
      </w:r>
      <w:r>
        <w:rPr>
          <w:color w:val="0000FF"/>
        </w:rPr>
        <w:fldChar w:fldCharType="begin"/>
      </w:r>
      <w:r>
        <w:rPr>
          <w:color w:val="0000FF"/>
        </w:rPr>
        <w:instrText xml:space="preserve"> REF _Numd19e62961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u w:val="single"/>
        </w:rPr>
        <w:t>225.372-1</w:t>
      </w:r>
      <w:r>
        <w:t xml:space="preserve"> ).</w:t>
      </w:r>
    </w:p>
    <w:p xmlns:tce="http://www.TCE.com">
      <w:pPr>
        <w:pStyle w:val="BodyText"/>
      </w:pPr>
      <w:r>
        <w:t>(End of clause)</w:t>
      </w:r>
    </w:p>
    <!--Topic unique_1630-->
    <w:p xmlns:tce="http://www.TCE.com">
      <w:pPr>
        <w:pStyle w:val="Heading6"/>
      </w:pPr>
      <w:bookmarkStart w:id="6384" w:name="_Numd19e124413"/>
      <w:bookmarkStart w:id="6385" w:name="_Refd19e124413"/>
      <w:bookmarkStart w:id="6386" w:name="_Tocd19e124413"/>
      <w:r>
        <w:t/>
      </w:r>
      <w:r>
        <w:t>252.225-7044</w:t>
      </w:r>
      <w:r>
        <w:t xml:space="preserve"> Balance of Payments Program—Construction Material.</w:t>
      </w:r>
      <w:bookmarkEnd w:id="6385"/>
      <w:bookmarkEnd w:id="6386"/>
      <w:bookmarkEnd w:id="6384"/>
    </w:p>
    <w:p xmlns:tce="http://www.TCE.com">
      <w:pPr>
        <w:pStyle w:val="BodyText"/>
      </w:pPr>
      <w:r>
        <w:t xml:space="preserve">Basic. As prescribed in </w:t>
      </w:r>
      <w:r>
        <w:rPr>
          <w:color w:val="0000FF"/>
        </w:rPr>
        <w:fldChar w:fldCharType="begin"/>
      </w:r>
      <w:r>
        <w:rPr>
          <w:color w:val="0000FF"/>
        </w:rPr>
        <w:instrText xml:space="preserve"> REF _Numd19e70473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_Numd19e70473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 xml:space="preserve">[Contracting Officer to list applicable excepted materials or indicate “none”]. </w:t>
      </w:r>
      <w:r>
        <w:t/>
      </w:r>
    </w:p>
    <w:p xmlns:tce="http://www.TCE.com">
      <w:pPr>
        <w:pStyle w:val="BodyText"/>
      </w:pPr>
      <w:r>
        <w:t>(End of clause)</w:t>
      </w:r>
    </w:p>
    <!--Topic unique_1634-->
    <w:p xmlns:tce="http://www.TCE.com">
      <w:pPr>
        <w:pStyle w:val="Heading6"/>
      </w:pPr>
      <w:bookmarkStart w:id="6387" w:name="_Numd19e124751"/>
      <w:bookmarkStart w:id="6388" w:name="_Refd19e124751"/>
      <w:bookmarkStart w:id="6389" w:name="_Tocd19e124751"/>
      <w:r>
        <w:t/>
      </w:r>
      <w:r>
        <w:t>252.225-7045</w:t>
      </w:r>
      <w:r>
        <w:t xml:space="preserve"> Balance of Payments Program—Construction Material Under Trade Agreements.</w:t>
      </w:r>
      <w:bookmarkEnd w:id="6388"/>
      <w:bookmarkEnd w:id="6389"/>
      <w:bookmarkEnd w:id="6387"/>
    </w:p>
    <w:p xmlns:tce="http://www.TCE.com">
      <w:pPr>
        <w:pStyle w:val="BodyText"/>
      </w:pPr>
      <w:r>
        <w:t xml:space="preserve">Basic. As prescribed in </w:t>
      </w:r>
      <w:r>
        <w:rPr>
          <w:color w:val="0000FF"/>
        </w:rPr>
        <w:fldChar w:fldCharType="begin"/>
      </w:r>
      <w:r>
        <w:rPr>
          <w:color w:val="0000FF"/>
        </w:rPr>
        <w:instrText xml:space="preserve"> REF _Numd19e70473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
      </w:r>
      <w:r>
        <w:rPr>
          <w:i/>
        </w:rPr>
        <w:t>Alternate I.</w:t>
      </w:r>
      <w:r>
        <w:t xml:space="preserve"> As prescribed in 225.7503(b) and (b)(2), use the following clause, which adds </w:t>
      </w:r>
      <w:r>
        <w:t xml:space="preserve"> Bahraini </w:t>
      </w:r>
      <w:r>
        <w:rPr>
          <w:i/>
        </w:rPr>
        <w:t xml:space="preserve"> or Mexican construction material</w:t>
      </w:r>
      <w:r>
        <w:t xml:space="preserve"> to paragraph (a), and uses a different paragraph (b) and (c) than the basic clause:</w:t>
      </w:r>
    </w:p>
    <w:p xmlns:tce="http://www.TCE.com">
      <w:pPr>
        <w:pStyle w:val="BodyText"/>
      </w:pPr>
      <w:r>
        <w:t>BALANCE OF PAYMENTS PROGRAM—CONSTRUCTION MATERIAL UNDERTRADE AGREEMENTS—ALTERNATE I (FEB 2024)</w:t>
      </w:r>
    </w:p>
    <w:p xmlns:tce="http://www.TCE.com">
      <w:pPr>
        <w:pStyle w:val="BodyText"/>
        <w:ind w:left="720"/>
      </w:pPr>
      <w:r>
        <w:t xml:space="preserve">(a) </w:t>
      </w:r>
      <w:r>
        <w:rPr>
          <w:i/>
        </w:rPr>
        <w:t>Definitions</w:t>
      </w:r>
      <w:r>
        <w:t>. As used in this clause—</w:t>
      </w:r>
    </w:p>
    <w:p xmlns:tce="http://www.TCE.com">
      <w:pPr>
        <w:pStyle w:val="BodyText"/>
      </w:pPr>
      <w:r>
        <w:t/>
      </w:r>
      <w:r>
        <w:rPr>
          <w:i/>
        </w:rPr>
        <w:t xml:space="preserve"> Bahraini or Mexican construction material</w:t>
      </w:r>
      <w:r>
        <w:t xml:space="preserve">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_Numd19e70473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_Numd19e70473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UNDERTRADE AGREEMENTS—ALTERNATE III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 UNDER TRADE AGREEMENTS—ALTERNATE IV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xmlns:tce="http://www.TCE.com">
      <w:pPr>
        <w:pStyle w:val="BodyText"/>
      </w:pPr>
      <w:r>
        <w:t>BALANCE OF PAYMENTS PROGRAM—CONSTRUCTION MATERIAL UNDER TRADE AGREEMENTS—ALTERNATE V (FEB 2024)</w:t>
      </w:r>
    </w:p>
    <w:p xmlns:tce="http://www.TCE.com">
      <w:pPr>
        <w:pStyle w:val="BodyText"/>
        <w:ind w:left="720"/>
      </w:pPr>
      <w:r>
        <w:t>(a) Definitions. As used in this clause—</w:t>
      </w:r>
    </w:p>
    <w:p xmlns:tce="http://www.TCE.com">
      <w:pPr>
        <w:pStyle w:val="BodyText"/>
      </w:pPr>
      <w:r>
        <w:t>“Bahraini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pPr>
      <w:r>
        <w:t>(End of clause)</w:t>
      </w:r>
    </w:p>
    <w:p xmlns:tce="http://www.TCE.com">
      <w:pPr>
        <w:pStyle w:val="BodyText"/>
      </w:pPr>
      <w:r>
        <w:t/>
      </w:r>
      <w:r>
        <w:rPr>
          <w:i/>
        </w:rPr>
        <w:t>Alternate VI</w:t>
      </w:r>
      <w:r>
        <w:t>. As prescribed in 225.7503(b) and (b)(7), use the following clause, which 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42-->
    <w:p xmlns:tce="http://www.TCE.com">
      <w:pPr>
        <w:pStyle w:val="Heading6"/>
      </w:pPr>
      <w:bookmarkStart w:id="6390" w:name="_Numd19e125754"/>
      <w:bookmarkStart w:id="6391" w:name="_Refd19e125754"/>
      <w:bookmarkStart w:id="6392" w:name="_Tocd19e125754"/>
      <w:r>
        <w:t/>
      </w:r>
      <w:r>
        <w:t>252.225-7046</w:t>
      </w:r>
      <w:r>
        <w:t xml:space="preserve"> Exports by Approved Community Members in Response to the Solicitation.</w:t>
      </w:r>
      <w:bookmarkEnd w:id="6391"/>
      <w:bookmarkEnd w:id="6392"/>
      <w:bookmarkEnd w:id="6390"/>
    </w:p>
    <w:p xmlns:tce="http://www.TCE.com">
      <w:pPr>
        <w:pStyle w:val="BodyText"/>
      </w:pPr>
      <w:r>
        <w:t xml:space="preserve">As prescribed in </w:t>
      </w:r>
      <w:r>
        <w:rPr>
          <w:color w:val="0000FF"/>
        </w:rPr>
        <w:fldChar w:fldCharType="begin"/>
      </w:r>
      <w:r>
        <w:rPr>
          <w:color w:val="0000FF"/>
        </w:rPr>
        <w:instrText xml:space="preserve"> REF _Numd19e71693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_Numd19e125842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639-->
    <w:p xmlns:tce="http://www.TCE.com">
      <w:pPr>
        <w:pStyle w:val="Heading6"/>
      </w:pPr>
      <w:bookmarkStart w:id="6393" w:name="_Numd19e125842"/>
      <w:bookmarkStart w:id="6394" w:name="_Refd19e125842"/>
      <w:bookmarkStart w:id="6395" w:name="_Tocd19e125842"/>
      <w:r>
        <w:t/>
      </w:r>
      <w:r>
        <w:t>252.225-7047</w:t>
      </w:r>
      <w:r>
        <w:t xml:space="preserve"> Exports by Approved Community Members in Performance of the Contract.</w:t>
      </w:r>
      <w:bookmarkEnd w:id="6394"/>
      <w:bookmarkEnd w:id="6395"/>
      <w:bookmarkEnd w:id="6393"/>
    </w:p>
    <w:p xmlns:tce="http://www.TCE.com">
      <w:pPr>
        <w:pStyle w:val="BodyText"/>
      </w:pPr>
      <w:r>
        <w:t xml:space="preserve">As prescribed in </w:t>
      </w:r>
      <w:r>
        <w:rPr>
          <w:color w:val="0000FF"/>
        </w:rPr>
        <w:fldChar w:fldCharType="begin"/>
      </w:r>
      <w:r>
        <w:rPr>
          <w:color w:val="0000FF"/>
        </w:rPr>
        <w:instrText xml:space="preserve"> REF _Numd19e71693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637-->
    <w:p xmlns:tce="http://www.TCE.com">
      <w:pPr>
        <w:pStyle w:val="Heading6"/>
      </w:pPr>
      <w:bookmarkStart w:id="6396" w:name="_Numd19e125938"/>
      <w:bookmarkStart w:id="6397" w:name="_Refd19e125938"/>
      <w:bookmarkStart w:id="6398" w:name="_Tocd19e125938"/>
      <w:r>
        <w:t/>
      </w:r>
      <w:r>
        <w:t>252.225-7048</w:t>
      </w:r>
      <w:r>
        <w:t xml:space="preserve"> Export-Controlled Items.</w:t>
      </w:r>
      <w:bookmarkEnd w:id="6397"/>
      <w:bookmarkEnd w:id="6398"/>
      <w:bookmarkEnd w:id="6396"/>
    </w:p>
    <w:p xmlns:tce="http://www.TCE.com">
      <w:pPr>
        <w:pStyle w:val="BodyText"/>
      </w:pPr>
      <w:r>
        <w:t xml:space="preserve">As prescribed in </w:t>
      </w:r>
      <w:r>
        <w:rPr>
          <w:color w:val="0000FF"/>
        </w:rPr>
        <w:fldChar w:fldCharType="begin"/>
      </w:r>
      <w:r>
        <w:rPr>
          <w:color w:val="0000FF"/>
        </w:rPr>
        <w:instrText xml:space="preserve"> REF _Numd19e71557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24-->
    <w:p xmlns:tce="http://www.TCE.com">
      <w:pPr>
        <w:pStyle w:val="Heading6"/>
      </w:pPr>
      <w:bookmarkStart w:id="6399" w:name="_Numd19e126004"/>
      <w:bookmarkStart w:id="6400" w:name="_Refd19e126004"/>
      <w:bookmarkStart w:id="6401" w:name="_Tocd19e126004"/>
      <w:r>
        <w:t/>
      </w:r>
      <w:r>
        <w:t>252.225-7049</w:t>
      </w:r>
      <w:r>
        <w:t xml:space="preserve"> Prohibition on Acquisition of Certain Foreign Commercial Satellite Services—Representations.</w:t>
      </w:r>
      <w:bookmarkEnd w:id="6400"/>
      <w:bookmarkEnd w:id="6401"/>
      <w:bookmarkEnd w:id="6399"/>
    </w:p>
    <w:p xmlns:tce="http://www.TCE.com">
      <w:pPr>
        <w:pStyle w:val="BodyText"/>
      </w:pPr>
      <w:r>
        <w:t xml:space="preserve">As prescribed in </w:t>
      </w:r>
      <w:r>
        <w:rPr>
          <w:color w:val="0000FF"/>
        </w:rPr>
        <w:fldChar w:fldCharType="begin"/>
      </w:r>
      <w:r>
        <w:rPr>
          <w:color w:val="0000FF"/>
        </w:rPr>
        <w:instrText xml:space="preserve"> REF _Numd19e64685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_Numd19e126224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_Numd19e64652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25-->
    <w:p xmlns:tce="http://www.TCE.com">
      <w:pPr>
        <w:pStyle w:val="Heading6"/>
      </w:pPr>
      <w:bookmarkStart w:id="6402" w:name="_Numd19e126139"/>
      <w:bookmarkStart w:id="6403" w:name="_Refd19e126139"/>
      <w:bookmarkStart w:id="6404" w:name="_Tocd19e126139"/>
      <w:r>
        <w:t/>
      </w:r>
      <w:r>
        <w:t>252.225-7050</w:t>
      </w:r>
      <w:r>
        <w:t xml:space="preserve"> Disclosure of Ownership or Control by the Government of a Country that is a State Sponsor of Terrorism.</w:t>
      </w:r>
      <w:bookmarkEnd w:id="6403"/>
      <w:bookmarkEnd w:id="6404"/>
      <w:bookmarkEnd w:id="6402"/>
    </w:p>
    <w:p xmlns:tce="http://www.TCE.com">
      <w:pPr>
        <w:pStyle w:val="BodyText"/>
      </w:pPr>
      <w:r>
        <w:t xml:space="preserve">As prescribed in </w:t>
      </w:r>
      <w:r>
        <w:rPr>
          <w:color w:val="0000FF"/>
        </w:rPr>
        <w:fldChar w:fldCharType="begin"/>
      </w:r>
      <w:r>
        <w:rPr>
          <w:color w:val="0000FF"/>
        </w:rPr>
        <w:instrText xml:space="preserve"> REF _Numd19e64433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(DEC 2022)</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51-->
    <w:p xmlns:tce="http://www.TCE.com">
      <w:pPr>
        <w:pStyle w:val="Heading6"/>
      </w:pPr>
      <w:bookmarkStart w:id="6405" w:name="_Numd19e126224"/>
      <w:bookmarkStart w:id="6406" w:name="_Refd19e126224"/>
      <w:bookmarkStart w:id="6407" w:name="_Tocd19e126224"/>
      <w:r>
        <w:t/>
      </w:r>
      <w:r>
        <w:t>252.225-7051</w:t>
      </w:r>
      <w:r>
        <w:t xml:space="preserve"> Prohibition on Acquisition of Certain Foreign Commercial Satellite Services.</w:t>
      </w:r>
      <w:bookmarkEnd w:id="6406"/>
      <w:bookmarkEnd w:id="6407"/>
      <w:bookmarkEnd w:id="6405"/>
    </w:p>
    <w:p xmlns:tce="http://www.TCE.com">
      <w:pPr>
        <w:pStyle w:val="BodyText"/>
      </w:pPr>
      <w:r>
        <w:t xml:space="preserve">As prescribed in </w:t>
      </w:r>
      <w:r>
        <w:rPr>
          <w:color w:val="0000FF"/>
        </w:rPr>
        <w:fldChar w:fldCharType="begin"/>
      </w:r>
      <w:r>
        <w:rPr>
          <w:color w:val="0000FF"/>
        </w:rPr>
        <w:instrText xml:space="preserve"> REF _Numd19e64685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(DEC 2022)</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52-->
    <w:p xmlns:tce="http://www.TCE.com">
      <w:pPr>
        <w:pStyle w:val="Heading6"/>
      </w:pPr>
      <w:bookmarkStart w:id="6408" w:name="_Numd19e126321"/>
      <w:bookmarkStart w:id="6409" w:name="_Refd19e126321"/>
      <w:bookmarkStart w:id="6410" w:name="_Tocd19e126321"/>
      <w:r>
        <w:t/>
      </w:r>
      <w:r>
        <w:t>252.225-7052</w:t>
      </w:r>
      <w:r>
        <w:t xml:space="preserve"> Restriction on the Acquisition of Certain Magnets, Tantalum, and Tungsten.</w:t>
      </w:r>
      <w:bookmarkEnd w:id="6409"/>
      <w:bookmarkEnd w:id="6410"/>
      <w:bookmarkEnd w:id="6408"/>
    </w:p>
    <w:p xmlns:tce="http://www.TCE.com">
      <w:pPr>
        <w:pStyle w:val="BodyText"/>
      </w:pPr>
      <w:r>
        <w:t xml:space="preserve">As prescribed in </w:t>
      </w:r>
      <w:r>
        <w:rPr>
          <w:color w:val="0000FF"/>
        </w:rPr>
        <w:fldChar w:fldCharType="begin"/>
      </w:r>
      <w:r>
        <w:rPr>
          <w:color w:val="0000FF"/>
        </w:rPr>
        <w:instrText xml:space="preserve"> REF _Numd19e68535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(MAY 2024)</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w:t>
      </w:r>
    </w:p>
    <w:p xmlns:tce="http://www.TCE.com">
      <w:pPr>
        <w:pStyle w:val="BodyText"/>
        <w:ind w:left="2160"/>
      </w:pPr>
      <w:r>
        <w:t>(i) Effective through December 31, 2026, the Contractor shall not deliver under this contract any covered material melted or produced in any covered country, or any end item, manufactured in any covered country, that contains a covered material (10 U.S.C. 4872).</w:t>
      </w:r>
    </w:p>
    <w:p xmlns:tce="http://www.TCE.com">
      <w:pPr>
        <w:pStyle w:val="BodyText"/>
        <w:ind w:left="2160"/>
      </w:pPr>
      <w:r>
        <w:t>(ii) Effective January 1, 2027, the Contractor shall not deliver under this contract any covered material mined, refined, separated, melted, or produced in any covered country, or any end item, manufactured in any covered country, that contains a covered material (section 854, Pub. L. 118-31; 10 U.S.C. 4872).</w:t>
      </w:r>
    </w:p>
    <w:p xmlns:tce="http://www.TCE.com">
      <w:pPr>
        <w:pStyle w:val="BodyText"/>
        <w:ind w:left="1440"/>
      </w:pPr>
      <w:r>
        <w:t>(2)(i)(A) Effective through December 31, 2026, for samarium-cobalt magnets and neodymium-iron-boron magnets, this restriction includes—</w:t>
      </w:r>
    </w:p>
    <w:p xmlns:tce="http://www.TCE.com">
      <w:pPr>
        <w:pStyle w:val="BodyText"/>
        <w:ind w:left="3600"/>
      </w:pPr>
      <w:r>
        <w:t xml:space="preserve">( </w:t>
      </w:r>
      <w:r>
        <w:rPr>
          <w:i/>
        </w:rPr>
        <w:t>1</w:t>
      </w:r>
      <w:r>
        <w:t xml:space="preserve"> ) Melting samarium with cobalt to produce the samarium-cobalt alloy or melting neodymium with iron and boron to produce the neodymium-iron-boron alloy; and</w:t>
      </w:r>
    </w:p>
    <w:p xmlns:tce="http://www.TCE.com">
      <w:pPr>
        <w:pStyle w:val="BodyText"/>
        <w:ind w:left="3600"/>
      </w:pPr>
      <w:r>
        <w:t>(</w:t>
      </w:r>
      <w:r>
        <w:rPr>
          <w:i/>
        </w:rPr>
        <w:t xml:space="preserve"> 2 </w:t>
      </w:r>
      <w:r>
        <w:t>) All subsequent phases of production of the magnets, such as powder formation, pressing, sintering or bonding, and magnetization.</w:t>
      </w:r>
    </w:p>
    <w:p xmlns:tce="http://www.TCE.com">
      <w:pPr>
        <w:pStyle w:val="BodyText"/>
        <w:ind w:left="1440"/>
      </w:pPr>
      <w:r>
        <w:t>(B) Effective January 1, 2027, for samarium-cobalt magnets this restriction includes the entire supply chain from mining or production of a cobalt and samarium ore or feedstock, including recycled material, through production of finished magnets.</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_Numd19e118036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Effective January 1, 2027, for neodymium-iron-boron magnets, this restriction includes the entire supply chain from mining of neodymium, iron, and boron through production of finished magnets.</w:t>
      </w:r>
    </w:p>
    <w:p xmlns:tce="http://www.TCE.com">
      <w:pPr>
        <w:pStyle w:val="BodyText"/>
        <w:ind w:left="1440"/>
      </w:pPr>
      <w:r>
        <w:t>(4)(i)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2160"/>
      </w:pPr>
      <w:r>
        <w:t>(ii) Effective January 1, 2027, for production of tantalum metals of any kind and alloys, this restriction includes mining or production of a tantalum ore or feedstock, including recycled material, through production of metals of any kind and alloys.</w:t>
      </w:r>
    </w:p>
    <w:p xmlns:tce="http://www.TCE.com">
      <w:pPr>
        <w:pStyle w:val="BodyText"/>
        <w:ind w:left="1440"/>
      </w:pPr>
      <w:r>
        <w:t>(5)(i) Effective through December 31, 2026, for production of tungsten metal powder and tungsten heavy alloy, this restriction includes–</w:t>
      </w:r>
    </w:p>
    <w:p xmlns:tce="http://www.TCE.com">
      <w:pPr>
        <w:pStyle w:val="BodyText"/>
        <w:ind w:left="2160"/>
      </w:pPr>
      <w:r>
        <w:t>(A) Atomization;</w:t>
      </w:r>
    </w:p>
    <w:p xmlns:tce="http://www.TCE.com">
      <w:pPr>
        <w:pStyle w:val="BodyText"/>
        <w:ind w:left="2160"/>
      </w:pPr>
      <w:r>
        <w:t>(B) Calcination and reduction into powder;</w:t>
      </w:r>
    </w:p>
    <w:p xmlns:tce="http://www.TCE.com">
      <w:pPr>
        <w:pStyle w:val="BodyText"/>
        <w:ind w:left="2160"/>
      </w:pPr>
      <w:r>
        <w:t>(C) Final consolidation of non-melt derived metal powders; and</w:t>
      </w:r>
    </w:p>
    <w:p xmlns:tce="http://www.TCE.com">
      <w:pPr>
        <w:pStyle w:val="BodyText"/>
        <w:ind w:left="2160"/>
      </w:pPr>
      <w:r>
        <w:t>(D) All subsequent phases of production of tungsten metal powder, tungsten heavy alloy, or any finished or semi-finished component containing tungsten heavy alloy.</w:t>
      </w:r>
    </w:p>
    <w:p xmlns:tce="http://www.TCE.com">
      <w:pPr>
        <w:pStyle w:val="BodyText"/>
        <w:ind w:left="2160"/>
      </w:pPr>
      <w:r>
        <w:t>(ii)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containing a covered material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w:t>
      </w:r>
    </w:p>
    <w:p xmlns:tce="http://www.TCE.com">
      <w:pPr>
        <w:pStyle w:val="BodyText"/>
        <w:ind w:left="3600"/>
      </w:pPr>
      <w:r>
        <w:t>(1) 50 percent or more tungsten by weight effective through December 31, 2026; or</w:t>
      </w:r>
    </w:p>
    <w:p xmlns:tce="http://www.TCE.com">
      <w:pPr>
        <w:pStyle w:val="BodyText"/>
        <w:ind w:left="3600"/>
      </w:pPr>
      <w:r>
        <w:t>(</w:t>
      </w:r>
      <w:r>
        <w:rPr>
          <w:i/>
        </w:rPr>
        <w:t>2</w:t>
      </w:r>
      <w:r>
        <w:t>) 50 percent or more covered material by weight effective January 1, 2027;</w:t>
      </w:r>
    </w:p>
    <w:p xmlns:tce="http://www.TCE.com">
      <w:pPr>
        <w:pStyle w:val="BodyText"/>
        <w:ind w:left="2880"/>
      </w:pPr>
      <w:r>
        <w:t>(B) Effective through December 31, 2026,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2160"/>
      </w:pPr>
      <w:r>
        <w:t>(iii)An electronic device, unless otherwise specified in the contract; or</w:t>
      </w:r>
    </w:p>
    <w:p xmlns:tce="http://www.TCE.com">
      <w:pPr>
        <w:pStyle w:val="BodyText"/>
        <w:ind w:left="2160"/>
      </w:pPr>
      <w:r>
        <w:t>(iv)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_Numd19e68463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xmlns:tce="http://www.TCE.com">
      <w:pPr>
        <w:pStyle w:val="BodyText"/>
      </w:pPr>
      <w:r>
        <w:t>(End of clause)</w:t>
      </w:r>
    </w:p>
    <!--Topic unique_653-->
    <w:p xmlns:tce="http://www.TCE.com">
      <w:pPr>
        <w:pStyle w:val="Heading6"/>
      </w:pPr>
      <w:bookmarkStart w:id="6411" w:name="_Numd19e126509"/>
      <w:bookmarkStart w:id="6412" w:name="_Refd19e126509"/>
      <w:bookmarkStart w:id="6413" w:name="_Tocd19e126509"/>
      <w:r>
        <w:t/>
      </w:r>
      <w:r>
        <w:t>252.225-7053</w:t>
      </w:r>
      <w:r>
        <w:t xml:space="preserve"> Representation Regarding Prohibition on Use of Certain Energy Sourced from Inside the Russian Federation.</w:t>
      </w:r>
      <w:bookmarkEnd w:id="6412"/>
      <w:bookmarkEnd w:id="6413"/>
      <w:bookmarkEnd w:id="6411"/>
    </w:p>
    <w:p xmlns:tce="http://www.TCE.com">
      <w:pPr>
        <w:pStyle w:val="BodyText"/>
      </w:pPr>
      <w:r>
        <w:t xml:space="preserve">As prescribed in </w:t>
      </w:r>
      <w:r>
        <w:rPr>
          <w:color w:val="0000FF"/>
        </w:rPr>
        <w:fldChar w:fldCharType="begin"/>
      </w:r>
      <w:r>
        <w:rPr>
          <w:color w:val="0000FF"/>
        </w:rPr>
        <w:instrText xml:space="preserve"> REF _Numd19e68678 \h </w:instrText>
      </w:r>
      <w:r>
        <w:fldChar w:fldCharType="separate"/>
      </w:r>
      <w:rPr>
        <w:color w:val="0000FF"/>
      </w:rPr>
      <w:r>
        <w:rPr>
          <w:u w:val="single"/>
        </w:rPr>
        <w:t>225.7019-4 Solicitation provision 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366">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54-->
    <w:p xmlns:tce="http://www.TCE.com">
      <w:pPr>
        <w:pStyle w:val="Heading6"/>
      </w:pPr>
      <w:bookmarkStart w:id="6414" w:name="_Numd19e126570"/>
      <w:bookmarkStart w:id="6415" w:name="_Refd19e126570"/>
      <w:bookmarkStart w:id="6416" w:name="_Tocd19e126570"/>
      <w:r>
        <w:t/>
      </w:r>
      <w:r>
        <w:t>252.225-7054</w:t>
      </w:r>
      <w:r>
        <w:t xml:space="preserve"> Prohibition on Use of Certain Energy Sourced from Inside the Russian Federation.</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_Numd19e68678 \h </w:instrText>
      </w:r>
      <w:r>
        <w:fldChar w:fldCharType="separate"/>
      </w:r>
      <w:rPr>
        <w:color w:val="0000FF"/>
      </w:rPr>
      <w:r>
        <w:rPr>
          <w:u w:val="single"/>
        </w:rPr>
        <w:t>225.7019-4 Solicitation provision and contract clause.</w:t>
      </w:r>
      <w:r>
        <w:rPr>
          <w:color w:val="0000FF"/>
        </w:rPr>
        <w:fldChar w:fldCharType="end"/>
      </w:r>
      <w:r>
        <w:t>(b), use the following clause:</w:t>
      </w:r>
    </w:p>
    <w:p xmlns:tce="http://www.TCE.com">
      <w:pPr>
        <w:pStyle w:val="BodyText"/>
      </w:pPr>
      <w:r>
        <w:t>PROHIBITION ON USE OF CERTAIN ENERGY SOURCED FROM INSIDE THE RUSSIAN FEDERATION (JAN 2023)</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367">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xmlns:tce="http://www.TCE.com">
      <w:pPr>
        <w:pStyle w:val="BodyText"/>
      </w:pPr>
      <w:r>
        <w:t>(END OF CLAUSE)</w:t>
      </w:r>
    </w:p>
    <!--Topic unique_655-->
    <w:p xmlns:tce="http://www.TCE.com">
      <w:pPr>
        <w:pStyle w:val="Heading6"/>
      </w:pPr>
      <w:bookmarkStart w:id="6417" w:name="_Numd19e126635"/>
      <w:bookmarkStart w:id="6418" w:name="_Refd19e126635"/>
      <w:bookmarkStart w:id="6419" w:name="_Tocd19e126635"/>
      <w:r>
        <w:t/>
      </w:r>
      <w:r>
        <w:t>252.225-7055</w:t>
      </w:r>
      <w:r>
        <w:t xml:space="preserve"> Representation Regarding Business Operations with the Maduro Regime.</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_Numd19e68863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_Numd19e126677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57-->
    <w:p xmlns:tce="http://www.TCE.com">
      <w:pPr>
        <w:pStyle w:val="Heading6"/>
      </w:pPr>
      <w:bookmarkStart w:id="6420" w:name="_Numd19e126677"/>
      <w:bookmarkStart w:id="6421" w:name="_Refd19e126677"/>
      <w:bookmarkStart w:id="6422" w:name="_Tocd19e126677"/>
      <w:r>
        <w:t/>
      </w:r>
      <w:r>
        <w:t>252.225-7056</w:t>
      </w:r>
      <w:r>
        <w:t xml:space="preserve"> Prohibition Regarding Business Operations with the Maduro Regime.</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_Numd19e68863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(JAN 2023)</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products.</w:t>
      </w:r>
    </w:p>
    <w:p xmlns:tce="http://www.TCE.com">
      <w:pPr>
        <w:pStyle w:val="BodyText"/>
      </w:pPr>
      <w:r>
        <w:t>(End of clause)</w:t>
      </w:r>
    </w:p>
    <!--Topic unique_2691-->
    <w:p xmlns:tce="http://www.TCE.com">
      <w:pPr>
        <w:pStyle w:val="Heading6"/>
      </w:pPr>
      <w:bookmarkStart w:id="6423" w:name="_Numd19e126743"/>
      <w:bookmarkStart w:id="6424" w:name="_Refd19e126743"/>
      <w:bookmarkStart w:id="6425" w:name="_Tocd19e126743"/>
      <w:r>
        <w:t/>
      </w:r>
      <w:r>
        <w:t>252.225-7057</w:t>
      </w:r>
      <w:r>
        <w:t xml:space="preserve"> Preaward Disclosure of Employment of Individuals Who Work in the People’s Republic of China.</w:t>
      </w:r>
      <w:bookmarkEnd w:id="6424"/>
      <w:bookmarkEnd w:id="6425"/>
      <w:bookmarkEnd w:id="6423"/>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92-->
    <w:p xmlns:tce="http://www.TCE.com">
      <w:pPr>
        <w:pStyle w:val="Heading6"/>
      </w:pPr>
      <w:bookmarkStart w:id="6426" w:name="_Numd19e126779"/>
      <w:bookmarkStart w:id="6427" w:name="_Refd19e126779"/>
      <w:bookmarkStart w:id="6428" w:name="_Tocd19e126779"/>
      <w:r>
        <w:t/>
      </w:r>
      <w:r>
        <w:t>252.225-7058</w:t>
      </w:r>
      <w:r>
        <w:t xml:space="preserve"> Postaward Disclosure of Employment of Individuals Who Work in the People’s Republic of China.</w:t>
      </w:r>
      <w:bookmarkEnd w:id="6427"/>
      <w:bookmarkEnd w:id="6428"/>
      <w:bookmarkEnd w:id="6426"/>
    </w:p>
    <w:p xmlns:tce="http://www.TCE.com">
      <w:pPr>
        <w:pStyle w:val="BodyText"/>
      </w:pPr>
      <w:r>
        <w:t>As prescribed in 225.7021-4(b), use the following clause:</w:t>
      </w:r>
    </w:p>
    <w:p xmlns:tce="http://www.TCE.com">
      <w:pPr>
        <w:pStyle w:val="BodyText"/>
      </w:pPr>
      <w:r>
        <w:t>POSTAWARD DISCLOSURE OF EMPLOYMENT OF INDIVIDUALS WHO WORK IN THE PEOPLE’S REPUBLIC OF CHINA (JAN 2023)</w:t>
      </w:r>
    </w:p>
    <w:p xmlns:tce="http://www.TCE.com">
      <w:pPr>
        <w:pStyle w:val="BodyText"/>
        <w:ind w:left="720"/>
      </w:pPr>
      <w:r>
        <w:t>(a) Definitions. As used in this clause—</w:t>
      </w:r>
    </w:p>
    <w:p xmlns:tce="http://www.TCE.com">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658-->
    <w:p xmlns:tce="http://www.TCE.com">
      <w:pPr>
        <w:pStyle w:val="Heading6"/>
      </w:pPr>
      <w:bookmarkStart w:id="6429" w:name="_Numd19e126818"/>
      <w:bookmarkStart w:id="6430" w:name="_Refd19e126818"/>
      <w:bookmarkStart w:id="6431" w:name="_Tocd19e126818"/>
      <w:r>
        <w:t/>
      </w:r>
      <w:r>
        <w:t>252.225-7059</w:t>
      </w:r>
      <w:r>
        <w:t xml:space="preserve"> Prohibition on Certain Procurements from the Xinjiang Uyghur Autonomous Region–Representation.</w:t>
      </w:r>
      <w:bookmarkEnd w:id="6430"/>
      <w:bookmarkEnd w:id="6431"/>
      <w:bookmarkEnd w:id="6429"/>
    </w:p>
    <w:p xmlns:tce="http://www.TCE.com">
      <w:pPr>
        <w:pStyle w:val="BodyText"/>
      </w:pPr>
      <w:r>
        <w:t>As prescribed in 225.7022-5(a), use the following provision:</w:t>
      </w:r>
    </w:p>
    <w:p xmlns:tce="http://www.TCE.com">
      <w:pPr>
        <w:pStyle w:val="BodyText"/>
      </w:pPr>
      <w:r>
        <w:t>PROHIBITION ON CERTAIN PROCUREMENTS FROM THE XINJIANG UYGHUR AUTONOMOUS REGION–REPRESENTATION (JUN 2023)</w:t>
      </w:r>
    </w:p>
    <w:p xmlns:tce="http://www.TCE.com">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xmlns:tce="http://www.TCE.com">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xmlns:tce="http://www.TCE.com">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xmlns:tce="http://www.TCE.com">
      <w:pPr>
        <w:pStyle w:val="BodyText"/>
      </w:pPr>
      <w:r>
        <w:t>(End of provision)</w:t>
      </w:r>
    </w:p>
    <!--Topic unique_659-->
    <w:p xmlns:tce="http://www.TCE.com">
      <w:pPr>
        <w:pStyle w:val="Heading6"/>
      </w:pPr>
      <w:bookmarkStart w:id="6432" w:name="_Numd19e126855"/>
      <w:bookmarkStart w:id="6433" w:name="_Refd19e126855"/>
      <w:bookmarkStart w:id="6434" w:name="_Tocd19e126855"/>
      <w:r>
        <w:t/>
      </w:r>
      <w:r>
        <w:t>252.225-7060</w:t>
      </w:r>
      <w:r>
        <w:t xml:space="preserve"> Prohibition on Certain Procurements from the Xinjiang Uyghur Autonomous Region.</w:t>
      </w:r>
      <w:bookmarkEnd w:id="6433"/>
      <w:bookmarkEnd w:id="6434"/>
      <w:bookmarkEnd w:id="6432"/>
    </w:p>
    <w:p xmlns:tce="http://www.TCE.com">
      <w:pPr>
        <w:pStyle w:val="BodyText"/>
      </w:pPr>
      <w:r>
        <w:t>As prescribed in 225.7022-5(b), use the following clause:</w:t>
      </w:r>
    </w:p>
    <w:p xmlns:tce="http://www.TCE.com">
      <w:pPr>
        <w:pStyle w:val="BodyText"/>
      </w:pPr>
      <w:r>
        <w:t>PROHIBITION ON CERTAIN PROCUREMENTS FROM THE XINJIANG UYGHUR AUTONOMOUS REGION (JUN 2023)</w:t>
      </w:r>
    </w:p>
    <w:p xmlns:tce="http://www.TCE.com">
      <w:pPr>
        <w:pStyle w:val="BodyText"/>
        <w:ind w:left="720"/>
      </w:pPr>
      <w:r>
        <w:t xml:space="preserve">(a) </w:t>
      </w:r>
      <w:r>
        <w:rPr>
          <w:i/>
        </w:rPr>
        <w:t>Definitions</w:t>
      </w:r>
      <w:r>
        <w:t>. As used in this clause—</w:t>
      </w:r>
    </w:p>
    <w:p xmlns:tce="http://www.TCE.com">
      <w:pPr>
        <w:pStyle w:val="BodyText"/>
      </w:pPr>
      <w:r>
        <w:t>“Forced labor” means any work or service that is exacted from any person under the menace of any penalty for its nonperformance and that the worker does not offer to perform (10 U.S.C. 2496).</w:t>
      </w:r>
    </w:p>
    <w:p xmlns:tce="http://www.TCE.com">
      <w:pPr>
        <w:pStyle w:val="BodyText"/>
      </w:pPr>
      <w:r>
        <w:t>“XUAR” means the Xinjiang Uyghur Autonomous Region of the People’s Republic of China (10 U.S.C. 2496).</w:t>
      </w:r>
    </w:p>
    <w:p xmlns:tce="http://www.TCE.com">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xmlns:tce="http://www.TCE.com">
      <w:pPr>
        <w:pStyle w:val="BodyText"/>
      </w:pPr>
      <w:r>
        <w:t>(End of clause)</w:t>
      </w:r>
    </w:p>
    <!--Topic unique_661-->
    <w:p xmlns:tce="http://www.TCE.com">
      <w:pPr>
        <w:pStyle w:val="Heading6"/>
      </w:pPr>
      <w:bookmarkStart w:id="6435" w:name="_Numd19e126897"/>
      <w:bookmarkStart w:id="6436" w:name="_Refd19e126897"/>
      <w:bookmarkStart w:id="6437" w:name="_Tocd19e126897"/>
      <w:r>
        <w:t/>
      </w:r>
      <w:r>
        <w:t>252.225-7061</w:t>
      </w:r>
      <w:r>
        <w:t xml:space="preserve"> Restriction on the Acquisition of Personal Protective Equipment and Certain Other Items from Non-Allied Foreign Nations.</w:t>
      </w:r>
      <w:bookmarkEnd w:id="6436"/>
      <w:bookmarkEnd w:id="6437"/>
      <w:bookmarkEnd w:id="6435"/>
    </w:p>
    <w:p xmlns:tce="http://www.TCE.com">
      <w:pPr>
        <w:pStyle w:val="BodyText"/>
      </w:pPr>
      <w:r>
        <w:t>As prescribed in 225.7023-4, use the following clause:</w:t>
      </w:r>
    </w:p>
    <w:p xmlns:tce="http://www.TCE.com">
      <w:pPr>
        <w:pStyle w:val="BodyText"/>
      </w:pPr>
      <w:r>
        <w:t>RESTRICTION ON THE ACQUISITION OF PERSONAL PROTECTIVE EQUIPMENT AND CERTAIN OTHER ITEMS FROM NON-ALLIED FOREIGN NATIONS (JAN 2023)</w:t>
      </w:r>
    </w:p>
    <w:p xmlns:tce="http://www.TCE.com">
      <w:pPr>
        <w:pStyle w:val="BodyText"/>
        <w:ind w:left="720"/>
      </w:pPr>
      <w:r>
        <w:t xml:space="preserve">(a) </w:t>
      </w:r>
      <w:r>
        <w:rPr>
          <w:i/>
        </w:rPr>
        <w:t>Definitions</w:t>
      </w:r>
      <w:r>
        <w:t>. As used in this clause—</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w:p xmlns:tce="http://www.TCE.com">
      <w:pPr>
        <w:pStyle w:val="BodyText"/>
        <w:ind w:left="720"/>
      </w:pPr>
      <w:r>
        <w:t xml:space="preserve">(b) </w:t>
      </w:r>
      <w:r>
        <w:rPr>
          <w:i/>
        </w:rPr>
        <w:t>Restriction</w:t>
      </w:r>
      <w:r>
        <w:t>. The Contractor shall not deliver under this contract a covered item from a covered country (10 U.S.C. 4875).</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xmlns:tce="http://www.TCE.com">
      <w:pPr>
        <w:pStyle w:val="BodyText"/>
      </w:pPr>
      <w:r>
        <w:t>(End of clause)</w:t>
      </w:r>
    </w:p>
    <!--Topic unique_662-->
    <w:p xmlns:tce="http://www.TCE.com">
      <w:pPr>
        <w:pStyle w:val="Heading6"/>
      </w:pPr>
      <w:bookmarkStart w:id="6438" w:name="_Numd19e126965"/>
      <w:bookmarkStart w:id="6439" w:name="_Refd19e126965"/>
      <w:bookmarkStart w:id="6440" w:name="_Tocd19e126965"/>
      <w:r>
        <w:t/>
      </w:r>
      <w:r>
        <w:t>252.225-7062</w:t>
      </w:r>
      <w:r>
        <w:t xml:space="preserve"> Restriction on Acquisition of Large Medium-Speed Diesel Engines.</w:t>
      </w:r>
      <w:bookmarkEnd w:id="6439"/>
      <w:bookmarkEnd w:id="6440"/>
      <w:bookmarkEnd w:id="6438"/>
    </w:p>
    <w:p xmlns:tce="http://www.TCE.com">
      <w:pPr>
        <w:pStyle w:val="BodyText"/>
      </w:pPr>
      <w:r>
        <w:t xml:space="preserve">As prescribed in </w:t>
      </w:r>
      <w:r>
        <w:rPr>
          <w:color w:val="0000FF"/>
        </w:rPr>
        <w:fldChar w:fldCharType="begin"/>
      </w:r>
      <w:r>
        <w:rPr>
          <w:color w:val="0000FF"/>
        </w:rPr>
        <w:instrText xml:space="preserve"> REF _Numd19e67412 \h </w:instrText>
      </w:r>
      <w:r>
        <w:fldChar w:fldCharType="separate"/>
      </w:r>
      <w:rPr>
        <w:color w:val="0000FF"/>
      </w:rPr>
      <w:r>
        <w:rPr>
          <w:u w:val="single"/>
        </w:rPr>
        <w:t>225.7004-7</w:t>
      </w:r>
      <w:r>
        <w:rPr>
          <w:color w:val="0000FF"/>
        </w:rPr>
        <w:fldChar w:fldCharType="end"/>
      </w:r>
      <w:r>
        <w:t>(b), use the following clause:</w:t>
      </w:r>
    </w:p>
    <w:p xmlns:tce="http://www.TCE.com">
      <w:pPr>
        <w:pStyle w:val="BodyText"/>
      </w:pPr>
      <w:r>
        <w:t>RESTRICTION ON ACQUISITION OF LARGE MEDIUM-SPEED DIESEL ENGINES (JUL 2023)</w:t>
      </w:r>
    </w:p>
    <w:p xmlns:tce="http://www.TCE.com">
      <w:pPr>
        <w:pStyle w:val="BodyText"/>
        <w:ind w:left="720"/>
      </w:pPr>
      <w:r>
        <w:t>(a) Definition. As used in this clause—</w:t>
      </w:r>
    </w:p>
    <w:p xmlns:tce="http://www.TCE.com">
      <w:pPr>
        <w:pStyle w:val="BodyText"/>
      </w:pPr>
      <w:r>
        <w:t>“Large medium-speed diesel engines” means diesel engines whose revolutions per minute (RPM) fall between 300 and 1500 RPM with a displacement greater than 1500 cubic inches per cylinder.</w:t>
      </w:r>
    </w:p>
    <w:p xmlns:tce="http://www.TCE.com">
      <w:pPr>
        <w:pStyle w:val="BodyText"/>
        <w:ind w:left="720"/>
      </w:pPr>
      <w:r>
        <w:t>(b) Restriction. As required by 10 U.S.C. 4864, the Contractor shall deliver under this contract large medium-speed diesel engines manufactured in the United States, Australia, Canada, New Zealand, or the United Kingdom.</w:t>
      </w:r>
    </w:p>
    <w:p xmlns:tce="http://www.TCE.com">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xmlns:tce="http://www.TCE.com">
      <w:pPr>
        <w:pStyle w:val="BodyText"/>
      </w:pPr>
      <w:r>
        <w:t>(End of clause)</w:t>
      </w:r>
    </w:p>
    <!--Topic unique_663-->
    <w:p xmlns:tce="http://www.TCE.com">
      <w:pPr>
        <w:pStyle w:val="Heading6"/>
      </w:pPr>
      <w:bookmarkStart w:id="6441" w:name="_Numd19e127000"/>
      <w:bookmarkStart w:id="6442" w:name="_Refd19e127000"/>
      <w:bookmarkStart w:id="6443" w:name="_Tocd19e127000"/>
      <w:r>
        <w:t/>
      </w:r>
      <w:r>
        <w:t>252.225-7063</w:t>
      </w:r>
      <w:r>
        <w:t xml:space="preserve"> Restriction on Acquisition of Components of T–AO 205 and T-ARC Class Vessels.</w:t>
      </w:r>
      <w:bookmarkEnd w:id="6442"/>
      <w:bookmarkEnd w:id="6443"/>
      <w:bookmarkEnd w:id="6441"/>
    </w:p>
    <w:p xmlns:tce="http://www.TCE.com">
      <w:pPr>
        <w:pStyle w:val="BodyText"/>
      </w:pPr>
      <w:r>
        <w:t xml:space="preserve">As prescribed in </w:t>
      </w:r>
      <w:r>
        <w:rPr>
          <w:color w:val="0000FF"/>
        </w:rPr>
        <w:fldChar w:fldCharType="begin"/>
      </w:r>
      <w:r>
        <w:rPr>
          <w:color w:val="0000FF"/>
        </w:rPr>
        <w:instrText xml:space="preserve"> REF _Numd19e67412 \h </w:instrText>
      </w:r>
      <w:r>
        <w:fldChar w:fldCharType="separate"/>
      </w:r>
      <w:rPr>
        <w:color w:val="0000FF"/>
      </w:rPr>
      <w:r>
        <w:rPr>
          <w:u w:val="single"/>
        </w:rPr>
        <w:t>225.7004-7</w:t>
      </w:r>
      <w:r>
        <w:rPr>
          <w:color w:val="0000FF"/>
        </w:rPr>
        <w:fldChar w:fldCharType="end"/>
      </w:r>
      <w:r>
        <w:t>(c), use the following clause:</w:t>
      </w:r>
    </w:p>
    <w:p xmlns:tce="http://www.TCE.com">
      <w:pPr>
        <w:pStyle w:val="BodyText"/>
      </w:pPr>
      <w:r>
        <w:t>RESTRICTION ON ACQUISITION OF COMPONENTS OF T--AO 205 AND T-ARC CLASS VESSELS (MAY 2024)</w:t>
      </w:r>
    </w:p>
    <w:p xmlns:tce="http://www.TCE.com">
      <w:pPr>
        <w:pStyle w:val="BodyText"/>
        <w:ind w:left="720"/>
      </w:pPr>
      <w:r>
        <w:t>(a) Restriction.</w:t>
      </w:r>
    </w:p>
    <w:p xmlns:tce="http://www.TCE.com">
      <w:pPr>
        <w:pStyle w:val="BodyText"/>
        <w:ind w:left="1440"/>
      </w:pPr>
      <w:r>
        <w:t>(1) In accordance with 10 U.S.C. 4864, the following components of T–AO 205 and T-ARC class vessels must be manufactured in the United States, Australia, Canada, New Zealand, or the United Kingdom of Great Britain and Northern Ireland (United Kingdom):</w:t>
      </w:r>
    </w:p>
    <w:p xmlns:tce="http://www.TCE.com">
      <w:pPr>
        <w:pStyle w:val="BodyText"/>
        <w:ind w:left="2160"/>
      </w:pPr>
      <w:r>
        <w:t>(i) Auxiliary equipment, including pumps, for all shipboard services.</w:t>
      </w:r>
    </w:p>
    <w:p xmlns:tce="http://www.TCE.com">
      <w:pPr>
        <w:pStyle w:val="BodyText"/>
        <w:ind w:left="2160"/>
      </w:pPr>
      <w:r>
        <w:t>(ii) Propulsion system components, including engines, reduction gears, and propellers.</w:t>
      </w:r>
    </w:p>
    <w:p xmlns:tce="http://www.TCE.com">
      <w:pPr>
        <w:pStyle w:val="BodyText"/>
        <w:ind w:left="2160"/>
      </w:pPr>
      <w:r>
        <w:t>(iii) Shipboard cranes.</w:t>
      </w:r>
    </w:p>
    <w:p xmlns:tce="http://www.TCE.com">
      <w:pPr>
        <w:pStyle w:val="BodyText"/>
        <w:ind w:left="2160"/>
      </w:pPr>
      <w:r>
        <w:t>(iv) Spreaders for shipboard cranes.</w:t>
      </w:r>
    </w:p>
    <w:p xmlns:tce="http://www.TCE.com">
      <w:pPr>
        <w:pStyle w:val="BodyText"/>
        <w:ind w:left="1440"/>
      </w:pPr>
      <w:r>
        <w:t>(2) The Contractor shall deliver under this contract only T-AO 205 and T-ARC class vessel components, as described in paragraph (a)(1) of this clause, manufactured in the United States, Australia, Canada, New Zealand, or the United Kingdom (10 U.S.C. 4864).</w:t>
      </w:r>
    </w:p>
    <w:p xmlns:tce="http://www.TCE.com">
      <w:pPr>
        <w:pStyle w:val="BodyText"/>
        <w:ind w:left="720"/>
      </w:pPr>
      <w:r>
        <w:t>(b) Subcontracts. The Contractor shall insert the substance of this clause, including this paragraph (b), in subcontracts for the components described in paragraph (a)(1) of this clause that exceed the simplified acquisition threshold, including subcontracts for commercial products and commercial services.</w:t>
      </w:r>
    </w:p>
    <w:p xmlns:tce="http://www.TCE.com">
      <w:pPr>
        <w:pStyle w:val="BodyText"/>
      </w:pPr>
      <w:r>
        <w:t>(End of clause)</w:t>
      </w:r>
    </w:p>
    <!--Topic unique_664-->
    <w:p xmlns:tce="http://www.TCE.com">
      <w:pPr>
        <w:pStyle w:val="Heading6"/>
      </w:pPr>
      <w:bookmarkStart w:id="6444" w:name="_Numd19e127042"/>
      <w:bookmarkStart w:id="6445" w:name="_Refd19e127042"/>
      <w:bookmarkStart w:id="6446" w:name="_Tocd19e127042"/>
      <w:r>
        <w:t/>
      </w:r>
      <w:r>
        <w:t>252.225-7064</w:t>
      </w:r>
      <w:r>
        <w:t xml:space="preserve"> Restriction on Acquisition of Certain Satellite Components.</w:t>
      </w:r>
      <w:bookmarkEnd w:id="6445"/>
      <w:bookmarkEnd w:id="6446"/>
      <w:bookmarkEnd w:id="6444"/>
    </w:p>
    <w:p xmlns:tce="http://www.TCE.com">
      <w:pPr>
        <w:pStyle w:val="BodyText"/>
      </w:pPr>
      <w:r>
        <w:t xml:space="preserve">As prescribed in </w:t>
      </w:r>
      <w:r>
        <w:rPr>
          <w:color w:val="0000FF"/>
        </w:rPr>
        <w:fldChar w:fldCharType="begin"/>
      </w:r>
      <w:r>
        <w:rPr>
          <w:color w:val="0000FF"/>
        </w:rPr>
        <w:instrText xml:space="preserve"> REF _Numd19e67412 \h </w:instrText>
      </w:r>
      <w:r>
        <w:fldChar w:fldCharType="separate"/>
      </w:r>
      <w:rPr>
        <w:color w:val="0000FF"/>
      </w:rPr>
      <w:r>
        <w:rPr>
          <w:u w:val="single"/>
        </w:rPr>
        <w:t>225.7004-7</w:t>
      </w:r>
      <w:r>
        <w:rPr>
          <w:color w:val="0000FF"/>
        </w:rPr>
        <w:fldChar w:fldCharType="end"/>
      </w:r>
      <w:r>
        <w:t>(d), use the following clause:</w:t>
      </w:r>
    </w:p>
    <w:p xmlns:tce="http://www.TCE.com">
      <w:pPr>
        <w:pStyle w:val="BodyText"/>
      </w:pPr>
      <w:r>
        <w:t>RESTRICTION ON ACQUISITION OF CERTAIN SATELLITE COMPONENTS (MAY 2024)</w:t>
      </w:r>
    </w:p>
    <w:p xmlns:tce="http://www.TCE.com">
      <w:pPr>
        <w:pStyle w:val="BodyText"/>
        <w:ind w:left="720"/>
      </w:pPr>
      <w:r>
        <w:t>(a) Definition. As used in this clause—</w:t>
      </w:r>
    </w:p>
    <w:p xmlns:tce="http://www.TCE.com">
      <w:pPr>
        <w:pStyle w:val="BodyText"/>
      </w:pPr>
      <w:r>
        <w:t>“Star tracker” means a navigational tool used in a satellite weighing more than 400 pounds whose principal purpose is to support the national security, defense, or intelligence needs of the U.S. Government.</w:t>
      </w:r>
    </w:p>
    <w:p xmlns:tce="http://www.TCE.com">
      <w:pPr>
        <w:pStyle w:val="BodyText"/>
        <w:ind w:left="720"/>
      </w:pPr>
      <w:r>
        <w:t>(b) Restriction. In accordance with 10 U.S.C. 4864, a star tracker must be manufactured in the United States, Australia, Canada, New Zealand, or the United Kingdom of Great Britain and Northern Ireland (United Kingdom). The Contractor shall deliver under this contract only star trackers manufactured in the United States, Australia, Canada, New Zealand, or the United Kingdom.</w:t>
      </w:r>
    </w:p>
    <w:p xmlns:tce="http://www.TCE.com">
      <w:pPr>
        <w:pStyle w:val="BodyText"/>
        <w:ind w:left="720"/>
      </w:pPr>
      <w:r>
        <w:t>(c) Subcontracts. The Contractor shall insert the substance of this clause, including this paragraph (c), in subcontracts for star trackers that exceed the simplified acquisition threshold, including subcontracts for commercial products and commercial services.</w:t>
      </w:r>
    </w:p>
    <w:p xmlns:tce="http://www.TCE.com">
      <w:pPr>
        <w:pStyle w:val="BodyText"/>
      </w:pPr>
      <w:r>
        <w:t>(End of clause)</w:t>
      </w:r>
    </w:p>
    <!--Topic unique_1620-->
    <w:p xmlns:tce="http://www.TCE.com">
      <w:pPr>
        <w:pStyle w:val="Heading6"/>
      </w:pPr>
      <w:bookmarkStart w:id="6447" w:name="_Numd19e127077"/>
      <w:bookmarkStart w:id="6448" w:name="_Refd19e127077"/>
      <w:bookmarkStart w:id="6449" w:name="_Tocd19e127077"/>
      <w:r>
        <w:t/>
      </w:r>
      <w:r>
        <w:t>252.225-7065</w:t>
      </w:r>
      <w:r>
        <w:t xml:space="preserve"> Restriction on Acquisition of Fuel for Overseas Contingency Operations.</w:t>
      </w:r>
      <w:bookmarkEnd w:id="6448"/>
      <w:bookmarkEnd w:id="6449"/>
      <w:bookmarkEnd w:id="6447"/>
    </w:p>
    <w:p xmlns:tce="http://www.TCE.com">
      <w:pPr>
        <w:pStyle w:val="BodyText"/>
      </w:pPr>
      <w:r>
        <w:t xml:space="preserve">As prescribed in </w:t>
      </w:r>
      <w:r>
        <w:rPr>
          <w:color w:val="0000FF"/>
        </w:rPr>
        <w:fldChar w:fldCharType="begin"/>
      </w:r>
      <w:r>
        <w:rPr>
          <w:color w:val="0000FF"/>
        </w:rPr>
        <w:instrText xml:space="preserve"> REF _Numd19e69432 \h </w:instrText>
      </w:r>
      <w:r>
        <w:fldChar w:fldCharType="separate"/>
      </w:r>
      <w:rPr>
        <w:color w:val="0000FF"/>
      </w:rPr>
      <w:r>
        <w:rPr>
          <w:u w:val="single"/>
        </w:rPr>
        <w:t>225.7024-4</w:t>
      </w:r>
      <w:r>
        <w:rPr>
          <w:color w:val="0000FF"/>
        </w:rPr>
        <w:fldChar w:fldCharType="end"/>
      </w:r>
      <w:r>
        <w:t>, use the following provision:</w:t>
      </w:r>
    </w:p>
    <w:p xmlns:tce="http://www.TCE.com">
      <w:pPr>
        <w:pStyle w:val="BodyText"/>
      </w:pPr>
      <w:r>
        <w:t>Restriction on Acquisition of Fuel for Overseas Contingency Operations (Oct 2024)</w:t>
      </w:r>
    </w:p>
    <w:p xmlns:tce="http://www.TCE.com">
      <w:pPr>
        <w:pStyle w:val="BodyText"/>
        <w:ind w:left="720"/>
      </w:pPr>
      <w:r>
        <w:t xml:space="preserve">(a) Prohibition. For an overseas contingency operation, DoD may not procure fuel in whole or in part, or derivatives of such fuel, that is sourced from nations or regions prohibited from selling petroleum to the United States. See </w:t>
      </w:r>
      <w:hyperlink r:id="rIdHyperlink368">
        <w:r>
          <w:rPr>
            <w:rStyle w:val="Hyperlink"/>
          </w:rPr>
          <w:t>FAR subpart 25.7</w:t>
        </w:r>
      </w:hyperlink>
      <w:r>
        <w:t xml:space="preserve"> and the Office of Foreign Assets Control website at </w:t>
      </w:r>
      <w:hyperlink r:id="rIdHyperlink369">
        <w:r>
          <w:rPr>
            <w:rStyle w:val="Hyperlink"/>
          </w:rPr>
          <w:t>https://ofac.treasury.gov/​sanctions-programs-and-country-information</w:t>
        </w:r>
      </w:hyperlink>
      <w:r>
        <w:t xml:space="preserve"> for prohibited sources.</w:t>
      </w:r>
    </w:p>
    <w:p xmlns:tce="http://www.TCE.com">
      <w:pPr>
        <w:pStyle w:val="BodyText"/>
        <w:ind w:left="720"/>
      </w:pPr>
      <w:r>
        <w:t>(b) Certification. Offerors shall complete the certification in paragraph (b)(1) of this provision and submit the certification with their offer.</w:t>
      </w:r>
    </w:p>
    <w:p xmlns:tce="http://www.TCE.com">
      <w:pPr>
        <w:pStyle w:val="BodyText"/>
        <w:ind w:left="1440"/>
      </w:pPr>
      <w:r>
        <w:t>(1) The Offeror does [ ] does not [ ] certify that the fuel, in whole or in part, or derivatives of such fuel, to be provided under any contract resulting from this solicitation is not sourced from a nation or region prohibited from selling petroleum to the United States.</w:t>
      </w:r>
    </w:p>
    <w:p xmlns:tce="http://www.TCE.com">
      <w:pPr>
        <w:pStyle w:val="BodyText"/>
        <w:ind w:left="1440"/>
      </w:pPr>
      <w:r>
        <w:t>(2) Only Offerors who certify that the fuel to be provided is not sourced from a prohibited nation or region will be eligible for award.</w:t>
      </w:r>
    </w:p>
    <w:p xmlns:tce="http://www.TCE.com">
      <w:pPr>
        <w:pStyle w:val="BodyText"/>
        <w:ind w:left="720"/>
      </w:pPr>
      <w:r>
        <w:t xml:space="preserve">(c) </w:t>
      </w:r>
      <w:r>
        <w:rPr>
          <w:i/>
        </w:rPr>
        <w:t>Compliance</w:t>
      </w:r>
      <w:r>
        <w:t>.</w:t>
      </w:r>
    </w:p>
    <w:p xmlns:tce="http://www.TCE.com">
      <w:pPr>
        <w:pStyle w:val="BodyText"/>
        <w:ind w:left="1440"/>
      </w:pPr>
      <w:r>
        <w:t>(1) When requested by the Contracting Officer, the prospective Contractor shall submit records necessary to demonstrate compliance with applicable laws and regulations regarding export-controlled items and anticorruption statutes and regulations including—</w:t>
      </w:r>
    </w:p>
    <w:p xmlns:tce="http://www.TCE.com">
      <w:pPr>
        <w:pStyle w:val="BodyText"/>
        <w:ind w:left="2160"/>
      </w:pPr>
      <w:r>
        <w:t>(i) The Foreign Corrupt Practices Act (</w:t>
      </w:r>
      <w:hyperlink r:id="rIdHyperlink370">
        <w:r>
          <w:rPr>
            <w:rStyle w:val="Hyperlink"/>
          </w:rPr>
          <w:t>15 U.S.C. 78dd-1</w:t>
        </w:r>
      </w:hyperlink>
      <w:r>
        <w:t xml:space="preserve"> </w:t>
      </w:r>
      <w:r>
        <w:rPr>
          <w:i/>
        </w:rPr>
        <w:t>et seq.</w:t>
      </w:r>
      <w:r>
        <w:t>);</w:t>
      </w:r>
    </w:p>
    <w:p xmlns:tce="http://www.TCE.com">
      <w:pPr>
        <w:pStyle w:val="BodyText"/>
        <w:ind w:left="2160"/>
      </w:pPr>
      <w:r>
        <w:t xml:space="preserve">(ii) International Traffic in Arms Regulations (ITAR) at </w:t>
      </w:r>
      <w:hyperlink r:id="rIdHyperlink371">
        <w:r>
          <w:rPr>
            <w:rStyle w:val="Hyperlink"/>
          </w:rPr>
          <w:t>22 CFR parts 120</w:t>
        </w:r>
      </w:hyperlink>
      <w:r>
        <w:t xml:space="preserve"> through </w:t>
      </w:r>
      <w:hyperlink r:id="rIdHyperlink372">
        <w:r>
          <w:rPr>
            <w:rStyle w:val="Hyperlink"/>
          </w:rPr>
          <w:t>130</w:t>
        </w:r>
      </w:hyperlink>
      <w:r>
        <w:t xml:space="preserve"> (also see Defense Federal Acquisition Regulation Supplement (DFARS) clause </w:t>
      </w:r>
      <w:r>
        <w:rPr>
          <w:color w:val="0000FF"/>
        </w:rPr>
        <w:fldChar w:fldCharType="begin"/>
      </w:r>
      <w:r>
        <w:rPr>
          <w:color w:val="0000FF"/>
        </w:rPr>
        <w:instrText xml:space="preserve"> REF _Numd19e125938 \h </w:instrText>
      </w:r>
      <w:r>
        <w:fldChar w:fldCharType="separate"/>
      </w:r>
      <w:rPr>
        <w:color w:val="0000FF"/>
      </w:rPr>
      <w:r>
        <w:rPr>
          <w:u w:val="single"/>
        </w:rPr>
        <w:t>252.225-7048</w:t>
      </w:r>
      <w:r>
        <w:rPr>
          <w:color w:val="0000FF"/>
        </w:rPr>
        <w:fldChar w:fldCharType="end"/>
      </w:r>
      <w:r>
        <w:t>, Export-Controlled Items);</w:t>
      </w:r>
    </w:p>
    <w:p xmlns:tce="http://www.TCE.com">
      <w:pPr>
        <w:pStyle w:val="BodyText"/>
        <w:ind w:left="2160"/>
      </w:pPr>
      <w:r>
        <w:t xml:space="preserve">(iii) Export Administration Regulations (EAR) at </w:t>
      </w:r>
      <w:hyperlink r:id="rIdHyperlink373">
        <w:r>
          <w:rPr>
            <w:rStyle w:val="Hyperlink"/>
          </w:rPr>
          <w:t>15 CFR parts 730</w:t>
        </w:r>
      </w:hyperlink>
      <w:r>
        <w:t xml:space="preserve"> through </w:t>
      </w:r>
      <w:hyperlink r:id="rIdHyperlink374">
        <w:r>
          <w:rPr>
            <w:rStyle w:val="Hyperlink"/>
          </w:rPr>
          <w:t>774</w:t>
        </w:r>
      </w:hyperlink>
      <w:r>
        <w:t xml:space="preserve"> (also see DFARS clause </w:t>
      </w:r>
      <w:r>
        <w:rPr>
          <w:color w:val="0000FF"/>
        </w:rPr>
        <w:fldChar w:fldCharType="begin"/>
      </w:r>
      <w:r>
        <w:rPr>
          <w:color w:val="0000FF"/>
        </w:rPr>
        <w:instrText xml:space="preserve"> REF _Numd19e125938 \h </w:instrText>
      </w:r>
      <w:r>
        <w:fldChar w:fldCharType="separate"/>
      </w:r>
      <w:rPr>
        <w:color w:val="0000FF"/>
      </w:rPr>
      <w:r>
        <w:rPr>
          <w:u w:val="single"/>
        </w:rPr>
        <w:t>252.225-7048</w:t>
      </w:r>
      <w:r>
        <w:rPr>
          <w:color w:val="0000FF"/>
        </w:rPr>
        <w:fldChar w:fldCharType="end"/>
      </w:r>
      <w:r>
        <w:t>); and</w:t>
      </w:r>
    </w:p>
    <w:p xmlns:tce="http://www.TCE.com">
      <w:pPr>
        <w:pStyle w:val="BodyText"/>
        <w:ind w:left="2160"/>
      </w:pPr>
      <w:r>
        <w:t xml:space="preserve">(iv) Relevant regulations promulgated by the Office of Foreign Assets Control of the Department of the Treasury. Sanction information for specific countries and programs is available at </w:t>
      </w:r>
      <w:hyperlink r:id="rIdHyperlink375">
        <w:r>
          <w:rPr>
            <w:rStyle w:val="Hyperlink"/>
          </w:rPr>
          <w:t>https://ofac.treasury.gov/​sanctions-programs-and-country-information</w:t>
        </w:r>
      </w:hyperlink>
      <w:r>
        <w:t>.</w:t>
      </w:r>
    </w:p>
    <w:p xmlns:tce="http://www.TCE.com">
      <w:pPr>
        <w:pStyle w:val="BodyText"/>
        <w:ind w:left="1440"/>
      </w:pPr>
      <w:r>
        <w:t>(2) The Offeror shall contact the Department of State regarding ITAR compliance and the Department of Commerce regarding EAR compliance.</w:t>
      </w:r>
    </w:p>
    <w:p xmlns:tce="http://www.TCE.com">
      <w:pPr>
        <w:pStyle w:val="BodyText"/>
        <w:ind w:left="720"/>
      </w:pPr>
      <w:r>
        <w:t>(d) Reporting requirement. The Offeror shall, prior to contract award, promptly report to the Contracting Officer any instance of unsupported denial of access to a facility or equipment by a host-nation government that may prevent it from complying with the terms and conditions of the solicitation.</w:t>
      </w:r>
    </w:p>
    <w:p xmlns:tce="http://www.TCE.com">
      <w:pPr>
        <w:pStyle w:val="BodyText"/>
      </w:pPr>
      <w:r>
        <w:t>(End of provision)</w:t>
      </w:r>
    </w:p>
    <!--Topic unique_2693-->
    <w:p xmlns:tce="http://www.TCE.com">
      <w:pPr>
        <w:pStyle w:val="Heading5"/>
      </w:pPr>
      <w:bookmarkStart w:id="6450" w:name="_Numd19e127172"/>
      <w:bookmarkStart w:id="6451" w:name="_Refd19e127172"/>
      <w:bookmarkStart w:id="6452" w:name="_Tocd19e127172"/>
      <w:r>
        <w:t/>
      </w:r>
      <w:r>
        <w:t>252.226</w:t>
      </w:r>
      <w:r>
        <w:t xml:space="preserve"> RESERVED</w:t>
      </w:r>
      <w:bookmarkEnd w:id="6451"/>
      <w:bookmarkEnd w:id="6452"/>
      <w:bookmarkEnd w:id="6450"/>
    </w:p>
    <!--Topic unique_665-->
    <w:p xmlns:tce="http://www.TCE.com">
      <w:pPr>
        <w:pStyle w:val="Heading6"/>
      </w:pPr>
      <w:bookmarkStart w:id="6453" w:name="_Numd19e127185"/>
      <w:bookmarkStart w:id="6454" w:name="_Refd19e127185"/>
      <w:bookmarkStart w:id="6455" w:name="_Tocd19e127185"/>
      <w:r>
        <w:t/>
      </w:r>
      <w:r>
        <w:t>252.226-7001</w:t>
      </w:r>
      <w:r>
        <w:t xml:space="preserve"> Utilization of Indian Organizations, Indian-Owned Economic Enterprises, and Native Hawaiian Small Business Concerns.</w:t>
      </w:r>
      <w:bookmarkEnd w:id="6454"/>
      <w:bookmarkEnd w:id="6455"/>
      <w:bookmarkEnd w:id="6453"/>
    </w:p>
    <w:p xmlns:tce="http://www.TCE.com">
      <w:pPr>
        <w:pStyle w:val="BodyText"/>
      </w:pPr>
      <w:r>
        <w:t xml:space="preserve">As prescribed in </w:t>
      </w:r>
      <w:r>
        <w:rPr>
          <w:color w:val="0000FF"/>
        </w:rPr>
        <w:fldChar w:fldCharType="begin"/>
      </w:r>
      <w:r>
        <w:rPr>
          <w:color w:val="0000FF"/>
        </w:rPr>
        <w:instrText xml:space="preserve"> REF _Numd19e71960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(JAN 2023)</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26-->
    <w:p xmlns:tce="http://www.TCE.com">
      <w:pPr>
        <w:pStyle w:val="Heading6"/>
      </w:pPr>
      <w:bookmarkStart w:id="6456" w:name="_Numd19e127298"/>
      <w:bookmarkStart w:id="6457" w:name="_Refd19e127298"/>
      <w:bookmarkStart w:id="6458" w:name="_Tocd19e127298"/>
      <w:r>
        <w:t/>
      </w:r>
      <w:r>
        <w:t>252.226-7002</w:t>
      </w:r>
      <w:r>
        <w:t xml:space="preserve"> Representation for Demonstration Project for Contractors Employing Persons with Disabilities.</w:t>
      </w:r>
      <w:bookmarkEnd w:id="6457"/>
      <w:bookmarkEnd w:id="6458"/>
      <w:bookmarkEnd w:id="6456"/>
    </w:p>
    <w:p xmlns:tce="http://www.TCE.com">
      <w:pPr>
        <w:pStyle w:val="BodyText"/>
      </w:pPr>
      <w:r>
        <w:t xml:space="preserve">As prescribed in </w:t>
      </w:r>
      <w:r>
        <w:rPr>
          <w:color w:val="0000FF"/>
        </w:rPr>
        <w:fldChar w:fldCharType="begin"/>
      </w:r>
      <w:r>
        <w:rPr>
          <w:color w:val="0000FF"/>
        </w:rPr>
        <w:instrText xml:space="preserve"> REF _Numd19e72312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94-->
    <w:p xmlns:tce="http://www.TCE.com">
      <w:pPr>
        <w:pStyle w:val="Heading6"/>
      </w:pPr>
      <w:bookmarkStart w:id="6459" w:name="_Numd19e127349"/>
      <w:bookmarkStart w:id="6460" w:name="_Refd19e127349"/>
      <w:bookmarkStart w:id="6461" w:name="_Tocd19e127349"/>
      <w:r>
        <w:t/>
      </w:r>
      <w:r>
        <w:t>252.226-7003</w:t>
      </w:r>
      <w:r>
        <w:t xml:space="preserve"> Drug-Free Work Force.</w:t>
      </w:r>
      <w:bookmarkEnd w:id="6460"/>
      <w:bookmarkEnd w:id="6461"/>
      <w:bookmarkEnd w:id="6459"/>
    </w:p>
    <w:p xmlns:tce="http://www.TCE.com">
      <w:pPr>
        <w:pStyle w:val="BodyText"/>
      </w:pPr>
      <w:r>
        <w:t xml:space="preserve">As prescribed in </w:t>
      </w:r>
      <w:r>
        <w:rPr>
          <w:color w:val="0000FF"/>
        </w:rPr>
        <w:fldChar w:fldCharType="begin"/>
      </w:r>
      <w:r>
        <w:rPr>
          <w:color w:val="0000FF"/>
        </w:rPr>
        <w:instrText xml:space="preserve"> REF _Numd19e72051 \h </w:instrText>
      </w:r>
      <w:r>
        <w:fldChar w:fldCharType="separate"/>
      </w:r>
      <w:rPr>
        <w:color w:val="0000FF"/>
      </w:rPr>
      <w:r>
        <w:rPr>
          <w:u w:val="single"/>
        </w:rPr>
        <w:t>226.570-2</w:t>
      </w:r>
      <w:r>
        <w:rPr>
          <w:color w:val="0000FF"/>
        </w:rPr>
        <w:fldChar w:fldCharType="end"/>
      </w:r>
      <w:r>
        <w:t>, use the following clause:</w:t>
      </w:r>
    </w:p>
    <w:p xmlns:tce="http://www.TCE.com">
      <w:pPr>
        <w:pStyle w:val="BodyText"/>
      </w:pPr>
      <w:r>
        <w:t>DRUG-FREE WORK FORCE (AUG 2024)</w:t>
      </w:r>
    </w:p>
    <w:p xmlns:tce="http://www.TCE.com">
      <w:pPr>
        <w:pStyle w:val="BodyText"/>
        <w:ind w:left="720"/>
      </w:pPr>
      <w:r>
        <w:t>(a) Definitions. As used in this clause—</w:t>
      </w:r>
    </w:p>
    <w:p xmlns:tce="http://www.TCE.com">
      <w:pPr>
        <w:pStyle w:val="BodyText"/>
      </w:pPr>
      <w:r>
        <w:t/>
      </w:r>
      <w:r>
        <w:rPr>
          <w:i/>
        </w:rPr>
        <w:t>Employee in a sensitive position</w:t>
      </w:r>
      <w:r>
        <w:t xml:space="preserv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pPr>
      <w:r>
        <w:t/>
      </w:r>
      <w:r>
        <w:rPr>
          <w:i/>
        </w:rPr>
        <w:t>Illegal drugs</w:t>
      </w:r>
      <w:r>
        <w:t xml:space="preserv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times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95-->
    <w:p xmlns:tce="http://www.TCE.com">
      <w:pPr>
        <w:pStyle w:val="Heading5"/>
      </w:pPr>
      <w:bookmarkStart w:id="6462" w:name="_Numd19e127421"/>
      <w:bookmarkStart w:id="6463" w:name="_Refd19e127421"/>
      <w:bookmarkStart w:id="6464" w:name="_Tocd19e127421"/>
      <w:r>
        <w:t/>
      </w:r>
      <w:r>
        <w:t>252.227</w:t>
      </w:r>
      <w:r>
        <w:t xml:space="preserve"> RESERVED</w:t>
      </w:r>
      <w:bookmarkEnd w:id="6463"/>
      <w:bookmarkEnd w:id="6464"/>
      <w:bookmarkEnd w:id="6462"/>
    </w:p>
    <!--Topic unique_1761-->
    <w:p xmlns:tce="http://www.TCE.com">
      <w:pPr>
        <w:pStyle w:val="Heading6"/>
      </w:pPr>
      <w:bookmarkStart w:id="6465" w:name="_Numd19e127434"/>
      <w:bookmarkStart w:id="6466" w:name="_Refd19e127434"/>
      <w:bookmarkStart w:id="6467" w:name="_Tocd19e127434"/>
      <w:r>
        <w:t/>
      </w:r>
      <w:r>
        <w:t>252.227-7000</w:t>
      </w:r>
      <w:r>
        <w:t xml:space="preserve"> Non-Estoppel.</w:t>
      </w:r>
      <w:bookmarkEnd w:id="6466"/>
      <w:bookmarkEnd w:id="6467"/>
      <w:bookmarkEnd w:id="6465"/>
    </w:p>
    <w:p xmlns:tce="http://www.TCE.com">
      <w:pPr>
        <w:pStyle w:val="BodyText"/>
      </w:pPr>
      <w:r>
        <w:t xml:space="preserve">As prescribed at </w:t>
      </w:r>
      <w:r>
        <w:rPr>
          <w:color w:val="0000FF"/>
        </w:rPr>
        <w:fldChar w:fldCharType="begin"/>
      </w:r>
      <w:r>
        <w:rPr>
          <w:color w:val="0000FF"/>
        </w:rPr>
        <w:instrText xml:space="preserve"> REF _Numd19e73888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62-->
    <w:p xmlns:tce="http://www.TCE.com">
      <w:pPr>
        <w:pStyle w:val="Heading6"/>
      </w:pPr>
      <w:bookmarkStart w:id="6468" w:name="_Numd19e127463"/>
      <w:bookmarkStart w:id="6469" w:name="_Refd19e127463"/>
      <w:bookmarkStart w:id="6470" w:name="_Tocd19e127463"/>
      <w:r>
        <w:t/>
      </w:r>
      <w:r>
        <w:t>252.227-7001</w:t>
      </w:r>
      <w:r>
        <w:t xml:space="preserve"> Release of Past Infringement.</w:t>
      </w:r>
      <w:bookmarkEnd w:id="6469"/>
      <w:bookmarkEnd w:id="6470"/>
      <w:bookmarkEnd w:id="6468"/>
    </w:p>
    <w:p xmlns:tce="http://www.TCE.com">
      <w:pPr>
        <w:pStyle w:val="BodyText"/>
      </w:pPr>
      <w:r>
        <w:t xml:space="preserve">As prescribed at </w:t>
      </w:r>
      <w:r>
        <w:rPr>
          <w:color w:val="0000FF"/>
        </w:rPr>
        <w:fldChar w:fldCharType="begin"/>
      </w:r>
      <w:r>
        <w:rPr>
          <w:color w:val="0000FF"/>
        </w:rPr>
        <w:instrText xml:space="preserve"> REF _Numd19e73919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63-->
    <w:p xmlns:tce="http://www.TCE.com">
      <w:pPr>
        <w:pStyle w:val="Heading6"/>
      </w:pPr>
      <w:bookmarkStart w:id="6471" w:name="_Numd19e127493"/>
      <w:bookmarkStart w:id="6472" w:name="_Refd19e127493"/>
      <w:bookmarkStart w:id="6473" w:name="_Tocd19e127493"/>
      <w:r>
        <w:t/>
      </w:r>
      <w:r>
        <w:t>252.227-7002</w:t>
      </w:r>
      <w:r>
        <w:t xml:space="preserve"> Readjustment of Payments.</w:t>
      </w:r>
      <w:bookmarkEnd w:id="6472"/>
      <w:bookmarkEnd w:id="6473"/>
      <w:bookmarkEnd w:id="6471"/>
    </w:p>
    <w:p xmlns:tce="http://www.TCE.com">
      <w:pPr>
        <w:pStyle w:val="BodyText"/>
      </w:pPr>
      <w:r>
        <w:t xml:space="preserve">As prescribed at </w:t>
      </w:r>
      <w:r>
        <w:rPr>
          <w:color w:val="0000FF"/>
        </w:rPr>
        <w:fldChar w:fldCharType="begin"/>
      </w:r>
      <w:r>
        <w:rPr>
          <w:color w:val="0000FF"/>
        </w:rPr>
        <w:instrText xml:space="preserve"> REF _Numd19e73919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64-->
    <w:p xmlns:tce="http://www.TCE.com">
      <w:pPr>
        <w:pStyle w:val="Heading6"/>
      </w:pPr>
      <w:bookmarkStart w:id="6474" w:name="_Numd19e127524"/>
      <w:bookmarkStart w:id="6475" w:name="_Refd19e127524"/>
      <w:bookmarkStart w:id="6476" w:name="_Tocd19e127524"/>
      <w:r>
        <w:t/>
      </w:r>
      <w:r>
        <w:t>252.227-7003</w:t>
      </w:r>
      <w:r>
        <w:t xml:space="preserve"> Termination.</w:t>
      </w:r>
      <w:bookmarkEnd w:id="6475"/>
      <w:bookmarkEnd w:id="6476"/>
      <w:bookmarkEnd w:id="6474"/>
    </w:p>
    <w:p xmlns:tce="http://www.TCE.com">
      <w:pPr>
        <w:pStyle w:val="BodyText"/>
      </w:pPr>
      <w:r>
        <w:t xml:space="preserve">As prescribed at </w:t>
      </w:r>
      <w:r>
        <w:rPr>
          <w:color w:val="0000FF"/>
        </w:rPr>
        <w:fldChar w:fldCharType="begin"/>
      </w:r>
      <w:r>
        <w:rPr>
          <w:color w:val="0000FF"/>
        </w:rPr>
        <w:instrText xml:space="preserve"> REF _Numd19e73919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65-->
    <w:p xmlns:tce="http://www.TCE.com">
      <w:pPr>
        <w:pStyle w:val="Heading6"/>
      </w:pPr>
      <w:bookmarkStart w:id="6477" w:name="_Numd19e127552"/>
      <w:bookmarkStart w:id="6478" w:name="_Refd19e127552"/>
      <w:bookmarkStart w:id="6479" w:name="_Tocd19e127552"/>
      <w:r>
        <w:t/>
      </w:r>
      <w:r>
        <w:t>252.227-7004</w:t>
      </w:r>
      <w:r>
        <w:t xml:space="preserve"> License Grant.</w:t>
      </w:r>
      <w:bookmarkEnd w:id="6478"/>
      <w:bookmarkEnd w:id="6479"/>
      <w:bookmarkEnd w:id="6477"/>
    </w:p>
    <w:p xmlns:tce="http://www.TCE.com">
      <w:pPr>
        <w:pStyle w:val="BodyText"/>
      </w:pPr>
      <w:r>
        <w:t xml:space="preserve">As prescribed at </w:t>
      </w:r>
      <w:r>
        <w:rPr>
          <w:color w:val="0000FF"/>
        </w:rPr>
        <w:fldChar w:fldCharType="begin"/>
      </w:r>
      <w:r>
        <w:rPr>
          <w:color w:val="0000FF"/>
        </w:rPr>
        <w:instrText xml:space="preserve"> REF _Numd19e73966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6-->
    <w:p xmlns:tce="http://www.TCE.com">
      <w:pPr>
        <w:pStyle w:val="Heading6"/>
      </w:pPr>
      <w:bookmarkStart w:id="6480" w:name="_Numd19e127628"/>
      <w:bookmarkStart w:id="6481" w:name="_Refd19e127628"/>
      <w:bookmarkStart w:id="6482" w:name="_Tocd19e127628"/>
      <w:r>
        <w:t/>
      </w:r>
      <w:r>
        <w:t>252.227-7005</w:t>
      </w:r>
      <w:r>
        <w:t xml:space="preserve"> License Term.</w:t>
      </w:r>
      <w:bookmarkEnd w:id="6481"/>
      <w:bookmarkEnd w:id="6482"/>
      <w:bookmarkEnd w:id="6480"/>
    </w:p>
    <w:p xmlns:tce="http://www.TCE.com">
      <w:pPr>
        <w:pStyle w:val="BodyText"/>
      </w:pPr>
      <w:r>
        <w:t xml:space="preserve">As prescribed at </w:t>
      </w:r>
      <w:r>
        <w:rPr>
          <w:color w:val="0000FF"/>
        </w:rPr>
        <w:fldChar w:fldCharType="begin"/>
      </w:r>
      <w:r>
        <w:rPr>
          <w:color w:val="0000FF"/>
        </w:rPr>
        <w:instrText xml:space="preserve"> REF _Numd19e73966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67-->
    <w:p xmlns:tce="http://www.TCE.com">
      <w:pPr>
        <w:pStyle w:val="Heading6"/>
      </w:pPr>
      <w:bookmarkStart w:id="6483" w:name="_Numd19e127660"/>
      <w:bookmarkStart w:id="6484" w:name="_Refd19e127660"/>
      <w:bookmarkStart w:id="6485" w:name="_Tocd19e127660"/>
      <w:r>
        <w:t/>
      </w:r>
      <w:r>
        <w:t>252.227-7006</w:t>
      </w:r>
      <w:r>
        <w:t xml:space="preserve"> License Grant—-Running Royalty.</w:t>
      </w:r>
      <w:bookmarkEnd w:id="6484"/>
      <w:bookmarkEnd w:id="6485"/>
      <w:bookmarkEnd w:id="6483"/>
    </w:p>
    <w:p xmlns:tce="http://www.TCE.com">
      <w:pPr>
        <w:pStyle w:val="BodyText"/>
      </w:pPr>
      <w:r>
        <w:t xml:space="preserve">As prescribed at </w:t>
      </w:r>
      <w:r>
        <w:rPr>
          <w:color w:val="0000FF"/>
        </w:rPr>
        <w:fldChar w:fldCharType="begin"/>
      </w:r>
      <w:r>
        <w:rPr>
          <w:color w:val="0000FF"/>
        </w:rPr>
        <w:instrText xml:space="preserve"> REF _Numd19e73997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8-->
    <w:p xmlns:tce="http://www.TCE.com">
      <w:pPr>
        <w:pStyle w:val="Heading6"/>
      </w:pPr>
      <w:bookmarkStart w:id="6486" w:name="_Numd19e127736"/>
      <w:bookmarkStart w:id="6487" w:name="_Refd19e127736"/>
      <w:bookmarkStart w:id="6488" w:name="_Tocd19e127736"/>
      <w:r>
        <w:t/>
      </w:r>
      <w:r>
        <w:t>252.227-7007</w:t>
      </w:r>
      <w:r>
        <w:t xml:space="preserve"> License Term—Running Royalty.</w:t>
      </w:r>
      <w:bookmarkEnd w:id="6487"/>
      <w:bookmarkEnd w:id="6488"/>
      <w:bookmarkEnd w:id="6486"/>
    </w:p>
    <w:p xmlns:tce="http://www.TCE.com">
      <w:pPr>
        <w:pStyle w:val="BodyText"/>
      </w:pPr>
      <w:r>
        <w:t xml:space="preserve">As prescribed at </w:t>
      </w:r>
      <w:r>
        <w:rPr>
          <w:color w:val="0000FF"/>
        </w:rPr>
        <w:fldChar w:fldCharType="begin"/>
      </w:r>
      <w:r>
        <w:rPr>
          <w:color w:val="0000FF"/>
        </w:rPr>
        <w:instrText xml:space="preserve"> REF _Numd19e73997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69-->
    <w:p xmlns:tce="http://www.TCE.com">
      <w:pPr>
        <w:pStyle w:val="Heading6"/>
      </w:pPr>
      <w:bookmarkStart w:id="6489" w:name="_Numd19e127764"/>
      <w:bookmarkStart w:id="6490" w:name="_Refd19e127764"/>
      <w:bookmarkStart w:id="6491" w:name="_Tocd19e127764"/>
      <w:r>
        <w:t/>
      </w:r>
      <w:r>
        <w:t>252.227-7008</w:t>
      </w:r>
      <w:r>
        <w:t xml:space="preserve"> Computation of Royalties.</w:t>
      </w:r>
      <w:bookmarkEnd w:id="6490"/>
      <w:bookmarkEnd w:id="6491"/>
      <w:bookmarkEnd w:id="6489"/>
    </w:p>
    <w:p xmlns:tce="http://www.TCE.com">
      <w:pPr>
        <w:pStyle w:val="BodyText"/>
      </w:pPr>
      <w:r>
        <w:t xml:space="preserve">As prescribed at </w:t>
      </w:r>
      <w:r>
        <w:rPr>
          <w:color w:val="0000FF"/>
        </w:rPr>
        <w:fldChar w:fldCharType="begin"/>
      </w:r>
      <w:r>
        <w:rPr>
          <w:color w:val="0000FF"/>
        </w:rPr>
        <w:instrText xml:space="preserve"> REF _Numd19e73871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70-->
    <w:p xmlns:tce="http://www.TCE.com">
      <w:pPr>
        <w:pStyle w:val="Heading6"/>
      </w:pPr>
      <w:bookmarkStart w:id="6492" w:name="_Numd19e127795"/>
      <w:bookmarkStart w:id="6493" w:name="_Refd19e127795"/>
      <w:bookmarkStart w:id="6494" w:name="_Tocd19e127795"/>
      <w:r>
        <w:t/>
      </w:r>
      <w:r>
        <w:t>252.227-7009</w:t>
      </w:r>
      <w:r>
        <w:t xml:space="preserve"> Reporting and Payment of Royalties.</w:t>
      </w:r>
      <w:bookmarkEnd w:id="6493"/>
      <w:bookmarkEnd w:id="6494"/>
      <w:bookmarkEnd w:id="6492"/>
    </w:p>
    <w:p xmlns:tce="http://www.TCE.com">
      <w:pPr>
        <w:pStyle w:val="BodyText"/>
      </w:pPr>
      <w:r>
        <w:t xml:space="preserve">As prescribed at </w:t>
      </w:r>
      <w:r>
        <w:rPr>
          <w:color w:val="0000FF"/>
        </w:rPr>
        <w:fldChar w:fldCharType="begin"/>
      </w:r>
      <w:r>
        <w:rPr>
          <w:color w:val="0000FF"/>
        </w:rPr>
        <w:instrText xml:space="preserve"> REF _Numd19e73997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71-->
    <w:p xmlns:tce="http://www.TCE.com">
      <w:pPr>
        <w:pStyle w:val="Heading6"/>
      </w:pPr>
      <w:bookmarkStart w:id="6495" w:name="_Numd19e127830"/>
      <w:bookmarkStart w:id="6496" w:name="_Refd19e127830"/>
      <w:bookmarkStart w:id="6497" w:name="_Tocd19e127830"/>
      <w:r>
        <w:t/>
      </w:r>
      <w:r>
        <w:t>252.227-7010</w:t>
      </w:r>
      <w:r>
        <w:t xml:space="preserve"> License to Other Government Agencies.</w:t>
      </w:r>
      <w:bookmarkEnd w:id="6496"/>
      <w:bookmarkEnd w:id="6497"/>
      <w:bookmarkEnd w:id="6495"/>
    </w:p>
    <w:p xmlns:tce="http://www.TCE.com">
      <w:pPr>
        <w:pStyle w:val="BodyText"/>
      </w:pPr>
      <w:r>
        <w:t xml:space="preserve">As prescribed at </w:t>
      </w:r>
      <w:r>
        <w:rPr>
          <w:color w:val="0000FF"/>
        </w:rPr>
        <w:fldChar w:fldCharType="begin"/>
      </w:r>
      <w:r>
        <w:rPr>
          <w:color w:val="0000FF"/>
        </w:rPr>
        <w:instrText xml:space="preserve"> REF _Numd19e73997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72-->
    <w:p xmlns:tce="http://www.TCE.com">
      <w:pPr>
        <w:pStyle w:val="Heading6"/>
      </w:pPr>
      <w:bookmarkStart w:id="6498" w:name="_Numd19e127859"/>
      <w:bookmarkStart w:id="6499" w:name="_Refd19e127859"/>
      <w:bookmarkStart w:id="6500" w:name="_Tocd19e127859"/>
      <w:r>
        <w:t/>
      </w:r>
      <w:r>
        <w:t>252.227-7011</w:t>
      </w:r>
      <w:r>
        <w:t xml:space="preserve"> Assignments.</w:t>
      </w:r>
      <w:bookmarkEnd w:id="6499"/>
      <w:bookmarkEnd w:id="6500"/>
      <w:bookmarkEnd w:id="6498"/>
    </w:p>
    <w:p xmlns:tce="http://www.TCE.com">
      <w:pPr>
        <w:pStyle w:val="BodyText"/>
      </w:pPr>
      <w:r>
        <w:t xml:space="preserve">As prescribed at </w:t>
      </w:r>
      <w:r>
        <w:rPr>
          <w:color w:val="0000FF"/>
        </w:rPr>
        <w:fldChar w:fldCharType="begin"/>
      </w:r>
      <w:r>
        <w:rPr>
          <w:color w:val="0000FF"/>
        </w:rPr>
        <w:instrText xml:space="preserve"> REF _Numd19e74065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73-->
    <w:p xmlns:tce="http://www.TCE.com">
      <w:pPr>
        <w:pStyle w:val="Heading6"/>
      </w:pPr>
      <w:bookmarkStart w:id="6501" w:name="_Numd19e127961"/>
      <w:bookmarkStart w:id="6502" w:name="_Refd19e127961"/>
      <w:bookmarkStart w:id="6503" w:name="_Tocd19e127961"/>
      <w:r>
        <w:t/>
      </w:r>
      <w:r>
        <w:t>252.227-7012</w:t>
      </w:r>
      <w:r>
        <w:t xml:space="preserve"> Patent License and Release Contract.</w:t>
      </w:r>
      <w:bookmarkEnd w:id="6502"/>
      <w:bookmarkEnd w:id="6503"/>
      <w:bookmarkEnd w:id="6501"/>
    </w:p>
    <w:p xmlns:tce="http://www.TCE.com">
      <w:pPr>
        <w:pStyle w:val="BodyText"/>
      </w:pPr>
      <w:r>
        <w:t xml:space="preserve">As prescribed at </w:t>
      </w:r>
      <w:r>
        <w:rPr>
          <w:color w:val="0000FF"/>
        </w:rPr>
        <w:fldChar w:fldCharType="begin"/>
      </w:r>
      <w:r>
        <w:rPr>
          <w:color w:val="0000FF"/>
        </w:rPr>
        <w:instrText xml:space="preserve"> REF _Numd19e74120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(DEC 2022)</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3793.</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_Numd19e127552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_Numd19e127660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_Numd19e127628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_Numd19e127736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_Numd19e127463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_Numd19e127434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_Numd19e127660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_Numd19e127493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_Numd19e127795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_Numd19e127830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_Numd19e127859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47-->
    <w:p xmlns:tce="http://www.TCE.com">
      <w:pPr>
        <w:pStyle w:val="Heading6"/>
      </w:pPr>
      <w:bookmarkStart w:id="6504" w:name="_Numd19e128139"/>
      <w:bookmarkStart w:id="6505" w:name="_Refd19e128139"/>
      <w:bookmarkStart w:id="6506" w:name="_Tocd19e128139"/>
      <w:r>
        <w:t/>
      </w:r>
      <w:r>
        <w:t>252.227-7013</w:t>
      </w:r>
      <w:r>
        <w:t xml:space="preserve"> Rights in Technical Data—Other Than Commercial Products and Commercial Services.</w:t>
      </w:r>
      <w:bookmarkEnd w:id="6505"/>
      <w:bookmarkEnd w:id="6506"/>
      <w:bookmarkEnd w:id="6504"/>
    </w:p>
    <w:p xmlns:tce="http://www.TCE.com">
      <w:pPr>
        <w:pStyle w:val="BodyText"/>
      </w:pPr>
      <w:r>
        <w:t xml:space="preserve">As prescribed in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DATA—OTHER THAN 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Other Than Commercial Computer Software and Other Than 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Data—Other Than Commercial Products and Commercial Services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3771-3775, 10 U.S.C. 3781-3786, and the identification, assertion, and delivery processes of paragraph (e) of this clause are recognized and protected.</w:t>
      </w:r>
    </w:p>
    <w:p xmlns:tce="http://www.TCE.com">
      <w:pPr>
        <w:pStyle w:val="BodyText"/>
        <w:ind w:left="1440"/>
      </w:pPr>
      <w:r>
        <w:t xml:space="preserve">(2) Whenever any technical data for other than commercial products or commercial services, or for commercial products or commercial services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products or commercial services, and require its subcontractors or suppliers to do so, without alteration, except to identify the parties. This clause will govern the technical data pertaining to other than commercial products or commercial services or to any portion of a commercial product or commercial service that was developed in any part at Government expense, and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90-->
    <w:p xmlns:tce="http://www.TCE.com">
      <w:pPr>
        <w:pStyle w:val="Heading6"/>
      </w:pPr>
      <w:bookmarkStart w:id="6507" w:name="_Numd19e128798"/>
      <w:bookmarkStart w:id="6508" w:name="_Refd19e128798"/>
      <w:bookmarkStart w:id="6509" w:name="_Tocd19e128798"/>
      <w:r>
        <w:t/>
      </w:r>
      <w:r>
        <w:t>252.227-7014</w:t>
      </w:r>
      <w:r>
        <w:t xml:space="preserve"> Rights in Other Than Commercial Computer Software and Other Than Commercial Computer Software Documentation.</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OTHER THAN COMMERCIAL COMPUTER SOFTWARE AND OTHER THAN COMMERCIAL COMPUTER SOFTWARE DOCUMENTATION (MAR 2023)</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“Other than commercial computer software” means software that does not qualify as commercial computer software under the definition of “commercial computer software” of this clause.</w:t>
      </w:r>
    </w:p>
    <w:p xmlns:tce="http://www.TCE.com">
      <w:pPr>
        <w:pStyle w:val="BodyText"/>
        <w:ind w:left="1440"/>
      </w:pPr>
      <w:r>
        <w:t>(15) “Restricted rights” apply only to other than 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or modification, or other activities authorized in paragraphs (a)(15)(i), (ii), and (iv) through (vii) of this clause;</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other than 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 or lesser rights in computer software documentation than are enumerated in paragraph (a)(14) of the Rights in Technical Data—Other Than Commercial Products and Commercial Services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Other Than Commercial Computer Software and Other Than 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Other Than Commercial Computer Software and Other Than 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other than 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68-->
    <w:p xmlns:tce="http://www.TCE.com">
      <w:pPr>
        <w:pStyle w:val="Heading6"/>
      </w:pPr>
      <w:bookmarkStart w:id="6510" w:name="_Numd19e129666"/>
      <w:bookmarkStart w:id="6511" w:name="_Refd19e129666"/>
      <w:bookmarkStart w:id="6512" w:name="_Tocd19e129666"/>
      <w:r>
        <w:t/>
      </w:r>
      <w:r>
        <w:t>252.227-7015</w:t>
      </w:r>
      <w:r>
        <w:t xml:space="preserve"> Technical Data - Commercial Products and Commercial Services.</w:t>
      </w:r>
      <w:bookmarkEnd w:id="6511"/>
      <w:bookmarkEnd w:id="6512"/>
      <w:bookmarkEnd w:id="6510"/>
    </w:p>
    <w:p xmlns:tce="http://www.TCE.com">
      <w:pPr>
        <w:pStyle w:val="BodyText"/>
      </w:pPr>
      <w:r>
        <w:t xml:space="preserve">As prescribed in </w:t>
      </w:r>
      <w:r>
        <w:rPr>
          <w:color w:val="0000FF"/>
        </w:rPr>
        <w:fldChar w:fldCharType="begin"/>
      </w:r>
      <w:r>
        <w:rPr>
          <w:color w:val="0000FF"/>
        </w:rPr>
        <w:instrText xml:space="preserve"> REF _Numd19e74355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Commercial product and commercial service includes commercial components and commercial processes but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products;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3771-3775 and 10 U.S.C. 3781-3786.</w:t>
      </w:r>
    </w:p>
    <w:p xmlns:tce="http://www.TCE.com">
      <w:pPr>
        <w:pStyle w:val="BodyText"/>
        <w:ind w:left="1440"/>
      </w:pPr>
      <w:r>
        <w:t xml:space="preserve">(2) Whenever any technical data related to commercial products or commercial services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_Numd19e74355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76-->
    <w:p xmlns:tce="http://www.TCE.com">
      <w:pPr>
        <w:pStyle w:val="Heading6"/>
      </w:pPr>
      <w:bookmarkStart w:id="6513" w:name="_Numd19e129798"/>
      <w:bookmarkStart w:id="6514" w:name="_Refd19e129798"/>
      <w:bookmarkStart w:id="6515" w:name="_Tocd19e129798"/>
      <w:r>
        <w:t/>
      </w:r>
      <w:r>
        <w:t>252.227-7016</w:t>
      </w:r>
      <w:r>
        <w:t xml:space="preserve"> Rights in Bid or Proposal Information.</w:t>
      </w:r>
      <w:bookmarkEnd w:id="6514"/>
      <w:bookmarkEnd w:id="6515"/>
      <w:bookmarkEnd w:id="6513"/>
    </w:p>
    <w:p xmlns:tce="http://www.TCE.com">
      <w:pPr>
        <w:pStyle w:val="BodyText"/>
      </w:pPr>
      <w:r>
        <w:t xml:space="preserve">As prescribed in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2023)</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Data—Other Than Commercial Products and Commercial Services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Other Than Commercial Computer Software and Other Than Commercial Computer Software Documentation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Data—Other Than Commercial Products and Commercial Services, Rights in Other Than Commercial Computer Software and Other Than Commercial Computer Software Documentation, or Rights in Other Than 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74-->
    <w:p xmlns:tce="http://www.TCE.com">
      <w:pPr>
        <w:pStyle w:val="Heading6"/>
      </w:pPr>
      <w:bookmarkStart w:id="6516" w:name="_Numd19e129873"/>
      <w:bookmarkStart w:id="6517" w:name="_Refd19e129873"/>
      <w:bookmarkStart w:id="6518" w:name="_Tocd19e129873"/>
      <w:r>
        <w:t/>
      </w:r>
      <w:r>
        <w:t>252.227-7017</w:t>
      </w:r>
      <w:r>
        <w:t xml:space="preserve"> Identification and Assertion of Use, Release, or Disclosure Restrictions.</w:t>
      </w:r>
      <w:bookmarkEnd w:id="6517"/>
      <w:bookmarkEnd w:id="6518"/>
      <w:bookmarkEnd w:id="6516"/>
    </w:p>
    <w:p xmlns:tce="http://www.TCE.com">
      <w:pPr>
        <w:pStyle w:val="BodyText"/>
      </w:pPr>
      <w:r>
        <w:t xml:space="preserve">As prescribed in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_Numd19e76495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2023)</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Data—Other Than Commercial Products and Commercial Services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1440"/>
      </w:pPr>
      <w:r>
        <w:t>(2) If a successful offeror will not be required to deliver technical data, the Rights in Other Than Commercial Computer Software and Other Than Commercial Computer Software Documentation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91-->
    <w:p xmlns:tce="http://www.TCE.com">
      <w:pPr>
        <w:pStyle w:val="Heading6"/>
      </w:pPr>
      <w:bookmarkStart w:id="6519" w:name="_Numd19e130091"/>
      <w:bookmarkStart w:id="6520" w:name="_Refd19e130091"/>
      <w:bookmarkStart w:id="6521" w:name="_Tocd19e130091"/>
      <w:r>
        <w:t/>
      </w:r>
      <w:r>
        <w:t>252.227-7018</w:t>
      </w:r>
      <w:r>
        <w:t xml:space="preserve"> Rights in Other Than Commercial Technical Data and Computer Software—Small Business Innovation Research (SBIR) Program.</w:t>
      </w:r>
      <w:bookmarkEnd w:id="6520"/>
      <w:bookmarkEnd w:id="6521"/>
      <w:bookmarkEnd w:id="6519"/>
    </w:p>
    <w:p xmlns:tce="http://www.TCE.com">
      <w:pPr>
        <w:pStyle w:val="BodyText"/>
      </w:pPr>
      <w:r>
        <w:t xml:space="preserve">As prescribed in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OTHER THAN COMMERCIAL TECHNICAL DATA AND COMPUTER SOFTWARE—SMALL BUSINESS INNOVATION RESEARCH (SBIR) PROGRAM (NOV 2023)</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 xml:space="preserve"> Other than commercial computer software</w:t>
      </w:r>
      <w:r>
        <w:t xml:space="preserve"> means software that does not qualify as commercial computer software under the definition of “commercial computer software” of this clause.</w:t>
      </w:r>
    </w:p>
    <w:p xmlns:tce="http://www.TCE.com">
      <w:pPr>
        <w:pStyle w:val="BodyText"/>
        <w:ind w:left="1440"/>
      </w:pPr>
      <w:r>
        <w:t>(18) “Restricted rights” apply only to other than 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modification , or other activities authorized in paragraphs (a)(18)(i), (ii), and (iv) through (vii) of this clause ;</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Other Than 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Other Than 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Other Than 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1440"/>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(b)(6) of this clause).</w:t>
      </w:r>
    </w:p>
    <w:p xmlns:tce="http://www.TCE.com">
      <w:pPr>
        <w:pStyle w:val="BodyText"/>
        <w:ind w:left="1440"/>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w:r>
    </w:p>
    <w:p xmlns:tce="http://www.TCE.com">
      <w:pPr>
        <w:pStyle w:val="BodyText"/>
        <w:ind w:left="1440"/>
      </w:pPr>
      <w:r>
        <w:t xml:space="preserve">(1)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3771-3775, 10 U.S.C. 3781-3786, and the identification, assertion, and delivery processes required by paragraph (e) of this clause are recognized and protected.</w:t>
      </w:r>
    </w:p>
    <w:p xmlns:tce="http://www.TCE.com">
      <w:pPr>
        <w:pStyle w:val="BodyText"/>
        <w:ind w:left="1440"/>
      </w:pPr>
      <w:r>
        <w:t>(2) Whenever any other than 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Products and Commercial Services clause of this contract to obtain technical data pertaining to commercial products, commercial components, commercial services, or commercial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83-->
    <w:p xmlns:tce="http://www.TCE.com">
      <w:pPr>
        <w:pStyle w:val="Heading6"/>
      </w:pPr>
      <w:bookmarkStart w:id="6522" w:name="_Numd19e130699"/>
      <w:bookmarkStart w:id="6523" w:name="_Refd19e130699"/>
      <w:bookmarkStart w:id="6524" w:name="_Tocd19e130699"/>
      <w:r>
        <w:t/>
      </w:r>
      <w:r>
        <w:t>252.227-7019</w:t>
      </w:r>
      <w:r>
        <w:t xml:space="preserve"> Validation of Asserted Restrictions—Computer Software.</w:t>
      </w:r>
      <w:bookmarkEnd w:id="6523"/>
      <w:bookmarkEnd w:id="6524"/>
      <w:bookmarkEnd w:id="6522"/>
    </w:p>
    <w:p xmlns:tce="http://www.TCE.com">
      <w:pPr>
        <w:pStyle w:val="BodyText"/>
      </w:pPr>
      <w:r>
        <w:t xml:space="preserve">As prescribed in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(JAN 2023)</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Other Than Commercial Computer Software and Other Than 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85-->
    <w:p xmlns:tce="http://www.TCE.com">
      <w:pPr>
        <w:pStyle w:val="Heading6"/>
      </w:pPr>
      <w:bookmarkStart w:id="6525" w:name="_Numd19e130871"/>
      <w:bookmarkStart w:id="6526" w:name="_Refd19e130871"/>
      <w:bookmarkStart w:id="6527" w:name="_Tocd19e130871"/>
      <w:r>
        <w:t/>
      </w:r>
      <w:r>
        <w:t>252.227-7020</w:t>
      </w:r>
      <w:r>
        <w:t xml:space="preserve"> Rights in Special Works.</w:t>
      </w:r>
      <w:bookmarkEnd w:id="6526"/>
      <w:bookmarkEnd w:id="6527"/>
      <w:bookmarkEnd w:id="6525"/>
    </w:p>
    <w:p xmlns:tce="http://www.TCE.com">
      <w:pPr>
        <w:pStyle w:val="BodyText"/>
      </w:pPr>
      <w:r>
        <w:t xml:space="preserve">As prescribed in227.7105-3, </w:t>
      </w:r>
      <w:r>
        <w:rPr>
          <w:color w:val="0000FF"/>
        </w:rPr>
        <w:fldChar w:fldCharType="begin"/>
      </w:r>
      <w:r>
        <w:rPr>
          <w:color w:val="0000FF"/>
        </w:rPr>
        <w:instrText xml:space="preserve"> REF _Numd19e75933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_Numd19e77340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84-->
    <w:p xmlns:tce="http://www.TCE.com">
      <w:pPr>
        <w:pStyle w:val="Heading6"/>
      </w:pPr>
      <w:bookmarkStart w:id="6528" w:name="_Numd19e130959"/>
      <w:bookmarkStart w:id="6529" w:name="_Refd19e130959"/>
      <w:bookmarkStart w:id="6530" w:name="_Tocd19e130959"/>
      <w:r>
        <w:t/>
      </w:r>
      <w:r>
        <w:t>252.227-7021</w:t>
      </w:r>
      <w:r>
        <w:t xml:space="preserve"> Rights in Data—Existing Works.</w:t>
      </w:r>
      <w:bookmarkEnd w:id="6529"/>
      <w:bookmarkEnd w:id="6530"/>
      <w:bookmarkEnd w:id="6528"/>
    </w:p>
    <w:p xmlns:tce="http://www.TCE.com">
      <w:pPr>
        <w:pStyle w:val="BodyText"/>
      </w:pPr>
      <w:r>
        <w:t xml:space="preserve">As prescribed at </w:t>
      </w:r>
      <w:r>
        <w:rPr>
          <w:color w:val="0000FF"/>
        </w:rPr>
        <w:fldChar w:fldCharType="begin"/>
      </w:r>
      <w:r>
        <w:rPr>
          <w:color w:val="0000FF"/>
        </w:rPr>
        <w:instrText xml:space="preserve"> REF _Numd19e75866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86-->
    <w:p xmlns:tce="http://www.TCE.com">
      <w:pPr>
        <w:pStyle w:val="Heading6"/>
      </w:pPr>
      <w:bookmarkStart w:id="6531" w:name="_Numd19e130991"/>
      <w:bookmarkStart w:id="6532" w:name="_Refd19e130991"/>
      <w:bookmarkStart w:id="6533" w:name="_Tocd19e130991"/>
      <w:r>
        <w:t/>
      </w:r>
      <w:r>
        <w:t>252.227-7022</w:t>
      </w:r>
      <w:r>
        <w:t xml:space="preserve"> Government Rights (Unlimited).</w:t>
      </w:r>
      <w:bookmarkEnd w:id="6532"/>
      <w:bookmarkEnd w:id="6533"/>
      <w:bookmarkEnd w:id="6531"/>
    </w:p>
    <w:p xmlns:tce="http://www.TCE.com">
      <w:pPr>
        <w:pStyle w:val="BodyText"/>
      </w:pPr>
      <w:r>
        <w:t xml:space="preserve">As prescribed at </w:t>
      </w:r>
      <w:r>
        <w:rPr>
          <w:color w:val="0000FF"/>
        </w:rPr>
        <w:fldChar w:fldCharType="begin"/>
      </w:r>
      <w:r>
        <w:rPr>
          <w:color w:val="0000FF"/>
        </w:rPr>
        <w:instrText xml:space="preserve"> REF _Numd19e75999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87-->
    <w:p xmlns:tce="http://www.TCE.com">
      <w:pPr>
        <w:pStyle w:val="Heading6"/>
      </w:pPr>
      <w:bookmarkStart w:id="6534" w:name="_Numd19e131020"/>
      <w:bookmarkStart w:id="6535" w:name="_Refd19e131020"/>
      <w:bookmarkStart w:id="6536" w:name="_Tocd19e131020"/>
      <w:r>
        <w:t/>
      </w:r>
      <w:r>
        <w:t>252.227-7023</w:t>
      </w:r>
      <w:r>
        <w:t xml:space="preserve"> Drawings and Other Data to Become Property of Government.</w:t>
      </w:r>
      <w:bookmarkEnd w:id="6535"/>
      <w:bookmarkEnd w:id="6536"/>
      <w:bookmarkEnd w:id="6534"/>
    </w:p>
    <w:p xmlns:tce="http://www.TCE.com">
      <w:pPr>
        <w:pStyle w:val="BodyText"/>
      </w:pPr>
      <w:r>
        <w:t xml:space="preserve">As prescribed at </w:t>
      </w:r>
      <w:r>
        <w:rPr>
          <w:color w:val="0000FF"/>
        </w:rPr>
        <w:fldChar w:fldCharType="begin"/>
      </w:r>
      <w:r>
        <w:rPr>
          <w:color w:val="0000FF"/>
        </w:rPr>
        <w:instrText xml:space="preserve"> REF _Numd19e75999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89-->
    <w:p xmlns:tce="http://www.TCE.com">
      <w:pPr>
        <w:pStyle w:val="Heading6"/>
      </w:pPr>
      <w:bookmarkStart w:id="6537" w:name="_Numd19e131048"/>
      <w:bookmarkStart w:id="6538" w:name="_Refd19e131048"/>
      <w:bookmarkStart w:id="6539" w:name="_Tocd19e131048"/>
      <w:r>
        <w:t/>
      </w:r>
      <w:r>
        <w:t>252.227-7024</w:t>
      </w:r>
      <w:r>
        <w:t xml:space="preserve"> Notice and Approval of Restricted Designs.</w:t>
      </w:r>
      <w:bookmarkEnd w:id="6538"/>
      <w:bookmarkEnd w:id="6539"/>
      <w:bookmarkEnd w:id="6537"/>
    </w:p>
    <w:p xmlns:tce="http://www.TCE.com">
      <w:pPr>
        <w:pStyle w:val="BodyText"/>
      </w:pPr>
      <w:r>
        <w:t xml:space="preserve">As prescribed at </w:t>
      </w:r>
      <w:r>
        <w:rPr>
          <w:color w:val="0000FF"/>
        </w:rPr>
        <w:fldChar w:fldCharType="begin"/>
      </w:r>
      <w:r>
        <w:rPr>
          <w:color w:val="0000FF"/>
        </w:rPr>
        <w:instrText xml:space="preserve"> REF _Numd19e76070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504-->
    <w:p xmlns:tce="http://www.TCE.com">
      <w:pPr>
        <w:pStyle w:val="Heading6"/>
      </w:pPr>
      <w:bookmarkStart w:id="6540" w:name="_Numd19e131077"/>
      <w:bookmarkStart w:id="6541" w:name="_Refd19e131077"/>
      <w:bookmarkStart w:id="6542" w:name="_Tocd19e131077"/>
      <w:r>
        <w:t/>
      </w:r>
      <w:r>
        <w:t>252.227-7025</w:t>
      </w:r>
      <w:r>
        <w:t xml:space="preserve"> Limitations on the Use or Disclosure of Government-Furnished Information Marked with Restrictive Legends.</w:t>
      </w:r>
      <w:bookmarkEnd w:id="6541"/>
      <w:bookmarkEnd w:id="6542"/>
      <w:bookmarkEnd w:id="6540"/>
    </w:p>
    <w:p xmlns:tce="http://www.TCE.com">
      <w:pPr>
        <w:pStyle w:val="BodyText"/>
      </w:pPr>
      <w:r>
        <w:t xml:space="preserve">As prescribed in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(JAN 2023)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_Numd19e130091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product or commercial service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78-->
    <w:p xmlns:tce="http://www.TCE.com">
      <w:pPr>
        <w:pStyle w:val="Heading6"/>
      </w:pPr>
      <w:bookmarkStart w:id="6543" w:name="_Numd19e131200"/>
      <w:bookmarkStart w:id="6544" w:name="_Refd19e131200"/>
      <w:bookmarkStart w:id="6545" w:name="_Tocd19e131200"/>
      <w:r>
        <w:t/>
      </w:r>
      <w:r>
        <w:t>252.227-7026</w:t>
      </w:r>
      <w:r>
        <w:t xml:space="preserve"> Deferred Delivery of Technical Data or Computer Software.</w:t>
      </w:r>
      <w:bookmarkEnd w:id="6544"/>
      <w:bookmarkEnd w:id="6545"/>
      <w:bookmarkEnd w:id="6543"/>
    </w:p>
    <w:p xmlns:tce="http://www.TCE.com">
      <w:pPr>
        <w:pStyle w:val="BodyText"/>
      </w:pPr>
      <w:r>
        <w:t xml:space="preserve">As prescribed at </w:t>
      </w:r>
      <w:r>
        <w:rPr>
          <w:color w:val="0000FF"/>
        </w:rPr>
        <w:fldChar w:fldCharType="begin"/>
      </w:r>
      <w:r>
        <w:rPr>
          <w:color w:val="0000FF"/>
        </w:rPr>
        <w:instrText xml:space="preserve"> REF _Numd19e75155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79-->
    <w:p xmlns:tce="http://www.TCE.com">
      <w:pPr>
        <w:pStyle w:val="Heading6"/>
      </w:pPr>
      <w:bookmarkStart w:id="6546" w:name="_Numd19e131229"/>
      <w:bookmarkStart w:id="6547" w:name="_Refd19e131229"/>
      <w:bookmarkStart w:id="6548" w:name="_Tocd19e131229"/>
      <w:r>
        <w:t/>
      </w:r>
      <w:r>
        <w:t>252.227-7027</w:t>
      </w:r>
      <w:r>
        <w:t xml:space="preserve"> Deferred Ordering of Technical Data or Computer Software.</w:t>
      </w:r>
      <w:bookmarkEnd w:id="6547"/>
      <w:bookmarkEnd w:id="6548"/>
      <w:bookmarkEnd w:id="6546"/>
    </w:p>
    <w:p xmlns:tce="http://www.TCE.com">
      <w:pPr>
        <w:pStyle w:val="BodyText"/>
      </w:pPr>
      <w:r>
        <w:t xml:space="preserve">As prescribed at </w:t>
      </w:r>
      <w:r>
        <w:rPr>
          <w:color w:val="0000FF"/>
        </w:rPr>
        <w:fldChar w:fldCharType="begin"/>
      </w:r>
      <w:r>
        <w:rPr>
          <w:color w:val="0000FF"/>
        </w:rPr>
        <w:instrText xml:space="preserve"> REF _Numd19e75155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75-->
    <w:p xmlns:tce="http://www.TCE.com">
      <w:pPr>
        <w:pStyle w:val="Heading6"/>
      </w:pPr>
      <w:bookmarkStart w:id="6549" w:name="_Numd19e131257"/>
      <w:bookmarkStart w:id="6550" w:name="_Refd19e131257"/>
      <w:bookmarkStart w:id="6551" w:name="_Tocd19e131257"/>
      <w:r>
        <w:t/>
      </w:r>
      <w:r>
        <w:t>252.227-7028</w:t>
      </w:r>
      <w:r>
        <w:t xml:space="preserve"> Technical Data or Computer Software Previously Delivered to the Government.</w:t>
      </w:r>
      <w:bookmarkEnd w:id="6550"/>
      <w:bookmarkEnd w:id="6551"/>
      <w:bookmarkEnd w:id="6549"/>
    </w:p>
    <w:p xmlns:tce="http://www.TCE.com">
      <w:pPr>
        <w:pStyle w:val="BodyText"/>
      </w:pPr>
      <w:r>
        <w:t xml:space="preserve">As prescribed in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96-->
    <w:p xmlns:tce="http://www.TCE.com">
      <w:pPr>
        <w:pStyle w:val="Heading6"/>
      </w:pPr>
      <w:bookmarkStart w:id="6552" w:name="_Numd19e131296"/>
      <w:bookmarkStart w:id="6553" w:name="_Refd19e131296"/>
      <w:bookmarkStart w:id="6554" w:name="_Tocd19e131296"/>
      <w:r>
        <w:t/>
      </w:r>
      <w:r>
        <w:t>252.227-7029</w:t>
      </w:r>
      <w:r>
        <w:t xml:space="preserve"> Reserved.</w:t>
      </w:r>
      <w:bookmarkEnd w:id="6553"/>
      <w:bookmarkEnd w:id="6554"/>
      <w:bookmarkEnd w:id="6552"/>
    </w:p>
    <!--Topic unique_1777-->
    <w:p xmlns:tce="http://www.TCE.com">
      <w:pPr>
        <w:pStyle w:val="Heading6"/>
      </w:pPr>
      <w:bookmarkStart w:id="6555" w:name="_Numd19e131310"/>
      <w:bookmarkStart w:id="6556" w:name="_Refd19e131310"/>
      <w:bookmarkStart w:id="6557" w:name="_Tocd19e131310"/>
      <w:r>
        <w:t/>
      </w:r>
      <w:r>
        <w:t>252.227-7030</w:t>
      </w:r>
      <w:r>
        <w:t xml:space="preserve"> Technical Data—Withholding of Payment.</w:t>
      </w:r>
      <w:bookmarkEnd w:id="6556"/>
      <w:bookmarkEnd w:id="6557"/>
      <w:bookmarkEnd w:id="6555"/>
    </w:p>
    <w:p xmlns:tce="http://www.TCE.com">
      <w:pPr>
        <w:pStyle w:val="BodyText"/>
      </w:pPr>
      <w:r>
        <w:t xml:space="preserve">As prescribed at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_Numd19e130091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97-->
    <w:p xmlns:tce="http://www.TCE.com">
      <w:pPr>
        <w:pStyle w:val="Heading6"/>
      </w:pPr>
      <w:bookmarkStart w:id="6558" w:name="_Numd19e131353"/>
      <w:bookmarkStart w:id="6559" w:name="_Refd19e131353"/>
      <w:bookmarkStart w:id="6560" w:name="_Tocd19e131353"/>
      <w:r>
        <w:t/>
      </w:r>
      <w:r>
        <w:t>252.227-7031</w:t>
      </w:r>
      <w:r>
        <w:t xml:space="preserve"> Reserved.</w:t>
      </w:r>
      <w:bookmarkEnd w:id="6559"/>
      <w:bookmarkEnd w:id="6560"/>
      <w:bookmarkEnd w:id="6558"/>
    </w:p>
    <!--Topic unique_1782-->
    <w:p xmlns:tce="http://www.TCE.com">
      <w:pPr>
        <w:pStyle w:val="Heading6"/>
      </w:pPr>
      <w:bookmarkStart w:id="6561" w:name="_Numd19e131367"/>
      <w:bookmarkStart w:id="6562" w:name="_Refd19e131367"/>
      <w:bookmarkStart w:id="6563" w:name="_Tocd19e131367"/>
      <w:r>
        <w:t/>
      </w:r>
      <w:r>
        <w:t>252.227-7032</w:t>
      </w:r>
      <w:r>
        <w:t xml:space="preserve"> Rights in Technical Data and Computer Software (Foreign).</w:t>
      </w:r>
      <w:bookmarkEnd w:id="6562"/>
      <w:bookmarkEnd w:id="6563"/>
      <w:bookmarkEnd w:id="6561"/>
    </w:p>
    <w:p xmlns:tce="http://www.TCE.com">
      <w:pPr>
        <w:pStyle w:val="BodyText"/>
      </w:pPr>
      <w:r>
        <w:t xml:space="preserve">As prescribed in </w:t>
      </w:r>
      <w:r>
        <w:rPr>
          <w:color w:val="0000FF"/>
        </w:rPr>
        <w:fldChar w:fldCharType="begin"/>
      </w:r>
      <w:r>
        <w:rPr>
          <w:color w:val="0000FF"/>
        </w:rPr>
        <w:instrText xml:space="preserve"> REF _Numd19e75693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88-->
    <w:p xmlns:tce="http://www.TCE.com">
      <w:pPr>
        <w:pStyle w:val="Heading6"/>
      </w:pPr>
      <w:bookmarkStart w:id="6564" w:name="_Numd19e131396"/>
      <w:bookmarkStart w:id="6565" w:name="_Refd19e131396"/>
      <w:bookmarkStart w:id="6566" w:name="_Tocd19e131396"/>
      <w:r>
        <w:t/>
      </w:r>
      <w:r>
        <w:t>252.227-7033</w:t>
      </w:r>
      <w:r>
        <w:t xml:space="preserve"> Rights in Shop Drawings.</w:t>
      </w:r>
      <w:bookmarkEnd w:id="6565"/>
      <w:bookmarkEnd w:id="6566"/>
      <w:bookmarkEnd w:id="6564"/>
    </w:p>
    <w:p xmlns:tce="http://www.TCE.com">
      <w:pPr>
        <w:pStyle w:val="BodyText"/>
      </w:pPr>
      <w:r>
        <w:t xml:space="preserve">As prescribed at </w:t>
      </w:r>
      <w:r>
        <w:rPr>
          <w:color w:val="0000FF"/>
        </w:rPr>
        <w:fldChar w:fldCharType="begin"/>
      </w:r>
      <w:r>
        <w:rPr>
          <w:color w:val="0000FF"/>
        </w:rPr>
        <w:instrText xml:space="preserve"> REF _Numd19e75999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98-->
    <w:p xmlns:tce="http://www.TCE.com">
      <w:pPr>
        <w:pStyle w:val="Heading6"/>
      </w:pPr>
      <w:bookmarkStart w:id="6567" w:name="_Numd19e131426"/>
      <w:bookmarkStart w:id="6568" w:name="_Refd19e131426"/>
      <w:bookmarkStart w:id="6569" w:name="_Tocd19e131426"/>
      <w:r>
        <w:t/>
      </w:r>
      <w:r>
        <w:t>252.227-7034</w:t>
      </w:r>
      <w:r>
        <w:t xml:space="preserve"> Reserved.</w:t>
      </w:r>
      <w:bookmarkEnd w:id="6568"/>
      <w:bookmarkEnd w:id="6569"/>
      <w:bookmarkEnd w:id="6567"/>
    </w:p>
    <!--Topic unique_2699-->
    <w:p xmlns:tce="http://www.TCE.com">
      <w:pPr>
        <w:pStyle w:val="Heading6"/>
      </w:pPr>
      <w:bookmarkStart w:id="6570" w:name="_Numd19e131441"/>
      <w:bookmarkStart w:id="6571" w:name="_Refd19e131441"/>
      <w:bookmarkStart w:id="6572" w:name="_Tocd19e131441"/>
      <w:r>
        <w:t/>
      </w:r>
      <w:r>
        <w:t>252.227-7035</w:t>
      </w:r>
      <w:r>
        <w:t xml:space="preserve"> Reserved.</w:t>
      </w:r>
      <w:bookmarkEnd w:id="6571"/>
      <w:bookmarkEnd w:id="6572"/>
      <w:bookmarkEnd w:id="6570"/>
    </w:p>
    <!--Topic unique_2700-->
    <w:p xmlns:tce="http://www.TCE.com">
      <w:pPr>
        <w:pStyle w:val="Heading6"/>
      </w:pPr>
      <w:bookmarkStart w:id="6573" w:name="_Numd19e131455"/>
      <w:bookmarkStart w:id="6574" w:name="_Refd19e131455"/>
      <w:bookmarkStart w:id="6575" w:name="_Tocd19e131455"/>
      <w:r>
        <w:t/>
      </w:r>
      <w:r>
        <w:t>252.227-7036</w:t>
      </w:r>
      <w:r>
        <w:t xml:space="preserve"> Reserved.</w:t>
      </w:r>
      <w:bookmarkEnd w:id="6574"/>
      <w:bookmarkEnd w:id="6575"/>
      <w:bookmarkEnd w:id="6573"/>
    </w:p>
    <!--Topic unique_670-->
    <w:p xmlns:tce="http://www.TCE.com">
      <w:pPr>
        <w:pStyle w:val="Heading6"/>
      </w:pPr>
      <w:bookmarkStart w:id="6576" w:name="_Numd19e131470"/>
      <w:bookmarkStart w:id="6577" w:name="_Refd19e131470"/>
      <w:bookmarkStart w:id="6578" w:name="_Tocd19e131470"/>
      <w:r>
        <w:t/>
      </w:r>
      <w:r>
        <w:t>252.227-7037</w:t>
      </w:r>
      <w:r>
        <w:t xml:space="preserve"> Validation of Restrictive Markings on Technical Data.</w:t>
      </w:r>
      <w:bookmarkEnd w:id="6577"/>
      <w:bookmarkEnd w:id="6578"/>
      <w:bookmarkEnd w:id="6576"/>
    </w:p>
    <w:p xmlns:tce="http://www.TCE.com">
      <w:pPr>
        <w:pStyle w:val="BodyText"/>
      </w:pPr>
      <w:r>
        <w:t xml:space="preserve">As prescribed in </w:t>
      </w:r>
      <w:r>
        <w:rPr>
          <w:color w:val="0000FF"/>
        </w:rPr>
        <w:fldChar w:fldCharType="begin"/>
      </w:r>
      <w:r>
        <w:rPr>
          <w:color w:val="0000FF"/>
        </w:rPr>
        <w:instrText xml:space="preserve"> REF _Numd19e74355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(JAN 2023)</w:t>
      </w:r>
    </w:p>
    <w:p xmlns:tce="http://www.TCE.com">
      <w:pPr>
        <w:pStyle w:val="BodyText"/>
        <w:ind w:left="720"/>
      </w:pPr>
      <w:r>
        <w:t xml:space="preserve">(a) </w:t>
      </w:r>
      <w:r>
        <w:rPr>
          <w:i/>
        </w:rPr>
        <w:t>Definitions.</w:t>
      </w:r>
      <w:r>
        <w:t xml:space="preserve"> The terms used in this clause are defined in the Rights in Technical Data—Other Than Commercial Products and Commercial Services clause of this contract.</w:t>
      </w:r>
    </w:p>
    <w:p xmlns:tce="http://www.TCE.com">
      <w:pPr>
        <w:pStyle w:val="BodyText"/>
        <w:ind w:left="720"/>
      </w:pPr>
      <w:r>
        <w:t xml:space="preserve">(b) </w:t>
      </w:r>
      <w:r>
        <w:rPr>
          <w:i/>
        </w:rPr>
        <w:t>Commercial products or commercial services–p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3785(c).</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xmlns:tce="http://www.TCE.com">
      <w:pPr>
        <w:pStyle w:val="BodyText"/>
      </w:pPr>
      <w:r>
        <w:t>(End of clause)</w:t>
      </w:r>
    </w:p>
    <!--Topic unique_1760-->
    <w:p xmlns:tce="http://www.TCE.com">
      <w:pPr>
        <w:pStyle w:val="Heading6"/>
      </w:pPr>
      <w:bookmarkStart w:id="6579" w:name="_Numd19e131624"/>
      <w:bookmarkStart w:id="6580" w:name="_Refd19e131624"/>
      <w:bookmarkStart w:id="6581" w:name="_Tocd19e131624"/>
      <w:r>
        <w:t/>
      </w:r>
      <w:r>
        <w:t>252.227-7038</w:t>
      </w:r>
      <w:r>
        <w:t xml:space="preserve"> Patent Rights—Ownership by the Contractor (Large Business).</w:t>
      </w:r>
      <w:bookmarkEnd w:id="6580"/>
      <w:bookmarkEnd w:id="6581"/>
      <w:bookmarkEnd w:id="6579"/>
    </w:p>
    <w:p xmlns:tce="http://www.TCE.com">
      <w:pPr>
        <w:pStyle w:val="BodyText"/>
      </w:pPr>
      <w:r>
        <w:t xml:space="preserve">As prescribed in </w:t>
      </w:r>
      <w:r>
        <w:rPr>
          <w:color w:val="0000FF"/>
        </w:rPr>
        <w:fldChar w:fldCharType="begin"/>
      </w:r>
      <w:r>
        <w:rPr>
          <w:color w:val="0000FF"/>
        </w:rPr>
        <w:instrText xml:space="preserve"> REF _Numd19e73224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_Numd19e73224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_Numd19e73224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59-->
    <w:p xmlns:tce="http://www.TCE.com">
      <w:pPr>
        <w:pStyle w:val="Heading6"/>
      </w:pPr>
      <w:bookmarkStart w:id="6582" w:name="_Numd19e132005"/>
      <w:bookmarkStart w:id="6583" w:name="_Refd19e132005"/>
      <w:bookmarkStart w:id="6584" w:name="_Tocd19e132005"/>
      <w:r>
        <w:t/>
      </w:r>
      <w:r>
        <w:t>252.227-7039</w:t>
      </w:r>
      <w:r>
        <w:t xml:space="preserve"> Patents—Reporting of Subject Inventions.</w:t>
      </w:r>
      <w:bookmarkEnd w:id="6583"/>
      <w:bookmarkEnd w:id="6584"/>
      <w:bookmarkEnd w:id="6582"/>
    </w:p>
    <w:p xmlns:tce="http://www.TCE.com">
      <w:pPr>
        <w:pStyle w:val="BodyText"/>
      </w:pPr>
      <w:r>
        <w:t xml:space="preserve">As prescribed in </w:t>
      </w:r>
      <w:r>
        <w:rPr>
          <w:color w:val="0000FF"/>
        </w:rPr>
        <w:fldChar w:fldCharType="begin"/>
      </w:r>
      <w:r>
        <w:rPr>
          <w:color w:val="0000FF"/>
        </w:rPr>
        <w:instrText xml:space="preserve"> REF _Numd19e73224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701-->
    <w:p xmlns:tce="http://www.TCE.com">
      <w:pPr>
        <w:pStyle w:val="Heading5"/>
      </w:pPr>
      <w:bookmarkStart w:id="6585" w:name="_Numd19e132043"/>
      <w:bookmarkStart w:id="6586" w:name="_Refd19e132043"/>
      <w:bookmarkStart w:id="6587" w:name="_Tocd19e132043"/>
      <w:r>
        <w:t/>
      </w:r>
      <w:r>
        <w:t>252.228</w:t>
      </w:r>
      <w:r>
        <w:t xml:space="preserve"> RESERVED</w:t>
      </w:r>
      <w:bookmarkEnd w:id="6586"/>
      <w:bookmarkEnd w:id="6587"/>
      <w:bookmarkEnd w:id="6585"/>
    </w:p>
    <!--Topic unique_1814-->
    <w:p xmlns:tce="http://www.TCE.com">
      <w:pPr>
        <w:pStyle w:val="Heading6"/>
      </w:pPr>
      <w:bookmarkStart w:id="6588" w:name="_Numd19e132056"/>
      <w:bookmarkStart w:id="6589" w:name="_Refd19e132056"/>
      <w:bookmarkStart w:id="6590" w:name="_Tocd19e132056"/>
      <w:r>
        <w:t/>
      </w:r>
      <w:r>
        <w:t>252.228-7000</w:t>
      </w:r>
      <w:r>
        <w:t xml:space="preserve"> Reimbursement for War-Hazard Losses.</w:t>
      </w:r>
      <w:bookmarkEnd w:id="6589"/>
      <w:bookmarkEnd w:id="6590"/>
      <w:bookmarkEnd w:id="6588"/>
    </w:p>
    <w:p xmlns:tce="http://www.TCE.com">
      <w:pPr>
        <w:pStyle w:val="BodyText"/>
      </w:pPr>
      <w:r>
        <w:t xml:space="preserve">As prescribed in </w:t>
      </w:r>
      <w:r>
        <w:rPr>
          <w:color w:val="0000FF"/>
        </w:rPr>
        <w:fldChar w:fldCharType="begin"/>
      </w:r>
      <w:r>
        <w:rPr>
          <w:color w:val="0000FF"/>
        </w:rPr>
        <w:instrText xml:space="preserve"> REF _Numd19e78273 \h </w:instrText>
      </w:r>
      <w:r>
        <w:fldChar w:fldCharType="separate"/>
      </w:r>
      <w:rPr>
        <w:color w:val="0000FF"/>
      </w:rPr>
      <w:r>
        <w:rPr>
          <w:u w:val="single"/>
        </w:rPr>
        <w:t>228.371</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815-->
    <w:p xmlns:tce="http://www.TCE.com">
      <w:pPr>
        <w:pStyle w:val="Heading6"/>
      </w:pPr>
      <w:bookmarkStart w:id="6591" w:name="_Numd19e132108"/>
      <w:bookmarkStart w:id="6592" w:name="_Refd19e132108"/>
      <w:bookmarkStart w:id="6593" w:name="_Tocd19e132108"/>
      <w:r>
        <w:t/>
      </w:r>
      <w:r>
        <w:t>252.228-7001</w:t>
      </w:r>
      <w:r>
        <w:t xml:space="preserve"> Ground and Flight Risk.</w:t>
      </w:r>
      <w:bookmarkEnd w:id="6592"/>
      <w:bookmarkEnd w:id="6593"/>
      <w:bookmarkEnd w:id="6591"/>
    </w:p>
    <w:p xmlns:tce="http://www.TCE.com">
      <w:pPr>
        <w:pStyle w:val="BodyText"/>
      </w:pPr>
      <w:r>
        <w:t xml:space="preserve">As prescribed in </w:t>
      </w:r>
      <w:r>
        <w:rPr>
          <w:color w:val="0000FF"/>
        </w:rPr>
        <w:fldChar w:fldCharType="begin"/>
      </w:r>
      <w:r>
        <w:rPr>
          <w:color w:val="0000FF"/>
        </w:rPr>
        <w:instrText xml:space="preserve"> REF _Numd19e78273 \h </w:instrText>
      </w:r>
      <w:r>
        <w:fldChar w:fldCharType="separate"/>
      </w:r>
      <w:rPr>
        <w:color w:val="0000FF"/>
      </w:rPr>
      <w:r>
        <w:rPr>
          <w:u w:val="single"/>
        </w:rPr>
        <w:t>228.371</w:t>
      </w:r>
      <w:r>
        <w:rPr>
          <w:color w:val="0000FF"/>
        </w:rPr>
        <w:fldChar w:fldCharType="end"/>
      </w:r>
      <w:r>
        <w:t xml:space="preserve"> (b), use the following clause:</w:t>
      </w:r>
    </w:p>
    <w:p xmlns:tce="http://www.TCE.com">
      <w:pPr>
        <w:pStyle w:val="BodyText"/>
      </w:pPr>
      <w:r>
        <w:t>GROUND AND FLIGHT RISK (MAR 2023)</w:t>
      </w:r>
    </w:p>
    <w:p xmlns:tce="http://www.TCE.com">
      <w:pPr>
        <w:pStyle w:val="BodyText"/>
        <w:ind w:left="720"/>
      </w:pPr>
      <w:r>
        <w:t xml:space="preserve">(a) </w:t>
      </w:r>
      <w:r>
        <w:rPr>
          <w:i/>
        </w:rPr>
        <w:t>Definitions.</w:t>
      </w:r>
      <w:r>
        <w:t xml:space="preserve"> As used in this clause—</w:t>
      </w:r>
    </w:p>
    <w:p xmlns:tce="http://www.TCE.com">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“Contractor’s managerial personnel” means the Contractor’s directors, officers, managers, superintendents, or equivalent representatives who have supervision or direction of—</w:t>
      </w:r>
    </w:p>
    <w:p xmlns:tce="http://www.TCE.com">
      <w:pPr>
        <w:pStyle w:val="BodyText"/>
        <w:ind w:left="2160"/>
      </w:pPr>
      <w:r>
        <w:t>(1) All, or substantially all, of the Contractor’s business;</w:t>
      </w:r>
    </w:p>
    <w:p xmlns:tce="http://www.TCE.com">
      <w:pPr>
        <w:pStyle w:val="BodyText"/>
        <w:ind w:left="2160"/>
      </w:pPr>
      <w:r>
        <w:t>(2) All, or substantially all, of the Contractor’s operation at any one plant or separate location; or</w:t>
      </w:r>
    </w:p>
    <w:p xmlns:tce="http://www.TCE.com">
      <w:pPr>
        <w:pStyle w:val="BodyText"/>
        <w:ind w:left="2160"/>
      </w:pPr>
      <w:r>
        <w:t>(3) A separate and complete major industrial operation.</w:t>
      </w:r>
    </w:p>
    <w:p xmlns:tce="http://www.TCE.com">
      <w:pPr>
        <w:pStyle w:val="BodyText"/>
      </w:pPr>
      <w:r>
        <w:t>“Contractor's premises” means those premises, including subcontractors’ premises, designated in the Schedule or in writing by the Contracting Officer, and any other place the aircraft is moved for safeguarding.</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this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“Crewmember” means, unless otherwise provided in the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“Workmanship error” means damage to the aircraft that is the result of an incorrectly performed skill-based task, operation, or action that was originally planned or intended.</w:t>
      </w:r>
    </w:p>
    <w:p xmlns:tce="http://www.TCE.com">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and Ground Operations” (Air Force Instruction 10-220, Army Regulation 95-20, NAVAIR Instruction 3710.1 (Series), Coast Guard Instruction M13020.3 , and Defense Contract Management Agency Instruction 8210 </w:t>
      </w:r>
      <w:r>
        <w:rPr>
          <w:b w:val="true"/>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xmlns:tce="http://www.TCE.com">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xmlns:tce="http://www.TCE.com">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xmlns:tce="http://www.TCE.com">
      <w:pPr>
        <w:pStyle w:val="BodyText"/>
        <w:ind w:left="1440"/>
      </w:pPr>
      <w:r>
        <w:t>(2) The liability provisions of this clause take precedence over the liability provisions of Federal Acquisition Regulation (FAR) clause 52.245-1, Government Property, with respect to covered aircraft.</w:t>
      </w:r>
    </w:p>
    <w:p xmlns:tce="http://www.TCE.com">
      <w:pPr>
        <w:pStyle w:val="BodyText"/>
        <w:ind w:left="1440"/>
      </w:pPr>
      <w:r>
        <w:t>(3) The Contractor is not liable for loss, damage, or destruction of covered aircraft as the result of normal wear and tear, or intentional damage or destruction as required in the Schedule.</w:t>
      </w:r>
    </w:p>
    <w:p xmlns:tce="http://www.TCE.com">
      <w:pPr>
        <w:pStyle w:val="BodyText"/>
        <w:ind w:left="1440"/>
      </w:pPr>
      <w:r>
        <w:t>(4) Conditions for Government assumption of risk in flight are as follows:</w:t>
      </w:r>
    </w:p>
    <w:p xmlns:tce="http://www.TCE.com">
      <w:pPr>
        <w:pStyle w:val="BodyText"/>
        <w:ind w:left="2160"/>
      </w:pPr>
      <w:r>
        <w:t>(i) The Contractor’s crewmembers are approved in writing by the Government flight representative(GFR).</w:t>
      </w:r>
    </w:p>
    <w:p xmlns:tce="http://www.TCE.com">
      <w:pPr>
        <w:pStyle w:val="BodyText"/>
        <w:ind w:left="2160"/>
      </w:pPr>
      <w:r>
        <w:t>(ii) The flight is approved in writing by the GFR.</w:t>
      </w:r>
    </w:p>
    <w:p xmlns:tce="http://www.TCE.com">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xmlns:tce="http://www.TCE.com">
      <w:pPr>
        <w:pStyle w:val="BodyText"/>
        <w:ind w:left="1440"/>
      </w:pPr>
      <w:r>
        <w:t>(1) Is the result of willful misconduct or lack of good faith on the part of the Contractor’s managerial personnel, including the Contractor’s oversight of subcontractors;</w:t>
      </w:r>
    </w:p>
    <w:p xmlns:tce="http://www.TCE.com">
      <w:pPr>
        <w:pStyle w:val="BodyText"/>
        <w:ind w:left="1440"/>
      </w:pPr>
      <w:r>
        <w:t>(2) Is sustained during flight if either the flight or the crewmembers have not been approved in advance and writing by the GFR,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1440"/>
      </w:pPr>
      <w:r>
        <w:t>(4) Is covered by insurance;</w:t>
      </w:r>
    </w:p>
    <w:p xmlns:tce="http://www.TCE.com">
      <w:pPr>
        <w:pStyle w:val="BodyText"/>
        <w:ind w:left="1440"/>
      </w:pPr>
      <w:r>
        <w:t>(5) Occurs after the Contracting Officer has, in writing, revoked the Government’s assumption of risk in accordance with paragraph (e)(3) of this clause; or</w:t>
      </w:r>
    </w:p>
    <w:p xmlns:tce="http://www.TCE.com">
      <w:pPr>
        <w:pStyle w:val="BodyText"/>
        <w:ind w:left="1440"/>
      </w:pPr>
      <w:r>
        <w:t>(6) Is sustained due to workmanship errors.</w:t>
      </w:r>
    </w:p>
    <w:p xmlns:tce="http://www.TCE.com">
      <w:pPr>
        <w:pStyle w:val="BodyText"/>
        <w:ind w:left="720"/>
      </w:pPr>
      <w:r>
        <w:t xml:space="preserve">(e) </w:t>
      </w:r>
      <w:r>
        <w:rPr>
          <w:i/>
        </w:rPr>
        <w:t>Revoking the Government’s assumption of risk</w:t>
      </w:r>
      <w:r>
        <w:t xml:space="preserve"> .</w:t>
      </w:r>
    </w:p>
    <w:p xmlns:tce="http://www.TCE.com">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xmlns:tce="http://www.TCE.com">
      <w:pPr>
        <w:pStyle w:val="BodyText"/>
        <w:ind w:left="1440"/>
      </w:pPr>
      <w:r>
        <w:t>(2) Upon receipt of the preliminary notice of revocation, the Contractor shall promptly correct the noncompliance or cited conditions, regardless of whether there is agreement that the conditions are unreasonable.</w:t>
      </w:r>
    </w:p>
    <w:p xmlns:tce="http://www.TCE.com">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xmlns:tce="http://www.TCE.com">
      <w:pPr>
        <w:pStyle w:val="BodyText"/>
        <w:ind w:left="1440"/>
      </w:pPr>
      <w:r>
        <w:t>(4) If the Contracting Officer issues a notice of revocation pursuant to the terms of this clause—</w:t>
      </w:r>
    </w:p>
    <w:p xmlns:tce="http://www.TCE.com">
      <w:pPr>
        <w:pStyle w:val="BodyText"/>
        <w:ind w:left="2160"/>
      </w:pPr>
      <w:r>
        <w:t>(i) The Contractor shall thereafter assume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xmlns:tce="http://www.TCE.com">
      <w:pPr>
        <w:pStyle w:val="BodyText"/>
        <w:ind w:left="2160"/>
      </w:pPr>
      <w:r>
        <w:t xml:space="preserve">(iii) The liability provisions of the clause at FAR </w:t>
      </w:r>
      <w:hyperlink r:id="rIdHyperlink376">
        <w:r>
          <w:rPr>
            <w:rStyle w:val="Hyperlink"/>
          </w:rPr>
          <w:t>52.245-1</w:t>
        </w:r>
      </w:hyperlink>
      <w:r>
        <w:t>, Government Property, are not applicable to the aircraft impacted by the notice of revocation.</w:t>
      </w:r>
    </w:p>
    <w:p xmlns:tce="http://www.TCE.com">
      <w:pPr>
        <w:pStyle w:val="BodyText"/>
        <w:ind w:left="1440"/>
      </w:pPr>
      <w:r>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xmlns:tce="http://www.TCE.com">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xmlns:tce="http://www.TCE.com">
      <w:pPr>
        <w:pStyle w:val="BodyText"/>
        <w:ind w:left="1440"/>
      </w:pPr>
      <w:r>
        <w:t xml:space="preserve">(7) Any disputes regarding the Contracting Officer’s notice of revocation shall be subject to FAR clause </w:t>
      </w:r>
      <w:hyperlink r:id="rIdHyperlink377">
        <w:r>
          <w:rPr>
            <w:rStyle w:val="Hyperlink"/>
          </w:rPr>
          <w:t>52.233-1</w:t>
        </w:r>
      </w:hyperlink>
      <w:r>
        <w:t>, Disputes.</w:t>
      </w:r>
    </w:p>
    <w:p xmlns:tce="http://www.TCE.com">
      <w:pPr>
        <w:pStyle w:val="BodyText"/>
        <w:ind w:left="720"/>
      </w:pPr>
      <w:r>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xmlns:tce="http://www.TCE.com">
      <w:pPr>
        <w:pStyle w:val="BodyText"/>
        <w:ind w:left="720"/>
      </w:pPr>
      <w:r>
        <w:t xml:space="preserve">(g) </w:t>
      </w:r>
      <w:r>
        <w:rPr>
          <w:i/>
        </w:rPr>
        <w:t xml:space="preserve">Procedures in the event of damage, loss, or destruction </w:t>
      </w:r>
      <w:r>
        <w:t>.</w:t>
      </w:r>
    </w:p>
    <w:p xmlns:tce="http://www.TCE.com">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w:t>
      </w:r>
      <w:r>
        <w:t xml:space="preserve">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will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Contractor shall take action in accordance with the Contracting Officer’s written direction that the aircraft shall be—</w:t>
      </w:r>
    </w:p>
    <w:p xmlns:tce="http://www.TCE.com">
      <w:pPr>
        <w:pStyle w:val="BodyText"/>
        <w:ind w:left="2160"/>
      </w:pPr>
      <w:r>
        <w:t>(i) Repaired; or</w:t>
      </w:r>
    </w:p>
    <w:p xmlns:tce="http://www.TCE.com">
      <w:pPr>
        <w:pStyle w:val="BodyText"/>
        <w:ind w:left="2160"/>
      </w:pPr>
      <w:r>
        <w:t>(ii) Considered beyond economic repair. The Contracting Officer will decide further actions required under the contract.</w:t>
      </w:r>
    </w:p>
    <w:p xmlns:tce="http://www.TCE.com">
      <w:pPr>
        <w:pStyle w:val="BodyText"/>
        <w:ind w:left="1440"/>
      </w:pPr>
      <w:r>
        <w:t>(5) The Contracting Officer will make an equitable adjustment for expenditures made in performing the obligations under this paragraph (g).</w:t>
      </w:r>
    </w:p>
    <w:p xmlns:tce="http://www.TCE.com">
      <w:pPr>
        <w:pStyle w:val="BodyText"/>
        <w:ind w:left="720"/>
      </w:pPr>
      <w:r>
        <w:t>(h) Contractor’s share of loss.</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Contractor agrees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 xml:space="preserve">(v) Costs associated with determining, litigating, and defending against the Contractor’s liability. </w:t>
      </w:r>
      <w:r>
        <w:t/>
      </w:r>
    </w:p>
    <w:p xmlns:tce="http://www.TCE.com">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xmlns:tce="http://www.TCE.com">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xmlns:tce="http://www.TCE.com">
      <w:pPr>
        <w:pStyle w:val="BodyText"/>
        <w:ind w:left="1440"/>
      </w:pPr>
      <w:r>
        <w:t>(1) The Contractor shall not include paragraph (f) of this clause in subcontracts for commercial products or commercial services; and</w:t>
      </w:r>
    </w:p>
    <w:p xmlns:tce="http://www.TCE.com">
      <w:pPr>
        <w:pStyle w:val="BodyText"/>
        <w:ind w:left="1440"/>
      </w:pPr>
      <w:r>
        <w:t>(2) The Contractor shall not incorporate the requirements of this clause in subcontracts with Federal Aviation Administration (FAA) part 145 repair stations performing work pursuant to their FAA license.</w:t>
      </w:r>
    </w:p>
    <w:p xmlns:tce="http://www.TCE.com">
      <w:pPr>
        <w:pStyle w:val="BodyText"/>
      </w:pPr>
      <w:r>
        <w:t>(End of clause)</w:t>
      </w:r>
    </w:p>
    <!--Topic unique_2702-->
    <w:p xmlns:tce="http://www.TCE.com">
      <w:pPr>
        <w:pStyle w:val="Heading6"/>
      </w:pPr>
      <w:bookmarkStart w:id="6594" w:name="_Numd19e132346"/>
      <w:bookmarkStart w:id="6595" w:name="_Refd19e132346"/>
      <w:bookmarkStart w:id="6596" w:name="_Tocd19e132346"/>
      <w:r>
        <w:t/>
      </w:r>
      <w:r>
        <w:t>252.228-7002</w:t>
      </w:r>
      <w:r>
        <w:t xml:space="preserve"> Reserved</w:t>
      </w:r>
      <w:bookmarkEnd w:id="6595"/>
      <w:bookmarkEnd w:id="6596"/>
      <w:bookmarkEnd w:id="6594"/>
    </w:p>
    <!--Topic unique_1816-->
    <w:p xmlns:tce="http://www.TCE.com">
      <w:pPr>
        <w:pStyle w:val="Heading6"/>
      </w:pPr>
      <w:bookmarkStart w:id="6597" w:name="_Numd19e132361"/>
      <w:bookmarkStart w:id="6598" w:name="_Refd19e132361"/>
      <w:bookmarkStart w:id="6599" w:name="_Tocd19e132361"/>
      <w:r>
        <w:t/>
      </w:r>
      <w:r>
        <w:t>252.228-7003</w:t>
      </w:r>
      <w:r>
        <w:t xml:space="preserve"> Capture and Detention.</w:t>
      </w:r>
      <w:bookmarkEnd w:id="6598"/>
      <w:bookmarkEnd w:id="6599"/>
      <w:bookmarkEnd w:id="6597"/>
    </w:p>
    <w:p xmlns:tce="http://www.TCE.com">
      <w:pPr>
        <w:pStyle w:val="BodyText"/>
      </w:pPr>
      <w:r>
        <w:t xml:space="preserve">As prescribed in </w:t>
      </w:r>
      <w:r>
        <w:rPr>
          <w:color w:val="0000FF"/>
        </w:rPr>
        <w:fldChar w:fldCharType="begin"/>
      </w:r>
      <w:r>
        <w:rPr>
          <w:color w:val="0000FF"/>
        </w:rPr>
        <w:instrText xml:space="preserve"> REF _Numd19e78273 \h </w:instrText>
      </w:r>
      <w:r>
        <w:fldChar w:fldCharType="separate"/>
      </w:r>
      <w:rPr>
        <w:color w:val="0000FF"/>
      </w:rPr>
      <w:r>
        <w:rPr>
          <w:u w:val="single"/>
        </w:rPr>
        <w:t>228.371</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703-->
    <w:p xmlns:tce="http://www.TCE.com">
      <w:pPr>
        <w:pStyle w:val="Heading6"/>
      </w:pPr>
      <w:bookmarkStart w:id="6600" w:name="_Numd19e132420"/>
      <w:bookmarkStart w:id="6601" w:name="_Refd19e132420"/>
      <w:bookmarkStart w:id="6602" w:name="_Tocd19e132420"/>
      <w:r>
        <w:t/>
      </w:r>
      <w:r>
        <w:t>252.228-7004</w:t>
      </w:r>
      <w:r>
        <w:t xml:space="preserve"> Reserved.</w:t>
      </w:r>
      <w:bookmarkEnd w:id="6601"/>
      <w:bookmarkEnd w:id="6602"/>
      <w:bookmarkEnd w:id="6600"/>
    </w:p>
    <!--Topic unique_1817-->
    <w:p xmlns:tce="http://www.TCE.com">
      <w:pPr>
        <w:pStyle w:val="Heading6"/>
      </w:pPr>
      <w:bookmarkStart w:id="6603" w:name="_Numd19e132435"/>
      <w:bookmarkStart w:id="6604" w:name="_Refd19e132435"/>
      <w:bookmarkStart w:id="6605" w:name="_Tocd19e132435"/>
      <w:r>
        <w:t/>
      </w:r>
      <w:r>
        <w:t>252.228-7005</w:t>
      </w:r>
      <w:r>
        <w:t xml:space="preserve"> Mishap Reporting and Investigation Involving Aircraft, Missiles, and Space Launch Vehicles.</w:t>
      </w:r>
      <w:bookmarkEnd w:id="6604"/>
      <w:bookmarkEnd w:id="6605"/>
      <w:bookmarkEnd w:id="6603"/>
    </w:p>
    <w:p xmlns:tce="http://www.TCE.com">
      <w:pPr>
        <w:pStyle w:val="BodyText"/>
      </w:pPr>
      <w:r>
        <w:t xml:space="preserve">As prescribed in </w:t>
      </w:r>
      <w:r>
        <w:rPr>
          <w:color w:val="0000FF"/>
        </w:rPr>
        <w:fldChar w:fldCharType="begin"/>
      </w:r>
      <w:r>
        <w:rPr>
          <w:color w:val="0000FF"/>
        </w:rPr>
        <w:instrText xml:space="preserve"> REF _Numd19e78273 \h </w:instrText>
      </w:r>
      <w:r>
        <w:fldChar w:fldCharType="separate"/>
      </w:r>
      <w:rPr>
        <w:color w:val="0000FF"/>
      </w:rPr>
      <w:r>
        <w:rPr>
          <w:u w:val="single"/>
        </w:rPr>
        <w:t>228.371</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818-->
    <w:p xmlns:tce="http://www.TCE.com">
      <w:pPr>
        <w:pStyle w:val="Heading6"/>
      </w:pPr>
      <w:bookmarkStart w:id="6606" w:name="_Numd19e132467"/>
      <w:bookmarkStart w:id="6607" w:name="_Refd19e132467"/>
      <w:bookmarkStart w:id="6608" w:name="_Tocd19e132467"/>
      <w:r>
        <w:t/>
      </w:r>
      <w:r>
        <w:t>252.228-7006</w:t>
      </w:r>
      <w:r>
        <w:t xml:space="preserve"> Compliance with Spanish Laws and Insurance.</w:t>
      </w:r>
      <w:bookmarkEnd w:id="6607"/>
      <w:bookmarkEnd w:id="6608"/>
      <w:bookmarkEnd w:id="6606"/>
    </w:p>
    <w:p xmlns:tce="http://www.TCE.com">
      <w:pPr>
        <w:pStyle w:val="BodyText"/>
      </w:pPr>
      <w:r>
        <w:t xml:space="preserve">As prescribed in </w:t>
      </w:r>
      <w:r>
        <w:rPr>
          <w:color w:val="0000FF"/>
        </w:rPr>
        <w:fldChar w:fldCharType="begin"/>
      </w:r>
      <w:r>
        <w:rPr>
          <w:color w:val="0000FF"/>
        </w:rPr>
        <w:instrText xml:space="preserve"> REF _Numd19e78273 \h </w:instrText>
      </w:r>
      <w:r>
        <w:fldChar w:fldCharType="separate"/>
      </w:r>
      <w:rPr>
        <w:color w:val="0000FF"/>
      </w:rPr>
      <w:r>
        <w:rPr>
          <w:u w:val="single"/>
        </w:rPr>
        <w:t>228.371</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704-->
    <w:p xmlns:tce="http://www.TCE.com">
      <w:pPr>
        <w:pStyle w:val="Heading6"/>
      </w:pPr>
      <w:bookmarkStart w:id="6609" w:name="_Numd19e132571"/>
      <w:bookmarkStart w:id="6610" w:name="_Refd19e132571"/>
      <w:bookmarkStart w:id="6611" w:name="_Tocd19e132571"/>
      <w:r>
        <w:t/>
      </w:r>
      <w:r>
        <w:t>252.228-7007</w:t>
      </w:r>
      <w:r>
        <w:t xml:space="preserve"> Public Aircraft and State Aircraft Operations—Liability.</w:t>
      </w:r>
      <w:bookmarkEnd w:id="6610"/>
      <w:bookmarkEnd w:id="6611"/>
      <w:bookmarkEnd w:id="6609"/>
    </w:p>
    <w:p xmlns:tce="http://www.TCE.com">
      <w:pPr>
        <w:pStyle w:val="BodyText"/>
      </w:pPr>
      <w:r>
        <w:t>As prescribed in 228.371(f), use the following clause:</w:t>
      </w:r>
    </w:p>
    <w:p xmlns:tce="http://www.TCE.com">
      <w:pPr>
        <w:pStyle w:val="BodyText"/>
      </w:pPr>
      <w:r>
        <w:t>PUBLIC AIRCRAFT AND STATE AIRCRAFT OPERATIONS—LIABILITY (MAR 2023)</w:t>
      </w:r>
    </w:p>
    <w:p xmlns:tce="http://www.TCE.com">
      <w:pPr>
        <w:pStyle w:val="BodyText"/>
        <w:ind w:left="720"/>
      </w:pPr>
      <w:r>
        <w:t xml:space="preserve">(a) </w:t>
      </w:r>
      <w:r>
        <w:rPr>
          <w:i/>
        </w:rPr>
        <w:t>Definitions.</w:t>
      </w:r>
      <w:r>
        <w:t xml:space="preserve"> As used in this clause—</w:t>
      </w:r>
    </w:p>
    <w:p xmlns:tce="http://www.TCE.com">
      <w:pPr>
        <w:pStyle w:val="BodyText"/>
      </w:pPr>
      <w:r>
        <w:t>“Civil aircraft” means an</w:t>
      </w:r>
      <w:hyperlink r:id="rIdHyperlink378">
        <w:r>
          <w:rPr>
            <w:rStyle w:val="Hyperlink"/>
          </w:rPr>
          <w:t>aircraft</w:t>
        </w:r>
      </w:hyperlink>
      <w:r>
        <w:t xml:space="preserve">other than a </w:t>
      </w:r>
      <w:hyperlink r:id="rIdHyperlink379">
        <w:r>
          <w:rPr>
            <w:rStyle w:val="Hyperlink"/>
          </w:rPr>
          <w:t>public aircraft or state aircraft</w:t>
        </w:r>
      </w:hyperlink>
      <w:r>
        <w:t>.</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380">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381">
        <w:r>
          <w:rPr>
            <w:rStyle w:val="Hyperlink"/>
          </w:rPr>
          <w:t>aircraft</w:t>
        </w:r>
      </w:hyperlink>
      <w:r>
        <w:t xml:space="preserve"> owned by the Government and operated by any</w:t>
      </w:r>
      <w:hyperlink r:id="rIdHyperlink382">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383">
        <w:r>
          <w:rPr>
            <w:rStyle w:val="Hyperlink"/>
          </w:rPr>
          <w:t>aircraft</w:t>
        </w:r>
      </w:hyperlink>
      <w:r>
        <w:t xml:space="preserve"> owned and operated by the government of a State, the District of Columbia, or a territory or possession of the </w:t>
      </w:r>
      <w:hyperlink r:id="rIdHyperlink384">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385">
        <w:r>
          <w:rPr>
            <w:rStyle w:val="Hyperlink"/>
          </w:rPr>
          <w:t>aircraft</w:t>
        </w:r>
      </w:hyperlink>
      <w:r>
        <w:t xml:space="preserve"> exclusively leased for at least 90 continuous days by the government of a State, the District of Columbia, or a territory or possession of the </w:t>
      </w:r>
      <w:hyperlink r:id="rIdHyperlink386">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387">
        <w:r>
          <w:rPr>
            <w:rStyle w:val="Hyperlink"/>
          </w:rPr>
          <w:t>aircraft</w:t>
        </w:r>
      </w:hyperlink>
      <w:r>
        <w:t xml:space="preserve"> owned or operated by the armed forces or chartered to provide transportation or </w:t>
      </w:r>
      <w:hyperlink r:id="rIdHyperlink388">
        <w:r>
          <w:rPr>
            <w:rStyle w:val="Hyperlink"/>
          </w:rPr>
          <w:t>other commercial air service</w:t>
        </w:r>
      </w:hyperlink>
      <w:r>
        <w:t xml:space="preserve"> to the armed forces under the conditions specified by 49 U.S.C. 40125(c). In the preceding sentence, the term “</w:t>
      </w:r>
      <w:hyperlink r:id="rIdHyperlink389">
        <w:r>
          <w:rPr>
            <w:rStyle w:val="Hyperlink"/>
          </w:rPr>
          <w:t>other commercial air service</w:t>
        </w:r>
      </w:hyperlink>
      <w:r>
        <w:t>” means an</w:t>
      </w:r>
      <w:hyperlink r:id="rIdHyperlink390">
        <w:r>
          <w:rPr>
            <w:rStyle w:val="Hyperlink"/>
          </w:rPr>
          <w:t>aircraft</w:t>
        </w:r>
      </w:hyperlink>
      <w:r>
        <w:t>operation that—</w:t>
      </w:r>
    </w:p>
    <w:p xmlns:tce="http://www.TCE.com">
      <w:pPr>
        <w:pStyle w:val="BodyText"/>
        <w:ind w:left="2160"/>
      </w:pPr>
      <w:r>
        <w:t>(i) Is within the</w:t>
      </w:r>
      <w:hyperlink r:id="rIdHyperlink391">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392">
        <w:r>
          <w:rPr>
            <w:rStyle w:val="Hyperlink"/>
          </w:rPr>
          <w:t>civil aircraft</w:t>
        </w:r>
      </w:hyperlink>
      <w:r>
        <w:t>rules under title 14, Code of Federal Regulations.</w:t>
      </w:r>
    </w:p>
    <w:p xmlns:tce="http://www.TCE.com">
      <w:pPr>
        <w:pStyle w:val="BodyText"/>
        <w:ind w:left="1440"/>
      </w:pPr>
      <w:r>
        <w:t xml:space="preserve">(6) An unmanned </w:t>
      </w:r>
      <w:hyperlink r:id="rIdHyperlink393">
        <w:r>
          <w:rPr>
            <w:rStyle w:val="Hyperlink"/>
          </w:rPr>
          <w:t>aircraft</w:t>
        </w:r>
      </w:hyperlink>
      <w:r>
        <w:t xml:space="preserve"> that is owned and operated, or exclusively leased for at least 90 continuous days, by an Indian Tribal government, as defined in section 102 of the </w:t>
      </w:r>
      <w:hyperlink r:id="rIdHyperlink394">
        <w:r>
          <w:rPr>
            <w:rStyle w:val="Hyperlink"/>
          </w:rPr>
          <w:t>Robert T. Stafford Disaster Relief and Emergency Assistance Act</w:t>
        </w:r>
      </w:hyperlink>
      <w:r>
        <w:t xml:space="preserve"> (</w:t>
      </w:r>
      <w:hyperlink r:id="rIdHyperlink395">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396">
        <w:r>
          <w:rPr>
            <w:rStyle w:val="Hyperlink"/>
          </w:rPr>
          <w:t>aircraft</w:t>
        </w:r>
      </w:hyperlink>
      <w:r>
        <w:t xml:space="preserve"> described in paragraph (1), (2), (3), or (4) of this definition does not qualify as a</w:t>
      </w:r>
      <w:hyperlink r:id="rIdHyperlink397">
        <w:r>
          <w:rPr>
            <w:rStyle w:val="Hyperlink"/>
          </w:rPr>
          <w:t>public aircraft</w:t>
        </w:r>
      </w:hyperlink>
      <w:r>
        <w:t>when the</w:t>
      </w:r>
      <w:hyperlink r:id="rIdHyperlink398">
        <w:r>
          <w:rPr>
            <w:rStyle w:val="Hyperlink"/>
          </w:rPr>
          <w:t>aircraft</w:t>
        </w:r>
      </w:hyperlink>
      <w:r>
        <w:t>is used for</w:t>
      </w:r>
      <w:hyperlink r:id="rIdHyperlink399">
        <w:r>
          <w:rPr>
            <w:rStyle w:val="Hyperlink"/>
          </w:rPr>
          <w:t>commercial purposes</w:t>
        </w:r>
      </w:hyperlink>
      <w:r>
        <w:t>or to carry an individual other than a crewmember or a</w:t>
      </w:r>
      <w:hyperlink r:id="rIdHyperlink400">
        <w:r>
          <w:rPr>
            <w:rStyle w:val="Hyperlink"/>
          </w:rPr>
          <w:t>qualified non-crewmember.</w:t>
        </w:r>
      </w:hyperlink>
      <w:r>
        <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xmlns:tce="http://www.TCE.com">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xmlns:tce="http://www.TCE.com">
      <w:pPr>
        <w:pStyle w:val="BodyText"/>
        <w:ind w:left="720"/>
      </w:pPr>
      <w:r>
        <w:t xml:space="preserve">(c) </w:t>
      </w:r>
      <w:r>
        <w:rPr>
          <w:i/>
        </w:rPr>
        <w:t>Contractor liability for operations for contract performance conducted as public aircraft operations or state aircraft operations</w:t>
      </w:r>
      <w:r>
        <w:t>.</w:t>
      </w:r>
    </w:p>
    <w:p xmlns:tce="http://www.TCE.com">
      <w:pPr>
        <w:pStyle w:val="BodyText"/>
        <w:ind w:left="1440"/>
      </w:pPr>
      <w:r>
        <w:t>(1) The Contractor assumes responsibility for all damage or injury to persons or property, including the Contractor’s employees and property, and Government personnel and property, occasioned through the use, maintenance, and operation of the Contractor’s aircraft or other equipment by, or the action of, the Contractor or the Contractor’s employees and agents.</w:t>
      </w:r>
    </w:p>
    <w:p xmlns:tce="http://www.TCE.com">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xmlns:tce="http://www.TCE.com">
      <w:pPr>
        <w:pStyle w:val="BodyText"/>
        <w:ind w:left="1440"/>
      </w:pPr>
      <w:r>
        <w:t>(3) The Contractor shall maintain workers’ compensation and other legally required insurance with respect to the Contractor’s own employees and agents.</w:t>
      </w:r>
    </w:p>
    <w:p xmlns:tce="http://www.TCE.com">
      <w:pPr>
        <w:pStyle w:val="BodyText"/>
        <w:ind w:left="1440"/>
      </w:pPr>
      <w:r>
        <w:t>(4) The Government will in no event be liable or responsible for damage or injury to any person or property occasioned through the use, maintenance, or operation of any aircraft or other equipment by, or the action of, the Contractor or the Contractor’s employees and agents in performing under this contract, and the Government shall be indemnified and saved harmless against claims for damage or injury in such cases.</w:t>
      </w:r>
    </w:p>
    <w:p xmlns:tce="http://www.TCE.com">
      <w:pPr>
        <w:pStyle w:val="BodyText"/>
      </w:pPr>
      <w:r>
        <w:t>(End of clause)</w:t>
      </w:r>
    </w:p>
    <!--Topic unique_2705-->
    <w:p xmlns:tce="http://www.TCE.com">
      <w:pPr>
        <w:pStyle w:val="Heading5"/>
      </w:pPr>
      <w:bookmarkStart w:id="6612" w:name="_Numd19e132739"/>
      <w:bookmarkStart w:id="6613" w:name="_Refd19e132739"/>
      <w:bookmarkStart w:id="6614" w:name="_Tocd19e132739"/>
      <w:r>
        <w:t/>
      </w:r>
      <w:r>
        <w:t>252.229</w:t>
      </w:r>
      <w:r>
        <w:t xml:space="preserve"> RESERVED</w:t>
      </w:r>
      <w:bookmarkEnd w:id="6613"/>
      <w:bookmarkEnd w:id="6614"/>
      <w:bookmarkEnd w:id="6612"/>
    </w:p>
    <!--Topic unique_2706-->
    <w:p xmlns:tce="http://www.TCE.com">
      <w:pPr>
        <w:pStyle w:val="Heading6"/>
      </w:pPr>
      <w:bookmarkStart w:id="6615" w:name="_Numd19e132752"/>
      <w:bookmarkStart w:id="6616" w:name="_Refd19e132752"/>
      <w:bookmarkStart w:id="6617" w:name="_Tocd19e132752"/>
      <w:r>
        <w:t/>
      </w:r>
      <w:r>
        <w:t>252.229-7000</w:t>
      </w:r>
      <w:r>
        <w:t xml:space="preserve"> Reserved.</w:t>
      </w:r>
      <w:bookmarkEnd w:id="6616"/>
      <w:bookmarkEnd w:id="6617"/>
      <w:bookmarkEnd w:id="6615"/>
    </w:p>
    <!--Topic unique_1836-->
    <w:p xmlns:tce="http://www.TCE.com">
      <w:pPr>
        <w:pStyle w:val="Heading6"/>
      </w:pPr>
      <w:bookmarkStart w:id="6618" w:name="_Numd19e132767"/>
      <w:bookmarkStart w:id="6619" w:name="_Refd19e132767"/>
      <w:bookmarkStart w:id="6620" w:name="_Tocd19e132767"/>
      <w:r>
        <w:t/>
      </w:r>
      <w:r>
        <w:t>252.229-7001</w:t>
      </w:r>
      <w:r>
        <w:t xml:space="preserve"> Tax Relief.</w:t>
      </w:r>
      <w:bookmarkEnd w:id="6619"/>
      <w:bookmarkEnd w:id="6620"/>
      <w:bookmarkEnd w:id="6618"/>
    </w:p>
    <w:p xmlns:tce="http://www.TCE.com">
      <w:pPr>
        <w:pStyle w:val="BodyText"/>
      </w:pPr>
      <w:r>
        <w:t/>
      </w:r>
      <w:r>
        <w:rPr>
          <w:i/>
        </w:rPr>
        <w:t>Basic</w:t>
      </w:r>
      <w:r>
        <w:t xml:space="preserve">. 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837-->
    <w:p xmlns:tce="http://www.TCE.com">
      <w:pPr>
        <w:pStyle w:val="Heading6"/>
      </w:pPr>
      <w:bookmarkStart w:id="6621" w:name="_Numd19e132876"/>
      <w:bookmarkStart w:id="6622" w:name="_Refd19e132876"/>
      <w:bookmarkStart w:id="6623" w:name="_Tocd19e132876"/>
      <w:r>
        <w:t/>
      </w:r>
      <w:r>
        <w:t>252.229-7002</w:t>
      </w:r>
      <w:r>
        <w:t xml:space="preserve"> Customs Exemptions (Germany).</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838-->
    <w:p xmlns:tce="http://www.TCE.com">
      <w:pPr>
        <w:pStyle w:val="Heading6"/>
      </w:pPr>
      <w:bookmarkStart w:id="6624" w:name="_Numd19e132905"/>
      <w:bookmarkStart w:id="6625" w:name="_Refd19e132905"/>
      <w:bookmarkStart w:id="6626" w:name="_Tocd19e132905"/>
      <w:r>
        <w:t/>
      </w:r>
      <w:r>
        <w:t>252.229-7003</w:t>
      </w:r>
      <w:r>
        <w:t xml:space="preserve"> Tax Exemptions (Italy).</w:t>
      </w:r>
      <w:bookmarkEnd w:id="6625"/>
      <w:bookmarkEnd w:id="6626"/>
      <w:bookmarkEnd w:id="6624"/>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839-->
    <w:p xmlns:tce="http://www.TCE.com">
      <w:pPr>
        <w:pStyle w:val="Heading6"/>
      </w:pPr>
      <w:bookmarkStart w:id="6627" w:name="_Numd19e132991"/>
      <w:bookmarkStart w:id="6628" w:name="_Refd19e132991"/>
      <w:bookmarkStart w:id="6629" w:name="_Tocd19e132991"/>
      <w:r>
        <w:t/>
      </w:r>
      <w:r>
        <w:t>252.229-7004</w:t>
      </w:r>
      <w:r>
        <w:t xml:space="preserve"> Status of Contractor as a Direct Contractor (Spain).</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840-->
    <w:p xmlns:tce="http://www.TCE.com">
      <w:pPr>
        <w:pStyle w:val="Heading6"/>
      </w:pPr>
      <w:bookmarkStart w:id="6630" w:name="_Numd19e133037"/>
      <w:bookmarkStart w:id="6631" w:name="_Refd19e133037"/>
      <w:bookmarkStart w:id="6632" w:name="_Tocd19e133037"/>
      <w:r>
        <w:t/>
      </w:r>
      <w:r>
        <w:t>252.229-7005</w:t>
      </w:r>
      <w:r>
        <w:t xml:space="preserve"> Tax Exemptions (Spain).</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841-->
    <w:p xmlns:tce="http://www.TCE.com">
      <w:pPr>
        <w:pStyle w:val="Heading6"/>
      </w:pPr>
      <w:bookmarkStart w:id="6633" w:name="_Numd19e133102"/>
      <w:bookmarkStart w:id="6634" w:name="_Refd19e133102"/>
      <w:bookmarkStart w:id="6635" w:name="_Tocd19e133102"/>
      <w:r>
        <w:t/>
      </w:r>
      <w:r>
        <w:t>252.229-7006</w:t>
      </w:r>
      <w:r>
        <w:t xml:space="preserve"> Value Added Tax Exclusion (United Kingdom)</w:t>
      </w:r>
      <w:bookmarkEnd w:id="6634"/>
      <w:bookmarkEnd w:id="6635"/>
      <w:bookmarkEnd w:id="6633"/>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842-->
    <w:p xmlns:tce="http://www.TCE.com">
      <w:pPr>
        <w:pStyle w:val="Heading6"/>
      </w:pPr>
      <w:bookmarkStart w:id="6636" w:name="_Numd19e133131"/>
      <w:bookmarkStart w:id="6637" w:name="_Refd19e133131"/>
      <w:bookmarkStart w:id="6638" w:name="_Tocd19e133131"/>
      <w:r>
        <w:t/>
      </w:r>
      <w:r>
        <w:t>252.229-7007</w:t>
      </w:r>
      <w:r>
        <w:t xml:space="preserve"> Verification of United States Receipt of Goods.</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843-->
    <w:p xmlns:tce="http://www.TCE.com">
      <w:pPr>
        <w:pStyle w:val="Heading6"/>
      </w:pPr>
      <w:bookmarkStart w:id="6639" w:name="_Numd19e133161"/>
      <w:bookmarkStart w:id="6640" w:name="_Refd19e133161"/>
      <w:bookmarkStart w:id="6641" w:name="_Tocd19e133161"/>
      <w:r>
        <w:t/>
      </w:r>
      <w:r>
        <w:t>252.229-7008</w:t>
      </w:r>
      <w:r>
        <w:t xml:space="preserve"> Relief from Import Duty (United Kingdom).</w:t>
      </w:r>
      <w:bookmarkEnd w:id="6640"/>
      <w:bookmarkEnd w:id="6641"/>
      <w:bookmarkEnd w:id="6639"/>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844-->
    <w:p xmlns:tce="http://www.TCE.com">
      <w:pPr>
        <w:pStyle w:val="Heading6"/>
      </w:pPr>
      <w:bookmarkStart w:id="6642" w:name="_Numd19e133190"/>
      <w:bookmarkStart w:id="6643" w:name="_Refd19e133190"/>
      <w:bookmarkStart w:id="6644" w:name="_Tocd19e133190"/>
      <w:r>
        <w:t/>
      </w:r>
      <w:r>
        <w:t>252.229-7009</w:t>
      </w:r>
      <w:r>
        <w:t xml:space="preserve"> Relief from Customs Duty and Value Added Tax on Fuel (Passenger Vehicles) (United Kingdom).</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845-->
    <w:p xmlns:tce="http://www.TCE.com">
      <w:pPr>
        <w:pStyle w:val="Heading6"/>
      </w:pPr>
      <w:bookmarkStart w:id="6645" w:name="_Numd19e133226"/>
      <w:bookmarkStart w:id="6646" w:name="_Refd19e133226"/>
      <w:bookmarkStart w:id="6647" w:name="_Tocd19e133226"/>
      <w:r>
        <w:t/>
      </w:r>
      <w:r>
        <w:t>252.229-7010</w:t>
      </w:r>
      <w:r>
        <w:t xml:space="preserve"> Relief from Customs Duty on Fuel (United Kingdom).</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835-->
    <w:p xmlns:tce="http://www.TCE.com">
      <w:pPr>
        <w:pStyle w:val="Heading6"/>
      </w:pPr>
      <w:bookmarkStart w:id="6648" w:name="_Numd19e133261"/>
      <w:bookmarkStart w:id="6649" w:name="_Refd19e133261"/>
      <w:bookmarkStart w:id="6650" w:name="_Tocd19e133261"/>
      <w:r>
        <w:t/>
      </w:r>
      <w:r>
        <w:t>252.229-7011</w:t>
      </w:r>
      <w:r>
        <w:t xml:space="preserve"> Reporting of Foreign Taxes - U.S. Assistance Programs.</w:t>
      </w:r>
      <w:bookmarkEnd w:id="6649"/>
      <w:bookmarkEnd w:id="6650"/>
      <w:bookmarkEnd w:id="6648"/>
    </w:p>
    <w:p xmlns:tce="http://www.TCE.com">
      <w:pPr>
        <w:pStyle w:val="BodyText"/>
      </w:pPr>
      <w:r>
        <w:t xml:space="preserve">As prescribed in </w:t>
      </w:r>
      <w:r>
        <w:rPr>
          <w:color w:val="0000FF"/>
        </w:rPr>
        <w:fldChar w:fldCharType="begin"/>
      </w:r>
      <w:r>
        <w:rPr>
          <w:color w:val="0000FF"/>
        </w:rPr>
        <w:instrText xml:space="preserve"> REF _Numd19e78622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27-->
    <w:p xmlns:tce="http://www.TCE.com">
      <w:pPr>
        <w:pStyle w:val="Heading6"/>
      </w:pPr>
      <w:bookmarkStart w:id="6651" w:name="_Numd19e133300"/>
      <w:bookmarkStart w:id="6652" w:name="_Refd19e133300"/>
      <w:bookmarkStart w:id="6653" w:name="_Tocd19e133300"/>
      <w:r>
        <w:t/>
      </w:r>
      <w:r>
        <w:t>252.229-7012</w:t>
      </w:r>
      <w:r>
        <w:t xml:space="preserve"> Tax Exemptions (Italy)—Representation.</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_Numd19e132905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8-->
    <w:p xmlns:tce="http://www.TCE.com">
      <w:pPr>
        <w:pStyle w:val="Heading6"/>
      </w:pPr>
      <w:bookmarkStart w:id="6654" w:name="_Numd19e133345"/>
      <w:bookmarkStart w:id="6655" w:name="_Refd19e133345"/>
      <w:bookmarkStart w:id="6656" w:name="_Tocd19e133345"/>
      <w:r>
        <w:t/>
      </w:r>
      <w:r>
        <w:t>252.229-7013</w:t>
      </w:r>
      <w:r>
        <w:t xml:space="preserve"> Tax Exemptions (Spain)—Representation.</w:t>
      </w:r>
      <w:bookmarkEnd w:id="6655"/>
      <w:bookmarkEnd w:id="6656"/>
      <w:bookmarkEnd w:id="6654"/>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_Numd19e133037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758-->
    <w:p xmlns:tce="http://www.TCE.com">
      <w:pPr>
        <w:pStyle w:val="Heading6"/>
      </w:pPr>
      <w:bookmarkStart w:id="6657" w:name="_Numd19e133385"/>
      <w:bookmarkStart w:id="6658" w:name="_Refd19e133385"/>
      <w:bookmarkStart w:id="6659" w:name="_Tocd19e133385"/>
      <w:r>
        <w:t/>
      </w:r>
      <w:r>
        <w:t>252.229-7014</w:t>
      </w:r>
      <w:r>
        <w:t xml:space="preserve"> Full Exemption from Two-Percent Excise Tax on Certain Foreign Procurements.</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(k), use the following clause:</w:t>
      </w:r>
    </w:p>
    <w:p xmlns:tce="http://www.TCE.com">
      <w:pPr>
        <w:pStyle w:val="BodyText"/>
      </w:pPr>
      <w:r>
        <w:t>FULL EXEMPTION FROM TWO-PERCENT EXCISE TAX ON CERTAIN FOREIGN PROCUREMENTS (OCT 2022)</w:t>
      </w:r>
    </w:p>
    <w:p xmlns:tce="http://www.TCE.com">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xmlns:tce="http://www.TCE.com">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xmlns:tce="http://www.TCE.com">
      <w:pPr>
        <w:pStyle w:val="BodyText"/>
      </w:pPr>
      <w:r>
        <w:t>(End of clause)</w:t>
      </w:r>
    </w:p>
    <!--Topic unique_2707-->
    <w:p xmlns:tce="http://www.TCE.com">
      <w:pPr>
        <w:pStyle w:val="Heading5"/>
      </w:pPr>
      <w:bookmarkStart w:id="6660" w:name="_Numd19e133417"/>
      <w:bookmarkStart w:id="6661" w:name="_Refd19e133417"/>
      <w:bookmarkStart w:id="6662" w:name="_Tocd19e133417"/>
      <w:r>
        <w:t/>
      </w:r>
      <w:r>
        <w:t>252.231</w:t>
      </w:r>
      <w:r>
        <w:t xml:space="preserve"> RESERVED</w:t>
      </w:r>
      <w:bookmarkEnd w:id="6661"/>
      <w:bookmarkEnd w:id="6662"/>
      <w:bookmarkEnd w:id="6660"/>
    </w:p>
    <!--Topic unique_1872-->
    <w:p xmlns:tce="http://www.TCE.com">
      <w:pPr>
        <w:pStyle w:val="Heading6"/>
      </w:pPr>
      <w:bookmarkStart w:id="6663" w:name="_Numd19e133430"/>
      <w:bookmarkStart w:id="6664" w:name="_Refd19e133430"/>
      <w:bookmarkStart w:id="6665" w:name="_Tocd19e133430"/>
      <w:r>
        <w:t/>
      </w:r>
      <w:r>
        <w:t>252.231-7000</w:t>
      </w:r>
      <w:r>
        <w:t xml:space="preserve"> Supplemental Cost Principles.</w:t>
      </w:r>
      <w:bookmarkEnd w:id="6664"/>
      <w:bookmarkEnd w:id="6665"/>
      <w:bookmarkEnd w:id="6663"/>
    </w:p>
    <w:p xmlns:tce="http://www.TCE.com">
      <w:pPr>
        <w:pStyle w:val="BodyText"/>
      </w:pPr>
      <w:r>
        <w:t xml:space="preserve">As prescribed in </w:t>
      </w:r>
      <w:r>
        <w:rPr>
          <w:color w:val="0000FF"/>
        </w:rPr>
        <w:fldChar w:fldCharType="begin"/>
      </w:r>
      <w:r>
        <w:rPr>
          <w:color w:val="0000FF"/>
        </w:rPr>
        <w:instrText xml:space="preserve"> REF _Numd19e79224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708-->
    <w:p xmlns:tce="http://www.TCE.com">
      <w:pPr>
        <w:pStyle w:val="Heading5"/>
      </w:pPr>
      <w:bookmarkStart w:id="6666" w:name="_Numd19e133459"/>
      <w:bookmarkStart w:id="6667" w:name="_Refd19e133459"/>
      <w:bookmarkStart w:id="6668" w:name="_Tocd19e133459"/>
      <w:r>
        <w:t/>
      </w:r>
      <w:r>
        <w:t>252.232</w:t>
      </w:r>
      <w:r>
        <w:t xml:space="preserve"> RESERVED</w:t>
      </w:r>
      <w:bookmarkEnd w:id="6667"/>
      <w:bookmarkEnd w:id="6668"/>
      <w:bookmarkEnd w:id="6666"/>
    </w:p>
    <!--Topic unique_1967-->
    <w:p xmlns:tce="http://www.TCE.com">
      <w:pPr>
        <w:pStyle w:val="Heading6"/>
      </w:pPr>
      <w:bookmarkStart w:id="6669" w:name="_Numd19e133472"/>
      <w:bookmarkStart w:id="6670" w:name="_Refd19e133472"/>
      <w:bookmarkStart w:id="6671" w:name="_Tocd19e133472"/>
      <w:r>
        <w:t/>
      </w:r>
      <w:r>
        <w:t>252.232-7000</w:t>
      </w:r>
      <w:r>
        <w:t xml:space="preserve"> Advance Payment Pool.</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_Numd19e81280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709-->
    <w:p xmlns:tce="http://www.TCE.com">
      <w:pPr>
        <w:pStyle w:val="Heading6"/>
      </w:pPr>
      <w:bookmarkStart w:id="6672" w:name="_Numd19e133505"/>
      <w:bookmarkStart w:id="6673" w:name="_Refd19e133505"/>
      <w:bookmarkStart w:id="6674" w:name="_Tocd19e133505"/>
      <w:r>
        <w:t/>
      </w:r>
      <w:r>
        <w:t>252.232-7001</w:t>
      </w:r>
      <w:r>
        <w:t xml:space="preserve"> Reserved.</w:t>
      </w:r>
      <w:bookmarkEnd w:id="6673"/>
      <w:bookmarkEnd w:id="6674"/>
      <w:bookmarkEnd w:id="6672"/>
    </w:p>
    <!--Topic unique_1969-->
    <w:p xmlns:tce="http://www.TCE.com">
      <w:pPr>
        <w:pStyle w:val="Heading6"/>
      </w:pPr>
      <w:bookmarkStart w:id="6675" w:name="_Numd19e133519"/>
      <w:bookmarkStart w:id="6676" w:name="_Refd19e133519"/>
      <w:bookmarkStart w:id="6677" w:name="_Tocd19e133519"/>
      <w:r>
        <w:t/>
      </w:r>
      <w:r>
        <w:t>252.232-7002</w:t>
      </w:r>
      <w:r>
        <w:t xml:space="preserve"> Progress Payments for Foreign Military Sales Acquisitions.</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_Numd19e81445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(MAY 2023)</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requests for the FMS and U.S. line items in the contract;</w:t>
      </w:r>
    </w:p>
    <w:p xmlns:tce="http://www.TCE.com">
      <w:pPr>
        <w:pStyle w:val="BodyText"/>
        <w:ind w:left="720"/>
      </w:pPr>
      <w:r>
        <w:t>(b) Submit a supporting schedule showing the amount of each request distributed to each country's requirements; and</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 financing, and progress payment liquidations of the contract requirements to which it applies; and</w:t>
      </w:r>
    </w:p>
    <w:p xmlns:tce="http://www.TCE.com">
      <w:pPr>
        <w:pStyle w:val="BodyText"/>
        <w:ind w:left="720"/>
      </w:pPr>
      <w:r>
        <w:t>(e) Distribute costs among the countries in a manner acceptable to the Administrative Contracting Officer.</w:t>
      </w:r>
    </w:p>
    <w:p xmlns:tce="http://www.TCE.com">
      <w:pPr>
        <w:pStyle w:val="BodyText"/>
      </w:pPr>
      <w:r>
        <w:t>(End of clause)</w:t>
      </w:r>
    </w:p>
    <!--Topic unique_671-->
    <w:p xmlns:tce="http://www.TCE.com">
      <w:pPr>
        <w:pStyle w:val="Heading6"/>
      </w:pPr>
      <w:bookmarkStart w:id="6678" w:name="_Numd19e133558"/>
      <w:bookmarkStart w:id="6679" w:name="_Refd19e133558"/>
      <w:bookmarkStart w:id="6680" w:name="_Tocd19e133558"/>
      <w:r>
        <w:t/>
      </w:r>
      <w:r>
        <w:t>252.232-7003</w:t>
      </w:r>
      <w:r>
        <w:t xml:space="preserve"> Electronic Submission of Payment Requests and Receiving Reports.</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_Numd19e82628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70-->
    <w:p xmlns:tce="http://www.TCE.com">
      <w:pPr>
        <w:pStyle w:val="Heading6"/>
      </w:pPr>
      <w:bookmarkStart w:id="6681" w:name="_Numd19e133660"/>
      <w:bookmarkStart w:id="6682" w:name="_Refd19e133660"/>
      <w:bookmarkStart w:id="6683" w:name="_Tocd19e133660"/>
      <w:r>
        <w:t/>
      </w:r>
      <w:r>
        <w:t>252.232-7004</w:t>
      </w:r>
      <w:r>
        <w:t xml:space="preserve"> DoD Progress Payment Rates.</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_Numd19e81445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76-->
    <w:p xmlns:tce="http://www.TCE.com">
      <w:pPr>
        <w:pStyle w:val="Heading6"/>
      </w:pPr>
      <w:bookmarkStart w:id="6684" w:name="_Numd19e133689"/>
      <w:bookmarkStart w:id="6685" w:name="_Refd19e133689"/>
      <w:bookmarkStart w:id="6686" w:name="_Tocd19e133689"/>
      <w:r>
        <w:t/>
      </w:r>
      <w:r>
        <w:t>252.232-7005</w:t>
      </w:r>
      <w:r>
        <w:t xml:space="preserve"> Reimbursement of Subcontractor Advance Payments—DoD Mentor-Protégé Program.</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_Numd19e81280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Mentor-Protégé Program (MAR 2024)</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73-->
    <w:p xmlns:tce="http://www.TCE.com">
      <w:pPr>
        <w:pStyle w:val="Heading6"/>
      </w:pPr>
      <w:bookmarkStart w:id="6687" w:name="_Numd19e133727"/>
      <w:bookmarkStart w:id="6688" w:name="_Refd19e133727"/>
      <w:bookmarkStart w:id="6689" w:name="_Tocd19e133727"/>
      <w:r>
        <w:t/>
      </w:r>
      <w:r>
        <w:t>252.232-7006</w:t>
      </w:r>
      <w:r>
        <w:t xml:space="preserve"> Wide Area WorkFlow Payment Instructions.</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_Numd19e82628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(JAN 2023)</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financing, submit a commercial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77-->
    <w:p xmlns:tce="http://www.TCE.com">
      <w:pPr>
        <w:pStyle w:val="Heading6"/>
      </w:pPr>
      <w:bookmarkStart w:id="6690" w:name="_Numd19e134014"/>
      <w:bookmarkStart w:id="6691" w:name="_Refd19e134014"/>
      <w:bookmarkStart w:id="6692" w:name="_Tocd19e134014"/>
      <w:r>
        <w:t/>
      </w:r>
      <w:r>
        <w:t>252.232-7007</w:t>
      </w:r>
      <w:r>
        <w:t xml:space="preserve"> Limitation of Governments Obligation.</w:t>
      </w:r>
      <w:bookmarkEnd w:id="6691"/>
      <w:bookmarkEnd w:id="6692"/>
      <w:bookmarkEnd w:id="6690"/>
    </w:p>
    <w:p xmlns:tce="http://www.TCE.com">
      <w:pPr>
        <w:pStyle w:val="BodyText"/>
      </w:pPr>
      <w:r>
        <w:t xml:space="preserve">As prescribed in </w:t>
      </w:r>
      <w:r>
        <w:rPr>
          <w:color w:val="0000FF"/>
        </w:rPr>
        <w:fldChar w:fldCharType="begin"/>
      </w:r>
      <w:r>
        <w:rPr>
          <w:color w:val="0000FF"/>
        </w:rPr>
        <w:instrText xml:space="preserve"> REF _Numd19e81939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78-->
    <w:p xmlns:tce="http://www.TCE.com">
      <w:pPr>
        <w:pStyle w:val="Heading6"/>
      </w:pPr>
      <w:bookmarkStart w:id="6693" w:name="_Numd19e134123"/>
      <w:bookmarkStart w:id="6694" w:name="_Refd19e134123"/>
      <w:bookmarkStart w:id="6695" w:name="_Tocd19e134123"/>
      <w:r>
        <w:t/>
      </w:r>
      <w:r>
        <w:t>252.232-7008</w:t>
      </w:r>
      <w:r>
        <w:t xml:space="preserve"> Assignment of Claims (Overseas).</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_Numd19e82029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74-->
    <w:p xmlns:tce="http://www.TCE.com">
      <w:pPr>
        <w:pStyle w:val="Heading6"/>
      </w:pPr>
      <w:bookmarkStart w:id="6696" w:name="_Numd19e134166"/>
      <w:bookmarkStart w:id="6697" w:name="_Refd19e134166"/>
      <w:bookmarkStart w:id="6698" w:name="_Tocd19e134166"/>
      <w:r>
        <w:t/>
      </w:r>
      <w:r>
        <w:t>252.232-7009</w:t>
      </w:r>
      <w:r>
        <w:t xml:space="preserve"> Mandatory Payment by Governmentwide Commercial Purchase Card.</w:t>
      </w:r>
      <w:bookmarkEnd w:id="6697"/>
      <w:bookmarkEnd w:id="6698"/>
      <w:bookmarkEnd w:id="6696"/>
    </w:p>
    <w:p xmlns:tce="http://www.TCE.com">
      <w:pPr>
        <w:pStyle w:val="BodyText"/>
      </w:pPr>
      <w:r>
        <w:t xml:space="preserve">As prescribed in </w:t>
      </w:r>
      <w:r>
        <w:rPr>
          <w:color w:val="0000FF"/>
        </w:rPr>
        <w:fldChar w:fldCharType="begin"/>
      </w:r>
      <w:r>
        <w:rPr>
          <w:color w:val="0000FF"/>
        </w:rPr>
        <w:instrText xml:space="preserve"> REF _Numd19e82476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76-->
    <w:p xmlns:tce="http://www.TCE.com">
      <w:pPr>
        <w:pStyle w:val="Heading6"/>
      </w:pPr>
      <w:bookmarkStart w:id="6699" w:name="_Numd19e134194"/>
      <w:bookmarkStart w:id="6700" w:name="_Refd19e134194"/>
      <w:bookmarkStart w:id="6701" w:name="_Tocd19e134194"/>
      <w:r>
        <w:t/>
      </w:r>
      <w:r>
        <w:t>252.232-7010</w:t>
      </w:r>
      <w:r>
        <w:t xml:space="preserve"> Levies on Contract Payments.</w:t>
      </w:r>
      <w:bookmarkEnd w:id="6700"/>
      <w:bookmarkEnd w:id="6701"/>
      <w:bookmarkEnd w:id="6699"/>
    </w:p>
    <w:p xmlns:tce="http://www.TCE.com">
      <w:pPr>
        <w:pStyle w:val="BodyText"/>
      </w:pPr>
      <w:r>
        <w:t xml:space="preserve">As prescribed in </w:t>
      </w:r>
      <w:r>
        <w:rPr>
          <w:color w:val="0000FF"/>
        </w:rPr>
        <w:fldChar w:fldCharType="begin"/>
      </w:r>
      <w:r>
        <w:rPr>
          <w:color w:val="0000FF"/>
        </w:rPr>
        <w:instrText xml:space="preserve"> REF _Numd19e82746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78-->
    <w:p xmlns:tce="http://www.TCE.com">
      <w:pPr>
        <w:pStyle w:val="Heading6"/>
      </w:pPr>
      <w:bookmarkStart w:id="6702" w:name="_Numd19e134242"/>
      <w:bookmarkStart w:id="6703" w:name="_Refd19e134242"/>
      <w:bookmarkStart w:id="6704" w:name="_Tocd19e134242"/>
      <w:r>
        <w:t/>
      </w:r>
      <w:r>
        <w:t>252.232-7011</w:t>
      </w:r>
      <w:r>
        <w:t xml:space="preserve"> Payments in Support of Emergencies and Contingency Operations.</w:t>
      </w:r>
      <w:bookmarkEnd w:id="6703"/>
      <w:bookmarkEnd w:id="6704"/>
      <w:bookmarkEnd w:id="6702"/>
    </w:p>
    <w:p xmlns:tce="http://www.TCE.com">
      <w:pPr>
        <w:pStyle w:val="BodyText"/>
      </w:pPr>
      <w:r>
        <w:t xml:space="preserve">As prescribed in </w:t>
      </w:r>
      <w:r>
        <w:rPr>
          <w:color w:val="0000FF"/>
        </w:rPr>
        <w:fldChar w:fldCharType="begin"/>
      </w:r>
      <w:r>
        <w:rPr>
          <w:color w:val="0000FF"/>
        </w:rPr>
        <w:instrText xml:space="preserve"> REF _Numd19e82218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80-->
    <w:p xmlns:tce="http://www.TCE.com">
      <w:pPr>
        <w:pStyle w:val="Heading6"/>
      </w:pPr>
      <w:bookmarkStart w:id="6705" w:name="_Numd19e134330"/>
      <w:bookmarkStart w:id="6706" w:name="_Refd19e134330"/>
      <w:bookmarkStart w:id="6707" w:name="_Tocd19e134330"/>
      <w:r>
        <w:t/>
      </w:r>
      <w:r>
        <w:t>252.232-7012</w:t>
      </w:r>
      <w:r>
        <w:t xml:space="preserve"> Performance-Based Payments—Whole-Contract Basis.</w:t>
      </w:r>
      <w:bookmarkEnd w:id="6706"/>
      <w:bookmarkEnd w:id="6707"/>
      <w:bookmarkEnd w:id="6705"/>
    </w:p>
    <w:p xmlns:tce="http://www.TCE.com">
      <w:pPr>
        <w:pStyle w:val="BodyText"/>
      </w:pPr>
      <w:r>
        <w:t xml:space="preserve">As prescribed in </w:t>
      </w:r>
      <w:r>
        <w:rPr>
          <w:color w:val="0000FF"/>
        </w:rPr>
        <w:fldChar w:fldCharType="begin"/>
      </w:r>
      <w:r>
        <w:rPr>
          <w:color w:val="0000FF"/>
        </w:rPr>
        <w:instrText xml:space="preserve"> REF _Numd19e82379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(DEC 2022)</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81-->
    <w:p xmlns:tce="http://www.TCE.com">
      <w:pPr>
        <w:pStyle w:val="Heading6"/>
      </w:pPr>
      <w:bookmarkStart w:id="6708" w:name="_Numd19e134476"/>
      <w:bookmarkStart w:id="6709" w:name="_Refd19e134476"/>
      <w:bookmarkStart w:id="6710" w:name="_Tocd19e134476"/>
      <w:r>
        <w:t/>
      </w:r>
      <w:r>
        <w:t>252.232-7013</w:t>
      </w:r>
      <w:r>
        <w:t xml:space="preserve"> Performance-Based Payments—Deliverable-Item Basis.</w:t>
      </w:r>
      <w:bookmarkEnd w:id="6709"/>
      <w:bookmarkEnd w:id="6710"/>
      <w:bookmarkEnd w:id="6708"/>
    </w:p>
    <w:p xmlns:tce="http://www.TCE.com">
      <w:pPr>
        <w:pStyle w:val="BodyText"/>
      </w:pPr>
      <w:r>
        <w:t xml:space="preserve">As prescribed in </w:t>
      </w:r>
      <w:r>
        <w:rPr>
          <w:color w:val="0000FF"/>
        </w:rPr>
        <w:fldChar w:fldCharType="begin"/>
      </w:r>
      <w:r>
        <w:rPr>
          <w:color w:val="0000FF"/>
        </w:rPr>
        <w:instrText xml:space="preserve"> REF _Numd19e82379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(DEC 2022)</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79-->
    <w:p xmlns:tce="http://www.TCE.com">
      <w:pPr>
        <w:pStyle w:val="Heading6"/>
      </w:pPr>
      <w:bookmarkStart w:id="6711" w:name="_Numd19e134624"/>
      <w:bookmarkStart w:id="6712" w:name="_Refd19e134624"/>
      <w:bookmarkStart w:id="6713" w:name="_Tocd19e134624"/>
      <w:r>
        <w:t/>
      </w:r>
      <w:r>
        <w:t>252.232-7014</w:t>
      </w:r>
      <w:r>
        <w:t xml:space="preserve"> Reserved</w:t>
      </w:r>
      <w:bookmarkEnd w:id="6712"/>
      <w:bookmarkEnd w:id="6713"/>
      <w:bookmarkEnd w:id="6711"/>
    </w:p>
    <!--Topic unique_229-->
    <w:p xmlns:tce="http://www.TCE.com">
      <w:pPr>
        <w:pStyle w:val="Heading6"/>
      </w:pPr>
      <w:bookmarkStart w:id="6714" w:name="_Numd19e134639"/>
      <w:bookmarkStart w:id="6715" w:name="_Refd19e134639"/>
      <w:bookmarkStart w:id="6716" w:name="_Tocd19e134639"/>
      <w:r>
        <w:t/>
      </w:r>
      <w:r>
        <w:t>252.232-7015</w:t>
      </w:r>
      <w:r>
        <w:t xml:space="preserve"> Performance-Based Payments—Representation.</w:t>
      </w:r>
      <w:bookmarkEnd w:id="6715"/>
      <w:bookmarkEnd w:id="6716"/>
      <w:bookmarkEnd w:id="6714"/>
    </w:p>
    <w:p xmlns:tce="http://www.TCE.com">
      <w:pPr>
        <w:pStyle w:val="BodyText"/>
      </w:pPr>
      <w:r>
        <w:t xml:space="preserve">As prescribed in </w:t>
      </w:r>
      <w:r>
        <w:rPr>
          <w:color w:val="0000FF"/>
        </w:rPr>
        <w:fldChar w:fldCharType="begin"/>
      </w:r>
      <w:r>
        <w:rPr>
          <w:color w:val="0000FF"/>
        </w:rPr>
        <w:instrText xml:space="preserve"> REF _Numd19e82379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(DEC 2022)</w:t>
      </w:r>
    </w:p>
    <w:p xmlns:tce="http://www.TCE.com">
      <w:pPr>
        <w:pStyle w:val="BodyText"/>
        <w:ind w:left="720"/>
      </w:pPr>
      <w:r>
        <w:t>(a) In accordance with 10 U.S.C. 3802(c),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82-->
    <w:p xmlns:tce="http://www.TCE.com">
      <w:pPr>
        <w:pStyle w:val="Heading6"/>
      </w:pPr>
      <w:bookmarkStart w:id="6717" w:name="_Numd19e134669"/>
      <w:bookmarkStart w:id="6718" w:name="_Refd19e134669"/>
      <w:bookmarkStart w:id="6719" w:name="_Tocd19e134669"/>
      <w:r>
        <w:t/>
      </w:r>
      <w:r>
        <w:t>252.232-7016</w:t>
      </w:r>
      <w:r>
        <w:t xml:space="preserve"> Notice of Progress Payments or Performance-Based Payments.</w:t>
      </w:r>
      <w:bookmarkEnd w:id="6718"/>
      <w:bookmarkEnd w:id="6719"/>
      <w:bookmarkEnd w:id="6717"/>
    </w:p>
    <w:p xmlns:tce="http://www.TCE.com">
      <w:pPr>
        <w:pStyle w:val="BodyText"/>
      </w:pPr>
      <w:r>
        <w:t xml:space="preserve">As prescribed in </w:t>
      </w:r>
      <w:r>
        <w:rPr>
          <w:color w:val="0000FF"/>
        </w:rPr>
        <w:fldChar w:fldCharType="begin"/>
      </w:r>
      <w:r>
        <w:rPr>
          <w:color w:val="0000FF"/>
        </w:rPr>
        <w:instrText xml:space="preserve"> REF _Numd19e82379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_Numd19e134639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2710-->
    <w:p xmlns:tce="http://www.TCE.com">
      <w:pPr>
        <w:pStyle w:val="Heading6"/>
      </w:pPr>
      <w:bookmarkStart w:id="6720" w:name="_Numd19e134714"/>
      <w:bookmarkStart w:id="6721" w:name="_Refd19e134714"/>
      <w:bookmarkStart w:id="6722" w:name="_Tocd19e134714"/>
      <w:r>
        <w:t/>
      </w:r>
      <w:r>
        <w:t>252.232-7017</w:t>
      </w:r>
      <w:r>
        <w:t xml:space="preserve"> Reserved.</w:t>
      </w:r>
      <w:bookmarkEnd w:id="6721"/>
      <w:bookmarkEnd w:id="6722"/>
      <w:bookmarkEnd w:id="6720"/>
    </w:p>
    <!--Topic unique_2711-->
    <w:p xmlns:tce="http://www.TCE.com">
      <w:pPr>
        <w:pStyle w:val="Heading6"/>
      </w:pPr>
      <w:bookmarkStart w:id="6723" w:name="_Numd19e134728"/>
      <w:bookmarkStart w:id="6724" w:name="_Refd19e134728"/>
      <w:bookmarkStart w:id="6725" w:name="_Tocd19e134728"/>
      <w:r>
        <w:t/>
      </w:r>
      <w:r>
        <w:t>252.232-7018</w:t>
      </w:r>
      <w:r>
        <w:t xml:space="preserve"> Progress Payments-Multiple Lots.</w:t>
      </w:r>
      <w:bookmarkEnd w:id="6724"/>
      <w:bookmarkEnd w:id="6725"/>
      <w:bookmarkEnd w:id="6723"/>
    </w:p>
    <w:p xmlns:tce="http://www.TCE.com">
      <w:pPr>
        <w:pStyle w:val="BodyText"/>
      </w:pPr>
      <w:r>
        <w:t xml:space="preserve">As prescribed in </w:t>
      </w:r>
      <w:r>
        <w:rPr>
          <w:color w:val="0000FF"/>
        </w:rPr>
        <w:fldChar w:fldCharType="begin"/>
      </w:r>
      <w:r>
        <w:rPr>
          <w:color w:val="0000FF"/>
        </w:rPr>
        <w:instrText xml:space="preserve"> REF _Numd19e81458 \h </w:instrText>
      </w:r>
      <w:r>
        <w:fldChar w:fldCharType="separate"/>
      </w:r>
      <w:rPr>
        <w:color w:val="0000FF"/>
      </w:rPr>
      <w:r>
        <w:rPr>
          <w:u w:val="single"/>
        </w:rPr>
        <w:t>232.502-4-70</w:t>
      </w:r>
      <w:r>
        <w:rPr>
          <w:color w:val="0000FF"/>
        </w:rPr>
        <w:fldChar w:fldCharType="end"/>
      </w:r>
      <w:r>
        <w:t>(c), use the following clause:</w:t>
      </w:r>
    </w:p>
    <w:p xmlns:tce="http://www.TCE.com">
      <w:pPr>
        <w:pStyle w:val="BodyText"/>
      </w:pPr>
      <w:r>
        <w:t>PROGRESS PAYMENTS-MULTIPLE LOTS (MAY 2023)</w:t>
      </w:r>
    </w:p>
    <w:p xmlns:tce="http://www.TCE.com">
      <w:pPr>
        <w:pStyle w:val="BodyText"/>
        <w:ind w:left="720"/>
      </w:pPr>
      <w:r>
        <w:t xml:space="preserve">(a) </w:t>
      </w:r>
      <w:r>
        <w:rPr>
          <w:i/>
        </w:rPr>
        <w:t>Definitions</w:t>
      </w:r>
      <w:r>
        <w:t>. As used in this clause—</w:t>
      </w:r>
    </w:p>
    <w:p xmlns:tce="http://www.TCE.com">
      <w:pPr>
        <w:pStyle w:val="BodyText"/>
      </w:pPr>
      <w:r>
        <w:t>“Lot” means one or more fixed-price deliverable line items or deliverable subline items representing a single, severable group where the sum of the costs for each group is segregated and a single progress payment rate is used.</w:t>
      </w:r>
    </w:p>
    <w:p xmlns:tce="http://www.TCE.com">
      <w:pPr>
        <w:pStyle w:val="BodyText"/>
      </w:pPr>
      <w:r>
        <w:t>“Multiple lots” means more than one lot on a single contract where progress payment proration is performed on a lot-wide, versus contract-wide, basis.</w:t>
      </w:r>
    </w:p>
    <w:p xmlns:tce="http://www.TCE.com">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_Numd19e133519 \h </w:instrText>
      </w:r>
      <w:r>
        <w:fldChar w:fldCharType="separate"/>
      </w:r>
      <w:rPr>
        <w:color w:val="0000FF"/>
      </w:rPr>
      <w:r>
        <w:rPr>
          <w:u w:val="single"/>
        </w:rPr>
        <w:t>252.232-7002</w:t>
      </w:r>
      <w:r>
        <w:rPr>
          <w:color w:val="0000FF"/>
        </w:rPr>
        <w:fldChar w:fldCharType="end"/>
      </w:r>
      <w:r>
        <w:t>, Progress Payments for Foreign Military Sales Acquisitions, of this contract, the Contractor shall—</w:t>
      </w:r>
    </w:p>
    <w:p xmlns:tce="http://www.TCE.com">
      <w:pPr>
        <w:pStyle w:val="BodyText"/>
        <w:ind w:left="1440"/>
      </w:pPr>
      <w:r>
        <w:t>(1) Submit separate progress payment requests for each lot identified in the contract;</w:t>
      </w:r>
    </w:p>
    <w:p xmlns:tce="http://www.TCE.com">
      <w:pPr>
        <w:pStyle w:val="BodyText"/>
        <w:ind w:left="1440"/>
      </w:pPr>
      <w:r>
        <w:t xml:space="preserve">(2) Identify the contract price for the lot as the sum of all fixed-priced line items identified to the lot, in accordance with FAR </w:t>
      </w:r>
      <w:hyperlink r:id="rIdHyperlink401">
        <w:r>
          <w:rPr>
            <w:rStyle w:val="Hyperlink"/>
          </w:rPr>
          <w:t>32.501-3</w:t>
        </w:r>
      </w:hyperlink>
      <w:r>
        <w:t>;</w:t>
      </w:r>
    </w:p>
    <w:p xmlns:tce="http://www.TCE.com">
      <w:pPr>
        <w:pStyle w:val="BodyText"/>
        <w:ind w:left="1440"/>
      </w:pPr>
      <w:r>
        <w:t>(3) Identify the lot on each progress payment request to which the request applies;</w:t>
      </w:r>
    </w:p>
    <w:p xmlns:tce="http://www.TCE.com">
      <w:pPr>
        <w:pStyle w:val="BodyText"/>
        <w:ind w:left="1440"/>
      </w:pPr>
      <w:r>
        <w:t>(4) Calculate each request on the basis of the price, costs (including the cost to complete), subcontractor financing, and progress payment liquidations of the lot to which it applies; and</w:t>
      </w:r>
    </w:p>
    <w:p xmlns:tce="http://www.TCE.com">
      <w:pPr>
        <w:pStyle w:val="BodyText"/>
        <w:ind w:left="1440"/>
      </w:pPr>
      <w:r>
        <w:t>(5) Distribute costs among lots in a manner acceptable to the Administrative Contracting Officer.</w:t>
      </w:r>
    </w:p>
    <w:p xmlns:tce="http://www.TCE.com">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_Numd19e133519 \h </w:instrText>
      </w:r>
      <w:r>
        <w:fldChar w:fldCharType="separate"/>
      </w:r>
      <w:rPr>
        <w:color w:val="0000FF"/>
      </w:rPr>
      <w:r>
        <w:rPr>
          <w:u w:val="single"/>
        </w:rPr>
        <w:t>252.232-7002</w:t>
      </w:r>
      <w:r>
        <w:rPr>
          <w:color w:val="0000FF"/>
        </w:rPr>
        <w:fldChar w:fldCharType="end"/>
      </w:r>
      <w:r>
        <w:t>, Progress Payments for Foreign Military Sales Acquisitions, of this contract.</w:t>
      </w:r>
    </w:p>
    <w:p xmlns:tce="http://www.TCE.com">
      <w:pPr>
        <w:pStyle w:val="BodyText"/>
      </w:pPr>
      <w:r>
        <w:t>(End of clause)</w:t>
      </w:r>
    </w:p>
    <!--Topic unique_2712-->
    <w:p xmlns:tce="http://www.TCE.com">
      <w:pPr>
        <w:pStyle w:val="Heading5"/>
      </w:pPr>
      <w:bookmarkStart w:id="6726" w:name="_Numd19e134792"/>
      <w:bookmarkStart w:id="6727" w:name="_Refd19e134792"/>
      <w:bookmarkStart w:id="6728" w:name="_Tocd19e134792"/>
      <w:r>
        <w:t/>
      </w:r>
      <w:r>
        <w:t>252.233</w:t>
      </w:r>
      <w:r>
        <w:t xml:space="preserve"> RESERVED</w:t>
      </w:r>
      <w:bookmarkEnd w:id="6727"/>
      <w:bookmarkEnd w:id="6728"/>
      <w:bookmarkEnd w:id="6726"/>
    </w:p>
    <!--Topic unique_2713-->
    <w:p xmlns:tce="http://www.TCE.com">
      <w:pPr>
        <w:pStyle w:val="Heading6"/>
      </w:pPr>
      <w:bookmarkStart w:id="6729" w:name="_Numd19e134805"/>
      <w:bookmarkStart w:id="6730" w:name="_Refd19e134805"/>
      <w:bookmarkStart w:id="6731" w:name="_Tocd19e134805"/>
      <w:r>
        <w:t/>
      </w:r>
      <w:r>
        <w:t>252.233-7000</w:t>
      </w:r>
      <w:r>
        <w:t xml:space="preserve"> Reserved.</w:t>
      </w:r>
      <w:bookmarkEnd w:id="6730"/>
      <w:bookmarkEnd w:id="6731"/>
      <w:bookmarkEnd w:id="6729"/>
    </w:p>
    <!--Topic unique_2001-->
    <w:p xmlns:tce="http://www.TCE.com">
      <w:pPr>
        <w:pStyle w:val="Heading6"/>
      </w:pPr>
      <w:bookmarkStart w:id="6732" w:name="_Numd19e134820"/>
      <w:bookmarkStart w:id="6733" w:name="_Refd19e134820"/>
      <w:bookmarkStart w:id="6734" w:name="_Tocd19e134820"/>
      <w:r>
        <w:t/>
      </w:r>
      <w:r>
        <w:t>252.233-7001</w:t>
      </w:r>
      <w:r>
        <w:t xml:space="preserve"> Choice of Law (Overseas).</w:t>
      </w:r>
      <w:bookmarkEnd w:id="6733"/>
      <w:bookmarkEnd w:id="6734"/>
      <w:bookmarkEnd w:id="6732"/>
    </w:p>
    <w:p xmlns:tce="http://www.TCE.com">
      <w:pPr>
        <w:pStyle w:val="BodyText"/>
      </w:pPr>
      <w:r>
        <w:t xml:space="preserve">As prescribed in </w:t>
      </w:r>
      <w:r>
        <w:rPr>
          <w:color w:val="0000FF"/>
        </w:rPr>
        <w:fldChar w:fldCharType="begin"/>
      </w:r>
      <w:r>
        <w:rPr>
          <w:color w:val="0000FF"/>
        </w:rPr>
        <w:instrText xml:space="preserve"> REF _Numd19e83132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714-->
    <w:p xmlns:tce="http://www.TCE.com">
      <w:pPr>
        <w:pStyle w:val="Heading5"/>
      </w:pPr>
      <w:bookmarkStart w:id="6735" w:name="_Numd19e134849"/>
      <w:bookmarkStart w:id="6736" w:name="_Refd19e134849"/>
      <w:bookmarkStart w:id="6737" w:name="_Tocd19e134849"/>
      <w:r>
        <w:t/>
      </w:r>
      <w:r>
        <w:t>252.234</w:t>
      </w:r>
      <w:r>
        <w:t xml:space="preserve"> RESERVED</w:t>
      </w:r>
      <w:bookmarkEnd w:id="6736"/>
      <w:bookmarkEnd w:id="6737"/>
      <w:bookmarkEnd w:id="6735"/>
    </w:p>
    <!--Topic unique_2021-->
    <w:p xmlns:tce="http://www.TCE.com">
      <w:pPr>
        <w:pStyle w:val="Heading6"/>
      </w:pPr>
      <w:bookmarkStart w:id="6738" w:name="_Numd19e134862"/>
      <w:bookmarkStart w:id="6739" w:name="_Refd19e134862"/>
      <w:bookmarkStart w:id="6740" w:name="_Tocd19e134862"/>
      <w:r>
        <w:t/>
      </w:r>
      <w:r>
        <w:t>252.234-7001</w:t>
      </w:r>
      <w:r>
        <w:t xml:space="preserve"> Notice of Earned Value Management System.</w:t>
      </w:r>
      <w:bookmarkEnd w:id="6739"/>
      <w:bookmarkEnd w:id="6740"/>
      <w:bookmarkEnd w:id="6738"/>
    </w:p>
    <w:p xmlns:tce="http://www.TCE.com">
      <w:pPr>
        <w:pStyle w:val="BodyText"/>
      </w:pPr>
      <w:r>
        <w:t xml:space="preserve">As prescribed in </w:t>
      </w:r>
      <w:r>
        <w:rPr>
          <w:color w:val="0000FF"/>
        </w:rPr>
        <w:fldChar w:fldCharType="begin"/>
      </w:r>
      <w:r>
        <w:rPr>
          <w:color w:val="0000FF"/>
        </w:rPr>
        <w:instrText xml:space="preserve"> REF _Numd19e83734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2019-->
    <w:p xmlns:tce="http://www.TCE.com">
      <w:pPr>
        <w:pStyle w:val="Heading6"/>
      </w:pPr>
      <w:bookmarkStart w:id="6741" w:name="_Numd19e134924"/>
      <w:bookmarkStart w:id="6742" w:name="_Refd19e134924"/>
      <w:bookmarkStart w:id="6743" w:name="_Tocd19e134924"/>
      <w:r>
        <w:t/>
      </w:r>
      <w:r>
        <w:t>252.234-7002</w:t>
      </w:r>
      <w:r>
        <w:t xml:space="preserve"> Earned Value Management System.</w:t>
      </w:r>
      <w:bookmarkEnd w:id="6742"/>
      <w:bookmarkEnd w:id="6743"/>
      <w:bookmarkEnd w:id="6741"/>
    </w:p>
    <w:p xmlns:tce="http://www.TCE.com">
      <w:pPr>
        <w:pStyle w:val="BodyText"/>
      </w:pPr>
      <w:r>
        <w:t xml:space="preserve">As prescribed in </w:t>
      </w:r>
      <w:r>
        <w:rPr>
          <w:color w:val="0000FF"/>
        </w:rPr>
        <w:fldChar w:fldCharType="begin"/>
      </w:r>
      <w:r>
        <w:rPr>
          <w:color w:val="0000FF"/>
        </w:rPr>
        <w:instrText xml:space="preserve"> REF _Numd19e83734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715-->
    <w:p xmlns:tce="http://www.TCE.com">
      <w:pPr>
        <w:pStyle w:val="Heading6"/>
      </w:pPr>
      <w:bookmarkStart w:id="6744" w:name="_Numd19e135091"/>
      <w:bookmarkStart w:id="6745" w:name="_Refd19e135091"/>
      <w:bookmarkStart w:id="6746" w:name="_Tocd19e135091"/>
      <w:r>
        <w:t/>
      </w:r>
      <w:r>
        <w:t>252.234–7003</w:t>
      </w:r>
      <w:r>
        <w:t xml:space="preserve"> Notice of Cost and Software Data Reporting System.</w:t>
      </w:r>
      <w:bookmarkEnd w:id="6745"/>
      <w:bookmarkEnd w:id="6746"/>
      <w:bookmarkEnd w:id="6744"/>
    </w:p>
    <w:p xmlns:tce="http://www.TCE.com">
      <w:pPr>
        <w:pStyle w:val="BodyText"/>
      </w:pPr>
      <w:r>
        <w:t xml:space="preserve">Basic. As prescribed in </w:t>
      </w:r>
      <w:r>
        <w:rPr>
          <w:color w:val="0000FF"/>
        </w:rPr>
        <w:fldChar w:fldCharType="begin"/>
      </w:r>
      <w:r>
        <w:rPr>
          <w:color w:val="0000FF"/>
        </w:rPr>
        <w:instrText xml:space="preserve"> REF _Numd19e84013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_Numd19e84013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2023-->
    <w:p xmlns:tce="http://www.TCE.com">
      <w:pPr>
        <w:pStyle w:val="Heading6"/>
      </w:pPr>
      <w:bookmarkStart w:id="6747" w:name="_Numd19e135177"/>
      <w:bookmarkStart w:id="6748" w:name="_Refd19e135177"/>
      <w:bookmarkStart w:id="6749" w:name="_Tocd19e135177"/>
      <w:r>
        <w:t/>
      </w:r>
      <w:r>
        <w:t>252.234-7004</w:t>
      </w:r>
      <w:r>
        <w:t xml:space="preserve"> Cost and Software Data Reporting System.</w:t>
      </w:r>
      <w:bookmarkEnd w:id="6748"/>
      <w:bookmarkEnd w:id="6749"/>
      <w:bookmarkEnd w:id="6747"/>
    </w:p>
    <w:p xmlns:tce="http://www.TCE.com">
      <w:pPr>
        <w:pStyle w:val="BodyText"/>
      </w:pPr>
      <w:r>
        <w:t xml:space="preserve">Basic. As prescribed in </w:t>
      </w:r>
      <w:r>
        <w:rPr>
          <w:color w:val="0000FF"/>
        </w:rPr>
        <w:fldChar w:fldCharType="begin"/>
      </w:r>
      <w:r>
        <w:rPr>
          <w:color w:val="0000FF"/>
        </w:rPr>
        <w:instrText xml:space="preserve"> REF _Numd19e84013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_Numd19e84013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716-->
    <w:p xmlns:tce="http://www.TCE.com">
      <w:pPr>
        <w:pStyle w:val="Heading5"/>
      </w:pPr>
      <w:bookmarkStart w:id="6750" w:name="_Numd19e135238"/>
      <w:bookmarkStart w:id="6751" w:name="_Refd19e135238"/>
      <w:bookmarkStart w:id="6752" w:name="_Tocd19e135238"/>
      <w:r>
        <w:t/>
      </w:r>
      <w:r>
        <w:t>252.235</w:t>
      </w:r>
      <w:r>
        <w:t xml:space="preserve"> RESERVED</w:t>
      </w:r>
      <w:bookmarkEnd w:id="6751"/>
      <w:bookmarkEnd w:id="6752"/>
      <w:bookmarkEnd w:id="6750"/>
    </w:p>
    <!--Topic unique_2043-->
    <w:p xmlns:tce="http://www.TCE.com">
      <w:pPr>
        <w:pStyle w:val="Heading6"/>
      </w:pPr>
      <w:bookmarkStart w:id="6753" w:name="_Numd19e135251"/>
      <w:bookmarkStart w:id="6754" w:name="_Refd19e135251"/>
      <w:bookmarkStart w:id="6755" w:name="_Tocd19e135251"/>
      <w:r>
        <w:t/>
      </w:r>
      <w:r>
        <w:t>252.235-7000</w:t>
      </w:r>
      <w:r>
        <w:t xml:space="preserve"> Indemnification Under 10 U.S.C. 3861—Fixed Price.</w:t>
      </w:r>
      <w:bookmarkEnd w:id="6754"/>
      <w:bookmarkEnd w:id="6755"/>
      <w:bookmarkEnd w:id="6753"/>
    </w:p>
    <w:p xmlns:tce="http://www.TCE.com">
      <w:pPr>
        <w:pStyle w:val="BodyText"/>
      </w:pPr>
      <w:r>
        <w:t xml:space="preserve">As prescribed in </w:t>
      </w:r>
      <w:r>
        <w:rPr>
          <w:color w:val="0000FF"/>
        </w:rPr>
        <w:fldChar w:fldCharType="begin"/>
      </w:r>
      <w:r>
        <w:rPr>
          <w:color w:val="0000FF"/>
        </w:rPr>
        <w:instrText xml:space="preserve"> REF _Numd19e84692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3861—FIXED PRICE (DEC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2044-->
    <w:p xmlns:tce="http://www.TCE.com">
      <w:pPr>
        <w:pStyle w:val="Heading6"/>
      </w:pPr>
      <w:bookmarkStart w:id="6756" w:name="_Numd19e135344"/>
      <w:bookmarkStart w:id="6757" w:name="_Refd19e135344"/>
      <w:bookmarkStart w:id="6758" w:name="_Tocd19e135344"/>
      <w:r>
        <w:t/>
      </w:r>
      <w:r>
        <w:t>252.235-7001</w:t>
      </w:r>
      <w:r>
        <w:t xml:space="preserve"> Indemnification Under 10 U.S.C. 3861—Cost Reimbursement.</w:t>
      </w:r>
      <w:bookmarkEnd w:id="6757"/>
      <w:bookmarkEnd w:id="6758"/>
      <w:bookmarkEnd w:id="6756"/>
    </w:p>
    <w:p xmlns:tce="http://www.TCE.com">
      <w:pPr>
        <w:pStyle w:val="BodyText"/>
      </w:pPr>
      <w:r>
        <w:t xml:space="preserve">As prescribed in </w:t>
      </w:r>
      <w:r>
        <w:rPr>
          <w:color w:val="0000FF"/>
        </w:rPr>
        <w:fldChar w:fldCharType="begin"/>
      </w:r>
      <w:r>
        <w:rPr>
          <w:color w:val="0000FF"/>
        </w:rPr>
        <w:instrText xml:space="preserve"> REF _Numd19e84692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3861—COST REIMBURSEMENT(DEC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2045-->
    <w:p xmlns:tce="http://www.TCE.com">
      <w:pPr>
        <w:pStyle w:val="Heading6"/>
      </w:pPr>
      <w:bookmarkStart w:id="6759" w:name="_Numd19e135438"/>
      <w:bookmarkStart w:id="6760" w:name="_Refd19e135438"/>
      <w:bookmarkStart w:id="6761" w:name="_Tocd19e135438"/>
      <w:r>
        <w:t/>
      </w:r>
      <w:r>
        <w:t>252.235-7002</w:t>
      </w:r>
      <w:r>
        <w:t xml:space="preserve"> Animal Welfare.</w:t>
      </w:r>
      <w:bookmarkEnd w:id="6760"/>
      <w:bookmarkEnd w:id="6761"/>
      <w:bookmarkEnd w:id="6759"/>
    </w:p>
    <w:p xmlns:tce="http://www.TCE.com">
      <w:pPr>
        <w:pStyle w:val="BodyText"/>
      </w:pPr>
      <w:r>
        <w:t xml:space="preserve">As prescribed in </w:t>
      </w:r>
      <w:r>
        <w:rPr>
          <w:color w:val="0000FF"/>
        </w:rPr>
        <w:fldChar w:fldCharType="begin"/>
      </w:r>
      <w:r>
        <w:rPr>
          <w:color w:val="0000FF"/>
        </w:rPr>
        <w:instrText xml:space="preserve"> REF _Numd19e84750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2046-->
    <w:p xmlns:tce="http://www.TCE.com">
      <w:pPr>
        <w:pStyle w:val="Heading6"/>
      </w:pPr>
      <w:bookmarkStart w:id="6762" w:name="_Numd19e135487"/>
      <w:bookmarkStart w:id="6763" w:name="_Refd19e135487"/>
      <w:bookmarkStart w:id="6764" w:name="_Tocd19e135487"/>
      <w:r>
        <w:t/>
      </w:r>
      <w:r>
        <w:t>252.235-7003</w:t>
      </w:r>
      <w:r>
        <w:t xml:space="preserve"> Frequency Authorization.</w:t>
      </w:r>
      <w:bookmarkEnd w:id="6763"/>
      <w:bookmarkEnd w:id="6764"/>
      <w:bookmarkEnd w:id="6762"/>
    </w:p>
    <w:p xmlns:tce="http://www.TCE.com">
      <w:pPr>
        <w:pStyle w:val="BodyText"/>
      </w:pPr>
      <w:r>
        <w:t/>
      </w:r>
      <w:r>
        <w:rPr>
          <w:i/>
        </w:rPr>
        <w:t>Basic</w:t>
      </w:r>
      <w:r>
        <w:t xml:space="preserve">. As prescribed in </w:t>
      </w:r>
      <w:r>
        <w:rPr>
          <w:color w:val="0000FF"/>
        </w:rPr>
        <w:fldChar w:fldCharType="begin"/>
      </w:r>
      <w:r>
        <w:rPr>
          <w:color w:val="0000FF"/>
        </w:rPr>
        <w:instrText xml:space="preserve"> REF _Numd19e84750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_Numd19e84750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65-->
    <w:p xmlns:tce="http://www.TCE.com">
      <w:pPr>
        <w:pStyle w:val="Heading6"/>
      </w:pPr>
      <w:bookmarkStart w:id="6765" w:name="_Numd19e135549"/>
      <w:bookmarkStart w:id="6766" w:name="_Refd19e135549"/>
      <w:bookmarkStart w:id="6767" w:name="_Tocd19e135549"/>
      <w:r>
        <w:t/>
      </w:r>
      <w:r>
        <w:t>252.235-7004</w:t>
      </w:r>
      <w:r>
        <w:t xml:space="preserve"> Protection of Human Subjects.</w:t>
      </w:r>
      <w:bookmarkEnd w:id="6766"/>
      <w:bookmarkEnd w:id="6767"/>
      <w:bookmarkEnd w:id="6765"/>
    </w:p>
    <w:p xmlns:tce="http://www.TCE.com">
      <w:pPr>
        <w:pStyle w:val="BodyText"/>
      </w:pPr>
      <w:r>
        <w:t xml:space="preserve">As prescribed in </w:t>
      </w:r>
      <w:r>
        <w:rPr>
          <w:color w:val="0000FF"/>
        </w:rPr>
        <w:fldChar w:fldCharType="begin"/>
      </w:r>
      <w:r>
        <w:rPr>
          <w:color w:val="0000FF"/>
        </w:rPr>
        <w:instrText xml:space="preserve"> REF _Numd19e84750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717-->
    <w:p xmlns:tce="http://www.TCE.com">
      <w:pPr>
        <w:pStyle w:val="Heading6"/>
      </w:pPr>
      <w:bookmarkStart w:id="6768" w:name="_Numd19e135610"/>
      <w:bookmarkStart w:id="6769" w:name="_Refd19e135610"/>
      <w:bookmarkStart w:id="6770" w:name="_Tocd19e135610"/>
      <w:r>
        <w:t/>
      </w:r>
      <w:r>
        <w:t>252.235-7005</w:t>
      </w:r>
      <w:r>
        <w:t xml:space="preserve"> Reserved.</w:t>
      </w:r>
      <w:bookmarkEnd w:id="6769"/>
      <w:bookmarkEnd w:id="6770"/>
      <w:bookmarkEnd w:id="6768"/>
    </w:p>
    <!--Topic unique_2718-->
    <w:p xmlns:tce="http://www.TCE.com">
      <w:pPr>
        <w:pStyle w:val="Heading6"/>
      </w:pPr>
      <w:bookmarkStart w:id="6771" w:name="_Numd19e135624"/>
      <w:bookmarkStart w:id="6772" w:name="_Refd19e135624"/>
      <w:bookmarkStart w:id="6773" w:name="_Tocd19e135624"/>
      <w:r>
        <w:t/>
      </w:r>
      <w:r>
        <w:t>252.235-7006</w:t>
      </w:r>
      <w:r>
        <w:t xml:space="preserve"> Reserved.</w:t>
      </w:r>
      <w:bookmarkEnd w:id="6772"/>
      <w:bookmarkEnd w:id="6773"/>
      <w:bookmarkEnd w:id="6771"/>
    </w:p>
    <!--Topic unique_2719-->
    <w:p xmlns:tce="http://www.TCE.com">
      <w:pPr>
        <w:pStyle w:val="Heading6"/>
      </w:pPr>
      <w:bookmarkStart w:id="6774" w:name="_Numd19e135639"/>
      <w:bookmarkStart w:id="6775" w:name="_Refd19e135639"/>
      <w:bookmarkStart w:id="6776" w:name="_Tocd19e135639"/>
      <w:r>
        <w:t/>
      </w:r>
      <w:r>
        <w:t>252.235-7007</w:t>
      </w:r>
      <w:r>
        <w:t xml:space="preserve"> Reserved.</w:t>
      </w:r>
      <w:bookmarkEnd w:id="6775"/>
      <w:bookmarkEnd w:id="6776"/>
      <w:bookmarkEnd w:id="6774"/>
    </w:p>
    <!--Topic unique_2720-->
    <w:p xmlns:tce="http://www.TCE.com">
      <w:pPr>
        <w:pStyle w:val="Heading6"/>
      </w:pPr>
      <w:bookmarkStart w:id="6777" w:name="_Numd19e135653"/>
      <w:bookmarkStart w:id="6778" w:name="_Refd19e135653"/>
      <w:bookmarkStart w:id="6779" w:name="_Tocd19e135653"/>
      <w:r>
        <w:t/>
      </w:r>
      <w:r>
        <w:t>252.235-7008</w:t>
      </w:r>
      <w:r>
        <w:t xml:space="preserve"> Reserved.</w:t>
      </w:r>
      <w:bookmarkEnd w:id="6778"/>
      <w:bookmarkEnd w:id="6779"/>
      <w:bookmarkEnd w:id="6777"/>
    </w:p>
    <!--Topic unique_2721-->
    <w:p xmlns:tce="http://www.TCE.com">
      <w:pPr>
        <w:pStyle w:val="Heading6"/>
      </w:pPr>
      <w:bookmarkStart w:id="6780" w:name="_Numd19e135668"/>
      <w:bookmarkStart w:id="6781" w:name="_Refd19e135668"/>
      <w:bookmarkStart w:id="6782" w:name="_Tocd19e135668"/>
      <w:r>
        <w:t/>
      </w:r>
      <w:r>
        <w:t>252.235-7009</w:t>
      </w:r>
      <w:r>
        <w:t xml:space="preserve"> Reserved.</w:t>
      </w:r>
      <w:bookmarkEnd w:id="6781"/>
      <w:bookmarkEnd w:id="6782"/>
      <w:bookmarkEnd w:id="6780"/>
    </w:p>
    <!--Topic unique_2047-->
    <w:p xmlns:tce="http://www.TCE.com">
      <w:pPr>
        <w:pStyle w:val="Heading6"/>
      </w:pPr>
      <w:bookmarkStart w:id="6783" w:name="_Numd19e135682"/>
      <w:bookmarkStart w:id="6784" w:name="_Refd19e135682"/>
      <w:bookmarkStart w:id="6785" w:name="_Tocd19e135682"/>
      <w:r>
        <w:t/>
      </w:r>
      <w:r>
        <w:t>252.235-7010</w:t>
      </w:r>
      <w:r>
        <w:t xml:space="preserve"> Acknowledgment of Support and Disclaimer.</w:t>
      </w:r>
      <w:bookmarkEnd w:id="6784"/>
      <w:bookmarkEnd w:id="6785"/>
      <w:bookmarkEnd w:id="6783"/>
    </w:p>
    <w:p xmlns:tce="http://www.TCE.com">
      <w:pPr>
        <w:pStyle w:val="BodyText"/>
      </w:pPr>
      <w:r>
        <w:t xml:space="preserve">As prescribed in </w:t>
      </w:r>
      <w:r>
        <w:rPr>
          <w:color w:val="0000FF"/>
        </w:rPr>
        <w:fldChar w:fldCharType="begin"/>
      </w:r>
      <w:r>
        <w:rPr>
          <w:color w:val="0000FF"/>
        </w:rPr>
        <w:instrText xml:space="preserve"> REF _Numd19e84750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2048-->
    <w:p xmlns:tce="http://www.TCE.com">
      <w:pPr>
        <w:pStyle w:val="Heading6"/>
      </w:pPr>
      <w:bookmarkStart w:id="6786" w:name="_Numd19e135713"/>
      <w:bookmarkStart w:id="6787" w:name="_Refd19e135713"/>
      <w:bookmarkStart w:id="6788" w:name="_Tocd19e135713"/>
      <w:r>
        <w:t/>
      </w:r>
      <w:r>
        <w:t>252.235-7011</w:t>
      </w:r>
      <w:r>
        <w:t xml:space="preserve"> Final Scientific or Technical Report.</w:t>
      </w:r>
      <w:bookmarkEnd w:id="6787"/>
      <w:bookmarkEnd w:id="6788"/>
      <w:bookmarkEnd w:id="6786"/>
    </w:p>
    <w:p xmlns:tce="http://www.TCE.com">
      <w:pPr>
        <w:pStyle w:val="BodyText"/>
      </w:pPr>
      <w:r>
        <w:t xml:space="preserve">As prescribed in </w:t>
      </w:r>
      <w:r>
        <w:rPr>
          <w:color w:val="0000FF"/>
        </w:rPr>
        <w:fldChar w:fldCharType="begin"/>
      </w:r>
      <w:r>
        <w:rPr>
          <w:color w:val="0000FF"/>
        </w:rPr>
        <w:instrText xml:space="preserve"> REF _Numd19e84750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722-->
    <w:p xmlns:tce="http://www.TCE.com">
      <w:pPr>
        <w:pStyle w:val="Heading5"/>
      </w:pPr>
      <w:bookmarkStart w:id="6789" w:name="_Numd19e135748"/>
      <w:bookmarkStart w:id="6790" w:name="_Refd19e135748"/>
      <w:bookmarkStart w:id="6791" w:name="_Tocd19e135748"/>
      <w:r>
        <w:t/>
      </w:r>
      <w:r>
        <w:t>252.236</w:t>
      </w:r>
      <w:r>
        <w:t xml:space="preserve"> RESERVED</w:t>
      </w:r>
      <w:bookmarkEnd w:id="6790"/>
      <w:bookmarkEnd w:id="6791"/>
      <w:bookmarkEnd w:id="6789"/>
    </w:p>
    <!--Topic unique_2088-->
    <w:p xmlns:tce="http://www.TCE.com">
      <w:pPr>
        <w:pStyle w:val="Heading6"/>
      </w:pPr>
      <w:bookmarkStart w:id="6792" w:name="_Numd19e135761"/>
      <w:bookmarkStart w:id="6793" w:name="_Refd19e135761"/>
      <w:bookmarkStart w:id="6794" w:name="_Tocd19e135761"/>
      <w:r>
        <w:t/>
      </w:r>
      <w:r>
        <w:t>252.236-7000</w:t>
      </w:r>
      <w:r>
        <w:t xml:space="preserve"> Modification Proposals—Price Breakdown.</w:t>
      </w:r>
      <w:bookmarkEnd w:id="6793"/>
      <w:bookmarkEnd w:id="6794"/>
      <w:bookmarkEnd w:id="6792"/>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89-->
    <w:p xmlns:tce="http://www.TCE.com">
      <w:pPr>
        <w:pStyle w:val="Heading6"/>
      </w:pPr>
      <w:bookmarkStart w:id="6795" w:name="_Numd19e135811"/>
      <w:bookmarkStart w:id="6796" w:name="_Refd19e135811"/>
      <w:bookmarkStart w:id="6797" w:name="_Tocd19e135811"/>
      <w:r>
        <w:t/>
      </w:r>
      <w:r>
        <w:t>252.236-7001</w:t>
      </w:r>
      <w:r>
        <w:t xml:space="preserve"> Contract Drawings and Specifications.</w:t>
      </w:r>
      <w:bookmarkEnd w:id="6796"/>
      <w:bookmarkEnd w:id="6797"/>
      <w:bookmarkEnd w:id="6795"/>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90-->
    <w:p xmlns:tce="http://www.TCE.com">
      <w:pPr>
        <w:pStyle w:val="Heading6"/>
      </w:pPr>
      <w:bookmarkStart w:id="6798" w:name="_Numd19e135895"/>
      <w:bookmarkStart w:id="6799" w:name="_Refd19e135895"/>
      <w:bookmarkStart w:id="6800" w:name="_Tocd19e135895"/>
      <w:r>
        <w:t/>
      </w:r>
      <w:r>
        <w:t>252.236-7002</w:t>
      </w:r>
      <w:r>
        <w:t xml:space="preserve"> Obstruction of Navigable Waterways.</w:t>
      </w:r>
      <w:bookmarkEnd w:id="6799"/>
      <w:bookmarkEnd w:id="6800"/>
      <w:bookmarkEnd w:id="6798"/>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xmlns:tce="http://www.TCE.com">
      <w:pPr>
        <w:pStyle w:val="BodyText"/>
      </w:pPr>
      <w:r>
        <w:t>(End of clause)</w:t>
      </w:r>
    </w:p>
    <!--Topic unique_2091-->
    <w:p xmlns:tce="http://www.TCE.com">
      <w:pPr>
        <w:pStyle w:val="Heading6"/>
      </w:pPr>
      <w:bookmarkStart w:id="6801" w:name="_Numd19e135944"/>
      <w:bookmarkStart w:id="6802" w:name="_Refd19e135944"/>
      <w:bookmarkStart w:id="6803" w:name="_Tocd19e135944"/>
      <w:r>
        <w:t/>
      </w:r>
      <w:r>
        <w:t>252.236-7003</w:t>
      </w:r>
      <w:r>
        <w:t xml:space="preserve"> Payment for Mobilization and Preparatory Work.</w:t>
      </w:r>
      <w:bookmarkEnd w:id="6802"/>
      <w:bookmarkEnd w:id="6803"/>
      <w:bookmarkEnd w:id="6801"/>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92-->
    <w:p xmlns:tce="http://www.TCE.com">
      <w:pPr>
        <w:pStyle w:val="Heading6"/>
      </w:pPr>
      <w:bookmarkStart w:id="6804" w:name="_Numd19e136026"/>
      <w:bookmarkStart w:id="6805" w:name="_Refd19e136026"/>
      <w:bookmarkStart w:id="6806" w:name="_Tocd19e136026"/>
      <w:r>
        <w:t/>
      </w:r>
      <w:r>
        <w:t>252.236-7004</w:t>
      </w:r>
      <w:r>
        <w:t xml:space="preserve"> Payment for Mobilization and Demobilization.</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93-->
    <w:p xmlns:tce="http://www.TCE.com">
      <w:pPr>
        <w:pStyle w:val="Heading6"/>
      </w:pPr>
      <w:bookmarkStart w:id="6807" w:name="_Numd19e136072"/>
      <w:bookmarkStart w:id="6808" w:name="_Refd19e136072"/>
      <w:bookmarkStart w:id="6809" w:name="_Tocd19e136072"/>
      <w:r>
        <w:t/>
      </w:r>
      <w:r>
        <w:t>252.236-7005</w:t>
      </w:r>
      <w:r>
        <w:t xml:space="preserve"> Airfield Safety Precautions.</w:t>
      </w:r>
      <w:bookmarkEnd w:id="6808"/>
      <w:bookmarkEnd w:id="6809"/>
      <w:bookmarkEnd w:id="6807"/>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94-->
    <w:p xmlns:tce="http://www.TCE.com">
      <w:pPr>
        <w:pStyle w:val="Heading6"/>
      </w:pPr>
      <w:bookmarkStart w:id="6810" w:name="_Numd19e136212"/>
      <w:bookmarkStart w:id="6811" w:name="_Refd19e136212"/>
      <w:bookmarkStart w:id="6812" w:name="_Tocd19e136212"/>
      <w:r>
        <w:t/>
      </w:r>
      <w:r>
        <w:t>252.236-7006</w:t>
      </w:r>
      <w:r>
        <w:t xml:space="preserve"> Cost Limitation.</w:t>
      </w:r>
      <w:bookmarkEnd w:id="6811"/>
      <w:bookmarkEnd w:id="6812"/>
      <w:bookmarkEnd w:id="6810"/>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95-->
    <w:p xmlns:tce="http://www.TCE.com">
      <w:pPr>
        <w:pStyle w:val="Heading6"/>
      </w:pPr>
      <w:bookmarkStart w:id="6813" w:name="_Numd19e136251"/>
      <w:bookmarkStart w:id="6814" w:name="_Refd19e136251"/>
      <w:bookmarkStart w:id="6815" w:name="_Tocd19e136251"/>
      <w:r>
        <w:t/>
      </w:r>
      <w:r>
        <w:t>252.236-7007</w:t>
      </w:r>
      <w:r>
        <w:t xml:space="preserve"> Additive or Deductive Items.</w:t>
      </w:r>
      <w:bookmarkEnd w:id="6814"/>
      <w:bookmarkEnd w:id="6815"/>
      <w:bookmarkEnd w:id="6813"/>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96-->
    <w:p xmlns:tce="http://www.TCE.com">
      <w:pPr>
        <w:pStyle w:val="Heading6"/>
      </w:pPr>
      <w:bookmarkStart w:id="6816" w:name="_Numd19e136307"/>
      <w:bookmarkStart w:id="6817" w:name="_Refd19e136307"/>
      <w:bookmarkStart w:id="6818" w:name="_Tocd19e136307"/>
      <w:r>
        <w:t/>
      </w:r>
      <w:r>
        <w:t>252.236-7008</w:t>
      </w:r>
      <w:r>
        <w:t xml:space="preserve"> Contract Prices—Bidding Schedules.</w:t>
      </w:r>
      <w:bookmarkEnd w:id="6817"/>
      <w:bookmarkEnd w:id="6818"/>
      <w:bookmarkEnd w:id="6816"/>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723-->
    <w:p xmlns:tce="http://www.TCE.com">
      <w:pPr>
        <w:pStyle w:val="Heading6"/>
      </w:pPr>
      <w:bookmarkStart w:id="6819" w:name="_Numd19e136342"/>
      <w:bookmarkStart w:id="6820" w:name="_Refd19e136342"/>
      <w:bookmarkStart w:id="6821" w:name="_Tocd19e136342"/>
      <w:r>
        <w:t/>
      </w:r>
      <w:r>
        <w:t>252.236-7009</w:t>
      </w:r>
      <w:r>
        <w:t xml:space="preserve"> Reserved.</w:t>
      </w:r>
      <w:bookmarkEnd w:id="6820"/>
      <w:bookmarkEnd w:id="6821"/>
      <w:bookmarkEnd w:id="6819"/>
    </w:p>
    <!--Topic unique_2082-->
    <w:p xmlns:tce="http://www.TCE.com">
      <w:pPr>
        <w:pStyle w:val="Heading6"/>
      </w:pPr>
      <w:bookmarkStart w:id="6822" w:name="_Numd19e136356"/>
      <w:bookmarkStart w:id="6823" w:name="_Refd19e136356"/>
      <w:bookmarkStart w:id="6824" w:name="_Tocd19e136356"/>
      <w:r>
        <w:t/>
      </w:r>
      <w:r>
        <w:t>252.236-7010</w:t>
      </w:r>
      <w:r>
        <w:t xml:space="preserve"> Overseas Military Construction—Preference for United States Firms.</w:t>
      </w:r>
      <w:bookmarkEnd w:id="6823"/>
      <w:bookmarkEnd w:id="6824"/>
      <w:bookmarkEnd w:id="6822"/>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83-->
    <w:p xmlns:tce="http://www.TCE.com">
      <w:pPr>
        <w:pStyle w:val="Heading6"/>
      </w:pPr>
      <w:bookmarkStart w:id="6825" w:name="_Numd19e136404"/>
      <w:bookmarkStart w:id="6826" w:name="_Refd19e136404"/>
      <w:bookmarkStart w:id="6827" w:name="_Tocd19e136404"/>
      <w:r>
        <w:t/>
      </w:r>
      <w:r>
        <w:t>252.236-7011</w:t>
      </w:r>
      <w:r>
        <w:t xml:space="preserve"> Overseas Architect-Engineer Services—Restriction to United States Firms.</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_Numd19e85889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81-->
    <w:p xmlns:tce="http://www.TCE.com">
      <w:pPr>
        <w:pStyle w:val="Heading6"/>
      </w:pPr>
      <w:bookmarkStart w:id="6828" w:name="_Numd19e136451"/>
      <w:bookmarkStart w:id="6829" w:name="_Refd19e136451"/>
      <w:bookmarkStart w:id="6830" w:name="_Tocd19e136451"/>
      <w:r>
        <w:t/>
      </w:r>
      <w:r>
        <w:t>252.236-7012</w:t>
      </w:r>
      <w:r>
        <w:t xml:space="preserve"> Military Construction on Kwajalein Atoll—Evaluation Preference.</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97-->
    <w:p xmlns:tce="http://www.TCE.com">
      <w:pPr>
        <w:pStyle w:val="Heading6"/>
      </w:pPr>
      <w:bookmarkStart w:id="6831" w:name="_Numd19e136514"/>
      <w:bookmarkStart w:id="6832" w:name="_Refd19e136514"/>
      <w:bookmarkStart w:id="6833" w:name="_Tocd19e136514"/>
      <w:r>
        <w:t/>
      </w:r>
      <w:r>
        <w:t>252.236-7013</w:t>
      </w:r>
      <w:r>
        <w:t xml:space="preserve"> Requirement for Competition Opportunity for American Steel Producers, Fabricators, and Manufacturers.</w:t>
      </w:r>
      <w:bookmarkEnd w:id="6832"/>
      <w:bookmarkEnd w:id="6833"/>
      <w:bookmarkEnd w:id="6831"/>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(JAN 2023)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xmlns:tce="http://www.TCE.com">
      <w:pPr>
        <w:pStyle w:val="BodyText"/>
      </w:pPr>
      <w:r>
        <w:t>(End of clause)</w:t>
      </w:r>
    </w:p>
    <!--Topic unique_2724-->
    <w:p xmlns:tce="http://www.TCE.com">
      <w:pPr>
        <w:pStyle w:val="Heading5"/>
      </w:pPr>
      <w:bookmarkStart w:id="6834" w:name="_Numd19e136551"/>
      <w:bookmarkStart w:id="6835" w:name="_Refd19e136551"/>
      <w:bookmarkStart w:id="6836" w:name="_Tocd19e136551"/>
      <w:r>
        <w:t/>
      </w:r>
      <w:r>
        <w:t>252.237</w:t>
      </w:r>
      <w:r>
        <w:t xml:space="preserve"> RESERVED</w:t>
      </w:r>
      <w:bookmarkEnd w:id="6835"/>
      <w:bookmarkEnd w:id="6836"/>
      <w:bookmarkEnd w:id="6834"/>
    </w:p>
    <!--Topic unique_2183-->
    <w:p xmlns:tce="http://www.TCE.com">
      <w:pPr>
        <w:pStyle w:val="Heading6"/>
      </w:pPr>
      <w:bookmarkStart w:id="6837" w:name="_Numd19e136564"/>
      <w:bookmarkStart w:id="6838" w:name="_Refd19e136564"/>
      <w:bookmarkStart w:id="6839" w:name="_Tocd19e136564"/>
      <w:r>
        <w:t/>
      </w:r>
      <w:r>
        <w:t>252.237-7000</w:t>
      </w:r>
      <w:r>
        <w:t xml:space="preserve"> Notice of Special Standards of Responsibility.</w:t>
      </w:r>
      <w:bookmarkEnd w:id="6838"/>
      <w:bookmarkEnd w:id="6839"/>
      <w:bookmarkEnd w:id="6837"/>
    </w:p>
    <w:p xmlns:tce="http://www.TCE.com">
      <w:pPr>
        <w:pStyle w:val="BodyText"/>
      </w:pPr>
      <w:r>
        <w:t xml:space="preserve">As prescribed in </w:t>
      </w:r>
      <w:r>
        <w:rPr>
          <w:color w:val="0000FF"/>
        </w:rPr>
        <w:fldChar w:fldCharType="begin"/>
      </w:r>
      <w:r>
        <w:rPr>
          <w:color w:val="0000FF"/>
        </w:rPr>
        <w:instrText xml:space="preserve"> REF _Numd19e87656 \h </w:instrText>
      </w:r>
      <w:r>
        <w:fldChar w:fldCharType="separate"/>
      </w:r>
      <w:rPr>
        <w:color w:val="0000FF"/>
      </w:rPr>
      <w:r>
        <w:rPr>
          <w:u w:val="single"/>
        </w:rPr>
        <w:t>237.270</w:t>
      </w:r>
      <w:r>
        <w:rPr>
          <w:color w:val="0000FF"/>
        </w:rPr>
        <w:fldChar w:fldCharType="end"/>
      </w:r>
      <w:r>
        <w:t xml:space="preserve"> (e)(1),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84-->
    <w:p xmlns:tce="http://www.TCE.com">
      <w:pPr>
        <w:pStyle w:val="Heading6"/>
      </w:pPr>
      <w:bookmarkStart w:id="6840" w:name="_Numd19e136636"/>
      <w:bookmarkStart w:id="6841" w:name="_Refd19e136636"/>
      <w:bookmarkStart w:id="6842" w:name="_Tocd19e136636"/>
      <w:r>
        <w:t/>
      </w:r>
      <w:r>
        <w:t>252.237-7001</w:t>
      </w:r>
      <w:r>
        <w:t xml:space="preserve"> Compliance with Audit Standards.</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_Numd19e87656 \h </w:instrText>
      </w:r>
      <w:r>
        <w:fldChar w:fldCharType="separate"/>
      </w:r>
      <w:rPr>
        <w:color w:val="0000FF"/>
      </w:rPr>
      <w:r>
        <w:rPr>
          <w:u w:val="single"/>
        </w:rPr>
        <w:t>237.270</w:t>
      </w:r>
      <w:r>
        <w:rPr>
          <w:color w:val="0000FF"/>
        </w:rPr>
        <w:fldChar w:fldCharType="end"/>
      </w:r>
      <w:r>
        <w:t xml:space="preserve"> (e)(2),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725-->
    <w:p xmlns:tce="http://www.TCE.com">
      <w:pPr>
        <w:pStyle w:val="Heading6"/>
      </w:pPr>
      <w:bookmarkStart w:id="6843" w:name="_Numd19e136664"/>
      <w:bookmarkStart w:id="6844" w:name="_Refd19e136664"/>
      <w:bookmarkStart w:id="6845" w:name="_Tocd19e136664"/>
      <w:r>
        <w:t/>
      </w:r>
      <w:r>
        <w:t>252.237-7002</w:t>
      </w:r>
      <w:r>
        <w:t xml:space="preserve"> Reserved.</w:t>
      </w:r>
      <w:bookmarkEnd w:id="6844"/>
      <w:bookmarkEnd w:id="6845"/>
      <w:bookmarkEnd w:id="6843"/>
    </w:p>
    <!--Topic unique_1093-->
    <w:p xmlns:tce="http://www.TCE.com">
      <w:pPr>
        <w:pStyle w:val="Heading6"/>
      </w:pPr>
      <w:bookmarkStart w:id="6846" w:name="_Numd19e136679"/>
      <w:bookmarkStart w:id="6847" w:name="_Refd19e136679"/>
      <w:bookmarkStart w:id="6848" w:name="_Tocd19e136679"/>
      <w:r>
        <w:t/>
      </w:r>
      <w:r>
        <w:t>252.237-7003</w:t>
      </w:r>
      <w:r>
        <w:t xml:space="preserve"> Requirements.</w:t>
      </w:r>
      <w:bookmarkEnd w:id="6847"/>
      <w:bookmarkEnd w:id="6848"/>
      <w:bookmarkEnd w:id="6846"/>
    </w:p>
    <w:p xmlns:tce="http://www.TCE.com">
      <w:pPr>
        <w:pStyle w:val="BodyText"/>
      </w:pPr>
      <w:r>
        <w:t xml:space="preserve">As prescribed in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87-->
    <w:p xmlns:tce="http://www.TCE.com">
      <w:pPr>
        <w:pStyle w:val="Heading6"/>
      </w:pPr>
      <w:bookmarkStart w:id="6849" w:name="_Numd19e136755"/>
      <w:bookmarkStart w:id="6850" w:name="_Refd19e136755"/>
      <w:bookmarkStart w:id="6851" w:name="_Tocd19e136755"/>
      <w:r>
        <w:t/>
      </w:r>
      <w:r>
        <w:t>252.237-7004</w:t>
      </w:r>
      <w:r>
        <w:t xml:space="preserve"> Area of Performance.</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88-->
    <w:p xmlns:tce="http://www.TCE.com">
      <w:pPr>
        <w:pStyle w:val="Heading6"/>
      </w:pPr>
      <w:bookmarkStart w:id="6852" w:name="_Numd19e136792"/>
      <w:bookmarkStart w:id="6853" w:name="_Refd19e136792"/>
      <w:bookmarkStart w:id="6854" w:name="_Tocd19e136792"/>
      <w:r>
        <w:t/>
      </w:r>
      <w:r>
        <w:t>252.237-7005</w:t>
      </w:r>
      <w:r>
        <w:t xml:space="preserve"> Performance and Delivery.</w:t>
      </w:r>
      <w:bookmarkEnd w:id="6853"/>
      <w:bookmarkEnd w:id="6854"/>
      <w:bookmarkEnd w:id="6852"/>
    </w:p>
    <w:p xmlns:tce="http://www.TCE.com">
      <w:pPr>
        <w:pStyle w:val="BodyText"/>
      </w:pPr>
      <w:r>
        <w:t xml:space="preserve">As prescribed in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89-->
    <w:p xmlns:tce="http://www.TCE.com">
      <w:pPr>
        <w:pStyle w:val="Heading6"/>
      </w:pPr>
      <w:bookmarkStart w:id="6855" w:name="_Numd19e136822"/>
      <w:bookmarkStart w:id="6856" w:name="_Refd19e136822"/>
      <w:bookmarkStart w:id="6857" w:name="_Tocd19e136822"/>
      <w:r>
        <w:t/>
      </w:r>
      <w:r>
        <w:t>252.237-7006</w:t>
      </w:r>
      <w:r>
        <w:t xml:space="preserve"> Subcontracting.</w:t>
      </w:r>
      <w:bookmarkEnd w:id="6856"/>
      <w:bookmarkEnd w:id="6857"/>
      <w:bookmarkEnd w:id="6855"/>
    </w:p>
    <w:p xmlns:tce="http://www.TCE.com">
      <w:pPr>
        <w:pStyle w:val="BodyText"/>
      </w:pPr>
      <w:r>
        <w:t xml:space="preserve">As prescribed in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90-->
    <w:p xmlns:tce="http://www.TCE.com">
      <w:pPr>
        <w:pStyle w:val="Heading6"/>
      </w:pPr>
      <w:bookmarkStart w:id="6858" w:name="_Numd19e136851"/>
      <w:bookmarkStart w:id="6859" w:name="_Refd19e136851"/>
      <w:bookmarkStart w:id="6860" w:name="_Tocd19e136851"/>
      <w:r>
        <w:t/>
      </w:r>
      <w:r>
        <w:t>252.237-7007</w:t>
      </w:r>
      <w:r>
        <w:t xml:space="preserve"> Termination for Default.</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91-->
    <w:p xmlns:tce="http://www.TCE.com">
      <w:pPr>
        <w:pStyle w:val="Heading6"/>
      </w:pPr>
      <w:bookmarkStart w:id="6861" w:name="_Numd19e136891"/>
      <w:bookmarkStart w:id="6862" w:name="_Refd19e136891"/>
      <w:bookmarkStart w:id="6863" w:name="_Tocd19e136891"/>
      <w:r>
        <w:t/>
      </w:r>
      <w:r>
        <w:t>252.237-7008</w:t>
      </w:r>
      <w:r>
        <w:t xml:space="preserve"> Group Interment.</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92-->
    <w:p xmlns:tce="http://www.TCE.com">
      <w:pPr>
        <w:pStyle w:val="Heading6"/>
      </w:pPr>
      <w:bookmarkStart w:id="6864" w:name="_Numd19e136920"/>
      <w:bookmarkStart w:id="6865" w:name="_Refd19e136920"/>
      <w:bookmarkStart w:id="6866" w:name="_Tocd19e136920"/>
      <w:r>
        <w:t/>
      </w:r>
      <w:r>
        <w:t>252.237-7009</w:t>
      </w:r>
      <w:r>
        <w:t xml:space="preserve"> Permits.</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80-->
    <w:p xmlns:tce="http://www.TCE.com">
      <w:pPr>
        <w:pStyle w:val="Heading6"/>
      </w:pPr>
      <w:bookmarkStart w:id="6867" w:name="_Numd19e136948"/>
      <w:bookmarkStart w:id="6868" w:name="_Refd19e136948"/>
      <w:bookmarkStart w:id="6869" w:name="_Tocd19e136948"/>
      <w:r>
        <w:t/>
      </w:r>
      <w:r>
        <w:t>252.237-7010</w:t>
      </w:r>
      <w:r>
        <w:t xml:space="preserve"> Prohibition on Interrogation of Detainees by Contractor Personnel.</w:t>
      </w:r>
      <w:bookmarkEnd w:id="6868"/>
      <w:bookmarkEnd w:id="6869"/>
      <w:bookmarkEnd w:id="6867"/>
    </w:p>
    <w:p xmlns:tce="http://www.TCE.com">
      <w:pPr>
        <w:pStyle w:val="BodyText"/>
      </w:pPr>
      <w:r>
        <w:t xml:space="preserve">As prescribed in </w:t>
      </w:r>
      <w:r>
        <w:rPr>
          <w:color w:val="0000FF"/>
        </w:rPr>
        <w:fldChar w:fldCharType="begin"/>
      </w:r>
      <w:r>
        <w:rPr>
          <w:color w:val="0000FF"/>
        </w:rPr>
        <w:instrText xml:space="preserve"> REF _Numd19e87577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(JAN 2023)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products, that may require subcontractor personnel to interact with detainees in the course of their duties.</w:t>
      </w:r>
    </w:p>
    <w:p xmlns:tce="http://www.TCE.com">
      <w:pPr>
        <w:pStyle w:val="BodyText"/>
      </w:pPr>
      <w:r>
        <w:t>(End of clause)</w:t>
      </w:r>
    </w:p>
    <!--Topic unique_2193-->
    <w:p xmlns:tce="http://www.TCE.com">
      <w:pPr>
        <w:pStyle w:val="Heading6"/>
      </w:pPr>
      <w:bookmarkStart w:id="6870" w:name="_Numd19e136993"/>
      <w:bookmarkStart w:id="6871" w:name="_Refd19e136993"/>
      <w:bookmarkStart w:id="6872" w:name="_Tocd19e136993"/>
      <w:r>
        <w:t/>
      </w:r>
      <w:r>
        <w:t>252.237-7011</w:t>
      </w:r>
      <w:r>
        <w:t xml:space="preserve"> Preparation History.</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94-->
    <w:p xmlns:tce="http://www.TCE.com">
      <w:pPr>
        <w:pStyle w:val="Heading6"/>
      </w:pPr>
      <w:bookmarkStart w:id="6873" w:name="_Numd19e137021"/>
      <w:bookmarkStart w:id="6874" w:name="_Refd19e137021"/>
      <w:bookmarkStart w:id="6875" w:name="_Tocd19e137021"/>
      <w:r>
        <w:t/>
      </w:r>
      <w:r>
        <w:t>252.237-7012</w:t>
      </w:r>
      <w:r>
        <w:t xml:space="preserve"> Instruction to Offerors (Count-of-Articles).</w:t>
      </w:r>
      <w:bookmarkEnd w:id="6874"/>
      <w:bookmarkEnd w:id="6875"/>
      <w:bookmarkEnd w:id="6873"/>
    </w:p>
    <w:p xmlns:tce="http://www.TCE.com">
      <w:pPr>
        <w:pStyle w:val="BodyText"/>
      </w:pPr>
      <w:r>
        <w:t xml:space="preserve">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5-->
    <w:p xmlns:tce="http://www.TCE.com">
      <w:pPr>
        <w:pStyle w:val="Heading6"/>
      </w:pPr>
      <w:bookmarkStart w:id="6876" w:name="_Numd19e137056"/>
      <w:bookmarkStart w:id="6877" w:name="_Refd19e137056"/>
      <w:bookmarkStart w:id="6878" w:name="_Tocd19e137056"/>
      <w:r>
        <w:t/>
      </w:r>
      <w:r>
        <w:t>252.237-7013</w:t>
      </w:r>
      <w:r>
        <w:t xml:space="preserve"> Instruction to Offerors (Bulk Weight).</w:t>
      </w:r>
      <w:bookmarkEnd w:id="6877"/>
      <w:bookmarkEnd w:id="6878"/>
      <w:bookmarkEnd w:id="6876"/>
    </w:p>
    <w:p xmlns:tce="http://www.TCE.com">
      <w:pPr>
        <w:pStyle w:val="BodyText"/>
      </w:pPr>
      <w:r>
        <w:t xml:space="preserve">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6-->
    <w:p xmlns:tce="http://www.TCE.com">
      <w:pPr>
        <w:pStyle w:val="Heading6"/>
      </w:pPr>
      <w:bookmarkStart w:id="6879" w:name="_Numd19e137090"/>
      <w:bookmarkStart w:id="6880" w:name="_Refd19e137090"/>
      <w:bookmarkStart w:id="6881" w:name="_Tocd19e137090"/>
      <w:r>
        <w:t/>
      </w:r>
      <w:r>
        <w:t>252.237-7014</w:t>
      </w:r>
      <w:r>
        <w:t xml:space="preserve"> Loss or Damage (Count-of-Articles).</w:t>
      </w:r>
      <w:bookmarkEnd w:id="6880"/>
      <w:bookmarkEnd w:id="6881"/>
      <w:bookmarkEnd w:id="6879"/>
    </w:p>
    <w:p xmlns:tce="http://www.TCE.com">
      <w:pPr>
        <w:pStyle w:val="BodyText"/>
      </w:pPr>
      <w:r>
        <w:t xml:space="preserve">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97-->
    <w:p xmlns:tce="http://www.TCE.com">
      <w:pPr>
        <w:pStyle w:val="Heading6"/>
      </w:pPr>
      <w:bookmarkStart w:id="6882" w:name="_Numd19e137138"/>
      <w:bookmarkStart w:id="6883" w:name="_Refd19e137138"/>
      <w:bookmarkStart w:id="6884" w:name="_Tocd19e137138"/>
      <w:r>
        <w:t/>
      </w:r>
      <w:r>
        <w:t>252.237-7015</w:t>
      </w:r>
      <w:r>
        <w:t xml:space="preserve"> Loss or Damage (Weight of Articles).</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98-->
    <w:p xmlns:tce="http://www.TCE.com">
      <w:pPr>
        <w:pStyle w:val="Heading6"/>
      </w:pPr>
      <w:bookmarkStart w:id="6885" w:name="_Numd19e137178"/>
      <w:bookmarkStart w:id="6886" w:name="_Refd19e137178"/>
      <w:bookmarkStart w:id="6887" w:name="_Tocd19e137178"/>
      <w:r>
        <w:t/>
      </w:r>
      <w:r>
        <w:t>252.237-7016</w:t>
      </w:r>
      <w:r>
        <w:t xml:space="preserve"> Delivery Tickets.</w:t>
      </w:r>
      <w:bookmarkEnd w:id="6886"/>
      <w:bookmarkEnd w:id="6887"/>
      <w:bookmarkEnd w:id="6885"/>
    </w:p>
    <w:p xmlns:tce="http://www.TCE.com">
      <w:pPr>
        <w:pStyle w:val="BodyText"/>
      </w:pPr>
      <w:r>
        <w:t xml:space="preserve">Basic. 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199-->
    <w:p xmlns:tce="http://www.TCE.com">
      <w:pPr>
        <w:pStyle w:val="Heading6"/>
      </w:pPr>
      <w:bookmarkStart w:id="6888" w:name="_Numd19e137265"/>
      <w:bookmarkStart w:id="6889" w:name="_Refd19e137265"/>
      <w:bookmarkStart w:id="6890" w:name="_Tocd19e137265"/>
      <w:r>
        <w:t/>
      </w:r>
      <w:r>
        <w:t>252.237-7017</w:t>
      </w:r>
      <w:r>
        <w:t xml:space="preserve"> Individual Laundry.</w:t>
      </w:r>
      <w:bookmarkEnd w:id="6889"/>
      <w:bookmarkEnd w:id="6890"/>
      <w:bookmarkEnd w:id="6888"/>
    </w:p>
    <w:p xmlns:tce="http://www.TCE.com">
      <w:pPr>
        <w:pStyle w:val="BodyText"/>
      </w:pPr>
      <w:r>
        <w:t xml:space="preserve">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200-->
    <w:p xmlns:tce="http://www.TCE.com">
      <w:pPr>
        <w:pStyle w:val="Heading6"/>
      </w:pPr>
      <w:bookmarkStart w:id="6891" w:name="_Numd19e137303"/>
      <w:bookmarkStart w:id="6892" w:name="_Refd19e137303"/>
      <w:bookmarkStart w:id="6893" w:name="_Tocd19e137303"/>
      <w:r>
        <w:t/>
      </w:r>
      <w:r>
        <w:t>252.237-7018</w:t>
      </w:r>
      <w:r>
        <w:t xml:space="preserve"> Special Definitions of Government Property.</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82-->
    <w:p xmlns:tce="http://www.TCE.com">
      <w:pPr>
        <w:pStyle w:val="Heading6"/>
      </w:pPr>
      <w:bookmarkStart w:id="6894" w:name="_Numd19e137332"/>
      <w:bookmarkStart w:id="6895" w:name="_Refd19e137332"/>
      <w:bookmarkStart w:id="6896" w:name="_Tocd19e137332"/>
      <w:r>
        <w:t/>
      </w:r>
      <w:r>
        <w:t>252.237-7019</w:t>
      </w:r>
      <w:r>
        <w:t xml:space="preserve"> Training for Contractor Personnel Interacting with Detainees.</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_Numd19e87422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(JAN 2023)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u w:val="single"/>
        </w:rPr>
        <w:t>237.171-3</w:t>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xmlns:tce="http://www.TCE.com">
      <w:pPr>
        <w:pStyle w:val="BodyText"/>
      </w:pPr>
      <w:r>
        <w:t>(End of clause)</w:t>
      </w:r>
    </w:p>
    <!--Topic unique_2726-->
    <w:p xmlns:tce="http://www.TCE.com">
      <w:pPr>
        <w:pStyle w:val="Heading6"/>
      </w:pPr>
      <w:bookmarkStart w:id="6897" w:name="_Numd19e137408"/>
      <w:bookmarkStart w:id="6898" w:name="_Refd19e137408"/>
      <w:bookmarkStart w:id="6899" w:name="_Tocd19e137408"/>
      <w:r>
        <w:t/>
      </w:r>
      <w:r>
        <w:t>252.237-7020</w:t>
      </w:r>
      <w:r>
        <w:t xml:space="preserve"> Reserved.</w:t>
      </w:r>
      <w:bookmarkEnd w:id="6898"/>
      <w:bookmarkEnd w:id="6899"/>
      <w:bookmarkEnd w:id="6897"/>
    </w:p>
    <!--Topic unique_2727-->
    <w:p xmlns:tce="http://www.TCE.com">
      <w:pPr>
        <w:pStyle w:val="Heading6"/>
      </w:pPr>
      <w:bookmarkStart w:id="6900" w:name="_Numd19e137423"/>
      <w:bookmarkStart w:id="6901" w:name="_Refd19e137423"/>
      <w:bookmarkStart w:id="6902" w:name="_Tocd19e137423"/>
      <w:r>
        <w:t/>
      </w:r>
      <w:r>
        <w:t>252.237-7021</w:t>
      </w:r>
      <w:r>
        <w:t xml:space="preserve"> Reserved.</w:t>
      </w:r>
      <w:bookmarkEnd w:id="6901"/>
      <w:bookmarkEnd w:id="6902"/>
      <w:bookmarkEnd w:id="6900"/>
    </w:p>
    <!--Topic unique_2201-->
    <w:p xmlns:tce="http://www.TCE.com">
      <w:pPr>
        <w:pStyle w:val="Heading6"/>
      </w:pPr>
      <w:bookmarkStart w:id="6903" w:name="_Numd19e137437"/>
      <w:bookmarkStart w:id="6904" w:name="_Refd19e137437"/>
      <w:bookmarkStart w:id="6905" w:name="_Tocd19e137437"/>
      <w:r>
        <w:t/>
      </w:r>
      <w:r>
        <w:t>252.237-7022</w:t>
      </w:r>
      <w:r>
        <w:t xml:space="preserve"> Services at Installations Being Closed.</w:t>
      </w:r>
      <w:bookmarkEnd w:id="6904"/>
      <w:bookmarkEnd w:id="6905"/>
      <w:bookmarkEnd w:id="6903"/>
    </w:p>
    <w:p xmlns:tce="http://www.TCE.com">
      <w:pPr>
        <w:pStyle w:val="BodyText"/>
      </w:pPr>
      <w:r>
        <w:t xml:space="preserve">As prescribed in </w:t>
      </w:r>
      <w:r>
        <w:rPr>
          <w:color w:val="0000FF"/>
        </w:rPr>
        <w:fldChar w:fldCharType="begin"/>
      </w:r>
      <w:r>
        <w:rPr>
          <w:color w:val="0000FF"/>
        </w:rPr>
        <w:instrText xml:space="preserve"> REF _Numd19e88734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202-->
    <w:p xmlns:tce="http://www.TCE.com">
      <w:pPr>
        <w:pStyle w:val="Heading6"/>
      </w:pPr>
      <w:bookmarkStart w:id="6906" w:name="_Numd19e137466"/>
      <w:bookmarkStart w:id="6907" w:name="_Refd19e137466"/>
      <w:bookmarkStart w:id="6908" w:name="_Tocd19e137466"/>
      <w:r>
        <w:t/>
      </w:r>
      <w:r>
        <w:t>252.237-7023</w:t>
      </w:r>
      <w:r>
        <w:t xml:space="preserve"> Continuation of Essential Contractor Services.</w:t>
      </w:r>
      <w:bookmarkEnd w:id="6907"/>
      <w:bookmarkEnd w:id="6908"/>
      <w:bookmarkEnd w:id="6906"/>
    </w:p>
    <w:p xmlns:tce="http://www.TCE.com">
      <w:pPr>
        <w:pStyle w:val="BodyText"/>
      </w:pPr>
      <w:r>
        <w:t xml:space="preserve">As prescribed in </w:t>
      </w:r>
      <w:r>
        <w:rPr>
          <w:color w:val="0000FF"/>
        </w:rPr>
        <w:fldChar w:fldCharType="begin"/>
      </w:r>
      <w:r>
        <w:rPr>
          <w:color w:val="0000FF"/>
        </w:rPr>
        <w:instrText xml:space="preserve"> REF _Numd19e88898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203-->
    <w:p xmlns:tce="http://www.TCE.com">
      <w:pPr>
        <w:pStyle w:val="Heading6"/>
      </w:pPr>
      <w:bookmarkStart w:id="6909" w:name="_Numd19e137525"/>
      <w:bookmarkStart w:id="6910" w:name="_Refd19e137525"/>
      <w:bookmarkStart w:id="6911" w:name="_Tocd19e137525"/>
      <w:r>
        <w:t/>
      </w:r>
      <w:r>
        <w:t>252.237-7024</w:t>
      </w:r>
      <w:r>
        <w:t xml:space="preserve"> Notice of Continuation of Essential Contractor Services.</w:t>
      </w:r>
      <w:bookmarkEnd w:id="6910"/>
      <w:bookmarkEnd w:id="6911"/>
      <w:bookmarkEnd w:id="6909"/>
    </w:p>
    <w:p xmlns:tce="http://www.TCE.com">
      <w:pPr>
        <w:pStyle w:val="BodyText"/>
      </w:pPr>
      <w:r>
        <w:t xml:space="preserve">As prescribed in </w:t>
      </w:r>
      <w:r>
        <w:rPr>
          <w:color w:val="0000FF"/>
        </w:rPr>
        <w:fldChar w:fldCharType="begin"/>
      </w:r>
      <w:r>
        <w:rPr>
          <w:color w:val="0000FF"/>
        </w:rPr>
        <w:instrText xml:space="preserve"> REF _Numd19e88898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_Numd19e137466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684-->
    <w:p xmlns:tce="http://www.TCE.com">
      <w:pPr>
        <w:pStyle w:val="Heading6"/>
      </w:pPr>
      <w:bookmarkStart w:id="6912" w:name="_Numd19e137580"/>
      <w:bookmarkStart w:id="6913" w:name="_Refd19e137580"/>
      <w:bookmarkStart w:id="6914" w:name="_Tocd19e137580"/>
      <w:r>
        <w:t/>
      </w:r>
      <w:r>
        <w:t>252.237-7025</w:t>
      </w:r>
      <w:r>
        <w:t xml:space="preserve"> Preaward Transparency Requirements for Firms Offering to Support Department of Defense Audits—Representation and Disclosure.</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_Numd19e87656 \h </w:instrText>
      </w:r>
      <w:r>
        <w:fldChar w:fldCharType="separate"/>
      </w:r>
      <w:rPr>
        <w:color w:val="0000FF"/>
      </w:rPr>
      <w:r>
        <w:rPr>
          <w:u w:val="single"/>
        </w:rPr>
        <w:t>237.270</w:t>
      </w:r>
      <w:r>
        <w:rPr>
          <w:color w:val="0000FF"/>
        </w:rPr>
        <w:fldChar w:fldCharType="end"/>
      </w:r>
      <w:r>
        <w:t>(e)(3), use the following provision:</w:t>
      </w:r>
    </w:p>
    <w:p xmlns:tce="http://www.TCE.com">
      <w:pPr>
        <w:pStyle w:val="BodyText"/>
      </w:pPr>
      <w:r>
        <w:t>PREAWARD TRANSPARENCY REQUIREMENTS FOR FIRMS OFFERING TO SUPPORT DEPARTMENT OF DEFENSE AUDITS—REPRESENTATION AND DISCLOSURE (OCT 2022)</w:t>
      </w:r>
    </w:p>
    <w:p xmlns:tce="http://www.TCE.com">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xmlns:tce="http://www.TCE.com">
      <w:pPr>
        <w:pStyle w:val="BodyText"/>
        <w:ind w:left="1440"/>
      </w:pPr>
      <w:r>
        <w:t>(1) Are not yet fully adjudicated or settled; or</w:t>
      </w:r>
    </w:p>
    <w:p xmlns:tce="http://www.TCE.com">
      <w:pPr>
        <w:pStyle w:val="BodyText"/>
        <w:ind w:left="1440"/>
      </w:pPr>
      <w:r>
        <w:t>(2) Were fully adjudicated or settled against the Offeror and/or its principals or employees.</w:t>
      </w:r>
    </w:p>
    <w:p xmlns:tce="http://www.TCE.com">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The allegation or conduct at issue and, if fully adjudicated or settled, a brief description of the outcome.</w:t>
      </w:r>
    </w:p>
    <w:p xmlns:tce="http://www.TCE.com">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xmlns:tce="http://www.TCE.com">
      <w:pPr>
        <w:pStyle w:val="BodyText"/>
      </w:pPr>
      <w:r>
        <w:t>(End of provision)</w:t>
      </w:r>
    </w:p>
    <!--Topic unique_686-->
    <w:p xmlns:tce="http://www.TCE.com">
      <w:pPr>
        <w:pStyle w:val="Heading6"/>
      </w:pPr>
      <w:bookmarkStart w:id="6915" w:name="_Numd19e137631"/>
      <w:bookmarkStart w:id="6916" w:name="_Refd19e137631"/>
      <w:bookmarkStart w:id="6917" w:name="_Tocd19e137631"/>
      <w:r>
        <w:t/>
      </w:r>
      <w:r>
        <w:t>252.237-7026</w:t>
      </w:r>
      <w:r>
        <w:t xml:space="preserve"> Postaward Transparency Requirements for Firms that Support Department of Defense Audits.</w:t>
      </w:r>
      <w:bookmarkEnd w:id="6916"/>
      <w:bookmarkEnd w:id="6917"/>
      <w:bookmarkEnd w:id="6915"/>
    </w:p>
    <w:p xmlns:tce="http://www.TCE.com">
      <w:pPr>
        <w:pStyle w:val="BodyText"/>
      </w:pPr>
      <w:r>
        <w:t xml:space="preserve">As prescribed in </w:t>
      </w:r>
      <w:r>
        <w:rPr>
          <w:color w:val="0000FF"/>
        </w:rPr>
        <w:fldChar w:fldCharType="begin"/>
      </w:r>
      <w:r>
        <w:rPr>
          <w:color w:val="0000FF"/>
        </w:rPr>
        <w:instrText xml:space="preserve"> REF _Numd19e87656 \h </w:instrText>
      </w:r>
      <w:r>
        <w:fldChar w:fldCharType="separate"/>
      </w:r>
      <w:rPr>
        <w:color w:val="0000FF"/>
      </w:rPr>
      <w:r>
        <w:rPr>
          <w:u w:val="single"/>
        </w:rPr>
        <w:t>237.270</w:t>
      </w:r>
      <w:r>
        <w:rPr>
          <w:color w:val="0000FF"/>
        </w:rPr>
        <w:fldChar w:fldCharType="end"/>
      </w:r>
      <w:r>
        <w:t>(e)(4), use the following clause:</w:t>
      </w:r>
    </w:p>
    <w:p xmlns:tce="http://www.TCE.com">
      <w:pPr>
        <w:pStyle w:val="BodyText"/>
      </w:pPr>
      <w:r>
        <w:t>POSTAWARD TRANSPARENCY REQUIREMENTS FOR FIRMS THAT SUPPORT DEPARTMENT OF DEFENSE AUDITS (OCT 2022)</w:t>
      </w:r>
    </w:p>
    <w:p xmlns:tce="http://www.TCE.com">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xmlns:tce="http://www.TCE.com">
      <w:pPr>
        <w:pStyle w:val="BodyText"/>
        <w:ind w:left="720"/>
      </w:pPr>
      <w:r>
        <w:t>(b) The disclosure shall, at a minimum, include—</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A brief description of the allegation or conduct at issue and, if fully adjudicated or settled, a brief description of the outcome.</w:t>
      </w:r>
    </w:p>
    <w:p xmlns:tce="http://www.TCE.com">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xmlns:tce="http://www.TCE.com">
      <w:pPr>
        <w:pStyle w:val="BodyText"/>
      </w:pPr>
      <w:r>
        <w:t>(End of clause)</w:t>
      </w:r>
    </w:p>
    <!--Topic unique_687-->
    <w:p xmlns:tce="http://www.TCE.com">
      <w:pPr>
        <w:pStyle w:val="Heading6"/>
      </w:pPr>
      <w:bookmarkStart w:id="6918" w:name="_Numd19e137670"/>
      <w:bookmarkStart w:id="6919" w:name="_Refd19e137670"/>
      <w:bookmarkStart w:id="6920" w:name="_Tocd19e137670"/>
      <w:r>
        <w:t/>
      </w:r>
      <w:r>
        <w:t>252.237-7027</w:t>
      </w:r>
      <w:r>
        <w:t xml:space="preserve"> Transfer and Adoption of Military Animals.</w:t>
      </w:r>
      <w:bookmarkEnd w:id="6919"/>
      <w:bookmarkEnd w:id="6920"/>
      <w:bookmarkEnd w:id="6918"/>
    </w:p>
    <w:p xmlns:tce="http://www.TCE.com">
      <w:pPr>
        <w:pStyle w:val="BodyText"/>
      </w:pPr>
      <w:r>
        <w:t>As prescribed in 237.7804, use the following clause:</w:t>
      </w:r>
    </w:p>
    <w:p xmlns:tce="http://www.TCE.com">
      <w:pPr>
        <w:pStyle w:val="BodyText"/>
      </w:pPr>
      <w:r>
        <w:t>TRANSFER AND ADOPTION OF MILITARY ANIMALS (FEB 2024)</w:t>
      </w:r>
    </w:p>
    <w:p xmlns:tce="http://www.TCE.com">
      <w:pPr>
        <w:pStyle w:val="BodyText"/>
        <w:ind w:left="720"/>
      </w:pPr>
      <w:r>
        <w:t>(a) Definition. As used in this clause—</w:t>
      </w:r>
    </w:p>
    <w:p xmlns:tce="http://www.TCE.com">
      <w:pPr>
        <w:pStyle w:val="BodyText"/>
        <w:ind w:left="720"/>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w:p xmlns:tce="http://www.TCE.com">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xmlns:tce="http://www.TCE.com">
      <w:pPr>
        <w:pStyle w:val="BodyText"/>
        <w:ind w:left="720"/>
      </w:pPr>
      <w:r>
        <w:t>(c) The service life of a contract working dog may be terminated if the Contracting Officer determines that—</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pPr>
      <w:r>
        <w:t>(End of clause)</w:t>
      </w:r>
    </w:p>
    <!--Topic unique_2728-->
    <w:p xmlns:tce="http://www.TCE.com">
      <w:pPr>
        <w:pStyle w:val="Heading5"/>
      </w:pPr>
      <w:bookmarkStart w:id="6921" w:name="_Numd19e137709"/>
      <w:bookmarkStart w:id="6922" w:name="_Refd19e137709"/>
      <w:bookmarkStart w:id="6923" w:name="_Tocd19e137709"/>
      <w:r>
        <w:t/>
      </w:r>
      <w:r>
        <w:t>252.239</w:t>
      </w:r>
      <w:r>
        <w:t xml:space="preserve"> RESERVED</w:t>
      </w:r>
      <w:bookmarkEnd w:id="6922"/>
      <w:bookmarkEnd w:id="6923"/>
      <w:bookmarkEnd w:id="6921"/>
    </w:p>
    <!--Topic unique_2250-->
    <w:p xmlns:tce="http://www.TCE.com">
      <w:pPr>
        <w:pStyle w:val="Heading6"/>
      </w:pPr>
      <w:bookmarkStart w:id="6924" w:name="_Numd19e137722"/>
      <w:bookmarkStart w:id="6925" w:name="_Refd19e137722"/>
      <w:bookmarkStart w:id="6926" w:name="_Tocd19e137722"/>
      <w:r>
        <w:t/>
      </w:r>
      <w:r>
        <w:t>252.239-7000</w:t>
      </w:r>
      <w:r>
        <w:t xml:space="preserve"> Protection Against Compromising Emanations.</w:t>
      </w:r>
      <w:bookmarkEnd w:id="6925"/>
      <w:bookmarkEnd w:id="6926"/>
      <w:bookmarkEnd w:id="6924"/>
    </w:p>
    <w:p xmlns:tce="http://www.TCE.com">
      <w:pPr>
        <w:pStyle w:val="BodyText"/>
      </w:pPr>
      <w:r>
        <w:t xml:space="preserve">As prescribed in </w:t>
      </w:r>
      <w:r>
        <w:rPr>
          <w:color w:val="0000FF"/>
        </w:rPr>
        <w:fldChar w:fldCharType="begin"/>
      </w:r>
      <w:r>
        <w:rPr>
          <w:color w:val="0000FF"/>
        </w:rPr>
        <w:instrText xml:space="preserve"> REF _Numd19e89830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251-->
    <w:p xmlns:tce="http://www.TCE.com">
      <w:pPr>
        <w:pStyle w:val="Heading6"/>
      </w:pPr>
      <w:bookmarkStart w:id="6927" w:name="_Numd19e137772"/>
      <w:bookmarkStart w:id="6928" w:name="_Refd19e137772"/>
      <w:bookmarkStart w:id="6929" w:name="_Tocd19e137772"/>
      <w:r>
        <w:t/>
      </w:r>
      <w:r>
        <w:t>252.239-7001</w:t>
      </w:r>
      <w:r>
        <w:t xml:space="preserve"> Information Assurance Contractor Training and Certification.</w:t>
      </w:r>
      <w:bookmarkEnd w:id="6928"/>
      <w:bookmarkEnd w:id="6929"/>
      <w:bookmarkEnd w:id="6927"/>
    </w:p>
    <w:p xmlns:tce="http://www.TCE.com">
      <w:pPr>
        <w:pStyle w:val="BodyText"/>
      </w:pPr>
      <w:r>
        <w:t xml:space="preserve">As prescribed in </w:t>
      </w:r>
      <w:r>
        <w:rPr>
          <w:color w:val="0000FF"/>
        </w:rPr>
        <w:fldChar w:fldCharType="begin"/>
      </w:r>
      <w:r>
        <w:rPr>
          <w:color w:val="0000FF"/>
        </w:rPr>
        <w:instrText xml:space="preserve"> REF _Numd19e89830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57-->
    <w:p xmlns:tce="http://www.TCE.com">
      <w:pPr>
        <w:pStyle w:val="Heading6"/>
      </w:pPr>
      <w:bookmarkStart w:id="6930" w:name="_Numd19e137808"/>
      <w:bookmarkStart w:id="6931" w:name="_Refd19e137808"/>
      <w:bookmarkStart w:id="6932" w:name="_Tocd19e137808"/>
      <w:r>
        <w:t/>
      </w:r>
      <w:r>
        <w:t>252.239-7002</w:t>
      </w:r>
      <w:r>
        <w:t xml:space="preserve"> Access.</w:t>
      </w:r>
      <w:bookmarkEnd w:id="6931"/>
      <w:bookmarkEnd w:id="6932"/>
      <w:bookmarkEnd w:id="6930"/>
    </w:p>
    <w:p xmlns:tce="http://www.TCE.com">
      <w:pPr>
        <w:pStyle w:val="BodyText"/>
      </w:pPr>
      <w:r>
        <w:t xml:space="preserve">As prescribed in </w:t>
      </w:r>
      <w:r>
        <w:rPr>
          <w:color w:val="0000FF"/>
        </w:rPr>
        <w:fldChar w:fldCharType="begin"/>
      </w:r>
      <w:r>
        <w:rPr>
          <w:color w:val="0000FF"/>
        </w:rPr>
        <w:instrText xml:space="preserve"> REF _Numd19e90603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729-->
    <w:p xmlns:tce="http://www.TCE.com">
      <w:pPr>
        <w:pStyle w:val="Heading6"/>
      </w:pPr>
      <w:bookmarkStart w:id="6933" w:name="_Numd19e137839"/>
      <w:bookmarkStart w:id="6934" w:name="_Refd19e137839"/>
      <w:bookmarkStart w:id="6935" w:name="_Tocd19e137839"/>
      <w:r>
        <w:t/>
      </w:r>
      <w:r>
        <w:t>252.239-7003</w:t>
      </w:r>
      <w:r>
        <w:t xml:space="preserve"> Reserved.</w:t>
      </w:r>
      <w:bookmarkEnd w:id="6934"/>
      <w:bookmarkEnd w:id="6935"/>
      <w:bookmarkEnd w:id="6933"/>
    </w:p>
    <!--Topic unique_2258-->
    <w:p xmlns:tce="http://www.TCE.com">
      <w:pPr>
        <w:pStyle w:val="Heading6"/>
      </w:pPr>
      <w:bookmarkStart w:id="6936" w:name="_Numd19e137853"/>
      <w:bookmarkStart w:id="6937" w:name="_Refd19e137853"/>
      <w:bookmarkStart w:id="6938" w:name="_Tocd19e137853"/>
      <w:r>
        <w:t/>
      </w:r>
      <w:r>
        <w:t>252.239-7004</w:t>
      </w:r>
      <w:r>
        <w:t xml:space="preserve"> Orders for Facilities and Services.</w:t>
      </w:r>
      <w:bookmarkEnd w:id="6937"/>
      <w:bookmarkEnd w:id="6938"/>
      <w:bookmarkEnd w:id="6936"/>
    </w:p>
    <w:p xmlns:tce="http://www.TCE.com">
      <w:pPr>
        <w:pStyle w:val="BodyText"/>
      </w:pPr>
      <w:r>
        <w:t xml:space="preserve">As prescribed in </w:t>
      </w:r>
      <w:r>
        <w:rPr>
          <w:color w:val="0000FF"/>
        </w:rPr>
        <w:fldChar w:fldCharType="begin"/>
      </w:r>
      <w:r>
        <w:rPr>
          <w:color w:val="0000FF"/>
        </w:rPr>
        <w:instrText xml:space="preserve"> REF _Numd19e90603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730-->
    <w:p xmlns:tce="http://www.TCE.com">
      <w:pPr>
        <w:pStyle w:val="Heading6"/>
      </w:pPr>
      <w:bookmarkStart w:id="6939" w:name="_Numd19e137920"/>
      <w:bookmarkStart w:id="6940" w:name="_Refd19e137920"/>
      <w:bookmarkStart w:id="6941" w:name="_Tocd19e137920"/>
      <w:r>
        <w:t/>
      </w:r>
      <w:r>
        <w:t>252.239-7005</w:t>
      </w:r>
      <w:r>
        <w:t xml:space="preserve"> Reserved.</w:t>
      </w:r>
      <w:bookmarkEnd w:id="6940"/>
      <w:bookmarkEnd w:id="6941"/>
      <w:bookmarkEnd w:id="6939"/>
    </w:p>
    <!--Topic unique_2731-->
    <w:p xmlns:tce="http://www.TCE.com">
      <w:pPr>
        <w:pStyle w:val="Heading6"/>
      </w:pPr>
      <w:bookmarkStart w:id="6942" w:name="_Numd19e137934"/>
      <w:bookmarkStart w:id="6943" w:name="_Refd19e137934"/>
      <w:bookmarkStart w:id="6944" w:name="_Tocd19e137934"/>
      <w:r>
        <w:t/>
      </w:r>
      <w:r>
        <w:t>252.239-7006</w:t>
      </w:r>
      <w:r>
        <w:t xml:space="preserve"> Reserved.</w:t>
      </w:r>
      <w:bookmarkEnd w:id="6943"/>
      <w:bookmarkEnd w:id="6944"/>
      <w:bookmarkEnd w:id="6942"/>
    </w:p>
    <!--Topic unique_2259-->
    <w:p xmlns:tce="http://www.TCE.com">
      <w:pPr>
        <w:pStyle w:val="Heading6"/>
      </w:pPr>
      <w:bookmarkStart w:id="6945" w:name="_Numd19e137949"/>
      <w:bookmarkStart w:id="6946" w:name="_Refd19e137949"/>
      <w:bookmarkStart w:id="6947" w:name="_Tocd19e137949"/>
      <w:r>
        <w:t/>
      </w:r>
      <w:r>
        <w:t>252.239-7007</w:t>
      </w:r>
      <w:r>
        <w:t xml:space="preserve"> Cancellation or Termination of Orders.</w:t>
      </w:r>
      <w:bookmarkEnd w:id="6946"/>
      <w:bookmarkEnd w:id="6947"/>
      <w:bookmarkEnd w:id="6945"/>
    </w:p>
    <w:p xmlns:tce="http://www.TCE.com">
      <w:pPr>
        <w:pStyle w:val="BodyText"/>
      </w:pPr>
      <w:r>
        <w:t xml:space="preserve">As prescribed in </w:t>
      </w:r>
      <w:r>
        <w:rPr>
          <w:color w:val="0000FF"/>
        </w:rPr>
        <w:fldChar w:fldCharType="begin"/>
      </w:r>
      <w:r>
        <w:rPr>
          <w:color w:val="0000FF"/>
        </w:rPr>
        <w:instrText xml:space="preserve"> REF _Numd19e90603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732-->
    <w:p xmlns:tce="http://www.TCE.com">
      <w:pPr>
        <w:pStyle w:val="Heading6"/>
      </w:pPr>
      <w:bookmarkStart w:id="6948" w:name="_Numd19e138036"/>
      <w:bookmarkStart w:id="6949" w:name="_Refd19e138036"/>
      <w:bookmarkStart w:id="6950" w:name="_Tocd19e138036"/>
      <w:r>
        <w:t/>
      </w:r>
      <w:r>
        <w:t>252.239-7008</w:t>
      </w:r>
      <w:r>
        <w:t xml:space="preserve"> Reserved.</w:t>
      </w:r>
      <w:bookmarkEnd w:id="6949"/>
      <w:bookmarkEnd w:id="6950"/>
      <w:bookmarkEnd w:id="6948"/>
    </w:p>
    <!--Topic unique_688-->
    <w:p xmlns:tce="http://www.TCE.com">
      <w:pPr>
        <w:pStyle w:val="Heading6"/>
      </w:pPr>
      <w:bookmarkStart w:id="6951" w:name="_Numd19e138051"/>
      <w:bookmarkStart w:id="6952" w:name="_Refd19e138051"/>
      <w:bookmarkStart w:id="6953" w:name="_Tocd19e138051"/>
      <w:r>
        <w:t/>
      </w:r>
      <w:r>
        <w:t>252.239-7009</w:t>
      </w:r>
      <w:r>
        <w:t xml:space="preserve"> Representation of Use of Cloud Computing.</w:t>
      </w:r>
      <w:bookmarkEnd w:id="6952"/>
      <w:bookmarkEnd w:id="6953"/>
      <w:bookmarkEnd w:id="6951"/>
    </w:p>
    <w:p xmlns:tce="http://www.TCE.com">
      <w:pPr>
        <w:pStyle w:val="BodyText"/>
      </w:pPr>
      <w:r>
        <w:t xml:space="preserve">As prescribed in </w:t>
      </w:r>
      <w:r>
        <w:rPr>
          <w:color w:val="0000FF"/>
        </w:rPr>
        <w:fldChar w:fldCharType="begin"/>
      </w:r>
      <w:r>
        <w:rPr>
          <w:color w:val="0000FF"/>
        </w:rPr>
        <w:instrText xml:space="preserve"> REF _Numd19e90854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90-->
    <w:p xmlns:tce="http://www.TCE.com">
      <w:pPr>
        <w:pStyle w:val="Heading6"/>
      </w:pPr>
      <w:bookmarkStart w:id="6954" w:name="_Numd19e138093"/>
      <w:bookmarkStart w:id="6955" w:name="_Refd19e138093"/>
      <w:bookmarkStart w:id="6956" w:name="_Tocd19e138093"/>
      <w:r>
        <w:t/>
      </w:r>
      <w:r>
        <w:t>252.239-7010</w:t>
      </w:r>
      <w:r>
        <w:t xml:space="preserve"> Cloud Computing Services.</w:t>
      </w:r>
      <w:bookmarkEnd w:id="6955"/>
      <w:bookmarkEnd w:id="6956"/>
      <w:bookmarkEnd w:id="6954"/>
    </w:p>
    <w:p xmlns:tce="http://www.TCE.com">
      <w:pPr>
        <w:pStyle w:val="BodyText"/>
      </w:pPr>
      <w:r>
        <w:t xml:space="preserve">As prescribed in </w:t>
      </w:r>
      <w:r>
        <w:rPr>
          <w:color w:val="0000FF"/>
        </w:rPr>
        <w:fldChar w:fldCharType="begin"/>
      </w:r>
      <w:r>
        <w:rPr>
          <w:color w:val="0000FF"/>
        </w:rPr>
        <w:instrText xml:space="preserve"> REF _Numd19e90854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(JAN 2023)</w:t>
      </w:r>
    </w:p>
    <w:p xmlns:tce="http://www.TCE.com">
      <w:pPr>
        <w:pStyle w:val="BodyText"/>
        <w:ind w:left="720"/>
      </w:pPr>
      <w:r>
        <w:t>(a)</w:t>
      </w:r>
      <w:r>
        <w:rPr>
          <w:i/>
        </w:rPr>
        <w:t>Definitions.</w:t>
      </w:r>
      <w:r>
        <w:t>As used in this clause</w:t>
      </w:r>
      <w:r>
        <w:rPr>
          <w:i/>
        </w:rPr>
        <w:t>—</w:t>
      </w:r>
      <w:r>
        <w:t/>
      </w:r>
    </w:p>
    <w:p xmlns:tce="http://www.TCE.com">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ind w:left="720"/>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ind w:left="720"/>
      </w:pPr>
      <w:r>
        <w:t>“Cyber incident” means actions taken through the use of computer networks that result in a compromise or an actual or potentially adverse effect on an information system and/or the information residing therein.</w:t>
      </w:r>
    </w:p>
    <w:p xmlns:tce="http://www.TCE.com">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ind w:left="720"/>
      </w:pPr>
      <w:r>
        <w:t>“Information system” means a discrete set of information resources organized for the collection, processing, maintenance, use, sharing, dissemination, or disposition of information.</w:t>
      </w:r>
    </w:p>
    <w:p xmlns:tce="http://www.TCE.com">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ind w:left="720"/>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_Numd19e138051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Hyperlink402">
        <w:r>
          <w:rPr>
            <w:i/>
            <w:rStyle w:val="Hyperlink"/>
          </w:rPr>
          <w:t>https://public.cyber.mil/​dccs/​dccs-documents/​</w:t>
        </w:r>
      </w:hyperlink>
      <w:r>
        <w:rPr>
          <w:i/>
        </w:rPr>
        <w:t xml:space="preserve"> </w:t>
      </w:r>
      <w:r>
        <w:t xml:space="preserve">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_Numd19e90810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Hyperlink403">
        <w:r>
          <w:rPr>
            <w:rStyle w:val="Hyperlink"/>
          </w:rPr>
          <w:t>http://dibnet.dod.mil/</w:t>
        </w:r>
      </w:hyperlink>
      <w:r>
        <w:t>.</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ind w:left="720"/>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xmlns:tce="http://www.TCE.com">
      <w:pPr>
        <w:pStyle w:val="BodyText"/>
      </w:pPr>
      <w:r>
        <w:t>(End of clause)</w:t>
      </w:r>
    </w:p>
    <!--Topic unique_2260-->
    <w:p xmlns:tce="http://www.TCE.com">
      <w:pPr>
        <w:pStyle w:val="Heading6"/>
      </w:pPr>
      <w:bookmarkStart w:id="6957" w:name="_Numd19e138245"/>
      <w:bookmarkStart w:id="6958" w:name="_Refd19e138245"/>
      <w:bookmarkStart w:id="6959" w:name="_Tocd19e138245"/>
      <w:r>
        <w:t/>
      </w:r>
      <w:r>
        <w:t>252.239-7011</w:t>
      </w:r>
      <w:r>
        <w:t xml:space="preserve"> Special Construction and Equipment Charges.</w:t>
      </w:r>
      <w:bookmarkEnd w:id="6958"/>
      <w:bookmarkEnd w:id="6959"/>
      <w:bookmarkEnd w:id="6957"/>
    </w:p>
    <w:p xmlns:tce="http://www.TCE.com">
      <w:pPr>
        <w:pStyle w:val="BodyText"/>
      </w:pPr>
      <w:r>
        <w:t xml:space="preserve">As prescribed in </w:t>
      </w:r>
      <w:r>
        <w:rPr>
          <w:color w:val="0000FF"/>
        </w:rPr>
        <w:fldChar w:fldCharType="begin"/>
      </w:r>
      <w:r>
        <w:rPr>
          <w:color w:val="0000FF"/>
        </w:rPr>
        <w:instrText xml:space="preserve"> REF _Numd19e90603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61-->
    <w:p xmlns:tce="http://www.TCE.com">
      <w:pPr>
        <w:pStyle w:val="Heading6"/>
      </w:pPr>
      <w:bookmarkStart w:id="6960" w:name="_Numd19e138304"/>
      <w:bookmarkStart w:id="6961" w:name="_Refd19e138304"/>
      <w:bookmarkStart w:id="6962" w:name="_Tocd19e138304"/>
      <w:r>
        <w:t/>
      </w:r>
      <w:r>
        <w:t>252.239-7012</w:t>
      </w:r>
      <w:r>
        <w:t xml:space="preserve"> Title to Telecommunication Facilities and Equipment.</w:t>
      </w:r>
      <w:bookmarkEnd w:id="6961"/>
      <w:bookmarkEnd w:id="6962"/>
      <w:bookmarkEnd w:id="6960"/>
    </w:p>
    <w:p xmlns:tce="http://www.TCE.com">
      <w:pPr>
        <w:pStyle w:val="BodyText"/>
      </w:pPr>
      <w:r>
        <w:t xml:space="preserve">As prescribed in </w:t>
      </w:r>
      <w:r>
        <w:rPr>
          <w:color w:val="0000FF"/>
        </w:rPr>
        <w:fldChar w:fldCharType="begin"/>
      </w:r>
      <w:r>
        <w:rPr>
          <w:color w:val="0000FF"/>
        </w:rPr>
        <w:instrText xml:space="preserve"> REF _Numd19e90603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62-->
    <w:p xmlns:tce="http://www.TCE.com">
      <w:pPr>
        <w:pStyle w:val="Heading6"/>
      </w:pPr>
      <w:bookmarkStart w:id="6963" w:name="_Numd19e138335"/>
      <w:bookmarkStart w:id="6964" w:name="_Refd19e138335"/>
      <w:bookmarkStart w:id="6965" w:name="_Tocd19e138335"/>
      <w:r>
        <w:t/>
      </w:r>
      <w:r>
        <w:t>252.239-7013</w:t>
      </w:r>
      <w:r>
        <w:t xml:space="preserve"> Term of Agreement and Continuation of Services.</w:t>
      </w:r>
      <w:bookmarkEnd w:id="6964"/>
      <w:bookmarkEnd w:id="6965"/>
      <w:bookmarkEnd w:id="6963"/>
    </w:p>
    <w:p xmlns:tce="http://www.TCE.com">
      <w:pPr>
        <w:pStyle w:val="BodyText"/>
      </w:pPr>
      <w:r>
        <w:t xml:space="preserve">Basic. As prescribed in </w:t>
      </w:r>
      <w:r>
        <w:rPr>
          <w:color w:val="0000FF"/>
        </w:rPr>
        <w:fldChar w:fldCharType="begin"/>
      </w:r>
      <w:r>
        <w:rPr>
          <w:color w:val="0000FF"/>
        </w:rPr>
        <w:instrText xml:space="preserve"> REF _Numd19e90603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_Numd19e90603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733-->
    <w:p xmlns:tce="http://www.TCE.com">
      <w:pPr>
        <w:pStyle w:val="Heading6"/>
      </w:pPr>
      <w:bookmarkStart w:id="6966" w:name="_Numd19e138390"/>
      <w:bookmarkStart w:id="6967" w:name="_Refd19e138390"/>
      <w:bookmarkStart w:id="6968" w:name="_Tocd19e138390"/>
      <w:r>
        <w:t/>
      </w:r>
      <w:r>
        <w:t>252.239-7014</w:t>
      </w:r>
      <w:r>
        <w:t xml:space="preserve"> Reserved.</w:t>
      </w:r>
      <w:bookmarkEnd w:id="6967"/>
      <w:bookmarkEnd w:id="6968"/>
      <w:bookmarkEnd w:id="6966"/>
    </w:p>
    <!--Topic unique_2734-->
    <w:p xmlns:tce="http://www.TCE.com">
      <w:pPr>
        <w:pStyle w:val="Heading6"/>
      </w:pPr>
      <w:bookmarkStart w:id="6969" w:name="_Numd19e138405"/>
      <w:bookmarkStart w:id="6970" w:name="_Refd19e138405"/>
      <w:bookmarkStart w:id="6971" w:name="_Tocd19e138405"/>
      <w:r>
        <w:t/>
      </w:r>
      <w:r>
        <w:t>252.239-7015</w:t>
      </w:r>
      <w:r>
        <w:t xml:space="preserve"> Reserved.</w:t>
      </w:r>
      <w:bookmarkEnd w:id="6970"/>
      <w:bookmarkEnd w:id="6971"/>
      <w:bookmarkEnd w:id="6969"/>
    </w:p>
    <!--Topic unique_2252-->
    <w:p xmlns:tce="http://www.TCE.com">
      <w:pPr>
        <w:pStyle w:val="Heading6"/>
      </w:pPr>
      <w:bookmarkStart w:id="6972" w:name="_Numd19e138419"/>
      <w:bookmarkStart w:id="6973" w:name="_Refd19e138419"/>
      <w:bookmarkStart w:id="6974" w:name="_Tocd19e138419"/>
      <w:r>
        <w:t/>
      </w:r>
      <w:r>
        <w:t>252.239-7016</w:t>
      </w:r>
      <w:r>
        <w:t xml:space="preserve"> Telecommunications Security Equipment, Devices, Techniques, and Services.</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_Numd19e90603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91-->
    <w:p xmlns:tce="http://www.TCE.com">
      <w:pPr>
        <w:pStyle w:val="Heading6"/>
      </w:pPr>
      <w:bookmarkStart w:id="6975" w:name="_Numd19e138472"/>
      <w:bookmarkStart w:id="6976" w:name="_Refd19e138472"/>
      <w:bookmarkStart w:id="6977" w:name="_Tocd19e138472"/>
      <w:r>
        <w:t/>
      </w:r>
      <w:r>
        <w:t>252.239-7017</w:t>
      </w:r>
      <w:r>
        <w:t xml:space="preserve"> Notice of Supply Chain Risk.</w:t>
      </w:r>
      <w:bookmarkEnd w:id="6976"/>
      <w:bookmarkEnd w:id="6977"/>
      <w:bookmarkEnd w:id="6975"/>
    </w:p>
    <w:p xmlns:tce="http://www.TCE.com">
      <w:pPr>
        <w:pStyle w:val="BodyText"/>
      </w:pPr>
      <w:r>
        <w:t xml:space="preserve">As prescribed in </w:t>
      </w:r>
      <w:r>
        <w:rPr>
          <w:color w:val="0000FF"/>
        </w:rPr>
        <w:fldChar w:fldCharType="begin"/>
      </w:r>
      <w:r>
        <w:rPr>
          <w:color w:val="0000FF"/>
        </w:rPr>
        <w:instrText xml:space="preserve"> REF _Numd19e90182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(DEC 2022)</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xmlns:tce="http://www.TCE.com">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93-->
    <w:p xmlns:tce="http://www.TCE.com">
      <w:pPr>
        <w:pStyle w:val="Heading6"/>
      </w:pPr>
      <w:bookmarkStart w:id="6978" w:name="_Numd19e138504"/>
      <w:bookmarkStart w:id="6979" w:name="_Refd19e138504"/>
      <w:bookmarkStart w:id="6980" w:name="_Tocd19e138504"/>
      <w:r>
        <w:t/>
      </w:r>
      <w:r>
        <w:t>252.239-7018</w:t>
      </w:r>
      <w:r>
        <w:t xml:space="preserve"> Supply Chain Risk.</w:t>
      </w:r>
      <w:bookmarkEnd w:id="6979"/>
      <w:bookmarkEnd w:id="6980"/>
      <w:bookmarkEnd w:id="6978"/>
    </w:p>
    <w:p xmlns:tce="http://www.TCE.com">
      <w:pPr>
        <w:pStyle w:val="BodyText"/>
      </w:pPr>
      <w:r>
        <w:t xml:space="preserve">As prescribed in </w:t>
      </w:r>
      <w:r>
        <w:rPr>
          <w:color w:val="0000FF"/>
        </w:rPr>
        <w:fldChar w:fldCharType="begin"/>
      </w:r>
      <w:r>
        <w:rPr>
          <w:color w:val="0000FF"/>
        </w:rPr>
        <w:instrText xml:space="preserve"> REF _Numd19e90182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(DEC 2022)</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735-->
    <w:p xmlns:tce="http://www.TCE.com">
      <w:pPr>
        <w:pStyle w:val="Heading5"/>
      </w:pPr>
      <w:bookmarkStart w:id="6981" w:name="_Numd19e138558"/>
      <w:bookmarkStart w:id="6982" w:name="_Refd19e138558"/>
      <w:bookmarkStart w:id="6983" w:name="_Tocd19e138558"/>
      <w:r>
        <w:t/>
      </w:r>
      <w:r>
        <w:t>252.241</w:t>
      </w:r>
      <w:r>
        <w:t xml:space="preserve"> RESERVED</w:t>
      </w:r>
      <w:bookmarkEnd w:id="6982"/>
      <w:bookmarkEnd w:id="6983"/>
      <w:bookmarkEnd w:id="6981"/>
    </w:p>
    <!--Topic unique_2282-->
    <w:p xmlns:tce="http://www.TCE.com">
      <w:pPr>
        <w:pStyle w:val="Heading6"/>
      </w:pPr>
      <w:bookmarkStart w:id="6984" w:name="_Numd19e138571"/>
      <w:bookmarkStart w:id="6985" w:name="_Refd19e138571"/>
      <w:bookmarkStart w:id="6986" w:name="_Tocd19e138571"/>
      <w:r>
        <w:t/>
      </w:r>
      <w:r>
        <w:t>252.241-7000</w:t>
      </w:r>
      <w:r>
        <w:t xml:space="preserve"> Superseding Contract.</w:t>
      </w:r>
      <w:bookmarkEnd w:id="6985"/>
      <w:bookmarkEnd w:id="6986"/>
      <w:bookmarkEnd w:id="6984"/>
    </w:p>
    <w:p xmlns:tce="http://www.TCE.com">
      <w:pPr>
        <w:pStyle w:val="BodyText"/>
      </w:pPr>
      <w:r>
        <w:t xml:space="preserve">As prescribed in </w:t>
      </w:r>
      <w:r>
        <w:rPr>
          <w:color w:val="0000FF"/>
        </w:rPr>
        <w:fldChar w:fldCharType="begin"/>
      </w:r>
      <w:r>
        <w:rPr>
          <w:color w:val="0000FF"/>
        </w:rPr>
        <w:instrText xml:space="preserve"> REF _Numd19e91284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83-->
    <w:p xmlns:tce="http://www.TCE.com">
      <w:pPr>
        <w:pStyle w:val="Heading6"/>
      </w:pPr>
      <w:bookmarkStart w:id="6987" w:name="_Numd19e138606"/>
      <w:bookmarkStart w:id="6988" w:name="_Refd19e138606"/>
      <w:bookmarkStart w:id="6989" w:name="_Tocd19e138606"/>
      <w:r>
        <w:t/>
      </w:r>
      <w:r>
        <w:t>252.241-7001</w:t>
      </w:r>
      <w:r>
        <w:t xml:space="preserve"> Government Access.</w:t>
      </w:r>
      <w:bookmarkEnd w:id="6988"/>
      <w:bookmarkEnd w:id="6989"/>
      <w:bookmarkEnd w:id="6987"/>
    </w:p>
    <w:p xmlns:tce="http://www.TCE.com">
      <w:pPr>
        <w:pStyle w:val="BodyText"/>
      </w:pPr>
      <w:r>
        <w:t xml:space="preserve">As prescribed in </w:t>
      </w:r>
      <w:r>
        <w:rPr>
          <w:color w:val="0000FF"/>
        </w:rPr>
        <w:fldChar w:fldCharType="begin"/>
      </w:r>
      <w:r>
        <w:rPr>
          <w:color w:val="0000FF"/>
        </w:rPr>
        <w:instrText xml:space="preserve"> REF _Numd19e91284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736-->
    <w:p xmlns:tce="http://www.TCE.com">
      <w:pPr>
        <w:pStyle w:val="Heading5"/>
      </w:pPr>
      <w:bookmarkStart w:id="6990" w:name="_Numd19e138635"/>
      <w:bookmarkStart w:id="6991" w:name="_Refd19e138635"/>
      <w:bookmarkStart w:id="6992" w:name="_Tocd19e138635"/>
      <w:r>
        <w:t/>
      </w:r>
      <w:r>
        <w:t>252.242</w:t>
      </w:r>
      <w:r>
        <w:t xml:space="preserve"> RESERVED</w:t>
      </w:r>
      <w:bookmarkEnd w:id="6991"/>
      <w:bookmarkEnd w:id="6992"/>
      <w:bookmarkEnd w:id="6990"/>
    </w:p>
    <!--Topic unique_2737-->
    <w:p xmlns:tce="http://www.TCE.com">
      <w:pPr>
        <w:pStyle w:val="Heading6"/>
      </w:pPr>
      <w:bookmarkStart w:id="6993" w:name="_Numd19e138648"/>
      <w:bookmarkStart w:id="6994" w:name="_Refd19e138648"/>
      <w:bookmarkStart w:id="6995" w:name="_Tocd19e138648"/>
      <w:r>
        <w:t/>
      </w:r>
      <w:r>
        <w:t>252.242-7000</w:t>
      </w:r>
      <w:r>
        <w:t xml:space="preserve"> Reserved.</w:t>
      </w:r>
      <w:bookmarkEnd w:id="6994"/>
      <w:bookmarkEnd w:id="6995"/>
      <w:bookmarkEnd w:id="6993"/>
    </w:p>
    <!--Topic unique_2738-->
    <w:p xmlns:tce="http://www.TCE.com">
      <w:pPr>
        <w:pStyle w:val="Heading6"/>
      </w:pPr>
      <w:bookmarkStart w:id="6996" w:name="_Numd19e138663"/>
      <w:bookmarkStart w:id="6997" w:name="_Refd19e138663"/>
      <w:bookmarkStart w:id="6998" w:name="_Tocd19e138663"/>
      <w:r>
        <w:t/>
      </w:r>
      <w:r>
        <w:t>252.242-7001</w:t>
      </w:r>
      <w:r>
        <w:t xml:space="preserve"> Reserved.</w:t>
      </w:r>
      <w:bookmarkEnd w:id="6997"/>
      <w:bookmarkEnd w:id="6998"/>
      <w:bookmarkEnd w:id="6996"/>
    </w:p>
    <!--Topic unique_2739-->
    <w:p xmlns:tce="http://www.TCE.com">
      <w:pPr>
        <w:pStyle w:val="Heading6"/>
      </w:pPr>
      <w:bookmarkStart w:id="6999" w:name="_Numd19e138677"/>
      <w:bookmarkStart w:id="7000" w:name="_Refd19e138677"/>
      <w:bookmarkStart w:id="7001" w:name="_Tocd19e138677"/>
      <w:r>
        <w:t/>
      </w:r>
      <w:r>
        <w:t>252.242-7002</w:t>
      </w:r>
      <w:r>
        <w:t xml:space="preserve"> Reserved.</w:t>
      </w:r>
      <w:bookmarkEnd w:id="7000"/>
      <w:bookmarkEnd w:id="7001"/>
      <w:bookmarkEnd w:id="6999"/>
    </w:p>
    <!--Topic unique_2740-->
    <w:p xmlns:tce="http://www.TCE.com">
      <w:pPr>
        <w:pStyle w:val="Heading6"/>
      </w:pPr>
      <w:bookmarkStart w:id="7002" w:name="_Numd19e138692"/>
      <w:bookmarkStart w:id="7003" w:name="_Refd19e138692"/>
      <w:bookmarkStart w:id="7004" w:name="_Tocd19e138692"/>
      <w:r>
        <w:t/>
      </w:r>
      <w:r>
        <w:t>252.242-7003</w:t>
      </w:r>
      <w:r>
        <w:t xml:space="preserve"> Reserved.</w:t>
      </w:r>
      <w:bookmarkEnd w:id="7003"/>
      <w:bookmarkEnd w:id="7004"/>
      <w:bookmarkEnd w:id="7002"/>
    </w:p>
    <!--Topic unique_1972-->
    <w:p xmlns:tce="http://www.TCE.com">
      <w:pPr>
        <w:pStyle w:val="Heading6"/>
      </w:pPr>
      <w:bookmarkStart w:id="7005" w:name="_Numd19e138706"/>
      <w:bookmarkStart w:id="7006" w:name="_Refd19e138706"/>
      <w:bookmarkStart w:id="7007" w:name="_Tocd19e138706"/>
      <w:r>
        <w:t/>
      </w:r>
      <w:r>
        <w:t>252.242-7004</w:t>
      </w:r>
      <w:r>
        <w:t xml:space="preserve"> Material Management and Accounting System.</w:t>
      </w:r>
      <w:bookmarkEnd w:id="7006"/>
      <w:bookmarkEnd w:id="7007"/>
      <w:bookmarkEnd w:id="7005"/>
    </w:p>
    <w:p xmlns:tce="http://www.TCE.com">
      <w:pPr>
        <w:pStyle w:val="BodyText"/>
      </w:pPr>
      <w:r>
        <w:t xml:space="preserve">As prescribed in </w:t>
      </w:r>
      <w:r>
        <w:rPr>
          <w:color w:val="0000FF"/>
        </w:rPr>
        <w:fldChar w:fldCharType="begin"/>
      </w:r>
      <w:r>
        <w:rPr>
          <w:color w:val="0000FF"/>
        </w:rPr>
        <w:instrText xml:space="preserve"> REF _Numd19e95580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80-->
    <w:p xmlns:tce="http://www.TCE.com">
      <w:pPr>
        <w:pStyle w:val="Heading6"/>
      </w:pPr>
      <w:bookmarkStart w:id="7008" w:name="_Numd19e138870"/>
      <w:bookmarkStart w:id="7009" w:name="_Refd19e138870"/>
      <w:bookmarkStart w:id="7010" w:name="_Tocd19e138870"/>
      <w:r>
        <w:t/>
      </w:r>
      <w:r>
        <w:t>252.242-7005</w:t>
      </w:r>
      <w:r>
        <w:t xml:space="preserve"> Contractor Business Systems.</w:t>
      </w:r>
      <w:bookmarkEnd w:id="7009"/>
      <w:bookmarkEnd w:id="7010"/>
      <w:bookmarkEnd w:id="7008"/>
    </w:p>
    <w:p xmlns:tce="http://www.TCE.com">
      <w:pPr>
        <w:pStyle w:val="BodyText"/>
      </w:pPr>
      <w:r>
        <w:t xml:space="preserve">As prescribed in </w:t>
      </w:r>
      <w:r>
        <w:rPr>
          <w:color w:val="0000FF"/>
        </w:rPr>
        <w:fldChar w:fldCharType="begin"/>
      </w:r>
      <w:r>
        <w:rPr>
          <w:color w:val="0000FF"/>
        </w:rPr>
        <w:instrText xml:space="preserve"> REF _Numd19e95259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538-->
    <w:p xmlns:tce="http://www.TCE.com">
      <w:pPr>
        <w:pStyle w:val="Heading6"/>
      </w:pPr>
      <w:bookmarkStart w:id="7011" w:name="_Numd19e139012"/>
      <w:bookmarkStart w:id="7012" w:name="_Refd19e139012"/>
      <w:bookmarkStart w:id="7013" w:name="_Tocd19e139012"/>
      <w:r>
        <w:t/>
      </w:r>
      <w:r>
        <w:t>252.242-7006</w:t>
      </w:r>
      <w:r>
        <w:t xml:space="preserve"> Accounting System Administration.</w:t>
      </w:r>
      <w:bookmarkEnd w:id="7012"/>
      <w:bookmarkEnd w:id="7013"/>
      <w:bookmarkEnd w:id="7011"/>
    </w:p>
    <w:p xmlns:tce="http://www.TCE.com">
      <w:pPr>
        <w:pStyle w:val="BodyText"/>
      </w:pPr>
      <w:r>
        <w:t xml:space="preserve">As prescribed in </w:t>
      </w:r>
      <w:r>
        <w:rPr>
          <w:color w:val="0000FF"/>
        </w:rPr>
        <w:fldChar w:fldCharType="begin"/>
      </w:r>
      <w:r>
        <w:rPr>
          <w:color w:val="0000FF"/>
        </w:rPr>
        <w:instrText xml:space="preserve"> REF _Numd19e95987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1-->
    <w:p xmlns:tce="http://www.TCE.com">
      <w:pPr>
        <w:pStyle w:val="Heading5"/>
      </w:pPr>
      <w:bookmarkStart w:id="7014" w:name="_Numd19e139142"/>
      <w:bookmarkStart w:id="7015" w:name="_Refd19e139142"/>
      <w:bookmarkStart w:id="7016" w:name="_Tocd19e139142"/>
      <w:r>
        <w:t/>
      </w:r>
      <w:r>
        <w:t>252.243</w:t>
      </w:r>
      <w:r>
        <w:t xml:space="preserve"> RESERVED</w:t>
      </w:r>
      <w:bookmarkEnd w:id="7015"/>
      <w:bookmarkEnd w:id="7016"/>
      <w:bookmarkEnd w:id="7014"/>
    </w:p>
    <!--Topic unique_2742-->
    <w:p xmlns:tce="http://www.TCE.com">
      <w:pPr>
        <w:pStyle w:val="Heading6"/>
      </w:pPr>
      <w:bookmarkStart w:id="7017" w:name="_Numd19e139155"/>
      <w:bookmarkStart w:id="7018" w:name="_Refd19e139155"/>
      <w:bookmarkStart w:id="7019" w:name="_Tocd19e139155"/>
      <w:r>
        <w:t/>
      </w:r>
      <w:r>
        <w:t>252.243-7000</w:t>
      </w:r>
      <w:r>
        <w:t xml:space="preserve"> Reserved.</w:t>
      </w:r>
      <w:bookmarkEnd w:id="7018"/>
      <w:bookmarkEnd w:id="7019"/>
      <w:bookmarkEnd w:id="7017"/>
    </w:p>
    <!--Topic unique_762-->
    <w:p xmlns:tce="http://www.TCE.com">
      <w:pPr>
        <w:pStyle w:val="Heading6"/>
      </w:pPr>
      <w:bookmarkStart w:id="7020" w:name="_Numd19e139170"/>
      <w:bookmarkStart w:id="7021" w:name="_Refd19e139170"/>
      <w:bookmarkStart w:id="7022" w:name="_Tocd19e139170"/>
      <w:r>
        <w:t/>
      </w:r>
      <w:r>
        <w:t>252.243-7001</w:t>
      </w:r>
      <w:r>
        <w:t xml:space="preserve"> Pricing of Contract Modifications.</w:t>
      </w:r>
      <w:bookmarkEnd w:id="7021"/>
      <w:bookmarkEnd w:id="7022"/>
      <w:bookmarkEnd w:id="7020"/>
    </w:p>
    <w:p xmlns:tce="http://www.TCE.com">
      <w:pPr>
        <w:pStyle w:val="BodyText"/>
      </w:pPr>
      <w:r>
        <w:t xml:space="preserve">As prescribed in </w:t>
      </w:r>
      <w:r>
        <w:rPr>
          <w:color w:val="0000FF"/>
        </w:rPr>
        <w:fldChar w:fldCharType="begin"/>
      </w:r>
      <w:r>
        <w:rPr>
          <w:color w:val="0000FF"/>
        </w:rPr>
        <w:instrText xml:space="preserve"> REF _Numd19e96629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94-->
    <w:p xmlns:tce="http://www.TCE.com">
      <w:pPr>
        <w:pStyle w:val="Heading6"/>
      </w:pPr>
      <w:bookmarkStart w:id="7023" w:name="_Numd19e139198"/>
      <w:bookmarkStart w:id="7024" w:name="_Refd19e139198"/>
      <w:bookmarkStart w:id="7025" w:name="_Tocd19e139198"/>
      <w:r>
        <w:t/>
      </w:r>
      <w:r>
        <w:t>252.243-7002</w:t>
      </w:r>
      <w:r>
        <w:t xml:space="preserve"> Requests for Equitable Adjustment.</w:t>
      </w:r>
      <w:bookmarkEnd w:id="7024"/>
      <w:bookmarkEnd w:id="7025"/>
      <w:bookmarkEnd w:id="7023"/>
    </w:p>
    <w:p xmlns:tce="http://www.TCE.com">
      <w:pPr>
        <w:pStyle w:val="BodyText"/>
      </w:pPr>
      <w:r>
        <w:t xml:space="preserve">As prescribed in </w:t>
      </w:r>
      <w:r>
        <w:rPr>
          <w:color w:val="0000FF"/>
        </w:rPr>
        <w:fldChar w:fldCharType="begin"/>
      </w:r>
      <w:r>
        <w:rPr>
          <w:color w:val="0000FF"/>
        </w:rPr>
        <w:instrText xml:space="preserve"> REF _Numd19e96652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2022)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_Numd19e44869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743-->
    <w:p xmlns:tce="http://www.TCE.com">
      <w:pPr>
        <w:pStyle w:val="Heading5"/>
      </w:pPr>
      <w:bookmarkStart w:id="7026" w:name="_Numd19e139312"/>
      <w:bookmarkStart w:id="7027" w:name="_Refd19e139312"/>
      <w:bookmarkStart w:id="7028" w:name="_Tocd19e139312"/>
      <w:r>
        <w:t/>
      </w:r>
      <w:r>
        <w:t>252.244</w:t>
      </w:r>
      <w:r>
        <w:t xml:space="preserve"> RESERVED</w:t>
      </w:r>
      <w:bookmarkEnd w:id="7027"/>
      <w:bookmarkEnd w:id="7028"/>
      <w:bookmarkEnd w:id="7026"/>
    </w:p>
    <!--Topic unique_696-->
    <w:p xmlns:tce="http://www.TCE.com">
      <w:pPr>
        <w:pStyle w:val="Heading6"/>
      </w:pPr>
      <w:bookmarkStart w:id="7029" w:name="_Numd19e139325"/>
      <w:bookmarkStart w:id="7030" w:name="_Refd19e139325"/>
      <w:bookmarkStart w:id="7031" w:name="_Tocd19e139325"/>
      <w:r>
        <w:t/>
      </w:r>
      <w:r>
        <w:t>252.244-7000</w:t>
      </w:r>
      <w:r>
        <w:t xml:space="preserve"> Subcontracts for Commercial Products or Commercial Services.</w:t>
      </w:r>
      <w:bookmarkEnd w:id="7030"/>
      <w:bookmarkEnd w:id="7031"/>
      <w:bookmarkEnd w:id="7029"/>
    </w:p>
    <w:p xmlns:tce="http://www.TCE.com">
      <w:pPr>
        <w:pStyle w:val="BodyText"/>
      </w:pPr>
      <w:r>
        <w:t xml:space="preserve">As prescribed in </w:t>
      </w:r>
      <w:hyperlink r:id="rIdHyperlink404">
        <w:r>
          <w:rPr>
            <w:rStyle w:val="Hyperlink"/>
          </w:rPr>
          <w:t>244.403</w:t>
        </w:r>
      </w:hyperlink>
      <w:r>
        <w:t xml:space="preserve"> , use the following clause:</w:t>
      </w:r>
    </w:p>
    <w:p xmlns:tce="http://www.TCE.com">
      <w:pPr>
        <w:pStyle w:val="BodyText"/>
      </w:pPr>
      <w:r>
        <w:t>SUBCONTRACTS FOR COMMERCIAL PRODUCTS OR COMMERCIAL SERVICES ( NOV 2023 )</w:t>
      </w:r>
    </w:p>
    <w:p xmlns:tce="http://www.TCE.com">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xmlns:tce="http://www.TCE.com">
      <w:pPr>
        <w:pStyle w:val="BodyText"/>
        <w:ind w:left="1440"/>
      </w:pPr>
      <w:r>
        <w:t>(1) For DFARS clauses, it is so specified in the particular clause; or</w:t>
      </w:r>
    </w:p>
    <w:p xmlns:tce="http://www.TCE.com">
      <w:pPr>
        <w:pStyle w:val="BodyText"/>
        <w:ind w:left="1440"/>
      </w:pPr>
      <w:r>
        <w:t>(2) For FAR clauses, the clause is listed at FAR 12.301(d) or it is so specified in paragraph (e)(1) of the clause at FAR 52.212-5 or paragraph (b)(1) of the clause at FAR 52.244-6, as applicable. (Section 847(b)(1)(B), Pub. L. 114-328)</w:t>
      </w:r>
    </w:p>
    <w:p xmlns:tce="http://www.TCE.com">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Hyperlink405">
        <w:r>
          <w:rPr>
            <w:rStyle w:val="Hyperlink"/>
          </w:rPr>
          <w:t>52.244-6</w:t>
        </w:r>
      </w:hyperlink>
      <w:r>
        <w:t xml:space="preserve"> and paragraph (a) of this clause.</w:t>
      </w:r>
    </w:p>
    <w:p xmlns:tce="http://www.TCE.com">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xmlns:tce="http://www.TCE.com">
      <w:pPr>
        <w:pStyle w:val="BodyText"/>
      </w:pPr>
      <w:r>
        <w:t>(End of clause)</w:t>
      </w:r>
    </w:p>
    <!--Topic unique_2539-->
    <w:p xmlns:tce="http://www.TCE.com">
      <w:pPr>
        <w:pStyle w:val="Heading6"/>
      </w:pPr>
      <w:bookmarkStart w:id="7032" w:name="_Numd19e139368"/>
      <w:bookmarkStart w:id="7033" w:name="_Refd19e139368"/>
      <w:bookmarkStart w:id="7034" w:name="_Tocd19e139368"/>
      <w:r>
        <w:t/>
      </w:r>
      <w:r>
        <w:t>252.244-7001</w:t>
      </w:r>
      <w:r>
        <w:t xml:space="preserve"> Contractor Purchasing System Administration.</w:t>
      </w:r>
      <w:bookmarkEnd w:id="7033"/>
      <w:bookmarkEnd w:id="7034"/>
      <w:bookmarkEnd w:id="7032"/>
    </w:p>
    <w:p xmlns:tce="http://www.TCE.com">
      <w:pPr>
        <w:pStyle w:val="BodyText"/>
      </w:pPr>
      <w:r>
        <w:t xml:space="preserve">Basic. As prescribed in </w:t>
      </w:r>
      <w:r>
        <w:rPr>
          <w:color w:val="0000FF"/>
        </w:rPr>
        <w:fldChar w:fldCharType="begin"/>
      </w:r>
      <w:r>
        <w:rPr>
          <w:color w:val="0000FF"/>
        </w:rPr>
        <w:instrText xml:space="preserve"> REF _Numd19e97226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_Numd19e97226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_Numd19e97226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_Numd19e97226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4-->
    <w:p xmlns:tce="http://www.TCE.com">
      <w:pPr>
        <w:pStyle w:val="Heading5"/>
      </w:pPr>
      <w:bookmarkStart w:id="7035" w:name="_Numd19e139608"/>
      <w:bookmarkStart w:id="7036" w:name="_Refd19e139608"/>
      <w:bookmarkStart w:id="7037" w:name="_Tocd19e139608"/>
      <w:r>
        <w:t/>
      </w:r>
      <w:r>
        <w:t>252.245</w:t>
      </w:r>
      <w:r>
        <w:t xml:space="preserve"> RESERVED</w:t>
      </w:r>
      <w:bookmarkEnd w:id="7036"/>
      <w:bookmarkEnd w:id="7037"/>
      <w:bookmarkEnd w:id="7035"/>
    </w:p>
    <!--Topic unique_2745-->
    <w:p xmlns:tce="http://www.TCE.com">
      <w:pPr>
        <w:pStyle w:val="Heading6"/>
      </w:pPr>
      <w:bookmarkStart w:id="7038" w:name="_Numd19e139621"/>
      <w:bookmarkStart w:id="7039" w:name="_Refd19e139621"/>
      <w:bookmarkStart w:id="7040" w:name="_Tocd19e139621"/>
      <w:r>
        <w:t/>
      </w:r>
      <w:r>
        <w:t>252.245-7000</w:t>
      </w:r>
      <w:r>
        <w:t xml:space="preserve"> Government-Furnished Mapping, Charting, and Geodesy Property.</w:t>
      </w:r>
      <w:bookmarkEnd w:id="7039"/>
      <w:bookmarkEnd w:id="7040"/>
      <w:bookmarkEnd w:id="7038"/>
    </w:p>
    <w:p xmlns:tce="http://www.TCE.com">
      <w:pPr>
        <w:pStyle w:val="BodyText"/>
      </w:pPr>
      <w:r>
        <w:t xml:space="preserve">As prescribed in </w:t>
      </w:r>
      <w:r>
        <w:rPr>
          <w:color w:val="0000FF"/>
        </w:rPr>
        <w:fldChar w:fldCharType="begin"/>
      </w:r>
      <w:r>
        <w:rPr>
          <w:color w:val="0000FF"/>
        </w:rPr>
        <w:instrText xml:space="preserve"> REF _Numd19e98025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746-->
    <w:p xmlns:tce="http://www.TCE.com">
      <w:pPr>
        <w:pStyle w:val="Heading6"/>
      </w:pPr>
      <w:bookmarkStart w:id="7041" w:name="_Numd19e139657"/>
      <w:bookmarkStart w:id="7042" w:name="_Refd19e139657"/>
      <w:bookmarkStart w:id="7043" w:name="_Tocd19e139657"/>
      <w:r>
        <w:t/>
      </w:r>
      <w:r>
        <w:t>252.245-7001</w:t>
      </w:r>
      <w:r>
        <w:t xml:space="preserve"> Reserved.</w:t>
      </w:r>
      <w:bookmarkEnd w:id="7042"/>
      <w:bookmarkEnd w:id="7043"/>
      <w:bookmarkEnd w:id="7041"/>
    </w:p>
    <!--Topic unique_2747-->
    <w:p xmlns:tce="http://www.TCE.com">
      <w:pPr>
        <w:pStyle w:val="Heading6"/>
      </w:pPr>
      <w:bookmarkStart w:id="7044" w:name="_Numd19e139671"/>
      <w:bookmarkStart w:id="7045" w:name="_Refd19e139671"/>
      <w:bookmarkStart w:id="7046" w:name="_Tocd19e139671"/>
      <w:r>
        <w:t/>
      </w:r>
      <w:r>
        <w:t>252.245-7002</w:t>
      </w:r>
      <w:r>
        <w:t xml:space="preserve"> Reserved.</w:t>
      </w:r>
      <w:bookmarkEnd w:id="7045"/>
      <w:bookmarkEnd w:id="7046"/>
      <w:bookmarkEnd w:id="7044"/>
    </w:p>
    <!--Topic unique_2540-->
    <w:p xmlns:tce="http://www.TCE.com">
      <w:pPr>
        <w:pStyle w:val="Heading6"/>
      </w:pPr>
      <w:bookmarkStart w:id="7047" w:name="_Numd19e139686"/>
      <w:bookmarkStart w:id="7048" w:name="_Refd19e139686"/>
      <w:bookmarkStart w:id="7049" w:name="_Tocd19e139686"/>
      <w:r>
        <w:t/>
      </w:r>
      <w:r>
        <w:t>252.245-7003</w:t>
      </w:r>
      <w:r>
        <w:t xml:space="preserve"> Contractor Property Management System Administration.</w:t>
      </w:r>
      <w:bookmarkEnd w:id="7048"/>
      <w:bookmarkEnd w:id="7049"/>
      <w:bookmarkEnd w:id="7047"/>
    </w:p>
    <w:p xmlns:tce="http://www.TCE.com">
      <w:pPr>
        <w:pStyle w:val="BodyText"/>
      </w:pPr>
      <w:r>
        <w:t xml:space="preserve">As prescribed in </w:t>
      </w:r>
      <w:r>
        <w:rPr>
          <w:color w:val="0000FF"/>
        </w:rPr>
        <w:fldChar w:fldCharType="begin"/>
      </w:r>
      <w:r>
        <w:rPr>
          <w:color w:val="0000FF"/>
        </w:rPr>
        <w:instrText xml:space="preserve"> REF _Numd19e98025 \h </w:instrText>
      </w:r>
      <w:r>
        <w:fldChar w:fldCharType="separate"/>
      </w:r>
      <w:rPr>
        <w:color w:val="0000FF"/>
      </w:rPr>
      <w:r>
        <w:rPr>
          <w:u w:val="single"/>
        </w:rPr>
        <w:t>245.107</w:t>
      </w:r>
      <w:r>
        <w:rPr>
          <w:color w:val="0000FF"/>
        </w:rPr>
        <w:fldChar w:fldCharType="end"/>
      </w:r>
      <w:r>
        <w:t xml:space="preserve"> (3),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8-->
    <w:p xmlns:tce="http://www.TCE.com">
      <w:pPr>
        <w:pStyle w:val="Heading6"/>
      </w:pPr>
      <w:bookmarkStart w:id="7050" w:name="_Numd19e139757"/>
      <w:bookmarkStart w:id="7051" w:name="_Refd19e139757"/>
      <w:bookmarkStart w:id="7052" w:name="_Tocd19e139757"/>
      <w:r>
        <w:t/>
      </w:r>
      <w:r>
        <w:t>252.245-7004</w:t>
      </w:r>
      <w:r>
        <w:t xml:space="preserve"> Reserved.</w:t>
      </w:r>
      <w:bookmarkEnd w:id="7051"/>
      <w:bookmarkEnd w:id="7052"/>
      <w:bookmarkEnd w:id="7050"/>
    </w:p>
    <!--Topic unique_698-->
    <w:p xmlns:tce="http://www.TCE.com">
      <w:pPr>
        <w:pStyle w:val="Heading6"/>
      </w:pPr>
      <w:bookmarkStart w:id="7053" w:name="_Numd19e139774"/>
      <w:bookmarkStart w:id="7054" w:name="_Refd19e139774"/>
      <w:bookmarkStart w:id="7055" w:name="_Tocd19e139774"/>
      <w:r>
        <w:t/>
      </w:r>
      <w:r>
        <w:t>252.245-7005</w:t>
      </w:r>
      <w:r>
        <w:t xml:space="preserve"> Management and Reporting of Government Property.</w:t>
      </w:r>
      <w:bookmarkEnd w:id="7054"/>
      <w:bookmarkEnd w:id="7055"/>
      <w:bookmarkEnd w:id="7053"/>
    </w:p>
    <w:p xmlns:tce="http://www.TCE.com">
      <w:pPr>
        <w:pStyle w:val="BodyText"/>
      </w:pPr>
      <w:r>
        <w:t xml:space="preserve">As prescribed in </w:t>
      </w:r>
      <w:r>
        <w:rPr>
          <w:color w:val="0000FF"/>
        </w:rPr>
        <w:fldChar w:fldCharType="begin"/>
      </w:r>
      <w:r>
        <w:rPr>
          <w:color w:val="0000FF"/>
        </w:rPr>
        <w:instrText xml:space="preserve"> REF _Numd19e98025 \h </w:instrText>
      </w:r>
      <w:r>
        <w:fldChar w:fldCharType="separate"/>
      </w:r>
      <w:rPr>
        <w:color w:val="0000FF"/>
      </w:rPr>
      <w:r>
        <w:rPr>
          <w:u w:val="single"/>
        </w:rPr>
        <w:t>245.107 Contract clauses.</w:t>
      </w:r>
      <w:r>
        <w:rPr>
          <w:color w:val="0000FF"/>
        </w:rPr>
        <w:fldChar w:fldCharType="end"/>
      </w:r>
      <w:r>
        <w:t>(4), use the following clause:</w:t>
      </w:r>
    </w:p>
    <w:p xmlns:tce="http://www.TCE.com">
      <w:pPr>
        <w:pStyle w:val="BodyText"/>
      </w:pPr>
      <w:r>
        <w:t>MANAGEMENT AND REPORTING OF GOVERNMENT PROPERTY (JAN 2024)</w:t>
      </w:r>
    </w:p>
    <w:p xmlns:tce="http://www.TCE.com">
      <w:pPr>
        <w:pStyle w:val="BodyText"/>
        <w:ind w:left="720"/>
      </w:pPr>
      <w:r>
        <w:t xml:space="preserve">(a) </w:t>
      </w:r>
      <w:r>
        <w:rPr>
          <w:i/>
        </w:rPr>
        <w:t>Definitions</w:t>
      </w:r>
      <w:r>
        <w:t>. As used in this clause—</w:t>
      </w:r>
    </w:p>
    <w:p xmlns:tce="http://www.TCE.com">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xmlns:tce="http://www.TCE.com">
      <w:pPr>
        <w:pStyle w:val="BodyText"/>
      </w:pPr>
      <w:r>
        <w:t>“Commercial and Government Entity (CAGE) code” means—</w:t>
      </w:r>
    </w:p>
    <w:p xmlns:tce="http://www.TCE.com">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xmlns:tce="http://www.TCE.com">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xmlns:tce="http://www.TCE.com">
      <w:pPr>
        <w:pStyle w:val="BodyText"/>
      </w:pPr>
      <w:r>
        <w:t xml:space="preserve">“Contractor-acquired property,” “contractor inventory,” “Government property,” “Government-furnished property,” and “loss of Government property” have the meanings given in the Federal Acquisition Regulation (FAR) </w:t>
      </w:r>
      <w:hyperlink r:id="rIdHyperlink406">
        <w:r>
          <w:rPr>
            <w:rStyle w:val="Hyperlink"/>
          </w:rPr>
          <w:t>52.245-1</w:t>
        </w:r>
      </w:hyperlink>
      <w:r>
        <w:t>, Government Property, clause of this contract.</w:t>
      </w:r>
    </w:p>
    <w:p xmlns:tce="http://www.TCE.com">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_Numd19e125938 \h </w:instrText>
      </w:r>
      <w:r>
        <w:fldChar w:fldCharType="separate"/>
      </w:r>
      <w:rPr>
        <w:color w:val="0000FF"/>
      </w:rPr>
      <w:r>
        <w:rPr>
          <w:u w:val="single"/>
        </w:rPr>
        <w:t>252.225-7048 Export-Controlled Items.</w:t>
      </w:r>
      <w:r>
        <w:rPr>
          <w:color w:val="0000FF"/>
        </w:rPr>
        <w:fldChar w:fldCharType="end"/>
      </w:r>
      <w:r>
        <w:t>, Export-Controlled Items, clause of this contract.</w:t>
      </w:r>
    </w:p>
    <w:p xmlns:tce="http://www.TCE.com">
      <w:pPr>
        <w:pStyle w:val="BodyText"/>
      </w:pPr>
      <w:r>
        <w:t>“Ineligible transferee” means an individual, an entity, or a country—</w:t>
      </w:r>
    </w:p>
    <w:p xmlns:tce="http://www.TCE.com">
      <w:pPr>
        <w:pStyle w:val="BodyText"/>
        <w:ind w:left="1440"/>
      </w:pPr>
      <w:r>
        <w:t xml:space="preserve">(1) Excluded from Federal programs by the General Services Administration as identified in the System for Award Management Exclusions located at </w:t>
      </w:r>
      <w:hyperlink r:id="rIdHyperlink407">
        <w:r>
          <w:rPr>
            <w:rStyle w:val="Hyperlink"/>
          </w:rPr>
          <w:t>https://sam.gov</w:t>
        </w:r>
      </w:hyperlink>
      <w:r>
        <w:t>;</w:t>
      </w:r>
    </w:p>
    <w:p xmlns:tce="http://www.TCE.com">
      <w:pPr>
        <w:pStyle w:val="BodyText"/>
        <w:ind w:left="1440"/>
      </w:pPr>
      <w:r>
        <w:t>(2) Delinquent on obligations to the U.S. Government under surplus sales contracts;</w:t>
      </w:r>
    </w:p>
    <w:p xmlns:tce="http://www.TCE.com">
      <w:pPr>
        <w:pStyle w:val="BodyText"/>
        <w:ind w:left="1440"/>
      </w:pPr>
      <w:r>
        <w:t>(3) Designated by the Department of Defense as ineligible, debarred, or suspended from defense contracts; or</w:t>
      </w:r>
    </w:p>
    <w:p xmlns:tce="http://www.TCE.com">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pPr>
      <w:r>
        <w:t>“Item unique identification” means a system of assigning, reporting, and marking DoD property with unique item identifiers that have machine-readable data elements to distinguish an item from all other like and unlike items.</w:t>
      </w:r>
    </w:p>
    <w:p xmlns:tce="http://www.TCE.com">
      <w:pPr>
        <w:pStyle w:val="BodyText"/>
      </w:pPr>
      <w:r>
        <w:t>“National stock number” means a 13-digit stock number used to identify items of supply. It consists of a four-digit Federal Supply Code and a nine-digit National Item Identification Number.</w:t>
      </w:r>
    </w:p>
    <w:p xmlns:tce="http://www.TCE.com">
      <w:pPr>
        <w:pStyle w:val="BodyText"/>
      </w:pPr>
      <w:r>
        <w:t>“Reparable item” means an item, typically in unserviceable condition, furnished to the contractor for maintenance, repair, modification, or overhaul.</w:t>
      </w:r>
    </w:p>
    <w:p xmlns:tce="http://www.TCE.com">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pPr>
      <w:r>
        <w:t>“Serially-managed item” means an item designated by DoD to be uniquely tracked, controlled, or managed in maintenance, repair, and/or supply systems by means of its serial number or unique item identifier.</w:t>
      </w:r>
    </w:p>
    <w:p xmlns:tce="http://www.TCE.com">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xmlns:tce="http://www.TCE.com">
      <w:pPr>
        <w:pStyle w:val="BodyText"/>
        <w:ind w:left="720"/>
      </w:pPr>
      <w:r>
        <w:t xml:space="preserve">(b) </w:t>
      </w:r>
      <w:r>
        <w:rPr>
          <w:i/>
        </w:rPr>
        <w:t>Reporting Government property</w:t>
      </w:r>
      <w:r>
        <w:t>.</w:t>
      </w:r>
    </w:p>
    <w:p xmlns:tce="http://www.TCE.com">
      <w:pPr>
        <w:pStyle w:val="BodyText"/>
        <w:ind w:left="1440"/>
      </w:pPr>
      <w:r>
        <w:t>(1) The Contractor shall use the Government Furnished Property (GFP) module of the Procurement Integrated Enterprise Environment (PIEE) to—</w:t>
      </w:r>
    </w:p>
    <w:p xmlns:tce="http://www.TCE.com">
      <w:pPr>
        <w:pStyle w:val="BodyText"/>
        <w:ind w:left="2160"/>
      </w:pPr>
      <w:r>
        <w:t>(i) Report receipt of GFP; (ii) Report the transfer of GFP to another DoD contract;</w:t>
      </w:r>
    </w:p>
    <w:p xmlns:tce="http://www.TCE.com">
      <w:pPr>
        <w:pStyle w:val="BodyText"/>
        <w:ind w:left="2160"/>
      </w:pPr>
      <w:r>
        <w:t>(iii) Report the shipment of GFP to the Government or to a contractor. The GFP module generates the electronic equivalent of the DD Form 1149, DD Form 1348-1, or other required shipping documents;</w:t>
      </w:r>
    </w:p>
    <w:p xmlns:tce="http://www.TCE.com">
      <w:pPr>
        <w:pStyle w:val="BodyText"/>
        <w:ind w:left="2160"/>
      </w:pPr>
      <w:r>
        <w:t>(iv) Report when serially-managed items of GFP are incorporated into a higher-level component, assembly, or end item;</w:t>
      </w:r>
    </w:p>
    <w:p xmlns:tce="http://www.TCE.com">
      <w:pPr>
        <w:pStyle w:val="BodyText"/>
        <w:ind w:left="2160"/>
      </w:pPr>
      <w:r>
        <w:t xml:space="preserve">(v) Report the loss of Government property in accordance with paragraph (f)(1)(vii) of the FAR </w:t>
      </w:r>
      <w:hyperlink r:id="rIdHyperlink408">
        <w:r>
          <w:rPr>
            <w:rStyle w:val="Hyperlink"/>
          </w:rPr>
          <w:t>52.245-1</w:t>
        </w:r>
      </w:hyperlink>
      <w:r>
        <w:t xml:space="preserve"> clause of this contract;</w:t>
      </w:r>
    </w:p>
    <w:p xmlns:tce="http://www.TCE.com">
      <w:pPr>
        <w:pStyle w:val="BodyText"/>
        <w:ind w:left="2160"/>
      </w:pPr>
      <w:r>
        <w:t xml:space="preserve">(vi) Complete the plant clearance inventory schedule in accordance with paragraph (j)(2) of the FAR </w:t>
      </w:r>
      <w:hyperlink r:id="rIdHyperlink409">
        <w:r>
          <w:rPr>
            <w:rStyle w:val="Hyperlink"/>
          </w:rPr>
          <w:t>52.245-1</w:t>
        </w:r>
      </w:hyperlink>
      <w:r>
        <w:t xml:space="preserve"> clause of this contract, unless disposition instructions are otherwise included in this contract. The GFP module generates the electronic equivalent of the Standard Form (SF) 1428, Inventory Disposal Schedule; and (vii) Submit a request to buy back or to convert to GFP items of Contractor-acquired property.</w:t>
      </w:r>
    </w:p>
    <w:p xmlns:tce="http://www.TCE.com">
      <w:pPr>
        <w:pStyle w:val="BodyText"/>
        <w:ind w:left="1440"/>
      </w:pPr>
      <w:r>
        <w:t xml:space="preserve">(2) Information regarding the GFP module is available in the GFP Module Vendor Guide at </w:t>
      </w:r>
      <w:hyperlink r:id="rIdHyperlink410">
        <w:r>
          <w:rPr>
            <w:rStyle w:val="Hyperlink"/>
          </w:rPr>
          <w:t>https://dodprocurementtoolbox.com/site-pages/gfp-resources</w:t>
        </w:r>
      </w:hyperlink>
      <w:r>
        <w:t xml:space="preserve">. Users may also register for access to the GFP module and obtain training on the PIEE home page at </w:t>
      </w:r>
      <w:hyperlink r:id="rIdHyperlink411">
        <w:r>
          <w:rPr>
            <w:rStyle w:val="Hyperlink"/>
          </w:rPr>
          <w:t>https://piee.eb.mil</w:t>
        </w:r>
      </w:hyperlink>
      <w:r>
        <w:t>.</w:t>
      </w:r>
    </w:p>
    <w:p xmlns:tce="http://www.TCE.com">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xmlns:tce="http://www.TCE.com">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xmlns:tce="http://www.TCE.com">
      <w:pPr>
        <w:pStyle w:val="BodyText"/>
        <w:ind w:left="1440"/>
      </w:pPr>
      <w:r>
        <w:t>(5) When Government property is in the possession of subcontractors, the Contractor shall ensure that reporting is accomplished using the data elements required in paragraph (c) of this clause.</w:t>
      </w:r>
    </w:p>
    <w:p xmlns:tce="http://www.TCE.com">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Hyperlink412">
        <w:r>
          <w:rPr>
            <w:rStyle w:val="Hyperlink"/>
          </w:rPr>
          <w:t>52.245-1</w:t>
        </w:r>
      </w:hyperlink>
      <w:r>
        <w:t xml:space="preserve"> clause of this contract, shall enable recording of the following data elements:</w:t>
      </w:r>
    </w:p>
    <w:p xmlns:tce="http://www.TCE.com">
      <w:pPr>
        <w:pStyle w:val="BodyText"/>
        <w:ind w:left="1440"/>
      </w:pPr>
      <w:r>
        <w:t>(1) National stock number (NSN). If an NSN is not available, use either the combination of the manufacturer’s CAGE code and part number, or model number.</w:t>
      </w:r>
    </w:p>
    <w:p xmlns:tce="http://www.TCE.com">
      <w:pPr>
        <w:pStyle w:val="BodyText"/>
        <w:ind w:left="1440"/>
      </w:pPr>
      <w:r>
        <w:t>(2) CAGE code on the accountable Government contract.</w:t>
      </w:r>
    </w:p>
    <w:p xmlns:tce="http://www.TCE.com">
      <w:pPr>
        <w:pStyle w:val="BodyText"/>
        <w:ind w:left="1440"/>
      </w:pPr>
      <w:r>
        <w:t>(3) Received/sent (shipped) date.</w:t>
      </w:r>
    </w:p>
    <w:p xmlns:tce="http://www.TCE.com">
      <w:pPr>
        <w:pStyle w:val="BodyText"/>
        <w:ind w:left="1440"/>
      </w:pPr>
      <w:r>
        <w:t>(4) Accountable Government contract number.</w:t>
      </w:r>
    </w:p>
    <w:p xmlns:tce="http://www.TCE.com">
      <w:pPr>
        <w:pStyle w:val="BodyText"/>
        <w:ind w:left="1440"/>
      </w:pPr>
      <w:r>
        <w:t>(5) Serial number (for serially-managed items that do not have a UII); and</w:t>
      </w:r>
    </w:p>
    <w:p xmlns:tce="http://www.TCE.com">
      <w:pPr>
        <w:pStyle w:val="BodyText"/>
        <w:ind w:left="1440"/>
      </w:pPr>
      <w:r>
        <w:t xml:space="preserve">(6) Supply condition code (only required for reporting of reparable items). For information on Federal supply condition codes, see DLM 4000.25, Defense Logistics Management Standards (DLMS), Volume 2, Supply Standards and Procedures, Appendix 2.5 at </w:t>
      </w:r>
      <w:hyperlink r:id="rIdHyperlink413">
        <w:r>
          <w:rPr>
            <w:rStyle w:val="Hyperlink"/>
          </w:rPr>
          <w:t>https://www.dla.mil/HQ/InformationOperations/DLMS/elibrary/manuals/v2/</w:t>
        </w:r>
      </w:hyperlink>
      <w:r>
        <w:t>.</w:t>
      </w:r>
    </w:p>
    <w:p xmlns:tce="http://www.TCE.com">
      <w:pPr>
        <w:pStyle w:val="BodyText"/>
        <w:ind w:left="720"/>
      </w:pPr>
      <w:r>
        <w:t xml:space="preserve">(d) </w:t>
      </w:r>
      <w:r>
        <w:rPr>
          <w:i/>
        </w:rPr>
        <w:t>Marking, reporting, and UII registration of GFP requirements</w:t>
      </w:r>
      <w:r>
        <w:t>. The Contractor—</w:t>
      </w:r>
    </w:p>
    <w:p xmlns:tce="http://www.TCE.com">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xmlns:tce="http://www.TCE.com">
      <w:pPr>
        <w:pStyle w:val="BodyText"/>
        <w:ind w:left="1440"/>
      </w:pPr>
      <w:r>
        <w:t>(2) Shall report the UII either before or during shipment of the repaired item;</w:t>
      </w:r>
    </w:p>
    <w:p xmlns:tce="http://www.TCE.com">
      <w:pPr>
        <w:pStyle w:val="BodyText"/>
        <w:ind w:left="1440"/>
      </w:pPr>
      <w:r>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_Numd19e110485 \h </w:instrText>
      </w:r>
      <w:r>
        <w:fldChar w:fldCharType="separate"/>
      </w:r>
      <w:rPr>
        <w:color w:val="0000FF"/>
      </w:rPr>
      <w:r>
        <w:rPr>
          <w:u w:val="single"/>
        </w:rPr>
        <w:t>252.211-7003 Item Unique Identification and Valuation.</w:t>
      </w:r>
      <w:r>
        <w:rPr>
          <w:color w:val="0000FF"/>
        </w:rPr>
        <w:fldChar w:fldCharType="end"/>
      </w:r>
      <w:r>
        <w:t>, Item Unique Identification and Valuation; and</w:t>
      </w:r>
    </w:p>
    <w:p xmlns:tce="http://www.TCE.com">
      <w:pPr>
        <w:pStyle w:val="BodyText"/>
        <w:ind w:left="1440"/>
      </w:pPr>
      <w:r>
        <w:t>(4) Shall assign a new UII, then mark and register the item, when the conditions of paragraph (d)(1) are met, if an item is found to be marked but not registered in the IUID Registry.</w:t>
      </w:r>
    </w:p>
    <w:p xmlns:tce="http://www.TCE.com">
      <w:pPr>
        <w:pStyle w:val="BodyText"/>
        <w:ind w:left="720"/>
      </w:pPr>
      <w:r>
        <w:t xml:space="preserve">(e) </w:t>
      </w:r>
      <w:r>
        <w:rPr>
          <w:i/>
        </w:rPr>
        <w:t>Disposing of Government property</w:t>
      </w:r>
      <w:r>
        <w:t>.</w:t>
      </w:r>
    </w:p>
    <w:p xmlns:tce="http://www.TCE.com">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xmlns:tce="http://www.TCE.com">
      <w:pPr>
        <w:pStyle w:val="BodyText"/>
        <w:ind w:left="720"/>
      </w:pPr>
      <w:r>
        <w:t xml:space="preserve">(f) </w:t>
      </w:r>
      <w:r>
        <w:rPr>
          <w:i/>
        </w:rPr>
        <w:t>Demilitarization, mutilation, and destruction</w:t>
      </w:r>
      <w:r>
        <w:t>.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xmlns:tce="http://www.TCE.com">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xmlns:tce="http://www.TCE.com">
      <w:pPr>
        <w:pStyle w:val="BodyText"/>
        <w:ind w:left="2160"/>
      </w:pPr>
      <w:r>
        <w:t>(i)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(j) </w:t>
      </w:r>
      <w:r>
        <w:rPr>
          <w:i/>
        </w:rPr>
        <w:t>Disposal of scrap</w:t>
      </w:r>
      <w:r>
        <w:t>.</w:t>
      </w:r>
    </w:p>
    <w:p xmlns:tce="http://www.TCE.com">
      <w:pPr>
        <w:pStyle w:val="BodyText"/>
        <w:ind w:left="1440"/>
      </w:pPr>
      <w:r>
        <w:t>(1) Contractor scrap procedures.</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(2) Scrap warranty. The plant clearance officer may require the Contractor to secure from scrap buyers a DD Form 1639, Scrap Warranty.</w:t>
      </w:r>
    </w:p>
    <w:p xmlns:tce="http://www.TCE.com">
      <w:pPr>
        <w:pStyle w:val="BodyText"/>
        <w:ind w:left="720"/>
      </w:pPr>
      <w:r>
        <w:t xml:space="preserve">(k) </w:t>
      </w:r>
      <w:r>
        <w:rPr>
          <w:i/>
        </w:rPr>
        <w:t>Sale of surplus Contractor inventory</w:t>
      </w:r>
      <w:r>
        <w:t>.</w:t>
      </w:r>
    </w:p>
    <w:p xmlns:tce="http://www.TCE.com">
      <w:pPr>
        <w:pStyle w:val="BodyText"/>
        <w:ind w:left="1440"/>
      </w:pPr>
      <w:r>
        <w:t>(1) Sales procedures.</w:t>
      </w:r>
    </w:p>
    <w:p xmlns:tce="http://www.TCE.com">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xmlns:tce="http://www.TCE.com">
      <w:pPr>
        <w:pStyle w:val="BodyText"/>
        <w:ind w:left="2160"/>
      </w:pPr>
      <w:r>
        <w:t>(ii) The Contractor may conduct internet-based sales, to include use of a third party.</w:t>
      </w:r>
    </w:p>
    <w:p xmlns:tce="http://www.TCE.com">
      <w:pPr>
        <w:pStyle w:val="BodyText"/>
        <w:ind w:left="2160"/>
      </w:pPr>
      <w:r>
        <w:t>(iii) If the Contractor wishes to bid on the sale, the Contractor or its employees shall submit bids to the plant clearance officer prior to soliciting bids from other prospective bidders.</w:t>
      </w:r>
    </w:p>
    <w:p xmlns:tce="http://www.TCE.com">
      <w:pPr>
        <w:pStyle w:val="BodyText"/>
        <w:ind w:left="2160"/>
      </w:pPr>
      <w:r>
        <w:t>(iv) The Contractor shall solicit bids to obtain adequate competition. Negotiated sales are subject to obtaining such competition as is feasible under the circumstances of the negotiated sale.</w:t>
      </w:r>
    </w:p>
    <w:p xmlns:tce="http://www.TCE.com">
      <w:pPr>
        <w:pStyle w:val="BodyText"/>
        <w:ind w:left="2160"/>
      </w:pPr>
      <w:r>
        <w:t>(v) The Contractor shall solicit bids at least 15 calendar days before bid opening to allow adequate opportunity to inspect the property and prepare bids.</w:t>
      </w:r>
    </w:p>
    <w:p xmlns:tce="http://www.TCE.com">
      <w:pPr>
        <w:pStyle w:val="BodyText"/>
        <w:ind w:left="2160"/>
      </w:pPr>
      <w:r>
        <w:t>(vi) For large sales, the Contractor may use summary lists of items offered as bid sheets with detailed descriptions attached.</w:t>
      </w:r>
    </w:p>
    <w:p xmlns:tce="http://www.TCE.com">
      <w:pPr>
        <w:pStyle w:val="BodyText"/>
        <w:ind w:left="2160"/>
      </w:pPr>
      <w:r>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xmlns:tce="http://www.TCE.com">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xmlns:tce="http://www.TCE.com">
      <w:pPr>
        <w:pStyle w:val="BodyText"/>
        <w:ind w:left="1440"/>
      </w:pPr>
      <w:r>
        <w:t>(2) Required terms and conditions for sales contracts. The Contractor shall include the following terms and conditions in sales contracts:</w:t>
      </w:r>
    </w:p>
    <w:p xmlns:tce="http://www.TCE.com">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xmlns:tce="http://www.TCE.com">
      <w:pPr>
        <w:pStyle w:val="BodyText"/>
        <w:ind w:left="2160"/>
      </w:pPr>
      <w:r>
        <w:t>(ii) For sales contracts that require demilitarization, mutilation, or destruction of property:</w:t>
      </w:r>
    </w:p>
    <w:p xmlns:tce="http://www.TCE.com">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xmlns:tce="http://www.TCE.com">
      <w:pPr>
        <w:pStyle w:val="BodyText"/>
        <w:ind w:left="2160"/>
      </w:pPr>
      <w:r>
        <w:t>(iii) Removal and title transfer:</w:t>
      </w:r>
    </w:p>
    <w:p xmlns:tce="http://www.TCE.com">
      <w:pPr>
        <w:pStyle w:val="BodyText"/>
      </w:pPr>
      <w:r>
        <w:t>“Property requiring demilitarization shall not be removed, and title shall not pass to the Purchaser, until demilitarization has been accomplished and verified by a Government representative.”</w:t>
      </w:r>
    </w:p>
    <w:p xmlns:tce="http://www.TCE.com">
      <w:pPr>
        <w:pStyle w:val="BodyText"/>
        <w:ind w:left="2160"/>
      </w:pPr>
      <w:r>
        <w:t>(iv) Assumption of cost incident to demilitarization:</w:t>
      </w:r>
    </w:p>
    <w:p xmlns:tce="http://www.TCE.com">
      <w:pPr>
        <w:pStyle w:val="BodyText"/>
      </w:pPr>
      <w:r>
        <w:t>“The Purchaser agrees to assume all costs incident to the demilitarization and to restore the working area to its present condition after removing the demilitarized property.”</w:t>
      </w:r>
    </w:p>
    <w:p xmlns:tce="http://www.TCE.com">
      <w:pPr>
        <w:pStyle w:val="BodyText"/>
        <w:ind w:left="2160"/>
      </w:pPr>
      <w:r>
        <w:t>(v) Failure to demilitarize:</w:t>
      </w:r>
    </w:p>
    <w:p xmlns:tce="http://www.TCE.com">
      <w:pPr>
        <w:pStyle w:val="BodyText"/>
      </w:pPr>
      <w:r>
        <w:t>“If the Purchaser fails to demilitarize, mutilate, or destroy the property as specified in the sales contract, the Contractor may, upon giving 10 days written notice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xmlns:tce="http://www.TCE.com">
      <w:pPr>
        <w:pStyle w:val="BodyText"/>
        <w:ind w:left="1440"/>
      </w:pPr>
      <w:r>
        <w:t>(1) Is a civilian employee of DoD or the U.S. Coast Guard;</w:t>
      </w:r>
    </w:p>
    <w:p xmlns:tce="http://www.TCE.com">
      <w:pPr>
        <w:pStyle w:val="BodyText"/>
        <w:ind w:left="1440"/>
      </w:pPr>
      <w:r>
        <w:t>(2) Is a member of the Armed Forces of the United States, including the U.S. Coast Guard; or</w:t>
      </w:r>
    </w:p>
    <w:p xmlns:tce="http://www.TCE.com">
      <w:pPr>
        <w:pStyle w:val="BodyText"/>
        <w:ind w:left="1440"/>
      </w:pPr>
      <w:r>
        <w:t>(3) Has any functional or supervisory responsibilities for or within DoD's property disposal, disposition, or plant clearance programs or for the disposal of contractor inventory.</w:t>
      </w:r>
    </w:p>
    <w:p xmlns:tce="http://www.TCE.com">
      <w:pPr>
        <w:pStyle w:val="BodyText"/>
        <w:ind w:left="720"/>
      </w:pPr>
      <w:r>
        <w:t xml:space="preserve">(m) </w:t>
      </w:r>
      <w:r>
        <w:rPr>
          <w:i/>
        </w:rPr>
        <w:t>Proceeds from sales of surplus property</w:t>
      </w:r>
      <w:r>
        <w:t>. 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 pursuant to the termination of the contract;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pPr>
      <w:r>
        <w:t>(End of clause)</w:t>
      </w:r>
    </w:p>
    <!--Topic unique_2749-->
    <w:p xmlns:tce="http://www.TCE.com">
      <w:pPr>
        <w:pStyle w:val="Heading5"/>
      </w:pPr>
      <w:bookmarkStart w:id="7056" w:name="_Numd19e140063"/>
      <w:bookmarkStart w:id="7057" w:name="_Refd19e140063"/>
      <w:bookmarkStart w:id="7058" w:name="_Tocd19e140063"/>
      <w:r>
        <w:t/>
      </w:r>
      <w:r>
        <w:t>252.246</w:t>
      </w:r>
      <w:r>
        <w:t xml:space="preserve"> RESERVED</w:t>
      </w:r>
      <w:bookmarkEnd w:id="7057"/>
      <w:bookmarkEnd w:id="7058"/>
      <w:bookmarkEnd w:id="7056"/>
    </w:p>
    <!--Topic unique_2750-->
    <w:p xmlns:tce="http://www.TCE.com">
      <w:pPr>
        <w:pStyle w:val="Heading6"/>
      </w:pPr>
      <w:bookmarkStart w:id="7059" w:name="_Numd19e140076"/>
      <w:bookmarkStart w:id="7060" w:name="_Refd19e140076"/>
      <w:bookmarkStart w:id="7061" w:name="_Tocd19e140076"/>
      <w:r>
        <w:t/>
      </w:r>
      <w:r>
        <w:t>252.246-7000</w:t>
      </w:r>
      <w:r>
        <w:t xml:space="preserve"> Reserved.</w:t>
      </w:r>
      <w:bookmarkEnd w:id="7060"/>
      <w:bookmarkEnd w:id="7061"/>
      <w:bookmarkEnd w:id="7059"/>
    </w:p>
    <!--Topic unique_1781-->
    <w:p xmlns:tce="http://www.TCE.com">
      <w:pPr>
        <w:pStyle w:val="Heading6"/>
      </w:pPr>
      <w:bookmarkStart w:id="7062" w:name="_Numd19e140091"/>
      <w:bookmarkStart w:id="7063" w:name="_Refd19e140091"/>
      <w:bookmarkStart w:id="7064" w:name="_Tocd19e140091"/>
      <w:r>
        <w:t/>
      </w:r>
      <w:r>
        <w:t>252.246-7001</w:t>
      </w:r>
      <w:r>
        <w:t xml:space="preserve"> Warranty of Data.</w:t>
      </w:r>
      <w:bookmarkEnd w:id="7063"/>
      <w:bookmarkEnd w:id="7064"/>
      <w:bookmarkEnd w:id="7062"/>
    </w:p>
    <w:p xmlns:tce="http://www.TCE.com">
      <w:pPr>
        <w:pStyle w:val="BodyText"/>
      </w:pPr>
      <w:r>
        <w:t xml:space="preserve">Basic. As prescribed in </w:t>
      </w:r>
      <w:r>
        <w:rPr>
          <w:color w:val="0000FF"/>
        </w:rPr>
        <w:fldChar w:fldCharType="begin"/>
      </w:r>
      <w:r>
        <w:rPr>
          <w:color w:val="0000FF"/>
        </w:rPr>
        <w:instrText xml:space="preserve"> REF _Numd19e99925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_Numd19e99925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_Numd19e99925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72-->
    <w:p xmlns:tce="http://www.TCE.com">
      <w:pPr>
        <w:pStyle w:val="Heading6"/>
      </w:pPr>
      <w:bookmarkStart w:id="7065" w:name="_Numd19e140288"/>
      <w:bookmarkStart w:id="7066" w:name="_Refd19e140288"/>
      <w:bookmarkStart w:id="7067" w:name="_Tocd19e140288"/>
      <w:r>
        <w:t/>
      </w:r>
      <w:r>
        <w:t>252.246-7002</w:t>
      </w:r>
      <w:r>
        <w:t xml:space="preserve"> Warranty of Construction (Germany).</w:t>
      </w:r>
      <w:bookmarkEnd w:id="7066"/>
      <w:bookmarkEnd w:id="7067"/>
      <w:bookmarkEnd w:id="7065"/>
    </w:p>
    <w:p xmlns:tce="http://www.TCE.com">
      <w:pPr>
        <w:pStyle w:val="BodyText"/>
      </w:pPr>
      <w:r>
        <w:t xml:space="preserve">As prescribed in </w:t>
      </w:r>
      <w:r>
        <w:rPr>
          <w:color w:val="0000FF"/>
        </w:rPr>
        <w:fldChar w:fldCharType="begin"/>
      </w:r>
      <w:r>
        <w:rPr>
          <w:color w:val="0000FF"/>
        </w:rPr>
        <w:instrText xml:space="preserve"> REF _Numd19e99925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700-->
    <w:p xmlns:tce="http://www.TCE.com">
      <w:pPr>
        <w:pStyle w:val="Heading6"/>
      </w:pPr>
      <w:bookmarkStart w:id="7068" w:name="_Numd19e140346"/>
      <w:bookmarkStart w:id="7069" w:name="_Refd19e140346"/>
      <w:bookmarkStart w:id="7070" w:name="_Tocd19e140346"/>
      <w:r>
        <w:t/>
      </w:r>
      <w:r>
        <w:t>252.246-7003</w:t>
      </w:r>
      <w:r>
        <w:t xml:space="preserve"> Notification of Potential Safety Issues.</w:t>
      </w:r>
      <w:bookmarkEnd w:id="7069"/>
      <w:bookmarkEnd w:id="7070"/>
      <w:bookmarkEnd w:id="7068"/>
    </w:p>
    <w:p xmlns:tce="http://www.TCE.com">
      <w:pPr>
        <w:pStyle w:val="BodyText"/>
      </w:pPr>
      <w:r>
        <w:t xml:space="preserve">As prescribed in </w:t>
      </w:r>
      <w:r>
        <w:rPr>
          <w:color w:val="0000FF"/>
        </w:rPr>
        <w:fldChar w:fldCharType="begin"/>
      </w:r>
      <w:r>
        <w:rPr>
          <w:color w:val="0000FF"/>
        </w:rPr>
        <w:instrText xml:space="preserve"> REF _Numd19e99203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(JAN 2023)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 xml:space="preserve">(f) </w:t>
      </w:r>
      <w:r>
        <w:rPr>
          <w:i/>
        </w:rPr>
        <w:t>Subcontracts</w:t>
      </w:r>
      <w:r>
        <w:t>. (1)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701-->
    <w:p xmlns:tce="http://www.TCE.com">
      <w:pPr>
        <w:pStyle w:val="Heading6"/>
      </w:pPr>
      <w:bookmarkStart w:id="7071" w:name="_Numd19e140434"/>
      <w:bookmarkStart w:id="7072" w:name="_Refd19e140434"/>
      <w:bookmarkStart w:id="7073" w:name="_Tocd19e140434"/>
      <w:r>
        <w:t/>
      </w:r>
      <w:r>
        <w:t>252.246-7004</w:t>
      </w:r>
      <w:r>
        <w:t xml:space="preserve"> Safety of Facilities, Infrastructure, and Equipment for Military Operations.</w:t>
      </w:r>
      <w:bookmarkEnd w:id="7072"/>
      <w:bookmarkEnd w:id="7073"/>
      <w:bookmarkEnd w:id="7071"/>
    </w:p>
    <w:p xmlns:tce="http://www.TCE.com">
      <w:pPr>
        <w:pStyle w:val="BodyText"/>
      </w:pPr>
      <w:r>
        <w:t xml:space="preserve">As prescribed in </w:t>
      </w:r>
      <w:r>
        <w:rPr>
          <w:color w:val="0000FF"/>
        </w:rPr>
        <w:fldChar w:fldCharType="begin"/>
      </w:r>
      <w:r>
        <w:rPr>
          <w:color w:val="0000FF"/>
        </w:rPr>
        <w:instrText xml:space="preserve"> REF _Numd19e99166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73-->
    <w:p xmlns:tce="http://www.TCE.com">
      <w:pPr>
        <w:pStyle w:val="Heading6"/>
      </w:pPr>
      <w:bookmarkStart w:id="7074" w:name="_Numd19e140485"/>
      <w:bookmarkStart w:id="7075" w:name="_Refd19e140485"/>
      <w:bookmarkStart w:id="7076" w:name="_Tocd19e140485"/>
      <w:r>
        <w:t/>
      </w:r>
      <w:r>
        <w:t>252.246-7005</w:t>
      </w:r>
      <w:r>
        <w:t xml:space="preserve"> Notice of Warranty Tracking of Serialized Items.</w:t>
      </w:r>
      <w:bookmarkEnd w:id="7075"/>
      <w:bookmarkEnd w:id="7076"/>
      <w:bookmarkEnd w:id="7074"/>
    </w:p>
    <w:p xmlns:tce="http://www.TCE.com">
      <w:pPr>
        <w:pStyle w:val="BodyText"/>
      </w:pPr>
      <w:r>
        <w:t xml:space="preserve">As prescribed in </w:t>
      </w:r>
      <w:r>
        <w:rPr>
          <w:color w:val="0000FF"/>
        </w:rPr>
        <w:fldChar w:fldCharType="begin"/>
      </w:r>
      <w:r>
        <w:rPr>
          <w:color w:val="0000FF"/>
        </w:rPr>
        <w:instrText xml:space="preserve"> REF _Numd19e99925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_Numd19e140539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_Numd19e140539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74-->
    <w:p xmlns:tce="http://www.TCE.com">
      <w:pPr>
        <w:pStyle w:val="Heading6"/>
      </w:pPr>
      <w:bookmarkStart w:id="7077" w:name="_Numd19e140539"/>
      <w:bookmarkStart w:id="7078" w:name="_Refd19e140539"/>
      <w:bookmarkStart w:id="7079" w:name="_Tocd19e140539"/>
      <w:r>
        <w:t/>
      </w:r>
      <w:r>
        <w:t>252.246-7006</w:t>
      </w:r>
      <w:r>
        <w:t xml:space="preserve"> Warranty Tracking of Serialized Items.</w:t>
      </w:r>
      <w:bookmarkEnd w:id="7078"/>
      <w:bookmarkEnd w:id="7079"/>
      <w:bookmarkEnd w:id="7077"/>
    </w:p>
    <w:p xmlns:tce="http://www.TCE.com">
      <w:pPr>
        <w:pStyle w:val="BodyText"/>
      </w:pPr>
      <w:r>
        <w:t xml:space="preserve">As prescribed in </w:t>
      </w:r>
      <w:r>
        <w:rPr>
          <w:color w:val="0000FF"/>
        </w:rPr>
        <w:fldChar w:fldCharType="begin"/>
      </w:r>
      <w:r>
        <w:rPr>
          <w:color w:val="0000FF"/>
        </w:rPr>
        <w:instrText xml:space="preserve"> REF _Numd19e99925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52-->
    <w:p xmlns:tce="http://www.TCE.com">
      <w:pPr>
        <w:pStyle w:val="Heading6"/>
      </w:pPr>
      <w:bookmarkStart w:id="7080" w:name="_Numd19e140627"/>
      <w:bookmarkStart w:id="7081" w:name="_Refd19e140627"/>
      <w:bookmarkStart w:id="7082" w:name="_Tocd19e140627"/>
      <w:r>
        <w:t/>
      </w:r>
      <w:r>
        <w:t>252.246-7007</w:t>
      </w:r>
      <w:r>
        <w:t xml:space="preserve"> Contractor Counterfeit Electronic Part Detection and Avoidance System.</w:t>
      </w:r>
      <w:bookmarkEnd w:id="7081"/>
      <w:bookmarkEnd w:id="7082"/>
      <w:bookmarkEnd w:id="7080"/>
    </w:p>
    <w:p xmlns:tce="http://www.TCE.com">
      <w:pPr>
        <w:pStyle w:val="BodyText"/>
      </w:pPr>
      <w:r>
        <w:t xml:space="preserve">As prescribed in </w:t>
      </w:r>
      <w:r>
        <w:rPr>
          <w:color w:val="0000FF"/>
        </w:rPr>
        <w:fldChar w:fldCharType="begin"/>
      </w:r>
      <w:r>
        <w:rPr>
          <w:color w:val="0000FF"/>
        </w:rPr>
        <w:instrText xml:space="preserve"> REF _Numd19e100215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(JAN 2023)</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_Numd19e79588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_Numd19e140744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_Numd19e140744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xmlns:tce="http://www.TCE.com">
      <w:pPr>
        <w:pStyle w:val="BodyText"/>
      </w:pPr>
      <w:r>
        <w:t>(End of clause)</w:t>
      </w:r>
    </w:p>
    <!--Topic unique_703-->
    <w:p xmlns:tce="http://www.TCE.com">
      <w:pPr>
        <w:pStyle w:val="Heading6"/>
      </w:pPr>
      <w:bookmarkStart w:id="7083" w:name="_Numd19e140744"/>
      <w:bookmarkStart w:id="7084" w:name="_Refd19e140744"/>
      <w:bookmarkStart w:id="7085" w:name="_Tocd19e140744"/>
      <w:r>
        <w:t/>
      </w:r>
      <w:r>
        <w:t>252.246-7008</w:t>
      </w:r>
      <w:r>
        <w:t xml:space="preserve"> Sources of Electronic Parts.</w:t>
      </w:r>
      <w:bookmarkEnd w:id="7084"/>
      <w:bookmarkEnd w:id="7085"/>
      <w:bookmarkEnd w:id="7083"/>
    </w:p>
    <w:p xmlns:tce="http://www.TCE.com">
      <w:pPr>
        <w:pStyle w:val="BodyText"/>
      </w:pPr>
      <w:r>
        <w:t xml:space="preserve">As prescribed in </w:t>
      </w:r>
      <w:r>
        <w:rPr>
          <w:color w:val="0000FF"/>
        </w:rPr>
        <w:fldChar w:fldCharType="begin"/>
      </w:r>
      <w:r>
        <w:rPr>
          <w:color w:val="0000FF"/>
        </w:rPr>
        <w:instrText xml:space="preserve"> REF _Numd19e100215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(JAN 2023)</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_Numd19e142580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products, that are for electronic parts or assemblies containing electronic parts, unless the subcontractor is the original manufacturer.</w:t>
      </w:r>
    </w:p>
    <w:p xmlns:tce="http://www.TCE.com">
      <w:pPr>
        <w:pStyle w:val="BodyText"/>
      </w:pPr>
      <w:r>
        <w:t>(End of clause)</w:t>
      </w:r>
    </w:p>
    <!--Topic unique_2751-->
    <w:p xmlns:tce="http://www.TCE.com">
      <w:pPr>
        <w:pStyle w:val="Heading5"/>
      </w:pPr>
      <w:bookmarkStart w:id="7086" w:name="_Numd19e140887"/>
      <w:bookmarkStart w:id="7087" w:name="_Refd19e140887"/>
      <w:bookmarkStart w:id="7088" w:name="_Tocd19e140887"/>
      <w:r>
        <w:t/>
      </w:r>
      <w:r>
        <w:t>252.247</w:t>
      </w:r>
      <w:r>
        <w:t xml:space="preserve"> RESERVED</w:t>
      </w:r>
      <w:bookmarkEnd w:id="7087"/>
      <w:bookmarkEnd w:id="7088"/>
      <w:bookmarkEnd w:id="7086"/>
    </w:p>
    <!--Topic unique_2580-->
    <w:p xmlns:tce="http://www.TCE.com">
      <w:pPr>
        <w:pStyle w:val="Heading6"/>
      </w:pPr>
      <w:bookmarkStart w:id="7089" w:name="_Numd19e140900"/>
      <w:bookmarkStart w:id="7090" w:name="_Refd19e140900"/>
      <w:bookmarkStart w:id="7091" w:name="_Tocd19e140900"/>
      <w:r>
        <w:t/>
      </w:r>
      <w:r>
        <w:t>252.247-7000</w:t>
      </w:r>
      <w:r>
        <w:t xml:space="preserve"> Hardship Conditions.</w:t>
      </w:r>
      <w:bookmarkEnd w:id="7090"/>
      <w:bookmarkEnd w:id="7091"/>
      <w:bookmarkEnd w:id="7089"/>
    </w:p>
    <w:p xmlns:tce="http://www.TCE.com">
      <w:pPr>
        <w:pStyle w:val="BodyText"/>
      </w:pPr>
      <w:r>
        <w:t xml:space="preserve">As prescribed in </w:t>
      </w:r>
      <w:r>
        <w:rPr>
          <w:color w:val="0000FF"/>
        </w:rPr>
        <w:fldChar w:fldCharType="begin"/>
      </w:r>
      <w:r>
        <w:rPr>
          <w:color w:val="0000FF"/>
        </w:rPr>
        <w:instrText xml:space="preserve"> REF _Numd19e100785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752-->
    <w:p xmlns:tce="http://www.TCE.com">
      <w:pPr>
        <w:pStyle w:val="Heading6"/>
      </w:pPr>
      <w:bookmarkStart w:id="7092" w:name="_Numd19e140937"/>
      <w:bookmarkStart w:id="7093" w:name="_Refd19e140937"/>
      <w:bookmarkStart w:id="7094" w:name="_Tocd19e140937"/>
      <w:r>
        <w:t/>
      </w:r>
      <w:r>
        <w:t>252.247-7001</w:t>
      </w:r>
      <w:r>
        <w:t xml:space="preserve"> Reserved.</w:t>
      </w:r>
      <w:bookmarkEnd w:id="7093"/>
      <w:bookmarkEnd w:id="7094"/>
      <w:bookmarkEnd w:id="7092"/>
    </w:p>
    <!--Topic unique_2581-->
    <w:p xmlns:tce="http://www.TCE.com">
      <w:pPr>
        <w:pStyle w:val="Heading6"/>
      </w:pPr>
      <w:bookmarkStart w:id="7095" w:name="_Numd19e140951"/>
      <w:bookmarkStart w:id="7096" w:name="_Refd19e140951"/>
      <w:bookmarkStart w:id="7097" w:name="_Tocd19e140951"/>
      <w:r>
        <w:t/>
      </w:r>
      <w:r>
        <w:t>252.247-7002</w:t>
      </w:r>
      <w:r>
        <w:t xml:space="preserve"> Revision of Prices.</w:t>
      </w:r>
      <w:bookmarkEnd w:id="7096"/>
      <w:bookmarkEnd w:id="7097"/>
      <w:bookmarkEnd w:id="7095"/>
    </w:p>
    <w:p xmlns:tce="http://www.TCE.com">
      <w:pPr>
        <w:pStyle w:val="BodyText"/>
      </w:pPr>
      <w:r>
        <w:t xml:space="preserve">As prescribed in </w:t>
      </w:r>
      <w:r>
        <w:rPr>
          <w:color w:val="0000FF"/>
        </w:rPr>
        <w:fldChar w:fldCharType="begin"/>
      </w:r>
      <w:r>
        <w:rPr>
          <w:color w:val="0000FF"/>
        </w:rPr>
        <w:instrText xml:space="preserve"> REF _Numd19e100785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705-->
    <w:p xmlns:tce="http://www.TCE.com">
      <w:pPr>
        <w:pStyle w:val="Heading6"/>
      </w:pPr>
      <w:bookmarkStart w:id="7098" w:name="_Numd19e141064"/>
      <w:bookmarkStart w:id="7099" w:name="_Refd19e141064"/>
      <w:bookmarkStart w:id="7100" w:name="_Tocd19e141064"/>
      <w:r>
        <w:t/>
      </w:r>
      <w:r>
        <w:t>252.247-7003</w:t>
      </w:r>
      <w:r>
        <w:t xml:space="preserve"> Pass-Through of Motor Carrier Fuel Surcharge Adjustment to the Cost Bearer.</w:t>
      </w:r>
      <w:bookmarkEnd w:id="7099"/>
      <w:bookmarkEnd w:id="7100"/>
      <w:bookmarkEnd w:id="7098"/>
    </w:p>
    <w:p xmlns:tce="http://www.TCE.com">
      <w:pPr>
        <w:pStyle w:val="BodyText"/>
      </w:pPr>
      <w:r>
        <w:t xml:space="preserve">As prescribed in </w:t>
      </w:r>
      <w:r>
        <w:rPr>
          <w:color w:val="0000FF"/>
        </w:rPr>
        <w:fldChar w:fldCharType="begin"/>
      </w:r>
      <w:r>
        <w:rPr>
          <w:color w:val="0000FF"/>
        </w:rPr>
        <w:instrText xml:space="preserve"> REF _Numd19e100663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(JAN 2023)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xmlns:tce="http://www.TCE.com">
      <w:pPr>
        <w:pStyle w:val="BodyText"/>
      </w:pPr>
      <w:r>
        <w:t>(End of clause)</w:t>
      </w:r>
    </w:p>
    <!--Topic unique_2753-->
    <w:p xmlns:tce="http://www.TCE.com">
      <w:pPr>
        <w:pStyle w:val="Heading6"/>
      </w:pPr>
      <w:bookmarkStart w:id="7101" w:name="_Numd19e141099"/>
      <w:bookmarkStart w:id="7102" w:name="_Refd19e141099"/>
      <w:bookmarkStart w:id="7103" w:name="_Tocd19e141099"/>
      <w:r>
        <w:t/>
      </w:r>
      <w:r>
        <w:t>252.247-7004</w:t>
      </w:r>
      <w:r>
        <w:t xml:space="preserve"> Reserved.</w:t>
      </w:r>
      <w:bookmarkEnd w:id="7102"/>
      <w:bookmarkEnd w:id="7103"/>
      <w:bookmarkEnd w:id="7101"/>
    </w:p>
    <!--Topic unique_2754-->
    <w:p xmlns:tce="http://www.TCE.com">
      <w:pPr>
        <w:pStyle w:val="Heading6"/>
      </w:pPr>
      <w:bookmarkStart w:id="7104" w:name="_Numd19e141114"/>
      <w:bookmarkStart w:id="7105" w:name="_Refd19e141114"/>
      <w:bookmarkStart w:id="7106" w:name="_Tocd19e141114"/>
      <w:r>
        <w:t/>
      </w:r>
      <w:r>
        <w:t>252.247-7005</w:t>
      </w:r>
      <w:r>
        <w:t xml:space="preserve"> Reserved.</w:t>
      </w:r>
      <w:bookmarkEnd w:id="7105"/>
      <w:bookmarkEnd w:id="7106"/>
      <w:bookmarkEnd w:id="7104"/>
    </w:p>
    <!--Topic unique_2755-->
    <w:p xmlns:tce="http://www.TCE.com">
      <w:pPr>
        <w:pStyle w:val="Heading6"/>
      </w:pPr>
      <w:bookmarkStart w:id="7107" w:name="_Numd19e141128"/>
      <w:bookmarkStart w:id="7108" w:name="_Refd19e141128"/>
      <w:bookmarkStart w:id="7109" w:name="_Tocd19e141128"/>
      <w:r>
        <w:t/>
      </w:r>
      <w:r>
        <w:t>252.247-7006</w:t>
      </w:r>
      <w:r>
        <w:t xml:space="preserve"> Reserved.</w:t>
      </w:r>
      <w:bookmarkEnd w:id="7108"/>
      <w:bookmarkEnd w:id="7109"/>
      <w:bookmarkEnd w:id="7107"/>
    </w:p>
    <!--Topic unique_2582-->
    <w:p xmlns:tce="http://www.TCE.com">
      <w:pPr>
        <w:pStyle w:val="Heading6"/>
      </w:pPr>
      <w:bookmarkStart w:id="7110" w:name="_Numd19e141143"/>
      <w:bookmarkStart w:id="7111" w:name="_Refd19e141143"/>
      <w:bookmarkStart w:id="7112" w:name="_Tocd19e141143"/>
      <w:r>
        <w:t/>
      </w:r>
      <w:r>
        <w:t>252.247-7007</w:t>
      </w:r>
      <w:r>
        <w:t xml:space="preserve"> Liability and Insurance.</w:t>
      </w:r>
      <w:bookmarkEnd w:id="7111"/>
      <w:bookmarkEnd w:id="7112"/>
      <w:bookmarkEnd w:id="7110"/>
    </w:p>
    <w:p xmlns:tce="http://www.TCE.com">
      <w:pPr>
        <w:pStyle w:val="BodyText"/>
      </w:pPr>
      <w:r>
        <w:t xml:space="preserve">As prescribed in </w:t>
      </w:r>
      <w:r>
        <w:rPr>
          <w:color w:val="0000FF"/>
        </w:rPr>
        <w:fldChar w:fldCharType="begin"/>
      </w:r>
      <w:r>
        <w:rPr>
          <w:color w:val="0000FF"/>
        </w:rPr>
        <w:instrText xml:space="preserve"> REF _Numd19e100785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756-->
    <w:p xmlns:tce="http://www.TCE.com">
      <w:pPr>
        <w:pStyle w:val="Heading6"/>
      </w:pPr>
      <w:bookmarkStart w:id="7113" w:name="_Numd19e141223"/>
      <w:bookmarkStart w:id="7114" w:name="_Refd19e141223"/>
      <w:bookmarkStart w:id="7115" w:name="_Tocd19e141223"/>
      <w:r>
        <w:t/>
      </w:r>
      <w:r>
        <w:t>252.247-7008</w:t>
      </w:r>
      <w:r>
        <w:t xml:space="preserve"> Reserved.</w:t>
      </w:r>
      <w:bookmarkEnd w:id="7114"/>
      <w:bookmarkEnd w:id="7115"/>
      <w:bookmarkEnd w:id="7113"/>
    </w:p>
    <!--Topic unique_2757-->
    <w:p xmlns:tce="http://www.TCE.com">
      <w:pPr>
        <w:pStyle w:val="Heading6"/>
      </w:pPr>
      <w:bookmarkStart w:id="7116" w:name="_Numd19e141238"/>
      <w:bookmarkStart w:id="7117" w:name="_Refd19e141238"/>
      <w:bookmarkStart w:id="7118" w:name="_Tocd19e141238"/>
      <w:r>
        <w:t/>
      </w:r>
      <w:r>
        <w:t>252.247-7009</w:t>
      </w:r>
      <w:r>
        <w:t xml:space="preserve"> Reserved.</w:t>
      </w:r>
      <w:bookmarkEnd w:id="7117"/>
      <w:bookmarkEnd w:id="7118"/>
      <w:bookmarkEnd w:id="7116"/>
    </w:p>
    <!--Topic unique_2758-->
    <w:p xmlns:tce="http://www.TCE.com">
      <w:pPr>
        <w:pStyle w:val="Heading6"/>
      </w:pPr>
      <w:bookmarkStart w:id="7119" w:name="_Numd19e141252"/>
      <w:bookmarkStart w:id="7120" w:name="_Refd19e141252"/>
      <w:bookmarkStart w:id="7121" w:name="_Tocd19e141252"/>
      <w:r>
        <w:t/>
      </w:r>
      <w:r>
        <w:t>252.247-7010</w:t>
      </w:r>
      <w:r>
        <w:t xml:space="preserve"> Reserved.</w:t>
      </w:r>
      <w:bookmarkEnd w:id="7120"/>
      <w:bookmarkEnd w:id="7121"/>
      <w:bookmarkEnd w:id="7119"/>
    </w:p>
    <!--Topic unique_2759-->
    <w:p xmlns:tce="http://www.TCE.com">
      <w:pPr>
        <w:pStyle w:val="Heading6"/>
      </w:pPr>
      <w:bookmarkStart w:id="7122" w:name="_Numd19e141267"/>
      <w:bookmarkStart w:id="7123" w:name="_Refd19e141267"/>
      <w:bookmarkStart w:id="7124" w:name="_Tocd19e141267"/>
      <w:r>
        <w:t/>
      </w:r>
      <w:r>
        <w:t>252.247-7011</w:t>
      </w:r>
      <w:r>
        <w:t xml:space="preserve"> Reserved.</w:t>
      </w:r>
      <w:bookmarkEnd w:id="7123"/>
      <w:bookmarkEnd w:id="7124"/>
      <w:bookmarkEnd w:id="7122"/>
    </w:p>
    <!--Topic unique_2760-->
    <w:p xmlns:tce="http://www.TCE.com">
      <w:pPr>
        <w:pStyle w:val="Heading6"/>
      </w:pPr>
      <w:bookmarkStart w:id="7125" w:name="_Numd19e141281"/>
      <w:bookmarkStart w:id="7126" w:name="_Refd19e141281"/>
      <w:bookmarkStart w:id="7127" w:name="_Tocd19e141281"/>
      <w:r>
        <w:t/>
      </w:r>
      <w:r>
        <w:t>252.247-7012</w:t>
      </w:r>
      <w:r>
        <w:t xml:space="preserve"> Reserved.</w:t>
      </w:r>
      <w:bookmarkEnd w:id="7126"/>
      <w:bookmarkEnd w:id="7127"/>
      <w:bookmarkEnd w:id="7125"/>
    </w:p>
    <!--Topic unique_2761-->
    <w:p xmlns:tce="http://www.TCE.com">
      <w:pPr>
        <w:pStyle w:val="Heading6"/>
      </w:pPr>
      <w:bookmarkStart w:id="7128" w:name="_Numd19e141296"/>
      <w:bookmarkStart w:id="7129" w:name="_Refd19e141296"/>
      <w:bookmarkStart w:id="7130" w:name="_Tocd19e141296"/>
      <w:r>
        <w:t/>
      </w:r>
      <w:r>
        <w:t>252.247-7013</w:t>
      </w:r>
      <w:r>
        <w:t xml:space="preserve"> Reserved.</w:t>
      </w:r>
      <w:bookmarkEnd w:id="7129"/>
      <w:bookmarkEnd w:id="7130"/>
      <w:bookmarkEnd w:id="7128"/>
    </w:p>
    <!--Topic unique_2585-->
    <w:p xmlns:tce="http://www.TCE.com">
      <w:pPr>
        <w:pStyle w:val="Heading6"/>
      </w:pPr>
      <w:bookmarkStart w:id="7131" w:name="_Numd19e141310"/>
      <w:bookmarkStart w:id="7132" w:name="_Refd19e141310"/>
      <w:bookmarkStart w:id="7133" w:name="_Tocd19e141310"/>
      <w:r>
        <w:t/>
      </w:r>
      <w:r>
        <w:t>252.247-7014</w:t>
      </w:r>
      <w:r>
        <w:t xml:space="preserve"> Demurrage.</w:t>
      </w:r>
      <w:bookmarkEnd w:id="7132"/>
      <w:bookmarkEnd w:id="7133"/>
      <w:bookmarkEnd w:id="7131"/>
    </w:p>
    <w:p xmlns:tce="http://www.TCE.com">
      <w:pPr>
        <w:pStyle w:val="BodyText"/>
      </w:pPr>
      <w:r>
        <w:t xml:space="preserve">As prescribed in </w:t>
      </w:r>
      <w:r>
        <w:rPr>
          <w:color w:val="0000FF"/>
        </w:rPr>
        <w:fldChar w:fldCharType="begin"/>
      </w:r>
      <w:r>
        <w:rPr>
          <w:color w:val="0000FF"/>
        </w:rPr>
        <w:instrText xml:space="preserve"> REF _Numd19e100924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62-->
    <w:p xmlns:tce="http://www.TCE.com">
      <w:pPr>
        <w:pStyle w:val="Heading6"/>
      </w:pPr>
      <w:bookmarkStart w:id="7134" w:name="_Numd19e141339"/>
      <w:bookmarkStart w:id="7135" w:name="_Refd19e141339"/>
      <w:bookmarkStart w:id="7136" w:name="_Tocd19e141339"/>
      <w:r>
        <w:t/>
      </w:r>
      <w:r>
        <w:t>252.247-7015</w:t>
      </w:r>
      <w:r>
        <w:t xml:space="preserve"> Reserved.</w:t>
      </w:r>
      <w:bookmarkEnd w:id="7135"/>
      <w:bookmarkEnd w:id="7136"/>
      <w:bookmarkEnd w:id="7134"/>
    </w:p>
    <!--Topic unique_2586-->
    <w:p xmlns:tce="http://www.TCE.com">
      <w:pPr>
        <w:pStyle w:val="Heading6"/>
      </w:pPr>
      <w:bookmarkStart w:id="7137" w:name="_Numd19e141353"/>
      <w:bookmarkStart w:id="7138" w:name="_Refd19e141353"/>
      <w:bookmarkStart w:id="7139" w:name="_Tocd19e141353"/>
      <w:r>
        <w:t/>
      </w:r>
      <w:r>
        <w:t>252.247-7016</w:t>
      </w:r>
      <w:r>
        <w:t xml:space="preserve"> Contractor Liability for Loss or Damage.</w:t>
      </w:r>
      <w:bookmarkEnd w:id="7138"/>
      <w:bookmarkEnd w:id="7139"/>
      <w:bookmarkEnd w:id="7137"/>
    </w:p>
    <w:p xmlns:tce="http://www.TCE.com">
      <w:pPr>
        <w:pStyle w:val="BodyText"/>
      </w:pPr>
      <w:r>
        <w:t xml:space="preserve">As prescribed in </w:t>
      </w:r>
      <w:r>
        <w:rPr>
          <w:color w:val="0000FF"/>
        </w:rPr>
        <w:fldChar w:fldCharType="begin"/>
      </w:r>
      <w:r>
        <w:rPr>
          <w:color w:val="0000FF"/>
        </w:rPr>
        <w:instrText xml:space="preserve"> REF _Numd19e100924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63-->
    <w:p xmlns:tce="http://www.TCE.com">
      <w:pPr>
        <w:pStyle w:val="Heading6"/>
      </w:pPr>
      <w:bookmarkStart w:id="7140" w:name="_Numd19e141416"/>
      <w:bookmarkStart w:id="7141" w:name="_Refd19e141416"/>
      <w:bookmarkStart w:id="7142" w:name="_Tocd19e141416"/>
      <w:r>
        <w:t/>
      </w:r>
      <w:r>
        <w:t>252.247-7017</w:t>
      </w:r>
      <w:r>
        <w:t xml:space="preserve"> Reserved.</w:t>
      </w:r>
      <w:bookmarkEnd w:id="7141"/>
      <w:bookmarkEnd w:id="7142"/>
      <w:bookmarkEnd w:id="7140"/>
    </w:p>
    <!--Topic unique_2764-->
    <w:p xmlns:tce="http://www.TCE.com">
      <w:pPr>
        <w:pStyle w:val="Heading6"/>
      </w:pPr>
      <w:bookmarkStart w:id="7143" w:name="_Numd19e141430"/>
      <w:bookmarkStart w:id="7144" w:name="_Refd19e141430"/>
      <w:bookmarkStart w:id="7145" w:name="_Tocd19e141430"/>
      <w:r>
        <w:t/>
      </w:r>
      <w:r>
        <w:t>252.247-7018</w:t>
      </w:r>
      <w:r>
        <w:t xml:space="preserve"> Reserved.</w:t>
      </w:r>
      <w:bookmarkEnd w:id="7144"/>
      <w:bookmarkEnd w:id="7145"/>
      <w:bookmarkEnd w:id="7143"/>
    </w:p>
    <!--Topic unique_2765-->
    <w:p xmlns:tce="http://www.TCE.com">
      <w:pPr>
        <w:pStyle w:val="Heading6"/>
      </w:pPr>
      <w:bookmarkStart w:id="7146" w:name="_Numd19e141445"/>
      <w:bookmarkStart w:id="7147" w:name="_Refd19e141445"/>
      <w:bookmarkStart w:id="7148" w:name="_Tocd19e141445"/>
      <w:r>
        <w:t/>
      </w:r>
      <w:r>
        <w:t>252.247-7019</w:t>
      </w:r>
      <w:r>
        <w:t xml:space="preserve"> Reserved.</w:t>
      </w:r>
      <w:bookmarkEnd w:id="7147"/>
      <w:bookmarkEnd w:id="7148"/>
      <w:bookmarkEnd w:id="7146"/>
    </w:p>
    <!--Topic unique_2766-->
    <w:p xmlns:tce="http://www.TCE.com">
      <w:pPr>
        <w:pStyle w:val="Heading6"/>
      </w:pPr>
      <w:bookmarkStart w:id="7149" w:name="_Numd19e141459"/>
      <w:bookmarkStart w:id="7150" w:name="_Refd19e141459"/>
      <w:bookmarkStart w:id="7151" w:name="_Tocd19e141459"/>
      <w:r>
        <w:t/>
      </w:r>
      <w:r>
        <w:t>252.247-7020</w:t>
      </w:r>
      <w:r>
        <w:t xml:space="preserve"> Reserved.</w:t>
      </w:r>
      <w:bookmarkEnd w:id="7150"/>
      <w:bookmarkEnd w:id="7151"/>
      <w:bookmarkEnd w:id="7149"/>
    </w:p>
    <!--Topic unique_2767-->
    <w:p xmlns:tce="http://www.TCE.com">
      <w:pPr>
        <w:pStyle w:val="Heading6"/>
      </w:pPr>
      <w:bookmarkStart w:id="7152" w:name="_Numd19e141474"/>
      <w:bookmarkStart w:id="7153" w:name="_Refd19e141474"/>
      <w:bookmarkStart w:id="7154" w:name="_Tocd19e141474"/>
      <w:r>
        <w:t/>
      </w:r>
      <w:r>
        <w:t>252.247-7021</w:t>
      </w:r>
      <w:r>
        <w:t xml:space="preserve"> Reserved.</w:t>
      </w:r>
      <w:bookmarkEnd w:id="7153"/>
      <w:bookmarkEnd w:id="7154"/>
      <w:bookmarkEnd w:id="7152"/>
    </w:p>
    <!--Topic unique_2768-->
    <w:p xmlns:tce="http://www.TCE.com">
      <w:pPr>
        <w:pStyle w:val="Heading6"/>
      </w:pPr>
      <w:bookmarkStart w:id="7155" w:name="_Numd19e141488"/>
      <w:bookmarkStart w:id="7156" w:name="_Refd19e141488"/>
      <w:bookmarkStart w:id="7157" w:name="_Tocd19e141488"/>
      <w:r>
        <w:t/>
      </w:r>
      <w:r>
        <w:t>252.247-7022</w:t>
      </w:r>
      <w:r>
        <w:t xml:space="preserve"> Reserved.</w:t>
      </w:r>
      <w:bookmarkEnd w:id="7156"/>
      <w:bookmarkEnd w:id="7157"/>
      <w:bookmarkEnd w:id="7155"/>
    </w:p>
    <!--Topic unique_707-->
    <w:p xmlns:tce="http://www.TCE.com">
      <w:pPr>
        <w:pStyle w:val="Heading6"/>
      </w:pPr>
      <w:bookmarkStart w:id="7158" w:name="_Numd19e141505"/>
      <w:bookmarkStart w:id="7159" w:name="_Refd19e141505"/>
      <w:bookmarkStart w:id="7160" w:name="_Tocd19e141505"/>
      <w:r>
        <w:t/>
      </w:r>
      <w:r>
        <w:t>252.247-7023</w:t>
      </w:r>
      <w:r>
        <w:t xml:space="preserve"> Transportation of Supplies by Sea.</w:t>
      </w:r>
      <w:bookmarkEnd w:id="7159"/>
      <w:bookmarkEnd w:id="7160"/>
      <w:bookmarkEnd w:id="7158"/>
    </w:p>
    <w:p xmlns:tce="http://www.TCE.com">
      <w:pPr>
        <w:pStyle w:val="BodyText"/>
      </w:pPr>
      <w:r>
        <w:t xml:space="preserve">Basic.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 xml:space="preserve"> (a) and (a)(1), use the following clause:</w:t>
      </w:r>
    </w:p>
    <w:p xmlns:tce="http://www.TCE.com">
      <w:pPr>
        <w:pStyle w:val="BodyText"/>
      </w:pPr>
      <w:r>
        <w:t>TRANSPORTATION OF SUPPLIES BY SEA—BASIC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414">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415">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 xml:space="preserve">(1) Notify the Contracting Officer and Maritime Administration (MARAD) at </w:t>
      </w:r>
      <w:r>
        <w:rPr>
          <w:i/>
        </w:rPr>
        <w:t xml:space="preserve"> </w:t>
      </w:r>
      <w:hyperlink r:id="rIdHyperlink416">
        <w:r>
          <w:rPr>
            <w:i/>
            <w:rStyle w:val="Hyperlink"/>
          </w:rPr>
          <w:t>Cargo.Marad@dot.gov</w:t>
        </w:r>
      </w:hyperlink>
      <w:r>
        <w:rPr>
          <w:i/>
        </w:rPr>
        <w:t xml:space="preserve"> </w:t>
      </w:r>
      <w:r>
        <w:t xml:space="preserve">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Other than commercial products; or</w:t>
      </w:r>
    </w:p>
    <w:p xmlns:tce="http://www.TCE.com">
      <w:pPr>
        <w:pStyle w:val="BodyText"/>
        <w:ind w:left="2880"/>
      </w:pPr>
      <w:r>
        <w:t>(B) Commercial products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otherwise not available.</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417">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supplies, the Contractor learns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 xml:space="preserve"> (a) and (a)(2), use the following clause, which uses a different paragraph (c) than the basic clause:</w:t>
      </w:r>
    </w:p>
    <w:p xmlns:tce="http://www.TCE.com">
      <w:pPr>
        <w:pStyle w:val="BodyText"/>
      </w:pPr>
      <w:r>
        <w:t>TRANSPORTATION OF SUPPLIES BY SEA—ALTERNATE I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418">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419">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 xml:space="preserve">(1) Notify the Contracting Officer and Maritime Administration (MARAD) at </w:t>
      </w:r>
      <w:hyperlink r:id="rIdHyperlink420">
        <w:r>
          <w:rPr>
            <w:rStyle w:val="Hyperlink"/>
          </w:rPr>
          <w:t>Cargo.Marad@dot.gov</w:t>
        </w:r>
      </w:hyperlink>
      <w:r>
        <w:t xml:space="preserve">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not available at a fair and reasonable rate for commercial vessels of the United States; or</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421">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 xml:space="preserve"> (a) and (a)(3), use the following clause, which uses a different paragraph (c) than the basic clause:</w:t>
      </w:r>
    </w:p>
    <w:p xmlns:tce="http://www.TCE.com">
      <w:pPr>
        <w:pStyle w:val="BodyText"/>
      </w:pPr>
      <w:r>
        <w:t>TRANSPORTATION OF SUPPLIES BY SEA—ALTERNATE II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422">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423">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(1) Notify the Contracting Officer and Maritime Administration (MARAD) at Cargo.Marad@dot.gov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otherwise not available.</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424">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after the award of the contract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Topic unique_2769-->
    <w:p xmlns:tce="http://www.TCE.com">
      <w:pPr>
        <w:pStyle w:val="Heading6"/>
      </w:pPr>
      <w:bookmarkStart w:id="7161" w:name="_Numd19e142146"/>
      <w:bookmarkStart w:id="7162" w:name="_Refd19e142146"/>
      <w:bookmarkStart w:id="7163" w:name="_Tocd19e142146"/>
      <w:r>
        <w:t/>
      </w:r>
      <w:r>
        <w:t>252.247-7024</w:t>
      </w:r>
      <w:r>
        <w:t xml:space="preserve"> Reserved.</w:t>
      </w:r>
      <w:bookmarkEnd w:id="7162"/>
      <w:bookmarkEnd w:id="7163"/>
      <w:bookmarkEnd w:id="7161"/>
    </w:p>
    <!--Topic unique_709-->
    <w:p xmlns:tce="http://www.TCE.com">
      <w:pPr>
        <w:pStyle w:val="Heading6"/>
      </w:pPr>
      <w:bookmarkStart w:id="7164" w:name="_Numd19e142161"/>
      <w:bookmarkStart w:id="7165" w:name="_Refd19e142161"/>
      <w:bookmarkStart w:id="7166" w:name="_Tocd19e142161"/>
      <w:r>
        <w:t/>
      </w:r>
      <w:r>
        <w:t>252.247-7025</w:t>
      </w:r>
      <w:r>
        <w:t xml:space="preserve"> Reflagging or Repair Work.</w:t>
      </w:r>
      <w:bookmarkEnd w:id="7165"/>
      <w:bookmarkEnd w:id="7166"/>
      <w:bookmarkEnd w:id="7164"/>
    </w:p>
    <w:p xmlns:tce="http://www.TCE.com">
      <w:pPr>
        <w:pStyle w:val="BodyText"/>
      </w:pPr>
      <w:r>
        <w:t xml:space="preserve">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 xml:space="preserve"> (b), use the following clause:</w:t>
      </w:r>
    </w:p>
    <w:p xmlns:tce="http://www.TCE.com">
      <w:pPr>
        <w:pStyle w:val="BodyText"/>
      </w:pPr>
      <w:r>
        <w:t>REFLAGGING OR REPAIR WORK (Oct 2024)</w:t>
      </w:r>
    </w:p>
    <w:p xmlns:tce="http://www.TCE.com">
      <w:pPr>
        <w:pStyle w:val="BodyText"/>
        <w:ind w:left="720"/>
      </w:pPr>
      <w:r>
        <w:t xml:space="preserve">(a) </w:t>
      </w:r>
      <w:r>
        <w:rPr>
          <w:i/>
        </w:rPr>
        <w:t>Definitions.</w:t>
      </w:r>
      <w:r>
        <w:t xml:space="preserve"> As used in this clause—</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"Reflagging or repair work"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Requirement.</w:t>
      </w:r>
      <w:r>
        <w:t xml:space="preserve"> Unless DoD waives this requirement, the Contractor shall ensure performance of the following in the United States or its outlying areas:</w:t>
      </w:r>
    </w:p>
    <w:p xmlns:tce="http://www.TCE.com">
      <w:pPr>
        <w:pStyle w:val="BodyText"/>
        <w:ind w:left="1440"/>
      </w:pPr>
      <w:r>
        <w:t>(1) Reflagging or repair work, if the reflagging or repair work is performed—</w:t>
      </w:r>
    </w:p>
    <w:p xmlns:tce="http://www.TCE.com">
      <w:pPr>
        <w:pStyle w:val="BodyText"/>
        <w:ind w:left="2160"/>
      </w:pPr>
      <w:r>
        <w:t>(i) On a vessel for which the Contractor submitted an offer in response to the solicitation for this contract; and</w:t>
      </w:r>
    </w:p>
    <w:p xmlns:tce="http://www.TCE.com">
      <w:pPr>
        <w:pStyle w:val="BodyText"/>
        <w:ind w:left="2160"/>
      </w:pPr>
      <w:r>
        <w:t>(ii) Prior to acceptance of the vessel by the Government.</w:t>
      </w:r>
    </w:p>
    <w:p xmlns:tce="http://www.TCE.com">
      <w:pPr>
        <w:pStyle w:val="BodyText"/>
        <w:ind w:left="1440"/>
      </w:pPr>
      <w:r>
        <w:t>(2) Corrective and preventive maintenance or repair work for the duration of the contract, to the greatest extent practicable.</w:t>
      </w:r>
    </w:p>
    <w:p xmlns:tce="http://www.TCE.com">
      <w:pPr>
        <w:pStyle w:val="BodyText"/>
      </w:pPr>
      <w:r>
        <w:t>(End of clause)</w:t>
      </w:r>
    </w:p>
    <!--Topic unique_710-->
    <w:p xmlns:tce="http://www.TCE.com">
      <w:pPr>
        <w:pStyle w:val="Heading6"/>
      </w:pPr>
      <w:bookmarkStart w:id="7167" w:name="_Numd19e142218"/>
      <w:bookmarkStart w:id="7168" w:name="_Refd19e142218"/>
      <w:bookmarkStart w:id="7169" w:name="_Tocd19e142218"/>
      <w:r>
        <w:t/>
      </w:r>
      <w:r>
        <w:t>252.247-7026</w:t>
      </w:r>
      <w:r>
        <w:t xml:space="preserve"> Evaluation Preference for Use of Domestic Shipyards — Applicable to Acquisition of Carriage by Vessel for DoD Cargo in the Coastwise or Noncontiguous Trade.</w:t>
      </w:r>
      <w:bookmarkEnd w:id="7168"/>
      <w:bookmarkEnd w:id="7169"/>
      <w:bookmarkEnd w:id="7167"/>
    </w:p>
    <w:p xmlns:tce="http://www.TCE.com">
      <w:pPr>
        <w:pStyle w:val="BodyText"/>
      </w:pPr>
      <w:r>
        <w:t xml:space="preserve">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 xml:space="preserve"> (c), use the following provision:</w:t>
      </w:r>
    </w:p>
    <w:p xmlns:tce="http://www.TCE.com">
      <w:pPr>
        <w:pStyle w:val="BodyText"/>
      </w:pPr>
      <w:r>
        <w:t>EVALUATION PREFERENCE FOR USE OF DOMESTIC SHIPYARDS — APPLICABLE TO ACQUISITION OF CARRIAGE BY VESSEL FOR DOD CARGO IN THE COASTWISE OR NONCONTIGUOUS TRADE (Oct 2024)</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 xml:space="preserve">(2) Qualified to engage in the carriage of cargo in the coastwise or noncontiguous trade under </w:t>
      </w:r>
      <w:hyperlink r:id="rIdHyperlink425">
        <w:r>
          <w:rPr>
            <w:rStyle w:val="Hyperlink"/>
          </w:rPr>
          <w:t>46 U.S.C. 12112</w:t>
        </w:r>
      </w:hyperlink>
      <w:r>
        <w:t xml:space="preserve"> and </w:t>
      </w:r>
      <w:hyperlink r:id="rIdHyperlink426">
        <w:r>
          <w:rPr>
            <w:rStyle w:val="Hyperlink"/>
          </w:rPr>
          <w:t>50501</w:t>
        </w:r>
      </w:hyperlink>
      <w:r>
        <w:t xml:space="preserve"> and </w:t>
      </w:r>
      <w:hyperlink r:id="rIdHyperlink427">
        <w:r>
          <w:rPr>
            <w:rStyle w:val="Hyperlink"/>
          </w:rPr>
          <w:t>46 U.S.C. chapter 551</w:t>
        </w:r>
      </w:hyperlink>
      <w:r>
        <w:t>.</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 xml:space="preserve">(e) The Department of Defense will provide the information submitted in response to this provision to the congressional defense committees, as required by section 1017 of </w:t>
      </w:r>
      <w:hyperlink r:id="rIdHyperlink428">
        <w:r>
          <w:rPr>
            <w:rStyle w:val="Hyperlink"/>
          </w:rPr>
          <w:t>Public Law 109-364</w:t>
        </w:r>
      </w:hyperlink>
      <w:r>
        <w:t xml:space="preserve"> (</w:t>
      </w:r>
      <w:hyperlink r:id="rIdHyperlink429">
        <w:r>
          <w:rPr>
            <w:rStyle w:val="Hyperlink"/>
          </w:rPr>
          <w:t>10 U.S.C. 2631 note</w:t>
        </w:r>
      </w:hyperlink>
      <w:r>
        <w:t>).</w:t>
      </w:r>
    </w:p>
    <w:p xmlns:tce="http://www.TCE.com">
      <w:pPr>
        <w:pStyle w:val="BodyText"/>
      </w:pPr>
      <w:r>
        <w:t>(End of provision)</w:t>
      </w:r>
    </w:p>
    <!--Topic unique_711-->
    <w:p xmlns:tce="http://www.TCE.com">
      <w:pPr>
        <w:pStyle w:val="Heading6"/>
      </w:pPr>
      <w:bookmarkStart w:id="7170" w:name="_Numd19e142310"/>
      <w:bookmarkStart w:id="7171" w:name="_Refd19e142310"/>
      <w:bookmarkStart w:id="7172" w:name="_Tocd19e142310"/>
      <w:r>
        <w:t/>
      </w:r>
      <w:r>
        <w:t>252.247-7027</w:t>
      </w:r>
      <w:r>
        <w:t xml:space="preserve"> Riding Gang Member Requirements.</w:t>
      </w:r>
      <w:bookmarkEnd w:id="7171"/>
      <w:bookmarkEnd w:id="7172"/>
      <w:bookmarkEnd w:id="7170"/>
    </w:p>
    <w:p xmlns:tce="http://www.TCE.com">
      <w:pPr>
        <w:pStyle w:val="BodyText"/>
      </w:pPr>
      <w:r>
        <w:t xml:space="preserve">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 xml:space="preserve"> (d),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712-->
    <w:p xmlns:tce="http://www.TCE.com">
      <w:pPr>
        <w:pStyle w:val="Heading6"/>
      </w:pPr>
      <w:bookmarkStart w:id="7173" w:name="_Numd19e142365"/>
      <w:bookmarkStart w:id="7174" w:name="_Refd19e142365"/>
      <w:bookmarkStart w:id="7175" w:name="_Tocd19e142365"/>
      <w:r>
        <w:t/>
      </w:r>
      <w:r>
        <w:t>252.247-7028</w:t>
      </w:r>
      <w:r>
        <w:t xml:space="preserve"> Application for U.S. Government Shipping Documentation/Instructions.</w:t>
      </w:r>
      <w:bookmarkEnd w:id="7174"/>
      <w:bookmarkEnd w:id="7175"/>
      <w:bookmarkEnd w:id="7173"/>
    </w:p>
    <w:p xmlns:tce="http://www.TCE.com">
      <w:pPr>
        <w:pStyle w:val="BodyText"/>
      </w:pPr>
      <w:r>
        <w:t xml:space="preserve">As prescribed in </w:t>
      </w:r>
      <w:r>
        <w:rPr>
          <w:color w:val="0000FF"/>
        </w:rPr>
        <w:fldChar w:fldCharType="begin"/>
      </w:r>
      <w:r>
        <w:rPr>
          <w:color w:val="0000FF"/>
        </w:rPr>
        <w:instrText xml:space="preserve"> REF _Numd19e100663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70-->
    <w:p xmlns:tce="http://www.TCE.com">
      <w:pPr>
        <w:pStyle w:val="Heading5"/>
      </w:pPr>
      <w:bookmarkStart w:id="7176" w:name="_Numd19e142400"/>
      <w:bookmarkStart w:id="7177" w:name="_Refd19e142400"/>
      <w:bookmarkStart w:id="7178" w:name="_Tocd19e142400"/>
      <w:r>
        <w:t/>
      </w:r>
      <w:r>
        <w:t>252.249</w:t>
      </w:r>
      <w:r>
        <w:t xml:space="preserve"> RESERVED</w:t>
      </w:r>
      <w:bookmarkEnd w:id="7177"/>
      <w:bookmarkEnd w:id="7178"/>
      <w:bookmarkEnd w:id="7176"/>
    </w:p>
    <!--Topic unique_2598-->
    <w:p xmlns:tce="http://www.TCE.com">
      <w:pPr>
        <w:pStyle w:val="Heading6"/>
      </w:pPr>
      <w:bookmarkStart w:id="7179" w:name="_Numd19e142413"/>
      <w:bookmarkStart w:id="7180" w:name="_Refd19e142413"/>
      <w:bookmarkStart w:id="7181" w:name="_Tocd19e142413"/>
      <w:r>
        <w:t/>
      </w:r>
      <w:r>
        <w:t>252.249-7000</w:t>
      </w:r>
      <w:r>
        <w:t xml:space="preserve"> Special Termination Costs.</w:t>
      </w:r>
      <w:bookmarkEnd w:id="7180"/>
      <w:bookmarkEnd w:id="7181"/>
      <w:bookmarkEnd w:id="7179"/>
    </w:p>
    <w:p xmlns:tce="http://www.TCE.com">
      <w:pPr>
        <w:pStyle w:val="BodyText"/>
      </w:pPr>
      <w:r>
        <w:t xml:space="preserve">As prescribed in </w:t>
      </w:r>
      <w:r>
        <w:rPr>
          <w:color w:val="0000FF"/>
        </w:rPr>
        <w:fldChar w:fldCharType="begin"/>
      </w:r>
      <w:r>
        <w:rPr>
          <w:color w:val="0000FF"/>
        </w:rPr>
        <w:instrText xml:space="preserve"> REF _Numd19e101909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71-->
    <w:p xmlns:tce="http://www.TCE.com">
      <w:pPr>
        <w:pStyle w:val="Heading6"/>
      </w:pPr>
      <w:bookmarkStart w:id="7182" w:name="_Numd19e142464"/>
      <w:bookmarkStart w:id="7183" w:name="_Refd19e142464"/>
      <w:bookmarkStart w:id="7184" w:name="_Tocd19e142464"/>
      <w:r>
        <w:t/>
      </w:r>
      <w:r>
        <w:t>252.249-7001</w:t>
      </w:r>
      <w:r>
        <w:t xml:space="preserve"> Reserved.</w:t>
      </w:r>
      <w:bookmarkEnd w:id="7183"/>
      <w:bookmarkEnd w:id="7184"/>
      <w:bookmarkEnd w:id="7182"/>
    </w:p>
    <!--Topic unique_2600-->
    <w:p xmlns:tce="http://www.TCE.com">
      <w:pPr>
        <w:pStyle w:val="Heading6"/>
      </w:pPr>
      <w:bookmarkStart w:id="7185" w:name="_Numd19e142478"/>
      <w:bookmarkStart w:id="7186" w:name="_Refd19e142478"/>
      <w:bookmarkStart w:id="7187" w:name="_Tocd19e142478"/>
      <w:r>
        <w:t/>
      </w:r>
      <w:r>
        <w:t>252.249-7002</w:t>
      </w:r>
      <w:r>
        <w:t xml:space="preserve"> Notification of Anticipated Contract Termination or Reduction.</w:t>
      </w:r>
      <w:bookmarkEnd w:id="7186"/>
      <w:bookmarkEnd w:id="7187"/>
      <w:bookmarkEnd w:id="7185"/>
    </w:p>
    <w:p xmlns:tce="http://www.TCE.com">
      <w:pPr>
        <w:pStyle w:val="BodyText"/>
      </w:pPr>
      <w:r>
        <w:t xml:space="preserve">As prescribed in </w:t>
      </w:r>
      <w:r>
        <w:rPr>
          <w:color w:val="0000FF"/>
        </w:rPr>
        <w:fldChar w:fldCharType="begin"/>
      </w:r>
      <w:r>
        <w:rPr>
          <w:color w:val="0000FF"/>
        </w:rPr>
        <w:instrText xml:space="preserve"> REF _Numd19e102106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(DEC 2022)</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3041(a)).</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430">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431">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_Numd19e102068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_Numd19e102068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_Numd19e102068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72-->
    <w:p xmlns:tce="http://www.TCE.com">
      <w:pPr>
        <w:pStyle w:val="Heading5"/>
      </w:pPr>
      <w:bookmarkStart w:id="7188" w:name="_Numd19e142567"/>
      <w:bookmarkStart w:id="7189" w:name="_Refd19e142567"/>
      <w:bookmarkStart w:id="7190" w:name="_Tocd19e142567"/>
      <w:r>
        <w:t/>
      </w:r>
      <w:r>
        <w:t>252.251</w:t>
      </w:r>
      <w:r>
        <w:t xml:space="preserve"> RESERVED</w:t>
      </w:r>
      <w:bookmarkEnd w:id="7189"/>
      <w:bookmarkEnd w:id="7190"/>
      <w:bookmarkEnd w:id="7188"/>
    </w:p>
    <!--Topic unique_2576-->
    <w:p xmlns:tce="http://www.TCE.com">
      <w:pPr>
        <w:pStyle w:val="Heading6"/>
      </w:pPr>
      <w:bookmarkStart w:id="7191" w:name="_Numd19e142580"/>
      <w:bookmarkStart w:id="7192" w:name="_Refd19e142580"/>
      <w:bookmarkStart w:id="7193" w:name="_Tocd19e142580"/>
      <w:r>
        <w:t/>
      </w:r>
      <w:r>
        <w:t>252.251-7000</w:t>
      </w:r>
      <w:r>
        <w:t xml:space="preserve"> Ordering From Government Supply Sources.</w:t>
      </w:r>
      <w:bookmarkEnd w:id="7192"/>
      <w:bookmarkEnd w:id="7193"/>
      <w:bookmarkEnd w:id="7191"/>
    </w:p>
    <w:p xmlns:tce="http://www.TCE.com">
      <w:pPr>
        <w:pStyle w:val="BodyText"/>
      </w:pPr>
      <w:r>
        <w:t xml:space="preserve">As prescribed in </w:t>
      </w:r>
      <w:r>
        <w:rPr>
          <w:color w:val="0000FF"/>
        </w:rPr>
        <w:fldChar w:fldCharType="begin"/>
      </w:r>
      <w:r>
        <w:rPr>
          <w:color w:val="0000FF"/>
        </w:rPr>
        <w:instrText xml:space="preserve"> REF _Numd19e102883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_Numd19e102857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608-->
    <w:p xmlns:tce="http://www.TCE.com">
      <w:pPr>
        <w:pStyle w:val="Heading6"/>
      </w:pPr>
      <w:bookmarkStart w:id="7194" w:name="_Numd19e142648"/>
      <w:bookmarkStart w:id="7195" w:name="_Refd19e142648"/>
      <w:bookmarkStart w:id="7196" w:name="_Tocd19e142648"/>
      <w:r>
        <w:t/>
      </w:r>
      <w:r>
        <w:t>252.251-7001</w:t>
      </w:r>
      <w:r>
        <w:t xml:space="preserve"> Use of Interagency Fleet Management System (IFMS) Vehicles and Related Services.</w:t>
      </w:r>
      <w:bookmarkEnd w:id="7195"/>
      <w:bookmarkEnd w:id="7196"/>
      <w:bookmarkEnd w:id="7194"/>
    </w:p>
    <w:p xmlns:tce="http://www.TCE.com">
      <w:pPr>
        <w:pStyle w:val="BodyText"/>
      </w:pPr>
      <w:r>
        <w:t xml:space="preserve">As prescribed in </w:t>
      </w:r>
      <w:r>
        <w:rPr>
          <w:color w:val="0000FF"/>
        </w:rPr>
        <w:fldChar w:fldCharType="begin"/>
      </w:r>
      <w:r>
        <w:rPr>
          <w:color w:val="0000FF"/>
        </w:rPr>
        <w:instrText xml:space="preserve"> REF _Numd19e102951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76-->
    <w:p xmlns:tce="http://www.TCE.com">
      <w:pPr>
        <w:pStyle w:val="Heading3"/>
      </w:pPr>
      <w:bookmarkStart w:id="7197" w:name="_Numd19e142692"/>
      <w:bookmarkStart w:id="7198" w:name="_Refd19e142692"/>
      <w:bookmarkStart w:id="7199" w:name="_Tocd19e142692"/>
      <w:r>
        <w:t/>
      </w:r>
      <w:r>
        <w:t>Part 253</w:t>
      </w:r>
      <w:r>
        <w:t xml:space="preserve"> - FORMS</w:t>
      </w:r>
      <w:bookmarkEnd w:id="7198"/>
      <w:bookmarkEnd w:id="7199"/>
      <w:bookmarkEnd w:id="7197"/>
    </w:p>
    <w:p xmlns:tce="http://www.TCE.com">
      <w:pPr>
        <w:pStyle w:val="ListBullet"/>
        <!--depth 1-->
        <w:numPr>
          <w:ilvl w:val="0"/>
          <w:numId w:val="784"/>
        </w:numPr>
      </w:pPr>
      <w:r>
        <w:t/>
      </w:r>
      <w:r>
        <w:rPr>
          <w:color w:val="0000FF"/>
        </w:rPr>
        <w:fldChar w:fldCharType="begin"/>
      </w:r>
      <w:r>
        <w:rPr>
          <w:color w:val="0000FF"/>
        </w:rPr>
        <w:instrText xml:space="preserve"> REF _Numd19e142799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85"/>
        </w:numPr>
      </w:pPr>
      <w:r>
        <w:t/>
      </w:r>
      <w:r>
        <w:rPr>
          <w:color w:val="0000FF"/>
        </w:rPr>
        <w:fldChar w:fldCharType="begin"/>
      </w:r>
      <w:r>
        <w:rPr>
          <w:color w:val="0000FF"/>
        </w:rPr>
        <w:instrText xml:space="preserve"> REF _Numd19e142812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86"/>
        </w:numPr>
      </w:pPr>
      <w:r>
        <w:t/>
      </w:r>
      <w:r>
        <w:rPr>
          <w:color w:val="0000FF"/>
        </w:rPr>
        <w:fldChar w:fldCharType="begin"/>
      </w:r>
      <w:r>
        <w:rPr>
          <w:color w:val="0000FF"/>
        </w:rPr>
        <w:instrText xml:space="preserve"> REF _Numd19e142833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85"/>
        </w:numPr>
      </w:pPr>
      <w:r>
        <w:t/>
      </w:r>
      <w:r>
        <w:rPr>
          <w:color w:val="0000FF"/>
        </w:rPr>
        <w:fldChar w:fldCharType="begin"/>
      </w:r>
      <w:r>
        <w:rPr>
          <w:color w:val="0000FF"/>
        </w:rPr>
        <w:instrText xml:space="preserve"> REF _Numd19e142857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87"/>
        </w:numPr>
      </w:pPr>
      <w:r>
        <w:t/>
      </w:r>
      <w:r>
        <w:rPr>
          <w:color w:val="0000FF"/>
        </w:rPr>
        <w:fldChar w:fldCharType="begin"/>
      </w:r>
      <w:r>
        <w:rPr>
          <w:color w:val="0000FF"/>
        </w:rPr>
        <w:instrText xml:space="preserve"> REF _Numd19e142870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85"/>
        </w:numPr>
      </w:pPr>
      <w:r>
        <w:t/>
      </w:r>
      <w:r>
        <w:rPr>
          <w:color w:val="0000FF"/>
        </w:rPr>
        <w:fldChar w:fldCharType="begin"/>
      </w:r>
      <w:r>
        <w:rPr>
          <w:color w:val="0000FF"/>
        </w:rPr>
        <w:instrText xml:space="preserve"> REF _Numd19e142976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85"/>
        </w:numPr>
      </w:pPr>
      <w:r>
        <w:t/>
      </w:r>
      <w:r>
        <w:rPr>
          <w:color w:val="0000FF"/>
        </w:rPr>
        <w:fldChar w:fldCharType="begin"/>
      </w:r>
      <w:r>
        <w:rPr>
          <w:color w:val="0000FF"/>
        </w:rPr>
        <w:instrText xml:space="preserve"> REF _Numd19e142991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88"/>
        </w:numPr>
      </w:pPr>
      <w:r>
        <w:t/>
      </w:r>
      <w:r>
        <w:rPr>
          <w:color w:val="0000FF"/>
        </w:rPr>
        <w:fldChar w:fldCharType="begin"/>
      </w:r>
      <w:r>
        <w:rPr>
          <w:color w:val="0000FF"/>
        </w:rPr>
        <w:instrText xml:space="preserve"> REF _Numd19e143004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84"/>
        </w:numPr>
      </w:pPr>
      <w:r>
        <w:t/>
      </w:r>
      <w:r>
        <w:rPr>
          <w:color w:val="0000FF"/>
        </w:rPr>
        <w:fldChar w:fldCharType="begin"/>
      </w:r>
      <w:r>
        <w:rPr>
          <w:color w:val="0000FF"/>
        </w:rPr>
        <w:instrText xml:space="preserve"> REF _Numd19e143029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_Numd19e143042 \h </w:instrText>
      </w:r>
      <w:r>
        <w:fldChar w:fldCharType="separate"/>
      </w:r>
      <w:rPr>
        <w:color w:val="0000FF"/>
      </w:rPr>
      <w:r>
        <w:rPr>
          <w:u w:val="single"/>
        </w:rPr>
        <w:t>253.303 Agency forms.</w:t>
      </w:r>
      <w:r>
        <w:rPr>
          <w:color w:val="0000FF"/>
        </w:rPr>
        <w:fldChar w:fldCharType="end"/>
      </w:r>
      <w:r>
        <w:t/>
      </w:r>
    </w:p>
    <!--Topic unique_2777-->
    <w:p xmlns:tce="http://www.TCE.com">
      <w:pPr>
        <w:pStyle w:val="Heading4"/>
      </w:pPr>
      <w:bookmarkStart w:id="7200" w:name="_Numd19e142799"/>
      <w:bookmarkStart w:id="7201" w:name="_Refd19e142799"/>
      <w:bookmarkStart w:id="7202" w:name="_Tocd19e142799"/>
      <w:r>
        <w:t/>
      </w:r>
      <w:r>
        <w:t>Subpart 253.2</w:t>
      </w:r>
      <w:r>
        <w:t xml:space="preserve"> - PRESCRIPTION OFFORMS</w:t>
      </w:r>
      <w:bookmarkEnd w:id="7201"/>
      <w:bookmarkEnd w:id="7202"/>
      <w:bookmarkEnd w:id="7200"/>
    </w:p>
    <!--Topic unique_2778-->
    <w:p xmlns:tce="http://www.TCE.com">
      <w:pPr>
        <w:pStyle w:val="Heading5"/>
      </w:pPr>
      <w:bookmarkStart w:id="7203" w:name="_Numd19e142812"/>
      <w:bookmarkStart w:id="7204" w:name="_Refd19e142812"/>
      <w:bookmarkStart w:id="7205" w:name="_Tocd19e142812"/>
      <w:r>
        <w:t/>
      </w:r>
      <w:r>
        <w:t>253.213</w:t>
      </w:r>
      <w:r>
        <w:t xml:space="preserve"> Simplified acquisition procedures (SF's 18, 30, 44, 1165, 1449, and OF's 336, 347, and 348).</w:t>
      </w:r>
      <w:bookmarkEnd w:id="7204"/>
      <w:bookmarkEnd w:id="7205"/>
      <w:bookmarkEnd w:id="7203"/>
    </w:p>
    <w:p xmlns:tce="http://www.TCE.com">
      <w:pPr>
        <w:pStyle w:val="BodyText"/>
        <w:ind w:left="720"/>
      </w:pPr>
      <w:r>
        <w:t xml:space="preserve">(f) DoD uses the DD Form 1155, Order for Supplies or Services, instead of OF 347; and OF 336, Continuation Sheet, instead of OF 348. Follow the procedures at PGI </w:t>
      </w:r>
      <w:r>
        <w:rPr>
          <w:u w:val="single"/>
        </w:rPr>
        <w:t>253.213</w:t>
      </w:r>
      <w:r>
        <w:t xml:space="preserve"> (f) for use of forms.</w:t>
      </w:r>
    </w:p>
    <!--Topic unique_2779-->
    <w:p xmlns:tce="http://www.TCE.com">
      <w:pPr>
        <w:pStyle w:val="Heading6"/>
      </w:pPr>
      <w:bookmarkStart w:id="7206" w:name="_Numd19e142833"/>
      <w:bookmarkStart w:id="7207" w:name="_Refd19e142833"/>
      <w:bookmarkStart w:id="7208" w:name="_Tocd19e142833"/>
      <w:r>
        <w:t/>
      </w:r>
      <w:r>
        <w:t>253.213-70</w:t>
      </w:r>
      <w:r>
        <w:t xml:space="preserve"> Completion of DD Form 1155, Order for Supplies or Services.</w:t>
      </w:r>
      <w:bookmarkEnd w:id="7207"/>
      <w:bookmarkEnd w:id="7208"/>
      <w:bookmarkEnd w:id="7206"/>
    </w:p>
    <w:p xmlns:tce="http://www.TCE.com">
      <w:pPr>
        <w:pStyle w:val="BodyText"/>
      </w:pPr>
      <w:r>
        <w:t xml:space="preserve">Follow the procedures at PGI </w:t>
      </w:r>
      <w:r>
        <w:rPr>
          <w:u w:val="single"/>
        </w:rPr>
        <w:t>253.213-70</w:t>
      </w:r>
      <w:r>
        <w:t xml:space="preserve"> for completion of DD Form 1155.</w:t>
      </w:r>
    </w:p>
    <!--Topic unique_2780-->
    <w:p xmlns:tce="http://www.TCE.com">
      <w:pPr>
        <w:pStyle w:val="Heading5"/>
      </w:pPr>
      <w:bookmarkStart w:id="7209" w:name="_Numd19e142857"/>
      <w:bookmarkStart w:id="7210" w:name="_Refd19e142857"/>
      <w:bookmarkStart w:id="7211" w:name="_Tocd19e142857"/>
      <w:r>
        <w:t/>
      </w:r>
      <w:r>
        <w:t>253.209</w:t>
      </w:r>
      <w:r>
        <w:t xml:space="preserve"> Contractor qualifications.</w:t>
      </w:r>
      <w:bookmarkEnd w:id="7210"/>
      <w:bookmarkEnd w:id="7211"/>
      <w:bookmarkEnd w:id="7209"/>
    </w:p>
    <!--Topic unique_2781-->
    <w:p xmlns:tce="http://www.TCE.com">
      <w:pPr>
        <w:pStyle w:val="Heading6"/>
      </w:pPr>
      <w:bookmarkStart w:id="7212" w:name="_Numd19e142870"/>
      <w:bookmarkStart w:id="7213" w:name="_Refd19e142870"/>
      <w:bookmarkStart w:id="7214" w:name="_Tocd19e142870"/>
      <w:r>
        <w:t/>
      </w:r>
      <w:r>
        <w:t>253.209-1</w:t>
      </w:r>
      <w:r>
        <w:t xml:space="preserve"> Responsible prospective contractors.</w:t>
      </w:r>
      <w:bookmarkEnd w:id="7213"/>
      <w:bookmarkEnd w:id="7214"/>
      <w:bookmarkEnd w:id="7212"/>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_Numd19e95807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82-->
    <w:p xmlns:tce="http://www.TCE.com">
      <w:pPr>
        <w:pStyle w:val="Heading5"/>
      </w:pPr>
      <w:bookmarkStart w:id="7215" w:name="_Numd19e142976"/>
      <w:bookmarkStart w:id="7216" w:name="_Refd19e142976"/>
      <w:bookmarkStart w:id="7217" w:name="_Tocd19e142976"/>
      <w:r>
        <w:t/>
      </w:r>
      <w:r>
        <w:t>253.204</w:t>
      </w:r>
      <w:r>
        <w:t xml:space="preserve"> RESERVED</w:t>
      </w:r>
      <w:bookmarkEnd w:id="7216"/>
      <w:bookmarkEnd w:id="7217"/>
      <w:bookmarkEnd w:id="7215"/>
    </w:p>
    <!--Topic unique_2783-->
    <w:p xmlns:tce="http://www.TCE.com">
      <w:pPr>
        <w:pStyle w:val="Heading5"/>
      </w:pPr>
      <w:bookmarkStart w:id="7218" w:name="_Numd19e142991"/>
      <w:bookmarkStart w:id="7219" w:name="_Refd19e142991"/>
      <w:bookmarkStart w:id="7220" w:name="_Tocd19e142991"/>
      <w:r>
        <w:t/>
      </w:r>
      <w:r>
        <w:t>253.215</w:t>
      </w:r>
      <w:r>
        <w:t xml:space="preserve"> Contracting by negotiation.</w:t>
      </w:r>
      <w:bookmarkEnd w:id="7219"/>
      <w:bookmarkEnd w:id="7220"/>
      <w:bookmarkEnd w:id="7218"/>
    </w:p>
    <!--Topic unique_2784-->
    <w:p xmlns:tce="http://www.TCE.com">
      <w:pPr>
        <w:pStyle w:val="Heading6"/>
      </w:pPr>
      <w:bookmarkStart w:id="7221" w:name="_Numd19e143004"/>
      <w:bookmarkStart w:id="7222" w:name="_Refd19e143004"/>
      <w:bookmarkStart w:id="7223" w:name="_Tocd19e143004"/>
      <w:r>
        <w:t/>
      </w:r>
      <w:r>
        <w:t>253.215-70</w:t>
      </w:r>
      <w:r>
        <w:t xml:space="preserve"> DD Form 1547, Record of Weighted Guidelines Application.</w:t>
      </w:r>
      <w:bookmarkEnd w:id="7222"/>
      <w:bookmarkEnd w:id="7223"/>
      <w:bookmarkEnd w:id="7221"/>
    </w:p>
    <w:p xmlns:tce="http://www.TCE.com">
      <w:pPr>
        <w:pStyle w:val="BodyText"/>
      </w:pPr>
      <w:r>
        <w:t xml:space="preserve">Follow the procedures at PGI </w:t>
      </w:r>
      <w:r>
        <w:rPr>
          <w:u w:val="single"/>
        </w:rPr>
        <w:t>253.215-70</w:t>
      </w:r>
      <w:r>
        <w:t xml:space="preserve"> for completing DD Form 1547.</w:t>
      </w:r>
    </w:p>
    <!--Topic unique_2785-->
    <w:p xmlns:tce="http://www.TCE.com">
      <w:pPr>
        <w:pStyle w:val="Heading4"/>
      </w:pPr>
      <w:bookmarkStart w:id="7224" w:name="_Numd19e143029"/>
      <w:bookmarkStart w:id="7225" w:name="_Refd19e143029"/>
      <w:bookmarkStart w:id="7226" w:name="_Tocd19e143029"/>
      <w:r>
        <w:t/>
      </w:r>
      <w:r>
        <w:t>Subpart 253.3</w:t>
      </w:r>
      <w:r>
        <w:t xml:space="preserve"> - ILLUSTRATION OF FORMS</w:t>
      </w:r>
      <w:bookmarkEnd w:id="7225"/>
      <w:bookmarkEnd w:id="7226"/>
      <w:bookmarkEnd w:id="7224"/>
    </w:p>
    <!--Topic unique_2786-->
    <w:p xmlns:tce="http://www.TCE.com">
      <w:pPr>
        <w:pStyle w:val="Heading5"/>
      </w:pPr>
      <w:bookmarkStart w:id="7227" w:name="_Numd19e143042"/>
      <w:bookmarkStart w:id="7228" w:name="_Refd19e143042"/>
      <w:bookmarkStart w:id="7229" w:name="_Tocd19e143042"/>
      <w:r>
        <w:t/>
      </w:r>
      <w:r>
        <w:t>253.303</w:t>
      </w:r>
      <w:r>
        <w:t xml:space="preserve"> Agency forms.</w:t>
      </w:r>
      <w:bookmarkEnd w:id="7228"/>
      <w:bookmarkEnd w:id="7229"/>
      <w:bookmarkEnd w:id="7227"/>
    </w:p>
    <w:p xmlns:tce="http://www.TCE.com">
      <w:pPr>
        <w:pStyle w:val="BodyText"/>
      </w:pPr>
      <w:r>
        <w:t xml:space="preserve">DoD forms are available at </w:t>
      </w:r>
      <w:hyperlink r:id="rIdHyperlink432">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91-->
    <w:p xmlns:tce="http://www.TCE.com">
      <w:pPr>
        <w:pStyle w:val="Heading1"/>
      </w:pPr>
      <w:bookmarkStart w:id="7230" w:name="_Numd19e143060"/>
      <w:bookmarkStart w:id="7231" w:name="_Refd19e143060"/>
      <w:bookmarkStart w:id="7232" w:name="_Tocd19e143060"/>
      <w:r>
        <w:t/>
      </w:r>
      <w:r>
        <w:t>Subchapter I</w:t>
      </w:r>
      <w:r>
        <w:t xml:space="preserve"> - AGENCY SUPPLEMENTARY REGULATIONS</w:t>
      </w:r>
      <w:bookmarkEnd w:id="7231"/>
      <w:bookmarkEnd w:id="7232"/>
      <w:bookmarkEnd w:id="7230"/>
    </w:p>
    <!--Topic unique_2793-->
    <w:p xmlns:tce="http://www.TCE.com">
      <w:pPr>
        <w:pStyle w:val="Heading2"/>
      </w:pPr>
      <w:bookmarkStart w:id="7233" w:name="_Numd19e143068"/>
      <w:bookmarkStart w:id="7234" w:name="_Refd19e143068"/>
      <w:bookmarkStart w:id="7235" w:name="_Tocd19e143068"/>
      <w:r>
        <w:t/>
      </w:r>
      <w:r>
        <w:t xml:space="preserve"> </w:t>
      </w:r>
      <w:r>
        <w:t>Defense Federal Acquisition Regulation</w:t>
      </w:r>
      <w:r>
        <w:t xml:space="preserve"> </w:t>
      </w:r>
      <w:r>
        <w:t/>
      </w:r>
      <w:bookmarkEnd w:id="7234"/>
      <w:bookmarkEnd w:id="7235"/>
      <w:bookmarkEnd w:id="7233"/>
    </w:p>
    <w:p xmlns:tce="http://www.TCE.com">
      <w:pPr>
        <w:pStyle w:val="ListBullet"/>
        <!--depth 1-->
        <w:numPr>
          <w:ilvl w:val="0"/>
          <w:numId w:val="790"/>
        </w:numPr>
      </w:pPr>
      <w:r>
        <w:t/>
      </w:r>
      <w:r>
        <w:rPr>
          <w:color w:val="0000FF"/>
        </w:rPr>
        <w:fldChar w:fldCharType="begin"/>
      </w:r>
      <w:r>
        <w:rPr>
          <w:color w:val="0000FF"/>
        </w:rPr>
        <w:instrText xml:space="preserve"> REF _Numd19e144072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91"/>
        </w:numPr>
      </w:pPr>
      <w:r>
        <w:t/>
      </w:r>
      <w:r>
        <w:rPr>
          <w:color w:val="0000FF"/>
        </w:rPr>
        <w:fldChar w:fldCharType="begin"/>
      </w:r>
      <w:r>
        <w:rPr>
          <w:color w:val="0000FF"/>
        </w:rPr>
        <w:instrText xml:space="preserve"> REF _Numd19e144383 \h </w:instrText>
      </w:r>
      <w:r>
        <w:fldChar w:fldCharType="separate"/>
      </w:r>
      <w:rPr>
        <w:color w:val="0000FF"/>
      </w:rPr>
      <w:r>
        <w:rPr>
          <w:u w:val="single"/>
        </w:rPr>
        <w:t>Part 1 —Charter</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_Numd19e144440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93"/>
        </w:numPr>
      </w:pPr>
      <w:r>
        <w:t/>
      </w:r>
      <w:r>
        <w:rPr>
          <w:color w:val="0000FF"/>
        </w:rPr>
        <w:fldChar w:fldCharType="begin"/>
      </w:r>
      <w:r>
        <w:rPr>
          <w:color w:val="0000FF"/>
        </w:rPr>
        <w:instrText xml:space="preserve"> REF _Numd19e144457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94"/>
        </w:numPr>
      </w:pPr>
      <w:r>
        <w:t/>
      </w:r>
      <w:r>
        <w:rPr>
          <w:color w:val="0000FF"/>
        </w:rPr>
        <w:fldChar w:fldCharType="begin"/>
      </w:r>
      <w:r>
        <w:rPr>
          <w:color w:val="0000FF"/>
        </w:rPr>
        <w:instrText xml:space="preserve"> REF _Numd19e144467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94"/>
        </w:numPr>
      </w:pPr>
      <w:r>
        <w:t/>
      </w:r>
      <w:r>
        <w:rPr>
          <w:color w:val="0000FF"/>
        </w:rPr>
        <w:fldChar w:fldCharType="begin"/>
      </w:r>
      <w:r>
        <w:rPr>
          <w:color w:val="0000FF"/>
        </w:rPr>
        <w:instrText xml:space="preserve"> REF _Numd19e144483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93"/>
        </w:numPr>
      </w:pPr>
      <w:r>
        <w:t/>
      </w:r>
      <w:r>
        <w:rPr>
          <w:color w:val="0000FF"/>
        </w:rPr>
        <w:fldChar w:fldCharType="begin"/>
      </w:r>
      <w:r>
        <w:rPr>
          <w:color w:val="0000FF"/>
        </w:rPr>
        <w:instrText xml:space="preserve"> REF _Numd19e144506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_Numd19e144516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_Numd19e144549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_Numd19e144577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_Numd19e144596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_Numd19e144628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_Numd19e144649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_Numd19e144673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_Numd19e144702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_Numd19e144738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_Numd19e144757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_Numd19e144785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_Numd19e144812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96"/>
        </w:numPr>
      </w:pPr>
      <w:r>
        <w:t/>
      </w:r>
      <w:r>
        <w:rPr>
          <w:color w:val="0000FF"/>
        </w:rPr>
        <w:fldChar w:fldCharType="begin"/>
      </w:r>
      <w:r>
        <w:rPr>
          <w:color w:val="0000FF"/>
        </w:rPr>
        <w:instrText xml:space="preserve"> REF _Numd19e144825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96"/>
        </w:numPr>
      </w:pPr>
      <w:r>
        <w:t/>
      </w:r>
      <w:r>
        <w:rPr>
          <w:color w:val="0000FF"/>
        </w:rPr>
        <w:fldChar w:fldCharType="begin"/>
      </w:r>
      <w:r>
        <w:rPr>
          <w:color w:val="0000FF"/>
        </w:rPr>
        <w:instrText xml:space="preserve"> REF _Numd19e144850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96"/>
        </w:numPr>
      </w:pPr>
      <w:r>
        <w:t/>
      </w:r>
      <w:r>
        <w:rPr>
          <w:color w:val="0000FF"/>
        </w:rPr>
        <w:fldChar w:fldCharType="begin"/>
      </w:r>
      <w:r>
        <w:rPr>
          <w:color w:val="0000FF"/>
        </w:rPr>
        <w:instrText xml:space="preserve"> REF _Numd19e144886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96"/>
        </w:numPr>
      </w:pPr>
      <w:r>
        <w:t/>
      </w:r>
      <w:r>
        <w:rPr>
          <w:color w:val="0000FF"/>
        </w:rPr>
        <w:fldChar w:fldCharType="begin"/>
      </w:r>
      <w:r>
        <w:rPr>
          <w:color w:val="0000FF"/>
        </w:rPr>
        <w:instrText xml:space="preserve"> REF _Numd19e144917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_Numd19e144936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_Numd19e144963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_Numd19e144983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_Numd19e145004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_Numd19e145022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_Numd19e145041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_Numd19e145061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_Numd19e145088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_Numd19e145106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_Numd19e145125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_Numd19e145186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_Numd19e145205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91"/>
        </w:numPr>
      </w:pPr>
      <w:r>
        <w:t/>
      </w:r>
      <w:r>
        <w:rPr>
          <w:color w:val="0000FF"/>
        </w:rPr>
        <w:fldChar w:fldCharType="begin"/>
      </w:r>
      <w:r>
        <w:rPr>
          <w:color w:val="0000FF"/>
        </w:rPr>
        <w:instrText xml:space="preserve"> REF _Numd19e145373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_Numd19e145485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_Numd19e145495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_Numd19e145505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_Numd19e145515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_Numd19e145527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_Numd19e145835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_Numd19e145848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_Numd19e145869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_Numd19e145893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_Numd19e145953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_Numd19e146046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_Numd19e146059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_Numd19e146078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_Numd19e146091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_Numd19e146444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_Numd19e147108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_Numd19e147127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_Numd19e147145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_Numd19e147168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_Numd19e147192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_Numd19e147212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_Numd19e147225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_Numd19e147763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_Numd19e147777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_Numd19e147796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_Numd19e147834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_Numd19e148010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_Numd19e148046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_Numd19e148065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_Numd19e148084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_Numd19e148097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_Numd19e148116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_Numd19e148717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_Numd19e148730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_Numd19e148830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804"/>
        </w:numPr>
      </w:pPr>
      <w:r>
        <w:t/>
      </w:r>
      <w:r>
        <w:rPr>
          <w:color w:val="0000FF"/>
        </w:rPr>
        <w:fldChar w:fldCharType="begin"/>
      </w:r>
      <w:r>
        <w:rPr>
          <w:color w:val="0000FF"/>
        </w:rPr>
        <w:instrText xml:space="preserve"> REF _Numd19e148843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_Numd19e148950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_Numd19e148963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_Numd19e148982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_Numd19e148997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_Numd19e149128 \h </w:instrText>
      </w:r>
      <w:r>
        <w:fldChar w:fldCharType="separate"/>
      </w:r>
      <w:rPr>
        <w:color w:val="0000FF"/>
      </w:rPr>
      <w:r>
        <w:rPr>
          <w:u w:val="single"/>
        </w:rPr>
        <w:t>PART 1 —GENERAL</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_Numd19e149143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_Numd19e149157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_Numd19e149172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_Numd19e149186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_Numd19e149201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_Numd19e149215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_Numd19e149230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_Numd19e149244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_Numd19e149259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_Numd19e149273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_Numd19e149292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_Numd19e149310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_Numd19e149325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_Numd19e149334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_Numd19e149408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_Numd19e149427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_Numd19e149445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_Numd19e149464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_Numd19e149488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_Numd19e149515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_Numd19e149533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_Numd19e149552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_Numd19e149719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_Numd19e149761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_Numd19e149793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_Numd19e149885 \h </w:instrText>
      </w:r>
      <w:r>
        <w:fldChar w:fldCharType="separate"/>
      </w:r>
      <w:rPr>
        <w:color w:val="0000FF"/>
      </w:rPr>
      <w:r>
        <w:rPr>
          <w:u w:val="single"/>
        </w:rPr>
        <w:t>I-103 Incentives for mentors.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_Numd19e149924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_Numd19e149951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_Numd19e149994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_Numd19e150064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_Numd19e150151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_Numd19e150193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_Numd19e150227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09"/>
        </w:numPr>
      </w:pPr>
      <w:r>
        <w:t/>
      </w:r>
      <w:r>
        <w:rPr>
          <w:color w:val="0000FF"/>
        </w:rPr>
        <w:fldChar w:fldCharType="begin"/>
      </w:r>
      <w:r>
        <w:rPr>
          <w:color w:val="0000FF"/>
        </w:rPr>
        <w:instrText xml:space="preserve"> REF _Numd19e150244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09"/>
        </w:numPr>
      </w:pPr>
      <w:r>
        <w:t/>
      </w:r>
      <w:r>
        <w:rPr>
          <w:color w:val="0000FF"/>
        </w:rPr>
        <w:fldChar w:fldCharType="begin"/>
      </w:r>
      <w:r>
        <w:rPr>
          <w:color w:val="0000FF"/>
        </w:rPr>
        <w:instrText xml:space="preserve"> REF _Numd19e150275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_Numd19e150309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_Numd19e150337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10"/>
        </w:numPr>
      </w:pPr>
      <w:r>
        <w:t/>
      </w:r>
      <w:r>
        <w:rPr>
          <w:color w:val="0000FF"/>
        </w:rPr>
        <w:fldChar w:fldCharType="begin"/>
      </w:r>
      <w:r>
        <w:rPr>
          <w:color w:val="0000FF"/>
        </w:rPr>
        <w:instrText xml:space="preserve"> REF _Numd19e150350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10"/>
        </w:numPr>
      </w:pPr>
      <w:r>
        <w:t/>
      </w:r>
      <w:r>
        <w:rPr>
          <w:color w:val="0000FF"/>
        </w:rPr>
        <w:fldChar w:fldCharType="begin"/>
      </w:r>
      <w:r>
        <w:rPr>
          <w:color w:val="0000FF"/>
        </w:rPr>
        <w:instrText xml:space="preserve"> REF _Numd19e150371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_Numd19e150449 \h </w:instrText>
      </w:r>
      <w:r>
        <w:fldChar w:fldCharType="separate"/>
      </w:r>
      <w:rPr>
        <w:color w:val="0000FF"/>
      </w:rPr>
      <w:r>
        <w:rPr>
          <w:u w:val="single"/>
        </w:rPr>
        <w:t>I-113 Performance reviews.</w:t>
      </w:r>
      <w:r>
        <w:rPr>
          <w:color w:val="0000FF"/>
        </w:rPr>
        <w:fldChar w:fldCharType="end"/>
      </w:r>
      <w:r>
        <w:t/>
      </w:r>
    </w:p>
    <!--Topic unique_2794-->
    <w:p xmlns:tce="http://www.TCE.com">
      <w:pPr>
        <w:pStyle w:val="Heading3"/>
      </w:pPr>
      <w:bookmarkStart w:id="7236" w:name="_Numd19e144072"/>
      <w:bookmarkStart w:id="7237" w:name="_Refd19e144072"/>
      <w:bookmarkStart w:id="7238" w:name="_Tocd19e144072"/>
      <w:r>
        <w:t/>
      </w:r>
      <w:r>
        <w:t>APPENDIX A</w:t>
      </w:r>
      <w:r>
        <w:t xml:space="preserve"> - ARMED SERVICES BOARD OF CONTRACT APPEALS</w:t>
      </w:r>
      <w:bookmarkEnd w:id="7237"/>
      <w:bookmarkEnd w:id="7238"/>
      <w:bookmarkEnd w:id="7236"/>
    </w:p>
    <w:p xmlns:tce="http://www.TCE.com">
      <w:pPr>
        <w:pStyle w:val="ListBullet"/>
        <!--depth 1-->
        <w:numPr>
          <w:ilvl w:val="0"/>
          <w:numId w:val="811"/>
        </w:numPr>
      </w:pPr>
      <w:r>
        <w:t/>
      </w:r>
      <w:r>
        <w:rPr>
          <w:color w:val="0000FF"/>
        </w:rPr>
        <w:fldChar w:fldCharType="begin"/>
      </w:r>
      <w:r>
        <w:rPr>
          <w:color w:val="0000FF"/>
        </w:rPr>
        <w:instrText xml:space="preserve"> REF _Numd19e144383 \h </w:instrText>
      </w:r>
      <w:r>
        <w:fldChar w:fldCharType="separate"/>
      </w:r>
      <w:rPr>
        <w:color w:val="0000FF"/>
      </w:rPr>
      <w:r>
        <w:rPr>
          <w:u w:val="single"/>
        </w:rPr>
        <w:t>Part 1 —Charter</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_Numd19e144440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13"/>
        </w:numPr>
      </w:pPr>
      <w:r>
        <w:t/>
      </w:r>
      <w:r>
        <w:rPr>
          <w:color w:val="0000FF"/>
        </w:rPr>
        <w:fldChar w:fldCharType="begin"/>
      </w:r>
      <w:r>
        <w:rPr>
          <w:color w:val="0000FF"/>
        </w:rPr>
        <w:instrText xml:space="preserve"> REF _Numd19e144457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14"/>
        </w:numPr>
      </w:pPr>
      <w:r>
        <w:t/>
      </w:r>
      <w:r>
        <w:rPr>
          <w:color w:val="0000FF"/>
        </w:rPr>
        <w:fldChar w:fldCharType="begin"/>
      </w:r>
      <w:r>
        <w:rPr>
          <w:color w:val="0000FF"/>
        </w:rPr>
        <w:instrText xml:space="preserve"> REF _Numd19e144467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14"/>
        </w:numPr>
      </w:pPr>
      <w:r>
        <w:t/>
      </w:r>
      <w:r>
        <w:rPr>
          <w:color w:val="0000FF"/>
        </w:rPr>
        <w:fldChar w:fldCharType="begin"/>
      </w:r>
      <w:r>
        <w:rPr>
          <w:color w:val="0000FF"/>
        </w:rPr>
        <w:instrText xml:space="preserve"> REF _Numd19e144483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13"/>
        </w:numPr>
      </w:pPr>
      <w:r>
        <w:t/>
      </w:r>
      <w:r>
        <w:rPr>
          <w:color w:val="0000FF"/>
        </w:rPr>
        <w:fldChar w:fldCharType="begin"/>
      </w:r>
      <w:r>
        <w:rPr>
          <w:color w:val="0000FF"/>
        </w:rPr>
        <w:instrText xml:space="preserve"> REF _Numd19e144506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_Numd19e144516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_Numd19e144549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_Numd19e144577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_Numd19e144596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_Numd19e144628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_Numd19e144649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_Numd19e144673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_Numd19e144702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_Numd19e144738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_Numd19e144757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_Numd19e144785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_Numd19e144812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16"/>
        </w:numPr>
      </w:pPr>
      <w:r>
        <w:t/>
      </w:r>
      <w:r>
        <w:rPr>
          <w:color w:val="0000FF"/>
        </w:rPr>
        <w:fldChar w:fldCharType="begin"/>
      </w:r>
      <w:r>
        <w:rPr>
          <w:color w:val="0000FF"/>
        </w:rPr>
        <w:instrText xml:space="preserve"> REF _Numd19e144825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16"/>
        </w:numPr>
      </w:pPr>
      <w:r>
        <w:t/>
      </w:r>
      <w:r>
        <w:rPr>
          <w:color w:val="0000FF"/>
        </w:rPr>
        <w:fldChar w:fldCharType="begin"/>
      </w:r>
      <w:r>
        <w:rPr>
          <w:color w:val="0000FF"/>
        </w:rPr>
        <w:instrText xml:space="preserve"> REF _Numd19e144850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16"/>
        </w:numPr>
      </w:pPr>
      <w:r>
        <w:t/>
      </w:r>
      <w:r>
        <w:rPr>
          <w:color w:val="0000FF"/>
        </w:rPr>
        <w:fldChar w:fldCharType="begin"/>
      </w:r>
      <w:r>
        <w:rPr>
          <w:color w:val="0000FF"/>
        </w:rPr>
        <w:instrText xml:space="preserve"> REF _Numd19e144886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16"/>
        </w:numPr>
      </w:pPr>
      <w:r>
        <w:t/>
      </w:r>
      <w:r>
        <w:rPr>
          <w:color w:val="0000FF"/>
        </w:rPr>
        <w:fldChar w:fldCharType="begin"/>
      </w:r>
      <w:r>
        <w:rPr>
          <w:color w:val="0000FF"/>
        </w:rPr>
        <w:instrText xml:space="preserve"> REF _Numd19e144917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_Numd19e144936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_Numd19e144963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_Numd19e144983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_Numd19e145004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_Numd19e145022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_Numd19e145041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_Numd19e145061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_Numd19e145088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_Numd19e145106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_Numd19e145125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_Numd19e145186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_Numd19e145205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11"/>
        </w:numPr>
      </w:pPr>
      <w:r>
        <w:t/>
      </w:r>
      <w:r>
        <w:rPr>
          <w:color w:val="0000FF"/>
        </w:rPr>
        <w:fldChar w:fldCharType="begin"/>
      </w:r>
      <w:r>
        <w:rPr>
          <w:color w:val="0000FF"/>
        </w:rPr>
        <w:instrText xml:space="preserve"> REF _Numd19e145373 \h </w:instrText>
      </w:r>
      <w:r>
        <w:fldChar w:fldCharType="separate"/>
      </w:r>
      <w:rPr>
        <w:color w:val="0000FF"/>
      </w:rPr>
      <w:r>
        <w:rPr>
          <w:u w:val="single"/>
        </w:rPr>
        <w:t>Part 1 -Charter</w:t>
      </w:r>
      <w:r>
        <w:rPr>
          <w:color w:val="0000FF"/>
        </w:rPr>
        <w:fldChar w:fldCharType="end"/>
      </w:r>
      <w:r>
        <w:t/>
      </w:r>
    </w:p>
    <!--Topic unique_2795-->
    <w:p xmlns:tce="http://www.TCE.com">
      <w:pPr>
        <w:pStyle w:val="Heading4"/>
      </w:pPr>
      <w:bookmarkStart w:id="7239" w:name="_Numd19e144383"/>
      <w:bookmarkStart w:id="7240" w:name="_Refd19e144383"/>
      <w:bookmarkStart w:id="7241" w:name="_Tocd19e144383"/>
      <w:r>
        <w:t/>
      </w:r>
      <w:r>
        <w:t>Part 1</w:t>
      </w:r>
      <w:r>
        <w:t xml:space="preserve"> —Charter</w:t>
      </w:r>
      <w:bookmarkEnd w:id="7240"/>
      <w:bookmarkEnd w:id="7241"/>
      <w:bookmarkEnd w:id="7239"/>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96-->
    <w:p xmlns:tce="http://www.TCE.com">
      <w:pPr>
        <w:pStyle w:val="Heading5"/>
      </w:pPr>
      <w:bookmarkStart w:id="7242" w:name="_Numd19e144440"/>
      <w:bookmarkStart w:id="7243" w:name="_Refd19e144440"/>
      <w:bookmarkStart w:id="7244" w:name="_Tocd19e144440"/>
      <w:r>
        <w:t/>
      </w:r>
      <w:r>
        <w:t>Part 2</w:t>
      </w:r>
      <w:r>
        <w:t xml:space="preserve"> -Rules</w:t>
      </w:r>
      <w:bookmarkEnd w:id="7243"/>
      <w:bookmarkEnd w:id="7244"/>
      <w:bookmarkEnd w:id="7242"/>
    </w:p>
    <w:p xmlns:tce="http://www.TCE.com">
      <w:pPr>
        <w:pStyle w:val="BodyText"/>
      </w:pPr>
      <w:r>
        <w:t>Approved 15 July 1963</w:t>
      </w:r>
    </w:p>
    <!--Topic unique_2797-->
    <w:p xmlns:tce="http://www.TCE.com">
      <w:pPr>
        <w:pStyle w:val="Heading6"/>
      </w:pPr>
      <w:bookmarkStart w:id="7245" w:name="_Numd19e144457"/>
      <w:bookmarkStart w:id="7246" w:name="_Refd19e144457"/>
      <w:bookmarkStart w:id="7247" w:name="_Tocd19e144457"/>
      <w:r>
        <w:t>PREFACE</w:t>
      </w:r>
      <w:bookmarkEnd w:id="7246"/>
      <w:bookmarkEnd w:id="7247"/>
      <w:bookmarkEnd w:id="7245"/>
    </w:p>
    <!--Topic unique_2798-->
    <w:p xmlns:tce="http://www.TCE.com">
      <w:pPr>
        <w:pStyle w:val="Heading7"/>
      </w:pPr>
      <w:bookmarkStart w:id="7248" w:name="_Numd19e144467"/>
      <w:bookmarkStart w:id="7249" w:name="_Refd19e144467"/>
      <w:bookmarkStart w:id="7250" w:name="_Tocd19e144467"/>
      <w:r>
        <w:t>I. JURISDICTION FOR CONSIDERING APPEALS</w:t>
      </w:r>
      <w:bookmarkEnd w:id="7249"/>
      <w:bookmarkEnd w:id="7250"/>
      <w:bookmarkEnd w:id="7248"/>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99-->
    <w:p xmlns:tce="http://www.TCE.com">
      <w:pPr>
        <w:pStyle w:val="Heading7"/>
      </w:pPr>
      <w:bookmarkStart w:id="7251" w:name="_Numd19e144483"/>
      <w:bookmarkStart w:id="7252" w:name="_Refd19e144483"/>
      <w:bookmarkStart w:id="7253" w:name="_Tocd19e144483"/>
      <w:r>
        <w:t>II. LOCATION AND ORGANIZATION OF THE BOARD</w:t>
      </w:r>
      <w:bookmarkEnd w:id="7252"/>
      <w:bookmarkEnd w:id="7253"/>
      <w:bookmarkEnd w:id="7251"/>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800-->
    <w:p xmlns:tce="http://www.TCE.com">
      <w:pPr>
        <w:pStyle w:val="Heading6"/>
      </w:pPr>
      <w:bookmarkStart w:id="7254" w:name="_Numd19e144506"/>
      <w:bookmarkStart w:id="7255" w:name="_Refd19e144506"/>
      <w:bookmarkStart w:id="7256" w:name="_Tocd19e144506"/>
      <w:r>
        <w:t>RULES</w:t>
      </w:r>
      <w:bookmarkEnd w:id="7255"/>
      <w:bookmarkEnd w:id="7256"/>
      <w:bookmarkEnd w:id="7254"/>
    </w:p>
    <!--Topic unique_2801-->
    <w:p xmlns:tce="http://www.TCE.com">
      <w:pPr>
        <w:pStyle w:val="Heading7"/>
      </w:pPr>
      <w:bookmarkStart w:id="7257" w:name="_Numd19e144516"/>
      <w:bookmarkStart w:id="7258" w:name="_Refd19e144516"/>
      <w:bookmarkStart w:id="7259" w:name="_Tocd19e144516"/>
      <w:r>
        <w:t/>
      </w:r>
      <w:r>
        <w:t>Rule 1.</w:t>
      </w:r>
      <w:r>
        <w:t xml:space="preserve"> Appeals</w:t>
      </w:r>
      <w:bookmarkEnd w:id="7258"/>
      <w:bookmarkEnd w:id="7259"/>
      <w:bookmarkEnd w:id="7257"/>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802-->
    <w:p xmlns:tce="http://www.TCE.com">
      <w:pPr>
        <w:pStyle w:val="Heading7"/>
      </w:pPr>
      <w:bookmarkStart w:id="7260" w:name="_Numd19e144549"/>
      <w:bookmarkStart w:id="7261" w:name="_Refd19e144549"/>
      <w:bookmarkStart w:id="7262" w:name="_Tocd19e144549"/>
      <w:r>
        <w:t/>
      </w:r>
      <w:r>
        <w:t>Rule 2.</w:t>
      </w:r>
      <w:r>
        <w:t xml:space="preserve"> Filing Documents</w:t>
      </w:r>
      <w:bookmarkEnd w:id="7261"/>
      <w:bookmarkEnd w:id="7262"/>
      <w:bookmarkEnd w:id="7260"/>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803-->
    <w:p xmlns:tce="http://www.TCE.com">
      <w:pPr>
        <w:pStyle w:val="Heading7"/>
      </w:pPr>
      <w:bookmarkStart w:id="7263" w:name="_Numd19e144577"/>
      <w:bookmarkStart w:id="7264" w:name="_Refd19e144577"/>
      <w:bookmarkStart w:id="7265" w:name="_Tocd19e144577"/>
      <w:r>
        <w:t/>
      </w:r>
      <w:r>
        <w:t>Rule 3.</w:t>
      </w:r>
      <w:r>
        <w:t xml:space="preserve"> Service Upon Other Parties</w:t>
      </w:r>
      <w:bookmarkEnd w:id="7264"/>
      <w:bookmarkEnd w:id="7265"/>
      <w:bookmarkEnd w:id="7263"/>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804-->
    <w:p xmlns:tce="http://www.TCE.com">
      <w:pPr>
        <w:pStyle w:val="Heading7"/>
      </w:pPr>
      <w:bookmarkStart w:id="7266" w:name="_Numd19e144596"/>
      <w:bookmarkStart w:id="7267" w:name="_Refd19e144596"/>
      <w:bookmarkStart w:id="7268" w:name="_Tocd19e144596"/>
      <w:r>
        <w:t/>
      </w:r>
      <w:r>
        <w:t>Rule 4.</w:t>
      </w:r>
      <w:r>
        <w:t xml:space="preserve"> Preparation, Content, Organization, Forwarding, and Status of Appeal File</w:t>
      </w:r>
      <w:bookmarkEnd w:id="7267"/>
      <w:bookmarkEnd w:id="7268"/>
      <w:bookmarkEnd w:id="7266"/>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805-->
    <w:p xmlns:tce="http://www.TCE.com">
      <w:pPr>
        <w:pStyle w:val="Heading7"/>
      </w:pPr>
      <w:bookmarkStart w:id="7269" w:name="_Numd19e144628"/>
      <w:bookmarkStart w:id="7270" w:name="_Refd19e144628"/>
      <w:bookmarkStart w:id="7271" w:name="_Tocd19e144628"/>
      <w:r>
        <w:t/>
      </w:r>
      <w:r>
        <w:t>Rule 5.</w:t>
      </w:r>
      <w:r>
        <w:t xml:space="preserve"> Time, Computation, and Extensions</w:t>
      </w:r>
      <w:bookmarkEnd w:id="7270"/>
      <w:bookmarkEnd w:id="7271"/>
      <w:bookmarkEnd w:id="7269"/>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806-->
    <w:p xmlns:tce="http://www.TCE.com">
      <w:pPr>
        <w:pStyle w:val="Heading7"/>
      </w:pPr>
      <w:bookmarkStart w:id="7272" w:name="_Numd19e144649"/>
      <w:bookmarkStart w:id="7273" w:name="_Refd19e144649"/>
      <w:bookmarkStart w:id="7274" w:name="_Tocd19e144649"/>
      <w:r>
        <w:t/>
      </w:r>
      <w:r>
        <w:t>Rule 6.</w:t>
      </w:r>
      <w:r>
        <w:t xml:space="preserve"> Pleadings</w:t>
      </w:r>
      <w:bookmarkEnd w:id="7273"/>
      <w:bookmarkEnd w:id="7274"/>
      <w:bookmarkEnd w:id="7272"/>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807-->
    <w:p xmlns:tce="http://www.TCE.com">
      <w:pPr>
        <w:pStyle w:val="Heading7"/>
      </w:pPr>
      <w:bookmarkStart w:id="7275" w:name="_Numd19e144673"/>
      <w:bookmarkStart w:id="7276" w:name="_Refd19e144673"/>
      <w:bookmarkStart w:id="7277" w:name="_Tocd19e144673"/>
      <w:r>
        <w:t/>
      </w:r>
      <w:r>
        <w:t>Rule 7.</w:t>
      </w:r>
      <w:r>
        <w:t xml:space="preserve"> Motions</w:t>
      </w:r>
      <w:bookmarkEnd w:id="7276"/>
      <w:bookmarkEnd w:id="7277"/>
      <w:bookmarkEnd w:id="7275"/>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808-->
    <w:p xmlns:tce="http://www.TCE.com">
      <w:pPr>
        <w:pStyle w:val="Heading7"/>
      </w:pPr>
      <w:bookmarkStart w:id="7278" w:name="_Numd19e144702"/>
      <w:bookmarkStart w:id="7279" w:name="_Refd19e144702"/>
      <w:bookmarkStart w:id="7280" w:name="_Tocd19e144702"/>
      <w:r>
        <w:t/>
      </w:r>
      <w:r>
        <w:t>Rule 8.</w:t>
      </w:r>
      <w:r>
        <w:t xml:space="preserve"> Discovery</w:t>
      </w:r>
      <w:bookmarkEnd w:id="7279"/>
      <w:bookmarkEnd w:id="7280"/>
      <w:bookmarkEnd w:id="7278"/>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809-->
    <w:p xmlns:tce="http://www.TCE.com">
      <w:pPr>
        <w:pStyle w:val="Heading7"/>
      </w:pPr>
      <w:bookmarkStart w:id="7281" w:name="_Numd19e144738"/>
      <w:bookmarkStart w:id="7282" w:name="_Refd19e144738"/>
      <w:bookmarkStart w:id="7283" w:name="_Tocd19e144738"/>
      <w:r>
        <w:t/>
      </w:r>
      <w:r>
        <w:t>Rule 9.</w:t>
      </w:r>
      <w:r>
        <w:t xml:space="preserve"> Pre-Hearing or Pre-Submission Conference</w:t>
      </w:r>
      <w:bookmarkEnd w:id="7282"/>
      <w:bookmarkEnd w:id="7283"/>
      <w:bookmarkEnd w:id="7281"/>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810-->
    <w:p xmlns:tce="http://www.TCE.com">
      <w:pPr>
        <w:pStyle w:val="Heading7"/>
      </w:pPr>
      <w:bookmarkStart w:id="7284" w:name="_Numd19e144757"/>
      <w:bookmarkStart w:id="7285" w:name="_Refd19e144757"/>
      <w:bookmarkStart w:id="7286" w:name="_Tocd19e144757"/>
      <w:r>
        <w:t/>
      </w:r>
      <w:r>
        <w:t>Rule 10.</w:t>
      </w:r>
      <w:r>
        <w:t xml:space="preserve"> Hearings</w:t>
      </w:r>
      <w:bookmarkEnd w:id="7285"/>
      <w:bookmarkEnd w:id="7286"/>
      <w:bookmarkEnd w:id="7284"/>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811-->
    <w:p xmlns:tce="http://www.TCE.com">
      <w:pPr>
        <w:pStyle w:val="Heading7"/>
      </w:pPr>
      <w:bookmarkStart w:id="7287" w:name="_Numd19e144785"/>
      <w:bookmarkStart w:id="7288" w:name="_Refd19e144785"/>
      <w:bookmarkStart w:id="7289" w:name="_Tocd19e144785"/>
      <w:r>
        <w:t/>
      </w:r>
      <w:r>
        <w:t>Rule 11.</w:t>
      </w:r>
      <w:r>
        <w:t xml:space="preserve"> Submission Without a Hearing</w:t>
      </w:r>
      <w:bookmarkEnd w:id="7288"/>
      <w:bookmarkEnd w:id="7289"/>
      <w:bookmarkEnd w:id="7287"/>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2-->
    <w:p xmlns:tce="http://www.TCE.com">
      <w:pPr>
        <w:pStyle w:val="Heading7"/>
      </w:pPr>
      <w:bookmarkStart w:id="7290" w:name="_Numd19e144812"/>
      <w:bookmarkStart w:id="7291" w:name="_Refd19e144812"/>
      <w:bookmarkStart w:id="7292" w:name="_Tocd19e144812"/>
      <w:r>
        <w:t/>
      </w:r>
      <w:r>
        <w:t>Rule 12.</w:t>
      </w:r>
      <w:r>
        <w:t xml:space="preserve"> Optional Small Claims (Expedited) and Accelerated Procedures</w:t>
      </w:r>
      <w:bookmarkEnd w:id="7291"/>
      <w:bookmarkEnd w:id="7292"/>
      <w:bookmarkEnd w:id="7290"/>
    </w:p>
    <!--Topic unique_2813-->
    <w:p xmlns:tce="http://www.TCE.com">
      <w:pPr>
        <w:pStyle w:val="Heading8"/>
      </w:pPr>
      <w:bookmarkStart w:id="7293" w:name="_Numd19e144825"/>
      <w:bookmarkStart w:id="7294" w:name="_Refd19e144825"/>
      <w:bookmarkStart w:id="7295" w:name="_Tocd19e144825"/>
      <w:r>
        <w:t/>
      </w:r>
      <w:r>
        <w:t>12.1</w:t>
      </w:r>
      <w:r>
        <w:t xml:space="preserve"> Elections to Utilize Small Claims (Expedited) and Accelerated Procedures</w:t>
      </w:r>
      <w:bookmarkEnd w:id="7294"/>
      <w:bookmarkEnd w:id="7295"/>
      <w:bookmarkEnd w:id="7293"/>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814-->
    <w:p xmlns:tce="http://www.TCE.com">
      <w:pPr>
        <w:pStyle w:val="Heading8"/>
      </w:pPr>
      <w:bookmarkStart w:id="7296" w:name="_Numd19e144850"/>
      <w:bookmarkStart w:id="7297" w:name="_Refd19e144850"/>
      <w:bookmarkStart w:id="7298" w:name="_Tocd19e144850"/>
      <w:r>
        <w:t/>
      </w:r>
      <w:r>
        <w:t>12.2</w:t>
      </w:r>
      <w:r>
        <w:t xml:space="preserve"> Small Claims (Expedited) Procedure</w:t>
      </w:r>
      <w:bookmarkEnd w:id="7297"/>
      <w:bookmarkEnd w:id="7298"/>
      <w:bookmarkEnd w:id="7296"/>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815-->
    <w:p xmlns:tce="http://www.TCE.com">
      <w:pPr>
        <w:pStyle w:val="Heading8"/>
      </w:pPr>
      <w:bookmarkStart w:id="7299" w:name="_Numd19e144886"/>
      <w:bookmarkStart w:id="7300" w:name="_Refd19e144886"/>
      <w:bookmarkStart w:id="7301" w:name="_Tocd19e144886"/>
      <w:r>
        <w:t/>
      </w:r>
      <w:r>
        <w:t>12.3</w:t>
      </w:r>
      <w:r>
        <w:t xml:space="preserve"> Accelerated Procedure</w:t>
      </w:r>
      <w:bookmarkEnd w:id="7300"/>
      <w:bookmarkEnd w:id="7301"/>
      <w:bookmarkEnd w:id="7299"/>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816-->
    <w:p xmlns:tce="http://www.TCE.com">
      <w:pPr>
        <w:pStyle w:val="Heading8"/>
      </w:pPr>
      <w:bookmarkStart w:id="7302" w:name="_Numd19e144917"/>
      <w:bookmarkStart w:id="7303" w:name="_Refd19e144917"/>
      <w:bookmarkStart w:id="7304" w:name="_Tocd19e144917"/>
      <w:r>
        <w:t/>
      </w:r>
      <w:r>
        <w:t>12.4</w:t>
      </w:r>
      <w:r>
        <w:t xml:space="preserve"> Motions for Reconsideration in Rule 12 Appeals</w:t>
      </w:r>
      <w:bookmarkEnd w:id="7303"/>
      <w:bookmarkEnd w:id="7304"/>
      <w:bookmarkEnd w:id="7302"/>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817-->
    <w:p xmlns:tce="http://www.TCE.com">
      <w:pPr>
        <w:pStyle w:val="Heading7"/>
      </w:pPr>
      <w:bookmarkStart w:id="7305" w:name="_Numd19e144936"/>
      <w:bookmarkStart w:id="7306" w:name="_Refd19e144936"/>
      <w:bookmarkStart w:id="7307" w:name="_Tocd19e144936"/>
      <w:r>
        <w:t/>
      </w:r>
      <w:r>
        <w:t>Rule 13.</w:t>
      </w:r>
      <w:r>
        <w:t xml:space="preserve"> Settling the Record in Appeals with a Hearing</w:t>
      </w:r>
      <w:bookmarkEnd w:id="7306"/>
      <w:bookmarkEnd w:id="7307"/>
      <w:bookmarkEnd w:id="7305"/>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8-->
    <w:p xmlns:tce="http://www.TCE.com">
      <w:pPr>
        <w:pStyle w:val="Heading7"/>
      </w:pPr>
      <w:bookmarkStart w:id="7308" w:name="_Numd19e144963"/>
      <w:bookmarkStart w:id="7309" w:name="_Refd19e144963"/>
      <w:bookmarkStart w:id="7310" w:name="_Tocd19e144963"/>
      <w:r>
        <w:t/>
      </w:r>
      <w:r>
        <w:t>Rule 14.</w:t>
      </w:r>
      <w:r>
        <w:t xml:space="preserve"> Briefs</w:t>
      </w:r>
      <w:bookmarkEnd w:id="7309"/>
      <w:bookmarkEnd w:id="7310"/>
      <w:bookmarkEnd w:id="7308"/>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819-->
    <w:p xmlns:tce="http://www.TCE.com">
      <w:pPr>
        <w:pStyle w:val="Heading7"/>
      </w:pPr>
      <w:bookmarkStart w:id="7311" w:name="_Numd19e144983"/>
      <w:bookmarkStart w:id="7312" w:name="_Refd19e144983"/>
      <w:bookmarkStart w:id="7313" w:name="_Tocd19e144983"/>
      <w:r>
        <w:t/>
      </w:r>
      <w:r>
        <w:t>Rule 15.</w:t>
      </w:r>
      <w:r>
        <w:t xml:space="preserve"> Representation</w:t>
      </w:r>
      <w:bookmarkEnd w:id="7312"/>
      <w:bookmarkEnd w:id="7313"/>
      <w:bookmarkEnd w:id="7311"/>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820-->
    <w:p xmlns:tce="http://www.TCE.com">
      <w:pPr>
        <w:pStyle w:val="Heading7"/>
      </w:pPr>
      <w:bookmarkStart w:id="7314" w:name="_Numd19e145004"/>
      <w:bookmarkStart w:id="7315" w:name="_Refd19e145004"/>
      <w:bookmarkStart w:id="7316" w:name="_Tocd19e145004"/>
      <w:r>
        <w:t/>
      </w:r>
      <w:r>
        <w:t>Rule 16.</w:t>
      </w:r>
      <w:r>
        <w:t xml:space="preserve"> Sanctions</w:t>
      </w:r>
      <w:bookmarkEnd w:id="7315"/>
      <w:bookmarkEnd w:id="7316"/>
      <w:bookmarkEnd w:id="7314"/>
    </w:p>
    <w:p xmlns:tce="http://www.TCE.com">
      <w:pPr>
        <w:pStyle w:val="BodyText"/>
      </w:pPr>
      <w:r>
        <w:t>If any party fails to obey an order issued by the Board, the Board may impose such sanctions as it considers necessary to the just and expeditious conduct of the appeal.</w:t>
      </w:r>
    </w:p>
    <!--Topic unique_2821-->
    <w:p xmlns:tce="http://www.TCE.com">
      <w:pPr>
        <w:pStyle w:val="Heading7"/>
      </w:pPr>
      <w:bookmarkStart w:id="7317" w:name="_Numd19e145022"/>
      <w:bookmarkStart w:id="7318" w:name="_Refd19e145022"/>
      <w:bookmarkStart w:id="7319" w:name="_Tocd19e145022"/>
      <w:r>
        <w:t/>
      </w:r>
      <w:r>
        <w:t>Rule 17.</w:t>
      </w:r>
      <w:r>
        <w:t xml:space="preserve"> Dismissal or Default for Failure to Prosecute or Defend</w:t>
      </w:r>
      <w:bookmarkEnd w:id="7318"/>
      <w:bookmarkEnd w:id="7319"/>
      <w:bookmarkEnd w:id="7317"/>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822-->
    <w:p xmlns:tce="http://www.TCE.com">
      <w:pPr>
        <w:pStyle w:val="Heading7"/>
      </w:pPr>
      <w:bookmarkStart w:id="7320" w:name="_Numd19e145041"/>
      <w:bookmarkStart w:id="7321" w:name="_Refd19e145041"/>
      <w:bookmarkStart w:id="7322" w:name="_Tocd19e145041"/>
      <w:r>
        <w:t/>
      </w:r>
      <w:r>
        <w:t>Rule 18.</w:t>
      </w:r>
      <w:r>
        <w:t xml:space="preserve"> Suspensions; Dismissal Without Prejudice</w:t>
      </w:r>
      <w:bookmarkEnd w:id="7321"/>
      <w:bookmarkEnd w:id="7322"/>
      <w:bookmarkEnd w:id="7320"/>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823-->
    <w:p xmlns:tce="http://www.TCE.com">
      <w:pPr>
        <w:pStyle w:val="Heading7"/>
      </w:pPr>
      <w:bookmarkStart w:id="7323" w:name="_Numd19e145061"/>
      <w:bookmarkStart w:id="7324" w:name="_Refd19e145061"/>
      <w:bookmarkStart w:id="7325" w:name="_Tocd19e145061"/>
      <w:r>
        <w:t/>
      </w:r>
      <w:r>
        <w:t>Rule 19.</w:t>
      </w:r>
      <w:r>
        <w:t xml:space="preserve"> Decisions</w:t>
      </w:r>
      <w:bookmarkEnd w:id="7324"/>
      <w:bookmarkEnd w:id="7325"/>
      <w:bookmarkEnd w:id="7323"/>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824-->
    <w:p xmlns:tce="http://www.TCE.com">
      <w:pPr>
        <w:pStyle w:val="Heading7"/>
      </w:pPr>
      <w:bookmarkStart w:id="7326" w:name="_Numd19e145088"/>
      <w:bookmarkStart w:id="7327" w:name="_Refd19e145088"/>
      <w:bookmarkStart w:id="7328" w:name="_Tocd19e145088"/>
      <w:r>
        <w:t/>
      </w:r>
      <w:r>
        <w:t>Rule 20.</w:t>
      </w:r>
      <w:r>
        <w:t xml:space="preserve"> Motion for Reconsideration</w:t>
      </w:r>
      <w:bookmarkEnd w:id="7327"/>
      <w:bookmarkEnd w:id="7328"/>
      <w:bookmarkEnd w:id="7326"/>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825-->
    <w:p xmlns:tce="http://www.TCE.com">
      <w:pPr>
        <w:pStyle w:val="Heading7"/>
      </w:pPr>
      <w:bookmarkStart w:id="7329" w:name="_Numd19e145106"/>
      <w:bookmarkStart w:id="7330" w:name="_Refd19e145106"/>
      <w:bookmarkStart w:id="7331" w:name="_Tocd19e145106"/>
      <w:r>
        <w:t/>
      </w:r>
      <w:r>
        <w:t>Rule 21.</w:t>
      </w:r>
      <w:r>
        <w:t xml:space="preserve"> Remand from Court</w:t>
      </w:r>
      <w:bookmarkEnd w:id="7330"/>
      <w:bookmarkEnd w:id="7331"/>
      <w:bookmarkEnd w:id="7329"/>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826-->
    <w:p xmlns:tce="http://www.TCE.com">
      <w:pPr>
        <w:pStyle w:val="Heading7"/>
      </w:pPr>
      <w:bookmarkStart w:id="7332" w:name="_Numd19e145125"/>
      <w:bookmarkStart w:id="7333" w:name="_Refd19e145125"/>
      <w:bookmarkStart w:id="7334" w:name="_Tocd19e145125"/>
      <w:r>
        <w:t/>
      </w:r>
      <w:r>
        <w:t>Rule 22.</w:t>
      </w:r>
      <w:r>
        <w:t xml:space="preserve"> Subpoenas</w:t>
      </w:r>
      <w:bookmarkEnd w:id="7333"/>
      <w:bookmarkEnd w:id="7334"/>
      <w:bookmarkEnd w:id="7332"/>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827-->
    <w:p xmlns:tce="http://www.TCE.com">
      <w:pPr>
        <w:pStyle w:val="Heading7"/>
      </w:pPr>
      <w:bookmarkStart w:id="7335" w:name="_Numd19e145186"/>
      <w:bookmarkStart w:id="7336" w:name="_Refd19e145186"/>
      <w:bookmarkStart w:id="7337" w:name="_Tocd19e145186"/>
      <w:r>
        <w:t/>
      </w:r>
      <w:r>
        <w:t>Rule 23.</w:t>
      </w:r>
      <w:r>
        <w:t xml:space="preserve"> Ex Parte Communications</w:t>
      </w:r>
      <w:bookmarkEnd w:id="7336"/>
      <w:bookmarkEnd w:id="7337"/>
      <w:bookmarkEnd w:id="7335"/>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828-->
    <w:p xmlns:tce="http://www.TCE.com">
      <w:pPr>
        <w:pStyle w:val="Heading7"/>
      </w:pPr>
      <w:bookmarkStart w:id="7338" w:name="_Numd19e145205"/>
      <w:bookmarkStart w:id="7339" w:name="_Refd19e145205"/>
      <w:bookmarkStart w:id="7340" w:name="_Tocd19e145205"/>
      <w:r>
        <w:t/>
      </w:r>
      <w:r>
        <w:t>Rule 24.</w:t>
      </w:r>
      <w:r>
        <w:t xml:space="preserve"> Effective Date</w:t>
      </w:r>
      <w:bookmarkEnd w:id="7339"/>
      <w:bookmarkEnd w:id="7340"/>
      <w:bookmarkEnd w:id="7338"/>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829-->
    <w:p xmlns:tce="http://www.TCE.com">
      <w:pPr>
        <w:pStyle w:val="Heading4"/>
      </w:pPr>
      <w:bookmarkStart w:id="7341" w:name="_Numd19e145373"/>
      <w:bookmarkStart w:id="7342" w:name="_Refd19e145373"/>
      <w:bookmarkStart w:id="7343" w:name="_Tocd19e145373"/>
      <w:r>
        <w:t/>
      </w:r>
      <w:r>
        <w:t>Part 1</w:t>
      </w:r>
      <w:r>
        <w:t xml:space="preserve"> -Charter</w:t>
      </w:r>
      <w:bookmarkEnd w:id="7342"/>
      <w:bookmarkEnd w:id="7343"/>
      <w:bookmarkEnd w:id="7341"/>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830-->
    <w:p xmlns:tce="http://www.TCE.com">
      <w:pPr>
        <w:pStyle w:val="Heading3"/>
      </w:pPr>
      <w:bookmarkStart w:id="7344" w:name="_Numd19e145485"/>
      <w:bookmarkStart w:id="7345" w:name="_Refd19e145485"/>
      <w:bookmarkStart w:id="7346" w:name="_Tocd19e145485"/>
      <w:r>
        <w:t/>
      </w:r>
      <w:r>
        <w:t>APPENDIX B</w:t>
      </w:r>
      <w:r>
        <w:t xml:space="preserve"> - RESERVED Table Of Contents</w:t>
      </w:r>
      <w:bookmarkEnd w:id="7345"/>
      <w:bookmarkEnd w:id="7346"/>
      <w:bookmarkEnd w:id="7344"/>
    </w:p>
    <!--Topic unique_2831-->
    <w:p xmlns:tce="http://www.TCE.com">
      <w:pPr>
        <w:pStyle w:val="Heading3"/>
      </w:pPr>
      <w:bookmarkStart w:id="7347" w:name="_Numd19e145495"/>
      <w:bookmarkStart w:id="7348" w:name="_Refd19e145495"/>
      <w:bookmarkStart w:id="7349" w:name="_Tocd19e145495"/>
      <w:r>
        <w:t/>
      </w:r>
      <w:r>
        <w:t>APPENDIX C</w:t>
      </w:r>
      <w:r>
        <w:t xml:space="preserve"> - RESERVED Table Of Contents</w:t>
      </w:r>
      <w:bookmarkEnd w:id="7348"/>
      <w:bookmarkEnd w:id="7349"/>
      <w:bookmarkEnd w:id="7347"/>
    </w:p>
    <!--Topic unique_2832-->
    <w:p xmlns:tce="http://www.TCE.com">
      <w:pPr>
        <w:pStyle w:val="Heading3"/>
      </w:pPr>
      <w:bookmarkStart w:id="7350" w:name="_Numd19e145505"/>
      <w:bookmarkStart w:id="7351" w:name="_Refd19e145505"/>
      <w:bookmarkStart w:id="7352" w:name="_Tocd19e145505"/>
      <w:r>
        <w:t/>
      </w:r>
      <w:r>
        <w:t>APPENDIX D</w:t>
      </w:r>
      <w:r>
        <w:t xml:space="preserve"> - RESERVED Table Of Contents</w:t>
      </w:r>
      <w:bookmarkEnd w:id="7351"/>
      <w:bookmarkEnd w:id="7352"/>
      <w:bookmarkEnd w:id="7350"/>
    </w:p>
    <!--Topic unique_2833-->
    <w:p xmlns:tce="http://www.TCE.com">
      <w:pPr>
        <w:pStyle w:val="Heading3"/>
      </w:pPr>
      <w:bookmarkStart w:id="7353" w:name="_Numd19e145515"/>
      <w:bookmarkStart w:id="7354" w:name="_Refd19e145515"/>
      <w:bookmarkStart w:id="7355" w:name="_Tocd19e145515"/>
      <w:r>
        <w:t/>
      </w:r>
      <w:r>
        <w:t>APPENDIX E</w:t>
      </w:r>
      <w:r>
        <w:t xml:space="preserve"> - RESERVED </w:t>
      </w:r>
      <w:r>
        <w:t>Table Of Contents</w:t>
      </w:r>
      <w:bookmarkEnd w:id="7354"/>
      <w:bookmarkEnd w:id="7355"/>
      <w:bookmarkEnd w:id="7353"/>
    </w:p>
    <!--Topic unique_2834-->
    <w:p xmlns:tce="http://www.TCE.com">
      <w:pPr>
        <w:pStyle w:val="Heading3"/>
      </w:pPr>
      <w:bookmarkStart w:id="7356" w:name="_Numd19e145527"/>
      <w:bookmarkStart w:id="7357" w:name="_Refd19e145527"/>
      <w:bookmarkStart w:id="7358" w:name="_Tocd19e145527"/>
      <w:r>
        <w:t/>
      </w:r>
      <w:r>
        <w:t>APPENDIX F</w:t>
      </w:r>
      <w:r>
        <w:t xml:space="preserve"> - MATERIAL INSPECTION AND RECEIVING REPORT</w:t>
      </w:r>
      <w:bookmarkEnd w:id="7357"/>
      <w:bookmarkEnd w:id="7358"/>
      <w:bookmarkEnd w:id="7356"/>
    </w:p>
    <w:p xmlns:tce="http://www.TCE.com">
      <w:pPr>
        <w:pStyle w:val="ListBullet"/>
        <!--depth 1-->
        <w:numPr>
          <w:ilvl w:val="0"/>
          <w:numId w:val="817"/>
        </w:numPr>
      </w:pPr>
      <w:r>
        <w:t/>
      </w:r>
      <w:r>
        <w:rPr>
          <w:color w:val="0000FF"/>
        </w:rPr>
        <w:fldChar w:fldCharType="begin"/>
      </w:r>
      <w:r>
        <w:rPr>
          <w:color w:val="0000FF"/>
        </w:rPr>
        <w:instrText xml:space="preserve"> REF _Numd19e145835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_Numd19e145848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_Numd19e145869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_Numd19e145893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_Numd19e145953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_Numd19e146046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_Numd19e146059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_Numd19e146078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_Numd19e146091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_Numd19e146444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_Numd19e147108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_Numd19e147127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_Numd19e147145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_Numd19e147168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_Numd19e147192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_Numd19e147212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_Numd19e147225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_Numd19e147763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_Numd19e147777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_Numd19e147796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_Numd19e147834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_Numd19e148010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_Numd19e148046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_Numd19e148065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_Numd19e148084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_Numd19e148097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_Numd19e148116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_Numd19e148717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_Numd19e148730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_Numd19e148830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_Numd19e148843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_Numd19e148950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_Numd19e148963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_Numd19e148982 \h </w:instrText>
      </w:r>
      <w:r>
        <w:fldChar w:fldCharType="separate"/>
      </w:r>
      <w:rPr>
        <w:color w:val="0000FF"/>
      </w:rPr>
      <w:r>
        <w:rPr>
          <w:u w:val="single"/>
        </w:rPr>
        <w:t>F-802 Corrected DD Form 250-1.</w:t>
      </w:r>
      <w:r>
        <w:rPr>
          <w:color w:val="0000FF"/>
        </w:rPr>
        <w:fldChar w:fldCharType="end"/>
      </w:r>
      <w:r>
        <w:t/>
      </w:r>
    </w:p>
    <!--Topic unique_2835-->
    <w:p xmlns:tce="http://www.TCE.com">
      <w:pPr>
        <w:pStyle w:val="Heading4"/>
      </w:pPr>
      <w:bookmarkStart w:id="7359" w:name="_Numd19e145835"/>
      <w:bookmarkStart w:id="7360" w:name="_Refd19e145835"/>
      <w:bookmarkStart w:id="7361" w:name="_Tocd19e145835"/>
      <w:r>
        <w:t/>
      </w:r>
      <w:r>
        <w:t>Part 1</w:t>
      </w:r>
      <w:r>
        <w:t xml:space="preserve"> -INTRODUCTION</w:t>
      </w:r>
      <w:bookmarkEnd w:id="7360"/>
      <w:bookmarkEnd w:id="7361"/>
      <w:bookmarkEnd w:id="7359"/>
    </w:p>
    <!--Topic unique_2836-->
    <w:p xmlns:tce="http://www.TCE.com">
      <w:pPr>
        <w:pStyle w:val="Heading5"/>
      </w:pPr>
      <w:bookmarkStart w:id="7362" w:name="_Numd19e145848"/>
      <w:bookmarkStart w:id="7363" w:name="_Refd19e145848"/>
      <w:bookmarkStart w:id="7364" w:name="_Tocd19e145848"/>
      <w:r>
        <w:t/>
      </w:r>
      <w:r>
        <w:t>F-101</w:t>
      </w:r>
      <w:r>
        <w:t xml:space="preserve"> General.</w:t>
      </w:r>
      <w:bookmarkEnd w:id="7363"/>
      <w:bookmarkEnd w:id="7364"/>
      <w:bookmarkEnd w:id="7362"/>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837-->
    <w:p xmlns:tce="http://www.TCE.com">
      <w:pPr>
        <w:pStyle w:val="Heading5"/>
      </w:pPr>
      <w:bookmarkStart w:id="7365" w:name="_Numd19e145869"/>
      <w:bookmarkStart w:id="7366" w:name="_Refd19e145869"/>
      <w:bookmarkStart w:id="7367" w:name="_Tocd19e145869"/>
      <w:r>
        <w:t/>
      </w:r>
      <w:r>
        <w:t>F-102</w:t>
      </w:r>
      <w:r>
        <w:t xml:space="preserve"> Applicability.</w:t>
      </w:r>
      <w:bookmarkEnd w:id="7366"/>
      <w:bookmarkEnd w:id="7367"/>
      <w:bookmarkEnd w:id="7365"/>
    </w:p>
    <w:p xmlns:tce="http://www.TCE.com">
      <w:pPr>
        <w:pStyle w:val="BodyText"/>
        <w:ind w:left="720"/>
      </w:pPr>
      <w:r>
        <w:t xml:space="preserve">(a) DFARS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838-->
    <w:p xmlns:tce="http://www.TCE.com">
      <w:pPr>
        <w:pStyle w:val="Heading5"/>
      </w:pPr>
      <w:bookmarkStart w:id="7368" w:name="_Numd19e145893"/>
      <w:bookmarkStart w:id="7369" w:name="_Refd19e145893"/>
      <w:bookmarkStart w:id="7370" w:name="_Tocd19e145893"/>
      <w:r>
        <w:t/>
      </w:r>
      <w:r>
        <w:t>F-103</w:t>
      </w:r>
      <w:r>
        <w:t xml:space="preserve"> Use.</w:t>
      </w:r>
      <w:bookmarkEnd w:id="7369"/>
      <w:bookmarkEnd w:id="7370"/>
      <w:bookmarkEnd w:id="7368"/>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839-->
    <w:p xmlns:tce="http://www.TCE.com">
      <w:pPr>
        <w:pStyle w:val="Heading5"/>
      </w:pPr>
      <w:bookmarkStart w:id="7371" w:name="_Numd19e145953"/>
      <w:bookmarkStart w:id="7372" w:name="_Refd19e145953"/>
      <w:bookmarkStart w:id="7373" w:name="_Tocd19e145953"/>
      <w:r>
        <w:t/>
      </w:r>
      <w:r>
        <w:t>F-104</w:t>
      </w:r>
      <w:r>
        <w:t xml:space="preserve"> Application.</w:t>
      </w:r>
      <w:bookmarkEnd w:id="7372"/>
      <w:bookmarkEnd w:id="7373"/>
      <w:bookmarkEnd w:id="7371"/>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840-->
    <w:p xmlns:tce="http://www.TCE.com">
      <w:pPr>
        <w:pStyle w:val="Heading4"/>
      </w:pPr>
      <w:bookmarkStart w:id="7374" w:name="_Numd19e146046"/>
      <w:bookmarkStart w:id="7375" w:name="_Refd19e146046"/>
      <w:bookmarkStart w:id="7376" w:name="_Tocd19e146046"/>
      <w:r>
        <w:t/>
      </w:r>
      <w:r>
        <w:t>Part 2</w:t>
      </w:r>
      <w:r>
        <w:t xml:space="preserve"> -CONTRACT QUALITY ASSURANCE ON SHIPMENTS BETWEEN CONTRACTORS</w:t>
      </w:r>
      <w:bookmarkEnd w:id="7375"/>
      <w:bookmarkEnd w:id="7376"/>
      <w:bookmarkEnd w:id="7374"/>
    </w:p>
    <!--Topic unique_2841-->
    <w:p xmlns:tce="http://www.TCE.com">
      <w:pPr>
        <w:pStyle w:val="Heading5"/>
      </w:pPr>
      <w:bookmarkStart w:id="7377" w:name="_Numd19e146059"/>
      <w:bookmarkStart w:id="7378" w:name="_Refd19e146059"/>
      <w:bookmarkStart w:id="7379" w:name="_Tocd19e146059"/>
      <w:r>
        <w:t/>
      </w:r>
      <w:r>
        <w:t>F-201</w:t>
      </w:r>
      <w:r>
        <w:t xml:space="preserve"> Procedures.</w:t>
      </w:r>
      <w:bookmarkEnd w:id="7378"/>
      <w:bookmarkEnd w:id="7379"/>
      <w:bookmarkEnd w:id="7377"/>
    </w:p>
    <w:p xmlns:tce="http://www.TCE.com">
      <w:pPr>
        <w:pStyle w:val="BodyText"/>
      </w:pPr>
      <w:r>
        <w:t>Follow the procedures at PGI F-201 for evidence of required Government contract quality assurance at a subcontractor’s facility.</w:t>
      </w:r>
    </w:p>
    <!--Topic unique_2842-->
    <w:p xmlns:tce="http://www.TCE.com">
      <w:pPr>
        <w:pStyle w:val="Heading4"/>
      </w:pPr>
      <w:bookmarkStart w:id="7380" w:name="_Numd19e146078"/>
      <w:bookmarkStart w:id="7381" w:name="_Refd19e146078"/>
      <w:bookmarkStart w:id="7382" w:name="_Tocd19e146078"/>
      <w:r>
        <w:t/>
      </w:r>
      <w:r>
        <w:t>Part 3</w:t>
      </w:r>
      <w:r>
        <w:t xml:space="preserve"> -PREPARATION OF THE WIDE AREA WORKFLOW (WAWF) RECEIVING REPORT (RR), WAWF REPARABLE RECEIVING REPORT (WAWF RRR), AND WAWF ENERGY RR</w:t>
      </w:r>
      <w:bookmarkEnd w:id="7381"/>
      <w:bookmarkEnd w:id="7382"/>
      <w:bookmarkEnd w:id="7380"/>
    </w:p>
    <!--Topic unique_2843-->
    <w:p xmlns:tce="http://www.TCE.com">
      <w:pPr>
        <w:pStyle w:val="Heading5"/>
      </w:pPr>
      <w:bookmarkStart w:id="7383" w:name="_Numd19e146091"/>
      <w:bookmarkStart w:id="7384" w:name="_Refd19e146091"/>
      <w:bookmarkStart w:id="7385" w:name="_Tocd19e146091"/>
      <w:r>
        <w:t/>
      </w:r>
      <w:r>
        <w:t>F-301</w:t>
      </w:r>
      <w:r>
        <w:t xml:space="preserve"> Preparation instructions.</w:t>
      </w:r>
      <w:bookmarkEnd w:id="7384"/>
      <w:bookmarkEnd w:id="7385"/>
      <w:bookmarkEnd w:id="7383"/>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_Numd19e29791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844-->
    <w:p xmlns:tce="http://www.TCE.com">
      <w:pPr>
        <w:pStyle w:val="Heading5"/>
      </w:pPr>
      <w:bookmarkStart w:id="7386" w:name="_Numd19e146444"/>
      <w:bookmarkStart w:id="7387" w:name="_Refd19e146444"/>
      <w:bookmarkStart w:id="7388" w:name="_Tocd19e146444"/>
      <w:r>
        <w:t/>
      </w:r>
      <w:r>
        <w:t>F-302</w:t>
      </w:r>
      <w:r>
        <w:t xml:space="preserve"> Mode/method of shipment codes.</w:t>
      </w:r>
      <w:bookmarkEnd w:id="7387"/>
      <w:bookmarkEnd w:id="7388"/>
      <w:bookmarkEnd w:id="7386"/>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845-->
    <w:p xmlns:tce="http://www.TCE.com">
      <w:pPr>
        <w:pStyle w:val="Heading5"/>
      </w:pPr>
      <w:bookmarkStart w:id="7389" w:name="_Numd19e147108"/>
      <w:bookmarkStart w:id="7390" w:name="_Refd19e147108"/>
      <w:bookmarkStart w:id="7391" w:name="_Tocd19e147108"/>
      <w:r>
        <w:t/>
      </w:r>
      <w:r>
        <w:t>F-303</w:t>
      </w:r>
      <w:r>
        <w:t xml:space="preserve"> Consolidated shipments.</w:t>
      </w:r>
      <w:bookmarkEnd w:id="7390"/>
      <w:bookmarkEnd w:id="7391"/>
      <w:bookmarkEnd w:id="7389"/>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846-->
    <w:p xmlns:tce="http://www.TCE.com">
      <w:pPr>
        <w:pStyle w:val="Heading5"/>
      </w:pPr>
      <w:bookmarkStart w:id="7392" w:name="_Numd19e147127"/>
      <w:bookmarkStart w:id="7393" w:name="_Refd19e147127"/>
      <w:bookmarkStart w:id="7394" w:name="_Tocd19e147127"/>
      <w:r>
        <w:t/>
      </w:r>
      <w:r>
        <w:t>F-304</w:t>
      </w:r>
      <w:r>
        <w:t xml:space="preserve"> Correction instructions.</w:t>
      </w:r>
      <w:bookmarkEnd w:id="7393"/>
      <w:bookmarkEnd w:id="7394"/>
      <w:bookmarkEnd w:id="7392"/>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847-->
    <w:p xmlns:tce="http://www.TCE.com">
      <w:pPr>
        <w:pStyle w:val="Heading5"/>
      </w:pPr>
      <w:bookmarkStart w:id="7395" w:name="_Numd19e147145"/>
      <w:bookmarkStart w:id="7396" w:name="_Refd19e147145"/>
      <w:bookmarkStart w:id="7397" w:name="_Tocd19e147145"/>
      <w:r>
        <w:t/>
      </w:r>
      <w:r>
        <w:t>F-305</w:t>
      </w:r>
      <w:r>
        <w:t xml:space="preserve"> Invoice instructions.</w:t>
      </w:r>
      <w:bookmarkEnd w:id="7396"/>
      <w:bookmarkEnd w:id="7397"/>
      <w:bookmarkEnd w:id="7395"/>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848-->
    <w:p xmlns:tce="http://www.TCE.com">
      <w:pPr>
        <w:pStyle w:val="Heading5"/>
      </w:pPr>
      <w:bookmarkStart w:id="7398" w:name="_Numd19e147168"/>
      <w:bookmarkStart w:id="7399" w:name="_Refd19e147168"/>
      <w:bookmarkStart w:id="7400" w:name="_Tocd19e147168"/>
      <w:r>
        <w:t/>
      </w:r>
      <w:r>
        <w:t>F-306</w:t>
      </w:r>
      <w:r>
        <w:t xml:space="preserve"> Packing list instructions.</w:t>
      </w:r>
      <w:bookmarkEnd w:id="7399"/>
      <w:bookmarkEnd w:id="7400"/>
      <w:bookmarkEnd w:id="7398"/>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xml:space="preserve"> applies.</w:t>
      </w:r>
    </w:p>
    <!--Topic unique_2849-->
    <w:p xmlns:tce="http://www.TCE.com">
      <w:pPr>
        <w:pStyle w:val="Heading5"/>
      </w:pPr>
      <w:bookmarkStart w:id="7401" w:name="_Numd19e147192"/>
      <w:bookmarkStart w:id="7402" w:name="_Refd19e147192"/>
      <w:bookmarkStart w:id="7403" w:name="_Tocd19e147192"/>
      <w:r>
        <w:t/>
      </w:r>
      <w:r>
        <w:t>F-307</w:t>
      </w:r>
      <w:r>
        <w:t xml:space="preserve"> Receiving instructions.</w:t>
      </w:r>
      <w:bookmarkEnd w:id="7402"/>
      <w:bookmarkEnd w:id="7403"/>
      <w:bookmarkEnd w:id="7401"/>
    </w:p>
    <w:p xmlns:tce="http://www.TCE.com">
      <w:pPr>
        <w:pStyle w:val="BodyText"/>
        <w:ind w:left="1440"/>
      </w:pPr>
      <w:r>
        <w:t>If CQA and acceptance or acceptance of supplies is required upon arrival at destination, see F-301(b)(20)(v) for instructions.</w:t>
      </w:r>
    </w:p>
    <!--Topic unique_2850-->
    <w:p xmlns:tce="http://www.TCE.com">
      <w:pPr>
        <w:pStyle w:val="Heading4"/>
      </w:pPr>
      <w:bookmarkStart w:id="7404" w:name="_Numd19e147212"/>
      <w:bookmarkStart w:id="7405" w:name="_Refd19e147212"/>
      <w:bookmarkStart w:id="7406" w:name="_Tocd19e147212"/>
      <w:r>
        <w:t/>
      </w:r>
      <w:r>
        <w:t>Part 4</w:t>
      </w:r>
      <w:r>
        <w:t xml:space="preserve"> -PREPARATION OF THE DD FORM 250 AND DD FORM 250C</w:t>
      </w:r>
      <w:bookmarkEnd w:id="7405"/>
      <w:bookmarkEnd w:id="7406"/>
      <w:bookmarkEnd w:id="7404"/>
    </w:p>
    <!--Topic unique_2851-->
    <w:p xmlns:tce="http://www.TCE.com">
      <w:pPr>
        <w:pStyle w:val="Heading5"/>
      </w:pPr>
      <w:bookmarkStart w:id="7407" w:name="_Numd19e147225"/>
      <w:bookmarkStart w:id="7408" w:name="_Refd19e147225"/>
      <w:bookmarkStart w:id="7409" w:name="_Tocd19e147225"/>
      <w:r>
        <w:t/>
      </w:r>
      <w:r>
        <w:t>F-401</w:t>
      </w:r>
      <w:r>
        <w:t xml:space="preserve"> Preparation instructions.</w:t>
      </w:r>
      <w:bookmarkEnd w:id="7408"/>
      <w:bookmarkEnd w:id="7409"/>
      <w:bookmarkEnd w:id="7407"/>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852-->
    <w:p xmlns:tce="http://www.TCE.com">
      <w:pPr>
        <w:pStyle w:val="Heading5"/>
      </w:pPr>
      <w:bookmarkStart w:id="7410" w:name="_Numd19e147763"/>
      <w:bookmarkStart w:id="7411" w:name="_Refd19e147763"/>
      <w:bookmarkStart w:id="7412" w:name="_Tocd19e147763"/>
      <w:r>
        <w:t/>
      </w:r>
      <w:r>
        <w:t>F-402</w:t>
      </w:r>
      <w:r>
        <w:t xml:space="preserve"> Mode/method of shipment codes. See paragraph F302.</w:t>
      </w:r>
      <w:bookmarkEnd w:id="7411"/>
      <w:bookmarkEnd w:id="7412"/>
      <w:bookmarkEnd w:id="7410"/>
    </w:p>
    <!--Topic unique_2853-->
    <w:p xmlns:tce="http://www.TCE.com">
      <w:pPr>
        <w:pStyle w:val="Heading5"/>
      </w:pPr>
      <w:bookmarkStart w:id="7413" w:name="_Numd19e147777"/>
      <w:bookmarkStart w:id="7414" w:name="_Refd19e147777"/>
      <w:bookmarkStart w:id="7415" w:name="_Tocd19e147777"/>
      <w:r>
        <w:t/>
      </w:r>
      <w:r>
        <w:t>F-403</w:t>
      </w:r>
      <w:r>
        <w:t xml:space="preserve"> Consolidated shipments.</w:t>
      </w:r>
      <w:bookmarkEnd w:id="7414"/>
      <w:bookmarkEnd w:id="7415"/>
      <w:bookmarkEnd w:id="7413"/>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854-->
    <w:p xmlns:tce="http://www.TCE.com">
      <w:pPr>
        <w:pStyle w:val="Heading5"/>
      </w:pPr>
      <w:bookmarkStart w:id="7416" w:name="_Numd19e147796"/>
      <w:bookmarkStart w:id="7417" w:name="_Refd19e147796"/>
      <w:bookmarkStart w:id="7418" w:name="_Tocd19e147796"/>
      <w:r>
        <w:t/>
      </w:r>
      <w:r>
        <w:t>F-404</w:t>
      </w:r>
      <w:r>
        <w:t xml:space="preserve"> Multiple consignee instructions.</w:t>
      </w:r>
      <w:bookmarkEnd w:id="7417"/>
      <w:bookmarkEnd w:id="7418"/>
      <w:bookmarkEnd w:id="7416"/>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855-->
    <w:p xmlns:tce="http://www.TCE.com">
      <w:pPr>
        <w:pStyle w:val="Heading5"/>
      </w:pPr>
      <w:bookmarkStart w:id="7419" w:name="_Numd19e147834"/>
      <w:bookmarkStart w:id="7420" w:name="_Refd19e147834"/>
      <w:bookmarkStart w:id="7421" w:name="_Tocd19e147834"/>
      <w:r>
        <w:t/>
      </w:r>
      <w:r>
        <w:t>F-405</w:t>
      </w:r>
      <w:r>
        <w:t xml:space="preserve"> Correction instructions.</w:t>
      </w:r>
      <w:bookmarkEnd w:id="7420"/>
      <w:bookmarkEnd w:id="7421"/>
      <w:bookmarkEnd w:id="7419"/>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856-->
    <w:p xmlns:tce="http://www.TCE.com">
      <w:pPr>
        <w:pStyle w:val="Heading5"/>
      </w:pPr>
      <w:bookmarkStart w:id="7422" w:name="_Numd19e148010"/>
      <w:bookmarkStart w:id="7423" w:name="_Refd19e148010"/>
      <w:bookmarkStart w:id="7424" w:name="_Tocd19e148010"/>
      <w:r>
        <w:t/>
      </w:r>
      <w:r>
        <w:t>F-406</w:t>
      </w:r>
      <w:r>
        <w:t xml:space="preserve"> Invoice instructions.</w:t>
      </w:r>
      <w:bookmarkEnd w:id="7423"/>
      <w:bookmarkEnd w:id="7424"/>
      <w:bookmarkEnd w:id="7422"/>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_Numd19e82559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857-->
    <w:p xmlns:tce="http://www.TCE.com">
      <w:pPr>
        <w:pStyle w:val="Heading5"/>
      </w:pPr>
      <w:bookmarkStart w:id="7425" w:name="_Numd19e148046"/>
      <w:bookmarkStart w:id="7426" w:name="_Refd19e148046"/>
      <w:bookmarkStart w:id="7427" w:name="_Tocd19e148046"/>
      <w:r>
        <w:t/>
      </w:r>
      <w:r>
        <w:t>F-407</w:t>
      </w:r>
      <w:r>
        <w:t xml:space="preserve"> Packing list instructions.</w:t>
      </w:r>
      <w:bookmarkEnd w:id="7426"/>
      <w:bookmarkEnd w:id="7427"/>
      <w:bookmarkEnd w:id="7425"/>
    </w:p>
    <w:p xmlns:tce="http://www.TCE.com">
      <w:pPr>
        <w:pStyle w:val="BodyText"/>
      </w:pPr>
      <w:r>
        <w:t>Contractors may use copies of the MIRR as a packing list. The packing list copies are in addition to the copies of the MIRR required for standard distribution (see F-501). Mark them “PACKING LIST.”</w:t>
      </w:r>
    </w:p>
    <!--Topic unique_2858-->
    <w:p xmlns:tce="http://www.TCE.com">
      <w:pPr>
        <w:pStyle w:val="Heading5"/>
      </w:pPr>
      <w:bookmarkStart w:id="7428" w:name="_Numd19e148065"/>
      <w:bookmarkStart w:id="7429" w:name="_Refd19e148065"/>
      <w:bookmarkStart w:id="7430" w:name="_Tocd19e148065"/>
      <w:r>
        <w:t/>
      </w:r>
      <w:r>
        <w:t>F-408</w:t>
      </w:r>
      <w:r>
        <w:t xml:space="preserve"> Receiving instructions.</w:t>
      </w:r>
      <w:bookmarkEnd w:id="7429"/>
      <w:bookmarkEnd w:id="7430"/>
      <w:bookmarkEnd w:id="7428"/>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859-->
    <w:p xmlns:tce="http://www.TCE.com">
      <w:pPr>
        <w:pStyle w:val="Heading4"/>
      </w:pPr>
      <w:bookmarkStart w:id="7431" w:name="_Numd19e148084"/>
      <w:bookmarkStart w:id="7432" w:name="_Refd19e148084"/>
      <w:bookmarkStart w:id="7433" w:name="_Tocd19e148084"/>
      <w:r>
        <w:t/>
      </w:r>
      <w:r>
        <w:t>Part 5</w:t>
      </w:r>
      <w:r>
        <w:t xml:space="preserve"> -DISTRIBUTION OF WIDE AREA WORKFLOW RECEIVING REPORT (WAWF RR), DD FORM 250 AND DD FORM 250C</w:t>
      </w:r>
      <w:bookmarkEnd w:id="7432"/>
      <w:bookmarkEnd w:id="7433"/>
      <w:bookmarkEnd w:id="7431"/>
    </w:p>
    <!--Topic unique_2860-->
    <w:p xmlns:tce="http://www.TCE.com">
      <w:pPr>
        <w:pStyle w:val="Heading5"/>
      </w:pPr>
      <w:bookmarkStart w:id="7434" w:name="_Numd19e148097"/>
      <w:bookmarkStart w:id="7435" w:name="_Refd19e148097"/>
      <w:bookmarkStart w:id="7436" w:name="_Tocd19e148097"/>
      <w:r>
        <w:t/>
      </w:r>
      <w:r>
        <w:t>F-501</w:t>
      </w:r>
      <w:r>
        <w:t xml:space="preserve"> Distribution of WAWF RR.</w:t>
      </w:r>
      <w:bookmarkEnd w:id="7435"/>
      <w:bookmarkEnd w:id="7436"/>
      <w:bookmarkEnd w:id="7434"/>
    </w:p>
    <w:p xmlns:tce="http://www.TCE.com">
      <w:pPr>
        <w:pStyle w:val="BodyText"/>
      </w:pPr>
      <w:r>
        <w:t>Use of the WAWF electronic form satisfies the distribution requirements of this appendix, except for the copies required to accompany shipment.</w:t>
      </w:r>
    </w:p>
    <!--Topic unique_2861-->
    <w:p xmlns:tce="http://www.TCE.com">
      <w:pPr>
        <w:pStyle w:val="Heading5"/>
      </w:pPr>
      <w:bookmarkStart w:id="7437" w:name="_Numd19e148116"/>
      <w:bookmarkStart w:id="7438" w:name="_Refd19e148116"/>
      <w:bookmarkStart w:id="7439" w:name="_Tocd19e148116"/>
      <w:r>
        <w:t/>
      </w:r>
      <w:r>
        <w:t>F- 502</w:t>
      </w:r>
      <w:r>
        <w:t xml:space="preserve"> Distribution of DD FORM 250 AND DD FORM 250C.</w:t>
      </w:r>
      <w:bookmarkEnd w:id="7438"/>
      <w:bookmarkEnd w:id="7439"/>
      <w:bookmarkEnd w:id="7437"/>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440" w:name="_Refd19e148143"/>
      <w:bookmarkStart xmlns:tce="http://www.TCE.com" w:id="7441" w:name="_Tocd19e148143"/>
      <w:r>
        <w:t>Table</w:t>
      </w:r>
      <w:r>
        <w:t xml:space="preserve"> </w:t>
      </w:r>
      <w:bookmarkStart xmlns:tce="http://www.TCE.com" w:id="7442" w:name="_Numd19e148143"/>
      <w:fldSimple w:instr=" SEQ Table \* ARABIC ">
        <w:r>
          <w:rPr>
            <w:noProof/>
          </w:rPr>
          <w:t>2</w:t>
        </w:r>
      </w:fldSimple>
      <w:bookmarkEnd xmlns:tce="http://www.TCE.com" w:id="7442"/>
      <w:bookmarkEnd xmlns:tce="http://www.TCE.com" w:id="7440"/>
      <w:bookmarkEnd xmlns:tce="http://www.TCE.com" w:id="7441"/>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443" w:name="_Refd19e148435"/>
      <w:bookmarkStart xmlns:tce="http://www.TCE.com" w:id="7444" w:name="_Tocd19e148435"/>
      <w:r>
        <w:t>Table</w:t>
      </w:r>
      <w:r>
        <w:t xml:space="preserve"> </w:t>
      </w:r>
      <w:bookmarkStart xmlns:tce="http://www.TCE.com" w:id="7445" w:name="_Numd19e148435"/>
      <w:fldSimple w:instr=" SEQ Table \* ARABIC ">
        <w:r>
          <w:rPr>
            <w:noProof/>
          </w:rPr>
          <w:t>3</w:t>
        </w:r>
      </w:fldSimple>
      <w:bookmarkEnd xmlns:tce="http://www.TCE.com" w:id="7445"/>
      <w:bookmarkEnd xmlns:tce="http://www.TCE.com" w:id="7443"/>
      <w:bookmarkEnd xmlns:tce="http://www.TCE.com" w:id="7444"/>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62-->
    <w:p xmlns:tce="http://www.TCE.com">
      <w:pPr>
        <w:pStyle w:val="Heading4"/>
      </w:pPr>
      <w:bookmarkStart w:id="7446" w:name="_Numd19e148717"/>
      <w:bookmarkStart w:id="7447" w:name="_Refd19e148717"/>
      <w:bookmarkStart w:id="7448" w:name="_Tocd19e148717"/>
      <w:r>
        <w:t/>
      </w:r>
      <w:r>
        <w:t>Part 6</w:t>
      </w:r>
      <w:r>
        <w:t xml:space="preserve"> -PREPARATION OF THE DD FORM 250-1 (LOADING REPORT)</w:t>
      </w:r>
      <w:bookmarkEnd w:id="7447"/>
      <w:bookmarkEnd w:id="7448"/>
      <w:bookmarkEnd w:id="7446"/>
    </w:p>
    <!--Topic unique_2863-->
    <w:p xmlns:tce="http://www.TCE.com">
      <w:pPr>
        <w:pStyle w:val="Heading5"/>
      </w:pPr>
      <w:bookmarkStart w:id="7449" w:name="_Numd19e148730"/>
      <w:bookmarkStart w:id="7450" w:name="_Refd19e148730"/>
      <w:bookmarkStart w:id="7451" w:name="_Tocd19e148730"/>
      <w:r>
        <w:t/>
      </w:r>
      <w:r>
        <w:t>F-601</w:t>
      </w:r>
      <w:r>
        <w:t xml:space="preserve"> Instructions.</w:t>
      </w:r>
      <w:bookmarkEnd w:id="7450"/>
      <w:bookmarkEnd w:id="7451"/>
      <w:bookmarkEnd w:id="7449"/>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64-->
    <w:p xmlns:tce="http://www.TCE.com">
      <w:pPr>
        <w:pStyle w:val="Heading4"/>
      </w:pPr>
      <w:bookmarkStart w:id="7452" w:name="_Numd19e148830"/>
      <w:bookmarkStart w:id="7453" w:name="_Refd19e148830"/>
      <w:bookmarkStart w:id="7454" w:name="_Tocd19e148830"/>
      <w:r>
        <w:t/>
      </w:r>
      <w:r>
        <w:t>Part 7</w:t>
      </w:r>
      <w:r>
        <w:t xml:space="preserve"> -PREPARATION OF THE DD FORM 250-1 (DISCHARGE REPORT)</w:t>
      </w:r>
      <w:bookmarkEnd w:id="7453"/>
      <w:bookmarkEnd w:id="7454"/>
      <w:bookmarkEnd w:id="7452"/>
    </w:p>
    <!--Topic unique_2865-->
    <w:p xmlns:tce="http://www.TCE.com">
      <w:pPr>
        <w:pStyle w:val="Heading5"/>
      </w:pPr>
      <w:bookmarkStart w:id="7455" w:name="_Numd19e148843"/>
      <w:bookmarkStart w:id="7456" w:name="_Refd19e148843"/>
      <w:bookmarkStart w:id="7457" w:name="_Tocd19e148843"/>
      <w:r>
        <w:t/>
      </w:r>
      <w:r>
        <w:t>F-701</w:t>
      </w:r>
      <w:r>
        <w:t xml:space="preserve"> Instructions.</w:t>
      </w:r>
      <w:bookmarkEnd w:id="7456"/>
      <w:bookmarkEnd w:id="7457"/>
      <w:bookmarkEnd w:id="7455"/>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66-->
    <w:p xmlns:tce="http://www.TCE.com">
      <w:pPr>
        <w:pStyle w:val="Heading4"/>
      </w:pPr>
      <w:bookmarkStart w:id="7458" w:name="_Numd19e148950"/>
      <w:bookmarkStart w:id="7459" w:name="_Refd19e148950"/>
      <w:bookmarkStart w:id="7460" w:name="_Tocd19e148950"/>
      <w:r>
        <w:t/>
      </w:r>
      <w:r>
        <w:t>Part 8</w:t>
      </w:r>
      <w:r>
        <w:t xml:space="preserve"> -DISTRIBUTION OF THE DD FORM 250-1</w:t>
      </w:r>
      <w:bookmarkEnd w:id="7459"/>
      <w:bookmarkEnd w:id="7460"/>
      <w:bookmarkEnd w:id="7458"/>
    </w:p>
    <!--Topic unique_2867-->
    <w:p xmlns:tce="http://www.TCE.com">
      <w:pPr>
        <w:pStyle w:val="Heading5"/>
      </w:pPr>
      <w:bookmarkStart w:id="7461" w:name="_Numd19e148963"/>
      <w:bookmarkStart w:id="7462" w:name="_Refd19e148963"/>
      <w:bookmarkStart w:id="7463" w:name="_Tocd19e148963"/>
      <w:r>
        <w:t/>
      </w:r>
      <w:r>
        <w:t>F-801</w:t>
      </w:r>
      <w:r>
        <w:t xml:space="preserve"> Distribution.</w:t>
      </w:r>
      <w:bookmarkEnd w:id="7462"/>
      <w:bookmarkEnd w:id="7463"/>
      <w:bookmarkEnd w:id="7461"/>
    </w:p>
    <w:p xmlns:tce="http://www.TCE.com">
      <w:pPr>
        <w:pStyle w:val="BodyText"/>
      </w:pPr>
      <w:r>
        <w:t>Follow the procedures at PGI F-801 for distribution of DD Form 250-1.</w:t>
      </w:r>
    </w:p>
    <!--Topic unique_2868-->
    <w:p xmlns:tce="http://www.TCE.com">
      <w:pPr>
        <w:pStyle w:val="Heading5"/>
      </w:pPr>
      <w:bookmarkStart w:id="7464" w:name="_Numd19e148982"/>
      <w:bookmarkStart w:id="7465" w:name="_Refd19e148982"/>
      <w:bookmarkStart w:id="7466" w:name="_Tocd19e148982"/>
      <w:r>
        <w:t/>
      </w:r>
      <w:r>
        <w:t>F-802</w:t>
      </w:r>
      <w:r>
        <w:t xml:space="preserve"> Corrected DD Form 250-1.</w:t>
      </w:r>
      <w:bookmarkEnd w:id="7465"/>
      <w:bookmarkEnd w:id="7466"/>
      <w:bookmarkEnd w:id="7464"/>
    </w:p>
    <w:p xmlns:tce="http://www.TCE.com">
      <w:pPr>
        <w:pStyle w:val="BodyText"/>
      </w:pPr>
      <w:r>
        <w:t>Follow the procedures at PGI F-802 when corrections to DD Form 250-1 are needed.</w:t>
      </w:r>
    </w:p>
    <!--Topic unique_2869-->
    <w:p xmlns:tce="http://www.TCE.com">
      <w:pPr>
        <w:pStyle w:val="Heading3"/>
      </w:pPr>
      <w:bookmarkStart w:id="7467" w:name="_Numd19e148997"/>
      <w:bookmarkStart w:id="7468" w:name="_Refd19e148997"/>
      <w:bookmarkStart w:id="7469" w:name="_Tocd19e148997"/>
      <w:r>
        <w:t/>
      </w:r>
      <w:r>
        <w:t>APPENDIX G</w:t>
      </w:r>
      <w:r>
        <w:t xml:space="preserve"> - RESERVED Table Of Contents</w:t>
      </w:r>
      <w:bookmarkEnd w:id="7468"/>
      <w:bookmarkEnd w:id="7469"/>
      <w:bookmarkEnd w:id="7467"/>
    </w:p>
    <w:p xmlns:tce="http://www.TCE.com">
      <w:pPr>
        <w:pStyle w:val="ListBullet"/>
        <!--depth 1-->
        <w:numPr>
          <w:ilvl w:val="0"/>
          <w:numId w:val="826"/>
        </w:numPr>
      </w:pPr>
      <w:r>
        <w:t/>
      </w:r>
      <w:r>
        <w:rPr>
          <w:color w:val="0000FF"/>
        </w:rPr>
        <w:fldChar w:fldCharType="begin"/>
      </w:r>
      <w:r>
        <w:rPr>
          <w:color w:val="0000FF"/>
        </w:rPr>
        <w:instrText xml:space="preserve"> REF _Numd19e149128 \h </w:instrText>
      </w:r>
      <w:r>
        <w:fldChar w:fldCharType="separate"/>
      </w:r>
      <w:rPr>
        <w:color w:val="0000FF"/>
      </w:rPr>
      <w:r>
        <w:rPr>
          <w:u w:val="single"/>
        </w:rPr>
        <w:t>PART 1 —GENERAL</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_Numd19e149143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_Numd19e149157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_Numd19e149172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_Numd19e149186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_Numd19e149201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_Numd19e149215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_Numd19e149230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_Numd19e149244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_Numd19e149259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_Numd19e149273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_Numd19e149292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_Numd19e149310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_Numd19e149325 \h </w:instrText>
      </w:r>
      <w:r>
        <w:fldChar w:fldCharType="separate"/>
      </w:r>
      <w:rPr>
        <w:color w:val="0000FF"/>
      </w:rPr>
      <w:r>
        <w:rPr>
          <w:u w:val="single"/>
        </w:rPr>
        <w:t>Part 14 -UNITED STATES SPECIAL OPERATIONS COMMAND ACTIVITY ADDRESS NUMBERS</w:t>
      </w:r>
      <w:r>
        <w:rPr>
          <w:color w:val="0000FF"/>
        </w:rPr>
        <w:fldChar w:fldCharType="end"/>
      </w:r>
      <w:r>
        <w:t/>
      </w:r>
    </w:p>
    <!--Topic unique_2870-->
    <w:p xmlns:tce="http://www.TCE.com">
      <w:pPr>
        <w:pStyle w:val="Heading4"/>
      </w:pPr>
      <w:bookmarkStart w:id="7470" w:name="_Numd19e149128"/>
      <w:bookmarkStart w:id="7471" w:name="_Refd19e149128"/>
      <w:bookmarkStart w:id="7472" w:name="_Tocd19e149128"/>
      <w:r>
        <w:t/>
      </w:r>
      <w:r>
        <w:t>PART 1</w:t>
      </w:r>
      <w:r>
        <w:t xml:space="preserve"> —GENERAL</w:t>
      </w:r>
      <w:bookmarkEnd w:id="7471"/>
      <w:bookmarkEnd w:id="7472"/>
      <w:bookmarkEnd w:id="7470"/>
    </w:p>
    <!--Topic unique_2871-->
    <w:p xmlns:tce="http://www.TCE.com">
      <w:pPr>
        <w:pStyle w:val="Heading4"/>
      </w:pPr>
      <w:bookmarkStart w:id="7473" w:name="_Numd19e149143"/>
      <w:bookmarkStart w:id="7474" w:name="_Refd19e149143"/>
      <w:bookmarkStart w:id="7475" w:name="_Tocd19e149143"/>
      <w:r>
        <w:t/>
      </w:r>
      <w:r>
        <w:t>Part 2</w:t>
      </w:r>
      <w:r>
        <w:t xml:space="preserve"> -ARMY ACTIVITY ADDRESS NUMBERS</w:t>
      </w:r>
      <w:bookmarkEnd w:id="7474"/>
      <w:bookmarkEnd w:id="7475"/>
      <w:bookmarkEnd w:id="7473"/>
    </w:p>
    <!--Topic unique_2872-->
    <w:p xmlns:tce="http://www.TCE.com">
      <w:pPr>
        <w:pStyle w:val="Heading4"/>
      </w:pPr>
      <w:bookmarkStart w:id="7476" w:name="_Numd19e149157"/>
      <w:bookmarkStart w:id="7477" w:name="_Refd19e149157"/>
      <w:bookmarkStart w:id="7478" w:name="_Tocd19e149157"/>
      <w:r>
        <w:t/>
      </w:r>
      <w:r>
        <w:t>Part 3</w:t>
      </w:r>
      <w:r>
        <w:t xml:space="preserve"> -NAVY ACTIVITY ADDRESS NUMBERS</w:t>
      </w:r>
      <w:bookmarkEnd w:id="7477"/>
      <w:bookmarkEnd w:id="7478"/>
      <w:bookmarkEnd w:id="7476"/>
    </w:p>
    <!--Topic unique_2873-->
    <w:p xmlns:tce="http://www.TCE.com">
      <w:pPr>
        <w:pStyle w:val="Heading4"/>
      </w:pPr>
      <w:bookmarkStart w:id="7479" w:name="_Numd19e149172"/>
      <w:bookmarkStart w:id="7480" w:name="_Refd19e149172"/>
      <w:bookmarkStart w:id="7481" w:name="_Tocd19e149172"/>
      <w:r>
        <w:t/>
      </w:r>
      <w:r>
        <w:t>Part 4</w:t>
      </w:r>
      <w:r>
        <w:t xml:space="preserve"> -MARINE CORPS ACTIVITY ADDRESS NUMBERS</w:t>
      </w:r>
      <w:bookmarkEnd w:id="7480"/>
      <w:bookmarkEnd w:id="7481"/>
      <w:bookmarkEnd w:id="7479"/>
    </w:p>
    <!--Topic unique_2874-->
    <w:p xmlns:tce="http://www.TCE.com">
      <w:pPr>
        <w:pStyle w:val="Heading4"/>
      </w:pPr>
      <w:bookmarkStart w:id="7482" w:name="_Numd19e149186"/>
      <w:bookmarkStart w:id="7483" w:name="_Refd19e149186"/>
      <w:bookmarkStart w:id="7484" w:name="_Tocd19e149186"/>
      <w:r>
        <w:t/>
      </w:r>
      <w:r>
        <w:t>Part 5</w:t>
      </w:r>
      <w:r>
        <w:t xml:space="preserve"> -AIR FORCE ACTIVITY ADDRESS NUMBERS</w:t>
      </w:r>
      <w:bookmarkEnd w:id="7483"/>
      <w:bookmarkEnd w:id="7484"/>
      <w:bookmarkEnd w:id="7482"/>
    </w:p>
    <!--Topic unique_2875-->
    <w:p xmlns:tce="http://www.TCE.com">
      <w:pPr>
        <w:pStyle w:val="Heading4"/>
      </w:pPr>
      <w:bookmarkStart w:id="7485" w:name="_Numd19e149201"/>
      <w:bookmarkStart w:id="7486" w:name="_Refd19e149201"/>
      <w:bookmarkStart w:id="7487" w:name="_Tocd19e149201"/>
      <w:r>
        <w:t/>
      </w:r>
      <w:r>
        <w:t>Part 6</w:t>
      </w:r>
      <w:r>
        <w:t xml:space="preserve"> -DEFENSE LOGISTICS AGENCY ACTIVITY ADDRESS NUMBERS</w:t>
      </w:r>
      <w:bookmarkEnd w:id="7486"/>
      <w:bookmarkEnd w:id="7487"/>
      <w:bookmarkEnd w:id="7485"/>
    </w:p>
    <!--Topic unique_2876-->
    <w:p xmlns:tce="http://www.TCE.com">
      <w:pPr>
        <w:pStyle w:val="Heading4"/>
      </w:pPr>
      <w:bookmarkStart w:id="7488" w:name="_Numd19e149215"/>
      <w:bookmarkStart w:id="7489" w:name="_Refd19e149215"/>
      <w:bookmarkStart w:id="7490" w:name="_Tocd19e149215"/>
      <w:r>
        <w:t/>
      </w:r>
      <w:r>
        <w:t>Part 7</w:t>
      </w:r>
      <w:r>
        <w:t xml:space="preserve"> -DEFENSE INFORMATION SYSTEMS AGENCY ACTIVITY ADDRESS NUMBERS</w:t>
      </w:r>
      <w:bookmarkEnd w:id="7489"/>
      <w:bookmarkEnd w:id="7490"/>
      <w:bookmarkEnd w:id="7488"/>
    </w:p>
    <!--Topic unique_2877-->
    <w:p xmlns:tce="http://www.TCE.com">
      <w:pPr>
        <w:pStyle w:val="Heading4"/>
      </w:pPr>
      <w:bookmarkStart w:id="7491" w:name="_Numd19e149230"/>
      <w:bookmarkStart w:id="7492" w:name="_Refd19e149230"/>
      <w:bookmarkStart w:id="7493" w:name="_Tocd19e149230"/>
      <w:r>
        <w:t/>
      </w:r>
      <w:r>
        <w:t>Part 8</w:t>
      </w:r>
      <w:r>
        <w:t xml:space="preserve"> -NATIONAL IMAGERY AND MAPPING AGENCY ACTIVITY ADDRESS NUMBERS</w:t>
      </w:r>
      <w:bookmarkEnd w:id="7492"/>
      <w:bookmarkEnd w:id="7493"/>
      <w:bookmarkEnd w:id="7491"/>
    </w:p>
    <!--Topic unique_2878-->
    <w:p xmlns:tce="http://www.TCE.com">
      <w:pPr>
        <w:pStyle w:val="Heading4"/>
      </w:pPr>
      <w:bookmarkStart w:id="7494" w:name="_Numd19e149244"/>
      <w:bookmarkStart w:id="7495" w:name="_Refd19e149244"/>
      <w:bookmarkStart w:id="7496" w:name="_Tocd19e149244"/>
      <w:r>
        <w:t/>
      </w:r>
      <w:r>
        <w:t>Part 9</w:t>
      </w:r>
      <w:r>
        <w:t xml:space="preserve"> -DEFENSE THREAT REDUCTION AGENCY ACTIVITY ADDRESS NUMBERS</w:t>
      </w:r>
      <w:bookmarkEnd w:id="7495"/>
      <w:bookmarkEnd w:id="7496"/>
      <w:bookmarkEnd w:id="7494"/>
    </w:p>
    <!--Topic unique_2879-->
    <w:p xmlns:tce="http://www.TCE.com">
      <w:pPr>
        <w:pStyle w:val="Heading4"/>
      </w:pPr>
      <w:bookmarkStart w:id="7497" w:name="_Numd19e149259"/>
      <w:bookmarkStart w:id="7498" w:name="_Refd19e149259"/>
      <w:bookmarkStart w:id="7499" w:name="_Tocd19e149259"/>
      <w:r>
        <w:t/>
      </w:r>
      <w:r>
        <w:t>Part 10</w:t>
      </w:r>
      <w:r>
        <w:t xml:space="preserve"> -MISCELLANEOUS DEFENSE ACTIVITIES ACTIVITY ADDRESS NUMBERS</w:t>
      </w:r>
      <w:bookmarkEnd w:id="7498"/>
      <w:bookmarkEnd w:id="7499"/>
      <w:bookmarkEnd w:id="7497"/>
    </w:p>
    <!--Topic unique_2880-->
    <w:p xmlns:tce="http://www.TCE.com">
      <w:pPr>
        <w:pStyle w:val="Heading4"/>
      </w:pPr>
      <w:bookmarkStart w:id="7500" w:name="_Numd19e149273"/>
      <w:bookmarkStart w:id="7501" w:name="_Refd19e149273"/>
      <w:bookmarkStart w:id="7502" w:name="_Tocd19e149273"/>
      <w:r>
        <w:t/>
      </w:r>
      <w:r>
        <w:t>Part 11</w:t>
      </w:r>
      <w:r>
        <w:t xml:space="preserve"> -DEFENSE MICROELECTRONICS ACTIVITY</w:t>
      </w:r>
      <w:bookmarkEnd w:id="7501"/>
      <w:bookmarkEnd w:id="7502"/>
      <w:bookmarkEnd w:id="7500"/>
    </w:p>
    <w:p xmlns:tce="http://www.TCE.com">
      <w:pPr>
        <w:pStyle w:val="BodyText"/>
      </w:pPr>
      <w:r>
        <w:t>ADDRESS NUMBER</w:t>
      </w:r>
    </w:p>
    <!--Topic unique_2881-->
    <w:p xmlns:tce="http://www.TCE.com">
      <w:pPr>
        <w:pStyle w:val="Heading4"/>
      </w:pPr>
      <w:bookmarkStart w:id="7503" w:name="_Numd19e149292"/>
      <w:bookmarkStart w:id="7504" w:name="_Refd19e149292"/>
      <w:bookmarkStart w:id="7505" w:name="_Tocd19e149292"/>
      <w:r>
        <w:t/>
      </w:r>
      <w:r>
        <w:t>Part 12</w:t>
      </w:r>
      <w:r>
        <w:t xml:space="preserve"> -MISSILE DEFENSE AGENCY ACTIVITY</w:t>
      </w:r>
      <w:bookmarkEnd w:id="7504"/>
      <w:bookmarkEnd w:id="7505"/>
      <w:bookmarkEnd w:id="7503"/>
    </w:p>
    <w:p xmlns:tce="http://www.TCE.com">
      <w:pPr>
        <w:pStyle w:val="BodyText"/>
      </w:pPr>
      <w:r>
        <w:t>ADDRESS NUMBERS</w:t>
      </w:r>
    </w:p>
    <!--Topic unique_2882-->
    <w:p xmlns:tce="http://www.TCE.com">
      <w:pPr>
        <w:pStyle w:val="Heading4"/>
      </w:pPr>
      <w:bookmarkStart w:id="7506" w:name="_Numd19e149310"/>
      <w:bookmarkStart w:id="7507" w:name="_Refd19e149310"/>
      <w:bookmarkStart w:id="7508" w:name="_Tocd19e149310"/>
      <w:r>
        <w:t/>
      </w:r>
      <w:r>
        <w:t>Part 13</w:t>
      </w:r>
      <w:r>
        <w:t xml:space="preserve"> -DEFENSE COMMISSARY AGENCY ACTIVITY ADDRESS NUMBERS</w:t>
      </w:r>
      <w:bookmarkEnd w:id="7507"/>
      <w:bookmarkEnd w:id="7508"/>
      <w:bookmarkEnd w:id="7506"/>
    </w:p>
    <!--Topic unique_2883-->
    <w:p xmlns:tce="http://www.TCE.com">
      <w:pPr>
        <w:pStyle w:val="Heading4"/>
      </w:pPr>
      <w:bookmarkStart w:id="7509" w:name="_Numd19e149325"/>
      <w:bookmarkStart w:id="7510" w:name="_Refd19e149325"/>
      <w:bookmarkStart w:id="7511" w:name="_Tocd19e149325"/>
      <w:r>
        <w:t/>
      </w:r>
      <w:r>
        <w:t>Part 14</w:t>
      </w:r>
      <w:r>
        <w:t xml:space="preserve"> -UNITED STATES SPECIAL OPERATIONS COMMAND ACTIVITY ADDRESS NUMBERS</w:t>
      </w:r>
      <w:bookmarkEnd w:id="7510"/>
      <w:bookmarkEnd w:id="7511"/>
      <w:bookmarkEnd w:id="7509"/>
    </w:p>
    <!--Topic unique_2884-->
    <w:p xmlns:tce="http://www.TCE.com">
      <w:pPr>
        <w:pStyle w:val="Heading3"/>
      </w:pPr>
      <w:bookmarkStart w:id="7512" w:name="_Numd19e149334"/>
      <w:bookmarkStart w:id="7513" w:name="_Refd19e149334"/>
      <w:bookmarkStart w:id="7514" w:name="_Tocd19e149334"/>
      <w:r>
        <w:t/>
      </w:r>
      <w:r>
        <w:t>APPENDIX H</w:t>
      </w:r>
      <w:r>
        <w:t xml:space="preserve"> - DEBARMENT AND SUSPENSION PROCEDURES</w:t>
      </w:r>
      <w:bookmarkEnd w:id="7513"/>
      <w:bookmarkEnd w:id="7514"/>
      <w:bookmarkEnd w:id="7512"/>
    </w:p>
    <w:p xmlns:tce="http://www.TCE.com">
      <w:pPr>
        <w:pStyle w:val="ListBullet"/>
        <!--depth 1-->
        <w:numPr>
          <w:ilvl w:val="0"/>
          <w:numId w:val="827"/>
        </w:numPr>
      </w:pPr>
      <w:r>
        <w:t/>
      </w:r>
      <w:r>
        <w:rPr>
          <w:color w:val="0000FF"/>
        </w:rPr>
        <w:fldChar w:fldCharType="begin"/>
      </w:r>
      <w:r>
        <w:rPr>
          <w:color w:val="0000FF"/>
        </w:rPr>
        <w:instrText xml:space="preserve"> REF _Numd19e149408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_Numd19e149427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_Numd19e149445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_Numd19e149464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_Numd19e149488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_Numd19e149515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_Numd19e149533 \h </w:instrText>
      </w:r>
      <w:r>
        <w:fldChar w:fldCharType="separate"/>
      </w:r>
      <w:rPr>
        <w:color w:val="0000FF"/>
      </w:rPr>
      <w:r>
        <w:rPr>
          <w:u w:val="single"/>
        </w:rPr>
        <w:t>H-106 Subsequent to fact-finding.</w:t>
      </w:r>
      <w:r>
        <w:rPr>
          <w:color w:val="0000FF"/>
        </w:rPr>
        <w:fldChar w:fldCharType="end"/>
      </w:r>
      <w:r>
        <w:t/>
      </w:r>
    </w:p>
    <!--Topic unique_2885-->
    <w:p xmlns:tce="http://www.TCE.com">
      <w:pPr>
        <w:pStyle w:val="Heading4"/>
      </w:pPr>
      <w:bookmarkStart w:id="7515" w:name="_Numd19e149408"/>
      <w:bookmarkStart w:id="7516" w:name="_Refd19e149408"/>
      <w:bookmarkStart w:id="7517" w:name="_Tocd19e149408"/>
      <w:r>
        <w:t/>
      </w:r>
      <w:r>
        <w:t>H-100</w:t>
      </w:r>
      <w:r>
        <w:t xml:space="preserve"> Scope.</w:t>
      </w:r>
      <w:bookmarkEnd w:id="7516"/>
      <w:bookmarkEnd w:id="7517"/>
      <w:bookmarkEnd w:id="7515"/>
    </w:p>
    <w:p xmlns:tce="http://www.TCE.com">
      <w:pPr>
        <w:pStyle w:val="BodyText"/>
      </w:pPr>
      <w:r>
        <w:t>This appendix provides uniform debarment and suspension procedures to be followed by all debarring and suspending officials.</w:t>
      </w:r>
    </w:p>
    <!--Topic unique_2886-->
    <w:p xmlns:tce="http://www.TCE.com">
      <w:pPr>
        <w:pStyle w:val="Heading4"/>
      </w:pPr>
      <w:bookmarkStart w:id="7518" w:name="_Numd19e149427"/>
      <w:bookmarkStart w:id="7519" w:name="_Refd19e149427"/>
      <w:bookmarkStart w:id="7520" w:name="_Tocd19e149427"/>
      <w:r>
        <w:t/>
      </w:r>
      <w:r>
        <w:t>H-101</w:t>
      </w:r>
      <w:r>
        <w:t xml:space="preserve"> Notification.</w:t>
      </w:r>
      <w:bookmarkEnd w:id="7519"/>
      <w:bookmarkEnd w:id="7520"/>
      <w:bookmarkEnd w:id="7518"/>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87-->
    <w:p xmlns:tce="http://www.TCE.com">
      <w:pPr>
        <w:pStyle w:val="Heading4"/>
      </w:pPr>
      <w:bookmarkStart w:id="7521" w:name="_Numd19e149445"/>
      <w:bookmarkStart w:id="7522" w:name="_Refd19e149445"/>
      <w:bookmarkStart w:id="7523" w:name="_Tocd19e149445"/>
      <w:r>
        <w:t/>
      </w:r>
      <w:r>
        <w:t>H-102</w:t>
      </w:r>
      <w:r>
        <w:t xml:space="preserve"> Nature of proceeding.</w:t>
      </w:r>
      <w:bookmarkEnd w:id="7522"/>
      <w:bookmarkEnd w:id="7523"/>
      <w:bookmarkEnd w:id="7521"/>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88-->
    <w:p xmlns:tce="http://www.TCE.com">
      <w:pPr>
        <w:pStyle w:val="Heading4"/>
      </w:pPr>
      <w:bookmarkStart w:id="7524" w:name="_Numd19e149464"/>
      <w:bookmarkStart w:id="7525" w:name="_Refd19e149464"/>
      <w:bookmarkStart w:id="7526" w:name="_Tocd19e149464"/>
      <w:r>
        <w:t/>
      </w:r>
      <w:r>
        <w:t>H-103</w:t>
      </w:r>
      <w:r>
        <w:t xml:space="preserve"> Presentation of matters in opposition.</w:t>
      </w:r>
      <w:bookmarkEnd w:id="7525"/>
      <w:bookmarkEnd w:id="7526"/>
      <w:bookmarkEnd w:id="7524"/>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89-->
    <w:p xmlns:tce="http://www.TCE.com">
      <w:pPr>
        <w:pStyle w:val="Heading4"/>
      </w:pPr>
      <w:bookmarkStart w:id="7527" w:name="_Numd19e149488"/>
      <w:bookmarkStart w:id="7528" w:name="_Refd19e149488"/>
      <w:bookmarkStart w:id="7529" w:name="_Tocd19e149488"/>
      <w:r>
        <w:t/>
      </w:r>
      <w:r>
        <w:t>H-104</w:t>
      </w:r>
      <w:r>
        <w:t xml:space="preserve"> Fact-finding.</w:t>
      </w:r>
      <w:bookmarkEnd w:id="7528"/>
      <w:bookmarkEnd w:id="7529"/>
      <w:bookmarkEnd w:id="7527"/>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90-->
    <w:p xmlns:tce="http://www.TCE.com">
      <w:pPr>
        <w:pStyle w:val="Heading4"/>
      </w:pPr>
      <w:bookmarkStart w:id="7530" w:name="_Numd19e149515"/>
      <w:bookmarkStart w:id="7531" w:name="_Refd19e149515"/>
      <w:bookmarkStart w:id="7532" w:name="_Tocd19e149515"/>
      <w:r>
        <w:t/>
      </w:r>
      <w:r>
        <w:t>H-105</w:t>
      </w:r>
      <w:r>
        <w:t xml:space="preserve"> Timing requirements.</w:t>
      </w:r>
      <w:bookmarkEnd w:id="7531"/>
      <w:bookmarkEnd w:id="7532"/>
      <w:bookmarkEnd w:id="7530"/>
    </w:p>
    <w:p xmlns:tce="http://www.TCE.com">
      <w:pPr>
        <w:pStyle w:val="BodyText"/>
      </w:pPr>
      <w:r>
        <w:t>All timing requirements set forth in these procedures may be extended by the debarring and suspending official for good cause.</w:t>
      </w:r>
    </w:p>
    <!--Topic unique_2891-->
    <w:p xmlns:tce="http://www.TCE.com">
      <w:pPr>
        <w:pStyle w:val="Heading4"/>
      </w:pPr>
      <w:bookmarkStart w:id="7533" w:name="_Numd19e149533"/>
      <w:bookmarkStart w:id="7534" w:name="_Refd19e149533"/>
      <w:bookmarkStart w:id="7535" w:name="_Tocd19e149533"/>
      <w:r>
        <w:t/>
      </w:r>
      <w:r>
        <w:t>H-106</w:t>
      </w:r>
      <w:r>
        <w:t xml:space="preserve"> Subsequent to fact-finding.</w:t>
      </w:r>
      <w:bookmarkEnd w:id="7534"/>
      <w:bookmarkEnd w:id="7535"/>
      <w:bookmarkEnd w:id="7533"/>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75-->
    <w:p xmlns:tce="http://www.TCE.com">
      <w:pPr>
        <w:pStyle w:val="Heading3"/>
      </w:pPr>
      <w:bookmarkStart w:id="7536" w:name="_Numd19e149552"/>
      <w:bookmarkStart w:id="7537" w:name="_Refd19e149552"/>
      <w:bookmarkStart w:id="7538" w:name="_Tocd19e149552"/>
      <w:r>
        <w:t/>
      </w:r>
      <w:r>
        <w:t>APPENDIX I</w:t>
      </w:r>
      <w:r>
        <w:t xml:space="preserve"> - POLICY AND PROCEDURES FOR THE DOD PILOT MENTOR-PROTEGE PROGRAM</w:t>
      </w:r>
      <w:bookmarkEnd w:id="7537"/>
      <w:bookmarkEnd w:id="7538"/>
      <w:bookmarkEnd w:id="7536"/>
    </w:p>
    <w:p xmlns:tce="http://www.TCE.com">
      <w:pPr>
        <w:pStyle w:val="ListBullet"/>
        <!--depth 1-->
        <w:numPr>
          <w:ilvl w:val="0"/>
          <w:numId w:val="828"/>
        </w:numPr>
      </w:pPr>
      <w:r>
        <w:t/>
      </w:r>
      <w:r>
        <w:rPr>
          <w:color w:val="0000FF"/>
        </w:rPr>
        <w:fldChar w:fldCharType="begin"/>
      </w:r>
      <w:r>
        <w:rPr>
          <w:color w:val="0000FF"/>
        </w:rPr>
        <w:instrText xml:space="preserve"> REF _Numd19e149719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_Numd19e149761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_Numd19e149793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_Numd19e149885 \h </w:instrText>
      </w:r>
      <w:r>
        <w:fldChar w:fldCharType="separate"/>
      </w:r>
      <w:rPr>
        <w:color w:val="0000FF"/>
      </w:rPr>
      <w:r>
        <w:rPr>
          <w:u w:val="single"/>
        </w:rPr>
        <w:t>I-103 Incentives for mentors.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_Numd19e149924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_Numd19e149951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_Numd19e149994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_Numd19e150064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_Numd19e150151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_Numd19e150193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_Numd19e150227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29"/>
        </w:numPr>
      </w:pPr>
      <w:r>
        <w:t/>
      </w:r>
      <w:r>
        <w:rPr>
          <w:color w:val="0000FF"/>
        </w:rPr>
        <w:fldChar w:fldCharType="begin"/>
      </w:r>
      <w:r>
        <w:rPr>
          <w:color w:val="0000FF"/>
        </w:rPr>
        <w:instrText xml:space="preserve"> REF _Numd19e150244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29"/>
        </w:numPr>
      </w:pPr>
      <w:r>
        <w:t/>
      </w:r>
      <w:r>
        <w:rPr>
          <w:color w:val="0000FF"/>
        </w:rPr>
        <w:fldChar w:fldCharType="begin"/>
      </w:r>
      <w:r>
        <w:rPr>
          <w:color w:val="0000FF"/>
        </w:rPr>
        <w:instrText xml:space="preserve"> REF _Numd19e150275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_Numd19e150309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_Numd19e150337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_Numd19e150350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_Numd19e150371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_Numd19e150449 \h </w:instrText>
      </w:r>
      <w:r>
        <w:fldChar w:fldCharType="separate"/>
      </w:r>
      <w:rPr>
        <w:color w:val="0000FF"/>
      </w:rPr>
      <w:r>
        <w:rPr>
          <w:u w:val="single"/>
        </w:rPr>
        <w:t>I-113 Performance reviews.</w:t>
      </w:r>
      <w:r>
        <w:rPr>
          <w:color w:val="0000FF"/>
        </w:rPr>
        <w:fldChar w:fldCharType="end"/>
      </w:r>
      <w:r>
        <w:t/>
      </w:r>
    </w:p>
    <!--Topic unique_2892-->
    <w:p xmlns:tce="http://www.TCE.com">
      <w:pPr>
        <w:pStyle w:val="Heading4"/>
      </w:pPr>
      <w:bookmarkStart w:id="7539" w:name="_Numd19e149719"/>
      <w:bookmarkStart w:id="7540" w:name="_Refd19e149719"/>
      <w:bookmarkStart w:id="7541" w:name="_Tocd19e149719"/>
      <w:r>
        <w:t/>
      </w:r>
      <w:r>
        <w:t>I-100</w:t>
      </w:r>
      <w:r>
        <w:t xml:space="preserve"> Purpose.</w:t>
      </w:r>
      <w:bookmarkEnd w:id="7540"/>
      <w:bookmarkEnd w:id="7541"/>
      <w:bookmarkEnd w:id="7539"/>
    </w:p>
    <w:p xmlns:tce="http://www.TCE.com">
      <w:pPr>
        <w:pStyle w:val="BodyText"/>
        <w:ind w:left="720"/>
      </w:pPr>
      <w:r>
        <w:t>(a) This appendix implements the DoD Mentor-Protégé Program (referred to as the Program) authorizedunder 10 U.S.C. 4902. The purpose of the Program is to provide incentives to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protégé participation in DoD science and technology programs; and</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93-->
    <w:p xmlns:tce="http://www.TCE.com">
      <w:pPr>
        <w:pStyle w:val="Heading4"/>
      </w:pPr>
      <w:bookmarkStart w:id="7542" w:name="_Numd19e149761"/>
      <w:bookmarkStart w:id="7543" w:name="_Refd19e149761"/>
      <w:bookmarkStart w:id="7544" w:name="_Tocd19e149761"/>
      <w:r>
        <w:t/>
      </w:r>
      <w:r>
        <w:t>I-101</w:t>
      </w:r>
      <w:r>
        <w:t xml:space="preserve"> Definitions.</w:t>
      </w:r>
      <w:bookmarkEnd w:id="7543"/>
      <w:bookmarkEnd w:id="7544"/>
      <w:bookmarkEnd w:id="7542"/>
    </w:p>
    <w:p xmlns:tce="http://www.TCE.com">
      <w:pPr>
        <w:pStyle w:val="BodyText"/>
      </w:pPr>
      <w:r>
        <w:t>As used in this appendix—</w:t>
      </w:r>
    </w:p>
    <w:p xmlns:tce="http://www.TCE.com">
      <w:pPr>
        <w:pStyle w:val="BodyText"/>
      </w:pPr>
      <w:r>
        <w:t>"Affiliation" means, with respect to a relationship between a mentor firm and a protege firm, a relationship described under 13 CFR 121.103.</w:t>
      </w:r>
    </w:p>
    <w:p xmlns:tce="http://www.TCE.com">
      <w:pPr>
        <w:pStyle w:val="BodyText"/>
      </w:pPr>
      <w:r>
        <w:t>"Eligible entity employing the severely disabled" means a business entity operated on a for-profit or nonprofit basis that—</w:t>
      </w:r>
    </w:p>
    <w:p xmlns:tce="http://www.TCE.com">
      <w:pPr>
        <w:pStyle w:val="BodyText"/>
        <w:ind w:left="720"/>
      </w:pPr>
      <w:r>
        <w:t>(1) Uses rehabilitative engineering to provide employment opportunities for severely disabled individuals and integrates severely disabled individuals into its workforce;</w:t>
      </w:r>
    </w:p>
    <w:p xmlns:tce="http://www.TCE.com">
      <w:pPr>
        <w:pStyle w:val="BodyText"/>
        <w:ind w:left="720"/>
      </w:pPr>
      <w:r>
        <w:t>(2) Employs severely disabled individuals at a rate that averages not less than 20 percent of its total workforce;</w:t>
      </w:r>
    </w:p>
    <w:p xmlns:tce="http://www.TCE.com">
      <w:pPr>
        <w:pStyle w:val="BodyText"/>
        <w:ind w:left="720"/>
      </w:pPr>
      <w:r>
        <w:t>(3) Employs each severely disabled individual in its workforce generally on the basis of 40 hours per week; and</w:t>
      </w:r>
    </w:p>
    <w:p xmlns:tce="http://www.TCE.com">
      <w:pPr>
        <w:pStyle w:val="BodyText"/>
        <w:ind w:left="720"/>
      </w:pPr>
      <w:r>
        <w:t>(4) Pays not less than the minimum wage prescribed pursuant to section 6 of the Fair Labor Standards Act (29 U.S.C. 206) to those employees who are severely disabled individuals.</w:t>
      </w:r>
    </w:p>
    <w:p xmlns:tce="http://www.TCE.com">
      <w:pPr>
        <w:pStyle w:val="BodyText"/>
      </w:pPr>
      <w:r>
        <w:t>"Severely disabled individual" means an individual who is blind or severely disabled as defined in 41 U.S.C. 8501.</w:t>
      </w:r>
    </w:p>
    <!--Topic unique_2894-->
    <w:p xmlns:tce="http://www.TCE.com">
      <w:pPr>
        <w:pStyle w:val="Heading4"/>
      </w:pPr>
      <w:bookmarkStart w:id="7545" w:name="_Numd19e149793"/>
      <w:bookmarkStart w:id="7546" w:name="_Refd19e149793"/>
      <w:bookmarkStart w:id="7547" w:name="_Tocd19e149793"/>
      <w:r>
        <w:t/>
      </w:r>
      <w:r>
        <w:t>I-102</w:t>
      </w:r>
      <w:r>
        <w:t xml:space="preserve"> Participant eligibility.</w:t>
      </w:r>
      <w:bookmarkEnd w:id="7546"/>
      <w:bookmarkEnd w:id="7547"/>
      <w:bookmarkEnd w:id="7545"/>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protégé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$25 million during the previous fiscal year;</w:t>
      </w:r>
    </w:p>
    <w:p xmlns:tce="http://www.TCE.com">
      <w:pPr>
        <w:pStyle w:val="BodyText"/>
        <w:ind w:left="2160"/>
      </w:pPr>
      <w:r>
        <w:t>(ii) Is a prime contractor to DoD with an active subcontracting plan;</w:t>
      </w:r>
    </w:p>
    <w:p xmlns:tce="http://www.TCE.com">
      <w:pPr>
        <w:pStyle w:val="BodyText"/>
        <w:ind w:left="2160"/>
      </w:pPr>
      <w:r>
        <w:t>(iii) Has graduated from the 8(a) Business Development Program and provides documentation of its ability to serve as a mentor; or</w:t>
      </w:r>
    </w:p>
    <w:p xmlns:tce="http://www.TCE.com">
      <w:pPr>
        <w:pStyle w:val="BodyText"/>
        <w:ind w:left="2160"/>
      </w:pPr>
      <w:r>
        <w:t>(iv) Is otherwise capable to assist in the development of protégé firms and is approved by the Director OSBP, OUSD(A&amp;S).</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Not more than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in accordance with the approved mentor-protege agreement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Director, OSBP, of the cognizant military department or defense agency.</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895-->
    <w:p xmlns:tce="http://www.TCE.com">
      <w:pPr>
        <w:pStyle w:val="Heading4"/>
      </w:pPr>
      <w:bookmarkStart w:id="7548" w:name="_Numd19e149885"/>
      <w:bookmarkStart w:id="7549" w:name="_Refd19e149885"/>
      <w:bookmarkStart w:id="7550" w:name="_Tocd19e149885"/>
      <w:r>
        <w:t/>
      </w:r>
      <w:r>
        <w:t>I-103</w:t>
      </w:r>
      <w:r>
        <w:t xml:space="preserve"> Incentives for mentors.</w:t>
      </w:r>
      <w:bookmarkEnd w:id="7549"/>
      <w:bookmarkEnd w:id="7550"/>
      <w:bookmarkEnd w:id="7548"/>
    </w:p>
    <w:p xmlns:tce="http://www.TCE.com">
      <w:pPr>
        <w:pStyle w:val="BodyText"/>
      </w:pPr>
      <w:r>
        <w:t/>
      </w:r>
      <w:r>
        <w:t xml:space="preserve"> (b) </w:t>
      </w:r>
      <w:r>
        <w:t xml:space="preserve">Mentors incurring costs through September 30, 2026, pursuant to </w:t>
      </w:r>
      <w:r>
        <w:t xml:space="preserve">an approved </w:t>
      </w:r>
      <w:r>
        <w:t xml:space="preserve"> </w:t>
      </w:r>
      <w:r>
        <w:rPr>
          <w:b w:val="true"/>
        </w:rPr>
        <w:t>[a]</w:t>
      </w:r>
      <w:r>
        <w:t xml:space="preserve"> mentor-protégé agreement </w:t>
      </w:r>
      <w:r>
        <w:rPr>
          <w:b w:val="true"/>
        </w:rPr>
        <w:t>[approved prior to December 23, 2022</w:t>
      </w:r>
      <w:r>
        <w:t xml:space="preserve">, </w:t>
      </w:r>
      <w:r>
        <w:rPr>
          <w:b w:val="true"/>
        </w:rPr>
        <w:t>and mentors incurring costs pursuant to a mentor-protégé agreement approved on or after December 23, 2023,]</w:t>
      </w:r>
      <w:r>
        <w:t xml:space="preserve"> may be eligible for—</w:t>
      </w:r>
    </w:p>
    <w:p xmlns:tce="http://www.TCE.com">
      <w:pPr>
        <w:pStyle w:val="BodyText"/>
        <w:ind w:left="1440"/>
      </w:pPr>
      <w:r>
        <w:t>(a) Credit toward the attainment of its applicable subcontracting goals for unreimbursed costs incurred in providing developmental assistance to its protege firm(s);</w:t>
      </w:r>
    </w:p>
    <w:p xmlns:tce="http://www.TCE.com">
      <w:pPr>
        <w:pStyle w:val="BodyText"/>
        <w:ind w:left="1440"/>
      </w:pPr>
      <w:r>
        <w:t>(b) Reimbursement pursuant to the execution of a separately priced contract line item added to a contract; or</w:t>
      </w:r>
    </w:p>
    <w:p xmlns:tce="http://www.TCE.com">
      <w:pPr>
        <w:pStyle w:val="BodyText"/>
        <w:ind w:left="1440"/>
      </w:pPr>
      <w:r>
        <w:t>(c) Reimbursement pursuant to entering into a separate DoD contract upon determination by the Director, OSBP, of the cognizant military department or defense agency that unusual circumstances justify using a separate contract.</w:t>
      </w:r>
    </w:p>
    <!--Topic unique_2896-->
    <w:p xmlns:tce="http://www.TCE.com">
      <w:pPr>
        <w:pStyle w:val="Heading4"/>
      </w:pPr>
      <w:bookmarkStart w:id="7551" w:name="_Numd19e149924"/>
      <w:bookmarkStart w:id="7552" w:name="_Refd19e149924"/>
      <w:bookmarkStart w:id="7553" w:name="_Tocd19e149924"/>
      <w:r>
        <w:t/>
      </w:r>
      <w:r>
        <w:t>I-104</w:t>
      </w:r>
      <w:r>
        <w:t xml:space="preserve"> Selection of protege firms.</w:t>
      </w:r>
      <w:bookmarkEnd w:id="7552"/>
      <w:bookmarkEnd w:id="7553"/>
      <w:bookmarkEnd w:id="7551"/>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97-->
    <w:p xmlns:tce="http://www.TCE.com">
      <w:pPr>
        <w:pStyle w:val="Heading4"/>
      </w:pPr>
      <w:bookmarkStart w:id="7554" w:name="_Numd19e149951"/>
      <w:bookmarkStart w:id="7555" w:name="_Refd19e149951"/>
      <w:bookmarkStart w:id="7556" w:name="_Tocd19e149951"/>
      <w:r>
        <w:t/>
      </w:r>
      <w:r>
        <w:t>I-105</w:t>
      </w:r>
      <w:r>
        <w:t xml:space="preserve"> Mentor approval process.</w:t>
      </w:r>
      <w:bookmarkEnd w:id="7555"/>
      <w:bookmarkEnd w:id="7556"/>
      <w:bookmarkEnd w:id="7554"/>
    </w:p>
    <w:p xmlns:tce="http://www.TCE.com">
      <w:pPr>
        <w:pStyle w:val="BodyText"/>
        <w:ind w:left="720"/>
      </w:pPr>
      <w:r>
        <w:t>(a) An entity seeking to participate as a mentor must apply to the Mentor-Protégé Program Director, OSBP, OUSD(A&amp;S), to establish its initial eligibility as a mentor.</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hyperlink r:id="rIdHyperlink433">
        <w:r>
          <w:rPr>
            <w:rStyle w:val="Hyperlink"/>
          </w:rPr>
          <w:t>https://business.defense.gov/Programs/Mentor-Prot%C3%A9g%C3%A9-Program/MPP-Resources/</w:t>
        </w:r>
      </w:hyperlink>
      <w:r>
        <w:t xml:space="preserve"> .</w:t>
      </w:r>
    </w:p>
    <w:p xmlns:tce="http://www.TCE.com">
      <w:pPr>
        <w:pStyle w:val="BodyText"/>
        <w:ind w:left="720"/>
      </w:pPr>
      <w:r>
        <w:t>(d) Companies that apply for participation and are not approved will be provided the reasons and an opportunity to submit additional information for reconsideration.</w:t>
      </w:r>
    </w:p>
    <!--Topic unique_2898-->
    <w:p xmlns:tce="http://www.TCE.com">
      <w:pPr>
        <w:pStyle w:val="Heading4"/>
      </w:pPr>
      <w:bookmarkStart w:id="7557" w:name="_Numd19e149994"/>
      <w:bookmarkStart w:id="7558" w:name="_Refd19e149994"/>
      <w:bookmarkStart w:id="7559" w:name="_Tocd19e149994"/>
      <w:r>
        <w:t/>
      </w:r>
      <w:r>
        <w:t>I-106</w:t>
      </w:r>
      <w:r>
        <w:t xml:space="preserve"> Development of mentor-protege agreements.</w:t>
      </w:r>
      <w:bookmarkEnd w:id="7558"/>
      <w:bookmarkEnd w:id="7559"/>
      <w:bookmarkEnd w:id="7557"/>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technology commercialization, compliance systems, and overall business planning;</w:t>
      </w:r>
    </w:p>
    <w:p xmlns:tce="http://www.TCE.com">
      <w:pPr>
        <w:pStyle w:val="BodyText"/>
        <w:ind w:left="2160"/>
      </w:pPr>
      <w:r>
        <w:t>(ii) Engineering and technical matters such as production, inventory control, manufacturing, test and evaluation,and quality assurance; acquisition or transfer of hardware, tooling, or software; and technology transfer and transition;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434">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hyperlink r:id="rIdHyperlink435">
        <w:r>
          <w:rPr>
            <w:rStyle w:val="Hyperlink"/>
          </w:rPr>
          <w:t>FAR subpart 32.4</w:t>
        </w:r>
      </w:hyperlink>
      <w:r>
        <w:t xml:space="preserve"> .</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216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388 (Procurement Technical Assistance Cooperative Agreement Program).</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2160"/>
      </w:pPr>
      <w:r>
        <w:t>(vi) Manufacturing innovation institutes.</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ind w:left="720"/>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899-->
    <w:p xmlns:tce="http://www.TCE.com">
      <w:pPr>
        <w:pStyle w:val="Heading4"/>
      </w:pPr>
      <w:bookmarkStart w:id="7560" w:name="_Numd19e150064"/>
      <w:bookmarkStart w:id="7561" w:name="_Refd19e150064"/>
      <w:bookmarkStart w:id="7562" w:name="_Tocd19e150064"/>
      <w:r>
        <w:t/>
      </w:r>
      <w:r>
        <w:t>I-107</w:t>
      </w:r>
      <w:r>
        <w:t xml:space="preserve"> Elements of a mentor-protege agreement.</w:t>
      </w:r>
      <w:bookmarkEnd w:id="7561"/>
      <w:bookmarkEnd w:id="7562"/>
      <w:bookmarkEnd w:id="7560"/>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5 years thereafter;</w:t>
      </w:r>
    </w:p>
    <w:p xmlns:tce="http://www.TCE.com">
      <w:pPr>
        <w:pStyle w:val="BodyText"/>
        <w:ind w:left="720"/>
      </w:pPr>
      <w:r>
        <w:t>(k) A program participation term for the agreement that does not exceed 23 years. The agreement may be extended for a period not to exceed 2 years if approved by the Director, OSBP, OUSD(A&amp;S). The Director, OSBP, of the cognizant military department or defense agency will submit requests for an extension of the agreement to the Director, OSBP, OUSD(A&amp;S) for approval. The request will include a justification describing the unusual circumstances that warrant a term in excess of 3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900-->
    <w:p xmlns:tce="http://www.TCE.com">
      <w:pPr>
        <w:pStyle w:val="Heading4"/>
      </w:pPr>
      <w:bookmarkStart w:id="7563" w:name="_Numd19e150151"/>
      <w:bookmarkStart w:id="7564" w:name="_Refd19e150151"/>
      <w:bookmarkStart w:id="7565" w:name="_Tocd19e150151"/>
      <w:r>
        <w:t/>
      </w:r>
      <w:r>
        <w:t>I-108</w:t>
      </w:r>
      <w:r>
        <w:t xml:space="preserve"> Submission and approval of mentor-protege agreements.</w:t>
      </w:r>
      <w:bookmarkEnd w:id="7564"/>
      <w:bookmarkEnd w:id="7565"/>
      <w:bookmarkEnd w:id="7563"/>
    </w:p>
    <w:p xmlns:tce="http://www.TCE.com">
      <w:pPr>
        <w:pStyle w:val="BodyText"/>
        <w:ind w:left="720"/>
      </w:pPr>
      <w:r>
        <w:t>(a) Upon solicitation or as determined by the cognizant military department or defense agency,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(5) A justification if program participation term is greater than 3 years (agreements may not exceed 5 years) (see I-107(k)); and</w:t>
      </w:r>
    </w:p>
    <w:p xmlns:tce="http://www.TCE.com">
      <w:pPr>
        <w:pStyle w:val="BodyText"/>
        <w:ind w:left="1440"/>
      </w:pPr>
      <w:r>
        <w:t>(6) For reimbursable agreements, a specific justification for developmental costs in excess of $1 million per year.</w:t>
      </w:r>
    </w:p>
    <w:p xmlns:tce="http://www.TCE.com">
      <w:pPr>
        <w:pStyle w:val="BodyText"/>
        <w:ind w:left="720"/>
      </w:pPr>
      <w:r>
        <w:t>(b) When seeking reimbursement of costs, the military department or defense agency may require additional information.</w:t>
      </w:r>
    </w:p>
    <w:p xmlns:tce="http://www.TCE.com">
      <w:pPr>
        <w:pStyle w:val="BodyText"/>
        <w:ind w:left="720"/>
      </w:pPr>
      <w:r>
        <w:t>(c) The mentor-protege agreement must be approved by the Director, OSBP, of the military department or defense agency prior to incurring costs eligible for credit.</w:t>
      </w:r>
    </w:p>
    <w:p xmlns:tce="http://www.TCE.com">
      <w:pPr>
        <w:pStyle w:val="BodyText"/>
        <w:ind w:left="1440"/>
      </w:pPr>
      <w:r>
        <w:t>(d) The cognizant military department or defense agency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Topic unique_2901-->
    <w:p xmlns:tce="http://www.TCE.com">
      <w:pPr>
        <w:pStyle w:val="Heading4"/>
      </w:pPr>
      <w:bookmarkStart w:id="7566" w:name="_Numd19e150193"/>
      <w:bookmarkStart w:id="7567" w:name="_Refd19e150193"/>
      <w:bookmarkStart w:id="7568" w:name="_Tocd19e150193"/>
      <w:r>
        <w:t/>
      </w:r>
      <w:r>
        <w:t>I-109</w:t>
      </w:r>
      <w:r>
        <w:t xml:space="preserve"> Reimbursable agreements.</w:t>
      </w:r>
      <w:bookmarkEnd w:id="7567"/>
      <w:bookmarkEnd w:id="7568"/>
      <w:bookmarkEnd w:id="7566"/>
    </w:p>
    <w:p xmlns:tce="http://www.TCE.com">
      <w:pPr>
        <w:pStyle w:val="BodyText"/>
      </w:pPr>
      <w:r>
        <w:t>The following provisions apply to all reimbursable mentor-protege agreements including agreements that provide for both reimbursement and subcontracting credit: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_Numd19e133689 \h </w:instrText>
      </w:r>
      <w:r>
        <w:fldChar w:fldCharType="separate"/>
      </w:r>
      <w:rPr>
        <w:color w:val="0000FF"/>
      </w:rPr>
      <w:r>
        <w:rPr>
          <w:u w:val="single"/>
        </w:rPr>
        <w:t>252.232-7005</w:t>
      </w:r>
      <w:r>
        <w:rPr>
          <w:color w:val="0000FF"/>
        </w:rPr>
        <w:fldChar w:fldCharType="end"/>
      </w:r>
      <w:r>
        <w:t>, Reimbursement of Subcontractor Advance Payments—DoD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902-->
    <w:p xmlns:tce="http://www.TCE.com">
      <w:pPr>
        <w:pStyle w:val="Heading4"/>
      </w:pPr>
      <w:bookmarkStart w:id="7569" w:name="_Numd19e150227"/>
      <w:bookmarkStart w:id="7570" w:name="_Refd19e150227"/>
      <w:bookmarkStart w:id="7571" w:name="_Tocd19e150227"/>
      <w:r>
        <w:t/>
      </w:r>
      <w:r>
        <w:t>I-110</w:t>
      </w:r>
      <w:r>
        <w:t xml:space="preserve"> Credit agreements.</w:t>
      </w:r>
      <w:bookmarkEnd w:id="7570"/>
      <w:bookmarkEnd w:id="7571"/>
      <w:bookmarkEnd w:id="7569"/>
    </w:p>
    <w:p xmlns:tce="http://www.TCE.com">
      <w:pPr>
        <w:pStyle w:val="BodyText"/>
      </w:pPr>
      <w:r>
        <w:t>Sections I-110.1 and I-110.2 apply to all credit agreements, including agreements that provide for both credit and reimbursement.</w:t>
      </w:r>
    </w:p>
    <!--Topic unique_2903-->
    <w:p xmlns:tce="http://www.TCE.com">
      <w:pPr>
        <w:pStyle w:val="Heading5"/>
      </w:pPr>
      <w:bookmarkStart w:id="7572" w:name="_Numd19e150244"/>
      <w:bookmarkStart w:id="7573" w:name="_Refd19e150244"/>
      <w:bookmarkStart w:id="7574" w:name="_Tocd19e150244"/>
      <w:r>
        <w:t/>
      </w:r>
      <w:r>
        <w:t>I-110.1</w:t>
      </w:r>
      <w:r>
        <w:t xml:space="preserve"> Program provisions applicable to credit agreements.</w:t>
      </w:r>
      <w:bookmarkEnd w:id="7573"/>
      <w:bookmarkEnd w:id="7574"/>
      <w:bookmarkEnd w:id="7572"/>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904-->
    <w:p xmlns:tce="http://www.TCE.com">
      <w:pPr>
        <w:pStyle w:val="Heading5"/>
      </w:pPr>
      <w:bookmarkStart w:id="7575" w:name="_Numd19e150275"/>
      <w:bookmarkStart w:id="7576" w:name="_Refd19e150275"/>
      <w:bookmarkStart w:id="7577" w:name="_Tocd19e150275"/>
      <w:r>
        <w:t/>
      </w:r>
      <w:r>
        <w:t>I-110.2</w:t>
      </w:r>
      <w:r>
        <w:t xml:space="preserve"> Credit adjustments.</w:t>
      </w:r>
      <w:bookmarkEnd w:id="7576"/>
      <w:bookmarkEnd w:id="7577"/>
      <w:bookmarkEnd w:id="7575"/>
    </w:p>
    <w:p xmlns:tce="http://www.TCE.com">
      <w:pPr>
        <w:pStyle w:val="BodyText"/>
        <w:ind w:left="720"/>
      </w:pPr>
      <w:r>
        <w:t>(a) Adjustments may be made to the amount of credit claimed if the Director, OSBP,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OSBP, OUSD(A&amp;S), regarding the imposition of a limitation on credit will be final.</w:t>
      </w:r>
    </w:p>
    <!--Topic unique_2905-->
    <w:p xmlns:tce="http://www.TCE.com">
      <w:pPr>
        <w:pStyle w:val="Heading4"/>
      </w:pPr>
      <w:bookmarkStart w:id="7578" w:name="_Numd19e150309"/>
      <w:bookmarkStart w:id="7579" w:name="_Refd19e150309"/>
      <w:bookmarkStart w:id="7580" w:name="_Tocd19e150309"/>
      <w:r>
        <w:t/>
      </w:r>
      <w:r>
        <w:t>I-111</w:t>
      </w:r>
      <w:r>
        <w:t xml:space="preserve"> Agreement terminations.</w:t>
      </w:r>
      <w:bookmarkEnd w:id="7579"/>
      <w:bookmarkEnd w:id="7580"/>
      <w:bookmarkEnd w:id="7578"/>
    </w:p>
    <w:p xmlns:tce="http://www.TCE.com">
      <w:pPr>
        <w:pStyle w:val="BodyText"/>
        <w:ind w:left="720"/>
      </w:pPr>
      <w:r>
        <w:t>(a) Mentors and/or protégés must send a copy of any termination notice to the Director, OSBP, OUSD(A&amp;S) or the Director, OSBP, of the cognizant military department or defense agency that approved the agreement, and the DCMA small business professional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ind w:left="720"/>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906-->
    <w:p xmlns:tce="http://www.TCE.com">
      <w:pPr>
        <w:pStyle w:val="Heading4"/>
      </w:pPr>
      <w:bookmarkStart w:id="7581" w:name="_Numd19e150337"/>
      <w:bookmarkStart w:id="7582" w:name="_Refd19e150337"/>
      <w:bookmarkStart w:id="7583" w:name="_Tocd19e150337"/>
      <w:r>
        <w:t/>
      </w:r>
      <w:r>
        <w:t>I-112</w:t>
      </w:r>
      <w:r>
        <w:t xml:space="preserve"> Reporting requirements.</w:t>
      </w:r>
      <w:bookmarkEnd w:id="7582"/>
      <w:bookmarkEnd w:id="7583"/>
      <w:bookmarkEnd w:id="7581"/>
    </w:p>
    <!--Topic unique_2907-->
    <w:p xmlns:tce="http://www.TCE.com">
      <w:pPr>
        <w:pStyle w:val="Heading5"/>
      </w:pPr>
      <w:bookmarkStart w:id="7584" w:name="_Numd19e150350"/>
      <w:bookmarkStart w:id="7585" w:name="_Refd19e150350"/>
      <w:bookmarkStart w:id="7586" w:name="_Tocd19e150350"/>
      <w:r>
        <w:t/>
      </w:r>
      <w:r>
        <w:t>I-112.1</w:t>
      </w:r>
      <w:r>
        <w:t xml:space="preserve"> Reporting requirements applicable to Individual Subcontract Reports (ISR), Summary Subcontract Reports (SSR) and Standard Forms 294.</w:t>
      </w:r>
      <w:bookmarkEnd w:id="7585"/>
      <w:bookmarkEnd w:id="7586"/>
      <w:bookmarkEnd w:id="7584"/>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908-->
    <w:p xmlns:tce="http://www.TCE.com">
      <w:pPr>
        <w:pStyle w:val="Heading5"/>
      </w:pPr>
      <w:bookmarkStart w:id="7587" w:name="_Numd19e150371"/>
      <w:bookmarkStart w:id="7588" w:name="_Refd19e150371"/>
      <w:bookmarkStart w:id="7589" w:name="_Tocd19e150371"/>
      <w:r>
        <w:t/>
      </w:r>
      <w:r>
        <w:t>I-112.2</w:t>
      </w:r>
      <w:r>
        <w:t xml:space="preserve"> Program specific reporting requirements.</w:t>
      </w:r>
      <w:bookmarkEnd w:id="7588"/>
      <w:bookmarkEnd w:id="7589"/>
      <w:bookmarkEnd w:id="7587"/>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216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developmental assistance provided under I-106(d) has had in addressing the developmental needs of the protege firm.</w:t>
      </w:r>
    </w:p>
    <w:p xmlns:tce="http://www.TCE.com">
      <w:pPr>
        <w:pStyle w:val="BodyText"/>
        <w:ind w:left="2880"/>
      </w:pPr>
      <w:r>
        <w:t>(B) The impact on DoD contracts, including but not limited to the transition of innovative technology into a program of record.</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 xml:space="preserve">(3) A recommended reporting format and guidance for its submission are available at </w:t>
      </w:r>
      <w:hyperlink r:id="rIdHyperlink436">
        <w:r>
          <w:rPr>
            <w:rStyle w:val="Hyperlink"/>
          </w:rPr>
          <w:t>https://business.defense.gov/Programs/Mentor-Prot%C3%A9g%C3%A9-Program/MPP-Resources/</w:t>
        </w:r>
      </w:hyperlink>
      <w:r>
        <w:t xml:space="preserve"> .</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Director, OSBP, of the military department or defense agency that approved the agreement, and the mentor’s cognizant DCMA administrative contracting officer; and</w:t>
      </w:r>
    </w:p>
    <w:p xmlns:tce="http://www.TCE.com">
      <w:pPr>
        <w:pStyle w:val="BodyText"/>
        <w:ind w:left="1440"/>
      </w:pPr>
      <w:r>
        <w:t>(2) For reimbursable agreements, to the Director, OSBP, of the military department or defense agency, the contracting officer, the DCMA administrative contracting officer, and the program manager.</w:t>
      </w:r>
    </w:p>
    <!--Topic unique_2909-->
    <w:p xmlns:tce="http://www.TCE.com">
      <w:pPr>
        <w:pStyle w:val="Heading4"/>
      </w:pPr>
      <w:bookmarkStart w:id="7590" w:name="_Numd19e150449"/>
      <w:bookmarkStart w:id="7591" w:name="_Refd19e150449"/>
      <w:bookmarkStart w:id="7592" w:name="_Tocd19e150449"/>
      <w:r>
        <w:t/>
      </w:r>
      <w:r>
        <w:t>I-113</w:t>
      </w:r>
      <w:r>
        <w:t xml:space="preserve"> Performance reviews.</w:t>
      </w:r>
      <w:bookmarkEnd w:id="7591"/>
      <w:bookmarkEnd w:id="7592"/>
      <w:bookmarkEnd w:id="7590"/>
    </w:p>
    <w:p xmlns:tce="http://www.TCE.com">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(a)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Hyperlink101" Type="http://schemas.openxmlformats.org/officeDocument/2006/relationships/hyperlink" Target="https://www.acq.osd.mil/dpap/dars/dfarspgi/current/index.html" TargetMode="External"/><Relationship Id="rIdHyperlink102" Type="http://schemas.openxmlformats.org/officeDocument/2006/relationships/hyperlink" Target="mailto:osd.pentagon.ousd-a-s.mbx.dpc-cp@mail.mil" TargetMode="External"/><Relationship Id="rIdHyperlink103" Type="http://schemas.openxmlformats.org/officeDocument/2006/relationships/hyperlink" Target="mailto:osd.pentagon.ousd-a-s.mbx.dpc-pcf-peer-reviews@mail.mil" TargetMode="External"/><Relationship Id="rIdHyperlink104" Type="http://schemas.openxmlformats.org/officeDocument/2006/relationships/hyperlink" Target="https://www.acq.osd.mil/dpap/dars/change_notices.html" TargetMode="External"/><Relationship Id="rIdHyperlink105" Type="http://schemas.openxmlformats.org/officeDocument/2006/relationships/hyperlink" Target="http://www.acq.osd.mil/dpap/dars/dfarspgi/current/index.html" TargetMode="External"/><Relationship Id="rIdHyperlink106" Type="http://schemas.openxmlformats.org/officeDocument/2006/relationships/hyperlink" Target="https://www.govinfo.gov/link/uscode/10/4701" TargetMode="External"/><Relationship Id="rIdHyperlink107" Type="http://schemas.openxmlformats.org/officeDocument/2006/relationships/hyperlink" Target="https://www.govinfo.gov/link/plaw/116/public/283" TargetMode="External"/><Relationship Id="rIdHyperlink108" Type="http://schemas.openxmlformats.org/officeDocument/2006/relationships/hyperlink" Target="https://www.govinfo.gov/link/uscode/10/4701" TargetMode="External"/><Relationship Id="rIdHyperlink109" Type="http://schemas.openxmlformats.org/officeDocument/2006/relationships/hyperlink" Target="https://www.govinfo.gov/link/uscode/10/4701" TargetMode="External"/><Relationship Id="rIdHyperlink110" Type="http://schemas.openxmlformats.org/officeDocument/2006/relationships/hyperlink" Target="https://www.govinfo.gov/link/uscode/10/4701" TargetMode="External"/><Relationship Id="rIdHyperlink111" Type="http://schemas.openxmlformats.org/officeDocument/2006/relationships/hyperlink" Target="https://www.govinfo.gov/link/uscode/50/3003" TargetMode="External"/><Relationship Id="rIdHyperlink112" Type="http://schemas.openxmlformats.org/officeDocument/2006/relationships/hyperlink" Target="https://www.govinfo.gov/link/uscode/10/4701" TargetMode="External"/><Relationship Id="rIdHyperlink113" Type="http://schemas.openxmlformats.org/officeDocument/2006/relationships/hyperlink" Target="https://www.govinfo.gov/link/uscode/10/4701" TargetMode="External"/><Relationship Id="rIdHyperlink114" Type="http://schemas.openxmlformats.org/officeDocument/2006/relationships/hyperlink" Target="https://www.govinfo.gov/link/uscode/10/4701" TargetMode="External"/><Relationship Id="rIdHyperlink115" Type="http://schemas.openxmlformats.org/officeDocument/2006/relationships/hyperlink" Target="https://www.govinfo.gov/link/uscode/10/4701" TargetMode="External"/><Relationship Id="rIdHyperlink116" Type="http://schemas.openxmlformats.org/officeDocument/2006/relationships/hyperlink" Target="https://www.acq.osd.mil/asda/dpc/ce/cap/index.html" TargetMode="External"/><Relationship Id="rIdHyperlink117" Type="http://schemas.openxmlformats.org/officeDocument/2006/relationships/hyperlink" Target="https://www.govinfo.gov/link/uscode/10/4505" TargetMode="External"/><Relationship Id="rIdHyperlink118" Type="http://schemas.openxmlformats.org/officeDocument/2006/relationships/hyperlink" Target="https://www.acquisition.gov/far/part-12" TargetMode="External"/><Relationship Id="rIdHyperlink119" Type="http://schemas.openxmlformats.org/officeDocument/2006/relationships/hyperlink" Target="https://www.acq.osd.mil/asda/dpc/cp/cyber/safeguarding.html#nistSP800171" TargetMode="External"/><Relationship Id="rIdHyperlink120" Type="http://schemas.openxmlformats.org/officeDocument/2006/relationships/hyperlink" Target="https://www.sprs.csd.disa.mil/" TargetMode="External"/><Relationship Id="rIdHyperlink121" Type="http://schemas.openxmlformats.org/officeDocument/2006/relationships/hyperlink" Target="https://www.acq.osd.mil/cmmc/index.html" TargetMode="External"/><Relationship Id="rIdHyperlink122" Type="http://schemas.openxmlformats.org/officeDocument/2006/relationships/hyperlink" Target="https://www.acquisition.gov/far/part-12" TargetMode="External"/><Relationship Id="rIdHyperlink123" Type="http://schemas.openxmlformats.org/officeDocument/2006/relationships/hyperlink" Target="https://piee.eb.mil/" TargetMode="External"/><Relationship Id="rIdHyperlink124" Type="http://schemas.openxmlformats.org/officeDocument/2006/relationships/hyperlink" Target="https://www.sprs.csd.disa.mil/reference.htm" TargetMode="External"/><Relationship Id="rIdHyperlink125" Type="http://schemas.openxmlformats.org/officeDocument/2006/relationships/hyperlink" Target="https://www.acquisition.gov/far/13.106" TargetMode="External"/><Relationship Id="rIdHyperlink126" Type="http://schemas.openxmlformats.org/officeDocument/2006/relationships/hyperlink" Target="https://www.acquisition.gov/far/subpart-15.4" TargetMode="External"/><Relationship Id="rIdHyperlink127" Type="http://schemas.openxmlformats.org/officeDocument/2006/relationships/hyperlink" Target="https://www.acquisition.gov/far/part-12" TargetMode="External"/><Relationship Id="rIdHyperlink128" Type="http://schemas.openxmlformats.org/officeDocument/2006/relationships/hyperlink" Target="https://www.sam.gov" TargetMode="External"/><Relationship Id="rIdHyperlink129" Type="http://schemas.openxmlformats.org/officeDocument/2006/relationships/hyperlink" Target="https://www.sam.gov" TargetMode="External"/><Relationship Id="rIdHyperlink130" Type="http://schemas.openxmlformats.org/officeDocument/2006/relationships/hyperlink" Target="https://www.govinfo.gov/link/uscode/10/4025" TargetMode="External"/><Relationship Id="rIdHyperlink131" Type="http://schemas.openxmlformats.org/officeDocument/2006/relationships/hyperlink" Target="https://www.govinfo.gov/link/plaw/116/public/92?link-type=html" TargetMode="External"/><Relationship Id="rIdHyperlink132" Type="http://schemas.openxmlformats.org/officeDocument/2006/relationships/hyperlink" Target="https://www.govinfo.gov/link/plaw/112/public/239" TargetMode="External"/><Relationship Id="rIdHyperlink133" Type="http://schemas.openxmlformats.org/officeDocument/2006/relationships/hyperlink" Target="https://www.acq.osd.mil/asda/dpc/cp/policy/other-policy-areas.html#fpi" TargetMode="External"/><Relationship Id="rIdHyperlink134" Type="http://schemas.openxmlformats.org/officeDocument/2006/relationships/hyperlink" Target="http://www.acq.osd.mil/dpap/policy/policyvault/USA005039-13-DPAP.pdf" TargetMode="External"/><Relationship Id="rIdHyperlink135" Type="http://schemas.openxmlformats.org/officeDocument/2006/relationships/hyperlink" Target="https://www.acquisition.gov/far/9.104-1" TargetMode="External"/><Relationship Id="rIdHyperlink136" Type="http://schemas.openxmlformats.org/officeDocument/2006/relationships/hyperlink" Target="https://ww.cpars.gov/" TargetMode="External"/><Relationship Id="rIdHyperlink137" Type="http://schemas.openxmlformats.org/officeDocument/2006/relationships/hyperlink" Target="https://sam.gov" TargetMode="External"/><Relationship Id="rIdHyperlink138" Type="http://schemas.openxmlformats.org/officeDocument/2006/relationships/hyperlink" Target="https://www.acquisition.gov/far/subpart-42.15" TargetMode="External"/><Relationship Id="rIdHyperlink139" Type="http://schemas.openxmlformats.org/officeDocument/2006/relationships/hyperlink" Target="https://piee.eb.mil/" TargetMode="External"/><Relationship Id="rIdHyperlink140" Type="http://schemas.openxmlformats.org/officeDocument/2006/relationships/hyperlink" Target="https://www.acquisition.gov/far/part-12" TargetMode="External"/><Relationship Id="rIdHyperlink141" Type="http://schemas.openxmlformats.org/officeDocument/2006/relationships/hyperlink" Target="https://www.acquisition.gov/far/part-12" TargetMode="External"/><Relationship Id="rIdHyperlink142" Type="http://schemas.openxmlformats.org/officeDocument/2006/relationships/hyperlink" Target="https://www.acquisition.gov/far/part-12" TargetMode="External"/><Relationship Id="rIdHyperlink143" Type="http://schemas.openxmlformats.org/officeDocument/2006/relationships/hyperlink" Target="https://www.acquisition.gov/far/2.101" TargetMode="External"/><Relationship Id="rIdHyperlink144" Type="http://schemas.openxmlformats.org/officeDocument/2006/relationships/hyperlink" Target="https://www.acquisition.gov/far/12.102" TargetMode="External"/><Relationship Id="rIdHyperlink145" Type="http://schemas.openxmlformats.org/officeDocument/2006/relationships/hyperlink" Target="https://www.acquisition.gov/far/part-12" TargetMode="External"/><Relationship Id="rIdHyperlink146" Type="http://schemas.openxmlformats.org/officeDocument/2006/relationships/hyperlink" Target="https://www.acquisition.gov/far/part-12" TargetMode="External"/><Relationship Id="rIdHyperlink147" Type="http://schemas.openxmlformats.org/officeDocument/2006/relationships/hyperlink" Target="https://www.acquisition.gov/far/part-12" TargetMode="External"/><Relationship Id="rIdHyperlink148" Type="http://schemas.openxmlformats.org/officeDocument/2006/relationships/hyperlink" Target="https://www.acquisition.gov/far/part-12" TargetMode="External"/><Relationship Id="rIdHyperlink149" Type="http://schemas.openxmlformats.org/officeDocument/2006/relationships/hyperlink" Target="https://www.acquisition.gov/far/part-12" TargetMode="External"/><Relationship Id="rIdHyperlink150" Type="http://schemas.openxmlformats.org/officeDocument/2006/relationships/hyperlink" Target="https://www.acquisition.gov/far/part-12" TargetMode="External"/><Relationship Id="rIdHyperlink151" Type="http://schemas.openxmlformats.org/officeDocument/2006/relationships/hyperlink" Target="https://www.acquisition.gov/far/part-12" TargetMode="External"/><Relationship Id="rIdHyperlink152" Type="http://schemas.openxmlformats.org/officeDocument/2006/relationships/hyperlink" Target="https://www.acquisition.gov/far/part-12" TargetMode="External"/><Relationship Id="rIdHyperlink153" Type="http://schemas.openxmlformats.org/officeDocument/2006/relationships/hyperlink" Target="https://www.acquisition.gov/far/part-12" TargetMode="External"/><Relationship Id="rIdHyperlink154" Type="http://schemas.openxmlformats.org/officeDocument/2006/relationships/hyperlink" Target="https://www.acquisition.gov/far/2.101" TargetMode="External"/><Relationship Id="rIdHyperlink155" Type="http://schemas.openxmlformats.org/officeDocument/2006/relationships/hyperlink" Target="https://www.acquisition.gov/far/2.101" TargetMode="External"/><Relationship Id="rIdHyperlink156" Type="http://schemas.openxmlformats.org/officeDocument/2006/relationships/hyperlink" Target="https://www.sam.gov" TargetMode="External"/><Relationship Id="rIdHyperlink157" Type="http://schemas.openxmlformats.org/officeDocument/2006/relationships/hyperlink" Target="https://www.govinfo.gov/link/uscode/10/4701" TargetMode="External"/><Relationship Id="rIdHyperlink158" Type="http://schemas.openxmlformats.org/officeDocument/2006/relationships/hyperlink" Target="https://www.govinfo.gov/app/details/USCODE-2010-title10/USCODE-2010-title10-subtitleA-partIV-chap137-sec4505" TargetMode="External"/><Relationship Id="rIdHyperlink159" Type="http://schemas.openxmlformats.org/officeDocument/2006/relationships/hyperlink" Target="http://uscode.house.gov/view.xhtml?req=granuleid:USC-prelim-title10-section4864&amp;num=0&amp;edition=prelim" TargetMode="External"/><Relationship Id="rIdHyperlink160" Type="http://schemas.openxmlformats.org/officeDocument/2006/relationships/hyperlink" Target="https://www.govinfo.gov/link/plaw/116/public/92?link-type=html" TargetMode="External"/><Relationship Id="rIdHyperlink161" Type="http://schemas.openxmlformats.org/officeDocument/2006/relationships/hyperlink" Target="https://www.govinfo.gov/link/plaw/116/public/92?link-type=html" TargetMode="External"/><Relationship Id="rIdHyperlink162" Type="http://schemas.openxmlformats.org/officeDocument/2006/relationships/hyperlink" Target="http://uscode.house.gov/view.xhtml?req=granuleid:USC-prelim-title10-section4661&amp;num=0&amp;edition=prelim" TargetMode="External"/><Relationship Id="rIdHyperlink163" Type="http://schemas.openxmlformats.org/officeDocument/2006/relationships/hyperlink" Target="http://uscode.house.gov/view.xhtml?req=granuleid:USC-prelim-title10-section4661&amp;num=0&amp;edition=prelim" TargetMode="External"/><Relationship Id="rIdHyperlink164" Type="http://schemas.openxmlformats.org/officeDocument/2006/relationships/hyperlink" Target="http://uscode.house.gov/view.xhtml?req=granuleid:USC-prelim-title10-section4864&amp;num=0&amp;edition=prelim" TargetMode="External"/><Relationship Id="rIdHyperlink165" Type="http://schemas.openxmlformats.org/officeDocument/2006/relationships/hyperlink" Target="http://uscode.house.gov/view.xhtml?req=granuleid:USC-prelim-title10-section4864&amp;num=0&amp;edition=prelim" TargetMode="External"/><Relationship Id="rIdHyperlink166" Type="http://schemas.openxmlformats.org/officeDocument/2006/relationships/hyperlink" Target="http://uscode.house.gov/view.xhtml?req=granuleid:USC-prelim-title10-section4864&amp;num=0&amp;edition=prelim" TargetMode="External"/><Relationship Id="rIdHyperlink167" Type="http://schemas.openxmlformats.org/officeDocument/2006/relationships/hyperlink" Target="https://www.govinfo.gov/link/plaw/117/public/81" TargetMode="External"/><Relationship Id="rIdHyperlink168" Type="http://schemas.openxmlformats.org/officeDocument/2006/relationships/hyperlink" Target="https://www.govinfo.gov/link/plaw/110/public/417" TargetMode="External"/><Relationship Id="rIdHyperlink169" Type="http://schemas.openxmlformats.org/officeDocument/2006/relationships/hyperlink" Target="https://www.govinfo.gov/link/uscode/10/2631" TargetMode="External"/><Relationship Id="rIdHyperlink170" Type="http://schemas.openxmlformats.org/officeDocument/2006/relationships/hyperlink" Target="https://www.govinfo.gov/link/uscode/10/2631" TargetMode="External"/><Relationship Id="rIdHyperlink171" Type="http://schemas.openxmlformats.org/officeDocument/2006/relationships/hyperlink" Target="https://www.govinfo.gov/link/plaw/109/public/364" TargetMode="External"/><Relationship Id="rIdHyperlink172" Type="http://schemas.openxmlformats.org/officeDocument/2006/relationships/hyperlink" Target="https://www.govinfo.gov/link/plaw/110/public/417" TargetMode="External"/><Relationship Id="rIdHyperlink173" Type="http://schemas.openxmlformats.org/officeDocument/2006/relationships/hyperlink" Target="https://www.acquisition.gov/far/52.204-22" TargetMode="External"/><Relationship Id="rIdHyperlink174" Type="http://schemas.openxmlformats.org/officeDocument/2006/relationships/hyperlink" Target="https://www.acquisition.gov/far/52.204-21" TargetMode="External"/><Relationship Id="rIdHyperlink175" Type="http://schemas.openxmlformats.org/officeDocument/2006/relationships/hyperlink" Target="https://www.acquisition.gov/far/13.201" TargetMode="External"/><Relationship Id="rIdHyperlink176" Type="http://schemas.openxmlformats.org/officeDocument/2006/relationships/hyperlink" Target="https://www.acquisition.gov/far/13.201" TargetMode="External"/><Relationship Id="rIdHyperlink177" Type="http://schemas.openxmlformats.org/officeDocument/2006/relationships/hyperlink" Target="https://www.acq.osd.mil/dpap/pdi/pc/policy_documents.html" TargetMode="External"/><Relationship Id="rIdHyperlink178" Type="http://schemas.openxmlformats.org/officeDocument/2006/relationships/hyperlink" Target="https://www.dla.mil/Energy/Offers/Products/GovernmentFuel/" TargetMode="External"/><Relationship Id="rIdHyperlink179" Type="http://schemas.openxmlformats.org/officeDocument/2006/relationships/hyperlink" Target="https://www.acquisition.gov/far/52.213-4" TargetMode="External"/><Relationship Id="rIdHyperlink180" Type="http://schemas.openxmlformats.org/officeDocument/2006/relationships/hyperlink" Target="https://www.acquisition.gov/far/52.225-1" TargetMode="External"/><Relationship Id="rIdHyperlink181" Type="http://schemas.openxmlformats.org/officeDocument/2006/relationships/hyperlink" Target="https://www.acquisition.gov/far/15.101-1" TargetMode="External"/><Relationship Id="rIdHyperlink182" Type="http://schemas.openxmlformats.org/officeDocument/2006/relationships/hyperlink" Target="https://www.govinfo.gov/link/plaw/117/public/81" TargetMode="External"/><Relationship Id="rIdHyperlink183" Type="http://schemas.openxmlformats.org/officeDocument/2006/relationships/hyperlink" Target="https://www.govinfo.gov/link/uscode/10/10143" TargetMode="External"/><Relationship Id="rIdHyperlink184" Type="http://schemas.openxmlformats.org/officeDocument/2006/relationships/hyperlink" Target="https://www.govinfo.gov/link/uscode/10/3705" TargetMode="External"/><Relationship Id="rIdHyperlink185" Type="http://schemas.openxmlformats.org/officeDocument/2006/relationships/hyperlink" Target="https://www.govinfo.gov/link/uscode/10/3703e" TargetMode="External"/><Relationship Id="rIdHyperlink186" Type="http://schemas.openxmlformats.org/officeDocument/2006/relationships/hyperlink" Target="https://www.acquisition.gov/far/15.404-1" TargetMode="External"/><Relationship Id="rIdHyperlink187" Type="http://schemas.openxmlformats.org/officeDocument/2006/relationships/hyperlink" Target="https://www.acquisition.gov/far/part-15#FAR_15_506" TargetMode="External"/><Relationship Id="rIdHyperlink188" Type="http://schemas.openxmlformats.org/officeDocument/2006/relationships/hyperlink" Target="https://www.acquisition.gov/far/part-15#FAR_15_506" TargetMode="External"/><Relationship Id="rIdHyperlink189" Type="http://schemas.openxmlformats.org/officeDocument/2006/relationships/hyperlink" Target="https://www.acquisition.gov/far/part-12" TargetMode="External"/><Relationship Id="rIdHyperlink190" Type="http://schemas.openxmlformats.org/officeDocument/2006/relationships/hyperlink" Target="https://www.govinfo.gov/link/plaw/112/public/239" TargetMode="External"/><Relationship Id="rIdHyperlink191" Type="http://schemas.openxmlformats.org/officeDocument/2006/relationships/hyperlink" Target="https://www.acq.osd.mil/dpap/policy/policyvault/USA001270-16-DPAP.pdf" TargetMode="External"/><Relationship Id="rIdHyperlink192" Type="http://schemas.openxmlformats.org/officeDocument/2006/relationships/hyperlink" Target="https://www.govinfo.gov/link/uscode/10/3323" TargetMode="External"/><Relationship Id="rIdHyperlink193" Type="http://schemas.openxmlformats.org/officeDocument/2006/relationships/hyperlink" Target="https://www.govinfo.gov/link/uscode/50/1621" TargetMode="External"/><Relationship Id="rIdHyperlink194" Type="http://schemas.openxmlformats.org/officeDocument/2006/relationships/hyperlink" Target="https://acquisition.gov/far/part-16#FAR_16_504" TargetMode="External"/><Relationship Id="rIdHyperlink195" Type="http://schemas.openxmlformats.org/officeDocument/2006/relationships/hyperlink" Target="https://www.acquisition.gov/far/part-16#FAR_16_505" TargetMode="External"/><Relationship Id="rIdHyperlink196" Type="http://schemas.openxmlformats.org/officeDocument/2006/relationships/hyperlink" Target="https://www.acquisition.gov/far/part-16#FAR_16_505" TargetMode="External"/><Relationship Id="rIdHyperlink197" Type="http://schemas.openxmlformats.org/officeDocument/2006/relationships/hyperlink" Target="https://www.acquisition.gov/far/part-12" TargetMode="External"/><Relationship Id="rIdHyperlink198" Type="http://schemas.openxmlformats.org/officeDocument/2006/relationships/hyperlink" Target="https://www.sprs.csd.disa.mil/" TargetMode="External"/><Relationship Id="rIdHyperlink199" Type="http://schemas.openxmlformats.org/officeDocument/2006/relationships/hyperlink" Target="https://www.acquisition.gov/far/52.216-26" TargetMode="External"/><Relationship Id="rIdHyperlink200" Type="http://schemas.openxmlformats.org/officeDocument/2006/relationships/hyperlink" Target="https://www.acquisition.gov/far/part-19#FAR_19_502_2" TargetMode="External"/><Relationship Id="rIdHyperlink201" Type="http://schemas.openxmlformats.org/officeDocument/2006/relationships/hyperlink" Target="http://www.acq.osd.mil/dpap/dars/dfars/html/current/appendix_i.htm" TargetMode="External"/><Relationship Id="rIdHyperlink202" Type="http://schemas.openxmlformats.org/officeDocument/2006/relationships/hyperlink" Target="http://www.acq.osd.mil/dpap/dars/dfars/html/current/appendix_i.htm" TargetMode="External"/><Relationship Id="rIdHyperlink203" Type="http://schemas.openxmlformats.org/officeDocument/2006/relationships/hyperlink" Target="https://www.acquisition.gov/far/25.104" TargetMode="External"/><Relationship Id="rIdHyperlink204" Type="http://schemas.openxmlformats.org/officeDocument/2006/relationships/hyperlink" Target="https://www.acquisition.gov/far/25.204" TargetMode="External"/><Relationship Id="rIdHyperlink205" Type="http://schemas.openxmlformats.org/officeDocument/2006/relationships/hyperlink" Target="https://www.acq.osd.mil/dpap/policy/policyvault/USA002245-16-DPAP.pdf" TargetMode="External"/><Relationship Id="rIdHyperlink206" Type="http://schemas.openxmlformats.org/officeDocument/2006/relationships/hyperlink" Target="https://www.govinfo.gov/content/pkg/USCODE-2019-title10/html/USCODE-2019-title10-subtitleA-partIV-chap137-sec4871.htm" TargetMode="External"/><Relationship Id="rIdHyperlink207" Type="http://schemas.openxmlformats.org/officeDocument/2006/relationships/hyperlink" Target="https://www.acq.osd.mil/dpap/dars/dfars/html/current/252225.htm#252.225-7000" TargetMode="External"/><Relationship Id="rIdHyperlink208" Type="http://schemas.openxmlformats.org/officeDocument/2006/relationships/hyperlink" Target="https://www.acq.osd.mil/dpap/dars/dfars/html/current/252225.htm#252.225-7001" TargetMode="External"/><Relationship Id="rIdHyperlink209" Type="http://schemas.openxmlformats.org/officeDocument/2006/relationships/hyperlink" Target="https://www.acq.osd.mil/dpap/dars/dfars/html/current/252225.htm#252.225-7001" TargetMode="External"/><Relationship Id="rIdHyperlink210" Type="http://schemas.openxmlformats.org/officeDocument/2006/relationships/hyperlink" Target="http://www.acq.osd.mil/dpap/dars/dfars/html/current/252225.htm#252.225-7021" TargetMode="External"/><Relationship Id="rIdHyperlink211" Type="http://schemas.openxmlformats.org/officeDocument/2006/relationships/hyperlink" Target="http://www.acq.osd.mil/dpap/dars/dfars/html/current/225_4.htm#225.401-70" TargetMode="External"/><Relationship Id="rIdHyperlink212" Type="http://schemas.openxmlformats.org/officeDocument/2006/relationships/hyperlink" Target="https://www.acquisition.gov/far/52.225-3" TargetMode="External"/><Relationship Id="rIdHyperlink213" Type="http://schemas.openxmlformats.org/officeDocument/2006/relationships/hyperlink" Target="https://www.acquisition.gov/far/25.401" TargetMode="External"/><Relationship Id="rIdHyperlink214" Type="http://schemas.openxmlformats.org/officeDocument/2006/relationships/hyperlink" Target="https://www.acq.osd.mil/asda/dpc/cp/ic/specialty-metals-restrictions.html" TargetMode="External"/><Relationship Id="rIdHyperlink215" Type="http://schemas.openxmlformats.org/officeDocument/2006/relationships/hyperlink" Target="https://uscode.house.gov/view.xhtml?req=granuleid:USC-prelim-title50-section98h-1&amp;num=0&amp;edition=prelim" TargetMode="External"/><Relationship Id="rIdHyperlink216" Type="http://schemas.openxmlformats.org/officeDocument/2006/relationships/hyperlink" Target="https://www.sam.gov" TargetMode="External"/><Relationship Id="rIdHyperlink217" Type="http://schemas.openxmlformats.org/officeDocument/2006/relationships/hyperlink" Target="http://uscode.house.gov/view.xhtml?req=granuleid:USC-prelim-title10-section4864&amp;num=0&amp;edition=prelim" TargetMode="External"/><Relationship Id="rIdHyperlink218" Type="http://schemas.openxmlformats.org/officeDocument/2006/relationships/hyperlink" Target="https://www.acquisition.gov/far/part-12" TargetMode="External"/><Relationship Id="rIdHyperlink219" Type="http://schemas.openxmlformats.org/officeDocument/2006/relationships/hyperlink" Target="https://www.acquisition.gov/far/part-12" TargetMode="External"/><Relationship Id="rIdHyperlink220" Type="http://schemas.openxmlformats.org/officeDocument/2006/relationships/hyperlink" Target="https://www.acquisition.gov/far/part-12" TargetMode="External"/><Relationship Id="rIdHyperlink221" Type="http://schemas.openxmlformats.org/officeDocument/2006/relationships/hyperlink" Target="https://www.acquisition.gov/far/part-12" TargetMode="External"/><Relationship Id="rIdHyperlink222" Type="http://schemas.openxmlformats.org/officeDocument/2006/relationships/hyperlink" Target="https://uscode.house.gov/view.xhtml?req=granuleid:USC-prelim-title50-section98h-1&amp;num=0&amp;edition=prelim" TargetMode="External"/><Relationship Id="rIdHyperlink223" Type="http://schemas.openxmlformats.org/officeDocument/2006/relationships/hyperlink" Target="https://www.sam.gov" TargetMode="External"/><Relationship Id="rIdHyperlink224" Type="http://schemas.openxmlformats.org/officeDocument/2006/relationships/hyperlink" Target="https://www.govinfo.gov/link/plaw/116/public/92?link-type=html" TargetMode="External"/><Relationship Id="rIdHyperlink225" Type="http://schemas.openxmlformats.org/officeDocument/2006/relationships/hyperlink" Target="https://www.acquisition.gov/far/part-12" TargetMode="External"/><Relationship Id="rIdHyperlink226" Type="http://schemas.openxmlformats.org/officeDocument/2006/relationships/hyperlink" Target="https://www.acquisition.gov/far/part-12" TargetMode="External"/><Relationship Id="rIdHyperlink227" Type="http://schemas.openxmlformats.org/officeDocument/2006/relationships/hyperlink" Target="https://www.govinfo.gov/link/plaw/117/public/81" TargetMode="External"/><Relationship Id="rIdHyperlink228" Type="http://schemas.openxmlformats.org/officeDocument/2006/relationships/hyperlink" Target="https://www.acquisition.gov/far/subpart-25.7" TargetMode="External"/><Relationship Id="rIdHyperlink229" Type="http://schemas.openxmlformats.org/officeDocument/2006/relationships/hyperlink" Target="https://ofac.treasury.gov/sanctions-programs-and-country-information" TargetMode="External"/><Relationship Id="rIdHyperlink230" Type="http://schemas.openxmlformats.org/officeDocument/2006/relationships/hyperlink" Target="https://www.acquisition.gov/far/part-12" TargetMode="External"/><Relationship Id="rIdHyperlink231" Type="http://schemas.openxmlformats.org/officeDocument/2006/relationships/hyperlink" Target="https://www.govinfo.gov/link/uscode/15/78dd-1" TargetMode="External"/><Relationship Id="rIdHyperlink232" Type="http://schemas.openxmlformats.org/officeDocument/2006/relationships/hyperlink" Target="https://www.ecfr.gov/current/title-22/part-120" TargetMode="External"/><Relationship Id="rIdHyperlink233" Type="http://schemas.openxmlformats.org/officeDocument/2006/relationships/hyperlink" Target="https://www.ecfr.gov/current/title-22/part-130" TargetMode="External"/><Relationship Id="rIdHyperlink234" Type="http://schemas.openxmlformats.org/officeDocument/2006/relationships/hyperlink" Target="https://www.ecfr.gov/current/title-15/part-730" TargetMode="External"/><Relationship Id="rIdHyperlink235" Type="http://schemas.openxmlformats.org/officeDocument/2006/relationships/hyperlink" Target="https://www.ecfr.gov/current/title-15/part-774" TargetMode="External"/><Relationship Id="rIdHyperlink236" Type="http://schemas.openxmlformats.org/officeDocument/2006/relationships/hyperlink" Target="https://www.govinfo.gov/link/uscode/10/4603?type=usc&amp;year=mostrecent&amp;link-type=html" TargetMode="External"/><Relationship Id="rIdHyperlink237" Type="http://schemas.openxmlformats.org/officeDocument/2006/relationships/hyperlink" Target="http://www.acq.osd.mil/dpap/dars/dfars/html/current/252225.htm#252.225-7045" TargetMode="External"/><Relationship Id="rIdHyperlink238" Type="http://schemas.openxmlformats.org/officeDocument/2006/relationships/hyperlink" Target="https://www.acq.osd.mil/dpap/dars/pgi/pgi_htm/PGI227_72.htm#227.7203-2" TargetMode="External"/><Relationship Id="rIdHyperlink239" Type="http://schemas.openxmlformats.org/officeDocument/2006/relationships/hyperlink" Target="https://www.acq.osd.mil/dpap/dars/pgi/frameset.htm?dfarsno=227_72&amp;pgino=PGI227_72&amp;dfarsanchor=227.7203-2&amp;pgianchor=227.7203-2" TargetMode="External"/><Relationship Id="rIdHyperlink240" Type="http://schemas.openxmlformats.org/officeDocument/2006/relationships/hyperlink" Target="https://www.acq.osd.mil/dpap/dars/pgi/pgi_htm/PGI227_72.htm#227.7203-2" TargetMode="External"/><Relationship Id="rIdHyperlink241" Type="http://schemas.openxmlformats.org/officeDocument/2006/relationships/hyperlink" Target="https://www.acq.osd.mil/dpap/dars/pgi/frameset.htm?dfarsno=227_72&amp;pgino=PGI227_72&amp;dfarsanchor=227.7203-2&amp;pgianchor=227.7203-2" TargetMode="External"/><Relationship Id="rIdHyperlink242" Type="http://schemas.openxmlformats.org/officeDocument/2006/relationships/hyperlink" Target="https://www.acq.osd.mil/dpap/dars/pgi/pgi_htm/PGI227_72.htm#227.7203-2" TargetMode="External"/><Relationship Id="rIdHyperlink243" Type="http://schemas.openxmlformats.org/officeDocument/2006/relationships/hyperlink" Target="https://www.acq.osd.mil/dpap/dars/pgi/frameset.htm?dfarsno=227_72&amp;pgino=PGI227_72&amp;dfarsanchor=227.7203-2&amp;pgianchor=227.7203-2" TargetMode="External"/><Relationship Id="rIdHyperlink244" Type="http://schemas.openxmlformats.org/officeDocument/2006/relationships/hyperlink" Target="https://www.law.cornell.edu/definitions/uscode.php?width=840&amp;height=800&amp;iframe=true&amp;def_id=49-USC-688838890-427448089&amp;term_occur=999&amp;term_src=" TargetMode="External"/><Relationship Id="rIdHyperlink245" Type="http://schemas.openxmlformats.org/officeDocument/2006/relationships/hyperlink" Target="https://www.law.cornell.edu/definitions/uscode.php?width=840&amp;height=800&amp;iframe=true&amp;def_id=49-USC-688838890-427448089&amp;term_occur=999&amp;term_src=" TargetMode="External"/><Relationship Id="rIdHyperlink246"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247" Type="http://schemas.openxmlformats.org/officeDocument/2006/relationships/hyperlink" Target="https://www.law.cornell.edu/definitions/uscode.php?width=840&amp;height=800&amp;iframe=true&amp;def_id=49-USC-688838890-427448089&amp;term_occur=999&amp;term_src=" TargetMode="External"/><Relationship Id="rIdHyperlink248" Type="http://schemas.openxmlformats.org/officeDocument/2006/relationships/hyperlink" Target="https://www.law.cornell.edu/definitions/uscode.php?width=840&amp;height=800&amp;iframe=true&amp;def_id=49-USC-2032517217-365988879&amp;term_occur=999&amp;term_src=" TargetMode="External"/><Relationship Id="rIdHyperlink249" Type="http://schemas.openxmlformats.org/officeDocument/2006/relationships/hyperlink" Target="https://www.law.cornell.edu/definitions/uscode.php?width=840&amp;height=800&amp;iframe=true&amp;def_id=49-USC-688838890-427448089&amp;term_occur=999&amp;term_src=" TargetMode="External"/><Relationship Id="rIdHyperlink250" Type="http://schemas.openxmlformats.org/officeDocument/2006/relationships/hyperlink" Target="https://www.law.cornell.edu/definitions/uscode.php?width=840&amp;height=800&amp;iframe=true&amp;def_id=49-USC-2032517217-365988879&amp;term_occur=999&amp;term_src=" TargetMode="External"/><Relationship Id="rIdHyperlink251" Type="http://schemas.openxmlformats.org/officeDocument/2006/relationships/hyperlink" Target="https://www.law.cornell.edu/definitions/uscode.php?width=840&amp;height=800&amp;iframe=true&amp;def_id=49-USC-688838890-427448089&amp;term_occur=999&amp;term_src=" TargetMode="External"/><Relationship Id="rIdHyperlink252"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53"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54" Type="http://schemas.openxmlformats.org/officeDocument/2006/relationships/hyperlink" Target="https://www.law.cornell.edu/definitions/uscode.php?width=840&amp;height=800&amp;iframe=true&amp;def_id=49-USC-688838890-427448089&amp;term_occur=999&amp;term_src=" TargetMode="External"/><Relationship Id="rIdHyperlink255" Type="http://schemas.openxmlformats.org/officeDocument/2006/relationships/hyperlink" Target="https://www.law.cornell.edu/definitions/uscode.php?width=840&amp;height=800&amp;iframe=true&amp;def_id=49-USC-2032517217-365988879&amp;term_occur=999&amp;term_src=" TargetMode="External"/><Relationship Id="rIdHyperlink256" Type="http://schemas.openxmlformats.org/officeDocument/2006/relationships/hyperlink" Target="https://www.law.cornell.edu/definitions/uscode.php?width=840&amp;height=800&amp;iframe=true&amp;def_id=49-USC-950857379-365988972&amp;term_occur=999&amp;term_src=" TargetMode="External"/><Relationship Id="rIdHyperlink257" Type="http://schemas.openxmlformats.org/officeDocument/2006/relationships/hyperlink" Target="https://www.law.cornell.edu/definitions/uscode.php?width=840&amp;height=800&amp;iframe=true&amp;def_id=49-USC-688838890-427448089&amp;term_occur=999&amp;term_src=" TargetMode="External"/><Relationship Id="rIdHyperlink258" Type="http://schemas.openxmlformats.org/officeDocument/2006/relationships/hyperlink" Target="https://www.law.cornell.edu/topn/disaster_relief_act_of_1974" TargetMode="External"/><Relationship Id="rIdHyperlink259" Type="http://schemas.openxmlformats.org/officeDocument/2006/relationships/hyperlink" Target="https://www.law.cornell.edu/uscode/text/42/5122" TargetMode="External"/><Relationship Id="rIdHyperlink260"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61"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262"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63"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264" Type="http://schemas.openxmlformats.org/officeDocument/2006/relationships/hyperlink" Target="https://av-info.faa.gov/repairstation.asp" TargetMode="External"/><Relationship Id="rIdHyperlink265" Type="http://schemas.openxmlformats.org/officeDocument/2006/relationships/hyperlink" Target="https://www.acquisition.gov/far/part-12" TargetMode="External"/><Relationship Id="rIdHyperlink266" Type="http://schemas.openxmlformats.org/officeDocument/2006/relationships/hyperlink" Target="https://defenseinnovationmarketplace.dtic.mil/industry-portal/" TargetMode="External"/><Relationship Id="rIdHyperlink267" Type="http://schemas.openxmlformats.org/officeDocument/2006/relationships/hyperlink" Target="https://defenseinnovationmarketplace.dtic.mil/industry-portal/" TargetMode="External"/><Relationship Id="rIdHyperlink268" Type="http://schemas.openxmlformats.org/officeDocument/2006/relationships/hyperlink" Target="https://www.acq.osd.mil/asda/dpc/pcf/pricing-topics.html#pdp" TargetMode="External"/><Relationship Id="rIdHyperlink269" Type="http://schemas.openxmlformats.org/officeDocument/2006/relationships/hyperlink" Target="https://www.acquisition.gov/far/part-33#FAR_33_104" TargetMode="External"/><Relationship Id="rIdHyperlink270" Type="http://schemas.openxmlformats.org/officeDocument/2006/relationships/hyperlink" Target="https://www.acquisition.gov/far/part-33#FAR_33_104" TargetMode="External"/><Relationship Id="rIdHyperlink271" Type="http://schemas.openxmlformats.org/officeDocument/2006/relationships/hyperlink" Target="https://www.acquisition.gov/far/part-15#FAR_15_506" TargetMode="External"/><Relationship Id="rIdHyperlink272" Type="http://schemas.openxmlformats.org/officeDocument/2006/relationships/hyperlink" Target="https://www.acquisition.gov/far/part-15#FAR_15_506" TargetMode="External"/><Relationship Id="rIdHyperlink273" Type="http://schemas.openxmlformats.org/officeDocument/2006/relationships/hyperlink" Target="https://uscode.house.gov/view.xhtml?req=granuleid:USC-prelim-title10-section4231&amp;num=0&amp;edition=prelim" TargetMode="External"/><Relationship Id="rIdHyperlink274" Type="http://schemas.openxmlformats.org/officeDocument/2006/relationships/hyperlink" Target="https://www.acq.osd.mil/dpap/dars/dfars/html/current/234_7.htm#234.7002" TargetMode="External"/><Relationship Id="rIdHyperlink275" Type="http://schemas.openxmlformats.org/officeDocument/2006/relationships/hyperlink" Target="https://www.acquisition.gov/far/part-12" TargetMode="External"/><Relationship Id="rIdHyperlink276" Type="http://schemas.openxmlformats.org/officeDocument/2006/relationships/hyperlink" Target="https://www.esd.whs.mil/Portals/54/Documents/DD/issuances/dodi/520044p.pdf?ver=2018-11-08-075800-903" TargetMode="External"/><Relationship Id="rIdHyperlink277" Type="http://schemas.openxmlformats.org/officeDocument/2006/relationships/hyperlink" Target="https://public.cyber.mil/dccs/" TargetMode="External"/><Relationship Id="rIdHyperlink278" Type="http://schemas.openxmlformats.org/officeDocument/2006/relationships/hyperlink" Target="https://piee.eb.mil/pcm/xhtml/unauth/index.xhtml" TargetMode="External"/><Relationship Id="rIdHyperlink279" Type="http://schemas.openxmlformats.org/officeDocument/2006/relationships/hyperlink" Target="https://defenseinnovationmarketplace.dtic.mil/communities-of-interest" TargetMode="External"/><Relationship Id="rIdHyperlink280" Type="http://schemas.openxmlformats.org/officeDocument/2006/relationships/hyperlink" Target="https://www.govinfo.gov/link/uscode/10/3705" TargetMode="External"/><Relationship Id="rIdHyperlink281" Type="http://schemas.openxmlformats.org/officeDocument/2006/relationships/hyperlink" Target="https://www.govinfo.gov/link/uscode/10/2631" TargetMode="External"/><Relationship Id="rIdHyperlink282" Type="http://schemas.openxmlformats.org/officeDocument/2006/relationships/hyperlink" Target="https://www.govinfo.gov/link/uscode/10/2631" TargetMode="External"/><Relationship Id="rIdHyperlink283" Type="http://schemas.openxmlformats.org/officeDocument/2006/relationships/hyperlink" Target="https://www.govinfo.gov/link/uscode/10/2380?type=usc&amp;year=mostrecent&amp;link-type=html" TargetMode="External"/><Relationship Id="rIdHyperlink284" Type="http://schemas.openxmlformats.org/officeDocument/2006/relationships/hyperlink" Target="http://www.acq.osd.mil/dpap/dars/pgi/pgi_htm/PGI251_1.htm#251.102" TargetMode="External"/><Relationship Id="rIdHyperlink285" Type="http://schemas.openxmlformats.org/officeDocument/2006/relationships/hyperlink" Target="https://www.govinfo.gov/link/uscode/10/2631" TargetMode="External"/><Relationship Id="rIdHyperlink286" Type="http://schemas.openxmlformats.org/officeDocument/2006/relationships/hyperlink" Target="https://www.govinfo.gov/link/plaw/109/public/364" TargetMode="External"/><Relationship Id="rIdHyperlink287" Type="http://schemas.openxmlformats.org/officeDocument/2006/relationships/hyperlink" Target="https://www.govinfo.gov/link/uscode/10/2631" TargetMode="External"/><Relationship Id="rIdHyperlink288" Type="http://schemas.openxmlformats.org/officeDocument/2006/relationships/hyperlink" Target="https://www.govinfo.gov/link/plaw/110/public/417" TargetMode="External"/><Relationship Id="rIdHyperlink289" Type="http://schemas.openxmlformats.org/officeDocument/2006/relationships/hyperlink" Target="https://www.govinfo.gov/link/uscode/10/25701" TargetMode="External"/><Relationship Id="rIdHyperlink290" Type="http://schemas.openxmlformats.org/officeDocument/2006/relationships/hyperlink" Target="https://www.govinfo.gov/link/uscode/46/12101" TargetMode="External"/><Relationship Id="rIdHyperlink291" Type="http://schemas.openxmlformats.org/officeDocument/2006/relationships/hyperlink" Target="https://www.govinfo.gov/link/plaw/116/public/283" TargetMode="External"/><Relationship Id="rIdHyperlink292" Type="http://schemas.openxmlformats.org/officeDocument/2006/relationships/hyperlink" Target="https://www.govinfo.gov/link/uscode/46/55301" TargetMode="External"/><Relationship Id="rIdHyperlink293" Type="http://schemas.openxmlformats.org/officeDocument/2006/relationships/hyperlink" Target="https://www.govinfo.gov/link/uscode/46/121" TargetMode="External"/><Relationship Id="rIdHyperlink294" Type="http://schemas.openxmlformats.org/officeDocument/2006/relationships/hyperlink" Target="https://www.govinfo.gov/link/uscode/46/552" TargetMode="External"/><Relationship Id="rIdHyperlink295" Type="http://schemas.openxmlformats.org/officeDocument/2006/relationships/hyperlink" Target="https://www.govinfo.gov/link/uscode/46/501" TargetMode="External"/><Relationship Id="rIdHyperlink296" Type="http://schemas.openxmlformats.org/officeDocument/2006/relationships/hyperlink" Target="https://www.govinfo.gov/link/uscode/46/12112" TargetMode="External"/><Relationship Id="rIdHyperlink297" Type="http://schemas.openxmlformats.org/officeDocument/2006/relationships/hyperlink" Target="https://www.govinfo.gov/link/uscode/46/50501" TargetMode="External"/><Relationship Id="rIdHyperlink298" Type="http://schemas.openxmlformats.org/officeDocument/2006/relationships/hyperlink" Target="https://www.govinfo.gov/link/uscode/46/55101" TargetMode="External"/><Relationship Id="rIdHyperlink299" Type="http://schemas.openxmlformats.org/officeDocument/2006/relationships/hyperlink" Target="https://www.ecfr.gov/current/title-33/section-2.24" TargetMode="External"/><Relationship Id="rIdHyperlink300" Type="http://schemas.openxmlformats.org/officeDocument/2006/relationships/hyperlink" Target="https://www.govinfo.gov/link/uscode/46/116" TargetMode="External"/><Relationship Id="rIdHyperlink301" Type="http://schemas.openxmlformats.org/officeDocument/2006/relationships/hyperlink" Target="https://www.govinfo.gov/link/uscode/10/2631" TargetMode="External"/><Relationship Id="rIdHyperlink302" Type="http://schemas.openxmlformats.org/officeDocument/2006/relationships/hyperlink" Target="https://www.govinfo.gov/link/uscode/10/2631" TargetMode="External"/><Relationship Id="rIdHyperlink303" Type="http://schemas.openxmlformats.org/officeDocument/2006/relationships/hyperlink" Target="https://www.govinfo.gov/link/uscode/10/2631" TargetMode="External"/><Relationship Id="rIdHyperlink304" Type="http://schemas.openxmlformats.org/officeDocument/2006/relationships/hyperlink" Target="https://www.govinfo.gov/link/uscode/10/2631" TargetMode="External"/><Relationship Id="rIdHyperlink305" Type="http://schemas.openxmlformats.org/officeDocument/2006/relationships/hyperlink" Target="https://www.govinfo.gov/link/uscode/10/2631" TargetMode="External"/><Relationship Id="rIdHyperlink306" Type="http://schemas.openxmlformats.org/officeDocument/2006/relationships/hyperlink" Target="https://www.govinfo.gov/link/plaw/109/public/364" TargetMode="External"/><Relationship Id="rIdHyperlink307" Type="http://schemas.openxmlformats.org/officeDocument/2006/relationships/hyperlink" Target="https://www.govinfo.gov/link/plaw/110/public/417" TargetMode="External"/><Relationship Id="rIdHyperlink308" Type="http://schemas.openxmlformats.org/officeDocument/2006/relationships/hyperlink" Target="https://www.govinfo.gov/link/uscode/46/12101" TargetMode="External"/><Relationship Id="rIdHyperlink309" Type="http://schemas.openxmlformats.org/officeDocument/2006/relationships/hyperlink" Target="https://www.govinfo.gov/link/uscode/10/2631" TargetMode="External"/><Relationship Id="rIdHyperlink310" Type="http://schemas.openxmlformats.org/officeDocument/2006/relationships/hyperlink" Target="https://www.govinfo.gov/link/uscode/10/2631" TargetMode="External"/><Relationship Id="rIdHyperlink311" Type="http://schemas.openxmlformats.org/officeDocument/2006/relationships/hyperlink" Target="https://www.govinfo.gov/link/uscode/46/12101" TargetMode="External"/><Relationship Id="rIdHyperlink312" Type="http://schemas.openxmlformats.org/officeDocument/2006/relationships/hyperlink" Target="https://www.acquisition.gov/far/51.101" TargetMode="External"/><Relationship Id="rIdHyperlink313" Type="http://schemas.openxmlformats.org/officeDocument/2006/relationships/hyperlink" Target="https://www.govinfo.gov/link/uscode/18/207" TargetMode="External"/><Relationship Id="rIdHyperlink314" Type="http://schemas.openxmlformats.org/officeDocument/2006/relationships/hyperlink" Target="https://www.govinfo.gov/link/uscode/41/2101" TargetMode="External"/><Relationship Id="rIdHyperlink315" Type="http://schemas.openxmlformats.org/officeDocument/2006/relationships/hyperlink" Target="https://www.ecfr.gov/current/title-5/part-2641" TargetMode="External"/><Relationship Id="rIdHyperlink316" Type="http://schemas.openxmlformats.org/officeDocument/2006/relationships/hyperlink" Target="https://www.govinfo.gov/link/plaw/115/public/91" TargetMode="External"/><Relationship Id="rIdHyperlink317" Type="http://schemas.openxmlformats.org/officeDocument/2006/relationships/hyperlink" Target="https://www.acquisition.gov/far/part-3#FAR_3_104_2" TargetMode="External"/><Relationship Id="rIdHyperlink318" Type="http://schemas.openxmlformats.org/officeDocument/2006/relationships/hyperlink" Target="https://www.sprs.csd.disa.mil/pdf/SPRS_Awardee.pdf" TargetMode="External"/><Relationship Id="rIdHyperlink319" Type="http://schemas.openxmlformats.org/officeDocument/2006/relationships/hyperlink" Target="https://www.sprs.csd.disa.mil/pdf/SPRS_Awardee.pdf" TargetMode="External"/><Relationship Id="rIdHyperlink320" Type="http://schemas.openxmlformats.org/officeDocument/2006/relationships/hyperlink" Target="mailto:webptsmh@navy.mil" TargetMode="External"/><Relationship Id="rIdHyperlink321" Type="http://schemas.openxmlformats.org/officeDocument/2006/relationships/hyperlink" Target="https://www.acq.osd.mil/cmmc/index.html" TargetMode="External"/><Relationship Id="rIdHyperlink322" Type="http://schemas.openxmlformats.org/officeDocument/2006/relationships/hyperlink" Target="https://www.sam.gov" TargetMode="External"/><Relationship Id="rIdHyperlink323" Type="http://schemas.openxmlformats.org/officeDocument/2006/relationships/hyperlink" Target="https://www.sam.gov" TargetMode="External"/><Relationship Id="rIdHyperlink324" Type="http://schemas.openxmlformats.org/officeDocument/2006/relationships/hyperlink" Target="https://piee.eb.mil/" TargetMode="External"/><Relationship Id="rIdHyperlink325" Type="http://schemas.openxmlformats.org/officeDocument/2006/relationships/hyperlink" Target="https://www.sprs.csd.disa.mil/reference.htm" TargetMode="External"/><Relationship Id="rIdHyperlink326" Type="http://schemas.openxmlformats.org/officeDocument/2006/relationships/hyperlink" Target="https://www.sprs.csd.disa.mil/pdf/SPRS_DataEvaluationCriteria.pdf" TargetMode="External"/><Relationship Id="rIdHyperlink327" Type="http://schemas.openxmlformats.org/officeDocument/2006/relationships/hyperlink" Target="https://www.govinfo.gov/link/uscode/25/5304" TargetMode="External"/><Relationship Id="rIdHyperlink328" Type="http://schemas.openxmlformats.org/officeDocument/2006/relationships/hyperlink" Target="https://www.govinfo.gov/link/uscode/25/1452" TargetMode="External"/><Relationship Id="rIdHyperlink329" Type="http://schemas.openxmlformats.org/officeDocument/2006/relationships/hyperlink" Target="https://www.govinfo.gov/link/uscode/10/4951" TargetMode="External"/><Relationship Id="rIdHyperlink330" Type="http://schemas.openxmlformats.org/officeDocument/2006/relationships/hyperlink" Target="https://www.govinfo.gov/content/pkg/USCODE-2021-title10/pdf/USCODE-2021-title10-subtitleA-partV-subpartB-chap221-sec3204.pdf" TargetMode="External"/><Relationship Id="rIdHyperlink331" Type="http://schemas.openxmlformats.org/officeDocument/2006/relationships/hyperlink" Target="https://rt.cto.mil/wp-content/uploads/Confucius-Institute-Waiver-Program-Guidance-28Mar2023.pdf" TargetMode="External"/><Relationship Id="rIdHyperlink332" Type="http://schemas.openxmlformats.org/officeDocument/2006/relationships/hyperlink" Target="https://www.acq.osd.mil/asda/dpc/ce/ds/unique-id.html" TargetMode="External"/><Relationship Id="rIdHyperlink333" Type="http://schemas.openxmlformats.org/officeDocument/2006/relationships/hyperlink" Target="https://www.acq.osd.mil/asda/dpc/ce/ds/unique-id.html" TargetMode="External"/><Relationship Id="rIdHyperlink334" Type="http://schemas.openxmlformats.org/officeDocument/2006/relationships/hyperlink" Target="https://www.govinfo.gov/link/uscode/10/10143" TargetMode="External"/><Relationship Id="rIdHyperlink335" Type="http://schemas.openxmlformats.org/officeDocument/2006/relationships/hyperlink" Target="https://www.acquisition.gov/far/15.404-1" TargetMode="External"/><Relationship Id="rIdHyperlink336" Type="http://schemas.openxmlformats.org/officeDocument/2006/relationships/hyperlink" Target="https://www.acquisition.gov/far/2.101" TargetMode="External"/><Relationship Id="rIdHyperlink337" Type="http://schemas.openxmlformats.org/officeDocument/2006/relationships/hyperlink" Target="https://www.acquisition.gov/far/2.101" TargetMode="External"/><Relationship Id="rIdHyperlink338" Type="http://schemas.openxmlformats.org/officeDocument/2006/relationships/hyperlink" Target="https://www.acquisition.gov/far/2.101" TargetMode="External"/><Relationship Id="rIdHyperlink339" Type="http://schemas.openxmlformats.org/officeDocument/2006/relationships/hyperlink" Target="https://www.acquisition.gov/far/15.408" TargetMode="External"/><Relationship Id="rIdHyperlink340" Type="http://schemas.openxmlformats.org/officeDocument/2006/relationships/hyperlink" Target="https://www.acquisition.gov/far/15.406-2" TargetMode="External"/><Relationship Id="rIdHyperlink341" Type="http://schemas.openxmlformats.org/officeDocument/2006/relationships/hyperlink" Target="https://www.acquisition.gov/far/15.403-1" TargetMode="External"/><Relationship Id="rIdHyperlink342" Type="http://schemas.openxmlformats.org/officeDocument/2006/relationships/hyperlink" Target="https://www.acq.osd.mil/dpap/dars/dfars/html/current/215_4.htm#215.402" TargetMode="External"/><Relationship Id="rIdHyperlink343" Type="http://schemas.openxmlformats.org/officeDocument/2006/relationships/hyperlink" Target="https://www.acq.osd.mil/dpap/dars/dfars/html/current/215_4.htm#215.404-1" TargetMode="External"/><Relationship Id="rIdHyperlink344" Type="http://schemas.openxmlformats.org/officeDocument/2006/relationships/hyperlink" Target="https://www.acquisition.gov/far/15.403-3" TargetMode="External"/><Relationship Id="rIdHyperlink345" Type="http://schemas.openxmlformats.org/officeDocument/2006/relationships/hyperlink" Target="https://www.acquisition.gov/far/part-15" TargetMode="External"/><Relationship Id="rIdHyperlink346" Type="http://schemas.openxmlformats.org/officeDocument/2006/relationships/hyperlink" Target="https://www.acquisition.gov/far/part-215" TargetMode="External"/><Relationship Id="rIdHyperlink347" Type="http://schemas.openxmlformats.org/officeDocument/2006/relationships/hyperlink" Target="https://www.acquisition.gov/far/part-2" TargetMode="External"/><Relationship Id="rIdHyperlink348" Type="http://schemas.openxmlformats.org/officeDocument/2006/relationships/hyperlink" Target="https://www.acquisition.gov/far/15.403-4" TargetMode="External"/><Relationship Id="rIdHyperlink349" Type="http://schemas.openxmlformats.org/officeDocument/2006/relationships/hyperlink" Target="https://www.acquisition.gov/far/15.404-1" TargetMode="External"/><Relationship Id="rIdHyperlink350" Type="http://schemas.openxmlformats.org/officeDocument/2006/relationships/hyperlink" Target="https://www.acquisition.gov/far/2.101" TargetMode="External"/><Relationship Id="rIdHyperlink351" Type="http://schemas.openxmlformats.org/officeDocument/2006/relationships/hyperlink" Target="https://www.acquisition.gov/far/2.101" TargetMode="External"/><Relationship Id="rIdHyperlink352" Type="http://schemas.openxmlformats.org/officeDocument/2006/relationships/hyperlink" Target="https://www.acq.osd.mil/dpap/dars/dfars/html/current/215_4.htm#215.402" TargetMode="External"/><Relationship Id="rIdHyperlink353" Type="http://schemas.openxmlformats.org/officeDocument/2006/relationships/hyperlink" Target="https://www.acq.osd.mil/dpap/dars/dfars/html/current/215_4.htm#215.404-1" TargetMode="External"/><Relationship Id="rIdHyperlink354" Type="http://schemas.openxmlformats.org/officeDocument/2006/relationships/hyperlink" Target="https://www.acquisition.gov/far/part-15#FAR_15_506" TargetMode="External"/><Relationship Id="rIdHyperlink355" Type="http://schemas.openxmlformats.org/officeDocument/2006/relationships/hyperlink" Target="https://www.acquisition.gov/far/part-15#FAR_15_506" TargetMode="External"/><Relationship Id="rIdHyperlink356" Type="http://schemas.openxmlformats.org/officeDocument/2006/relationships/hyperlink" Target="https://www.acquisition.gov/far/part-15#FAR_15_506" TargetMode="External"/><Relationship Id="rIdHyperlink357" Type="http://schemas.openxmlformats.org/officeDocument/2006/relationships/hyperlink" Target="https://www.acquisition.gov/far/part-15#FAR_15_506" TargetMode="External"/><Relationship Id="rIdHyperlink358" Type="http://schemas.openxmlformats.org/officeDocument/2006/relationships/hyperlink" Target="https://www.acquisition.gov/far/Subpart-15.4" TargetMode="External"/><Relationship Id="rIdHyperlink359" Type="http://schemas.openxmlformats.org/officeDocument/2006/relationships/hyperlink" Target="https://www.acquisition.gov/far/Part-31" TargetMode="External"/><Relationship Id="rIdHyperlink360" Type="http://schemas.openxmlformats.org/officeDocument/2006/relationships/hyperlink" Target="https://www.apexaccelerators.us" TargetMode="External"/><Relationship Id="rIdHyperlink361" Type="http://schemas.openxmlformats.org/officeDocument/2006/relationships/hyperlink" Target="https://www.acquisition.gov/far/25.101" TargetMode="External"/><Relationship Id="rIdHyperlink362" Type="http://schemas.openxmlformats.org/officeDocument/2006/relationships/hyperlink" Target="https://www.esd.whs.mil/Directives/forms/" TargetMode="External"/><Relationship Id="rIdHyperlink363" Type="http://schemas.openxmlformats.org/officeDocument/2006/relationships/hyperlink" Target="https://www.govinfo.gov/link/uscode/46/40102" TargetMode="External"/><Relationship Id="rIdHyperlink364" Type="http://schemas.openxmlformats.org/officeDocument/2006/relationships/hyperlink" Target="https://www.govinfo.gov/link/uscode/22/2776" TargetMode="External"/><Relationship Id="rIdHyperlink365" Type="http://schemas.openxmlformats.org/officeDocument/2006/relationships/hyperlink" Target="https://www.govinfo.gov/link/uscode/10/2457" TargetMode="External"/><Relationship Id="rIdHyperlink366" Type="http://schemas.openxmlformats.org/officeDocument/2006/relationships/hyperlink" Target="https://www.govinfo.gov/link/plaw/116/public/92?link-type=html" TargetMode="External"/><Relationship Id="rIdHyperlink367" Type="http://schemas.openxmlformats.org/officeDocument/2006/relationships/hyperlink" Target="https://www.govinfo.gov/link/plaw/116/public/92?link-type=html" TargetMode="External"/><Relationship Id="rIdHyperlink368" Type="http://schemas.openxmlformats.org/officeDocument/2006/relationships/hyperlink" Target="https://www.acquisition.gov/far/subpart-25.7" TargetMode="External"/><Relationship Id="rIdHyperlink369" Type="http://schemas.openxmlformats.org/officeDocument/2006/relationships/hyperlink" Target="https://ofac.treasury.gov/&#8203;sanctions-programs-and-country-information" TargetMode="External"/><Relationship Id="rIdHyperlink370" Type="http://schemas.openxmlformats.org/officeDocument/2006/relationships/hyperlink" Target="https://www.govinfo.gov/link/uscode/15/78dd-1" TargetMode="External"/><Relationship Id="rIdHyperlink371" Type="http://schemas.openxmlformats.org/officeDocument/2006/relationships/hyperlink" Target="https://www.ecfr.gov/current/title-22/part-120" TargetMode="External"/><Relationship Id="rIdHyperlink372" Type="http://schemas.openxmlformats.org/officeDocument/2006/relationships/hyperlink" Target="https://www.ecfr.gov/current/title-22/part-130" TargetMode="External"/><Relationship Id="rIdHyperlink373" Type="http://schemas.openxmlformats.org/officeDocument/2006/relationships/hyperlink" Target="https://www.ecfr.gov/current/title-15/part-730" TargetMode="External"/><Relationship Id="rIdHyperlink374" Type="http://schemas.openxmlformats.org/officeDocument/2006/relationships/hyperlink" Target="https://www.ecfr.gov/current/title-15/part-774" TargetMode="External"/><Relationship Id="rIdHyperlink375" Type="http://schemas.openxmlformats.org/officeDocument/2006/relationships/hyperlink" Target="https://ofac.treasury.gov/&#8203;sanctions-programs-and-country-information" TargetMode="External"/><Relationship Id="rIdHyperlink376" Type="http://schemas.openxmlformats.org/officeDocument/2006/relationships/hyperlink" Target="https://www.acquisition.gov/far/52.245-1" TargetMode="External"/><Relationship Id="rIdHyperlink377" Type="http://schemas.openxmlformats.org/officeDocument/2006/relationships/hyperlink" Target="https://www.acquisition.gov/far/52.233-1" TargetMode="External"/><Relationship Id="rIdHyperlink378" Type="http://schemas.openxmlformats.org/officeDocument/2006/relationships/hyperlink" Target="https://www.law.cornell.edu/definitions/uscode.php?width=840&amp;height=800&amp;iframe=true&amp;def_id=49-USC-688838890-427448089&amp;term_occur=999&amp;term_src=" TargetMode="External"/><Relationship Id="rIdHyperlink379"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Hyperlink380" Type="http://schemas.openxmlformats.org/officeDocument/2006/relationships/hyperlink" Target="https://www.law.cornell.edu/definitions/uscode.php?width=840&amp;height=800&amp;iframe=true&amp;def_id=49-USC-688838890-427448089&amp;term_occur=999&amp;term_src=" TargetMode="External"/><Relationship Id="rIdHyperlink381" Type="http://schemas.openxmlformats.org/officeDocument/2006/relationships/hyperlink" Target="https://www.law.cornell.edu/definitions/uscode.php?width=840&amp;height=800&amp;iframe=true&amp;def_id=49-USC-688838890-427448089&amp;term_occur=999&amp;term_src=" TargetMode="External"/><Relationship Id="rIdHyperlink382"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383" Type="http://schemas.openxmlformats.org/officeDocument/2006/relationships/hyperlink" Target="https://www.law.cornell.edu/definitions/uscode.php?width=840&amp;height=800&amp;iframe=true&amp;def_id=49-USC-688838890-427448089&amp;term_occur=999&amp;term_src=" TargetMode="External"/><Relationship Id="rIdHyperlink384" Type="http://schemas.openxmlformats.org/officeDocument/2006/relationships/hyperlink" Target="https://www.law.cornell.edu/definitions/uscode.php?width=840&amp;height=800&amp;iframe=true&amp;def_id=49-USC-2032517217-365988879&amp;term_occur=999&amp;term_src=" TargetMode="External"/><Relationship Id="rIdHyperlink385" Type="http://schemas.openxmlformats.org/officeDocument/2006/relationships/hyperlink" Target="https://www.law.cornell.edu/definitions/uscode.php?width=840&amp;height=800&amp;iframe=true&amp;def_id=49-USC-688838890-427448089&amp;term_occur=999&amp;term_src=" TargetMode="External"/><Relationship Id="rIdHyperlink386" Type="http://schemas.openxmlformats.org/officeDocument/2006/relationships/hyperlink" Target="https://www.law.cornell.edu/definitions/uscode.php?width=840&amp;height=800&amp;iframe=true&amp;def_id=49-USC-2032517217-365988879&amp;term_occur=999&amp;term_src=" TargetMode="External"/><Relationship Id="rIdHyperlink387" Type="http://schemas.openxmlformats.org/officeDocument/2006/relationships/hyperlink" Target="https://www.law.cornell.edu/definitions/uscode.php?width=840&amp;height=800&amp;iframe=true&amp;def_id=49-USC-688838890-427448089&amp;term_occur=999&amp;term_src=" TargetMode="External"/><Relationship Id="rIdHyperlink388"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89"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90" Type="http://schemas.openxmlformats.org/officeDocument/2006/relationships/hyperlink" Target="https://www.law.cornell.edu/definitions/uscode.php?width=840&amp;height=800&amp;iframe=true&amp;def_id=49-USC-688838890-427448089&amp;term_occur=999&amp;term_src=" TargetMode="External"/><Relationship Id="rIdHyperlink391" Type="http://schemas.openxmlformats.org/officeDocument/2006/relationships/hyperlink" Target="https://www.law.cornell.edu/definitions/uscode.php?width=840&amp;height=800&amp;iframe=true&amp;def_id=49-USC-2032517217-365988879&amp;term_occur=999&amp;term_src=" TargetMode="External"/><Relationship Id="rIdHyperlink392" Type="http://schemas.openxmlformats.org/officeDocument/2006/relationships/hyperlink" Target="https://www.law.cornell.edu/definitions/uscode.php?width=840&amp;height=800&amp;iframe=true&amp;def_id=49-USC-950857379-365988972&amp;term_occur=999&amp;term_src=" TargetMode="External"/><Relationship Id="rIdHyperlink393" Type="http://schemas.openxmlformats.org/officeDocument/2006/relationships/hyperlink" Target="https://www.law.cornell.edu/definitions/uscode.php?width=840&amp;height=800&amp;iframe=true&amp;def_id=49-USC-688838890-427448089&amp;term_occur=999&amp;term_src=" TargetMode="External"/><Relationship Id="rIdHyperlink394" Type="http://schemas.openxmlformats.org/officeDocument/2006/relationships/hyperlink" Target="https://www.law.cornell.edu/topn/disaster_relief_act_of_1974" TargetMode="External"/><Relationship Id="rIdHyperlink395" Type="http://schemas.openxmlformats.org/officeDocument/2006/relationships/hyperlink" Target="https://www.law.cornell.edu/uscode/text/42/5122" TargetMode="External"/><Relationship Id="rIdHyperlink396"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97"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398"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99"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400"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Hyperlink401" Type="http://schemas.openxmlformats.org/officeDocument/2006/relationships/hyperlink" Target="https://www.acquisition.gov/far/32.501-3" TargetMode="External"/><Relationship Id="rIdHyperlink402" Type="http://schemas.openxmlformats.org/officeDocument/2006/relationships/hyperlink" Target="https://public.cyber.mil/dccs/dccs-documents/" TargetMode="External"/><Relationship Id="rIdHyperlink403" Type="http://schemas.openxmlformats.org/officeDocument/2006/relationships/hyperlink" Target="http://dibnet.dod.mil/" TargetMode="External"/><Relationship Id="rIdHyperlink404" Type="http://schemas.openxmlformats.org/officeDocument/2006/relationships/hyperlink" Target="http://www.acq.osd.mil/dpap/dars/dfars/html/current/244_4.htm#244.403" TargetMode="External"/><Relationship Id="rIdHyperlink405" Type="http://schemas.openxmlformats.org/officeDocument/2006/relationships/hyperlink" Target="https://www.acquisition.gov/far/52.244-6" TargetMode="External"/><Relationship Id="rIdHyperlink406" Type="http://schemas.openxmlformats.org/officeDocument/2006/relationships/hyperlink" Target="https://www.acquisition.gov/far/52.245-1" TargetMode="External"/><Relationship Id="rIdHyperlink407" Type="http://schemas.openxmlformats.org/officeDocument/2006/relationships/hyperlink" Target="https://sam.gov" TargetMode="External"/><Relationship Id="rIdHyperlink408" Type="http://schemas.openxmlformats.org/officeDocument/2006/relationships/hyperlink" Target="https://www.acquisition.gov/far/52.245-1" TargetMode="External"/><Relationship Id="rIdHyperlink409" Type="http://schemas.openxmlformats.org/officeDocument/2006/relationships/hyperlink" Target="https://www.acquisition.gov/far/52.245-1" TargetMode="External"/><Relationship Id="rIdHyperlink410" Type="http://schemas.openxmlformats.org/officeDocument/2006/relationships/hyperlink" Target="https://dodprocurementtoolbox.com/site-pages/gfp-resources" TargetMode="External"/><Relationship Id="rIdHyperlink411" Type="http://schemas.openxmlformats.org/officeDocument/2006/relationships/hyperlink" Target="https://piee.eb.mil" TargetMode="External"/><Relationship Id="rIdHyperlink412" Type="http://schemas.openxmlformats.org/officeDocument/2006/relationships/hyperlink" Target="https://www.acquisition.gov/far/52.245-1" TargetMode="External"/><Relationship Id="rIdHyperlink413" Type="http://schemas.openxmlformats.org/officeDocument/2006/relationships/hyperlink" Target="https://www.dla.mil/HQ/InformationOperations/DLMS/elibrary/manuals/v2/" TargetMode="External"/><Relationship Id="rIdHyperlink414" Type="http://schemas.openxmlformats.org/officeDocument/2006/relationships/hyperlink" Target="https://www.ecfr.gov/current/title-33/section-2.24" TargetMode="External"/><Relationship Id="rIdHyperlink415" Type="http://schemas.openxmlformats.org/officeDocument/2006/relationships/hyperlink" Target="https://www.govinfo.gov/link/uscode/46/116" TargetMode="External"/><Relationship Id="rIdHyperlink416" Type="http://schemas.openxmlformats.org/officeDocument/2006/relationships/hyperlink" Target="mailto:Cargo.Marad@dot.gov" TargetMode="External"/><Relationship Id="rIdHyperlink417" Type="http://schemas.openxmlformats.org/officeDocument/2006/relationships/hyperlink" Target="mailto:Cargo.Marad@dot.gov" TargetMode="External"/><Relationship Id="rIdHyperlink418" Type="http://schemas.openxmlformats.org/officeDocument/2006/relationships/hyperlink" Target="https://www.ecfr.gov/current/title-33/section-2.24" TargetMode="External"/><Relationship Id="rIdHyperlink419" Type="http://schemas.openxmlformats.org/officeDocument/2006/relationships/hyperlink" Target="https://www.govinfo.gov/link/uscode/46/116" TargetMode="External"/><Relationship Id="rIdHyperlink420" Type="http://schemas.openxmlformats.org/officeDocument/2006/relationships/hyperlink" Target="mailto:Cargo.Marad@dot.gov" TargetMode="External"/><Relationship Id="rIdHyperlink421" Type="http://schemas.openxmlformats.org/officeDocument/2006/relationships/hyperlink" Target="mailto:Cargo.Marad@dot.gov" TargetMode="External"/><Relationship Id="rIdHyperlink422" Type="http://schemas.openxmlformats.org/officeDocument/2006/relationships/hyperlink" Target="https://www.ecfr.gov/current/title-33/section-2.24" TargetMode="External"/><Relationship Id="rIdHyperlink423" Type="http://schemas.openxmlformats.org/officeDocument/2006/relationships/hyperlink" Target="https://www.govinfo.gov/link/uscode/46/116" TargetMode="External"/><Relationship Id="rIdHyperlink424" Type="http://schemas.openxmlformats.org/officeDocument/2006/relationships/hyperlink" Target="mailto:Cargo.Marad@dot.gov" TargetMode="External"/><Relationship Id="rIdHyperlink425" Type="http://schemas.openxmlformats.org/officeDocument/2006/relationships/hyperlink" Target="https://www.govinfo.gov/link/uscode/46/12112" TargetMode="External"/><Relationship Id="rIdHyperlink426" Type="http://schemas.openxmlformats.org/officeDocument/2006/relationships/hyperlink" Target="https://www.govinfo.gov/link/uscode/46/50501" TargetMode="External"/><Relationship Id="rIdHyperlink427" Type="http://schemas.openxmlformats.org/officeDocument/2006/relationships/hyperlink" Target="https://www.govinfo.gov/link/uscode/46/55101" TargetMode="External"/><Relationship Id="rIdHyperlink428" Type="http://schemas.openxmlformats.org/officeDocument/2006/relationships/hyperlink" Target="https://www.govinfo.gov/link/plaw/109/public/364" TargetMode="External"/><Relationship Id="rIdHyperlink429" Type="http://schemas.openxmlformats.org/officeDocument/2006/relationships/hyperlink" Target="https://www.govinfo.gov/link/uscode/10/2631" TargetMode="External"/><Relationship Id="rIdHyperlink430" Type="http://schemas.openxmlformats.org/officeDocument/2006/relationships/hyperlink" Target="https://www.govinfo.gov/content/pkg/PLAW-104publ201/html/PLAW-104publ201.htm" TargetMode="External"/><Relationship Id="rIdHyperlink431" Type="http://schemas.openxmlformats.org/officeDocument/2006/relationships/hyperlink" Target="https://uscode.house.gov/view.xhtml?req=granuleid:USC-prelim-title29-section3174&amp;num=0&amp;edition=prelim" TargetMode="External"/><Relationship Id="rIdHyperlink432" Type="http://schemas.openxmlformats.org/officeDocument/2006/relationships/hyperlink" Target="https://www.esd.whs.mil/Directives/forms/" TargetMode="External"/><Relationship Id="rIdHyperlink433" Type="http://schemas.openxmlformats.org/officeDocument/2006/relationships/hyperlink" Target="https://business.defense.gov/Programs/Mentor-Prot%C3%A9g%C3%A9-Program/MPP-Resources/" TargetMode="External"/><Relationship Id="rIdHyperlink434" Type="http://schemas.openxmlformats.org/officeDocument/2006/relationships/hyperlink" Target="https://www.acquisition.gov/far/part-32#FAR_32_504" TargetMode="External"/><Relationship Id="rIdHyperlink435" Type="http://schemas.openxmlformats.org/officeDocument/2006/relationships/hyperlink" Target="https://www.acquisition.gov/far/subpart-32.4" TargetMode="External"/><Relationship Id="rIdHyperlink436" Type="http://schemas.openxmlformats.org/officeDocument/2006/relationships/hyperlink" Target="https://business.defense.gov/Programs/Mentor-Prot%C3%A9g%C3%A9-Program/MPP-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2024-10-16T10:45:29-04:00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