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**ID__DLAD_6_503__ID**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6.503</w:t>
      </w:r>
      <w:r>
        <w:rPr>
          <w:rFonts w:ascii="Times New Roman" w:hAnsi="Times New Roman"/>
          <w:color w:val="000000"/>
          <w:sz w:val="31"/>
        </w:rPr>
        <w:t xml:space="preserve"> Annual reporting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Procuring organization competition advocates shall submit their annual competition report to the DLA Acquisition Operations Division by 15 November each year.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