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**ID__DLAD_9_308-1__ID**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9.308-1</w:t>
      </w:r>
      <w:r>
        <w:rPr>
          <w:rFonts w:ascii="Times New Roman" w:hAnsi="Times New Roman"/>
          <w:color w:val="000000"/>
          <w:sz w:val="31"/>
        </w:rPr>
        <w:t xml:space="preserve"> Testing performed by the contractor.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For manual acquisitions, the contracting officer shall obtain information in the material master (Classification section &gt; Product Assurance tab). For automated solicitations, the system pre-populates the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