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**ID__DLAD_SUBPART_52_2__ID**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52.2</w:t>
      </w:r>
      <w:r>
        <w:rPr>
          <w:rFonts w:ascii="Times New Roman" w:hAnsi="Times New Roman"/>
          <w:color w:val="000000"/>
          <w:sz w:val="36"/>
        </w:rPr>
        <w:t xml:space="preserve"> – TEXTS OF PROVISIONS AND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January 15, 2021 through PROCLTR 2021-03)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