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AA83" w14:textId="77777777" w:rsidR="00CE3975" w:rsidRPr="007A11AF" w:rsidRDefault="00CE3975" w:rsidP="00CE3975">
      <w:pPr>
        <w:spacing w:line="480" w:lineRule="auto"/>
        <w:jc w:val="right"/>
        <w:rPr>
          <w:rFonts w:ascii="Courier New" w:hAnsi="Courier New" w:cs="Courier New"/>
          <w:b/>
        </w:rPr>
      </w:pPr>
      <w:r w:rsidRPr="007A11AF"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  <w:b/>
        </w:rPr>
        <w:t>ILLING CODE</w:t>
      </w:r>
      <w:r w:rsidRPr="007A11AF">
        <w:rPr>
          <w:rFonts w:ascii="Courier New" w:hAnsi="Courier New" w:cs="Courier New"/>
          <w:b/>
        </w:rPr>
        <w:t xml:space="preserve"> 6820-EP</w:t>
      </w:r>
    </w:p>
    <w:p w14:paraId="0CD85902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DEPARTMENT OF DEFENSE</w:t>
      </w:r>
    </w:p>
    <w:p w14:paraId="62DB471D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GENERAL SERVICES ADMINISTRATION</w:t>
      </w:r>
    </w:p>
    <w:p w14:paraId="114415E1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NATIONAL AERONAUTICS AND SPACE ADMINISTRATION</w:t>
      </w:r>
    </w:p>
    <w:p w14:paraId="7C081341" w14:textId="7110B2BC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48 CFR </w:t>
      </w:r>
      <w:bookmarkStart w:id="0" w:name="OLE_LINK23"/>
      <w:bookmarkStart w:id="1" w:name="OLE_LINK24"/>
      <w:bookmarkStart w:id="2" w:name="OLE_LINK34"/>
      <w:r w:rsidRPr="00AD3D66">
        <w:rPr>
          <w:rFonts w:ascii="Courier New" w:hAnsi="Courier New" w:cs="Courier New"/>
          <w:b/>
        </w:rPr>
        <w:t>Part</w:t>
      </w:r>
      <w:r>
        <w:rPr>
          <w:rFonts w:ascii="Courier New" w:hAnsi="Courier New" w:cs="Courier New"/>
          <w:b/>
        </w:rPr>
        <w:t xml:space="preserve"> </w:t>
      </w:r>
      <w:bookmarkEnd w:id="0"/>
      <w:bookmarkEnd w:id="1"/>
      <w:bookmarkEnd w:id="2"/>
      <w:r w:rsidR="002146A7">
        <w:rPr>
          <w:rFonts w:ascii="Courier New" w:hAnsi="Courier New" w:cs="Courier New"/>
          <w:b/>
        </w:rPr>
        <w:t>52</w:t>
      </w:r>
    </w:p>
    <w:p w14:paraId="5CD79F7F" w14:textId="4F6960BD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[FAC </w:t>
      </w:r>
      <w:r>
        <w:rPr>
          <w:rFonts w:ascii="Courier New" w:hAnsi="Courier New" w:cs="Courier New"/>
          <w:b/>
        </w:rPr>
        <w:t>202</w:t>
      </w:r>
      <w:r w:rsidR="0006313A"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  <w:b/>
        </w:rPr>
        <w:t>-0</w:t>
      </w:r>
      <w:r w:rsidR="0024198D">
        <w:rPr>
          <w:rFonts w:ascii="Courier New" w:hAnsi="Courier New" w:cs="Courier New"/>
          <w:b/>
        </w:rPr>
        <w:t>1</w:t>
      </w:r>
      <w:r w:rsidRPr="00AD3D66">
        <w:rPr>
          <w:rFonts w:ascii="Courier New" w:hAnsi="Courier New" w:cs="Courier New"/>
          <w:b/>
        </w:rPr>
        <w:t xml:space="preserve">; </w:t>
      </w:r>
      <w:r w:rsidR="009E6602">
        <w:rPr>
          <w:rFonts w:ascii="Courier New" w:hAnsi="Courier New" w:cs="Courier New"/>
          <w:b/>
        </w:rPr>
        <w:t xml:space="preserve">Item </w:t>
      </w:r>
      <w:r w:rsidR="0039168E">
        <w:rPr>
          <w:rFonts w:ascii="Courier New" w:hAnsi="Courier New" w:cs="Courier New"/>
          <w:b/>
        </w:rPr>
        <w:t>II</w:t>
      </w:r>
      <w:r w:rsidR="009E6602">
        <w:rPr>
          <w:rFonts w:ascii="Courier New" w:hAnsi="Courier New" w:cs="Courier New"/>
          <w:b/>
        </w:rPr>
        <w:t xml:space="preserve">; </w:t>
      </w:r>
      <w:r w:rsidRPr="00AD3D66">
        <w:rPr>
          <w:rFonts w:ascii="Courier New" w:hAnsi="Courier New" w:cs="Courier New"/>
          <w:b/>
        </w:rPr>
        <w:t>Docket No. FAR-202</w:t>
      </w:r>
      <w:r w:rsidR="00BA667C">
        <w:rPr>
          <w:rFonts w:ascii="Courier New" w:hAnsi="Courier New" w:cs="Courier New"/>
          <w:b/>
        </w:rPr>
        <w:t>3</w:t>
      </w:r>
      <w:r w:rsidRPr="00AD3D66">
        <w:rPr>
          <w:rFonts w:ascii="Courier New" w:hAnsi="Courier New" w:cs="Courier New"/>
          <w:b/>
        </w:rPr>
        <w:t xml:space="preserve">-0052; Sequence No. </w:t>
      </w:r>
      <w:r w:rsidR="0006313A">
        <w:rPr>
          <w:rFonts w:ascii="Courier New" w:hAnsi="Courier New" w:cs="Courier New"/>
          <w:b/>
        </w:rPr>
        <w:t>5</w:t>
      </w:r>
      <w:r w:rsidRPr="00AD3D66">
        <w:rPr>
          <w:rFonts w:ascii="Courier New" w:hAnsi="Courier New" w:cs="Courier New"/>
          <w:b/>
        </w:rPr>
        <w:t>]</w:t>
      </w:r>
    </w:p>
    <w:p w14:paraId="570EA0C7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</w:rPr>
      </w:pPr>
      <w:r w:rsidRPr="00AD3D66">
        <w:rPr>
          <w:rFonts w:ascii="Courier New" w:hAnsi="Courier New" w:cs="Courier New"/>
          <w:b/>
        </w:rPr>
        <w:t>Federal Acquisition Regulation; Technical Amendment</w:t>
      </w:r>
      <w:r>
        <w:rPr>
          <w:rFonts w:ascii="Courier New" w:hAnsi="Courier New" w:cs="Courier New"/>
          <w:b/>
        </w:rPr>
        <w:t>s</w:t>
      </w:r>
    </w:p>
    <w:p w14:paraId="673AE3BB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AGENC</w:t>
      </w:r>
      <w:r>
        <w:rPr>
          <w:rFonts w:ascii="Courier New" w:hAnsi="Courier New" w:cs="Courier New"/>
          <w:b/>
        </w:rPr>
        <w:t>Y</w:t>
      </w:r>
      <w:r w:rsidRPr="0011154D">
        <w:rPr>
          <w:rFonts w:ascii="Courier New" w:hAnsi="Courier New" w:cs="Courier New"/>
        </w:rPr>
        <w:t>: Department of Defense (DoD), General Services Administration (GSA), and National Aeronautics and Space Administration (NASA).</w:t>
      </w:r>
    </w:p>
    <w:p w14:paraId="593F7D49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ACTION</w:t>
      </w:r>
      <w:r w:rsidRPr="0011154D">
        <w:rPr>
          <w:rFonts w:ascii="Courier New" w:hAnsi="Courier New" w:cs="Courier New"/>
        </w:rPr>
        <w:t>: Final rule.</w:t>
      </w:r>
    </w:p>
    <w:p w14:paraId="73B63920" w14:textId="39E4211C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SUMMARY</w:t>
      </w:r>
      <w:r w:rsidRPr="0011154D">
        <w:rPr>
          <w:rFonts w:ascii="Courier New" w:hAnsi="Courier New" w:cs="Courier New"/>
        </w:rPr>
        <w:t>: This document amend</w:t>
      </w:r>
      <w:r w:rsidR="007C7286">
        <w:rPr>
          <w:rFonts w:ascii="Courier New" w:hAnsi="Courier New" w:cs="Courier New"/>
        </w:rPr>
        <w:t>s</w:t>
      </w:r>
      <w:r w:rsidRPr="0011154D">
        <w:rPr>
          <w:rFonts w:ascii="Courier New" w:hAnsi="Courier New" w:cs="Courier New"/>
        </w:rPr>
        <w:t xml:space="preserve"> the Federal Acquisition Regulation (FAR) to </w:t>
      </w:r>
      <w:r w:rsidR="00B22184">
        <w:rPr>
          <w:rFonts w:ascii="Courier New" w:hAnsi="Courier New" w:cs="Courier New"/>
        </w:rPr>
        <w:t>make needed editorial changes</w:t>
      </w:r>
      <w:r w:rsidRPr="0011154D">
        <w:rPr>
          <w:rFonts w:ascii="Courier New" w:hAnsi="Courier New" w:cs="Courier New"/>
        </w:rPr>
        <w:t>.</w:t>
      </w:r>
      <w:r w:rsidR="00D408DF">
        <w:rPr>
          <w:rFonts w:ascii="Courier New" w:hAnsi="Courier New" w:cs="Courier New"/>
        </w:rPr>
        <w:t xml:space="preserve"> </w:t>
      </w:r>
    </w:p>
    <w:p w14:paraId="30BA7823" w14:textId="5D8D97AB" w:rsidR="00CE3975" w:rsidRPr="0011154D" w:rsidRDefault="00CE3975" w:rsidP="00CE3975">
      <w:pPr>
        <w:tabs>
          <w:tab w:val="left" w:pos="117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DATES</w:t>
      </w:r>
      <w:r w:rsidRPr="0011154D">
        <w:rPr>
          <w:rFonts w:ascii="Courier New" w:hAnsi="Courier New" w:cs="Courier New"/>
        </w:rPr>
        <w:t xml:space="preserve">: </w:t>
      </w:r>
      <w:r w:rsidRPr="007E2FAF">
        <w:rPr>
          <w:rFonts w:ascii="Courier New" w:hAnsi="Courier New" w:cs="Courier New"/>
        </w:rPr>
        <w:t>Effective</w:t>
      </w:r>
      <w:r w:rsidRPr="0011154D">
        <w:rPr>
          <w:rFonts w:ascii="Courier New" w:hAnsi="Courier New" w:cs="Courier New"/>
        </w:rPr>
        <w:t xml:space="preserve">: </w:t>
      </w:r>
      <w:bookmarkStart w:id="3" w:name="_Hlk123821457"/>
      <w:r w:rsidR="003E2911" w:rsidRPr="0011154D">
        <w:rPr>
          <w:rFonts w:ascii="Courier New" w:hAnsi="Courier New" w:cs="Courier New"/>
          <w:b/>
        </w:rPr>
        <w:t>[I</w:t>
      </w:r>
      <w:r w:rsidR="003E2911">
        <w:rPr>
          <w:rFonts w:ascii="Courier New" w:hAnsi="Courier New" w:cs="Courier New"/>
          <w:b/>
        </w:rPr>
        <w:t xml:space="preserve">nsert </w:t>
      </w:r>
      <w:r w:rsidR="00B22184">
        <w:rPr>
          <w:rFonts w:ascii="Courier New" w:hAnsi="Courier New" w:cs="Courier New"/>
          <w:b/>
        </w:rPr>
        <w:t xml:space="preserve">date </w:t>
      </w:r>
      <w:r w:rsidR="003E2911">
        <w:rPr>
          <w:rFonts w:ascii="Courier New" w:hAnsi="Courier New" w:cs="Courier New"/>
          <w:b/>
        </w:rPr>
        <w:t>of</w:t>
      </w:r>
      <w:r w:rsidR="003E2911" w:rsidRPr="0011154D">
        <w:rPr>
          <w:rFonts w:ascii="Courier New" w:hAnsi="Courier New" w:cs="Courier New"/>
          <w:b/>
        </w:rPr>
        <w:t xml:space="preserve"> </w:t>
      </w:r>
      <w:r w:rsidR="003E2911">
        <w:rPr>
          <w:rFonts w:ascii="Courier New" w:hAnsi="Courier New" w:cs="Courier New"/>
          <w:b/>
        </w:rPr>
        <w:t xml:space="preserve">publication in the </w:t>
      </w:r>
      <w:r w:rsidR="003E2911" w:rsidRPr="004922BE">
        <w:rPr>
          <w:rFonts w:ascii="Courier New" w:hAnsi="Courier New" w:cs="Courier New"/>
          <w:b/>
          <w:i/>
        </w:rPr>
        <w:t>FEDERAL REGISTER</w:t>
      </w:r>
      <w:r w:rsidR="003E2911" w:rsidRPr="0011154D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  <w:b/>
        </w:rPr>
        <w:t>.</w:t>
      </w:r>
      <w:bookmarkEnd w:id="3"/>
    </w:p>
    <w:p w14:paraId="7C9FA5C3" w14:textId="50FCAE2A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FOR FURTHER INFORMATION CONTACT</w:t>
      </w:r>
      <w:r w:rsidRPr="0011154D">
        <w:rPr>
          <w:rFonts w:ascii="Courier New" w:hAnsi="Courier New" w:cs="Courier New"/>
        </w:rPr>
        <w:t xml:space="preserve">: Ms. </w:t>
      </w:r>
      <w:r>
        <w:rPr>
          <w:rFonts w:ascii="Courier New" w:hAnsi="Courier New" w:cs="Courier New"/>
        </w:rPr>
        <w:t>Lois Mandell</w:t>
      </w:r>
      <w:r w:rsidRPr="0011154D">
        <w:rPr>
          <w:rFonts w:ascii="Courier New" w:hAnsi="Courier New" w:cs="Courier New"/>
        </w:rPr>
        <w:t xml:space="preserve">, Regulatory Secretariat Division (MVCB), </w:t>
      </w:r>
      <w:r>
        <w:rPr>
          <w:rFonts w:ascii="Courier New" w:hAnsi="Courier New" w:cs="Courier New"/>
        </w:rPr>
        <w:t xml:space="preserve">at </w:t>
      </w:r>
      <w:r w:rsidRPr="0011154D">
        <w:rPr>
          <w:rFonts w:ascii="Courier New" w:hAnsi="Courier New" w:cs="Courier New"/>
        </w:rPr>
        <w:t>202-501-4755</w:t>
      </w:r>
      <w:r>
        <w:rPr>
          <w:rFonts w:ascii="Courier New" w:hAnsi="Courier New" w:cs="Courier New"/>
        </w:rPr>
        <w:t xml:space="preserve"> or </w:t>
      </w:r>
      <w:r w:rsidRPr="00160F67">
        <w:rPr>
          <w:rFonts w:ascii="Courier New" w:hAnsi="Courier New" w:cs="Courier New"/>
          <w:i/>
        </w:rPr>
        <w:t>GSARegSec@gsa.gov</w:t>
      </w:r>
      <w:r w:rsidRPr="0011154D">
        <w:rPr>
          <w:rFonts w:ascii="Courier New" w:hAnsi="Courier New" w:cs="Courier New"/>
        </w:rPr>
        <w:t xml:space="preserve">. Please cite </w:t>
      </w:r>
      <w:r>
        <w:rPr>
          <w:rFonts w:ascii="Courier New" w:hAnsi="Courier New" w:cs="Courier New"/>
        </w:rPr>
        <w:t>FAC 202</w:t>
      </w:r>
      <w:r w:rsidR="0006313A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-0</w:t>
      </w:r>
      <w:r w:rsidR="0024198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, </w:t>
      </w:r>
      <w:r w:rsidRPr="0011154D">
        <w:rPr>
          <w:rFonts w:ascii="Courier New" w:hAnsi="Courier New" w:cs="Courier New"/>
        </w:rPr>
        <w:t>Technical Amendment</w:t>
      </w:r>
      <w:r>
        <w:rPr>
          <w:rFonts w:ascii="Courier New" w:hAnsi="Courier New" w:cs="Courier New"/>
        </w:rPr>
        <w:t>s</w:t>
      </w:r>
      <w:r w:rsidRPr="0011154D">
        <w:rPr>
          <w:rFonts w:ascii="Courier New" w:hAnsi="Courier New" w:cs="Courier New"/>
        </w:rPr>
        <w:t>.</w:t>
      </w:r>
    </w:p>
    <w:p w14:paraId="13A71BE2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>SUPPLEMENTARY INFORMATION:</w:t>
      </w:r>
    </w:p>
    <w:p w14:paraId="0CE57244" w14:textId="343E5403" w:rsidR="00CE3975" w:rsidRPr="00D56840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document make</w:t>
      </w:r>
      <w:r w:rsidR="00BA667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B22184">
        <w:rPr>
          <w:rFonts w:ascii="Courier New" w:hAnsi="Courier New" w:cs="Courier New"/>
        </w:rPr>
        <w:t>editorial change</w:t>
      </w:r>
      <w:r w:rsidR="00304EC6">
        <w:rPr>
          <w:rFonts w:ascii="Courier New" w:hAnsi="Courier New" w:cs="Courier New"/>
        </w:rPr>
        <w:t>s</w:t>
      </w:r>
      <w:r w:rsidR="00B22184">
        <w:rPr>
          <w:rFonts w:ascii="Courier New" w:hAnsi="Courier New" w:cs="Courier New"/>
        </w:rPr>
        <w:t xml:space="preserve"> to </w:t>
      </w:r>
      <w:r w:rsidRPr="0011154D">
        <w:rPr>
          <w:rFonts w:ascii="Courier New" w:hAnsi="Courier New" w:cs="Courier New"/>
        </w:rPr>
        <w:t>48 CFR part</w:t>
      </w:r>
      <w:r w:rsidR="00304EC6">
        <w:rPr>
          <w:rFonts w:ascii="Courier New" w:hAnsi="Courier New" w:cs="Courier New"/>
        </w:rPr>
        <w:t xml:space="preserve"> </w:t>
      </w:r>
      <w:r w:rsidR="002146A7">
        <w:rPr>
          <w:rFonts w:ascii="Courier New" w:hAnsi="Courier New" w:cs="Courier New"/>
        </w:rPr>
        <w:t>52</w:t>
      </w:r>
      <w:r w:rsidRPr="0011154D">
        <w:rPr>
          <w:rFonts w:ascii="Courier New" w:hAnsi="Courier New" w:cs="Courier New"/>
        </w:rPr>
        <w:t>.</w:t>
      </w:r>
    </w:p>
    <w:p w14:paraId="595D40EA" w14:textId="1CDF8856" w:rsidR="00CE3975" w:rsidRDefault="00CE3975" w:rsidP="00CE3975">
      <w:pPr>
        <w:tabs>
          <w:tab w:val="left" w:pos="620"/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 xml:space="preserve">List of Subjects in 48 CFR </w:t>
      </w:r>
      <w:r>
        <w:rPr>
          <w:rFonts w:ascii="Courier New" w:hAnsi="Courier New" w:cs="Courier New"/>
          <w:b/>
        </w:rPr>
        <w:t>P</w:t>
      </w:r>
      <w:r w:rsidRPr="0011154D">
        <w:rPr>
          <w:rFonts w:ascii="Courier New" w:hAnsi="Courier New" w:cs="Courier New"/>
          <w:b/>
        </w:rPr>
        <w:t>art</w:t>
      </w:r>
      <w:r w:rsidR="00304EC6">
        <w:rPr>
          <w:rFonts w:ascii="Courier New" w:hAnsi="Courier New" w:cs="Courier New"/>
          <w:b/>
        </w:rPr>
        <w:t xml:space="preserve"> </w:t>
      </w:r>
      <w:r w:rsidR="002146A7">
        <w:rPr>
          <w:rFonts w:ascii="Courier New" w:hAnsi="Courier New" w:cs="Courier New"/>
          <w:b/>
        </w:rPr>
        <w:t>52</w:t>
      </w:r>
    </w:p>
    <w:p w14:paraId="69904345" w14:textId="77777777" w:rsidR="00CE3975" w:rsidRPr="0011154D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Government procurement.</w:t>
      </w:r>
    </w:p>
    <w:p w14:paraId="5E71AE58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4A3A3E9C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3780BBF1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William F. Clark,</w:t>
      </w:r>
    </w:p>
    <w:p w14:paraId="60B6DB26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Director,</w:t>
      </w:r>
    </w:p>
    <w:p w14:paraId="62022F66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Government-wide</w:t>
      </w:r>
    </w:p>
    <w:p w14:paraId="08E139CB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 xml:space="preserve">  Acquisition Policy,</w:t>
      </w:r>
    </w:p>
    <w:p w14:paraId="4372DD23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Acquisition Policy,</w:t>
      </w:r>
    </w:p>
    <w:p w14:paraId="289A70FE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Government-wide Policy.</w:t>
      </w:r>
    </w:p>
    <w:p w14:paraId="47ED7B9E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</w:p>
    <w:p w14:paraId="7CAC30D7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br w:type="page"/>
      </w:r>
    </w:p>
    <w:p w14:paraId="74DA9D24" w14:textId="7C0A2A6C" w:rsidR="00754892" w:rsidRDefault="00754892" w:rsidP="00304EC6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Therefore, DoD, GSA, and NASA amend 48 CFR part</w:t>
      </w:r>
      <w:r w:rsidR="00304EC6">
        <w:rPr>
          <w:rFonts w:ascii="Courier New" w:eastAsia="Courier New" w:hAnsi="Courier New" w:cs="Courier New"/>
        </w:rPr>
        <w:t xml:space="preserve"> </w:t>
      </w:r>
      <w:r w:rsidR="002146A7">
        <w:rPr>
          <w:rFonts w:ascii="Courier New" w:eastAsia="Courier New" w:hAnsi="Courier New" w:cs="Courier New"/>
        </w:rPr>
        <w:t>52</w:t>
      </w:r>
      <w:r>
        <w:rPr>
          <w:rFonts w:ascii="Courier New" w:eastAsia="Courier New" w:hAnsi="Courier New" w:cs="Courier New"/>
        </w:rPr>
        <w:t xml:space="preserve"> as set forth below:</w:t>
      </w:r>
    </w:p>
    <w:p w14:paraId="4BAFAB12" w14:textId="77777777" w:rsidR="00265DDB" w:rsidRDefault="00265DDB" w:rsidP="00265DDB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D79C9">
        <w:rPr>
          <w:rFonts w:ascii="Courier New" w:eastAsia="Courier New" w:hAnsi="Courier New" w:cs="Courier New"/>
          <w:b/>
          <w:bCs/>
        </w:rPr>
        <w:t xml:space="preserve">PART </w:t>
      </w:r>
      <w:r>
        <w:rPr>
          <w:rFonts w:ascii="Courier New" w:eastAsia="Courier New" w:hAnsi="Courier New" w:cs="Courier New"/>
          <w:b/>
          <w:bCs/>
        </w:rPr>
        <w:t>52</w:t>
      </w:r>
      <w:r w:rsidRPr="00AD79C9">
        <w:rPr>
          <w:rFonts w:ascii="Courier New" w:eastAsia="Courier New" w:hAnsi="Courier New" w:cs="Courier New"/>
          <w:b/>
          <w:bCs/>
        </w:rPr>
        <w:t>—</w:t>
      </w:r>
      <w:r w:rsidRPr="00C104EF">
        <w:rPr>
          <w:rFonts w:ascii="Courier New" w:eastAsia="Courier New" w:hAnsi="Courier New" w:cs="Courier New"/>
          <w:b/>
          <w:bCs/>
        </w:rPr>
        <w:t>SOLICITATION PROVISIONS AND CONTRACT CLAUSES</w:t>
      </w:r>
    </w:p>
    <w:p w14:paraId="56333308" w14:textId="442592AC" w:rsidR="00304EC6" w:rsidRDefault="00304EC6" w:rsidP="00304EC6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The authority citation for 48 CFR part 52 continues to read as follows:</w:t>
      </w:r>
    </w:p>
    <w:p w14:paraId="0539A129" w14:textId="77777777" w:rsidR="00304EC6" w:rsidRDefault="00304EC6" w:rsidP="008B328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Authority:</w:t>
      </w:r>
      <w:r>
        <w:rPr>
          <w:rFonts w:ascii="Courier New" w:eastAsia="Courier New" w:hAnsi="Courier New" w:cs="Courier New"/>
        </w:rPr>
        <w:t xml:space="preserve"> 40 U.S.C. 121(c); 10 U.S.C. chapter 4 and 10 U.S.C chapter 137 legacy provisions (see 10 U.S.C. 3016); and 51 U.S.C. 20113.</w:t>
      </w:r>
    </w:p>
    <w:p w14:paraId="4DAF5E9D" w14:textId="730A2097" w:rsidR="001C062A" w:rsidRDefault="009D5679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265DDB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 xml:space="preserve">. Amend section </w:t>
      </w:r>
      <w:r w:rsidR="002146A7">
        <w:rPr>
          <w:rFonts w:ascii="Courier New" w:eastAsia="Courier New" w:hAnsi="Courier New" w:cs="Courier New"/>
        </w:rPr>
        <w:t>52</w:t>
      </w:r>
      <w:r w:rsidR="00DE6BF7" w:rsidRPr="00DE6BF7">
        <w:rPr>
          <w:rFonts w:ascii="Courier New" w:eastAsia="Courier New" w:hAnsi="Courier New" w:cs="Courier New"/>
        </w:rPr>
        <w:t>.</w:t>
      </w:r>
      <w:r w:rsidR="002146A7">
        <w:rPr>
          <w:rFonts w:ascii="Courier New" w:eastAsia="Courier New" w:hAnsi="Courier New" w:cs="Courier New"/>
        </w:rPr>
        <w:t>212-3</w:t>
      </w:r>
      <w:r w:rsidR="00740D3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by</w:t>
      </w:r>
      <w:r w:rsidR="001C062A">
        <w:rPr>
          <w:rFonts w:ascii="Courier New" w:eastAsia="Courier New" w:hAnsi="Courier New" w:cs="Courier New"/>
        </w:rPr>
        <w:t>—</w:t>
      </w:r>
    </w:p>
    <w:p w14:paraId="19BCE7ED" w14:textId="497F32E9" w:rsidR="001C062A" w:rsidRDefault="001C062A" w:rsidP="001C062A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a.</w:t>
      </w:r>
      <w:r w:rsidR="009D5679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</w:t>
      </w:r>
      <w:r w:rsidR="009D162A">
        <w:rPr>
          <w:rFonts w:ascii="Courier New" w:eastAsia="Courier New" w:hAnsi="Courier New" w:cs="Courier New"/>
        </w:rPr>
        <w:t>evising the date of the provision</w:t>
      </w:r>
      <w:r>
        <w:rPr>
          <w:rFonts w:ascii="Courier New" w:eastAsia="Courier New" w:hAnsi="Courier New" w:cs="Courier New"/>
        </w:rPr>
        <w:t>;</w:t>
      </w:r>
      <w:r w:rsidR="004E236F">
        <w:rPr>
          <w:rFonts w:ascii="Courier New" w:eastAsia="Courier New" w:hAnsi="Courier New" w:cs="Courier New"/>
        </w:rPr>
        <w:t xml:space="preserve"> and</w:t>
      </w:r>
    </w:p>
    <w:p w14:paraId="04943032" w14:textId="5B3070DE" w:rsidR="009D5679" w:rsidRDefault="001C062A" w:rsidP="001C062A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b. Re</w:t>
      </w:r>
      <w:r w:rsidR="001634C9">
        <w:rPr>
          <w:rFonts w:ascii="Courier New" w:eastAsia="Courier New" w:hAnsi="Courier New" w:cs="Courier New"/>
        </w:rPr>
        <w:t xml:space="preserve">moving from </w:t>
      </w:r>
      <w:r w:rsidR="0006313A">
        <w:rPr>
          <w:rFonts w:ascii="Courier New" w:eastAsia="Courier New" w:hAnsi="Courier New" w:cs="Courier New"/>
        </w:rPr>
        <w:t>p</w:t>
      </w:r>
      <w:r w:rsidR="003C6EA2">
        <w:rPr>
          <w:rFonts w:ascii="Courier New" w:eastAsia="Courier New" w:hAnsi="Courier New" w:cs="Courier New"/>
        </w:rPr>
        <w:t>aragraph</w:t>
      </w:r>
      <w:r w:rsidR="0006313A">
        <w:rPr>
          <w:rFonts w:ascii="Courier New" w:eastAsia="Courier New" w:hAnsi="Courier New" w:cs="Courier New"/>
        </w:rPr>
        <w:t>s</w:t>
      </w:r>
      <w:r w:rsidR="003C6EA2">
        <w:rPr>
          <w:rFonts w:ascii="Courier New" w:eastAsia="Courier New" w:hAnsi="Courier New" w:cs="Courier New"/>
        </w:rPr>
        <w:t xml:space="preserve"> </w:t>
      </w:r>
      <w:r w:rsidR="00740D34">
        <w:rPr>
          <w:rFonts w:ascii="Courier New" w:eastAsia="Courier New" w:hAnsi="Courier New" w:cs="Courier New"/>
        </w:rPr>
        <w:t>(</w:t>
      </w:r>
      <w:r w:rsidR="0006313A">
        <w:rPr>
          <w:rFonts w:ascii="Courier New" w:eastAsia="Courier New" w:hAnsi="Courier New" w:cs="Courier New"/>
        </w:rPr>
        <w:t>g</w:t>
      </w:r>
      <w:r w:rsidR="00740D34">
        <w:rPr>
          <w:rFonts w:ascii="Courier New" w:eastAsia="Courier New" w:hAnsi="Courier New" w:cs="Courier New"/>
        </w:rPr>
        <w:t>)</w:t>
      </w:r>
      <w:r w:rsidR="003C6EA2">
        <w:rPr>
          <w:rFonts w:ascii="Courier New" w:eastAsia="Courier New" w:hAnsi="Courier New" w:cs="Courier New"/>
        </w:rPr>
        <w:t>(</w:t>
      </w:r>
      <w:r w:rsidR="001C200B">
        <w:rPr>
          <w:rFonts w:ascii="Courier New" w:eastAsia="Courier New" w:hAnsi="Courier New" w:cs="Courier New"/>
        </w:rPr>
        <w:t>1</w:t>
      </w:r>
      <w:r w:rsidR="003C6EA2">
        <w:rPr>
          <w:rFonts w:ascii="Courier New" w:eastAsia="Courier New" w:hAnsi="Courier New" w:cs="Courier New"/>
        </w:rPr>
        <w:t>)</w:t>
      </w:r>
      <w:r w:rsidR="00E2176E">
        <w:rPr>
          <w:rFonts w:ascii="Courier New" w:eastAsia="Courier New" w:hAnsi="Courier New" w:cs="Courier New"/>
        </w:rPr>
        <w:t>(</w:t>
      </w:r>
      <w:proofErr w:type="spellStart"/>
      <w:r w:rsidR="00E2176E">
        <w:rPr>
          <w:rFonts w:ascii="Courier New" w:eastAsia="Courier New" w:hAnsi="Courier New" w:cs="Courier New"/>
        </w:rPr>
        <w:t>i</w:t>
      </w:r>
      <w:proofErr w:type="spellEnd"/>
      <w:r w:rsidR="00E2176E">
        <w:rPr>
          <w:rFonts w:ascii="Courier New" w:eastAsia="Courier New" w:hAnsi="Courier New" w:cs="Courier New"/>
        </w:rPr>
        <w:t>)(B), (g)(1)(ii)</w:t>
      </w:r>
      <w:r w:rsidR="00295BBB">
        <w:rPr>
          <w:rFonts w:ascii="Courier New" w:eastAsia="Courier New" w:hAnsi="Courier New" w:cs="Courier New"/>
        </w:rPr>
        <w:t>, and (g)(3)</w:t>
      </w:r>
      <w:r w:rsidR="001634C9">
        <w:rPr>
          <w:rFonts w:ascii="Courier New" w:eastAsia="Courier New" w:hAnsi="Courier New" w:cs="Courier New"/>
        </w:rPr>
        <w:t xml:space="preserve"> </w:t>
      </w:r>
      <w:r w:rsidR="00295BBB">
        <w:rPr>
          <w:rFonts w:ascii="Courier New" w:eastAsia="Courier New" w:hAnsi="Courier New" w:cs="Courier New"/>
        </w:rPr>
        <w:t xml:space="preserve">the word </w:t>
      </w:r>
      <w:r w:rsidR="00E2176E">
        <w:rPr>
          <w:rFonts w:ascii="Courier New" w:eastAsia="Courier New" w:hAnsi="Courier New" w:cs="Courier New"/>
        </w:rPr>
        <w:t>“</w:t>
      </w:r>
      <w:proofErr w:type="spellStart"/>
      <w:r w:rsidR="00E2176E" w:rsidRPr="00E2176E">
        <w:rPr>
          <w:rFonts w:ascii="Courier New" w:eastAsia="Courier New" w:hAnsi="Courier New" w:cs="Courier New"/>
        </w:rPr>
        <w:t>Bahrainian</w:t>
      </w:r>
      <w:proofErr w:type="spellEnd"/>
      <w:r w:rsidR="00C104EF">
        <w:rPr>
          <w:rFonts w:ascii="Courier New" w:eastAsia="Courier New" w:hAnsi="Courier New" w:cs="Courier New"/>
        </w:rPr>
        <w:t>”</w:t>
      </w:r>
      <w:r w:rsidR="00446EEE">
        <w:rPr>
          <w:rFonts w:ascii="Courier New" w:eastAsia="Courier New" w:hAnsi="Courier New" w:cs="Courier New"/>
        </w:rPr>
        <w:t xml:space="preserve"> </w:t>
      </w:r>
      <w:r w:rsidR="00446EEE">
        <w:rPr>
          <w:rFonts w:ascii="Courier New" w:eastAsia="Courier New" w:hAnsi="Courier New" w:cs="Courier New"/>
        </w:rPr>
        <w:t>wherever it appears</w:t>
      </w:r>
      <w:r w:rsidR="00C104EF">
        <w:rPr>
          <w:rFonts w:ascii="Courier New" w:eastAsia="Courier New" w:hAnsi="Courier New" w:cs="Courier New"/>
        </w:rPr>
        <w:t xml:space="preserve"> and adding </w:t>
      </w:r>
      <w:r w:rsidR="001C200B">
        <w:rPr>
          <w:rFonts w:ascii="Courier New" w:eastAsia="Courier New" w:hAnsi="Courier New" w:cs="Courier New"/>
        </w:rPr>
        <w:t>“</w:t>
      </w:r>
      <w:r w:rsidR="00E2176E">
        <w:rPr>
          <w:rFonts w:ascii="Courier New" w:eastAsia="Courier New" w:hAnsi="Courier New" w:cs="Courier New"/>
        </w:rPr>
        <w:t>Bahraini</w:t>
      </w:r>
      <w:r w:rsidR="00C104EF">
        <w:rPr>
          <w:rFonts w:ascii="Courier New" w:eastAsia="Courier New" w:hAnsi="Courier New" w:cs="Courier New"/>
        </w:rPr>
        <w:t xml:space="preserve">” </w:t>
      </w:r>
      <w:r w:rsidR="00E21848">
        <w:rPr>
          <w:rFonts w:ascii="Courier New" w:eastAsia="Courier New" w:hAnsi="Courier New" w:cs="Courier New"/>
        </w:rPr>
        <w:t>in its plac</w:t>
      </w:r>
      <w:r w:rsidR="00E2176E">
        <w:rPr>
          <w:rFonts w:ascii="Courier New" w:eastAsia="Courier New" w:hAnsi="Courier New" w:cs="Courier New"/>
        </w:rPr>
        <w:t>e</w:t>
      </w:r>
      <w:r w:rsidR="004E236F">
        <w:rPr>
          <w:rFonts w:ascii="Courier New" w:eastAsia="Courier New" w:hAnsi="Courier New" w:cs="Courier New"/>
        </w:rPr>
        <w:t>.</w:t>
      </w:r>
    </w:p>
    <w:p w14:paraId="509A6D93" w14:textId="4CFE87E1" w:rsidR="009D162A" w:rsidRDefault="009D162A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The revision reads as follows:</w:t>
      </w:r>
    </w:p>
    <w:p w14:paraId="375DB39E" w14:textId="77777777" w:rsidR="009D162A" w:rsidRPr="009D162A" w:rsidRDefault="009D162A" w:rsidP="009D162A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9D162A">
        <w:rPr>
          <w:rFonts w:ascii="Courier New" w:eastAsia="Courier New" w:hAnsi="Courier New" w:cs="Courier New"/>
          <w:b/>
          <w:bCs/>
        </w:rPr>
        <w:t>52.212-3 Offeror Representations and Certifications—Commercial Products and Commercial Services.</w:t>
      </w:r>
    </w:p>
    <w:p w14:paraId="20C0791C" w14:textId="0DE30C38" w:rsidR="009D162A" w:rsidRPr="009D162A" w:rsidRDefault="009D162A" w:rsidP="009D162A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  *   *   *   *</w:t>
      </w:r>
    </w:p>
    <w:p w14:paraId="7A927162" w14:textId="0D6B5873" w:rsidR="009D162A" w:rsidRPr="009D5679" w:rsidRDefault="009D162A" w:rsidP="004E236F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A43AC5">
        <w:rPr>
          <w:rFonts w:ascii="Courier New" w:eastAsia="Courier New" w:hAnsi="Courier New" w:cs="Courier New"/>
          <w:smallCaps/>
        </w:rPr>
        <w:t>Offeror Representations and Certifications—Commercial Products and Commercial Services</w:t>
      </w:r>
      <w:r w:rsidRPr="009D162A">
        <w:rPr>
          <w:rFonts w:ascii="Courier New" w:eastAsia="Courier New" w:hAnsi="Courier New" w:cs="Courier New"/>
        </w:rPr>
        <w:t xml:space="preserve"> </w:t>
      </w:r>
      <w:r w:rsidR="00A43AC5" w:rsidRPr="0044226F">
        <w:rPr>
          <w:rFonts w:ascii="Courier New" w:hAnsi="Courier New" w:cs="Courier New"/>
        </w:rPr>
        <w:t>(</w:t>
      </w:r>
      <w:r w:rsidR="00A43AC5"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DA1B4C">
        <w:rPr>
          <w:rFonts w:ascii="Courier New" w:eastAsia="Courier New" w:hAnsi="Courier New" w:cs="Courier New"/>
          <w:b/>
          <w:bCs/>
          <w:smallCaps/>
        </w:rPr>
        <w:t xml:space="preserve">of </w:t>
      </w:r>
      <w:r w:rsidR="00A43AC5" w:rsidRPr="001E0CE3">
        <w:rPr>
          <w:rFonts w:ascii="Courier New" w:eastAsia="Courier New" w:hAnsi="Courier New" w:cs="Courier New"/>
          <w:b/>
          <w:bCs/>
          <w:smallCaps/>
        </w:rPr>
        <w:t xml:space="preserve">Publication in the </w:t>
      </w:r>
      <w:r w:rsidR="00A43AC5"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="00A43AC5" w:rsidRPr="001E0CE3">
        <w:rPr>
          <w:rFonts w:ascii="Courier New" w:eastAsia="Courier New" w:hAnsi="Courier New" w:cs="Courier New"/>
          <w:b/>
          <w:bCs/>
          <w:smallCaps/>
        </w:rPr>
        <w:t>]</w:t>
      </w:r>
      <w:r w:rsidR="00A43AC5" w:rsidRPr="0044226F">
        <w:rPr>
          <w:rFonts w:ascii="Courier New" w:hAnsi="Courier New" w:cs="Courier New"/>
        </w:rPr>
        <w:t>)</w:t>
      </w:r>
    </w:p>
    <w:p w14:paraId="0AD9A69A" w14:textId="2D42AB14" w:rsidR="003966EF" w:rsidRDefault="003966EF" w:rsidP="00635852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4A6BE53A" w14:textId="6556889A" w:rsidR="00295BBB" w:rsidRDefault="00295BBB" w:rsidP="00635852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3.  </w:t>
      </w:r>
      <w:r w:rsidR="009A6C02">
        <w:rPr>
          <w:rFonts w:ascii="Courier New" w:hAnsi="Courier New" w:cs="Courier New"/>
          <w:color w:val="000000" w:themeColor="text1"/>
        </w:rPr>
        <w:t>Amend section 52.212-5 by—</w:t>
      </w:r>
    </w:p>
    <w:p w14:paraId="44848A1D" w14:textId="367106C6" w:rsidR="00307198" w:rsidRDefault="00307198" w:rsidP="00307198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a. Revising the date of the </w:t>
      </w:r>
      <w:proofErr w:type="gramStart"/>
      <w:r>
        <w:rPr>
          <w:rFonts w:ascii="Courier New" w:eastAsia="Courier New" w:hAnsi="Courier New" w:cs="Courier New"/>
        </w:rPr>
        <w:t>clause;</w:t>
      </w:r>
      <w:proofErr w:type="gramEnd"/>
    </w:p>
    <w:p w14:paraId="72E5657A" w14:textId="22FA1A49" w:rsidR="00307198" w:rsidRDefault="00307198" w:rsidP="00307198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b. Removing from paragraph (b)(</w:t>
      </w:r>
      <w:r w:rsidRPr="00DA1B4C">
        <w:rPr>
          <w:rFonts w:ascii="Courier New" w:eastAsia="Courier New" w:hAnsi="Courier New" w:cs="Courier New"/>
        </w:rPr>
        <w:t>5</w:t>
      </w:r>
      <w:r w:rsidR="00DA1B4C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)(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 “(DEC 2022)” and adding “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DA1B4C">
        <w:rPr>
          <w:rFonts w:ascii="Courier New" w:eastAsia="Courier New" w:hAnsi="Courier New" w:cs="Courier New"/>
          <w:b/>
          <w:bCs/>
          <w:smallCaps/>
        </w:rPr>
        <w:t>of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in its place; and</w:t>
      </w:r>
    </w:p>
    <w:p w14:paraId="4232F0FE" w14:textId="384375FE" w:rsidR="00307198" w:rsidRDefault="00307198" w:rsidP="00307198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</w:t>
      </w:r>
      <w:r>
        <w:rPr>
          <w:rFonts w:ascii="Courier New" w:eastAsia="Courier New" w:hAnsi="Courier New" w:cs="Courier New"/>
        </w:rPr>
        <w:t>Removing from paragraph (b)(</w:t>
      </w:r>
      <w:r w:rsidRPr="00DA1B4C">
        <w:rPr>
          <w:rFonts w:ascii="Courier New" w:eastAsia="Courier New" w:hAnsi="Courier New" w:cs="Courier New"/>
        </w:rPr>
        <w:t>5</w:t>
      </w:r>
      <w:r w:rsidR="00DA1B4C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)(iv) “(JAN 2021)” and adding “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DA1B4C">
        <w:rPr>
          <w:rFonts w:ascii="Courier New" w:eastAsia="Courier New" w:hAnsi="Courier New" w:cs="Courier New"/>
          <w:b/>
          <w:bCs/>
          <w:smallCaps/>
        </w:rPr>
        <w:t>of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in its place.</w:t>
      </w:r>
    </w:p>
    <w:p w14:paraId="57DD63D0" w14:textId="28FB6A7B" w:rsidR="00307198" w:rsidRDefault="00307198" w:rsidP="00307198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revision reads as follows:</w:t>
      </w:r>
    </w:p>
    <w:p w14:paraId="3B0F277F" w14:textId="03770C4F" w:rsidR="00307198" w:rsidRPr="002B1BA6" w:rsidRDefault="00307198" w:rsidP="00307198">
      <w:pPr>
        <w:spacing w:line="480" w:lineRule="auto"/>
        <w:rPr>
          <w:rFonts w:ascii="Courier New" w:hAnsi="Courier New" w:cs="Courier New"/>
          <w:b/>
          <w:bCs/>
        </w:rPr>
      </w:pPr>
      <w:r w:rsidRPr="002B1BA6">
        <w:rPr>
          <w:rFonts w:ascii="Courier New" w:hAnsi="Courier New" w:cs="Courier New"/>
          <w:b/>
          <w:bCs/>
        </w:rPr>
        <w:t xml:space="preserve">52.212-5 Contract Terms and Conditions Required </w:t>
      </w:r>
      <w:proofErr w:type="gramStart"/>
      <w:r w:rsidRPr="002B1BA6">
        <w:rPr>
          <w:rFonts w:ascii="Courier New" w:hAnsi="Courier New" w:cs="Courier New"/>
          <w:b/>
          <w:bCs/>
        </w:rPr>
        <w:t>To</w:t>
      </w:r>
      <w:proofErr w:type="gramEnd"/>
      <w:r w:rsidRPr="002B1BA6">
        <w:rPr>
          <w:rFonts w:ascii="Courier New" w:hAnsi="Courier New" w:cs="Courier New"/>
          <w:b/>
          <w:bCs/>
        </w:rPr>
        <w:t xml:space="preserve"> Implement Statutes or Executive Orders-Commercial Products and Commercial Services.</w:t>
      </w:r>
    </w:p>
    <w:p w14:paraId="4F6B1225" w14:textId="4CC6D8C6" w:rsidR="00307198" w:rsidRPr="00307198" w:rsidRDefault="002B1BA6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   *   *   *</w:t>
      </w:r>
    </w:p>
    <w:p w14:paraId="7918BC65" w14:textId="0F125490" w:rsidR="00307198" w:rsidRDefault="002B1BA6" w:rsidP="002B1BA6">
      <w:pPr>
        <w:spacing w:line="480" w:lineRule="auto"/>
        <w:jc w:val="center"/>
        <w:rPr>
          <w:rFonts w:ascii="Courier New" w:hAnsi="Courier New" w:cs="Courier New"/>
        </w:rPr>
      </w:pPr>
      <w:r w:rsidRPr="002B1BA6">
        <w:rPr>
          <w:rFonts w:ascii="Courier New" w:hAnsi="Courier New" w:cs="Courier New"/>
          <w:smallCaps/>
        </w:rPr>
        <w:t xml:space="preserve">Contract Terms and Conditions Required To Implement Statutes or Executive Orders—Commercial Products and Commercial Services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DA1B4C">
        <w:rPr>
          <w:rFonts w:ascii="Courier New" w:eastAsia="Courier New" w:hAnsi="Courier New" w:cs="Courier New"/>
          <w:b/>
          <w:bCs/>
          <w:smallCaps/>
        </w:rPr>
        <w:t>of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</w:p>
    <w:p w14:paraId="66CDF899" w14:textId="77777777" w:rsidR="002B1BA6" w:rsidRPr="00307198" w:rsidRDefault="002B1BA6" w:rsidP="002B1BA6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   *   *   *</w:t>
      </w:r>
    </w:p>
    <w:p w14:paraId="681A29DE" w14:textId="52BAED33" w:rsidR="00307198" w:rsidRDefault="00307198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4.  </w:t>
      </w:r>
      <w:r w:rsidR="00A3171C">
        <w:rPr>
          <w:rFonts w:ascii="Courier New" w:hAnsi="Courier New" w:cs="Courier New"/>
        </w:rPr>
        <w:t>Amend section 52.225-3 by—</w:t>
      </w:r>
    </w:p>
    <w:p w14:paraId="0F8EA848" w14:textId="4CC5D84F" w:rsidR="00A3171C" w:rsidRDefault="00A3171C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a. Revising the date of the </w:t>
      </w:r>
      <w:proofErr w:type="gramStart"/>
      <w:r>
        <w:rPr>
          <w:rFonts w:ascii="Courier New" w:hAnsi="Courier New" w:cs="Courier New"/>
        </w:rPr>
        <w:t>clause;</w:t>
      </w:r>
      <w:proofErr w:type="gramEnd"/>
    </w:p>
    <w:p w14:paraId="5DB0F1EC" w14:textId="7D1471E4" w:rsidR="00A3171C" w:rsidRDefault="00A3171C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b. Removing from paragraph (a) in the definition of “</w:t>
      </w:r>
      <w:proofErr w:type="spellStart"/>
      <w:r w:rsidRPr="00DA1B4C">
        <w:rPr>
          <w:rFonts w:ascii="Courier New" w:hAnsi="Courier New" w:cs="Courier New"/>
          <w:i/>
          <w:iCs/>
        </w:rPr>
        <w:t>Bahrainian</w:t>
      </w:r>
      <w:proofErr w:type="spellEnd"/>
      <w:r w:rsidRPr="00DA1B4C">
        <w:rPr>
          <w:rFonts w:ascii="Courier New" w:hAnsi="Courier New" w:cs="Courier New"/>
          <w:i/>
          <w:iCs/>
        </w:rPr>
        <w:t>, Moroccan, Omani, Panamanian, or Peruvian end product</w:t>
      </w:r>
      <w:r>
        <w:rPr>
          <w:rFonts w:ascii="Courier New" w:hAnsi="Courier New" w:cs="Courier New"/>
        </w:rPr>
        <w:t>” the word “</w:t>
      </w:r>
      <w:proofErr w:type="spellStart"/>
      <w:r w:rsidRPr="007F3B05">
        <w:rPr>
          <w:rFonts w:ascii="Courier New" w:hAnsi="Courier New" w:cs="Courier New"/>
          <w:i/>
          <w:iCs/>
        </w:rPr>
        <w:t>Bahrainian</w:t>
      </w:r>
      <w:proofErr w:type="spellEnd"/>
      <w:r w:rsidR="007F3B05">
        <w:rPr>
          <w:rFonts w:ascii="Courier New" w:hAnsi="Courier New" w:cs="Courier New"/>
        </w:rPr>
        <w:t>” and adding “</w:t>
      </w:r>
      <w:r w:rsidR="007F3B05" w:rsidRPr="007F3B05">
        <w:rPr>
          <w:rFonts w:ascii="Courier New" w:hAnsi="Courier New" w:cs="Courier New"/>
          <w:i/>
          <w:iCs/>
        </w:rPr>
        <w:t>Bahraini</w:t>
      </w:r>
      <w:r w:rsidR="007F3B05">
        <w:rPr>
          <w:rFonts w:ascii="Courier New" w:hAnsi="Courier New" w:cs="Courier New"/>
        </w:rPr>
        <w:t xml:space="preserve">” in its </w:t>
      </w:r>
      <w:proofErr w:type="gramStart"/>
      <w:r w:rsidR="007F3B05">
        <w:rPr>
          <w:rFonts w:ascii="Courier New" w:hAnsi="Courier New" w:cs="Courier New"/>
        </w:rPr>
        <w:t>place;</w:t>
      </w:r>
      <w:proofErr w:type="gramEnd"/>
    </w:p>
    <w:p w14:paraId="1820503E" w14:textId="41EFD21C" w:rsidR="007F3B05" w:rsidRDefault="007F3B05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c. Removing from the last sentence of paragraph (c) the word “</w:t>
      </w:r>
      <w:proofErr w:type="spellStart"/>
      <w:r w:rsidRPr="00331EC1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 xml:space="preserve">” </w:t>
      </w:r>
      <w:r w:rsidR="00446EEE">
        <w:rPr>
          <w:rFonts w:ascii="Courier New" w:hAnsi="Courier New" w:cs="Courier New"/>
        </w:rPr>
        <w:t>wherever it appears</w:t>
      </w:r>
      <w:r w:rsidR="00446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adding “</w:t>
      </w:r>
      <w:r w:rsidRPr="00331EC1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place;</w:t>
      </w:r>
      <w:r w:rsidR="004E236F">
        <w:rPr>
          <w:rFonts w:ascii="Courier New" w:hAnsi="Courier New" w:cs="Courier New"/>
        </w:rPr>
        <w:t xml:space="preserve"> and</w:t>
      </w:r>
    </w:p>
    <w:p w14:paraId="6C1ED7CA" w14:textId="37F939A3" w:rsidR="005C14EC" w:rsidRDefault="005C14EC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d. In Alternate III:</w:t>
      </w:r>
    </w:p>
    <w:p w14:paraId="7908F534" w14:textId="52291648" w:rsidR="005C14EC" w:rsidRDefault="005C14EC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. Revising the date of the </w:t>
      </w:r>
      <w:proofErr w:type="gramStart"/>
      <w:r>
        <w:rPr>
          <w:rFonts w:ascii="Courier New" w:hAnsi="Courier New" w:cs="Courier New"/>
        </w:rPr>
        <w:t>Alternate;</w:t>
      </w:r>
      <w:proofErr w:type="gramEnd"/>
    </w:p>
    <w:p w14:paraId="392D6645" w14:textId="7EECA23B" w:rsidR="005C14EC" w:rsidRDefault="005C14EC" w:rsidP="0030719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ii. Removing from </w:t>
      </w:r>
      <w:r w:rsidR="007C728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introductory text the word </w:t>
      </w:r>
      <w:r w:rsidR="00BB7776">
        <w:rPr>
          <w:rFonts w:ascii="Courier New" w:hAnsi="Courier New" w:cs="Courier New"/>
        </w:rPr>
        <w:t>“</w:t>
      </w:r>
      <w:proofErr w:type="spellStart"/>
      <w:r w:rsidR="00BB7776" w:rsidRPr="00BB7776">
        <w:rPr>
          <w:rFonts w:ascii="Courier New" w:hAnsi="Courier New" w:cs="Courier New"/>
        </w:rPr>
        <w:t>Bahrainian</w:t>
      </w:r>
      <w:proofErr w:type="spellEnd"/>
      <w:r w:rsidR="00BB7776">
        <w:rPr>
          <w:rFonts w:ascii="Courier New" w:hAnsi="Courier New" w:cs="Courier New"/>
        </w:rPr>
        <w:t xml:space="preserve">” </w:t>
      </w:r>
      <w:r w:rsidR="00446EEE">
        <w:rPr>
          <w:rFonts w:ascii="Courier New" w:hAnsi="Courier New" w:cs="Courier New"/>
        </w:rPr>
        <w:t>wherever it appears</w:t>
      </w:r>
      <w:r w:rsidR="00446EEE">
        <w:rPr>
          <w:rFonts w:ascii="Courier New" w:hAnsi="Courier New" w:cs="Courier New"/>
        </w:rPr>
        <w:t xml:space="preserve"> </w:t>
      </w:r>
      <w:r w:rsidR="00BB7776">
        <w:rPr>
          <w:rFonts w:ascii="Courier New" w:hAnsi="Courier New" w:cs="Courier New"/>
        </w:rPr>
        <w:t>and adding “</w:t>
      </w:r>
      <w:r w:rsidR="00BB7776" w:rsidRPr="00BB7776">
        <w:rPr>
          <w:rFonts w:ascii="Courier New" w:hAnsi="Courier New" w:cs="Courier New"/>
        </w:rPr>
        <w:t>Bahraini</w:t>
      </w:r>
      <w:r w:rsidR="00BB7776">
        <w:rPr>
          <w:rFonts w:ascii="Courier New" w:hAnsi="Courier New" w:cs="Courier New"/>
        </w:rPr>
        <w:t xml:space="preserve">” in its </w:t>
      </w:r>
      <w:proofErr w:type="gramStart"/>
      <w:r w:rsidR="00BB7776">
        <w:rPr>
          <w:rFonts w:ascii="Courier New" w:hAnsi="Courier New" w:cs="Courier New"/>
        </w:rPr>
        <w:t>place;</w:t>
      </w:r>
      <w:proofErr w:type="gramEnd"/>
    </w:p>
    <w:p w14:paraId="6B15337A" w14:textId="5513946F" w:rsidR="004D285A" w:rsidRDefault="00BB7776" w:rsidP="004D285A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D285A">
        <w:rPr>
          <w:rFonts w:ascii="Courier New" w:hAnsi="Courier New" w:cs="Courier New"/>
        </w:rPr>
        <w:t>iii. Removing from the title of the definition “</w:t>
      </w:r>
      <w:proofErr w:type="spellStart"/>
      <w:r w:rsidR="004D285A" w:rsidRPr="00331EC1">
        <w:rPr>
          <w:rFonts w:ascii="Courier New" w:hAnsi="Courier New" w:cs="Courier New"/>
          <w:i/>
          <w:iCs/>
        </w:rPr>
        <w:t>Bahrainian</w:t>
      </w:r>
      <w:proofErr w:type="spellEnd"/>
      <w:r w:rsidR="004D285A" w:rsidRPr="00331EC1">
        <w:rPr>
          <w:rFonts w:ascii="Courier New" w:hAnsi="Courier New" w:cs="Courier New"/>
          <w:i/>
          <w:iCs/>
        </w:rPr>
        <w:t xml:space="preserve">, </w:t>
      </w:r>
      <w:r w:rsidR="00F21A0D" w:rsidRPr="00331EC1">
        <w:rPr>
          <w:rFonts w:ascii="Courier New" w:hAnsi="Courier New" w:cs="Courier New"/>
          <w:i/>
          <w:iCs/>
        </w:rPr>
        <w:t xml:space="preserve">Korean, </w:t>
      </w:r>
      <w:r w:rsidR="004D285A" w:rsidRPr="00331EC1">
        <w:rPr>
          <w:rFonts w:ascii="Courier New" w:hAnsi="Courier New" w:cs="Courier New"/>
          <w:i/>
          <w:iCs/>
        </w:rPr>
        <w:t>Moroccan, Omani, Panamanian, or Peruvian end product</w:t>
      </w:r>
      <w:r w:rsidR="004D285A">
        <w:rPr>
          <w:rFonts w:ascii="Courier New" w:hAnsi="Courier New" w:cs="Courier New"/>
        </w:rPr>
        <w:t>” the word “</w:t>
      </w:r>
      <w:proofErr w:type="spellStart"/>
      <w:r w:rsidR="004D285A" w:rsidRPr="007F3B05">
        <w:rPr>
          <w:rFonts w:ascii="Courier New" w:hAnsi="Courier New" w:cs="Courier New"/>
          <w:i/>
          <w:iCs/>
        </w:rPr>
        <w:t>Bahrainian</w:t>
      </w:r>
      <w:proofErr w:type="spellEnd"/>
      <w:r w:rsidR="004D285A">
        <w:rPr>
          <w:rFonts w:ascii="Courier New" w:hAnsi="Courier New" w:cs="Courier New"/>
        </w:rPr>
        <w:t>” and adding “</w:t>
      </w:r>
      <w:r w:rsidR="004D285A" w:rsidRPr="007F3B05">
        <w:rPr>
          <w:rFonts w:ascii="Courier New" w:hAnsi="Courier New" w:cs="Courier New"/>
          <w:i/>
          <w:iCs/>
        </w:rPr>
        <w:t>Bahraini</w:t>
      </w:r>
      <w:r w:rsidR="004D285A">
        <w:rPr>
          <w:rFonts w:ascii="Courier New" w:hAnsi="Courier New" w:cs="Courier New"/>
        </w:rPr>
        <w:t>” in its place;</w:t>
      </w:r>
      <w:r w:rsidR="003815F3">
        <w:rPr>
          <w:rFonts w:ascii="Courier New" w:hAnsi="Courier New" w:cs="Courier New"/>
        </w:rPr>
        <w:t xml:space="preserve"> and</w:t>
      </w:r>
    </w:p>
    <w:p w14:paraId="06B696D4" w14:textId="5516C8AD" w:rsidR="009106B2" w:rsidRDefault="009106B2" w:rsidP="009106B2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iv. Removing from the last sentence of paragraph (c) the word “</w:t>
      </w:r>
      <w:proofErr w:type="spellStart"/>
      <w:r w:rsidRPr="009106B2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 xml:space="preserve">” </w:t>
      </w:r>
      <w:r w:rsidR="00446EEE">
        <w:rPr>
          <w:rFonts w:ascii="Courier New" w:hAnsi="Courier New" w:cs="Courier New"/>
        </w:rPr>
        <w:t>wherever it appears</w:t>
      </w:r>
      <w:r w:rsidR="00446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adding “</w:t>
      </w:r>
      <w:r w:rsidRPr="009106B2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</w:t>
      </w:r>
      <w:r w:rsidR="004E236F">
        <w:rPr>
          <w:rFonts w:ascii="Courier New" w:hAnsi="Courier New" w:cs="Courier New"/>
        </w:rPr>
        <w:t>.</w:t>
      </w:r>
    </w:p>
    <w:p w14:paraId="501B25C5" w14:textId="2EA51B59" w:rsidR="007F3B05" w:rsidRDefault="009600C7" w:rsidP="00307198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ab/>
        <w:t>The revisions read as follows:</w:t>
      </w:r>
    </w:p>
    <w:p w14:paraId="486FB534" w14:textId="288B4DCE" w:rsidR="009A6C02" w:rsidRPr="004E236F" w:rsidRDefault="005C14EC" w:rsidP="00635852">
      <w:pPr>
        <w:spacing w:line="480" w:lineRule="auto"/>
        <w:rPr>
          <w:rFonts w:ascii="Courier New" w:hAnsi="Courier New" w:cs="Courier New"/>
          <w:b/>
          <w:bCs/>
          <w:color w:val="000000" w:themeColor="text1"/>
        </w:rPr>
      </w:pPr>
      <w:r w:rsidRPr="004E236F">
        <w:rPr>
          <w:rFonts w:ascii="Courier New" w:hAnsi="Courier New" w:cs="Courier New"/>
          <w:b/>
          <w:bCs/>
          <w:color w:val="000000" w:themeColor="text1"/>
        </w:rPr>
        <w:t>52.225-3 Buy American—Free Trade Agreements—Israeli Trade Act.</w:t>
      </w:r>
    </w:p>
    <w:p w14:paraId="17C1E953" w14:textId="12F8AC70" w:rsidR="005C14EC" w:rsidRDefault="005C14EC" w:rsidP="00635852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28D32DBF" w14:textId="4D42D022" w:rsidR="005C14EC" w:rsidRDefault="005C14EC" w:rsidP="005C14EC">
      <w:pPr>
        <w:spacing w:line="480" w:lineRule="auto"/>
        <w:jc w:val="center"/>
        <w:rPr>
          <w:rFonts w:ascii="Courier New" w:hAnsi="Courier New" w:cs="Courier New"/>
        </w:rPr>
      </w:pPr>
      <w:r w:rsidRPr="005C14EC">
        <w:rPr>
          <w:rFonts w:ascii="Courier New" w:hAnsi="Courier New" w:cs="Courier New"/>
          <w:smallCaps/>
          <w:color w:val="000000" w:themeColor="text1"/>
        </w:rPr>
        <w:t>Buy American—Free Trade Agreements—Israeli Trade Act</w:t>
      </w:r>
      <w:r>
        <w:rPr>
          <w:rFonts w:ascii="Courier New" w:hAnsi="Courier New" w:cs="Courier New"/>
          <w:smallCaps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331EC1">
        <w:rPr>
          <w:rFonts w:ascii="Courier New" w:eastAsia="Courier New" w:hAnsi="Courier New" w:cs="Courier New"/>
          <w:b/>
          <w:bCs/>
          <w:smallCaps/>
        </w:rPr>
        <w:t>of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</w:p>
    <w:p w14:paraId="5AF31AAF" w14:textId="77777777" w:rsidR="009600C7" w:rsidRDefault="009600C7" w:rsidP="009600C7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3B027E9C" w14:textId="17378E8E" w:rsidR="005C14EC" w:rsidRDefault="009600C7" w:rsidP="009600C7">
      <w:pPr>
        <w:spacing w:line="480" w:lineRule="auto"/>
        <w:rPr>
          <w:rFonts w:ascii="Courier New" w:hAnsi="Courier New" w:cs="Courier New"/>
        </w:rPr>
      </w:pPr>
      <w:r w:rsidRPr="009600C7">
        <w:rPr>
          <w:rFonts w:ascii="Courier New" w:hAnsi="Courier New" w:cs="Courier New"/>
          <w:color w:val="000000" w:themeColor="text1"/>
        </w:rPr>
        <w:tab/>
      </w:r>
      <w:r w:rsidRPr="003815F3">
        <w:rPr>
          <w:rFonts w:ascii="Courier New" w:hAnsi="Courier New" w:cs="Courier New"/>
          <w:i/>
          <w:iCs/>
          <w:color w:val="000000" w:themeColor="text1"/>
        </w:rPr>
        <w:t>Alternate III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331EC1">
        <w:rPr>
          <w:rFonts w:ascii="Courier New" w:eastAsia="Courier New" w:hAnsi="Courier New" w:cs="Courier New"/>
          <w:b/>
          <w:bCs/>
          <w:smallCaps/>
        </w:rPr>
        <w:t>of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*   *   *</w:t>
      </w:r>
    </w:p>
    <w:p w14:paraId="2101246D" w14:textId="77777777" w:rsidR="00411214" w:rsidRDefault="00411214" w:rsidP="00411214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07EE7491" w14:textId="4A67B2FC" w:rsidR="00411214" w:rsidRDefault="00411214" w:rsidP="0041121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5  Amend</w:t>
      </w:r>
      <w:proofErr w:type="gramEnd"/>
      <w:r>
        <w:rPr>
          <w:rFonts w:ascii="Courier New" w:hAnsi="Courier New" w:cs="Courier New"/>
        </w:rPr>
        <w:t xml:space="preserve"> section 52.225-4 by—</w:t>
      </w:r>
    </w:p>
    <w:p w14:paraId="61FA8D81" w14:textId="51D6066F" w:rsidR="00411214" w:rsidRDefault="00411214" w:rsidP="0041121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a. Revising the date of the </w:t>
      </w:r>
      <w:proofErr w:type="gramStart"/>
      <w:r>
        <w:rPr>
          <w:rFonts w:ascii="Courier New" w:hAnsi="Courier New" w:cs="Courier New"/>
        </w:rPr>
        <w:t>provision;</w:t>
      </w:r>
      <w:proofErr w:type="gramEnd"/>
    </w:p>
    <w:p w14:paraId="6712934E" w14:textId="65055559" w:rsidR="00411214" w:rsidRDefault="000F2E68" w:rsidP="0041121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b. Removing from paragraph (a)(2) the word “</w:t>
      </w:r>
      <w:proofErr w:type="spellStart"/>
      <w:r w:rsidRPr="009106B2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9106B2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 xml:space="preserve">” in its </w:t>
      </w:r>
      <w:proofErr w:type="gramStart"/>
      <w:r>
        <w:rPr>
          <w:rFonts w:ascii="Courier New" w:hAnsi="Courier New" w:cs="Courier New"/>
        </w:rPr>
        <w:t>place;</w:t>
      </w:r>
      <w:proofErr w:type="gramEnd"/>
    </w:p>
    <w:p w14:paraId="045C8301" w14:textId="555375BA" w:rsidR="000F2E68" w:rsidRDefault="000F2E68" w:rsidP="0041121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c. Removing from paragraph (b) the word “</w:t>
      </w:r>
      <w:proofErr w:type="spellStart"/>
      <w:r w:rsidRPr="009106B2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 xml:space="preserve">” </w:t>
      </w:r>
      <w:r w:rsidR="00446EEE">
        <w:rPr>
          <w:rFonts w:ascii="Courier New" w:hAnsi="Courier New" w:cs="Courier New"/>
        </w:rPr>
        <w:t>wherever it appears</w:t>
      </w:r>
      <w:r w:rsidR="00446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adding “</w:t>
      </w:r>
      <w:r w:rsidRPr="009106B2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place;</w:t>
      </w:r>
      <w:r w:rsidR="004E236F">
        <w:rPr>
          <w:rFonts w:ascii="Courier New" w:hAnsi="Courier New" w:cs="Courier New"/>
        </w:rPr>
        <w:t xml:space="preserve"> and</w:t>
      </w:r>
    </w:p>
    <w:p w14:paraId="4AAC3172" w14:textId="77777777" w:rsidR="000F2E68" w:rsidRDefault="000F2E68" w:rsidP="000F2E6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d. In Alternate III:</w:t>
      </w:r>
    </w:p>
    <w:p w14:paraId="4AF1CBD6" w14:textId="2230DB0A" w:rsidR="000F2E68" w:rsidRDefault="000F2E68" w:rsidP="000F2E6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. Revising the date of the Alternate;</w:t>
      </w:r>
      <w:r w:rsidR="003815F3">
        <w:rPr>
          <w:rFonts w:ascii="Courier New" w:hAnsi="Courier New" w:cs="Courier New"/>
        </w:rPr>
        <w:t xml:space="preserve"> and</w:t>
      </w:r>
    </w:p>
    <w:p w14:paraId="2884C1ED" w14:textId="693B2082" w:rsidR="000F2E68" w:rsidRDefault="000F2E68" w:rsidP="000F2E68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ii. Removing from paragraph (b) the word “</w:t>
      </w:r>
      <w:proofErr w:type="spellStart"/>
      <w:r w:rsidRPr="009106B2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 xml:space="preserve">” </w:t>
      </w:r>
      <w:r w:rsidR="00446EEE">
        <w:rPr>
          <w:rFonts w:ascii="Courier New" w:hAnsi="Courier New" w:cs="Courier New"/>
        </w:rPr>
        <w:t>wherever it appears</w:t>
      </w:r>
      <w:r w:rsidR="00446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adding “</w:t>
      </w:r>
      <w:r w:rsidRPr="009106B2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</w:t>
      </w:r>
      <w:r w:rsidR="004E236F">
        <w:rPr>
          <w:rFonts w:ascii="Courier New" w:hAnsi="Courier New" w:cs="Courier New"/>
        </w:rPr>
        <w:t>.</w:t>
      </w:r>
    </w:p>
    <w:p w14:paraId="56171C2E" w14:textId="1CE9488A" w:rsidR="000F2E68" w:rsidRPr="00411214" w:rsidRDefault="003815F3" w:rsidP="0041121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revisions read as follows:</w:t>
      </w:r>
    </w:p>
    <w:p w14:paraId="251456A2" w14:textId="77777777" w:rsidR="00F7707A" w:rsidRPr="00F7707A" w:rsidRDefault="00F7707A" w:rsidP="00F7707A">
      <w:pPr>
        <w:spacing w:line="480" w:lineRule="auto"/>
        <w:rPr>
          <w:rFonts w:ascii="Courier New" w:hAnsi="Courier New" w:cs="Courier New"/>
          <w:b/>
          <w:bCs/>
          <w:color w:val="000000" w:themeColor="text1"/>
        </w:rPr>
      </w:pPr>
      <w:r w:rsidRPr="00F7707A">
        <w:rPr>
          <w:rFonts w:ascii="Courier New" w:hAnsi="Courier New" w:cs="Courier New"/>
          <w:b/>
          <w:bCs/>
          <w:color w:val="000000" w:themeColor="text1"/>
        </w:rPr>
        <w:t>52.225-4 Buy American—Free Trade Agreements—Israeli Trade Act Certificate.</w:t>
      </w:r>
    </w:p>
    <w:p w14:paraId="40C32D0C" w14:textId="5DB05FB2" w:rsidR="00F7707A" w:rsidRPr="00F7707A" w:rsidRDefault="00F7707A" w:rsidP="00F7707A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6A36EA44" w14:textId="4964AE22" w:rsidR="00411214" w:rsidRDefault="00F7707A" w:rsidP="00017F50">
      <w:pPr>
        <w:spacing w:line="480" w:lineRule="auto"/>
        <w:jc w:val="center"/>
        <w:rPr>
          <w:rFonts w:ascii="Courier New" w:hAnsi="Courier New" w:cs="Courier New"/>
        </w:rPr>
      </w:pPr>
      <w:r w:rsidRPr="00F7707A">
        <w:rPr>
          <w:rFonts w:ascii="Courier New" w:hAnsi="Courier New" w:cs="Courier New"/>
          <w:smallCaps/>
          <w:color w:val="000000" w:themeColor="text1"/>
        </w:rPr>
        <w:t>Buy American—Free Trade Agreements—Israeli Trade Act Certificate</w:t>
      </w:r>
      <w:r w:rsidRPr="00F7707A">
        <w:rPr>
          <w:rFonts w:ascii="Courier New" w:hAnsi="Courier New" w:cs="Courier New"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331EC1">
        <w:rPr>
          <w:rFonts w:ascii="Courier New" w:eastAsia="Courier New" w:hAnsi="Courier New" w:cs="Courier New"/>
          <w:b/>
          <w:bCs/>
          <w:smallCaps/>
        </w:rPr>
        <w:t>of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</w:p>
    <w:p w14:paraId="2FCB42D4" w14:textId="77777777" w:rsidR="00017F50" w:rsidRDefault="00017F50" w:rsidP="00017F50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2D77E19B" w14:textId="3679324F" w:rsidR="003815F3" w:rsidRDefault="003815F3" w:rsidP="003815F3">
      <w:pPr>
        <w:spacing w:line="480" w:lineRule="auto"/>
        <w:rPr>
          <w:rFonts w:ascii="Courier New" w:hAnsi="Courier New" w:cs="Courier New"/>
        </w:rPr>
      </w:pPr>
      <w:r w:rsidRPr="009600C7">
        <w:rPr>
          <w:rFonts w:ascii="Courier New" w:hAnsi="Courier New" w:cs="Courier New"/>
          <w:color w:val="000000" w:themeColor="text1"/>
        </w:rPr>
        <w:tab/>
      </w:r>
      <w:r w:rsidRPr="003815F3">
        <w:rPr>
          <w:rFonts w:ascii="Courier New" w:hAnsi="Courier New" w:cs="Courier New"/>
          <w:i/>
          <w:iCs/>
          <w:color w:val="000000" w:themeColor="text1"/>
        </w:rPr>
        <w:t>Alternate III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</w:t>
      </w:r>
      <w:r w:rsidR="00331EC1">
        <w:rPr>
          <w:rFonts w:ascii="Courier New" w:eastAsia="Courier New" w:hAnsi="Courier New" w:cs="Courier New"/>
          <w:b/>
          <w:bCs/>
          <w:smallCaps/>
        </w:rPr>
        <w:t>of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*   *   *</w:t>
      </w:r>
    </w:p>
    <w:p w14:paraId="6B16BEB7" w14:textId="77777777" w:rsidR="003815F3" w:rsidRDefault="003815F3" w:rsidP="003815F3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2D242327" w14:textId="619848F5" w:rsidR="003B220E" w:rsidRDefault="003815F3" w:rsidP="003B220E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ab/>
        <w:t xml:space="preserve">6.  </w:t>
      </w:r>
      <w:r w:rsidR="003B220E">
        <w:rPr>
          <w:rFonts w:ascii="Courier New" w:hAnsi="Courier New" w:cs="Courier New"/>
        </w:rPr>
        <w:t>Amend section 52.225-</w:t>
      </w:r>
      <w:r w:rsidR="00010223">
        <w:rPr>
          <w:rFonts w:ascii="Courier New" w:hAnsi="Courier New" w:cs="Courier New"/>
        </w:rPr>
        <w:t>11</w:t>
      </w:r>
      <w:r w:rsidR="003B220E">
        <w:rPr>
          <w:rFonts w:ascii="Courier New" w:hAnsi="Courier New" w:cs="Courier New"/>
        </w:rPr>
        <w:t xml:space="preserve"> </w:t>
      </w:r>
      <w:r w:rsidR="00331EC1">
        <w:rPr>
          <w:rFonts w:ascii="Courier New" w:hAnsi="Courier New" w:cs="Courier New"/>
        </w:rPr>
        <w:t xml:space="preserve">in Alternate I </w:t>
      </w:r>
      <w:r w:rsidR="003B220E">
        <w:rPr>
          <w:rFonts w:ascii="Courier New" w:hAnsi="Courier New" w:cs="Courier New"/>
        </w:rPr>
        <w:t>by—</w:t>
      </w:r>
    </w:p>
    <w:p w14:paraId="0186C06D" w14:textId="1CAF04D5" w:rsidR="003815F3" w:rsidRDefault="003B220E" w:rsidP="00017F50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a. Revising the date of the Alternate and removing from </w:t>
      </w:r>
      <w:r w:rsidR="00331E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introductory text the word “</w:t>
      </w:r>
      <w:proofErr w:type="spellStart"/>
      <w:r w:rsidRPr="00BB7776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BB7776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 xml:space="preserve">” in its </w:t>
      </w:r>
      <w:proofErr w:type="gramStart"/>
      <w:r>
        <w:rPr>
          <w:rFonts w:ascii="Courier New" w:hAnsi="Courier New" w:cs="Courier New"/>
        </w:rPr>
        <w:t>place;</w:t>
      </w:r>
      <w:proofErr w:type="gramEnd"/>
    </w:p>
    <w:p w14:paraId="440C7E4D" w14:textId="473100A3" w:rsidR="003B220E" w:rsidRDefault="003B220E" w:rsidP="00017F50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331EC1">
        <w:rPr>
          <w:rFonts w:ascii="Courier New" w:hAnsi="Courier New" w:cs="Courier New"/>
        </w:rPr>
        <w:t xml:space="preserve">  b</w:t>
      </w:r>
      <w:r w:rsidR="00BB56A7">
        <w:rPr>
          <w:rFonts w:ascii="Courier New" w:hAnsi="Courier New" w:cs="Courier New"/>
        </w:rPr>
        <w:t xml:space="preserve">. Removing from the </w:t>
      </w:r>
      <w:r w:rsidR="003D78B0">
        <w:rPr>
          <w:rFonts w:ascii="Courier New" w:hAnsi="Courier New" w:cs="Courier New"/>
        </w:rPr>
        <w:t xml:space="preserve">title of the </w:t>
      </w:r>
      <w:r w:rsidR="00BB56A7">
        <w:rPr>
          <w:rFonts w:ascii="Courier New" w:hAnsi="Courier New" w:cs="Courier New"/>
        </w:rPr>
        <w:t>definition “</w:t>
      </w:r>
      <w:proofErr w:type="spellStart"/>
      <w:r w:rsidR="00BB56A7" w:rsidRPr="00331EC1">
        <w:rPr>
          <w:rFonts w:ascii="Courier New" w:hAnsi="Courier New" w:cs="Courier New"/>
          <w:i/>
          <w:iCs/>
        </w:rPr>
        <w:t>Bahrainian</w:t>
      </w:r>
      <w:proofErr w:type="spellEnd"/>
      <w:r w:rsidR="00BB56A7" w:rsidRPr="00331EC1">
        <w:rPr>
          <w:rFonts w:ascii="Courier New" w:hAnsi="Courier New" w:cs="Courier New"/>
          <w:i/>
          <w:iCs/>
        </w:rPr>
        <w:t>, Mexican, or Omani construction material</w:t>
      </w:r>
      <w:r w:rsidR="00BB56A7">
        <w:rPr>
          <w:rFonts w:ascii="Courier New" w:hAnsi="Courier New" w:cs="Courier New"/>
        </w:rPr>
        <w:t>” the word “</w:t>
      </w:r>
      <w:proofErr w:type="spellStart"/>
      <w:r w:rsidR="00BB56A7" w:rsidRPr="007F3B05">
        <w:rPr>
          <w:rFonts w:ascii="Courier New" w:hAnsi="Courier New" w:cs="Courier New"/>
          <w:i/>
          <w:iCs/>
        </w:rPr>
        <w:t>Bahrainian</w:t>
      </w:r>
      <w:proofErr w:type="spellEnd"/>
      <w:r w:rsidR="00BB56A7">
        <w:rPr>
          <w:rFonts w:ascii="Courier New" w:hAnsi="Courier New" w:cs="Courier New"/>
        </w:rPr>
        <w:t>” and adding “</w:t>
      </w:r>
      <w:r w:rsidR="00BB56A7" w:rsidRPr="007F3B05">
        <w:rPr>
          <w:rFonts w:ascii="Courier New" w:hAnsi="Courier New" w:cs="Courier New"/>
          <w:i/>
          <w:iCs/>
        </w:rPr>
        <w:t>Bahraini</w:t>
      </w:r>
      <w:r w:rsidR="00BB56A7">
        <w:rPr>
          <w:rFonts w:ascii="Courier New" w:hAnsi="Courier New" w:cs="Courier New"/>
        </w:rPr>
        <w:t>” in its place; and</w:t>
      </w:r>
    </w:p>
    <w:p w14:paraId="7B01C0EB" w14:textId="32B58425" w:rsidR="00BB56A7" w:rsidRDefault="00BB56A7" w:rsidP="00017F50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31EC1">
        <w:rPr>
          <w:rFonts w:ascii="Courier New" w:hAnsi="Courier New" w:cs="Courier New"/>
        </w:rPr>
        <w:t xml:space="preserve">  c</w:t>
      </w:r>
      <w:r>
        <w:rPr>
          <w:rFonts w:ascii="Courier New" w:hAnsi="Courier New" w:cs="Courier New"/>
        </w:rPr>
        <w:t>. Removing from paragraphs (b)(1) and (2) the word “</w:t>
      </w:r>
      <w:proofErr w:type="spellStart"/>
      <w:r w:rsidRPr="00BB7776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BB7776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place, respectively.</w:t>
      </w:r>
    </w:p>
    <w:p w14:paraId="46B53CF8" w14:textId="4B555270" w:rsidR="00BB56A7" w:rsidRPr="00F7707A" w:rsidRDefault="00BB56A7" w:rsidP="00BB56A7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>The revisions read as follows:</w:t>
      </w:r>
    </w:p>
    <w:p w14:paraId="09627CC8" w14:textId="056594ED" w:rsidR="00017F50" w:rsidRPr="003B220E" w:rsidRDefault="003B220E" w:rsidP="00017F50">
      <w:pPr>
        <w:spacing w:line="480" w:lineRule="auto"/>
        <w:rPr>
          <w:rFonts w:ascii="Courier New" w:hAnsi="Courier New" w:cs="Courier New"/>
          <w:b/>
          <w:bCs/>
          <w:color w:val="000000" w:themeColor="text1"/>
        </w:rPr>
      </w:pPr>
      <w:r w:rsidRPr="003B220E">
        <w:rPr>
          <w:rFonts w:ascii="Courier New" w:hAnsi="Courier New" w:cs="Courier New"/>
          <w:b/>
          <w:bCs/>
          <w:color w:val="000000" w:themeColor="text1"/>
        </w:rPr>
        <w:t>52.225-11 Buy American—Construction Materials Under Trade Agreements.</w:t>
      </w:r>
    </w:p>
    <w:p w14:paraId="2C441370" w14:textId="77777777" w:rsidR="00BB56A7" w:rsidRDefault="00BB56A7" w:rsidP="00BB56A7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4AAA85A1" w14:textId="5EBADECD" w:rsidR="00BB56A7" w:rsidRDefault="00BB56A7" w:rsidP="00BB56A7">
      <w:pPr>
        <w:spacing w:line="480" w:lineRule="auto"/>
        <w:rPr>
          <w:rFonts w:ascii="Courier New" w:hAnsi="Courier New" w:cs="Courier New"/>
        </w:rPr>
      </w:pPr>
      <w:r w:rsidRPr="009600C7">
        <w:rPr>
          <w:rFonts w:ascii="Courier New" w:hAnsi="Courier New" w:cs="Courier New"/>
          <w:color w:val="000000" w:themeColor="text1"/>
        </w:rPr>
        <w:tab/>
      </w:r>
      <w:r w:rsidRPr="003815F3">
        <w:rPr>
          <w:rFonts w:ascii="Courier New" w:hAnsi="Courier New" w:cs="Courier New"/>
          <w:i/>
          <w:iCs/>
          <w:color w:val="000000" w:themeColor="text1"/>
        </w:rPr>
        <w:t>Alternate I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of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*   *   *</w:t>
      </w:r>
    </w:p>
    <w:p w14:paraId="0AD55871" w14:textId="77777777" w:rsidR="00BB56A7" w:rsidRDefault="00BB56A7" w:rsidP="00BB56A7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44AECFCB" w14:textId="1A96A555" w:rsidR="00010223" w:rsidRDefault="00010223" w:rsidP="00010223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ab/>
        <w:t xml:space="preserve">7.  </w:t>
      </w:r>
      <w:r>
        <w:rPr>
          <w:rFonts w:ascii="Courier New" w:hAnsi="Courier New" w:cs="Courier New"/>
        </w:rPr>
        <w:t xml:space="preserve">Amend section 52.225-12 </w:t>
      </w:r>
      <w:r w:rsidR="00D412A5">
        <w:rPr>
          <w:rFonts w:ascii="Courier New" w:hAnsi="Courier New" w:cs="Courier New"/>
        </w:rPr>
        <w:t xml:space="preserve">in Alternate II </w:t>
      </w:r>
      <w:r>
        <w:rPr>
          <w:rFonts w:ascii="Courier New" w:hAnsi="Courier New" w:cs="Courier New"/>
        </w:rPr>
        <w:t>by—</w:t>
      </w:r>
    </w:p>
    <w:p w14:paraId="2D1AE2DC" w14:textId="68D4A1C8" w:rsidR="00D412A5" w:rsidRDefault="00010223" w:rsidP="00D412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a. </w:t>
      </w:r>
      <w:r w:rsidR="00D412A5">
        <w:rPr>
          <w:rFonts w:ascii="Courier New" w:hAnsi="Courier New" w:cs="Courier New"/>
        </w:rPr>
        <w:t>Revising the date of the Alternate and removing from the introductory text the word “</w:t>
      </w:r>
      <w:proofErr w:type="spellStart"/>
      <w:r w:rsidR="00D412A5" w:rsidRPr="00BB7776">
        <w:rPr>
          <w:rFonts w:ascii="Courier New" w:hAnsi="Courier New" w:cs="Courier New"/>
        </w:rPr>
        <w:t>Bahrainian</w:t>
      </w:r>
      <w:proofErr w:type="spellEnd"/>
      <w:r w:rsidR="00D412A5">
        <w:rPr>
          <w:rFonts w:ascii="Courier New" w:hAnsi="Courier New" w:cs="Courier New"/>
        </w:rPr>
        <w:t>” and adding “</w:t>
      </w:r>
      <w:r w:rsidR="00D412A5" w:rsidRPr="00BB7776">
        <w:rPr>
          <w:rFonts w:ascii="Courier New" w:hAnsi="Courier New" w:cs="Courier New"/>
        </w:rPr>
        <w:t>Bahraini</w:t>
      </w:r>
      <w:r w:rsidR="00D412A5">
        <w:rPr>
          <w:rFonts w:ascii="Courier New" w:hAnsi="Courier New" w:cs="Courier New"/>
        </w:rPr>
        <w:t>” in its place;</w:t>
      </w:r>
      <w:r w:rsidR="00691F6C">
        <w:rPr>
          <w:rFonts w:ascii="Courier New" w:hAnsi="Courier New" w:cs="Courier New"/>
        </w:rPr>
        <w:t xml:space="preserve"> and</w:t>
      </w:r>
    </w:p>
    <w:p w14:paraId="404A2E8C" w14:textId="2C0F0804" w:rsidR="00691F6C" w:rsidRDefault="00691F6C" w:rsidP="00D412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b. Removing from paragraphs (d)(1) and (3) the word “</w:t>
      </w:r>
      <w:proofErr w:type="spellStart"/>
      <w:r w:rsidRPr="00BB7776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BB7776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place, respectively.</w:t>
      </w:r>
    </w:p>
    <w:p w14:paraId="01668301" w14:textId="4C0F54C6" w:rsidR="00010223" w:rsidRDefault="00691F6C" w:rsidP="00010223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revision reads as follows:</w:t>
      </w:r>
    </w:p>
    <w:p w14:paraId="3B137B7F" w14:textId="38624670" w:rsidR="003B220E" w:rsidRPr="00D412A5" w:rsidRDefault="00D412A5" w:rsidP="003B220E">
      <w:pPr>
        <w:spacing w:line="480" w:lineRule="auto"/>
        <w:rPr>
          <w:b/>
          <w:bCs/>
        </w:rPr>
      </w:pPr>
      <w:r w:rsidRPr="00D412A5">
        <w:rPr>
          <w:b/>
          <w:bCs/>
        </w:rPr>
        <w:t>52.225-12 Notice of Buy American Requirement—Construction Materials Under Trade Agreements.</w:t>
      </w:r>
    </w:p>
    <w:p w14:paraId="4F6E91C8" w14:textId="77777777" w:rsidR="00D412A5" w:rsidRDefault="00D412A5" w:rsidP="00D412A5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33027F80" w14:textId="19D0027C" w:rsidR="00D412A5" w:rsidRDefault="00D412A5" w:rsidP="00D412A5">
      <w:pPr>
        <w:spacing w:line="480" w:lineRule="auto"/>
        <w:rPr>
          <w:rFonts w:ascii="Courier New" w:hAnsi="Courier New" w:cs="Courier New"/>
        </w:rPr>
      </w:pPr>
      <w:r w:rsidRPr="009600C7">
        <w:rPr>
          <w:rFonts w:ascii="Courier New" w:hAnsi="Courier New" w:cs="Courier New"/>
          <w:color w:val="000000" w:themeColor="text1"/>
        </w:rPr>
        <w:tab/>
      </w:r>
      <w:r w:rsidRPr="003815F3">
        <w:rPr>
          <w:rFonts w:ascii="Courier New" w:hAnsi="Courier New" w:cs="Courier New"/>
          <w:i/>
          <w:iCs/>
          <w:color w:val="000000" w:themeColor="text1"/>
        </w:rPr>
        <w:t xml:space="preserve">Alternate </w:t>
      </w:r>
      <w:r>
        <w:rPr>
          <w:rFonts w:ascii="Courier New" w:hAnsi="Courier New" w:cs="Courier New"/>
          <w:i/>
          <w:iCs/>
          <w:color w:val="000000" w:themeColor="text1"/>
        </w:rPr>
        <w:t>I</w:t>
      </w:r>
      <w:r w:rsidRPr="003815F3">
        <w:rPr>
          <w:rFonts w:ascii="Courier New" w:hAnsi="Courier New" w:cs="Courier New"/>
          <w:i/>
          <w:iCs/>
          <w:color w:val="000000" w:themeColor="text1"/>
        </w:rPr>
        <w:t>I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of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*   *   *</w:t>
      </w:r>
    </w:p>
    <w:p w14:paraId="01E22D11" w14:textId="77777777" w:rsidR="00D412A5" w:rsidRDefault="00D412A5" w:rsidP="00D412A5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*   *   *   *   *</w:t>
      </w:r>
    </w:p>
    <w:p w14:paraId="356FBBAD" w14:textId="182E15E9" w:rsidR="0039292D" w:rsidRDefault="00691F6C" w:rsidP="0039292D">
      <w:pPr>
        <w:spacing w:line="480" w:lineRule="auto"/>
        <w:rPr>
          <w:rFonts w:ascii="Courier New" w:hAnsi="Courier New" w:cs="Courier New"/>
        </w:rPr>
      </w:pPr>
      <w:r w:rsidRPr="00691F6C">
        <w:rPr>
          <w:rFonts w:ascii="Courier New" w:hAnsi="Courier New" w:cs="Courier New"/>
          <w:color w:val="000000" w:themeColor="text1"/>
        </w:rPr>
        <w:tab/>
        <w:t xml:space="preserve">8.  </w:t>
      </w:r>
      <w:r w:rsidR="0039292D">
        <w:rPr>
          <w:rFonts w:ascii="Courier New" w:hAnsi="Courier New" w:cs="Courier New"/>
        </w:rPr>
        <w:t>Amend section 52.225-23 in Alternate I by—</w:t>
      </w:r>
    </w:p>
    <w:p w14:paraId="1A7FB564" w14:textId="082D7C27" w:rsidR="0039292D" w:rsidRDefault="0039292D" w:rsidP="0039292D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a. Revising the date of the Alternate and removing from the introductory text the word “</w:t>
      </w:r>
      <w:proofErr w:type="spellStart"/>
      <w:r w:rsidRPr="00BB7776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BB7776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 xml:space="preserve">” in its </w:t>
      </w:r>
      <w:proofErr w:type="gramStart"/>
      <w:r>
        <w:rPr>
          <w:rFonts w:ascii="Courier New" w:hAnsi="Courier New" w:cs="Courier New"/>
        </w:rPr>
        <w:t>place;</w:t>
      </w:r>
      <w:proofErr w:type="gramEnd"/>
    </w:p>
    <w:p w14:paraId="24F02125" w14:textId="759A8054" w:rsidR="0039292D" w:rsidRDefault="0039292D" w:rsidP="0039292D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b. Removing from the title of the definition “</w:t>
      </w:r>
      <w:proofErr w:type="spellStart"/>
      <w:r w:rsidRPr="0031265E">
        <w:rPr>
          <w:rFonts w:ascii="Courier New" w:hAnsi="Courier New" w:cs="Courier New"/>
          <w:i/>
          <w:iCs/>
        </w:rPr>
        <w:t>Bahrainian</w:t>
      </w:r>
      <w:proofErr w:type="spellEnd"/>
      <w:r w:rsidRPr="0031265E">
        <w:rPr>
          <w:rFonts w:ascii="Courier New" w:hAnsi="Courier New" w:cs="Courier New"/>
          <w:i/>
          <w:iCs/>
        </w:rPr>
        <w:t>, Mexican, or Omani construction material</w:t>
      </w:r>
      <w:r>
        <w:rPr>
          <w:rFonts w:ascii="Courier New" w:hAnsi="Courier New" w:cs="Courier New"/>
        </w:rPr>
        <w:t>” the word “</w:t>
      </w:r>
      <w:proofErr w:type="spellStart"/>
      <w:r w:rsidRPr="007F3B05">
        <w:rPr>
          <w:rFonts w:ascii="Courier New" w:hAnsi="Courier New" w:cs="Courier New"/>
          <w:i/>
          <w:iCs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7F3B05">
        <w:rPr>
          <w:rFonts w:ascii="Courier New" w:hAnsi="Courier New" w:cs="Courier New"/>
          <w:i/>
          <w:iCs/>
        </w:rPr>
        <w:t>Bahraini</w:t>
      </w:r>
      <w:r>
        <w:rPr>
          <w:rFonts w:ascii="Courier New" w:hAnsi="Courier New" w:cs="Courier New"/>
        </w:rPr>
        <w:t>” in its place; and</w:t>
      </w:r>
    </w:p>
    <w:p w14:paraId="66391B24" w14:textId="6A180EA1" w:rsidR="00D412A5" w:rsidRDefault="0039292D" w:rsidP="0039292D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 xml:space="preserve">  c. Removing from paragraph (b)(2) the word “</w:t>
      </w:r>
      <w:proofErr w:type="spellStart"/>
      <w:r w:rsidRPr="00BB7776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BB7776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place.</w:t>
      </w:r>
    </w:p>
    <w:p w14:paraId="6B06082A" w14:textId="518E2BD6" w:rsidR="00691F6C" w:rsidRDefault="0039292D" w:rsidP="0039292D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revision reads as follows:</w:t>
      </w:r>
    </w:p>
    <w:p w14:paraId="425CE23D" w14:textId="0FABED18" w:rsidR="00691F6C" w:rsidRPr="0039292D" w:rsidRDefault="00691F6C" w:rsidP="003B220E">
      <w:pPr>
        <w:spacing w:line="480" w:lineRule="auto"/>
        <w:rPr>
          <w:b/>
          <w:bCs/>
        </w:rPr>
      </w:pPr>
      <w:r w:rsidRPr="0039292D">
        <w:rPr>
          <w:b/>
          <w:bCs/>
        </w:rPr>
        <w:t>52.225-23 Required Use of American Iron, Steel, and Manufactured Goods—Buy American Statute—Construction Materials Under Trade Agreements.</w:t>
      </w:r>
    </w:p>
    <w:p w14:paraId="17211498" w14:textId="77777777" w:rsidR="0039292D" w:rsidRDefault="0039292D" w:rsidP="0039292D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46E7906B" w14:textId="4860BEE7" w:rsidR="0039292D" w:rsidRDefault="0039292D" w:rsidP="0039292D">
      <w:pPr>
        <w:spacing w:line="480" w:lineRule="auto"/>
        <w:rPr>
          <w:rFonts w:ascii="Courier New" w:hAnsi="Courier New" w:cs="Courier New"/>
        </w:rPr>
      </w:pPr>
      <w:r w:rsidRPr="009600C7">
        <w:rPr>
          <w:rFonts w:ascii="Courier New" w:hAnsi="Courier New" w:cs="Courier New"/>
          <w:color w:val="000000" w:themeColor="text1"/>
        </w:rPr>
        <w:tab/>
      </w:r>
      <w:r w:rsidRPr="003815F3">
        <w:rPr>
          <w:rFonts w:ascii="Courier New" w:hAnsi="Courier New" w:cs="Courier New"/>
          <w:i/>
          <w:iCs/>
          <w:color w:val="000000" w:themeColor="text1"/>
        </w:rPr>
        <w:t xml:space="preserve">Alternate </w:t>
      </w:r>
      <w:r>
        <w:rPr>
          <w:rFonts w:ascii="Courier New" w:hAnsi="Courier New" w:cs="Courier New"/>
          <w:i/>
          <w:iCs/>
          <w:color w:val="000000" w:themeColor="text1"/>
        </w:rPr>
        <w:t>I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of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*   *   *</w:t>
      </w:r>
    </w:p>
    <w:p w14:paraId="3C9C34BC" w14:textId="77777777" w:rsidR="0039292D" w:rsidRDefault="0039292D" w:rsidP="0039292D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62ADF5BC" w14:textId="7A484F28" w:rsidR="006968FA" w:rsidRDefault="006968FA" w:rsidP="006968FA">
      <w:pPr>
        <w:spacing w:line="480" w:lineRule="auto"/>
        <w:rPr>
          <w:rFonts w:ascii="Courier New" w:hAnsi="Courier New" w:cs="Courier New"/>
        </w:rPr>
      </w:pPr>
      <w:r>
        <w:tab/>
        <w:t xml:space="preserve">9.  </w:t>
      </w:r>
      <w:r>
        <w:rPr>
          <w:rFonts w:ascii="Courier New" w:hAnsi="Courier New" w:cs="Courier New"/>
        </w:rPr>
        <w:t>Amend section 52.225-24 in Alternate II by—</w:t>
      </w:r>
    </w:p>
    <w:p w14:paraId="46B90AF5" w14:textId="77777777" w:rsidR="006968FA" w:rsidRDefault="006968FA" w:rsidP="006968FA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a. Revising the date of the Alternate and removing from the introductory text the word “</w:t>
      </w:r>
      <w:proofErr w:type="spellStart"/>
      <w:r w:rsidRPr="00BB7776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BB7776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place; and</w:t>
      </w:r>
    </w:p>
    <w:p w14:paraId="43E634CB" w14:textId="77777777" w:rsidR="006968FA" w:rsidRDefault="006968FA" w:rsidP="006968FA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b. Removing from paragraphs (d)(1) and (3) the word “</w:t>
      </w:r>
      <w:proofErr w:type="spellStart"/>
      <w:r w:rsidRPr="00BB7776">
        <w:rPr>
          <w:rFonts w:ascii="Courier New" w:hAnsi="Courier New" w:cs="Courier New"/>
        </w:rPr>
        <w:t>Bahrainian</w:t>
      </w:r>
      <w:proofErr w:type="spellEnd"/>
      <w:r>
        <w:rPr>
          <w:rFonts w:ascii="Courier New" w:hAnsi="Courier New" w:cs="Courier New"/>
        </w:rPr>
        <w:t>” and adding “</w:t>
      </w:r>
      <w:r w:rsidRPr="00BB7776">
        <w:rPr>
          <w:rFonts w:ascii="Courier New" w:hAnsi="Courier New" w:cs="Courier New"/>
        </w:rPr>
        <w:t>Bahraini</w:t>
      </w:r>
      <w:r>
        <w:rPr>
          <w:rFonts w:ascii="Courier New" w:hAnsi="Courier New" w:cs="Courier New"/>
        </w:rPr>
        <w:t>” in its place, respectively.</w:t>
      </w:r>
    </w:p>
    <w:p w14:paraId="718416C7" w14:textId="77777777" w:rsidR="006968FA" w:rsidRDefault="006968FA" w:rsidP="006968FA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The revision reads as follows:</w:t>
      </w:r>
    </w:p>
    <w:p w14:paraId="6B8BA218" w14:textId="457AAAE6" w:rsidR="00691F6C" w:rsidRPr="006968FA" w:rsidRDefault="006968FA" w:rsidP="003B220E">
      <w:pPr>
        <w:spacing w:line="480" w:lineRule="auto"/>
        <w:rPr>
          <w:b/>
          <w:bCs/>
        </w:rPr>
      </w:pPr>
      <w:r w:rsidRPr="006968FA">
        <w:rPr>
          <w:b/>
          <w:bCs/>
        </w:rPr>
        <w:t>52.225-24 Notice of Required Use of American Iron, Steel, and Manufactured Goods—Buy American Statute—Construction Materials Under Trade Agreements.</w:t>
      </w:r>
    </w:p>
    <w:p w14:paraId="0CF789E8" w14:textId="77777777" w:rsidR="006968FA" w:rsidRDefault="006968FA" w:rsidP="006968FA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0F724557" w14:textId="66BEDED0" w:rsidR="006968FA" w:rsidRDefault="006968FA" w:rsidP="006968FA">
      <w:pPr>
        <w:spacing w:line="480" w:lineRule="auto"/>
        <w:rPr>
          <w:rFonts w:ascii="Courier New" w:hAnsi="Courier New" w:cs="Courier New"/>
        </w:rPr>
      </w:pPr>
      <w:r w:rsidRPr="009600C7">
        <w:rPr>
          <w:rFonts w:ascii="Courier New" w:hAnsi="Courier New" w:cs="Courier New"/>
          <w:color w:val="000000" w:themeColor="text1"/>
        </w:rPr>
        <w:tab/>
      </w:r>
      <w:r w:rsidRPr="003815F3">
        <w:rPr>
          <w:rFonts w:ascii="Courier New" w:hAnsi="Courier New" w:cs="Courier New"/>
          <w:i/>
          <w:iCs/>
          <w:color w:val="000000" w:themeColor="text1"/>
        </w:rPr>
        <w:t xml:space="preserve">Alternate </w:t>
      </w:r>
      <w:r>
        <w:rPr>
          <w:rFonts w:ascii="Courier New" w:hAnsi="Courier New" w:cs="Courier New"/>
          <w:i/>
          <w:iCs/>
          <w:color w:val="000000" w:themeColor="text1"/>
        </w:rPr>
        <w:t>II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4226F">
        <w:rPr>
          <w:rFonts w:ascii="Courier New" w:hAnsi="Courier New" w:cs="Courier New"/>
        </w:rPr>
        <w:t>(</w:t>
      </w:r>
      <w:r w:rsidRPr="001E0CE3">
        <w:rPr>
          <w:rFonts w:ascii="Courier New" w:eastAsia="Courier New" w:hAnsi="Courier New" w:cs="Courier New"/>
          <w:b/>
          <w:bCs/>
          <w:smallCaps/>
        </w:rPr>
        <w:t xml:space="preserve">[Insert Abbreviated Month and Year of Publication in the </w:t>
      </w:r>
      <w:r w:rsidRPr="00A43AC5">
        <w:rPr>
          <w:rFonts w:ascii="Courier New" w:eastAsia="Courier New" w:hAnsi="Courier New" w:cs="Courier New"/>
          <w:b/>
          <w:bCs/>
          <w:i/>
          <w:iCs/>
          <w:smallCaps/>
        </w:rPr>
        <w:t>Federal Register</w:t>
      </w:r>
      <w:r w:rsidRPr="001E0CE3">
        <w:rPr>
          <w:rFonts w:ascii="Courier New" w:eastAsia="Courier New" w:hAnsi="Courier New" w:cs="Courier New"/>
          <w:b/>
          <w:bCs/>
          <w:smallCaps/>
        </w:rPr>
        <w:t>]</w:t>
      </w:r>
      <w:r w:rsidRPr="0044226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*   *   *</w:t>
      </w:r>
    </w:p>
    <w:p w14:paraId="2DDAD158" w14:textId="77777777" w:rsidR="006968FA" w:rsidRDefault="006968FA" w:rsidP="006968FA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490F9B6B" w14:textId="77777777" w:rsidR="00691F6C" w:rsidRPr="00691F6C" w:rsidRDefault="00691F6C" w:rsidP="003B220E">
      <w:pPr>
        <w:spacing w:line="480" w:lineRule="auto"/>
        <w:rPr>
          <w:rFonts w:ascii="Courier New" w:hAnsi="Courier New" w:cs="Courier New"/>
          <w:color w:val="000000" w:themeColor="text1"/>
        </w:rPr>
      </w:pPr>
    </w:p>
    <w:sectPr w:rsidR="00691F6C" w:rsidRPr="00691F6C" w:rsidSect="000F75E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AB38" w14:textId="77777777" w:rsidR="00A73294" w:rsidRDefault="00A73294" w:rsidP="000F75E2">
      <w:r>
        <w:separator/>
      </w:r>
    </w:p>
  </w:endnote>
  <w:endnote w:type="continuationSeparator" w:id="0">
    <w:p w14:paraId="086BCAFF" w14:textId="77777777" w:rsidR="00A73294" w:rsidRDefault="00A73294" w:rsidP="000F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468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8E75" w14:textId="4D389C86" w:rsidR="000F75E2" w:rsidRDefault="000F75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4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3DE9BC" w14:textId="77777777" w:rsidR="000F75E2" w:rsidRDefault="000F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8162" w14:textId="77777777" w:rsidR="00A73294" w:rsidRDefault="00A73294" w:rsidP="000F75E2">
      <w:r>
        <w:separator/>
      </w:r>
    </w:p>
  </w:footnote>
  <w:footnote w:type="continuationSeparator" w:id="0">
    <w:p w14:paraId="37B6DE3E" w14:textId="77777777" w:rsidR="00A73294" w:rsidRDefault="00A73294" w:rsidP="000F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24F"/>
    <w:multiLevelType w:val="hybridMultilevel"/>
    <w:tmpl w:val="2CF2892E"/>
    <w:lvl w:ilvl="0" w:tplc="91DAEABE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33E"/>
    <w:multiLevelType w:val="hybridMultilevel"/>
    <w:tmpl w:val="CBD64F9A"/>
    <w:lvl w:ilvl="0" w:tplc="F8D21E7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54362"/>
    <w:multiLevelType w:val="hybridMultilevel"/>
    <w:tmpl w:val="5F1643FE"/>
    <w:lvl w:ilvl="0" w:tplc="EDFEB6FC">
      <w:start w:val="4"/>
      <w:numFmt w:val="bullet"/>
      <w:lvlText w:val=""/>
      <w:lvlJc w:val="left"/>
      <w:pPr>
        <w:ind w:left="720" w:hanging="360"/>
      </w:pPr>
      <w:rPr>
        <w:rFonts w:ascii="Symbol" w:eastAsia="Courier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347EA"/>
    <w:multiLevelType w:val="hybridMultilevel"/>
    <w:tmpl w:val="00702806"/>
    <w:lvl w:ilvl="0" w:tplc="FD72A6A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6A89"/>
    <w:multiLevelType w:val="hybridMultilevel"/>
    <w:tmpl w:val="E25C6E3A"/>
    <w:lvl w:ilvl="0" w:tplc="A4DAC5DA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F74AA"/>
    <w:multiLevelType w:val="hybridMultilevel"/>
    <w:tmpl w:val="82AA43BE"/>
    <w:lvl w:ilvl="0" w:tplc="C0EA4C1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76EAD"/>
    <w:multiLevelType w:val="hybridMultilevel"/>
    <w:tmpl w:val="0BB20564"/>
    <w:lvl w:ilvl="0" w:tplc="B1BE54F0">
      <w:start w:val="3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65CC"/>
    <w:multiLevelType w:val="hybridMultilevel"/>
    <w:tmpl w:val="C00AB800"/>
    <w:lvl w:ilvl="0" w:tplc="A0A69D9A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26970"/>
    <w:multiLevelType w:val="hybridMultilevel"/>
    <w:tmpl w:val="8D8C975A"/>
    <w:lvl w:ilvl="0" w:tplc="24AE878C">
      <w:start w:val="8"/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7154DC"/>
    <w:multiLevelType w:val="hybridMultilevel"/>
    <w:tmpl w:val="E1F655CE"/>
    <w:lvl w:ilvl="0" w:tplc="BF86047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749F7"/>
    <w:multiLevelType w:val="hybridMultilevel"/>
    <w:tmpl w:val="77D0DA76"/>
    <w:lvl w:ilvl="0" w:tplc="5B08BA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5277B9"/>
    <w:multiLevelType w:val="hybridMultilevel"/>
    <w:tmpl w:val="C0A061E4"/>
    <w:lvl w:ilvl="0" w:tplc="8D36F1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8953387">
    <w:abstractNumId w:val="10"/>
  </w:num>
  <w:num w:numId="2" w16cid:durableId="2062554093">
    <w:abstractNumId w:val="1"/>
  </w:num>
  <w:num w:numId="3" w16cid:durableId="246959624">
    <w:abstractNumId w:val="5"/>
  </w:num>
  <w:num w:numId="4" w16cid:durableId="1111821899">
    <w:abstractNumId w:val="6"/>
  </w:num>
  <w:num w:numId="5" w16cid:durableId="1259674782">
    <w:abstractNumId w:val="0"/>
  </w:num>
  <w:num w:numId="6" w16cid:durableId="1666350242">
    <w:abstractNumId w:val="8"/>
  </w:num>
  <w:num w:numId="7" w16cid:durableId="1864899071">
    <w:abstractNumId w:val="9"/>
  </w:num>
  <w:num w:numId="8" w16cid:durableId="1673294068">
    <w:abstractNumId w:val="3"/>
  </w:num>
  <w:num w:numId="9" w16cid:durableId="1831678499">
    <w:abstractNumId w:val="7"/>
  </w:num>
  <w:num w:numId="10" w16cid:durableId="303698939">
    <w:abstractNumId w:val="11"/>
  </w:num>
  <w:num w:numId="11" w16cid:durableId="1052655423">
    <w:abstractNumId w:val="4"/>
  </w:num>
  <w:num w:numId="12" w16cid:durableId="2106219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92"/>
    <w:rsid w:val="00010223"/>
    <w:rsid w:val="00014E5E"/>
    <w:rsid w:val="00017F50"/>
    <w:rsid w:val="00026ED4"/>
    <w:rsid w:val="00036CAD"/>
    <w:rsid w:val="00044562"/>
    <w:rsid w:val="00044EB7"/>
    <w:rsid w:val="00056BE0"/>
    <w:rsid w:val="0006313A"/>
    <w:rsid w:val="00064062"/>
    <w:rsid w:val="00086204"/>
    <w:rsid w:val="00096CBD"/>
    <w:rsid w:val="000A2B92"/>
    <w:rsid w:val="000B03B5"/>
    <w:rsid w:val="000B08E2"/>
    <w:rsid w:val="000E3A30"/>
    <w:rsid w:val="000F2E68"/>
    <w:rsid w:val="000F556C"/>
    <w:rsid w:val="000F75E2"/>
    <w:rsid w:val="001034CF"/>
    <w:rsid w:val="00107563"/>
    <w:rsid w:val="00110462"/>
    <w:rsid w:val="00125DF1"/>
    <w:rsid w:val="00147DC8"/>
    <w:rsid w:val="001634C9"/>
    <w:rsid w:val="001720D9"/>
    <w:rsid w:val="001722FD"/>
    <w:rsid w:val="001C062A"/>
    <w:rsid w:val="001C200B"/>
    <w:rsid w:val="001F0309"/>
    <w:rsid w:val="002146A7"/>
    <w:rsid w:val="00214AD6"/>
    <w:rsid w:val="00215013"/>
    <w:rsid w:val="00217259"/>
    <w:rsid w:val="00217ABC"/>
    <w:rsid w:val="002257B5"/>
    <w:rsid w:val="0024198D"/>
    <w:rsid w:val="002525D4"/>
    <w:rsid w:val="002528A3"/>
    <w:rsid w:val="00253A5C"/>
    <w:rsid w:val="00262E16"/>
    <w:rsid w:val="00265DDB"/>
    <w:rsid w:val="00280657"/>
    <w:rsid w:val="00295BBB"/>
    <w:rsid w:val="002B1BA6"/>
    <w:rsid w:val="002C4565"/>
    <w:rsid w:val="002D336C"/>
    <w:rsid w:val="00304EC6"/>
    <w:rsid w:val="0030702D"/>
    <w:rsid w:val="00307198"/>
    <w:rsid w:val="0031265E"/>
    <w:rsid w:val="00331EC1"/>
    <w:rsid w:val="00332271"/>
    <w:rsid w:val="00332BC8"/>
    <w:rsid w:val="0033462C"/>
    <w:rsid w:val="00341E83"/>
    <w:rsid w:val="00344635"/>
    <w:rsid w:val="00344815"/>
    <w:rsid w:val="0034636F"/>
    <w:rsid w:val="003477D7"/>
    <w:rsid w:val="003706C3"/>
    <w:rsid w:val="003815F3"/>
    <w:rsid w:val="0039168E"/>
    <w:rsid w:val="0039292D"/>
    <w:rsid w:val="0039612F"/>
    <w:rsid w:val="003966EF"/>
    <w:rsid w:val="003B220E"/>
    <w:rsid w:val="003C2272"/>
    <w:rsid w:val="003C6EA2"/>
    <w:rsid w:val="003D3FA0"/>
    <w:rsid w:val="003D7037"/>
    <w:rsid w:val="003D78B0"/>
    <w:rsid w:val="003D7D4E"/>
    <w:rsid w:val="003E2911"/>
    <w:rsid w:val="003E35E0"/>
    <w:rsid w:val="00404FA9"/>
    <w:rsid w:val="00411214"/>
    <w:rsid w:val="00424F99"/>
    <w:rsid w:val="00446EEE"/>
    <w:rsid w:val="004629C2"/>
    <w:rsid w:val="00467062"/>
    <w:rsid w:val="00497455"/>
    <w:rsid w:val="004A79E9"/>
    <w:rsid w:val="004D285A"/>
    <w:rsid w:val="004E236F"/>
    <w:rsid w:val="00526D6B"/>
    <w:rsid w:val="005474B2"/>
    <w:rsid w:val="00555031"/>
    <w:rsid w:val="0055583A"/>
    <w:rsid w:val="005578CC"/>
    <w:rsid w:val="005710F7"/>
    <w:rsid w:val="00583261"/>
    <w:rsid w:val="005B35F2"/>
    <w:rsid w:val="005C14EC"/>
    <w:rsid w:val="005F335A"/>
    <w:rsid w:val="005F5D4C"/>
    <w:rsid w:val="00611798"/>
    <w:rsid w:val="006214FE"/>
    <w:rsid w:val="0062421F"/>
    <w:rsid w:val="00635852"/>
    <w:rsid w:val="006528B3"/>
    <w:rsid w:val="00691F6C"/>
    <w:rsid w:val="00696717"/>
    <w:rsid w:val="006968FA"/>
    <w:rsid w:val="006B0C23"/>
    <w:rsid w:val="006D0211"/>
    <w:rsid w:val="006F2926"/>
    <w:rsid w:val="0070568D"/>
    <w:rsid w:val="00730450"/>
    <w:rsid w:val="00736754"/>
    <w:rsid w:val="00740D34"/>
    <w:rsid w:val="0074500F"/>
    <w:rsid w:val="00746C5B"/>
    <w:rsid w:val="00754892"/>
    <w:rsid w:val="00776D59"/>
    <w:rsid w:val="00794A5A"/>
    <w:rsid w:val="007A7F2B"/>
    <w:rsid w:val="007C160C"/>
    <w:rsid w:val="007C7286"/>
    <w:rsid w:val="007D038C"/>
    <w:rsid w:val="007D7894"/>
    <w:rsid w:val="007E0F79"/>
    <w:rsid w:val="007F3B05"/>
    <w:rsid w:val="008225EC"/>
    <w:rsid w:val="008527A3"/>
    <w:rsid w:val="00860278"/>
    <w:rsid w:val="00880AC9"/>
    <w:rsid w:val="008A70E9"/>
    <w:rsid w:val="008B3285"/>
    <w:rsid w:val="008E302A"/>
    <w:rsid w:val="009106B2"/>
    <w:rsid w:val="0092590D"/>
    <w:rsid w:val="00927CE5"/>
    <w:rsid w:val="0093310A"/>
    <w:rsid w:val="00950D77"/>
    <w:rsid w:val="009532F9"/>
    <w:rsid w:val="00956246"/>
    <w:rsid w:val="009600C7"/>
    <w:rsid w:val="00975DA5"/>
    <w:rsid w:val="00980538"/>
    <w:rsid w:val="009A6C02"/>
    <w:rsid w:val="009B63A9"/>
    <w:rsid w:val="009D162A"/>
    <w:rsid w:val="009D4F4D"/>
    <w:rsid w:val="009D5679"/>
    <w:rsid w:val="009E6602"/>
    <w:rsid w:val="009E7BA7"/>
    <w:rsid w:val="009F3F99"/>
    <w:rsid w:val="00A24208"/>
    <w:rsid w:val="00A30387"/>
    <w:rsid w:val="00A3171C"/>
    <w:rsid w:val="00A4007A"/>
    <w:rsid w:val="00A43AC5"/>
    <w:rsid w:val="00A6598B"/>
    <w:rsid w:val="00A73294"/>
    <w:rsid w:val="00A7417F"/>
    <w:rsid w:val="00A74B74"/>
    <w:rsid w:val="00A753E2"/>
    <w:rsid w:val="00A82822"/>
    <w:rsid w:val="00A86C35"/>
    <w:rsid w:val="00AA214F"/>
    <w:rsid w:val="00AA46AE"/>
    <w:rsid w:val="00AB3E99"/>
    <w:rsid w:val="00AD62FB"/>
    <w:rsid w:val="00AD79C9"/>
    <w:rsid w:val="00AF34CF"/>
    <w:rsid w:val="00B0642D"/>
    <w:rsid w:val="00B06870"/>
    <w:rsid w:val="00B22184"/>
    <w:rsid w:val="00B50FE8"/>
    <w:rsid w:val="00B7421D"/>
    <w:rsid w:val="00B7601A"/>
    <w:rsid w:val="00B84161"/>
    <w:rsid w:val="00BA667C"/>
    <w:rsid w:val="00BB56A7"/>
    <w:rsid w:val="00BB7776"/>
    <w:rsid w:val="00BD517F"/>
    <w:rsid w:val="00BE4BE5"/>
    <w:rsid w:val="00BF364F"/>
    <w:rsid w:val="00C104EF"/>
    <w:rsid w:val="00C21E9E"/>
    <w:rsid w:val="00C308A2"/>
    <w:rsid w:val="00C55A4C"/>
    <w:rsid w:val="00C67A06"/>
    <w:rsid w:val="00C77A1A"/>
    <w:rsid w:val="00C80BD6"/>
    <w:rsid w:val="00C90032"/>
    <w:rsid w:val="00CC327C"/>
    <w:rsid w:val="00CE3975"/>
    <w:rsid w:val="00D03322"/>
    <w:rsid w:val="00D07EA3"/>
    <w:rsid w:val="00D25E7B"/>
    <w:rsid w:val="00D408DF"/>
    <w:rsid w:val="00D412A5"/>
    <w:rsid w:val="00D42180"/>
    <w:rsid w:val="00D5504C"/>
    <w:rsid w:val="00D56840"/>
    <w:rsid w:val="00D66873"/>
    <w:rsid w:val="00D8320E"/>
    <w:rsid w:val="00D85B93"/>
    <w:rsid w:val="00D87FD0"/>
    <w:rsid w:val="00DA1B4C"/>
    <w:rsid w:val="00DC69E3"/>
    <w:rsid w:val="00DD45B6"/>
    <w:rsid w:val="00DE56E2"/>
    <w:rsid w:val="00DE6BF7"/>
    <w:rsid w:val="00DF7C31"/>
    <w:rsid w:val="00E11DC1"/>
    <w:rsid w:val="00E2080A"/>
    <w:rsid w:val="00E2176E"/>
    <w:rsid w:val="00E21848"/>
    <w:rsid w:val="00E35138"/>
    <w:rsid w:val="00E72720"/>
    <w:rsid w:val="00E90199"/>
    <w:rsid w:val="00EA4219"/>
    <w:rsid w:val="00ED6B26"/>
    <w:rsid w:val="00EF1825"/>
    <w:rsid w:val="00F0772A"/>
    <w:rsid w:val="00F13E99"/>
    <w:rsid w:val="00F21A0D"/>
    <w:rsid w:val="00F32E78"/>
    <w:rsid w:val="00F36CB2"/>
    <w:rsid w:val="00F714C5"/>
    <w:rsid w:val="00F742FF"/>
    <w:rsid w:val="00F7707A"/>
    <w:rsid w:val="00F82067"/>
    <w:rsid w:val="00FB3C1A"/>
    <w:rsid w:val="00FC05F2"/>
    <w:rsid w:val="00FD0A43"/>
    <w:rsid w:val="00FD54C6"/>
    <w:rsid w:val="00FE629D"/>
    <w:rsid w:val="00FF3F55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6AB9"/>
  <w15:chartTrackingRefBased/>
  <w15:docId w15:val="{D264A208-04E1-45BD-AE59-BDC6759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92"/>
    <w:pPr>
      <w:spacing w:after="0" w:line="240" w:lineRule="auto"/>
    </w:pPr>
    <w:rPr>
      <w:rFonts w:ascii="Courier" w:eastAsia="Courier" w:hAnsi="Courier" w:cs="Courier"/>
      <w:szCs w:val="24"/>
    </w:rPr>
  </w:style>
  <w:style w:type="paragraph" w:styleId="Heading1">
    <w:name w:val="heading 1"/>
    <w:basedOn w:val="Normal"/>
    <w:next w:val="Normal"/>
    <w:link w:val="Heading1Char"/>
    <w:qFormat/>
    <w:rsid w:val="0092590D"/>
    <w:pPr>
      <w:keepNext/>
      <w:tabs>
        <w:tab w:val="left" w:pos="1440"/>
      </w:tabs>
      <w:overflowPunct w:val="0"/>
      <w:autoSpaceDE w:val="0"/>
      <w:autoSpaceDN w:val="0"/>
      <w:adjustRightInd w:val="0"/>
      <w:spacing w:line="480" w:lineRule="atLeast"/>
      <w:textAlignment w:val="baseline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90D"/>
    <w:pPr>
      <w:keepNext/>
      <w:keepLines/>
      <w:overflowPunct w:val="0"/>
      <w:autoSpaceDE w:val="0"/>
      <w:autoSpaceDN w:val="0"/>
      <w:adjustRightInd w:val="0"/>
      <w:spacing w:before="200" w:line="240" w:lineRule="atLeas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38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5489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ListParagraph">
    <w:name w:val="List Paragraph"/>
    <w:basedOn w:val="Normal"/>
    <w:uiPriority w:val="34"/>
    <w:qFormat/>
    <w:rsid w:val="009E7B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038C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7D038C"/>
    <w:rPr>
      <w:strike w:val="0"/>
      <w:dstrike w:val="0"/>
      <w:color w:val="0000FF"/>
      <w:u w:val="none"/>
      <w:effect w:val="none"/>
    </w:rPr>
  </w:style>
  <w:style w:type="character" w:customStyle="1" w:styleId="ph">
    <w:name w:val="ph"/>
    <w:basedOn w:val="DefaultParagraphFont"/>
    <w:rsid w:val="007D038C"/>
  </w:style>
  <w:style w:type="paragraph" w:customStyle="1" w:styleId="p">
    <w:name w:val="p"/>
    <w:basedOn w:val="Normal"/>
    <w:rsid w:val="007D0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720D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78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0F7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E2"/>
    <w:rPr>
      <w:rFonts w:ascii="Courier" w:eastAsia="Courier" w:hAnsi="Courier" w:cs="Courier"/>
      <w:szCs w:val="24"/>
    </w:rPr>
  </w:style>
  <w:style w:type="paragraph" w:styleId="Footer">
    <w:name w:val="footer"/>
    <w:basedOn w:val="Normal"/>
    <w:link w:val="FooterChar"/>
    <w:unhideWhenUsed/>
    <w:rsid w:val="000F7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E2"/>
    <w:rPr>
      <w:rFonts w:ascii="Courier" w:eastAsia="Courier" w:hAnsi="Courier" w:cs="Courier"/>
      <w:szCs w:val="24"/>
    </w:rPr>
  </w:style>
  <w:style w:type="character" w:customStyle="1" w:styleId="Heading1Char">
    <w:name w:val="Heading 1 Char"/>
    <w:basedOn w:val="DefaultParagraphFont"/>
    <w:link w:val="Heading1"/>
    <w:rsid w:val="0092590D"/>
    <w:rPr>
      <w:rFonts w:ascii="Courier" w:eastAsia="Times New Roman" w:hAnsi="Courier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5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92590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2590D"/>
    <w:rPr>
      <w:rFonts w:ascii="Courier" w:eastAsia="Times New Roman" w:hAnsi="Courier" w:cs="Times New Roman"/>
      <w:sz w:val="20"/>
      <w:szCs w:val="20"/>
    </w:rPr>
  </w:style>
  <w:style w:type="character" w:styleId="PageNumber">
    <w:name w:val="page number"/>
    <w:basedOn w:val="DefaultParagraphFont"/>
    <w:rsid w:val="0092590D"/>
  </w:style>
  <w:style w:type="paragraph" w:customStyle="1" w:styleId="FAR">
    <w:name w:val="FAR"/>
    <w:basedOn w:val="Normal"/>
    <w:rsid w:val="0092590D"/>
    <w:pPr>
      <w:tabs>
        <w:tab w:val="left" w:pos="240"/>
        <w:tab w:val="left" w:pos="480"/>
        <w:tab w:val="left" w:pos="720"/>
        <w:tab w:val="left" w:pos="96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" w:eastAsia="Times New Roman" w:hAnsi="Times" w:cs="Times New Roman"/>
      <w:sz w:val="20"/>
      <w:szCs w:val="20"/>
    </w:rPr>
  </w:style>
  <w:style w:type="paragraph" w:customStyle="1" w:styleId="FRi">
    <w:name w:val="FR(i)"/>
    <w:basedOn w:val="Normal"/>
    <w:rsid w:val="0092590D"/>
    <w:pPr>
      <w:tabs>
        <w:tab w:val="left" w:pos="1680"/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customStyle="1" w:styleId="FRA">
    <w:name w:val="FR(A)"/>
    <w:basedOn w:val="Normal"/>
    <w:rsid w:val="0092590D"/>
    <w:pPr>
      <w:tabs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customStyle="1" w:styleId="FR1">
    <w:name w:val="FR(1)"/>
    <w:basedOn w:val="Normal"/>
    <w:rsid w:val="0092590D"/>
    <w:pPr>
      <w:tabs>
        <w:tab w:val="left" w:pos="1120"/>
        <w:tab w:val="left" w:pos="1680"/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rsid w:val="0092590D"/>
    <w:pPr>
      <w:overflowPunct w:val="0"/>
      <w:autoSpaceDE w:val="0"/>
      <w:autoSpaceDN w:val="0"/>
      <w:adjustRightInd w:val="0"/>
      <w:spacing w:line="480" w:lineRule="auto"/>
      <w:ind w:right="-36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2590D"/>
    <w:rPr>
      <w:rFonts w:ascii="Courier" w:eastAsia="Times New Roman" w:hAnsi="Courier" w:cs="Times New Roman"/>
      <w:szCs w:val="20"/>
    </w:rPr>
  </w:style>
  <w:style w:type="paragraph" w:styleId="BalloonText">
    <w:name w:val="Balloon Text"/>
    <w:basedOn w:val="Normal"/>
    <w:link w:val="BalloonTextChar"/>
    <w:rsid w:val="0092590D"/>
    <w:pPr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590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rsid w:val="0092590D"/>
    <w:rPr>
      <w:color w:val="800080"/>
      <w:u w:val="single"/>
    </w:rPr>
  </w:style>
  <w:style w:type="character" w:styleId="CommentReference">
    <w:name w:val="annotation reference"/>
    <w:rsid w:val="009259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590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590D"/>
    <w:rPr>
      <w:rFonts w:ascii="Courier" w:eastAsia="Times New Roman" w:hAnsi="Courier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2590D"/>
  </w:style>
  <w:style w:type="table" w:styleId="TableGrid">
    <w:name w:val="Table Grid"/>
    <w:basedOn w:val="TableNormal"/>
    <w:rsid w:val="00925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2590D"/>
  </w:style>
  <w:style w:type="paragraph" w:customStyle="1" w:styleId="pbody">
    <w:name w:val="pbody"/>
    <w:basedOn w:val="Normal"/>
    <w:rsid w:val="0092590D"/>
    <w:pPr>
      <w:spacing w:line="288" w:lineRule="auto"/>
      <w:ind w:firstLine="240"/>
    </w:pPr>
    <w:rPr>
      <w:rFonts w:ascii="Times New Roman" w:eastAsia="Times New Roman" w:hAnsi="Times New Roman" w:cs="Times New Roman"/>
      <w:color w:val="000000"/>
    </w:rPr>
  </w:style>
  <w:style w:type="paragraph" w:customStyle="1" w:styleId="linktoamn">
    <w:name w:val="linktoamn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252519">
    <w:name w:val="SC.25.2519"/>
    <w:uiPriority w:val="99"/>
    <w:rsid w:val="0092590D"/>
    <w:rPr>
      <w:b/>
      <w:bCs/>
      <w:color w:val="000000"/>
    </w:rPr>
  </w:style>
  <w:style w:type="paragraph" w:customStyle="1" w:styleId="gpotbltitle">
    <w:name w:val="gpotbl_title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ita">
    <w:name w:val="cita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2590D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2590D"/>
    <w:rPr>
      <w:rFonts w:ascii="Courier" w:eastAsia="Times New Roman" w:hAnsi="Courier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itation">
    <w:name w:val="citation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74B74"/>
    <w:pPr>
      <w:spacing w:after="0" w:line="240" w:lineRule="auto"/>
    </w:pPr>
    <w:rPr>
      <w:rFonts w:ascii="Courier" w:eastAsia="Courier" w:hAnsi="Courier" w:cs="Courier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F3F99"/>
    <w:pPr>
      <w:spacing w:after="0" w:line="240" w:lineRule="auto"/>
    </w:pPr>
    <w:rPr>
      <w:rFonts w:ascii="Times New Roman" w:eastAsia="Times New Roman" w:hAnsi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36BB-40A5-4028-9684-6C41655B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MichaelOJackson</dc:creator>
  <cp:keywords/>
  <dc:description/>
  <cp:lastModifiedBy>JoanneJSosa</cp:lastModifiedBy>
  <cp:revision>29</cp:revision>
  <dcterms:created xsi:type="dcterms:W3CDTF">2022-08-25T23:27:00Z</dcterms:created>
  <dcterms:modified xsi:type="dcterms:W3CDTF">2023-10-26T15:44:00Z</dcterms:modified>
</cp:coreProperties>
</file>