
<file path=[Content_Types].xml><?xml version="1.0" encoding="utf-8"?>
<Types xmlns="http://schemas.openxmlformats.org/package/2006/content-types">
  <Default Extension="xml" ContentType="application/vnd.openxmlformats-officedocument.extended-properties+xml"/>
  <Default Extension="jp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1.xml" ContentType="application/vnd.openxmlformats-officedocument.theme+xml"/>
  <Override PartName="/word/numbering.xml" ContentType="application/vnd.openxmlformats-officedocument.wordprocessingml.numbering+xml"/>
  <Override PartName="/customXml/item1.xml" ContentType="application/xml"/>
  <Override PartName="/customXml/itemProps1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1.xml" ContentType="application/vnd.openxmlformats-officedocument.wordprocessingml.footer+xml"/>
  <Override PartName="/word/settings.xml" ContentType="application/vnd.openxmlformats-officedocument.wordprocessingml.settings+xml"/>
  <Override PartName="/word/footer12.xml" ContentType="application/vnd.openxmlformats-officedocument.wordprocessingml.footer+xml"/>
  <Override PartName="/word/comments.xml" ContentType="application/vnd.openxmlformats-officedocument.wordprocessingml.comment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name="_Numd19e11447" w:id="1"/>
      <w:bookmarkStart w:name="_Refd19e11447" w:id="2"/>
      <w:bookmarkStart w:name="_Tocd19e11447" w:id="3"/>
      <w:r>
        <w:t>APD 2800.12B</w:t>
      </w:r>
      <w:bookmarkEnd w:id="2"/>
      <w:bookmarkEnd w:id="3"/>
      <w:bookmarkEnd w:id="1"/>
    </w:p>
    <!--Topic unique_4-->
    <w:p>
      <w:pPr>
        <w:pStyle w:val="Heading2"/>
      </w:pPr>
      <w:bookmarkStart w:name="_Numd19e11452" w:id="4"/>
      <w:bookmarkStart w:name="_Refd19e11452" w:id="5"/>
      <w:bookmarkStart w:name="_Tocd19e11452" w:id="6"/>
      <w:r>
        <w:t>General Services Administration Acquisition Manual (GSAM)</w:t>
      </w:r>
      <w:bookmarkEnd w:id="5"/>
      <w:bookmarkEnd w:id="6"/>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name="_Numd19e11461" w:id="7"/>
      <w:bookmarkStart w:name="_Refd19e11461" w:id="8"/>
      <w:bookmarkStart w:name="_Tocd19e11461" w:id="9"/>
      <w:r>
        <w:t/>
      </w:r>
      <w:r>
        <w:t xml:space="preserve"> Introduction</w:t>
      </w:r>
      <w:bookmarkEnd w:id="8"/>
      <w:bookmarkEnd w:id="9"/>
      <w:bookmarkEnd w:id="7"/>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Topic unique_10-->
    <!--Topic unique_12-->
    <w:p>
      <w:pPr>
        <w:pStyle w:val="Heading3"/>
      </w:pPr>
      <w:bookmarkStart w:name="_Numd19e11528" w:id="16"/>
      <w:bookmarkStart w:name="_Refd19e11528" w:id="17"/>
      <w:bookmarkStart w:name="_Tocd19e11528" w:id="18"/>
      <w:r>
        <w:t/>
      </w:r>
      <w:r>
        <w:t>Part 501</w:t>
      </w:r>
      <w:r>
        <w:t xml:space="preserve"> - General Services Administration Acquisition Regulation System</w:t>
      </w:r>
      <w:bookmarkEnd w:id="17"/>
      <w:bookmarkEnd w:id="18"/>
      <w:bookmarkEnd w:id="16"/>
    </w:p>
    <w:p>
      <w:pPr>
        <w:pStyle w:val="ListBullet"/>
        <!--depth 1-->
        <w:numPr>
          <w:ilvl w:val="0"/>
          <w:numId w:val="103"/>
        </w:numPr>
      </w:pPr>
      <w:r>
        <w:t/>
      </w:r>
      <w:r>
        <w:rPr>
          <w:color w:val="0000FF"/>
        </w:rPr>
        <w:fldChar w:fldCharType="begin"/>
      </w:r>
      <w:r>
        <w:rPr>
          <w:color w:val="0000FF"/>
        </w:rPr>
        <w:instrText xml:space="preserve"> REF _Numd19e11886 \h </w:instrText>
      </w:r>
      <w:r>
        <w:fldChar w:fldCharType="separate"/>
      </w:r>
      <w:rPr>
        <w:color w:val="0000FF"/>
      </w:rPr>
      <w:r>
        <w:rPr>
          <w:u w:val="single"/>
        </w:rPr>
        <w:t>Subpart 501.1 - Purpose, Authority, Issuance</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_Numd19e11899 \h </w:instrText>
      </w:r>
      <w:r>
        <w:fldChar w:fldCharType="separate"/>
      </w:r>
      <w:rPr>
        <w:color w:val="0000FF"/>
      </w:rPr>
      <w:r>
        <w:rPr>
          <w:u w:val="single"/>
        </w:rPr>
        <w:t>501.101 Purpose.</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_Numd19e11932 \h </w:instrText>
      </w:r>
      <w:r>
        <w:fldChar w:fldCharType="separate"/>
      </w:r>
      <w:rPr>
        <w:color w:val="0000FF"/>
      </w:rPr>
      <w:r>
        <w:rPr>
          <w:u w:val="single"/>
        </w:rPr>
        <w:t>501.103 Authority.</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_Numd19e11950 \h </w:instrText>
      </w:r>
      <w:r>
        <w:fldChar w:fldCharType="separate"/>
      </w:r>
      <w:rPr>
        <w:color w:val="0000FF"/>
      </w:rPr>
      <w:r>
        <w:rPr>
          <w:u w:val="single"/>
        </w:rPr>
        <w:t>501.104 Applicability.</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_Numd19e12007 \h </w:instrText>
      </w:r>
      <w:r>
        <w:fldChar w:fldCharType="separate"/>
      </w:r>
      <w:rPr>
        <w:color w:val="0000FF"/>
      </w:rPr>
      <w:r>
        <w:rPr>
          <w:u w:val="single"/>
        </w:rPr>
        <w:t>501.105 Issuance.</w:t>
      </w:r>
      <w:r>
        <w:rPr>
          <w:color w:val="0000FF"/>
        </w:rPr>
        <w:fldChar w:fldCharType="end"/>
      </w:r>
      <w:r>
        <w:t/>
      </w:r>
    </w:p>
    <w:p>
      <w:pPr>
        <w:pStyle w:val="ListBullet3"/>
        <!--depth 3-->
        <w:numPr>
          <w:ilvl w:val="2"/>
          <w:numId w:val="105"/>
        </w:numPr>
      </w:pPr>
      <w:r>
        <w:t/>
      </w:r>
      <w:r>
        <w:rPr>
          <w:color w:val="0000FF"/>
        </w:rPr>
        <w:fldChar w:fldCharType="begin"/>
      </w:r>
      <w:r>
        <w:rPr>
          <w:color w:val="0000FF"/>
        </w:rPr>
        <w:instrText xml:space="preserve"> REF _Numd19e12020 \h </w:instrText>
      </w:r>
      <w:r>
        <w:fldChar w:fldCharType="separate"/>
      </w:r>
      <w:rPr>
        <w:color w:val="0000FF"/>
      </w:rPr>
      <w:r>
        <w:rPr>
          <w:u w:val="single"/>
        </w:rPr>
        <w:t>501.105-1 Publication and code arrangement.</w:t>
      </w:r>
      <w:r>
        <w:rPr>
          <w:color w:val="0000FF"/>
        </w:rPr>
        <w:fldChar w:fldCharType="end"/>
      </w:r>
      <w:r>
        <w:t/>
      </w:r>
    </w:p>
    <w:p>
      <w:pPr>
        <w:pStyle w:val="ListBullet3"/>
        <!--depth 3-->
        <w:numPr>
          <w:ilvl w:val="2"/>
          <w:numId w:val="105"/>
        </w:numPr>
      </w:pPr>
      <w:r>
        <w:t/>
      </w:r>
      <w:r>
        <w:rPr>
          <w:color w:val="0000FF"/>
        </w:rPr>
        <w:fldChar w:fldCharType="begin"/>
      </w:r>
      <w:r>
        <w:rPr>
          <w:color w:val="0000FF"/>
        </w:rPr>
        <w:instrText xml:space="preserve"> REF _Numd19e12059 \h </w:instrText>
      </w:r>
      <w:r>
        <w:fldChar w:fldCharType="separate"/>
      </w:r>
      <w:rPr>
        <w:color w:val="0000FF"/>
      </w:rPr>
      <w:r>
        <w:rPr>
          <w:u w:val="single"/>
        </w:rPr>
        <w:t>501.105-2 Arrangement of regulations.</w:t>
      </w:r>
      <w:r>
        <w:rPr>
          <w:color w:val="0000FF"/>
        </w:rPr>
        <w:fldChar w:fldCharType="end"/>
      </w:r>
      <w:r>
        <w:t/>
      </w:r>
    </w:p>
    <w:p>
      <w:pPr>
        <w:pStyle w:val="ListBullet3"/>
        <!--depth 3-->
        <w:numPr>
          <w:ilvl w:val="2"/>
          <w:numId w:val="105"/>
        </w:numPr>
      </w:pPr>
      <w:r>
        <w:t/>
      </w:r>
      <w:r>
        <w:rPr>
          <w:color w:val="0000FF"/>
        </w:rPr>
        <w:fldChar w:fldCharType="begin"/>
      </w:r>
      <w:r>
        <w:rPr>
          <w:color w:val="0000FF"/>
        </w:rPr>
        <w:instrText xml:space="preserve"> REF _Numd19e12110 \h </w:instrText>
      </w:r>
      <w:r>
        <w:fldChar w:fldCharType="separate"/>
      </w:r>
      <w:rPr>
        <w:color w:val="0000FF"/>
      </w:rPr>
      <w:r>
        <w:rPr>
          <w:u w:val="single"/>
        </w:rPr>
        <w:t>501.105-3 Copies.</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_Numd19e12141 \h </w:instrText>
      </w:r>
      <w:r>
        <w:fldChar w:fldCharType="separate"/>
      </w:r>
      <w:rPr>
        <w:color w:val="0000FF"/>
      </w:rPr>
      <w:r>
        <w:rPr>
          <w:u w:val="single"/>
        </w:rPr>
        <w:t>501.106 OMB Approval under the Paperwork Reduction Act.</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_Numd19e13026 \h </w:instrText>
      </w:r>
      <w:r>
        <w:fldChar w:fldCharType="separate"/>
      </w:r>
      <w:rPr>
        <w:color w:val="0000FF"/>
      </w:rPr>
      <w:r>
        <w:rPr>
          <w:u w:val="single"/>
        </w:rPr>
        <w:t>501.107 Certifications.</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_Numd19e13090 \h </w:instrText>
      </w:r>
      <w:r>
        <w:fldChar w:fldCharType="separate"/>
      </w:r>
      <w:rPr>
        <w:color w:val="0000FF"/>
      </w:rPr>
      <w:r>
        <w:rPr>
          <w:u w:val="single"/>
        </w:rPr>
        <w:t>501.170 General Services Administration Acquisition Management System.</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_Numd19e13162 \h </w:instrText>
      </w:r>
      <w:r>
        <w:fldChar w:fldCharType="separate"/>
      </w:r>
      <w:rPr>
        <w:color w:val="0000FF"/>
      </w:rPr>
      <w:r>
        <w:rPr>
          <w:u w:val="single"/>
        </w:rPr>
        <w:t>Subpart 501.3 - Agency Acquisition Regulations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_Numd19e13175 \h </w:instrText>
      </w:r>
      <w:r>
        <w:fldChar w:fldCharType="separate"/>
      </w:r>
      <w:rPr>
        <w:color w:val="0000FF"/>
      </w:rPr>
      <w:r>
        <w:rPr>
          <w:u w:val="single"/>
        </w:rPr>
        <w:t>501.301 Policy.</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_Numd19e13236 \h </w:instrText>
      </w:r>
      <w:r>
        <w:fldChar w:fldCharType="separate"/>
      </w:r>
      <w:rPr>
        <w:color w:val="0000FF"/>
      </w:rPr>
      <w:r>
        <w:rPr>
          <w:u w:val="single"/>
        </w:rPr>
        <w:t>501.304 Agency control and compliance procedures.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_Numd19e13454 \h </w:instrText>
      </w:r>
      <w:r>
        <w:fldChar w:fldCharType="separate"/>
      </w:r>
      <w:rPr>
        <w:color w:val="0000FF"/>
      </w:rPr>
      <w:r>
        <w:rPr>
          <w:u w:val="single"/>
        </w:rPr>
        <w:t>501.370 Other acquisition policies, procedures, and guidance.</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_Numd19e13708 \h </w:instrText>
      </w:r>
      <w:r>
        <w:fldChar w:fldCharType="separate"/>
      </w:r>
      <w:rPr>
        <w:color w:val="0000FF"/>
      </w:rPr>
      <w:r>
        <w:rPr>
          <w:u w:val="single"/>
        </w:rPr>
        <w:t>501.371 Regulatory Agenda Reviews.</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_Numd19e13741 \h </w:instrText>
      </w:r>
      <w:r>
        <w:fldChar w:fldCharType="separate"/>
      </w:r>
      <w:rPr>
        <w:color w:val="0000FF"/>
      </w:rPr>
      <w:r>
        <w:rPr>
          <w:u w:val="single"/>
        </w:rPr>
        <w:t>Subpart 501.4 - Deviations from the FAR and GSAR</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_Numd19e13754 \h </w:instrText>
      </w:r>
      <w:r>
        <w:fldChar w:fldCharType="separate"/>
      </w:r>
      <w:rPr>
        <w:color w:val="0000FF"/>
      </w:rPr>
      <w:r>
        <w:rPr>
          <w:u w:val="single"/>
        </w:rPr>
        <w:t>501.401 Definition.</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_Numd19e13851 \h </w:instrText>
      </w:r>
      <w:r>
        <w:fldChar w:fldCharType="separate"/>
      </w:r>
      <w:rPr>
        <w:color w:val="0000FF"/>
      </w:rPr>
      <w:r>
        <w:rPr>
          <w:u w:val="single"/>
        </w:rPr>
        <w:t>501.402 Policy.</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_Numd19e13929 \h </w:instrText>
      </w:r>
      <w:r>
        <w:fldChar w:fldCharType="separate"/>
      </w:r>
      <w:rPr>
        <w:color w:val="0000FF"/>
      </w:rPr>
      <w:r>
        <w:rPr>
          <w:u w:val="single"/>
        </w:rPr>
        <w:t>501.403 Individual deviations.</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_Numd19e13976 \h </w:instrText>
      </w:r>
      <w:r>
        <w:fldChar w:fldCharType="separate"/>
      </w:r>
      <w:rPr>
        <w:color w:val="0000FF"/>
      </w:rPr>
      <w:r>
        <w:rPr>
          <w:u w:val="single"/>
        </w:rPr>
        <w:t>501.404 Class deviations.</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_Numd19e14041 \h </w:instrText>
      </w:r>
      <w:r>
        <w:fldChar w:fldCharType="separate"/>
      </w:r>
      <w:rPr>
        <w:color w:val="0000FF"/>
      </w:rPr>
      <w:r>
        <w:rPr>
          <w:u w:val="single"/>
        </w:rPr>
        <w:t>501.470 Content requirements.</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_Numd19e14112 \h </w:instrText>
      </w:r>
      <w:r>
        <w:fldChar w:fldCharType="separate"/>
      </w:r>
      <w:rPr>
        <w:color w:val="0000FF"/>
      </w:rPr>
      <w:r>
        <w:rPr>
          <w:u w:val="single"/>
        </w:rPr>
        <w:t>Subpart 501.5 - Agency and Public Participation</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_Numd19e14125 \h </w:instrText>
      </w:r>
      <w:r>
        <w:fldChar w:fldCharType="separate"/>
      </w:r>
      <w:rPr>
        <w:color w:val="0000FF"/>
      </w:rPr>
      <w:r>
        <w:rPr>
          <w:u w:val="single"/>
        </w:rPr>
        <w:t>501.501 Solicitation of agency and public views.</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_Numd19e14200 \h </w:instrText>
      </w:r>
      <w:r>
        <w:fldChar w:fldCharType="separate"/>
      </w:r>
      <w:rPr>
        <w:color w:val="0000FF"/>
      </w:rPr>
      <w:r>
        <w:rPr>
          <w:u w:val="single"/>
        </w:rPr>
        <w:t>Subpart 501.6 - Career Development, Contracting Authority, and Responsibilities</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_Numd19e14213 \h </w:instrText>
      </w:r>
      <w:r>
        <w:fldChar w:fldCharType="separate"/>
      </w:r>
      <w:rPr>
        <w:color w:val="0000FF"/>
      </w:rPr>
      <w:r>
        <w:rPr>
          <w:u w:val="single"/>
        </w:rPr>
        <w:t>501.601 General.</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_Numd19e14419 \h </w:instrText>
      </w:r>
      <w:r>
        <w:fldChar w:fldCharType="separate"/>
      </w:r>
      <w:rPr>
        <w:color w:val="0000FF"/>
      </w:rPr>
      <w:r>
        <w:rPr>
          <w:u w:val="single"/>
        </w:rPr>
        <w:t>501.602 Contracting officers.</w:t>
      </w:r>
      <w:r>
        <w:rPr>
          <w:color w:val="0000FF"/>
        </w:rPr>
        <w:fldChar w:fldCharType="end"/>
      </w:r>
      <w:r>
        <w:t/>
      </w:r>
    </w:p>
    <w:p>
      <w:pPr>
        <w:pStyle w:val="ListBullet3"/>
        <!--depth 3-->
        <w:numPr>
          <w:ilvl w:val="2"/>
          <w:numId w:val="110"/>
        </w:numPr>
      </w:pPr>
      <w:r>
        <w:t/>
      </w:r>
      <w:r>
        <w:rPr>
          <w:color w:val="0000FF"/>
        </w:rPr>
        <w:fldChar w:fldCharType="begin"/>
      </w:r>
      <w:r>
        <w:rPr>
          <w:color w:val="0000FF"/>
        </w:rPr>
        <w:instrText xml:space="preserve"> REF _Numd19e14432 \h </w:instrText>
      </w:r>
      <w:r>
        <w:fldChar w:fldCharType="separate"/>
      </w:r>
      <w:rPr>
        <w:color w:val="0000FF"/>
      </w:rPr>
      <w:r>
        <w:rPr>
          <w:u w:val="single"/>
        </w:rPr>
        <w:t>501.602-2 Responsibilities.</w:t>
      </w:r>
      <w:r>
        <w:rPr>
          <w:color w:val="0000FF"/>
        </w:rPr>
        <w:fldChar w:fldCharType="end"/>
      </w:r>
      <w:r>
        <w:t/>
      </w:r>
    </w:p>
    <w:p>
      <w:pPr>
        <w:pStyle w:val="ListBullet3"/>
        <!--depth 3-->
        <w:numPr>
          <w:ilvl w:val="2"/>
          <w:numId w:val="110"/>
        </w:numPr>
      </w:pPr>
      <w:r>
        <w:t/>
      </w:r>
      <w:r>
        <w:rPr>
          <w:color w:val="0000FF"/>
        </w:rPr>
        <w:fldChar w:fldCharType="begin"/>
      </w:r>
      <w:r>
        <w:rPr>
          <w:color w:val="0000FF"/>
        </w:rPr>
        <w:instrText xml:space="preserve"> REF _Numd19e14507 \h </w:instrText>
      </w:r>
      <w:r>
        <w:fldChar w:fldCharType="separate"/>
      </w:r>
      <w:rPr>
        <w:color w:val="0000FF"/>
      </w:rPr>
      <w:r>
        <w:rPr>
          <w:u w:val="single"/>
        </w:rPr>
        <w:t>501.602-3 Ratification of unauthorized commitments.</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_Numd19e14790 \h </w:instrText>
      </w:r>
      <w:r>
        <w:fldChar w:fldCharType="separate"/>
      </w:r>
      <w:rPr>
        <w:color w:val="0000FF"/>
      </w:rPr>
      <w:r>
        <w:rPr>
          <w:u w:val="single"/>
        </w:rPr>
        <w:t>501.603 Selection, appointment, and termination of appointment for contracting officers.</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_Numd19e14803 \h </w:instrText>
      </w:r>
      <w:r>
        <w:fldChar w:fldCharType="separate"/>
      </w:r>
      <w:rPr>
        <w:color w:val="0000FF"/>
      </w:rPr>
      <w:r>
        <w:rPr>
          <w:u w:val="single"/>
        </w:rPr>
        <w:t>501.603-1 General.</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_Numd19e15360 \h </w:instrText>
      </w:r>
      <w:r>
        <w:fldChar w:fldCharType="separate"/>
      </w:r>
      <w:rPr>
        <w:color w:val="0000FF"/>
      </w:rPr>
      <w:r>
        <w:rPr>
          <w:u w:val="single"/>
        </w:rPr>
        <w:t>501.603-2 Selection.</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_Numd19e15561 \h </w:instrText>
      </w:r>
      <w:r>
        <w:fldChar w:fldCharType="separate"/>
      </w:r>
      <w:rPr>
        <w:color w:val="0000FF"/>
      </w:rPr>
      <w:r>
        <w:rPr>
          <w:u w:val="single"/>
        </w:rPr>
        <w:t>501.603-3 Appointment.</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_Numd19e15781 \h </w:instrText>
      </w:r>
      <w:r>
        <w:fldChar w:fldCharType="separate"/>
      </w:r>
      <w:rPr>
        <w:color w:val="0000FF"/>
      </w:rPr>
      <w:r>
        <w:rPr>
          <w:u w:val="single"/>
        </w:rPr>
        <w:t>501.603-4 Termination.</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_Numd19e15919 \h </w:instrText>
      </w:r>
      <w:r>
        <w:fldChar w:fldCharType="separate"/>
      </w:r>
      <w:rPr>
        <w:color w:val="0000FF"/>
      </w:rPr>
      <w:r>
        <w:rPr>
          <w:u w:val="single"/>
        </w:rPr>
        <w:t>501.604 Contracting Officer's Representative (COR).</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_Numd19e16001 \h </w:instrText>
      </w:r>
      <w:r>
        <w:fldChar w:fldCharType="separate"/>
      </w:r>
      <w:rPr>
        <w:color w:val="0000FF"/>
      </w:rPr>
      <w:r>
        <w:rPr>
          <w:u w:val="single"/>
        </w:rPr>
        <w:t>501.670 Category Managers.</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_Numd19e16049 \h </w:instrText>
      </w:r>
      <w:r>
        <w:fldChar w:fldCharType="separate"/>
      </w:r>
      <w:rPr>
        <w:color w:val="0000FF"/>
      </w:rPr>
      <w:r>
        <w:rPr>
          <w:u w:val="single"/>
        </w:rPr>
        <w:t>501.671 Program and Project Managers (P/PM).</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_Numd19e16256 \h </w:instrText>
      </w:r>
      <w:r>
        <w:fldChar w:fldCharType="separate"/>
      </w:r>
      <w:rPr>
        <w:color w:val="0000FF"/>
      </w:rPr>
      <w:r>
        <w:rPr>
          <w:u w:val="single"/>
        </w:rPr>
        <w:t>Subpart 501.7 - Determinations and Findings</w:t>
      </w:r>
      <w:r>
        <w:rPr>
          <w:color w:val="0000FF"/>
        </w:rPr>
        <w:fldChar w:fldCharType="end"/>
      </w:r>
      <w:r>
        <w:t/>
      </w:r>
    </w:p>
    <w:p>
      <w:pPr>
        <w:pStyle w:val="ListBullet2"/>
        <!--depth 2-->
        <w:numPr>
          <w:ilvl w:val="1"/>
          <w:numId w:val="112"/>
        </w:numPr>
      </w:pPr>
      <w:r>
        <w:t/>
      </w:r>
      <w:r>
        <w:rPr>
          <w:color w:val="0000FF"/>
        </w:rPr>
        <w:fldChar w:fldCharType="begin"/>
      </w:r>
      <w:r>
        <w:rPr>
          <w:color w:val="0000FF"/>
        </w:rPr>
        <w:instrText xml:space="preserve"> REF _Numd19e16269 \h </w:instrText>
      </w:r>
      <w:r>
        <w:fldChar w:fldCharType="separate"/>
      </w:r>
      <w:rPr>
        <w:color w:val="0000FF"/>
      </w:rPr>
      <w:r>
        <w:rPr>
          <w:u w:val="single"/>
        </w:rPr>
        <w:t>501.707 Signatory authority.</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_Numd19e16309 \h </w:instrText>
      </w:r>
      <w:r>
        <w:fldChar w:fldCharType="separate"/>
      </w:r>
      <w:rPr>
        <w:color w:val="0000FF"/>
      </w:rPr>
      <w:r>
        <w:rPr>
          <w:u w:val="single"/>
        </w:rPr>
        <w:t>Appendix 501A - [Reserved]</w:t>
      </w:r>
      <w:r>
        <w:rPr>
          <w:color w:val="0000FF"/>
        </w:rPr>
        <w:fldChar w:fldCharType="end"/>
      </w:r>
      <w:r>
        <w:t/>
      </w:r>
    </w:p>
    <!--Topic unique_13-->
    <w:p>
      <w:pPr>
        <w:pStyle w:val="Heading4"/>
      </w:pPr>
      <w:bookmarkStart w:name="_Numd19e11886" w:id="19"/>
      <w:bookmarkStart w:name="_Refd19e11886" w:id="20"/>
      <w:bookmarkStart w:name="_Tocd19e11886" w:id="21"/>
      <w:r>
        <w:t/>
      </w:r>
      <w:r>
        <w:t>Subpart 501.1</w:t>
      </w:r>
      <w:r>
        <w:t xml:space="preserve"> - Purpose, Authority, Issuance</w:t>
      </w:r>
      <w:bookmarkEnd w:id="20"/>
      <w:bookmarkEnd w:id="21"/>
      <w:bookmarkEnd w:id="19"/>
    </w:p>
    <!--Topic unique_14-->
    <w:p>
      <w:pPr>
        <w:pStyle w:val="Heading5"/>
      </w:pPr>
      <w:bookmarkStart w:name="_Numd19e11899" w:id="22"/>
      <w:bookmarkStart w:name="_Refd19e11899" w:id="23"/>
      <w:bookmarkStart w:name="_Tocd19e11899" w:id="24"/>
      <w:r>
        <w:t/>
      </w:r>
      <w:r>
        <w:t>501.101</w:t>
      </w:r>
      <w:r>
        <w:t xml:space="preserve"> Purpose.</w:t>
      </w:r>
      <w:bookmarkEnd w:id="23"/>
      <w:bookmarkEnd w:id="24"/>
      <w:bookmarkEnd w:id="22"/>
    </w:p>
    <w:p>
      <w:pPr>
        <w:pStyle w:val="ListNumber"/>
        <!--depth 1-->
        <w:numPr>
          <w:ilvl w:val="0"/>
          <w:numId w:val="113"/>
        </w:numPr>
      </w:pPr>
      <w:bookmarkStart w:name="_Tocd19e11908" w:id="26"/>
      <w:bookmarkStart w:name="_Refd19e11908" w:id="25"/>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w:pPr>
        <w:pStyle w:val="Heading5"/>
      </w:pPr>
      <w:bookmarkStart w:name="_Numd19e11932" w:id="27"/>
      <w:bookmarkStart w:name="_Refd19e11932" w:id="28"/>
      <w:bookmarkStart w:name="_Tocd19e11932" w:id="29"/>
      <w:r>
        <w:t/>
      </w:r>
      <w:r>
        <w:t>501.103</w:t>
      </w:r>
      <w:r>
        <w:t xml:space="preserve"> Authority.</w:t>
      </w:r>
      <w:bookmarkEnd w:id="28"/>
      <w:bookmarkEnd w:id="29"/>
      <w:bookmarkEnd w:id="27"/>
    </w:p>
    <w:p>
      <w:pPr>
        <w:pStyle w:val="BodyText"/>
      </w:pPr>
      <w:r>
        <w:t>GSA’s Senior Procurement Executive issues the GSAR under the authority of the Federal Property and Administrative Services Act of 1949, as amended.</w:t>
      </w:r>
    </w:p>
    <!--Topic unique_16-->
    <w:p>
      <w:pPr>
        <w:pStyle w:val="Heading5"/>
      </w:pPr>
      <w:bookmarkStart w:name="_Numd19e11950" w:id="30"/>
      <w:bookmarkStart w:name="_Refd19e11950" w:id="31"/>
      <w:bookmarkStart w:name="_Tocd19e11950" w:id="32"/>
      <w:r>
        <w:t/>
      </w:r>
      <w:r>
        <w:t>501.104</w:t>
      </w:r>
      <w:r>
        <w:t xml:space="preserve"> Applicability.</w:t>
      </w:r>
      <w:bookmarkEnd w:id="31"/>
      <w:bookmarkEnd w:id="32"/>
      <w:bookmarkEnd w:id="30"/>
    </w:p>
    <w:p>
      <w:pPr>
        <w:pStyle w:val="ListNumber"/>
        <!--depth 1-->
        <w:numPr>
          <w:ilvl w:val="0"/>
          <w:numId w:val="114"/>
        </w:numPr>
      </w:pPr>
      <w:bookmarkStart w:name="_Tocd19e11959" w:id="34"/>
      <w:bookmarkStart w:name="_Refd19e11959" w:id="33"/>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_Numd19e87683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_Numd19e87683 \h </w:instrText>
      </w:r>
      <w:r>
        <w:fldChar w:fldCharType="separate"/>
      </w:r>
      <w:rPr>
        <w:color w:val="0000FF"/>
      </w:rPr>
      <w:r>
        <w:rPr>
          <w:u w:val="single"/>
        </w:rPr>
        <w:t>part  570</w:t>
      </w:r>
      <w:r>
        <w:rPr>
          <w:color w:val="0000FF"/>
        </w:rPr>
        <w:fldChar w:fldCharType="end"/>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w:pPr>
        <w:pStyle w:val="Heading5"/>
      </w:pPr>
      <w:bookmarkStart w:name="_Numd19e12007" w:id="35"/>
      <w:bookmarkStart w:name="_Refd19e12007" w:id="36"/>
      <w:bookmarkStart w:name="_Tocd19e12007" w:id="37"/>
      <w:r>
        <w:t/>
      </w:r>
      <w:r>
        <w:t>501.105</w:t>
      </w:r>
      <w:r>
        <w:t xml:space="preserve"> Issuance.</w:t>
      </w:r>
      <w:bookmarkEnd w:id="36"/>
      <w:bookmarkEnd w:id="37"/>
      <w:bookmarkEnd w:id="35"/>
    </w:p>
    <!--Topic unique_18-->
    <w:p>
      <w:pPr>
        <w:pStyle w:val="Heading6"/>
      </w:pPr>
      <w:bookmarkStart w:name="_Numd19e12020" w:id="38"/>
      <w:bookmarkStart w:name="_Refd19e12020" w:id="39"/>
      <w:bookmarkStart w:name="_Tocd19e12020" w:id="40"/>
      <w:r>
        <w:t/>
      </w:r>
      <w:r>
        <w:t>501.105-1</w:t>
      </w:r>
      <w:r>
        <w:t xml:space="preserve"> Publication and code arrangement.</w:t>
      </w:r>
      <w:bookmarkEnd w:id="39"/>
      <w:bookmarkEnd w:id="40"/>
      <w:bookmarkEnd w:id="38"/>
    </w:p>
    <w:p>
      <w:pPr>
        <w:pStyle w:val="BodyText"/>
      </w:pPr>
      <w:r>
        <w:t>The GSAR is published in the following sources:</w:t>
      </w:r>
    </w:p>
    <w:p>
      <w:pPr>
        <w:pStyle w:val="ListNumber"/>
        <!--depth 1-->
        <w:numPr>
          <w:ilvl w:val="0"/>
          <w:numId w:val="115"/>
        </w:numPr>
      </w:pPr>
      <w:bookmarkStart w:name="_Tocd19e12031" w:id="42"/>
      <w:bookmarkStart w:name="_Refd19e12031" w:id="41"/>
      <w:r>
        <w:t/>
      </w:r>
      <w:r>
        <w:t>(a)</w:t>
      </w:r>
      <w:r>
        <w:t xml:space="preserve">  The Federal Register at </w:t>
      </w:r>
      <w:hyperlink r:id="rIdHyperlink101">
        <w:r>
          <w:rPr>
            <w:rStyle w:val="Hyperlink"/>
          </w:rPr>
          <w:t>https://www.federalregister.gov/</w:t>
        </w:r>
      </w:hyperlink>
      <w:r>
        <w:t>.</w:t>
      </w:r>
    </w:p>
    <w:p>
      <w:pPr>
        <w:pStyle w:val="ListNumber"/>
        <!--depth 1-->
        <w:numPr>
          <w:ilvl w:val="0"/>
          <w:numId w:val="115"/>
        </w:numPr>
      </w:pPr>
      <w:r>
        <w:t/>
      </w:r>
      <w:r>
        <w:t>(b)</w:t>
      </w:r>
      <w:r>
        <w:t xml:space="preserve">  Annual Code of Federal Regulations (CFR), as Chapter 5 of Title 48.</w:t>
      </w:r>
      <w:bookmarkEnd w:id="41"/>
      <w:bookmarkEnd w:id="42"/>
    </w:p>
    <!--Topic unique_19-->
    <w:p>
      <w:pPr>
        <w:pStyle w:val="Heading6"/>
      </w:pPr>
      <w:bookmarkStart w:name="_Numd19e12059" w:id="43"/>
      <w:bookmarkStart w:name="_Refd19e12059" w:id="44"/>
      <w:bookmarkStart w:name="_Tocd19e12059" w:id="45"/>
      <w:r>
        <w:t/>
      </w:r>
      <w:r>
        <w:t>501.105-2</w:t>
      </w:r>
      <w:r>
        <w:t xml:space="preserve"> Arrangement of regulations.</w:t>
      </w:r>
      <w:bookmarkEnd w:id="44"/>
      <w:bookmarkEnd w:id="45"/>
      <w:bookmarkEnd w:id="43"/>
    </w:p>
    <w:p>
      <w:pPr>
        <w:pStyle w:val="ListNumber"/>
        <!--depth 1-->
        <w:numPr>
          <w:ilvl w:val="0"/>
          <w:numId w:val="116"/>
        </w:numPr>
      </w:pPr>
      <w:bookmarkStart w:name="_Tocd19e12068" w:id="47"/>
      <w:bookmarkStart w:name="_Refd19e12068" w:id="46"/>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_Numd19e11950 \h </w:instrText>
      </w:r>
      <w:r>
        <w:fldChar w:fldCharType="separate"/>
      </w:r>
      <w:rPr>
        <w:color w:val="0000FF"/>
      </w:rPr>
      <w:r>
        <w:rPr>
          <w:u w:val="single"/>
        </w:rPr>
        <w:t>501.104</w:t>
      </w:r>
      <w:r>
        <w:rPr>
          <w:color w:val="0000FF"/>
        </w:rPr>
        <w:fldChar w:fldCharType="end"/>
      </w:r>
      <w:r>
        <w:t xml:space="preserve"> in the GSAR.</w:t>
      </w:r>
    </w:p>
    <w:p>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_Numd19e87683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_Numd19e32745 \h </w:instrText>
      </w:r>
      <w:r>
        <w:fldChar w:fldCharType="separate"/>
      </w:r>
      <w:rPr>
        <w:color w:val="0000FF"/>
      </w:rPr>
      <w:r>
        <w:rPr>
          <w:u w:val="single"/>
        </w:rPr>
        <w:t>515.209-70</w:t>
      </w:r>
      <w:r>
        <w:rPr>
          <w:color w:val="0000FF"/>
        </w:rPr>
        <w:fldChar w:fldCharType="end"/>
      </w:r>
      <w:r>
        <w:t>.</w:t>
      </w:r>
    </w:p>
    <w:p>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w:pPr>
        <w:pStyle w:val="Heading6"/>
      </w:pPr>
      <w:bookmarkStart w:name="_Numd19e12110" w:id="48"/>
      <w:bookmarkStart w:name="_Refd19e12110" w:id="49"/>
      <w:bookmarkStart w:name="_Tocd19e12110" w:id="50"/>
      <w:r>
        <w:t/>
      </w:r>
      <w:r>
        <w:t>501.105-3</w:t>
      </w:r>
      <w:r>
        <w:t xml:space="preserve"> Copies.</w:t>
      </w:r>
      <w:bookmarkEnd w:id="49"/>
      <w:bookmarkEnd w:id="50"/>
      <w:bookmarkEnd w:id="48"/>
    </w:p>
    <w:p>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w:pPr>
        <w:pStyle w:val="Heading5"/>
      </w:pPr>
      <w:bookmarkStart w:name="_Numd19e12141" w:id="51"/>
      <w:bookmarkStart w:name="_Refd19e12141" w:id="52"/>
      <w:bookmarkStart w:name="_Tocd19e12141" w:id="53"/>
      <w:r>
        <w:t/>
      </w:r>
      <w:r>
        <w:t>501.106</w:t>
      </w:r>
      <w:r>
        <w:t xml:space="preserve"> OMB Approval under the Paperwork Reduction Act.</w:t>
      </w:r>
      <w:bookmarkEnd w:id="52"/>
      <w:bookmarkEnd w:id="53"/>
      <w:bookmarkEnd w:id="51"/>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rPr>
                <w:color w:val="0000FF"/>
              </w:rPr>
              <w:fldChar w:fldCharType="begin"/>
            </w:r>
            <w:r>
              <w:rPr>
                <w:color w:val="0000FF"/>
              </w:rPr>
              <w:instrText xml:space="preserve"> REF _Numd19e26161 \h </w:instrText>
            </w:r>
            <w:r>
              <w:fldChar w:fldCharType="separate"/>
            </w:r>
            <w:rPr>
              <w:color w:val="0000FF"/>
            </w:rPr>
            <w:r>
              <w:rPr>
                <w:u w:val="single"/>
              </w:rPr>
              <w:t>509.105-1</w:t>
            </w:r>
            <w:r>
              <w:rPr>
                <w:color w:val="0000FF"/>
              </w:rPr>
              <w:fldChar w:fldCharType="end"/>
            </w:r>
            <w:r>
              <w:t/>
            </w:r>
          </w:p>
        </w:tc>
        <w:tc>
          <w:p>
            <w:pPr>
              <w:pStyle w:val="BodyText"/>
            </w:pPr>
            <w:r>
              <w:t>3090-0007</w:t>
            </w:r>
          </w:p>
        </w:tc>
      </w:tr>
      <w:tr>
        <w:trPr>
          <w:cantSplit/>
        </w:trPr>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(c)</w:t>
            </w:r>
          </w:p>
        </w:tc>
        <w:tc>
          <w:p>
            <w:pPr>
              <w:pStyle w:val="BodyText"/>
            </w:pPr>
            <w:r>
              <w:t>3090-0246</w:t>
            </w:r>
          </w:p>
        </w:tc>
      </w:tr>
      <w:tr>
        <w:trPr>
          <w:cantSplit/>
        </w:trPr>
        <w:tc>
          <w:p>
            <w:pPr>
              <w:pStyle w:val="BodyText"/>
            </w:pPr>
            <w:r>
              <w:t/>
            </w:r>
            <w:r>
              <w:rPr>
                <w:color w:val="0000FF"/>
              </w:rPr>
              <w:fldChar w:fldCharType="begin"/>
            </w:r>
            <w:r>
              <w:rPr>
                <w:color w:val="0000FF"/>
              </w:rPr>
              <w:instrText xml:space="preserve"> REF _Numd19e28869 \h </w:instrText>
            </w:r>
            <w:r>
              <w:fldChar w:fldCharType="separate"/>
            </w:r>
            <w:rPr>
              <w:color w:val="0000FF"/>
            </w:rPr>
            <w:r>
              <w:rPr>
                <w:u w:val="single"/>
              </w:rPr>
              <w:t>512.301</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_Numd19e30418 \h </w:instrText>
            </w:r>
            <w:r>
              <w:fldChar w:fldCharType="separate"/>
            </w:r>
            <w:rPr>
              <w:color w:val="0000FF"/>
            </w:rPr>
            <w:r>
              <w:rPr>
                <w:u w:val="single"/>
              </w:rPr>
              <w:t>514.201-1</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_Numd19e32745 \h </w:instrText>
            </w:r>
            <w:r>
              <w:fldChar w:fldCharType="separate"/>
            </w:r>
            <w:rPr>
              <w:color w:val="0000FF"/>
            </w:rPr>
            <w:r>
              <w:rPr>
                <w:u w:val="single"/>
              </w:rPr>
              <w:t>515.209-70</w:t>
            </w:r>
            <w:r>
              <w:rPr>
                <w:color w:val="0000FF"/>
              </w:rPr>
              <w:fldChar w:fldCharType="end"/>
            </w:r>
            <w:r>
              <w:t>(b)</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_Numd19e34770 \h </w:instrText>
            </w:r>
            <w:r>
              <w:fldChar w:fldCharType="separate"/>
            </w:r>
            <w:rPr>
              <w:color w:val="0000FF"/>
            </w:rPr>
            <w:r>
              <w:rPr>
                <w:u w:val="single"/>
              </w:rPr>
              <w:t>515.408</w:t>
            </w:r>
            <w:r>
              <w:rPr>
                <w:color w:val="0000FF"/>
              </w:rPr>
              <w:fldChar w:fldCharType="end"/>
            </w:r>
            <w:r>
              <w:t/>
            </w:r>
          </w:p>
        </w:tc>
        <w:tc>
          <w:p>
            <w:pPr>
              <w:pStyle w:val="BodyText"/>
            </w:pPr>
            <w:r>
              <w:t>3090-0235</w:t>
            </w:r>
          </w:p>
        </w:tc>
      </w:tr>
      <w:tr>
        <w:trPr>
          <w:cantSplit/>
        </w:trPr>
        <w:tc>
          <w:p>
            <w:pPr>
              <w:pStyle w:val="BodyText"/>
            </w:pPr>
            <w:r>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
            </w:r>
          </w:p>
        </w:tc>
        <w:tc>
          <w:p>
            <w:pPr>
              <w:pStyle w:val="BodyText"/>
            </w:pPr>
            <w:r>
              <w:t>3090-0248</w:t>
            </w:r>
          </w:p>
        </w:tc>
      </w:tr>
      <w:tr>
        <w:trPr>
          <w:cantSplit/>
        </w:trPr>
        <w:tc>
          <w:p>
            <w:pPr>
              <w:pStyle w:val="BodyText"/>
            </w:pPr>
            <w:r>
              <w:t/>
            </w:r>
            <w:r>
              <w:rPr>
                <w:color w:val="0000FF"/>
              </w:rPr>
              <w:fldChar w:fldCharType="begin"/>
            </w:r>
            <w:r>
              <w:rPr>
                <w:color w:val="0000FF"/>
              </w:rPr>
              <w:instrText xml:space="preserve"> REF _Numd19e42460 \h </w:instrText>
            </w:r>
            <w:r>
              <w:fldChar w:fldCharType="separate"/>
            </w:r>
            <w:rPr>
              <w:color w:val="0000FF"/>
            </w:rPr>
            <w:r>
              <w:rPr>
                <w:u w:val="single"/>
              </w:rPr>
              <w:t>523.370</w:t>
            </w:r>
            <w:r>
              <w:rPr>
                <w:color w:val="0000FF"/>
              </w:rPr>
              <w:fldChar w:fldCharType="end"/>
            </w:r>
            <w:r>
              <w:t/>
            </w:r>
          </w:p>
        </w:tc>
        <w:tc>
          <w:p>
            <w:pPr>
              <w:pStyle w:val="BodyText"/>
            </w:pPr>
            <w:r>
              <w:t>3090-0205</w:t>
            </w:r>
          </w:p>
        </w:tc>
      </w:tr>
      <w:tr>
        <w:trPr>
          <w:cantSplit/>
        </w:trPr>
        <w:tc>
          <w:p>
            <w:pPr>
              <w:pStyle w:val="BodyText"/>
            </w:pPr>
            <w:r>
              <w:t/>
            </w:r>
            <w:r>
              <w:rPr>
                <w:color w:val="0000FF"/>
              </w:rPr>
              <w:fldChar w:fldCharType="begin"/>
            </w:r>
            <w:r>
              <w:rPr>
                <w:color w:val="0000FF"/>
              </w:rPr>
              <w:instrText xml:space="preserve"> REF _Numd19e45392 \h </w:instrText>
            </w:r>
            <w:r>
              <w:fldChar w:fldCharType="separate"/>
            </w:r>
            <w:rPr>
              <w:color w:val="0000FF"/>
            </w:rPr>
            <w:r>
              <w:rPr>
                <w:u w:val="single"/>
              </w:rPr>
              <w:t>532.905-70</w:t>
            </w:r>
            <w:r>
              <w:rPr>
                <w:color w:val="0000FF"/>
              </w:rPr>
              <w:fldChar w:fldCharType="end"/>
            </w:r>
            <w:r>
              <w:t/>
            </w:r>
          </w:p>
        </w:tc>
        <w:tc>
          <w:p>
            <w:pPr>
              <w:pStyle w:val="BodyText"/>
            </w:pPr>
            <w:r>
              <w:t>3090-0080</w:t>
            </w:r>
          </w:p>
        </w:tc>
      </w:tr>
      <w:tr>
        <w:trPr>
          <w:cantSplit/>
        </w:trPr>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
            </w:r>
          </w:p>
        </w:tc>
        <w:tc>
          <w:p>
            <w:pPr>
              <w:pStyle w:val="BodyText"/>
            </w:pPr>
            <w:r>
              <w:t>3090-0163, 3090-0235, 3090-0250, 3090-0262, 3090-0303, 3090-0306</w:t>
            </w:r>
          </w:p>
        </w:tc>
      </w:tr>
      <w:tr>
        <w:trPr>
          <w:cantSplit/>
        </w:trPr>
        <w:tc>
          <w:p>
            <w:pPr>
              <w:pStyle w:val="BodyText"/>
            </w:pPr>
            <w:r>
              <w:t/>
            </w:r>
            <w:r>
              <w:rPr>
                <w:color w:val="0000FF"/>
              </w:rPr>
              <w:fldChar w:fldCharType="begin"/>
            </w:r>
            <w:r>
              <w:rPr>
                <w:color w:val="0000FF"/>
              </w:rPr>
              <w:instrText xml:space="preserve"> REF _Numd19e55786 \h </w:instrText>
            </w:r>
            <w:r>
              <w:fldChar w:fldCharType="separate"/>
            </w:r>
            <w:rPr>
              <w:color w:val="0000FF"/>
            </w:rPr>
            <w:r>
              <w:rPr>
                <w:u w:val="single"/>
              </w:rPr>
              <w:t>542.1107</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_Numd19e56863 \h </w:instrText>
            </w:r>
            <w:r>
              <w:fldChar w:fldCharType="separate"/>
            </w:r>
            <w:rPr>
              <w:color w:val="0000FF"/>
            </w:rPr>
            <w:r>
              <w:rPr>
                <w:u w:val="single"/>
              </w:rPr>
              <w:t>546.302-71</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_Numd19e60110 \h </w:instrText>
            </w:r>
            <w:r>
              <w:fldChar w:fldCharType="separate"/>
            </w:r>
            <w:rPr>
              <w:color w:val="0000FF"/>
            </w:rPr>
            <w:r>
              <w:rPr>
                <w:u w:val="single"/>
              </w:rPr>
              <w:t>552.211-13</w:t>
            </w:r>
            <w:r>
              <w:rPr>
                <w:color w:val="0000FF"/>
              </w:rPr>
              <w:fldChar w:fldCharType="end"/>
            </w:r>
            <w:r>
              <w:t>(a)</w:t>
            </w:r>
          </w:p>
        </w:tc>
        <w:tc>
          <w:p>
            <w:pPr>
              <w:pStyle w:val="BodyText"/>
            </w:pPr>
            <w:r>
              <w:t>9000-0026</w:t>
            </w:r>
          </w:p>
        </w:tc>
      </w:tr>
      <w:tr>
        <w:trPr>
          <w:cantSplit/>
        </w:trPr>
        <w:tc>
          <w:p>
            <w:pPr>
              <w:pStyle w:val="BodyText"/>
            </w:pPr>
            <w:r>
              <w:t/>
            </w:r>
            <w:r>
              <w:rPr>
                <w:color w:val="0000FF"/>
              </w:rPr>
              <w:fldChar w:fldCharType="begin"/>
            </w:r>
            <w:r>
              <w:rPr>
                <w:color w:val="0000FF"/>
              </w:rPr>
              <w:instrText xml:space="preserve"> REF _Numd19e60184 \h </w:instrText>
            </w:r>
            <w:r>
              <w:fldChar w:fldCharType="separate"/>
            </w:r>
            <w:rPr>
              <w:color w:val="0000FF"/>
            </w:rPr>
            <w:r>
              <w:rPr>
                <w:u w:val="single"/>
              </w:rPr>
              <w:t>552.211-70</w:t>
            </w:r>
            <w:r>
              <w:rPr>
                <w:color w:val="0000FF"/>
              </w:rPr>
              <w:fldChar w:fldCharType="end"/>
            </w:r>
            <w:r>
              <w:t>(b)</w:t>
            </w:r>
          </w:p>
        </w:tc>
        <w:tc>
          <w:p>
            <w:pPr>
              <w:pStyle w:val="BodyText"/>
            </w:pPr>
            <w:r>
              <w:t>9000-0058</w:t>
            </w:r>
          </w:p>
        </w:tc>
      </w:tr>
      <w:tr>
        <w:trPr>
          <w:cantSplit/>
        </w:trPr>
        <w:tc>
          <w:p>
            <w:pPr>
              <w:pStyle w:val="BodyText"/>
            </w:pPr>
            <w:r>
              <w:t/>
            </w:r>
            <w:r>
              <w:rPr>
                <w:color w:val="0000FF"/>
              </w:rPr>
              <w:fldChar w:fldCharType="begin"/>
            </w:r>
            <w:r>
              <w:rPr>
                <w:color w:val="0000FF"/>
              </w:rPr>
              <w:instrText xml:space="preserve"> REF _Numd19e60548 \h </w:instrText>
            </w:r>
            <w:r>
              <w:fldChar w:fldCharType="separate"/>
            </w:r>
            <w:rPr>
              <w:color w:val="0000FF"/>
            </w:rPr>
            <w:r>
              <w:rPr>
                <w:u w:val="single"/>
              </w:rPr>
              <w:t>552.211-77</w:t>
            </w:r>
            <w:r>
              <w:rPr>
                <w:color w:val="0000FF"/>
              </w:rPr>
              <w:fldChar w:fldCharType="end"/>
            </w:r>
            <w:r>
              <w:t/>
            </w:r>
          </w:p>
        </w:tc>
        <w:tc>
          <w:p>
            <w:pPr>
              <w:pStyle w:val="BodyText"/>
            </w:pPr>
            <w:r>
              <w:t>3090-0246</w:t>
            </w:r>
          </w:p>
        </w:tc>
      </w:tr>
      <w:tr>
        <w:trPr>
          <w:cantSplit/>
        </w:trPr>
        <w:tc>
          <w:p>
            <w:pPr>
              <w:pStyle w:val="BodyText"/>
            </w:pPr>
            <w:r>
              <w:t/>
            </w:r>
            <w:r>
              <w:rPr>
                <w:color w:val="0000FF"/>
              </w:rPr>
              <w:fldChar w:fldCharType="begin"/>
            </w:r>
            <w:r>
              <w:rPr>
                <w:color w:val="0000FF"/>
              </w:rPr>
              <w:instrText xml:space="preserve"> REF _Numd19e62994 \h </w:instrText>
            </w:r>
            <w:r>
              <w:fldChar w:fldCharType="separate"/>
            </w:r>
            <w:rPr>
              <w:color w:val="0000FF"/>
            </w:rPr>
            <w:r>
              <w:rPr>
                <w:u w:val="single"/>
              </w:rPr>
              <w:t>552.215-73</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_Numd19e63051 \h </w:instrText>
            </w:r>
            <w:r>
              <w:fldChar w:fldCharType="separate"/>
            </w:r>
            <w:rPr>
              <w:color w:val="0000FF"/>
            </w:rPr>
            <w:r>
              <w:rPr>
                <w:u w:val="single"/>
              </w:rPr>
              <w:t>552.216-70</w:t>
            </w:r>
            <w:r>
              <w:rPr>
                <w:color w:val="0000FF"/>
              </w:rPr>
              <w:fldChar w:fldCharType="end"/>
            </w:r>
            <w:r>
              <w:t/>
            </w:r>
          </w:p>
        </w:tc>
        <w:tc>
          <w:p>
            <w:pPr>
              <w:pStyle w:val="BodyText"/>
            </w:pPr>
            <w:r>
              <w:t>3090-0235</w:t>
            </w:r>
          </w:p>
        </w:tc>
      </w:tr>
      <w:tr>
        <w:trPr>
          <w:cantSplit/>
        </w:trPr>
        <w:tc>
          <w:p>
            <w:pPr>
              <w:pStyle w:val="BodyText"/>
            </w:pPr>
            <w:r>
              <w:t/>
            </w:r>
            <w:r>
              <w:rPr>
                <w:color w:val="0000FF"/>
              </w:rPr>
              <w:fldChar w:fldCharType="begin"/>
            </w:r>
            <w:r>
              <w:rPr>
                <w:color w:val="0000FF"/>
              </w:rPr>
              <w:instrText xml:space="preserve"> REF _Numd19e63415 \h </w:instrText>
            </w:r>
            <w:r>
              <w:fldChar w:fldCharType="separate"/>
            </w:r>
            <w:rPr>
              <w:color w:val="0000FF"/>
            </w:rPr>
            <w:r>
              <w:rPr>
                <w:u w:val="single"/>
              </w:rPr>
              <w:t>552.216-72</w:t>
            </w:r>
            <w:r>
              <w:rPr>
                <w:color w:val="0000FF"/>
              </w:rPr>
              <w:fldChar w:fldCharType="end"/>
            </w:r>
            <w:r>
              <w:t/>
            </w:r>
          </w:p>
        </w:tc>
        <w:tc>
          <w:p>
            <w:pPr>
              <w:pStyle w:val="BodyText"/>
            </w:pPr>
            <w:r>
              <w:t>3090-0248</w:t>
            </w:r>
          </w:p>
        </w:tc>
      </w:tr>
      <w:tr>
        <w:trPr>
          <w:cantSplit/>
        </w:trPr>
        <w:tc>
          <w:p>
            <w:pPr>
              <w:pStyle w:val="BodyText"/>
            </w:pPr>
            <w:r>
              <w:t/>
            </w:r>
            <w:r>
              <w:rPr>
                <w:color w:val="0000FF"/>
              </w:rPr>
              <w:fldChar w:fldCharType="begin"/>
            </w:r>
            <w:r>
              <w:rPr>
                <w:color w:val="0000FF"/>
              </w:rPr>
              <w:instrText xml:space="preserve"> REF _Numd19e63523 \h </w:instrText>
            </w:r>
            <w:r>
              <w:fldChar w:fldCharType="separate"/>
            </w:r>
            <w:rPr>
              <w:color w:val="0000FF"/>
            </w:rPr>
            <w:r>
              <w:rPr>
                <w:u w:val="single"/>
              </w:rPr>
              <w:t>552.216-73</w:t>
            </w:r>
            <w:r>
              <w:rPr>
                <w:color w:val="0000FF"/>
              </w:rPr>
              <w:fldChar w:fldCharType="end"/>
            </w:r>
            <w:r>
              <w:t/>
            </w:r>
          </w:p>
        </w:tc>
        <w:tc>
          <w:p>
            <w:pPr>
              <w:pStyle w:val="BodyText"/>
            </w:pPr>
            <w:r>
              <w:t>3090-0248</w:t>
            </w:r>
          </w:p>
        </w:tc>
      </w:tr>
      <w:tr>
        <w:trPr>
          <w:cantSplit/>
        </w:trPr>
        <w:tc>
          <w:p>
            <w:pPr>
              <w:pStyle w:val="BodyText"/>
            </w:pPr>
            <w:r>
              <w:t/>
            </w:r>
            <w:r>
              <w:rPr>
                <w:color w:val="0000FF"/>
              </w:rPr>
              <w:fldChar w:fldCharType="begin"/>
            </w:r>
            <w:r>
              <w:rPr>
                <w:color w:val="0000FF"/>
              </w:rPr>
              <w:instrText xml:space="preserve"> REF _Numd19e63745 \h </w:instrText>
            </w:r>
            <w:r>
              <w:fldChar w:fldCharType="separate"/>
            </w:r>
            <w:rPr>
              <w:color w:val="0000FF"/>
            </w:rPr>
            <w:r>
              <w:rPr>
                <w:u w:val="single"/>
              </w:rPr>
              <w:t>552.216-75</w:t>
            </w:r>
            <w:r>
              <w:rPr>
                <w:color w:val="0000FF"/>
              </w:rPr>
              <w:fldChar w:fldCharType="end"/>
            </w:r>
            <w:r>
              <w:t/>
            </w:r>
          </w:p>
        </w:tc>
        <w:tc>
          <w:p>
            <w:pPr>
              <w:pStyle w:val="BodyText"/>
            </w:pPr>
            <w:r>
              <w:t>3090-0306</w:t>
            </w:r>
          </w:p>
        </w:tc>
      </w:tr>
      <w:tr>
        <w:trPr>
          <w:cantSplit/>
        </w:trPr>
        <w:tc>
          <w:p>
            <w:pPr>
              <w:pStyle w:val="BodyText"/>
            </w:pPr>
            <w:r>
              <w:t/>
            </w:r>
            <w:r>
              <w:rPr>
                <w:color w:val="0000FF"/>
              </w:rPr>
              <w:fldChar w:fldCharType="begin"/>
            </w:r>
            <w:r>
              <w:rPr>
                <w:color w:val="0000FF"/>
              </w:rPr>
              <w:instrText xml:space="preserve"> REF _Numd19e64270 \h </w:instrText>
            </w:r>
            <w:r>
              <w:fldChar w:fldCharType="separate"/>
            </w:r>
            <w:rPr>
              <w:color w:val="0000FF"/>
            </w:rPr>
            <w:r>
              <w:rPr>
                <w:u w:val="single"/>
              </w:rPr>
              <w:t>552.223-70</w:t>
            </w:r>
            <w:r>
              <w:rPr>
                <w:color w:val="0000FF"/>
              </w:rPr>
              <w:fldChar w:fldCharType="end"/>
            </w:r>
            <w:r>
              <w:t/>
            </w:r>
          </w:p>
        </w:tc>
        <w:tc>
          <w:p>
            <w:pPr>
              <w:pStyle w:val="BodyText"/>
            </w:pPr>
            <w:r>
              <w:t>3090-0205</w:t>
            </w:r>
          </w:p>
        </w:tc>
      </w:tr>
      <w:tr>
        <w:trPr>
          <w:cantSplit/>
        </w:trPr>
        <w:tc>
          <w:p>
            <w:pPr>
              <w:pStyle w:val="BodyText"/>
            </w:pPr>
            <w:r>
              <w:t/>
            </w:r>
            <w:r>
              <w:rPr>
                <w:color w:val="0000FF"/>
              </w:rPr>
              <w:fldChar w:fldCharType="begin"/>
            </w:r>
            <w:r>
              <w:rPr>
                <w:color w:val="0000FF"/>
              </w:rPr>
              <w:instrText xml:space="preserve"> REF _Numd19e64978 \h </w:instrText>
            </w:r>
            <w:r>
              <w:fldChar w:fldCharType="separate"/>
            </w:r>
            <w:rPr>
              <w:color w:val="0000FF"/>
            </w:rPr>
            <w:r>
              <w:rPr>
                <w:u w:val="single"/>
              </w:rPr>
              <w:t>552.232-5</w:t>
            </w:r>
            <w:r>
              <w:rPr>
                <w:color w:val="0000FF"/>
              </w:rPr>
              <w:fldChar w:fldCharType="end"/>
            </w:r>
            <w:r>
              <w:t/>
            </w:r>
          </w:p>
        </w:tc>
        <w:tc>
          <w:p>
            <w:pPr>
              <w:pStyle w:val="BodyText"/>
            </w:pPr>
            <w:r>
              <w:t>3090-0080, 9000-0070, 9000-0102</w:t>
            </w:r>
          </w:p>
        </w:tc>
      </w:tr>
      <w:tr>
        <w:trPr>
          <w:cantSplit/>
        </w:trPr>
        <w:tc>
          <w:p>
            <w:pPr>
              <w:pStyle w:val="BodyText"/>
            </w:pPr>
            <w:r>
              <w:t/>
            </w:r>
            <w:r>
              <w:rPr>
                <w:color w:val="0000FF"/>
              </w:rPr>
              <w:fldChar w:fldCharType="begin"/>
            </w:r>
            <w:r>
              <w:rPr>
                <w:color w:val="0000FF"/>
              </w:rPr>
              <w:instrText xml:space="preserve"> REF _Numd19e65878 \h </w:instrText>
            </w:r>
            <w:r>
              <w:fldChar w:fldCharType="separate"/>
            </w:r>
            <w:rPr>
              <w:color w:val="0000FF"/>
            </w:rPr>
            <w:r>
              <w:rPr>
                <w:u w:val="single"/>
              </w:rPr>
              <w:t>552.232-72</w:t>
            </w:r>
            <w:r>
              <w:rPr>
                <w:color w:val="0000FF"/>
              </w:rPr>
              <w:fldChar w:fldCharType="end"/>
            </w:r>
            <w:r>
              <w:t/>
            </w:r>
          </w:p>
        </w:tc>
        <w:tc>
          <w:p>
            <w:pPr>
              <w:pStyle w:val="BodyText"/>
            </w:pPr>
            <w:r>
              <w:t>3090-0080</w:t>
            </w:r>
          </w:p>
        </w:tc>
      </w:tr>
      <w:tr>
        <w:trPr>
          <w:cantSplit/>
        </w:trPr>
        <w:tc>
          <w:p>
            <w:pPr>
              <w:pStyle w:val="BodyText"/>
            </w:pPr>
            <w:r>
              <w:t/>
            </w:r>
            <w:r>
              <w:rPr>
                <w:color w:val="0000FF"/>
              </w:rPr>
              <w:fldChar w:fldCharType="begin"/>
            </w:r>
            <w:r>
              <w:rPr>
                <w:color w:val="0000FF"/>
              </w:rPr>
              <w:instrText xml:space="preserve"> REF _Numd19e66445 \h </w:instrText>
            </w:r>
            <w:r>
              <w:fldChar w:fldCharType="separate"/>
            </w:r>
            <w:rPr>
              <w:color w:val="0000FF"/>
            </w:rPr>
            <w:r>
              <w:rPr>
                <w:u w:val="single"/>
              </w:rPr>
              <w:t>552.236-15</w:t>
            </w:r>
            <w:r>
              <w:rPr>
                <w:color w:val="0000FF"/>
              </w:rPr>
              <w:fldChar w:fldCharType="end"/>
            </w:r>
            <w:r>
              <w:t/>
            </w:r>
          </w:p>
        </w:tc>
        <w:tc>
          <w:p>
            <w:pPr>
              <w:pStyle w:val="BodyText"/>
            </w:pPr>
            <w:r>
              <w:t>9000-0058</w:t>
            </w:r>
          </w:p>
        </w:tc>
      </w:tr>
      <w:tr>
        <w:trPr>
          <w:cantSplit/>
        </w:trPr>
        <w:tc>
          <w:p>
            <w:pPr>
              <w:pStyle w:val="BodyText"/>
            </w:pPr>
            <w:r>
              <w:t/>
            </w:r>
            <w:r>
              <w:rPr>
                <w:color w:val="0000FF"/>
              </w:rPr>
              <w:fldChar w:fldCharType="begin"/>
            </w:r>
            <w:r>
              <w:rPr>
                <w:color w:val="0000FF"/>
              </w:rPr>
              <w:instrText xml:space="preserve"> REF _Numd19e67077 \h </w:instrText>
            </w:r>
            <w:r>
              <w:fldChar w:fldCharType="separate"/>
            </w:r>
            <w:rPr>
              <w:color w:val="0000FF"/>
            </w:rPr>
            <w:r>
              <w:rPr>
                <w:u w:val="single"/>
              </w:rPr>
              <w:t>552.236-72</w:t>
            </w:r>
            <w:r>
              <w:rPr>
                <w:color w:val="0000FF"/>
              </w:rPr>
              <w:fldChar w:fldCharType="end"/>
            </w:r>
            <w:r>
              <w:t/>
            </w:r>
          </w:p>
        </w:tc>
        <w:tc>
          <w:p>
            <w:pPr>
              <w:pStyle w:val="BodyText"/>
            </w:pPr>
            <w:r>
              <w:t>3090-0308</w:t>
            </w:r>
          </w:p>
        </w:tc>
      </w:tr>
      <w:tr>
        <w:trPr>
          <w:cantSplit/>
        </w:trPr>
        <w:tc>
          <w:p>
            <w:pPr>
              <w:pStyle w:val="BodyText"/>
            </w:pPr>
            <w:r>
              <w:t/>
            </w:r>
            <w:r>
              <w:rPr>
                <w:color w:val="0000FF"/>
              </w:rPr>
              <w:fldChar w:fldCharType="begin"/>
            </w:r>
            <w:r>
              <w:rPr>
                <w:color w:val="0000FF"/>
              </w:rPr>
              <w:instrText xml:space="preserve"> REF _Numd19e67373 \h </w:instrText>
            </w:r>
            <w:r>
              <w:fldChar w:fldCharType="separate"/>
            </w:r>
            <w:rPr>
              <w:color w:val="0000FF"/>
            </w:rPr>
            <w:r>
              <w:rPr>
                <w:u w:val="single"/>
              </w:rPr>
              <w:t>552.236-79</w:t>
            </w:r>
            <w:r>
              <w:rPr>
                <w:color w:val="0000FF"/>
              </w:rPr>
              <w:fldChar w:fldCharType="end"/>
            </w:r>
            <w:r>
              <w:t/>
            </w:r>
          </w:p>
        </w:tc>
        <w:tc>
          <w:p>
            <w:pPr>
              <w:pStyle w:val="BodyText"/>
            </w:pPr>
            <w:r>
              <w:t>3090-0320</w:t>
            </w:r>
          </w:p>
        </w:tc>
      </w:tr>
      <w:tr>
        <w:trPr>
          <w:cantSplit/>
        </w:trPr>
        <w:tc>
          <w:p>
            <w:pPr>
              <w:pStyle w:val="BodyText"/>
            </w:pPr>
            <w:r>
              <w:t/>
            </w:r>
            <w:r>
              <w:rPr>
                <w:color w:val="0000FF"/>
              </w:rPr>
              <w:fldChar w:fldCharType="begin"/>
            </w:r>
            <w:r>
              <w:rPr>
                <w:color w:val="0000FF"/>
              </w:rPr>
              <w:instrText xml:space="preserve"> REF _Numd19e67863 \h </w:instrText>
            </w:r>
            <w:r>
              <w:fldChar w:fldCharType="separate"/>
            </w:r>
            <w:rPr>
              <w:color w:val="0000FF"/>
            </w:rPr>
            <w:r>
              <w:rPr>
                <w:u w:val="single"/>
              </w:rPr>
              <w:t>552.236-80</w:t>
            </w:r>
            <w:r>
              <w:rPr>
                <w:color w:val="0000FF"/>
              </w:rPr>
              <w:fldChar w:fldCharType="end"/>
            </w:r>
            <w:r>
              <w:t/>
            </w:r>
          </w:p>
        </w:tc>
        <w:tc>
          <w:p>
            <w:pPr>
              <w:pStyle w:val="BodyText"/>
            </w:pPr>
            <w:r>
              <w:t>9000-0034</w:t>
            </w:r>
          </w:p>
        </w:tc>
      </w:tr>
      <w:tr>
        <w:trPr>
          <w:cantSplit/>
        </w:trPr>
        <w:tc>
          <w:p>
            <w:pPr>
              <w:pStyle w:val="BodyText"/>
            </w:pPr>
            <w:r>
              <w:t/>
            </w:r>
            <w:r>
              <w:rPr>
                <w:color w:val="0000FF"/>
              </w:rPr>
              <w:fldChar w:fldCharType="begin"/>
            </w:r>
            <w:r>
              <w:rPr>
                <w:color w:val="0000FF"/>
              </w:rPr>
              <w:instrText xml:space="preserve"> REF _Numd19e68310 \h </w:instrText>
            </w:r>
            <w:r>
              <w:fldChar w:fldCharType="separate"/>
            </w:r>
            <w:rPr>
              <w:color w:val="0000FF"/>
            </w:rPr>
            <w:r>
              <w:rPr>
                <w:u w:val="single"/>
              </w:rPr>
              <w:t>552.238-72</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_Numd19e68339 \h </w:instrText>
            </w:r>
            <w:r>
              <w:fldChar w:fldCharType="separate"/>
            </w:r>
            <w:rPr>
              <w:color w:val="0000FF"/>
            </w:rPr>
            <w:r>
              <w:rPr>
                <w:u w:val="single"/>
              </w:rPr>
              <w:t>552.238-73</w:t>
            </w:r>
            <w:r>
              <w:rPr>
                <w:color w:val="0000FF"/>
              </w:rPr>
              <w:fldChar w:fldCharType="end"/>
            </w:r>
            <w:r>
              <w:t/>
            </w:r>
          </w:p>
        </w:tc>
        <w:tc>
          <w:p>
            <w:pPr>
              <w:pStyle w:val="BodyText"/>
            </w:pPr>
            <w:r>
              <w:t>3090-0250</w:t>
            </w:r>
          </w:p>
        </w:tc>
      </w:tr>
      <w:tr>
        <w:trPr>
          <w:cantSplit/>
        </w:trPr>
        <w:tc>
          <w:p>
            <w:pPr>
              <w:pStyle w:val="BodyText"/>
            </w:pPr>
            <w:r>
              <w:t/>
            </w:r>
            <w:r>
              <w:rPr>
                <w:color w:val="0000FF"/>
              </w:rPr>
              <w:fldChar w:fldCharType="begin"/>
            </w:r>
            <w:r>
              <w:rPr>
                <w:color w:val="0000FF"/>
              </w:rPr>
              <w:instrText xml:space="preserve"> REF _Numd19e68601 \h </w:instrText>
            </w:r>
            <w:r>
              <w:fldChar w:fldCharType="separate"/>
            </w:r>
            <w:rPr>
              <w:color w:val="0000FF"/>
            </w:rPr>
            <w:r>
              <w:rPr>
                <w:u w:val="single"/>
              </w:rPr>
              <w:t>552.238-78</w:t>
            </w:r>
            <w:r>
              <w:rPr>
                <w:color w:val="0000FF"/>
              </w:rPr>
              <w:fldChar w:fldCharType="end"/>
            </w:r>
            <w:r>
              <w:t/>
            </w:r>
          </w:p>
        </w:tc>
        <w:tc>
          <w:p>
            <w:pPr>
              <w:pStyle w:val="BodyText"/>
            </w:pPr>
            <w:r>
              <w:t>3090-0262</w:t>
            </w:r>
          </w:p>
        </w:tc>
      </w:tr>
      <w:tr>
        <w:trPr>
          <w:cantSplit/>
        </w:trPr>
        <w:tc>
          <w:p>
            <w:pPr>
              <w:pStyle w:val="BodyText"/>
            </w:pPr>
            <w:r>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w:r>
          </w:p>
        </w:tc>
        <w:tc>
          <w:p>
            <w:pPr>
              <w:pStyle w:val="BodyText"/>
            </w:pPr>
            <w:r>
              <w:t>3090-0235, 3090-0306</w:t>
            </w:r>
          </w:p>
        </w:tc>
      </w:tr>
      <w:tr>
        <w:trPr>
          <w:cantSplit/>
        </w:trPr>
        <w:tc>
          <w:p>
            <w:pPr>
              <w:pStyle w:val="BodyText"/>
            </w:pPr>
            <w:r>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w:r>
          </w:p>
        </w:tc>
        <w:tc>
          <w:p>
            <w:pPr>
              <w:pStyle w:val="BodyText"/>
            </w:pPr>
            <w:r>
              <w:t>3090-0235, 3090-0306</w:t>
            </w:r>
          </w:p>
        </w:tc>
      </w:tr>
      <w:tr>
        <w:trPr>
          <w:cantSplit/>
        </w:trPr>
        <w:tc>
          <w:p>
            <w:pPr>
              <w:pStyle w:val="BodyText"/>
            </w:pPr>
            <w:r>
              <w:t/>
            </w:r>
            <w:r>
              <w:rPr>
                <w:color w:val="0000FF"/>
              </w:rPr>
              <w:fldChar w:fldCharType="begin"/>
            </w:r>
            <w:r>
              <w:rPr>
                <w:color w:val="0000FF"/>
              </w:rPr>
              <w:instrText xml:space="preserve"> REF _Numd19e69302 \h </w:instrText>
            </w:r>
            <w:r>
              <w:fldChar w:fldCharType="separate"/>
            </w:r>
            <w:rPr>
              <w:color w:val="0000FF"/>
            </w:rPr>
            <w:r>
              <w:rPr>
                <w:u w:val="single"/>
              </w:rPr>
              <w:t>552.238-82</w:t>
            </w:r>
            <w:r>
              <w:rPr>
                <w:color w:val="0000FF"/>
              </w:rPr>
              <w:fldChar w:fldCharType="end"/>
            </w:r>
            <w:r>
              <w:t/>
            </w:r>
          </w:p>
        </w:tc>
        <w:tc>
          <w:p>
            <w:pPr>
              <w:pStyle w:val="BodyText"/>
            </w:pPr>
            <w:r>
              <w:t>3090-0302</w:t>
            </w:r>
          </w:p>
        </w:tc>
      </w:tr>
      <w:tr>
        <w:trPr>
          <w:cantSplit/>
        </w:trPr>
        <w:tc>
          <w:p>
            <w:pPr>
              <w:pStyle w:val="BodyText"/>
            </w:pPr>
            <w:r>
              <w:t/>
            </w:r>
            <w:r>
              <w:rPr>
                <w:color w:val="0000FF"/>
              </w:rPr>
              <w:fldChar w:fldCharType="begin"/>
            </w:r>
            <w:r>
              <w:rPr>
                <w:color w:val="0000FF"/>
              </w:rPr>
              <w:instrText xml:space="preserve"> REF _Numd19e69545 \h </w:instrText>
            </w:r>
            <w:r>
              <w:fldChar w:fldCharType="separate"/>
            </w:r>
            <w:rPr>
              <w:color w:val="0000FF"/>
            </w:rPr>
            <w:r>
              <w:rPr>
                <w:u w:val="single"/>
              </w:rPr>
              <w:t>552.238-84</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_Numd19e69617 \h </w:instrText>
            </w:r>
            <w:r>
              <w:fldChar w:fldCharType="separate"/>
            </w:r>
            <w:rPr>
              <w:color w:val="0000FF"/>
            </w:rPr>
            <w:r>
              <w:rPr>
                <w:u w:val="single"/>
              </w:rPr>
              <w:t>552.238-85</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_Numd19e69879 \h </w:instrText>
            </w:r>
            <w:r>
              <w:fldChar w:fldCharType="separate"/>
            </w:r>
            <w:rPr>
              <w:color w:val="0000FF"/>
            </w:rPr>
            <w:r>
              <w:rPr>
                <w:u w:val="single"/>
              </w:rPr>
              <w:t>552.238-87</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_Numd19e70319 \h </w:instrText>
            </w:r>
            <w:r>
              <w:fldChar w:fldCharType="separate"/>
            </w:r>
            <w:rPr>
              <w:color w:val="0000FF"/>
            </w:rPr>
            <w:r>
              <w:rPr>
                <w:u w:val="single"/>
              </w:rPr>
              <w:t>552.238-95</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_Numd19e70436 \h </w:instrText>
            </w:r>
            <w:r>
              <w:fldChar w:fldCharType="separate"/>
            </w:r>
            <w:rPr>
              <w:color w:val="0000FF"/>
            </w:rPr>
            <w:r>
              <w:rPr>
                <w:u w:val="single"/>
              </w:rPr>
              <w:t>552.238-96</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_Numd19e70561 \h </w:instrText>
            </w:r>
            <w:r>
              <w:fldChar w:fldCharType="separate"/>
            </w:r>
            <w:rPr>
              <w:color w:val="0000FF"/>
            </w:rPr>
            <w:r>
              <w:rPr>
                <w:u w:val="single"/>
              </w:rPr>
              <w:t>552.238-97</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_Numd19e70741 \h </w:instrText>
            </w:r>
            <w:r>
              <w:fldChar w:fldCharType="separate"/>
            </w:r>
            <w:rPr>
              <w:color w:val="0000FF"/>
            </w:rPr>
            <w:r>
              <w:rPr>
                <w:u w:val="single"/>
              </w:rPr>
              <w:t>552.238-99</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_Numd19e71801 \h </w:instrText>
            </w:r>
            <w:r>
              <w:fldChar w:fldCharType="separate"/>
            </w:r>
            <w:rPr>
              <w:color w:val="0000FF"/>
            </w:rPr>
            <w:r>
              <w:rPr>
                <w:u w:val="single"/>
              </w:rPr>
              <w:t>552.238-111</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_Numd19e72636 \h </w:instrText>
            </w:r>
            <w:r>
              <w:fldChar w:fldCharType="separate"/>
            </w:r>
            <w:rPr>
              <w:color w:val="0000FF"/>
            </w:rPr>
            <w:r>
              <w:rPr>
                <w:u w:val="single"/>
              </w:rPr>
              <w:t>552.239-70</w:t>
            </w:r>
            <w:r>
              <w:rPr>
                <w:color w:val="0000FF"/>
              </w:rPr>
              <w:fldChar w:fldCharType="end"/>
            </w:r>
            <w:r>
              <w:t/>
            </w:r>
          </w:p>
        </w:tc>
        <w:tc>
          <w:p>
            <w:pPr>
              <w:pStyle w:val="BodyText"/>
            </w:pPr>
            <w:r>
              <w:t>3090-0300</w:t>
            </w:r>
          </w:p>
        </w:tc>
      </w:tr>
      <w:tr>
        <w:trPr>
          <w:cantSplit/>
        </w:trPr>
        <w:tc>
          <w:p>
            <w:pPr>
              <w:pStyle w:val="BodyText"/>
            </w:pPr>
            <w:r>
              <w:t/>
            </w:r>
            <w:r>
              <w:rPr>
                <w:color w:val="0000FF"/>
              </w:rPr>
              <w:fldChar w:fldCharType="begin"/>
            </w:r>
            <w:r>
              <w:rPr>
                <w:color w:val="0000FF"/>
              </w:rPr>
              <w:instrText xml:space="preserve"> REF _Numd19e72669 \h </w:instrText>
            </w:r>
            <w:r>
              <w:fldChar w:fldCharType="separate"/>
            </w:r>
            <w:rPr>
              <w:color w:val="0000FF"/>
            </w:rPr>
            <w:r>
              <w:rPr>
                <w:u w:val="single"/>
              </w:rPr>
              <w:t>552.239-71</w:t>
            </w:r>
            <w:r>
              <w:rPr>
                <w:color w:val="0000FF"/>
              </w:rPr>
              <w:fldChar w:fldCharType="end"/>
            </w:r>
            <w:r>
              <w:t/>
            </w:r>
          </w:p>
        </w:tc>
        <w:tc>
          <w:p>
            <w:pPr>
              <w:pStyle w:val="BodyText"/>
            </w:pPr>
            <w:r>
              <w:t>3090-0300</w:t>
            </w:r>
          </w:p>
        </w:tc>
      </w:tr>
      <w:tr>
        <w:trPr>
          <w:cantSplit/>
        </w:trPr>
        <w:tc>
          <w:p>
            <w:pPr>
              <w:pStyle w:val="BodyText"/>
            </w:pPr>
            <w:r>
              <w:t/>
            </w:r>
            <w:r>
              <w:rPr>
                <w:color w:val="0000FF"/>
              </w:rPr>
              <w:fldChar w:fldCharType="begin"/>
            </w:r>
            <w:r>
              <w:rPr>
                <w:color w:val="0000FF"/>
              </w:rPr>
              <w:instrText xml:space="preserve"> REF _Numd19e73041 \h </w:instrText>
            </w:r>
            <w:r>
              <w:fldChar w:fldCharType="separate"/>
            </w:r>
            <w:rPr>
              <w:color w:val="0000FF"/>
            </w:rPr>
            <w:r>
              <w:rPr>
                <w:u w:val="single"/>
              </w:rPr>
              <w:t>552.242-70</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_Numd19e73532 \h </w:instrText>
            </w:r>
            <w:r>
              <w:fldChar w:fldCharType="separate"/>
            </w:r>
            <w:rPr>
              <w:color w:val="0000FF"/>
            </w:rPr>
            <w:r>
              <w:rPr>
                <w:u w:val="single"/>
              </w:rPr>
              <w:t>552.246-70</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_Numd19e73928 \h </w:instrText>
            </w:r>
            <w:r>
              <w:fldChar w:fldCharType="separate"/>
            </w:r>
            <w:rPr>
              <w:color w:val="0000FF"/>
            </w:rPr>
            <w:r>
              <w:rPr>
                <w:u w:val="single"/>
              </w:rPr>
              <w:t>552.246-71</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_Numd19e76958 \h </w:instrText>
            </w:r>
            <w:r>
              <w:fldChar w:fldCharType="separate"/>
            </w:r>
            <w:rPr>
              <w:color w:val="0000FF"/>
            </w:rPr>
            <w:r>
              <w:rPr>
                <w:u w:val="single"/>
              </w:rPr>
              <w:t>552.270-33</w:t>
            </w:r>
            <w:r>
              <w:rPr>
                <w:color w:val="0000FF"/>
              </w:rPr>
              <w:fldChar w:fldCharType="end"/>
            </w:r>
            <w:r>
              <w:t/>
            </w:r>
          </w:p>
        </w:tc>
        <w:tc>
          <w:p>
            <w:pPr>
              <w:pStyle w:val="BodyText"/>
            </w:pPr>
            <w:r>
              <w:t>3090-0324</w:t>
            </w:r>
          </w:p>
        </w:tc>
      </w:tr>
      <w:tr>
        <w:trPr>
          <w:cantSplit/>
        </w:trPr>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(c)</w:t>
            </w:r>
          </w:p>
        </w:tc>
        <w:tc>
          <w:p>
            <w:pPr>
              <w:pStyle w:val="BodyText"/>
            </w:pPr>
            <w:r>
              <w:t>3090-0324</w:t>
            </w:r>
          </w:p>
        </w:tc>
      </w:tr>
      <w:tr>
        <w:trPr>
          <w:cantSplit/>
        </w:trPr>
        <w:tc>
          <w:p>
            <w:pPr>
              <w:pStyle w:val="BodyText"/>
            </w:pPr>
            <w:r>
              <w:t/>
            </w:r>
            <w:r>
              <w:fldChar w:fldCharType="begin"/>
            </w:r>
            <w:r>
              <w:rPr>
                <w:u w:val="single"/>
              </w:rPr>
              <w:instrText xml:space="preserve"> REF _Refd19e93033 \h </w:instrText>
            </w:r>
            <w:r>
              <w:fldChar w:fldCharType="separate"/>
            </w:r>
            <w:r>
              <w:rPr>
                <w:u w:val="single"/>
              </w:rPr>
              <w:t>570.802(b)</w:t>
            </w:r>
            <w:r>
              <w:fldChar w:fldCharType="end"/>
            </w:r>
            <w:r>
              <w:t>(b)</w:t>
            </w:r>
          </w:p>
        </w:tc>
        <w:tc>
          <w:p>
            <w:pPr>
              <w:pStyle w:val="BodyText"/>
            </w:pPr>
            <w:r>
              <w:t>3090-0086</w:t>
            </w:r>
          </w:p>
        </w:tc>
      </w:tr>
      <w:tr>
        <w:trPr>
          <w:cantSplit/>
        </w:trPr>
        <w:tc>
          <w:p>
            <w:pPr>
              <w:pStyle w:val="BodyText"/>
            </w:pPr>
            <w:r>
              <w:t/>
            </w:r>
            <w:r>
              <w:fldChar w:fldCharType="begin"/>
            </w:r>
            <w:r>
              <w:rPr>
                <w:u w:val="single"/>
              </w:rPr>
              <w:instrText xml:space="preserve"> REF _Refd19e93033 \h </w:instrText>
            </w:r>
            <w:r>
              <w:fldChar w:fldCharType="separate"/>
            </w:r>
            <w:r>
              <w:rPr>
                <w:u w:val="single"/>
              </w:rPr>
              <w:t>570.802(b)</w:t>
            </w:r>
            <w:r>
              <w:fldChar w:fldCharType="end"/>
            </w:r>
            <w:r>
              <w:t>(b)</w:t>
            </w:r>
          </w:p>
        </w:tc>
        <w:tc>
          <w:p>
            <w:pPr>
              <w:pStyle w:val="BodyText"/>
            </w:pPr>
            <w:r>
              <w:t>3090-0086</w:t>
            </w:r>
          </w:p>
        </w:tc>
      </w:tr>
      <w:tr>
        <w:trPr>
          <w:cantSplit/>
        </w:trPr>
        <w:tc>
          <w:p>
            <w:pPr>
              <w:pStyle w:val="BodyText"/>
            </w:pPr>
            <w:r>
              <w:t/>
            </w:r>
            <w:r>
              <w:fldChar w:fldCharType="begin"/>
            </w:r>
            <w:r>
              <w:rPr>
                <w:u w:val="single"/>
              </w:rPr>
              <w:instrText xml:space="preserve"> REF _Refd19e93044 \h </w:instrText>
            </w:r>
            <w:r>
              <w:fldChar w:fldCharType="separate"/>
            </w:r>
            <w:r>
              <w:rPr>
                <w:u w:val="single"/>
              </w:rPr>
              <w:t>570.802(c)</w:t>
            </w:r>
            <w:r>
              <w:fldChar w:fldCharType="end"/>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name="_Numd19e13026" w:id="54"/>
      <w:bookmarkStart w:name="_Refd19e13026" w:id="55"/>
      <w:bookmarkStart w:name="_Tocd19e13026" w:id="56"/>
      <w:r>
        <w:t/>
      </w:r>
      <w:r>
        <w:t>501.107</w:t>
      </w:r>
      <w:r>
        <w:t xml:space="preserve"> Certifications.</w:t>
      </w:r>
      <w:bookmarkEnd w:id="55"/>
      <w:bookmarkEnd w:id="56"/>
      <w:bookmarkEnd w:id="54"/>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name="_Numd19e13090" w:id="57"/>
      <w:bookmarkStart w:name="_Refd19e13090" w:id="58"/>
      <w:bookmarkStart w:name="_Tocd19e13090" w:id="59"/>
      <w:r>
        <w:t/>
      </w:r>
      <w:r>
        <w:t>501.170</w:t>
      </w:r>
      <w:r>
        <w:t xml:space="preserve"> General Services Administration Acquisition Management System.</w:t>
      </w:r>
      <w:bookmarkEnd w:id="58"/>
      <w:bookmarkEnd w:id="59"/>
      <w:bookmarkEnd w:id="57"/>
    </w:p>
    <w:p>
      <w:pPr>
        <w:pStyle w:val="ListNumber"/>
        <!--depth 1-->
        <w:numPr>
          <w:ilvl w:val="0"/>
          <w:numId w:val="120"/>
        </w:numPr>
      </w:pPr>
      <w:bookmarkStart w:name="_Tocd19e13099" w:id="61"/>
      <w:bookmarkStart w:name="_Refd19e13099" w:id="6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_Numd19e87683 \h </w:instrText>
      </w:r>
      <w:r>
        <w:fldChar w:fldCharType="separate"/>
      </w:r>
      <w:rPr>
        <w:color w:val="0000FF"/>
      </w:rPr>
      <w:r>
        <w:rPr>
          <w:u w:val="single"/>
        </w:rPr>
        <w:t>part  570</w:t>
      </w:r>
      <w:r>
        <w:rPr>
          <w:color w:val="0000FF"/>
        </w:rPr>
        <w:fldChar w:fldCharType="end"/>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_Numd19e12059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w:pPr>
        <w:pStyle w:val="Heading4"/>
      </w:pPr>
      <w:bookmarkStart w:name="_Numd19e13162" w:id="62"/>
      <w:bookmarkStart w:name="_Refd19e13162" w:id="63"/>
      <w:bookmarkStart w:name="_Tocd19e13162" w:id="64"/>
      <w:r>
        <w:t/>
      </w:r>
      <w:r>
        <w:t>Subpart 501.3</w:t>
      </w:r>
      <w:r>
        <w:t xml:space="preserve"> - Agency Acquisition Regulations</w:t>
      </w:r>
      <w:bookmarkEnd w:id="63"/>
      <w:bookmarkEnd w:id="64"/>
      <w:bookmarkEnd w:id="62"/>
    </w:p>
    <!--Topic unique_25-->
    <w:p>
      <w:pPr>
        <w:pStyle w:val="Heading5"/>
      </w:pPr>
      <w:bookmarkStart w:name="_Numd19e13175" w:id="65"/>
      <w:bookmarkStart w:name="_Refd19e13175" w:id="66"/>
      <w:bookmarkStart w:name="_Tocd19e13175" w:id="67"/>
      <w:r>
        <w:t/>
      </w:r>
      <w:r>
        <w:t>501.301</w:t>
      </w:r>
      <w:r>
        <w:t xml:space="preserve"> Policy.</w:t>
      </w:r>
      <w:bookmarkEnd w:id="66"/>
      <w:bookmarkEnd w:id="67"/>
      <w:bookmarkEnd w:id="65"/>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_Numd19e13090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_Numd19e13454 \h </w:instrText>
      </w:r>
      <w:r>
        <w:fldChar w:fldCharType="separate"/>
      </w:r>
      <w:rPr>
        <w:color w:val="0000FF"/>
      </w:rPr>
      <w:r>
        <w:rPr>
          <w:u w:val="single"/>
        </w:rPr>
        <w:t>501.370</w:t>
      </w:r>
      <w:r>
        <w:rPr>
          <w:color w:val="0000FF"/>
        </w:rPr>
        <w:fldChar w:fldCharType="end"/>
      </w:r>
      <w:r>
        <w:t>).</w:t>
      </w:r>
    </w:p>
    <w:p>
      <w:pPr>
        <w:pStyle w:val="ListNumber"/>
        <!--depth 1-->
        <w:numPr>
          <w:ilvl w:val="0"/>
          <w:numId w:val="121"/>
        </w:numPr>
      </w:pPr>
      <w:r>
        <w:t/>
      </w:r>
      <w:r>
        <w:t>(b)</w:t>
      </w:r>
      <w:r>
        <w:t xml:space="preserve"> See </w:t>
      </w:r>
      <w:r>
        <w:rPr>
          <w:color w:val="0000FF"/>
        </w:rPr>
        <w:fldChar w:fldCharType="begin"/>
      </w:r>
      <w:r>
        <w:rPr>
          <w:color w:val="0000FF"/>
        </w:rPr>
        <w:instrText xml:space="preserve"> REF _Numd19e13236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w:pPr>
        <w:pStyle w:val="Heading5"/>
      </w:pPr>
      <w:bookmarkStart w:name="_Numd19e13236" w:id="68"/>
      <w:bookmarkStart w:name="_Refd19e13236" w:id="69"/>
      <w:bookmarkStart w:name="_Tocd19e13236" w:id="70"/>
      <w:r>
        <w:t/>
      </w:r>
      <w:r>
        <w:t>501.304</w:t>
      </w:r>
      <w:r>
        <w:t xml:space="preserve"> Agency control and compliance procedures.</w:t>
      </w:r>
      <w:bookmarkEnd w:id="69"/>
      <w:bookmarkEnd w:id="70"/>
      <w:bookmarkEnd w:id="68"/>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_Numd19e14125 \h </w:instrText>
      </w:r>
      <w:r>
        <w:fldChar w:fldCharType="separate"/>
      </w:r>
      <w:rPr>
        <w:color w:val="0000FF"/>
      </w:rPr>
      <w:r>
        <w:rPr>
          <w:u w:val="single"/>
        </w:rPr>
        <w:t>501.501</w:t>
      </w:r>
      <w:r>
        <w:rPr>
          <w:color w:val="0000FF"/>
        </w:rPr>
        <w:fldChar w:fldCharType="end"/>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name="_Numd19e13454" w:id="71"/>
      <w:bookmarkStart w:name="_Refd19e13454" w:id="72"/>
      <w:bookmarkStart w:name="_Tocd19e13454" w:id="73"/>
      <w:r>
        <w:t/>
      </w:r>
      <w:r>
        <w:t>501.370</w:t>
      </w:r>
      <w:r>
        <w:t xml:space="preserve"> Other acquisition policies, procedures, and guidance.</w:t>
      </w:r>
      <w:bookmarkEnd w:id="72"/>
      <w:bookmarkEnd w:id="73"/>
      <w:bookmarkEnd w:id="71"/>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name="_Numd19e13708" w:id="74"/>
      <w:bookmarkStart w:name="_Refd19e13708" w:id="75"/>
      <w:bookmarkStart w:name="_Tocd19e13708" w:id="76"/>
      <w:r>
        <w:t/>
      </w:r>
      <w:r>
        <w:t>501.371</w:t>
      </w:r>
      <w:r>
        <w:t xml:space="preserve"> Regulatory Agenda Reviews.</w:t>
      </w:r>
      <w:bookmarkEnd w:id="75"/>
      <w:bookmarkEnd w:id="76"/>
      <w:bookmarkEnd w:id="7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name="_Numd19e13741" w:id="77"/>
      <w:bookmarkStart w:name="_Refd19e13741" w:id="78"/>
      <w:bookmarkStart w:name="_Tocd19e13741" w:id="79"/>
      <w:r>
        <w:t/>
      </w:r>
      <w:r>
        <w:t>Subpart 501.4</w:t>
      </w:r>
      <w:r>
        <w:t xml:space="preserve"> - Deviations from the FAR and GSAR</w:t>
      </w:r>
      <w:bookmarkEnd w:id="78"/>
      <w:bookmarkEnd w:id="79"/>
      <w:bookmarkEnd w:id="77"/>
    </w:p>
    <!--Topic unique_30-->
    <w:p>
      <w:pPr>
        <w:pStyle w:val="Heading5"/>
      </w:pPr>
      <w:bookmarkStart w:name="_Numd19e13754" w:id="80"/>
      <w:bookmarkStart w:name="_Refd19e13754" w:id="81"/>
      <w:bookmarkStart w:name="_Tocd19e13754" w:id="82"/>
      <w:r>
        <w:t/>
      </w:r>
      <w:r>
        <w:t>501.401</w:t>
      </w:r>
      <w:r>
        <w:t xml:space="preserve"> Definition.</w:t>
      </w:r>
      <w:bookmarkEnd w:id="81"/>
      <w:bookmarkEnd w:id="82"/>
      <w:bookmarkEnd w:id="80"/>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name="_Numd19e13851" w:id="83"/>
      <w:bookmarkStart w:name="_Refd19e13851" w:id="84"/>
      <w:bookmarkStart w:name="_Tocd19e13851" w:id="85"/>
      <w:r>
        <w:t/>
      </w:r>
      <w:r>
        <w:t>501.402</w:t>
      </w:r>
      <w:r>
        <w:t xml:space="preserve"> Policy.</w:t>
      </w:r>
      <w:bookmarkEnd w:id="84"/>
      <w:bookmarkEnd w:id="85"/>
      <w:bookmarkEnd w:id="83"/>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name="_Tocd19e13868" w:id="87"/>
      <w:bookmarkStart w:name="_Refd19e13868" w:id="86"/>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name="_Numd19e13929" w:id="88"/>
      <w:bookmarkStart w:name="_Refd19e13929" w:id="89"/>
      <w:bookmarkStart w:name="_Tocd19e13929" w:id="90"/>
      <w:r>
        <w:t/>
      </w:r>
      <w:r>
        <w:t>501.403</w:t>
      </w:r>
      <w:r>
        <w:t xml:space="preserve"> Individual deviations.</w:t>
      </w:r>
      <w:bookmarkEnd w:id="89"/>
      <w:bookmarkEnd w:id="90"/>
      <w:bookmarkEnd w:id="88"/>
    </w:p>
    <w:p>
      <w:pPr>
        <w:pStyle w:val="ListNumber"/>
        <!--depth 1-->
        <w:numPr>
          <w:ilvl w:val="0"/>
          <w:numId w:val="145"/>
        </w:numPr>
      </w:pPr>
      <w:bookmarkStart w:name="_Tocd19e13938" w:id="92"/>
      <w:bookmarkStart w:name="_Refd19e13938" w:id="9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w:pPr>
        <w:pStyle w:val="Heading5"/>
      </w:pPr>
      <w:bookmarkStart w:name="_Numd19e13976" w:id="93"/>
      <w:bookmarkStart w:name="_Refd19e13976" w:id="94"/>
      <w:bookmarkStart w:name="_Tocd19e13976" w:id="95"/>
      <w:r>
        <w:t/>
      </w:r>
      <w:r>
        <w:t>501.404</w:t>
      </w:r>
      <w:r>
        <w:t xml:space="preserve"> Class deviations.</w:t>
      </w:r>
      <w:bookmarkEnd w:id="94"/>
      <w:bookmarkEnd w:id="95"/>
      <w:bookmarkEnd w:id="93"/>
    </w:p>
    <w:p>
      <w:pPr>
        <w:pStyle w:val="ListNumber"/>
        <!--depth 1-->
        <w:numPr>
          <w:ilvl w:val="0"/>
          <w:numId w:val="146"/>
        </w:numPr>
      </w:pPr>
      <w:bookmarkStart w:name="_Tocd19e13987" w:id="99"/>
      <w:bookmarkStart w:name="_Refd19e13987" w:id="98"/>
      <w:bookmarkStart w:name="_Tocd19e13985" w:id="97"/>
      <w:bookmarkStart w:name="_Refd19e13985" w:id="9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w:pPr>
        <w:pStyle w:val="Heading5"/>
      </w:pPr>
      <w:bookmarkStart w:name="_Numd19e14041" w:id="100"/>
      <w:bookmarkStart w:name="_Refd19e14041" w:id="101"/>
      <w:bookmarkStart w:name="_Tocd19e14041" w:id="102"/>
      <w:r>
        <w:t/>
      </w:r>
      <w:r>
        <w:t>501.470</w:t>
      </w:r>
      <w:r>
        <w:t xml:space="preserve"> Content requirements.</w:t>
      </w:r>
      <w:bookmarkEnd w:id="101"/>
      <w:bookmarkEnd w:id="102"/>
      <w:bookmarkEnd w:id="100"/>
    </w:p>
    <w:p>
      <w:pPr>
        <w:pStyle w:val="ListNumber"/>
        <!--depth 1-->
        <w:numPr>
          <w:ilvl w:val="0"/>
          <w:numId w:val="147"/>
        </w:numPr>
      </w:pPr>
      <w:bookmarkStart w:name="_Tocd19e14052" w:id="106"/>
      <w:bookmarkStart w:name="_Refd19e14052" w:id="105"/>
      <w:bookmarkStart w:name="_Tocd19e14050" w:id="104"/>
      <w:bookmarkStart w:name="_Refd19e14050" w:id="103"/>
      <w:r>
        <w:t/>
      </w:r>
      <w:r>
        <w:t>(a)</w:t>
      </w:r>
      <w:r>
        <w:t xml:space="preserve">  Deviation requests shall include the information in </w:t>
      </w:r>
      <w:r>
        <w:rPr>
          <w:color w:val="0000FF"/>
        </w:rPr>
        <w:fldChar w:fldCharType="begin"/>
      </w:r>
      <w:r>
        <w:rPr>
          <w:color w:val="0000FF"/>
        </w:rPr>
        <w:instrText xml:space="preserve"> REF _Numd19e13236 \h </w:instrText>
      </w:r>
      <w:r>
        <w:fldChar w:fldCharType="separate"/>
      </w:r>
      <w:rPr>
        <w:color w:val="0000FF"/>
      </w:rPr>
      <w:r>
        <w:rPr>
          <w:u w:val="single"/>
        </w:rPr>
        <w:t>501.304</w:t>
      </w:r>
      <w:r>
        <w:rPr>
          <w:color w:val="0000FF"/>
        </w:rPr>
        <w:fldChar w:fldCharType="end"/>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w:pPr>
        <w:pStyle w:val="Heading4"/>
      </w:pPr>
      <w:bookmarkStart w:name="_Numd19e14112" w:id="107"/>
      <w:bookmarkStart w:name="_Refd19e14112" w:id="108"/>
      <w:bookmarkStart w:name="_Tocd19e14112" w:id="109"/>
      <w:r>
        <w:t/>
      </w:r>
      <w:r>
        <w:t>Subpart 501.5</w:t>
      </w:r>
      <w:r>
        <w:t xml:space="preserve"> - Agency and Public Participation</w:t>
      </w:r>
      <w:bookmarkEnd w:id="108"/>
      <w:bookmarkEnd w:id="109"/>
      <w:bookmarkEnd w:id="107"/>
    </w:p>
    <!--Topic unique_36-->
    <w:p>
      <w:pPr>
        <w:pStyle w:val="Heading5"/>
      </w:pPr>
      <w:bookmarkStart w:name="_Numd19e14125" w:id="110"/>
      <w:bookmarkStart w:name="_Refd19e14125" w:id="111"/>
      <w:bookmarkStart w:name="_Tocd19e14125" w:id="112"/>
      <w:r>
        <w:t/>
      </w:r>
      <w:r>
        <w:t>501.501</w:t>
      </w:r>
      <w:r>
        <w:t xml:space="preserve"> Solicitation of agency and public views.</w:t>
      </w:r>
      <w:bookmarkEnd w:id="111"/>
      <w:bookmarkEnd w:id="112"/>
      <w:bookmarkEnd w:id="110"/>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_Numd19e13026 \h </w:instrText>
      </w:r>
      <w:r>
        <w:fldChar w:fldCharType="separate"/>
      </w:r>
      <w:rPr>
        <w:color w:val="0000FF"/>
      </w:rPr>
      <w:r>
        <w:rPr>
          <w:u w:val="single"/>
        </w:rPr>
        <w:t>501.107</w:t>
      </w:r>
      <w:r>
        <w:rPr>
          <w:color w:val="0000FF"/>
        </w:rPr>
        <w:fldChar w:fldCharType="end"/>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name="_Numd19e14200" w:id="113"/>
      <w:bookmarkStart w:name="_Refd19e14200" w:id="114"/>
      <w:bookmarkStart w:name="_Tocd19e14200" w:id="115"/>
      <w:r>
        <w:t/>
      </w:r>
      <w:r>
        <w:t>Subpart 501.6</w:t>
      </w:r>
      <w:r>
        <w:t xml:space="preserve"> - Career Development, Contracting Authority, and Responsibilities</w:t>
      </w:r>
      <w:bookmarkEnd w:id="114"/>
      <w:bookmarkEnd w:id="115"/>
      <w:bookmarkEnd w:id="113"/>
    </w:p>
    <!--Topic unique_38-->
    <w:p>
      <w:pPr>
        <w:pStyle w:val="Heading5"/>
      </w:pPr>
      <w:bookmarkStart w:name="_Numd19e14213" w:id="116"/>
      <w:bookmarkStart w:name="_Refd19e14213" w:id="117"/>
      <w:bookmarkStart w:name="_Tocd19e14213" w:id="118"/>
      <w:r>
        <w:t/>
      </w:r>
      <w:r>
        <w:t>501.601</w:t>
      </w:r>
      <w:r>
        <w:t xml:space="preserve"> General.</w:t>
      </w:r>
      <w:bookmarkEnd w:id="117"/>
      <w:bookmarkEnd w:id="118"/>
      <w:bookmarkEnd w:id="116"/>
    </w:p>
    <w:p>
      <w:pPr>
        <w:pStyle w:val="ListNumber"/>
        <!--depth 1-->
        <w:numPr>
          <w:ilvl w:val="0"/>
          <w:numId w:val="152"/>
        </w:numPr>
      </w:pPr>
      <w:bookmarkStart w:name="_Tocd19e14222" w:id="120"/>
      <w:bookmarkStart w:name="_Refd19e14222" w:id="119"/>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_Numd19e14790 \h </w:instrText>
      </w:r>
      <w:r>
        <w:fldChar w:fldCharType="separate"/>
      </w:r>
      <w:rPr>
        <w:color w:val="0000FF"/>
      </w:rPr>
      <w:r>
        <w:rPr>
          <w:u w:val="single"/>
        </w:rPr>
        <w:t>501.603</w:t>
      </w:r>
      <w:r>
        <w:rPr>
          <w:color w:val="0000FF"/>
        </w:rPr>
        <w:fldChar w:fldCharType="end"/>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name="_Tocd19e14372" w:id="122"/>
      <w:bookmarkStart w:name="_Refd19e14372" w:id="12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w:pPr>
        <w:pStyle w:val="ListNumber"/>
        <!--depth 1-->
        <w:numPr>
          <w:ilvl w:val="0"/>
          <w:numId w:val="152"/>
        </w:numPr>
      </w:pPr>
      <w:r>
        <w:t/>
      </w:r>
      <w:r>
        <w:t>(d)</w:t>
      </w:r>
      <w:r>
        <w:t xml:space="preserve">   For additional information on any of the topics covered in GSAM </w:t>
      </w:r>
      <w:r>
        <w:rPr>
          <w:color w:val="0000FF"/>
        </w:rPr>
        <w:fldChar w:fldCharType="begin"/>
      </w:r>
      <w:r>
        <w:rPr>
          <w:color w:val="0000FF"/>
        </w:rPr>
        <w:instrText xml:space="preserve"> REF _Numd19e14200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w:pPr>
        <w:pStyle w:val="Heading5"/>
      </w:pPr>
      <w:bookmarkStart w:name="_Numd19e14419" w:id="123"/>
      <w:bookmarkStart w:name="_Refd19e14419" w:id="124"/>
      <w:bookmarkStart w:name="_Tocd19e14419" w:id="125"/>
      <w:r>
        <w:t/>
      </w:r>
      <w:r>
        <w:t>501.602</w:t>
      </w:r>
      <w:r>
        <w:t xml:space="preserve"> Contracting officers.</w:t>
      </w:r>
      <w:bookmarkEnd w:id="124"/>
      <w:bookmarkEnd w:id="125"/>
      <w:bookmarkEnd w:id="123"/>
    </w:p>
    <!--Topic unique_40-->
    <w:p>
      <w:pPr>
        <w:pStyle w:val="Heading6"/>
      </w:pPr>
      <w:bookmarkStart w:name="_Numd19e14432" w:id="126"/>
      <w:bookmarkStart w:name="_Refd19e14432" w:id="127"/>
      <w:bookmarkStart w:name="_Tocd19e14432" w:id="128"/>
      <w:r>
        <w:t/>
      </w:r>
      <w:r>
        <w:t>501.602-2</w:t>
      </w:r>
      <w:r>
        <w:t xml:space="preserve"> Responsibilities.</w:t>
      </w:r>
      <w:bookmarkEnd w:id="127"/>
      <w:bookmarkEnd w:id="128"/>
      <w:bookmarkEnd w:id="126"/>
    </w:p>
    <w:p>
      <w:pPr>
        <w:pStyle w:val="ListNumber"/>
        <!--depth 1-->
        <w:numPr>
          <w:ilvl w:val="0"/>
          <w:numId w:val="158"/>
        </w:numPr>
      </w:pPr>
      <w:bookmarkStart w:name="_Tocd19e14441" w:id="130"/>
      <w:bookmarkStart w:name="_Refd19e14441" w:id="129"/>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name="_Tocd19e14472" w:id="132"/>
      <w:bookmarkStart w:name="_Refd19e14472" w:id="13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131"/>
      <w:bookmarkEnd w:id="132"/>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w:pPr>
        <w:pStyle w:val="Heading6"/>
      </w:pPr>
      <w:bookmarkStart w:name="_Numd19e14507" w:id="133"/>
      <w:bookmarkStart w:name="_Refd19e14507" w:id="134"/>
      <w:bookmarkStart w:name="_Tocd19e14507" w:id="135"/>
      <w:r>
        <w:t/>
      </w:r>
      <w:r>
        <w:t>501.602-3</w:t>
      </w:r>
      <w:r>
        <w:t xml:space="preserve"> Ratification of unauthorized commitments.</w:t>
      </w:r>
      <w:bookmarkEnd w:id="134"/>
      <w:bookmarkEnd w:id="135"/>
      <w:bookmarkEnd w:id="133"/>
    </w:p>
    <w:p>
      <w:pPr>
        <w:pStyle w:val="ListNumber"/>
        <!--depth 1-->
        <w:numPr>
          <w:ilvl w:val="0"/>
          <w:numId w:val="160"/>
        </w:numPr>
      </w:pPr>
      <w:bookmarkStart w:name="_Tocd19e14516" w:id="137"/>
      <w:bookmarkStart w:name="_Refd19e14516" w:id="136"/>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name="_Tocd19e14551" w:id="139"/>
      <w:bookmarkStart w:name="_Refd19e14551" w:id="13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38"/>
      <w:bookmarkEnd w:id="139"/>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name="_Tocd19e14623" w:id="141"/>
      <w:bookmarkStart w:name="_Refd19e14623" w:id="140"/>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name="_Tocd19e14642" w:id="143"/>
      <w:bookmarkStart w:name="_Refd19e14642" w:id="142"/>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_Numd19e14507 \h </w:instrText>
      </w:r>
      <w:r>
        <w:fldChar w:fldCharType="separate"/>
      </w:r>
      <w:rPr>
        <w:color w:val="0000FF"/>
      </w:rPr>
      <w:r>
        <w:rPr>
          <w:u w:val="single"/>
        </w:rPr>
        <w:t>501.602-3</w:t>
      </w:r>
      <w:r>
        <w:rPr>
          <w:color w:val="0000FF"/>
        </w:rPr>
        <w:fldChar w:fldCharType="end"/>
      </w:r>
      <w:r>
        <w:t>(f)).</w:t>
      </w:r>
    </w:p>
    <w:p>
      <w:pPr>
        <w:pStyle w:val="ListNumber3"/>
        <!--depth 3-->
        <w:numPr>
          <w:ilvl w:val="2"/>
          <w:numId w:val="163"/>
        </w:numPr>
      </w:pPr>
      <w:r>
        <w:t/>
      </w:r>
      <w:r>
        <w:t>(v)</w:t>
      </w:r>
      <w:r>
        <w:t xml:space="preserve">  Recommendation for corrective action to prevent recurrence.</w:t>
      </w:r>
      <w:bookmarkEnd w:id="142"/>
      <w:bookmarkEnd w:id="143"/>
      <w:bookmarkEnd w:id="140"/>
      <w:bookmarkEnd w:id="141"/>
    </w:p>
    <w:p>
      <w:pPr>
        <w:pStyle w:val="ListNumber"/>
        <!--depth 1-->
        <w:numPr>
          <w:ilvl w:val="0"/>
          <w:numId w:val="160"/>
        </w:numPr>
      </w:pPr>
      <w:bookmarkStart w:name="_Tocd19e14686" w:id="145"/>
      <w:bookmarkStart w:name="_Refd19e14686" w:id="144"/>
      <w:r>
        <w:t/>
      </w:r>
      <w:r>
        <w:t>(f)</w:t>
      </w:r>
      <w:r>
        <w:t xml:space="preserve">   </w:t>
      </w:r>
      <w:r>
        <w:rPr>
          <w:i/>
        </w:rPr>
        <w:t>Payment based on quantum meruit or quantum valebant</w:t>
      </w:r>
      <w:r>
        <w:t>.</w:t>
      </w:r>
    </w:p>
    <w:p>
      <w:pPr>
        <w:pStyle w:val="ListNumber2"/>
        <!--depth 2-->
        <w:numPr>
          <w:ilvl w:val="1"/>
          <w:numId w:val="164"/>
        </w:numPr>
      </w:pPr>
      <w:bookmarkStart w:name="_Tocd19e14695" w:id="147"/>
      <w:bookmarkStart w:name="_Refd19e14695" w:id="14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name="_Tocd19e14703" w:id="149"/>
      <w:bookmarkStart w:name="_Refd19e14703" w:id="148"/>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48"/>
      <w:bookmarkEnd w:id="149"/>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name="_Tocd19e14748" w:id="151"/>
      <w:bookmarkStart w:name="_Refd19e14748" w:id="150"/>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50"/>
      <w:bookmarkEnd w:id="151"/>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w:pPr>
        <w:pStyle w:val="Heading5"/>
      </w:pPr>
      <w:bookmarkStart w:name="_Numd19e14790" w:id="152"/>
      <w:bookmarkStart w:name="_Refd19e14790" w:id="153"/>
      <w:bookmarkStart w:name="_Tocd19e14790" w:id="154"/>
      <w:r>
        <w:t/>
      </w:r>
      <w:r>
        <w:t>501.603</w:t>
      </w:r>
      <w:r>
        <w:t xml:space="preserve"> Selection, appointment, and termination of appointment for contracting officers.</w:t>
      </w:r>
      <w:bookmarkEnd w:id="153"/>
      <w:bookmarkEnd w:id="154"/>
      <w:bookmarkEnd w:id="152"/>
    </w:p>
    <!--Topic unique_43-->
    <w:p>
      <w:pPr>
        <w:pStyle w:val="Heading6"/>
      </w:pPr>
      <w:bookmarkStart w:name="_Numd19e14803" w:id="155"/>
      <w:bookmarkStart w:name="_Refd19e14803" w:id="156"/>
      <w:bookmarkStart w:name="_Tocd19e14803" w:id="157"/>
      <w:r>
        <w:t/>
      </w:r>
      <w:r>
        <w:t>501.603-1</w:t>
      </w:r>
      <w:r>
        <w:t xml:space="preserve"> General.</w:t>
      </w:r>
      <w:bookmarkEnd w:id="156"/>
      <w:bookmarkEnd w:id="157"/>
      <w:bookmarkEnd w:id="155"/>
    </w:p>
    <w:p>
      <w:pPr>
        <w:pStyle w:val="ListNumber"/>
        <!--depth 1-->
        <w:numPr>
          <w:ilvl w:val="0"/>
          <w:numId w:val="167"/>
        </w:numPr>
      </w:pPr>
      <w:bookmarkStart w:name="_Tocd19e14812" w:id="159"/>
      <w:bookmarkStart w:name="_Refd19e14812" w:id="15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name="_Tocd19e14835" w:id="161"/>
      <w:bookmarkStart w:name="_Refd19e14835" w:id="160"/>
      <w:r>
        <w:t/>
      </w:r>
      <w:r>
        <w:t>(1)</w:t>
      </w:r>
      <w:r>
        <w:t xml:space="preserve">  </w:t>
      </w:r>
      <w:r>
        <w:rPr>
          <w:i/>
        </w:rPr>
        <w:t>Application Process</w:t>
      </w:r>
      <w:r>
        <w:t>:</w:t>
      </w:r>
    </w:p>
    <w:p>
      <w:pPr>
        <w:pStyle w:val="ListNumber3"/>
        <!--depth 3-->
        <w:numPr>
          <w:ilvl w:val="2"/>
          <w:numId w:val="169"/>
        </w:numPr>
      </w:pPr>
      <w:bookmarkStart w:name="_Tocd19e14846" w:id="163"/>
      <w:bookmarkStart w:name="_Refd19e14846" w:id="162"/>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name="_Tocd19e14876" w:id="165"/>
      <w:bookmarkStart w:name="_Refd19e14876" w:id="16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name="_Tocd19e14907" w:id="167"/>
      <w:bookmarkStart w:name="_Refd19e14907" w:id="166"/>
      <w:r>
        <w:t/>
      </w:r>
      <w:r>
        <w:t>(i)</w:t>
      </w:r>
      <w:r>
        <w:t xml:space="preserve">  GSA’s SPE:</w:t>
      </w:r>
    </w:p>
    <w:p>
      <w:pPr>
        <w:pStyle w:val="ListNumber4"/>
        <!--depth 4-->
        <w:numPr>
          <w:ilvl w:val="3"/>
          <w:numId w:val="172"/>
        </w:numPr>
      </w:pPr>
      <w:bookmarkStart w:name="_Tocd19e14915" w:id="169"/>
      <w:bookmarkStart w:name="_Refd19e14915" w:id="168"/>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w:pPr>
        <w:pStyle w:val="ListNumber3"/>
        <!--depth 3-->
        <w:numPr>
          <w:ilvl w:val="2"/>
          <w:numId w:val="171"/>
        </w:numPr>
      </w:pPr>
      <w:r>
        <w:t/>
      </w:r>
      <w:r>
        <w:t>(ii)</w:t>
      </w:r>
      <w:r>
        <w:t xml:space="preserve">  HCAs:</w:t>
      </w:r>
    </w:p>
    <w:p>
      <w:pPr>
        <w:pStyle w:val="ListNumber4"/>
        <!--depth 4-->
        <w:numPr>
          <w:ilvl w:val="3"/>
          <w:numId w:val="173"/>
        </w:numPr>
      </w:pPr>
      <w:bookmarkStart w:name="_Tocd19e14949" w:id="171"/>
      <w:bookmarkStart w:name="_Refd19e14949" w:id="17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_Numd19e14790 \h </w:instrText>
      </w:r>
      <w:r>
        <w:fldChar w:fldCharType="separate"/>
      </w:r>
      <w:rPr>
        <w:color w:val="0000FF"/>
      </w:rPr>
      <w:r>
        <w:rPr>
          <w:u w:val="single"/>
        </w:rPr>
        <w:t>501.603</w:t>
      </w:r>
      <w:r>
        <w:rPr>
          <w:color w:val="0000FF"/>
        </w:rPr>
        <w:fldChar w:fldCharType="end"/>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70"/>
      <w:bookmarkEnd w:id="171"/>
    </w:p>
    <w:p>
      <w:pPr>
        <w:pStyle w:val="ListNumber3"/>
        <!--depth 3-->
        <w:numPr>
          <w:ilvl w:val="2"/>
          <w:numId w:val="171"/>
        </w:numPr>
      </w:pPr>
      <w:r>
        <w:t/>
      </w:r>
      <w:r>
        <w:t>(iii)</w:t>
      </w:r>
      <w:r>
        <w:t xml:space="preserve">  ACM:</w:t>
      </w:r>
    </w:p>
    <w:p>
      <w:pPr>
        <w:pStyle w:val="ListNumber4"/>
        <!--depth 4-->
        <w:numPr>
          <w:ilvl w:val="3"/>
          <w:numId w:val="174"/>
        </w:numPr>
      </w:pPr>
      <w:bookmarkStart w:name="_Tocd19e15040" w:id="173"/>
      <w:bookmarkStart w:name="_Refd19e15040" w:id="17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name="_Tocd19e15067" w:id="175"/>
      <w:bookmarkStart w:name="_Refd19e15067" w:id="174"/>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_Numd19e29727 \h </w:instrText>
      </w:r>
      <w:r>
        <w:fldChar w:fldCharType="separate"/>
      </w:r>
      <w:rPr>
        <w:color w:val="0000FF"/>
      </w:rPr>
      <w:r>
        <w:rPr>
          <w:u w:val="single"/>
        </w:rPr>
        <w:t>513.370</w:t>
      </w:r>
      <w:r>
        <w:rPr>
          <w:color w:val="0000FF"/>
        </w:rPr>
        <w:fldChar w:fldCharType="end"/>
      </w:r>
      <w:r>
        <w:t>.)</w:t>
      </w:r>
      <w:bookmarkEnd w:id="174"/>
      <w:bookmarkEnd w:id="175"/>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name="_Tocd19e15154" w:id="177"/>
      <w:bookmarkStart w:name="_Refd19e15154" w:id="17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name="_Tocd19e15169" w:id="179"/>
      <w:bookmarkStart w:name="_Refd19e15169" w:id="178"/>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78"/>
      <w:bookmarkEnd w:id="179"/>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76"/>
      <w:bookmarkEnd w:id="177"/>
      <w:bookmarkEnd w:id="164"/>
      <w:bookmarkEnd w:id="165"/>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_Numd19e56474 \h </w:instrText>
      </w:r>
      <w:r>
        <w:fldChar w:fldCharType="separate"/>
      </w:r>
      <w:rPr>
        <w:color w:val="0000FF"/>
      </w:rPr>
      <w:r>
        <w:rPr>
          <w:u w:val="single"/>
        </w:rPr>
        <w:t>543.202</w:t>
      </w:r>
      <w:r>
        <w:rPr>
          <w:color w:val="0000FF"/>
        </w:rPr>
        <w:fldChar w:fldCharType="end"/>
      </w:r>
      <w:r>
        <w:t>, Authority to issue change orders.</w:t>
      </w:r>
    </w:p>
    <w:p>
      <w:pPr>
        <w:pStyle w:val="ListNumber"/>
        <!--depth 1-->
        <w:numPr>
          <w:ilvl w:val="0"/>
          <w:numId w:val="167"/>
        </w:numPr>
      </w:pPr>
      <w:r>
        <w:t/>
      </w:r>
      <w:r>
        <w:t>(e)</w:t>
      </w:r>
      <w:r>
        <w:t xml:space="preserve">  If the HCA determines that the considerations listed under GSAM </w:t>
      </w:r>
      <w:r>
        <w:rPr>
          <w:color w:val="0000FF"/>
        </w:rPr>
        <w:fldChar w:fldCharType="begin"/>
      </w:r>
      <w:r>
        <w:rPr>
          <w:color w:val="0000FF"/>
        </w:rPr>
        <w:instrText xml:space="preserve"> REF _Numd19e55654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_Numd19e55654 \h </w:instrText>
      </w:r>
      <w:r>
        <w:fldChar w:fldCharType="separate"/>
      </w:r>
      <w:rPr>
        <w:color w:val="0000FF"/>
      </w:rPr>
      <w:r>
        <w:rPr>
          <w:u w:val="single"/>
        </w:rPr>
        <w:t>542.302</w:t>
      </w:r>
      <w:r>
        <w:rPr>
          <w:color w:val="0000FF"/>
        </w:rPr>
        <w:fldChar w:fldCharType="end"/>
      </w:r>
      <w:r>
        <w:t>(d).</w:t>
      </w:r>
      <w:bookmarkEnd w:id="158"/>
      <w:bookmarkEnd w:id="159"/>
    </w:p>
    <!--Topic unique_44-->
    <w:p>
      <w:pPr>
        <w:pStyle w:val="Heading6"/>
      </w:pPr>
      <w:bookmarkStart w:name="_Numd19e15360" w:id="180"/>
      <w:bookmarkStart w:name="_Refd19e15360" w:id="181"/>
      <w:bookmarkStart w:name="_Tocd19e15360" w:id="182"/>
      <w:r>
        <w:t/>
      </w:r>
      <w:r>
        <w:t>501.603-2</w:t>
      </w:r>
      <w:r>
        <w:t xml:space="preserve"> Selection.</w:t>
      </w:r>
      <w:bookmarkEnd w:id="181"/>
      <w:bookmarkEnd w:id="182"/>
      <w:bookmarkEnd w:id="180"/>
    </w:p>
    <w:p>
      <w:pPr>
        <w:pStyle w:val="ListNumber"/>
        <!--depth 1-->
        <w:numPr>
          <w:ilvl w:val="0"/>
          <w:numId w:val="178"/>
        </w:numPr>
      </w:pPr>
      <w:bookmarkStart w:name="_Tocd19e15369" w:id="184"/>
      <w:bookmarkStart w:name="_Refd19e15369" w:id="183"/>
      <w:r>
        <w:t/>
      </w:r>
      <w:r>
        <w:t>(a)</w:t>
      </w:r>
      <w:r>
        <w:t xml:space="preserve">   </w:t>
      </w:r>
      <w:r>
        <w:rPr>
          <w:i/>
        </w:rPr>
        <w:t>Contracting Officer Warrant Board (COWB).</w:t>
      </w:r>
      <w:r>
        <w:t/>
      </w:r>
    </w:p>
    <w:p>
      <w:pPr>
        <w:pStyle w:val="ListNumber2"/>
        <!--depth 2-->
        <w:numPr>
          <w:ilvl w:val="1"/>
          <w:numId w:val="179"/>
        </w:numPr>
      </w:pPr>
      <w:bookmarkStart w:name="_Tocd19e15380" w:id="186"/>
      <w:bookmarkStart w:name="_Refd19e15380" w:id="185"/>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name="_Tocd19e15395" w:id="188"/>
      <w:bookmarkStart w:name="_Refd19e15395" w:id="18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87"/>
      <w:bookmarkEnd w:id="188"/>
      <w:bookmarkEnd w:id="185"/>
      <w:bookmarkEnd w:id="186"/>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name="_Tocd19e15446" w:id="190"/>
      <w:bookmarkStart w:name="_Refd19e15446" w:id="18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_Numd19e14803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w:pPr>
        <w:pStyle w:val="Heading6"/>
      </w:pPr>
      <w:bookmarkStart w:name="_Numd19e15561" w:id="191"/>
      <w:bookmarkStart w:name="_Refd19e15561" w:id="192"/>
      <w:bookmarkStart w:name="_Tocd19e15561" w:id="193"/>
      <w:r>
        <w:t/>
      </w:r>
      <w:r>
        <w:t>501.603-3</w:t>
      </w:r>
      <w:r>
        <w:t xml:space="preserve"> Appointment.</w:t>
      </w:r>
      <w:bookmarkEnd w:id="192"/>
      <w:bookmarkEnd w:id="193"/>
      <w:bookmarkEnd w:id="191"/>
    </w:p>
    <w:p>
      <w:pPr>
        <w:pStyle w:val="ListNumber"/>
        <!--depth 1-->
        <w:numPr>
          <w:ilvl w:val="0"/>
          <w:numId w:val="182"/>
        </w:numPr>
      </w:pPr>
      <w:bookmarkStart w:name="_Tocd19e15570" w:id="195"/>
      <w:bookmarkStart w:name="_Refd19e15570" w:id="194"/>
      <w:r>
        <w:t/>
      </w:r>
      <w:r>
        <w:t>(a)</w:t>
      </w:r>
      <w:r>
        <w:t xml:space="preserve">   </w:t>
      </w:r>
      <w:r>
        <w:rPr>
          <w:i/>
        </w:rPr>
        <w:t>Certificate of appointment</w:t>
      </w:r>
      <w:r>
        <w:t>.</w:t>
      </w:r>
    </w:p>
    <w:p>
      <w:pPr>
        <w:pStyle w:val="ListNumber2"/>
        <!--depth 2-->
        <w:numPr>
          <w:ilvl w:val="1"/>
          <w:numId w:val="183"/>
        </w:numPr>
      </w:pPr>
      <w:bookmarkStart w:name="_Tocd19e15581" w:id="197"/>
      <w:bookmarkStart w:name="_Refd19e15581" w:id="196"/>
      <w:r>
        <w:t/>
      </w:r>
      <w:r>
        <w:t>(1)</w:t>
      </w:r>
      <w:r>
        <w:t xml:space="preserve">  HCAs approve warrants and appoint contracting officers, prior to issuance of the SF-1402.</w:t>
      </w:r>
      <w:bookmarkEnd w:id="196"/>
      <w:bookmarkEnd w:id="197"/>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name="_Tocd19e15600" w:id="199"/>
      <w:bookmarkStart w:name="_Refd19e15600" w:id="198"/>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name="_Tocd19e15705" w:id="201"/>
      <w:bookmarkStart w:name="_Refd19e15705" w:id="20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_Numd19e15561 \h </w:instrText>
      </w:r>
      <w:r>
        <w:fldChar w:fldCharType="separate"/>
      </w:r>
      <w:rPr>
        <w:color w:val="0000FF"/>
      </w:rPr>
      <w:r>
        <w:rPr>
          <w:u w:val="single"/>
        </w:rPr>
        <w:t>501.603-3</w:t>
      </w:r>
      <w:r>
        <w:rPr>
          <w:color w:val="0000FF"/>
        </w:rPr>
        <w:fldChar w:fldCharType="end"/>
      </w:r>
      <w:r>
        <w:t>(b)).</w:t>
      </w:r>
      <w:bookmarkEnd w:id="200"/>
      <w:bookmarkEnd w:id="201"/>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name="_Tocd19e15742" w:id="203"/>
      <w:bookmarkStart w:name="_Refd19e15742" w:id="20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w:pPr>
        <w:pStyle w:val="Heading6"/>
      </w:pPr>
      <w:bookmarkStart w:name="_Numd19e15781" w:id="204"/>
      <w:bookmarkStart w:name="_Refd19e15781" w:id="205"/>
      <w:bookmarkStart w:name="_Tocd19e15781" w:id="206"/>
      <w:r>
        <w:t/>
      </w:r>
      <w:r>
        <w:t>501.603-4</w:t>
      </w:r>
      <w:r>
        <w:t xml:space="preserve"> Termination.</w:t>
      </w:r>
      <w:bookmarkEnd w:id="205"/>
      <w:bookmarkEnd w:id="206"/>
      <w:bookmarkEnd w:id="204"/>
    </w:p>
    <w:p>
      <w:pPr>
        <w:pStyle w:val="ListNumber"/>
        <!--depth 1-->
        <w:numPr>
          <w:ilvl w:val="0"/>
          <w:numId w:val="189"/>
        </w:numPr>
      </w:pPr>
      <w:bookmarkStart w:name="_Tocd19e15790" w:id="208"/>
      <w:bookmarkStart w:name="_Refd19e15790" w:id="20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name="_Tocd19e15820" w:id="210"/>
      <w:bookmarkStart w:name="_Refd19e15820" w:id="209"/>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209"/>
      <w:bookmarkEnd w:id="21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name="_Tocd19e15884" w:id="212"/>
      <w:bookmarkStart w:name="_Refd19e15884" w:id="211"/>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211"/>
      <w:bookmarkEnd w:id="212"/>
    </w:p>
    <w:p>
      <w:pPr>
        <w:pStyle w:val="ListParagraph"/>
        <!--depth 1-->
        <w:ind w:left="720"/>
      </w:pPr>
      <w:r>
        <w:t> </w:t>
      </w:r>
      <w:bookmarkEnd w:id="207"/>
      <w:bookmarkEnd w:id="208"/>
    </w:p>
    <!--Topic unique_47-->
    <w:p>
      <w:pPr>
        <w:pStyle w:val="Heading5"/>
      </w:pPr>
      <w:bookmarkStart w:name="_Numd19e15919" w:id="213"/>
      <w:bookmarkStart w:name="_Refd19e15919" w:id="214"/>
      <w:bookmarkStart w:name="_Tocd19e15919" w:id="215"/>
      <w:r>
        <w:t/>
      </w:r>
      <w:r>
        <w:t>501.604</w:t>
      </w:r>
      <w:r>
        <w:t xml:space="preserve"> Contracting Officer's Representative (COR).</w:t>
      </w:r>
      <w:bookmarkEnd w:id="214"/>
      <w:bookmarkEnd w:id="215"/>
      <w:bookmarkEnd w:id="213"/>
    </w:p>
    <w:p>
      <w:pPr>
        <w:pStyle w:val="ListNumber"/>
        <!--depth 1-->
        <w:numPr>
          <w:ilvl w:val="0"/>
          <w:numId w:val="193"/>
        </w:numPr>
      </w:pPr>
      <w:bookmarkStart w:name="_Tocd19e15928" w:id="217"/>
      <w:bookmarkStart w:name="_Refd19e15928" w:id="21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name="_Tocd19e15966" w:id="219"/>
      <w:bookmarkStart w:name="_Refd19e15966" w:id="218"/>
      <w:r>
        <w:t/>
      </w:r>
      <w:r>
        <w:t>(1)</w:t>
      </w:r>
      <w:r>
        <w:t xml:space="preserve"> In appointing CORs under GSAM </w:t>
      </w:r>
      <w:r>
        <w:rPr>
          <w:color w:val="0000FF"/>
        </w:rPr>
        <w:fldChar w:fldCharType="begin"/>
      </w:r>
      <w:r>
        <w:rPr>
          <w:color w:val="0000FF"/>
        </w:rPr>
        <w:instrText xml:space="preserve"> REF _Numd19e55527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218"/>
      <w:bookmarkEnd w:id="219"/>
      <w:bookmarkEnd w:id="216"/>
      <w:bookmarkEnd w:id="217"/>
    </w:p>
    <!--Topic unique_48-->
    <w:p>
      <w:pPr>
        <w:pStyle w:val="Heading5"/>
      </w:pPr>
      <w:bookmarkStart w:name="_Numd19e16001" w:id="220"/>
      <w:bookmarkStart w:name="_Refd19e16001" w:id="221"/>
      <w:bookmarkStart w:name="_Tocd19e16001" w:id="222"/>
      <w:r>
        <w:t/>
      </w:r>
      <w:r>
        <w:t>501.670</w:t>
      </w:r>
      <w:r>
        <w:t xml:space="preserve"> Category Managers.</w:t>
      </w:r>
      <w:bookmarkEnd w:id="221"/>
      <w:bookmarkEnd w:id="222"/>
      <w:bookmarkEnd w:id="220"/>
    </w:p>
    <w:p>
      <w:pPr>
        <w:pStyle w:val="ListNumber"/>
        <!--depth 1-->
        <w:numPr>
          <w:ilvl w:val="0"/>
          <w:numId w:val="195"/>
        </w:numPr>
      </w:pPr>
      <w:bookmarkStart w:name="_Tocd19e16010" w:id="224"/>
      <w:bookmarkStart w:name="_Refd19e16010" w:id="22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rPr>
            <w:rStyle w:val="Hyperlink"/>
          </w:rP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_Numd19e63745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w:pPr>
        <w:pStyle w:val="Heading5"/>
      </w:pPr>
      <w:bookmarkStart w:name="_Numd19e16049" w:id="225"/>
      <w:bookmarkStart w:name="_Refd19e16049" w:id="226"/>
      <w:bookmarkStart w:name="_Tocd19e16049" w:id="227"/>
      <w:r>
        <w:t/>
      </w:r>
      <w:r>
        <w:t>501.671</w:t>
      </w:r>
      <w:r>
        <w:t xml:space="preserve"> Program and Project Managers (P/PM).</w:t>
      </w:r>
      <w:bookmarkEnd w:id="226"/>
      <w:bookmarkEnd w:id="227"/>
      <w:bookmarkEnd w:id="225"/>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rPr>
            <w:rStyle w:val="Hyperlink"/>
          </w:rPr>
          <w:t>https://www.fai.gov/</w:t>
        </w:r>
      </w:hyperlink>
      <w:r>
        <w:t xml:space="preserve">and GSA’s Acquisition Portal at </w:t>
      </w:r>
      <w:hyperlink r:id="rIdHyperlink121">
        <w:r>
          <w:rPr>
            <w:rStyle w:val="Hyperlink"/>
          </w:rP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rPr>
            <w:rStyle w:val="Hyperlink"/>
          </w:rP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name="_Numd19e16256" w:id="228"/>
      <w:bookmarkStart w:name="_Refd19e16256" w:id="229"/>
      <w:bookmarkStart w:name="_Tocd19e16256" w:id="230"/>
      <w:r>
        <w:t/>
      </w:r>
      <w:r>
        <w:t>Subpart 501.7</w:t>
      </w:r>
      <w:r>
        <w:t xml:space="preserve"> - Determinations and Findings</w:t>
      </w:r>
      <w:bookmarkEnd w:id="229"/>
      <w:bookmarkEnd w:id="230"/>
      <w:bookmarkEnd w:id="228"/>
    </w:p>
    <!--Topic unique_51-->
    <w:p>
      <w:pPr>
        <w:pStyle w:val="Heading5"/>
      </w:pPr>
      <w:bookmarkStart w:name="_Numd19e16269" w:id="231"/>
      <w:bookmarkStart w:name="_Refd19e16269" w:id="232"/>
      <w:bookmarkStart w:name="_Tocd19e16269" w:id="233"/>
      <w:r>
        <w:t/>
      </w:r>
      <w:r>
        <w:t>501.707</w:t>
      </w:r>
      <w:r>
        <w:t xml:space="preserve"> Signatory authority.</w:t>
      </w:r>
      <w:bookmarkEnd w:id="232"/>
      <w:bookmarkEnd w:id="233"/>
      <w:bookmarkEnd w:id="231"/>
    </w:p>
    <w:p>
      <w:pPr>
        <w:pStyle w:val="ListNumber"/>
        <!--depth 1-->
        <w:numPr>
          <w:ilvl w:val="0"/>
          <w:numId w:val="202"/>
        </w:numPr>
      </w:pPr>
      <w:bookmarkStart w:name="_Tocd19e16278" w:id="235"/>
      <w:bookmarkStart w:name="_Refd19e16278" w:id="234"/>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234"/>
      <w:bookmarkEnd w:id="235"/>
    </w:p>
    <!--Topic unique_52-->
    <w:p>
      <w:pPr>
        <w:pStyle w:val="Heading4"/>
      </w:pPr>
      <w:bookmarkStart w:name="_Numd19e16309" w:id="236"/>
      <w:bookmarkStart w:name="_Refd19e16309" w:id="237"/>
      <w:bookmarkStart w:name="_Tocd19e16309" w:id="238"/>
      <w:r>
        <w:t/>
      </w:r>
      <w:r>
        <w:t>Appendix 501A</w:t>
      </w:r>
      <w:r>
        <w:t xml:space="preserve"> - [Reserved]</w:t>
      </w:r>
      <w:bookmarkEnd w:id="237"/>
      <w:bookmarkEnd w:id="238"/>
      <w:bookmarkEnd w:id="236"/>
    </w:p>
    <!--Topic unique_108-->
    <w:p>
      <w:pPr>
        <w:pStyle w:val="Heading3"/>
      </w:pPr>
      <w:bookmarkStart w:name="_Numd19e16318" w:id="239"/>
      <w:bookmarkStart w:name="_Refd19e16318" w:id="240"/>
      <w:bookmarkStart w:name="_Tocd19e16318" w:id="241"/>
      <w:r>
        <w:t/>
      </w:r>
      <w:r>
        <w:t>Part 502</w:t>
      </w:r>
      <w:r>
        <w:t xml:space="preserve"> - Definitions of Words and Terms</w:t>
      </w:r>
      <w:bookmarkEnd w:id="240"/>
      <w:bookmarkEnd w:id="241"/>
      <w:bookmarkEnd w:id="239"/>
    </w:p>
    <w:p>
      <w:pPr>
        <w:pStyle w:val="ListBullet"/>
        <!--depth 1-->
        <w:numPr>
          <w:ilvl w:val="0"/>
          <w:numId w:val="203"/>
        </w:numPr>
      </w:pPr>
      <w:r>
        <w:t/>
      </w:r>
      <w:r>
        <w:rPr>
          <w:color w:val="0000FF"/>
        </w:rPr>
        <w:fldChar w:fldCharType="begin"/>
      </w:r>
      <w:r>
        <w:rPr>
          <w:color w:val="0000FF"/>
        </w:rPr>
        <w:instrText xml:space="preserve"> REF _Numd19e16353 \h </w:instrText>
      </w:r>
      <w:r>
        <w:fldChar w:fldCharType="separate"/>
      </w:r>
      <w:rPr>
        <w:color w:val="0000FF"/>
      </w:rPr>
      <w:r>
        <w:rPr>
          <w:u w:val="single"/>
        </w:rPr>
        <w:t>Subpart 502.1 - Definitions</w:t>
      </w:r>
      <w:r>
        <w:rPr>
          <w:color w:val="0000FF"/>
        </w:rPr>
        <w:fldChar w:fldCharType="end"/>
      </w:r>
      <w:r>
        <w:t/>
      </w:r>
    </w:p>
    <w:p>
      <w:pPr>
        <w:pStyle w:val="ListBullet2"/>
        <!--depth 2-->
        <w:numPr>
          <w:ilvl w:val="1"/>
          <w:numId w:val="204"/>
        </w:numPr>
      </w:pPr>
      <w:r>
        <w:t/>
      </w:r>
      <w:r>
        <w:rPr>
          <w:color w:val="0000FF"/>
        </w:rPr>
        <w:fldChar w:fldCharType="begin"/>
      </w:r>
      <w:r>
        <w:rPr>
          <w:color w:val="0000FF"/>
        </w:rPr>
        <w:instrText xml:space="preserve"> REF _Numd19e16366 \h </w:instrText>
      </w:r>
      <w:r>
        <w:fldChar w:fldCharType="separate"/>
      </w:r>
      <w:rPr>
        <w:color w:val="0000FF"/>
      </w:rPr>
      <w:r>
        <w:rPr>
          <w:u w:val="single"/>
        </w:rPr>
        <w:t>502.101 Definitions.</w:t>
      </w:r>
      <w:r>
        <w:rPr>
          <w:color w:val="0000FF"/>
        </w:rPr>
        <w:fldChar w:fldCharType="end"/>
      </w:r>
      <w:r>
        <w:t/>
      </w:r>
    </w:p>
    <!--Topic unique_109-->
    <w:p>
      <w:pPr>
        <w:pStyle w:val="Heading4"/>
      </w:pPr>
      <w:bookmarkStart w:name="_Numd19e16353" w:id="242"/>
      <w:bookmarkStart w:name="_Refd19e16353" w:id="243"/>
      <w:bookmarkStart w:name="_Tocd19e16353" w:id="244"/>
      <w:r>
        <w:t/>
      </w:r>
      <w:r>
        <w:t>Subpart 502.1</w:t>
      </w:r>
      <w:r>
        <w:t xml:space="preserve"> - Definitions</w:t>
      </w:r>
      <w:bookmarkEnd w:id="243"/>
      <w:bookmarkEnd w:id="244"/>
      <w:bookmarkEnd w:id="242"/>
    </w:p>
    <!--Topic unique_110-->
    <w:p>
      <w:pPr>
        <w:pStyle w:val="Heading5"/>
      </w:pPr>
      <w:bookmarkStart w:name="_Numd19e16366" w:id="245"/>
      <w:bookmarkStart w:name="_Refd19e16366" w:id="246"/>
      <w:bookmarkStart w:name="_Tocd19e16366" w:id="247"/>
      <w:r>
        <w:t/>
      </w:r>
      <w:r>
        <w:t>502.101</w:t>
      </w:r>
      <w:r>
        <w:t xml:space="preserve"> Definitions.</w:t>
      </w:r>
      <w:bookmarkEnd w:id="246"/>
      <w:bookmarkEnd w:id="247"/>
      <w:bookmarkEnd w:id="245"/>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name="_Tocd19e16513" w:id="249"/>
      <w:bookmarkStart w:name="_Refd19e16513" w:id="24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48"/>
      <w:bookmarkEnd w:id="249"/>
    </w:p>
    <w:p>
      <w:pPr>
        <w:pStyle w:val="BodyText"/>
      </w:pPr>
      <w:r>
        <w:t>“Contracting director” means:</w:t>
      </w:r>
    </w:p>
    <w:p>
      <w:pPr>
        <w:pStyle w:val="ListNumber"/>
        <!--depth 1-->
        <w:numPr>
          <w:ilvl w:val="0"/>
          <w:numId w:val="210"/>
        </w:numPr>
      </w:pPr>
      <w:bookmarkStart w:name="_Tocd19e16531" w:id="251"/>
      <w:bookmarkStart w:name="_Refd19e16531" w:id="25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name="_Tocd19e16546" w:id="253"/>
      <w:bookmarkStart w:name="_Refd19e16546" w:id="25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52"/>
      <w:bookmarkEnd w:id="253"/>
    </w:p>
    <w:p>
      <w:pPr>
        <w:pStyle w:val="ListNumber"/>
        <!--depth 1-->
        <w:numPr>
          <w:ilvl w:val="0"/>
          <w:numId w:val="210"/>
        </w:numPr>
      </w:pPr>
      <w:r>
        <w:t/>
      </w:r>
      <w:r>
        <w:t>(c)</w:t>
      </w:r>
      <w:r>
        <w:t xml:space="preserve">  In FAS Regions, the Assistant Regional Commissioner or designee.</w:t>
      </w:r>
      <w:bookmarkEnd w:id="250"/>
      <w:bookmarkEnd w:id="251"/>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rPr>
            <w:rStyle w:val="Hyperlink"/>
          </w:rPr>
          <w:t>https://insite.gsa.gov/acquisitionportal</w:t>
        </w:r>
      </w:hyperlink>
      <w:r>
        <w:t>.</w:t>
      </w:r>
    </w:p>
    <w:p>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_Numd19e33328 \h </w:instrText>
      </w:r>
      <w:r>
        <w:fldChar w:fldCharType="separate"/>
      </w:r>
      <w:rPr>
        <w:color w:val="0000FF"/>
      </w:rPr>
      <w:r>
        <w:rPr>
          <w:u w:val="single"/>
        </w:rPr>
        <w:t>515.370</w:t>
      </w:r>
      <w:r>
        <w:rPr>
          <w:color w:val="0000FF"/>
        </w:rPr>
        <w:fldChar w:fldCharType="end"/>
      </w:r>
      <w:r>
        <w:t>.</w:t>
      </w:r>
    </w:p>
    <w:p>
      <w:pPr>
        <w:pStyle w:val="BodyText"/>
      </w:pPr>
      <w:r>
        <w:t>“Senior procurement executive” means the Deputy Chief Acquisition Officer.</w:t>
      </w:r>
    </w:p>
    <!--Topic unique_113-->
    <w:p>
      <w:pPr>
        <w:pStyle w:val="Heading3"/>
      </w:pPr>
      <w:bookmarkStart w:name="_Numd19e16628" w:id="254"/>
      <w:bookmarkStart w:name="_Refd19e16628" w:id="255"/>
      <w:bookmarkStart w:name="_Tocd19e16628" w:id="256"/>
      <w:r>
        <w:t/>
      </w:r>
      <w:r>
        <w:t>Part 503</w:t>
      </w:r>
      <w:r>
        <w:t xml:space="preserve"> - Improper Business Practices and Personal Conflicts of Interest</w:t>
      </w:r>
      <w:bookmarkEnd w:id="255"/>
      <w:bookmarkEnd w:id="256"/>
      <w:bookmarkEnd w:id="254"/>
    </w:p>
    <w:p>
      <w:pPr>
        <w:pStyle w:val="ListBullet"/>
        <!--depth 1-->
        <w:numPr>
          <w:ilvl w:val="0"/>
          <w:numId w:val="212"/>
        </w:numPr>
      </w:pPr>
      <w:r>
        <w:t/>
      </w:r>
      <w:r>
        <w:rPr>
          <w:color w:val="0000FF"/>
        </w:rPr>
        <w:fldChar w:fldCharType="begin"/>
      </w:r>
      <w:r>
        <w:rPr>
          <w:color w:val="0000FF"/>
        </w:rPr>
        <w:instrText xml:space="preserve"> REF _Numd19e16868 \h </w:instrText>
      </w:r>
      <w:r>
        <w:fldChar w:fldCharType="separate"/>
      </w:r>
      <w:rPr>
        <w:color w:val="0000FF"/>
      </w:rPr>
      <w:r>
        <w:rPr>
          <w:u w:val="single"/>
        </w:rPr>
        <w:t>Subpart 503.1 - Safeguards</w:t>
      </w:r>
      <w:r>
        <w:rPr>
          <w:color w:val="0000FF"/>
        </w:rPr>
        <w:fldChar w:fldCharType="end"/>
      </w:r>
      <w:r>
        <w:t/>
      </w:r>
    </w:p>
    <w:p>
      <w:pPr>
        <w:pStyle w:val="ListBullet2"/>
        <!--depth 2-->
        <w:numPr>
          <w:ilvl w:val="1"/>
          <w:numId w:val="213"/>
        </w:numPr>
      </w:pPr>
      <w:r>
        <w:t/>
      </w:r>
      <w:r>
        <w:rPr>
          <w:color w:val="0000FF"/>
        </w:rPr>
        <w:fldChar w:fldCharType="begin"/>
      </w:r>
      <w:r>
        <w:rPr>
          <w:color w:val="0000FF"/>
        </w:rPr>
        <w:instrText xml:space="preserve"> REF _Numd19e16881 \h </w:instrText>
      </w:r>
      <w:r>
        <w:fldChar w:fldCharType="separate"/>
      </w:r>
      <w:rPr>
        <w:color w:val="0000FF"/>
      </w:rPr>
      <w:r>
        <w:rPr>
          <w:u w:val="single"/>
        </w:rPr>
        <w:t>503.101 Standards of conduct.</w:t>
      </w:r>
      <w:r>
        <w:rPr>
          <w:color w:val="0000FF"/>
        </w:rPr>
        <w:fldChar w:fldCharType="end"/>
      </w:r>
      <w:r>
        <w:t/>
      </w:r>
    </w:p>
    <w:p>
      <w:pPr>
        <w:pStyle w:val="ListBullet3"/>
        <!--depth 3-->
        <w:numPr>
          <w:ilvl w:val="2"/>
          <w:numId w:val="214"/>
        </w:numPr>
      </w:pPr>
      <w:r>
        <w:t/>
      </w:r>
      <w:r>
        <w:rPr>
          <w:color w:val="0000FF"/>
        </w:rPr>
        <w:fldChar w:fldCharType="begin"/>
      </w:r>
      <w:r>
        <w:rPr>
          <w:color w:val="0000FF"/>
        </w:rPr>
        <w:instrText xml:space="preserve"> REF _Numd19e16894 \h </w:instrText>
      </w:r>
      <w:r>
        <w:fldChar w:fldCharType="separate"/>
      </w:r>
      <w:rPr>
        <w:color w:val="0000FF"/>
      </w:rPr>
      <w:r>
        <w:rPr>
          <w:u w:val="single"/>
        </w:rPr>
        <w:t>503.101-3 Agency regulations.</w:t>
      </w:r>
      <w:r>
        <w:rPr>
          <w:color w:val="0000FF"/>
        </w:rPr>
        <w:fldChar w:fldCharType="end"/>
      </w:r>
      <w:r>
        <w:t/>
      </w:r>
    </w:p>
    <w:p>
      <w:pPr>
        <w:pStyle w:val="ListBullet2"/>
        <!--depth 2-->
        <w:numPr>
          <w:ilvl w:val="1"/>
          <w:numId w:val="213"/>
        </w:numPr>
      </w:pPr>
      <w:r>
        <w:t/>
      </w:r>
      <w:r>
        <w:rPr>
          <w:color w:val="0000FF"/>
        </w:rPr>
        <w:fldChar w:fldCharType="begin"/>
      </w:r>
      <w:r>
        <w:rPr>
          <w:color w:val="0000FF"/>
        </w:rPr>
        <w:instrText xml:space="preserve"> REF _Numd19e16914 \h </w:instrText>
      </w:r>
      <w:r>
        <w:fldChar w:fldCharType="separate"/>
      </w:r>
      <w:rPr>
        <w:color w:val="0000FF"/>
      </w:rPr>
      <w:r>
        <w:rPr>
          <w:u w:val="single"/>
        </w:rPr>
        <w:t>503.104 Procurement integrity.</w:t>
      </w:r>
      <w:r>
        <w:rPr>
          <w:color w:val="0000FF"/>
        </w:rPr>
        <w:fldChar w:fldCharType="end"/>
      </w:r>
      <w:r>
        <w:t/>
      </w:r>
    </w:p>
    <w:p>
      <w:pPr>
        <w:pStyle w:val="ListBullet3"/>
        <!--depth 3-->
        <w:numPr>
          <w:ilvl w:val="2"/>
          <w:numId w:val="215"/>
        </w:numPr>
      </w:pPr>
      <w:r>
        <w:t/>
      </w:r>
      <w:r>
        <w:rPr>
          <w:color w:val="0000FF"/>
        </w:rPr>
        <w:fldChar w:fldCharType="begin"/>
      </w:r>
      <w:r>
        <w:rPr>
          <w:color w:val="0000FF"/>
        </w:rPr>
        <w:instrText xml:space="preserve"> REF _Numd19e16927 \h </w:instrText>
      </w:r>
      <w:r>
        <w:fldChar w:fldCharType="separate"/>
      </w:r>
      <w:rPr>
        <w:color w:val="0000FF"/>
      </w:rPr>
      <w:r>
        <w:rPr>
          <w:u w:val="single"/>
        </w:rPr>
        <w:t>503.104-2 General.</w:t>
      </w:r>
      <w:r>
        <w:rPr>
          <w:color w:val="0000FF"/>
        </w:rPr>
        <w:fldChar w:fldCharType="end"/>
      </w:r>
      <w:r>
        <w:t/>
      </w:r>
    </w:p>
    <w:p>
      <w:pPr>
        <w:pStyle w:val="ListBullet3"/>
        <!--depth 3-->
        <w:numPr>
          <w:ilvl w:val="2"/>
          <w:numId w:val="215"/>
        </w:numPr>
      </w:pPr>
      <w:r>
        <w:t/>
      </w:r>
      <w:r>
        <w:rPr>
          <w:color w:val="0000FF"/>
        </w:rPr>
        <w:fldChar w:fldCharType="begin"/>
      </w:r>
      <w:r>
        <w:rPr>
          <w:color w:val="0000FF"/>
        </w:rPr>
        <w:instrText xml:space="preserve"> REF _Numd19e16946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w:pPr>
        <w:pStyle w:val="ListBullet3"/>
        <!--depth 3-->
        <w:numPr>
          <w:ilvl w:val="2"/>
          <w:numId w:val="215"/>
        </w:numPr>
      </w:pPr>
      <w:r>
        <w:t/>
      </w:r>
      <w:r>
        <w:rPr>
          <w:color w:val="0000FF"/>
        </w:rPr>
        <w:fldChar w:fldCharType="begin"/>
      </w:r>
      <w:r>
        <w:rPr>
          <w:color w:val="0000FF"/>
        </w:rPr>
        <w:instrText xml:space="preserve"> REF _Numd19e17162 \h </w:instrText>
      </w:r>
      <w:r>
        <w:fldChar w:fldCharType="separate"/>
      </w:r>
      <w:rPr>
        <w:color w:val="0000FF"/>
      </w:rPr>
      <w:r>
        <w:rPr>
          <w:u w:val="single"/>
        </w:rPr>
        <w:t>503.104-7 Violations or possible violations.</w:t>
      </w:r>
      <w:r>
        <w:rPr>
          <w:color w:val="0000FF"/>
        </w:rPr>
        <w:fldChar w:fldCharType="end"/>
      </w:r>
      <w:r>
        <w:t/>
      </w:r>
    </w:p>
    <w:p>
      <w:pPr>
        <w:pStyle w:val="ListBullet"/>
        <!--depth 1-->
        <w:numPr>
          <w:ilvl w:val="0"/>
          <w:numId w:val="212"/>
        </w:numPr>
      </w:pPr>
      <w:r>
        <w:t/>
      </w:r>
      <w:r>
        <w:rPr>
          <w:color w:val="0000FF"/>
        </w:rPr>
        <w:fldChar w:fldCharType="begin"/>
      </w:r>
      <w:r>
        <w:rPr>
          <w:color w:val="0000FF"/>
        </w:rPr>
        <w:instrText xml:space="preserve"> REF _Numd19e17227 \h </w:instrText>
      </w:r>
      <w:r>
        <w:fldChar w:fldCharType="separate"/>
      </w:r>
      <w:rPr>
        <w:color w:val="0000FF"/>
      </w:rPr>
      <w:r>
        <w:rPr>
          <w:u w:val="single"/>
        </w:rPr>
        <w:t>Subpart 503.2 - Contractor Gratuities to Government Personnel</w:t>
      </w:r>
      <w:r>
        <w:rPr>
          <w:color w:val="0000FF"/>
        </w:rPr>
        <w:fldChar w:fldCharType="end"/>
      </w:r>
      <w:r>
        <w:t/>
      </w:r>
    </w:p>
    <w:p>
      <w:pPr>
        <w:pStyle w:val="ListBullet2"/>
        <!--depth 2-->
        <w:numPr>
          <w:ilvl w:val="1"/>
          <w:numId w:val="216"/>
        </w:numPr>
      </w:pPr>
      <w:r>
        <w:t/>
      </w:r>
      <w:r>
        <w:rPr>
          <w:color w:val="0000FF"/>
        </w:rPr>
        <w:fldChar w:fldCharType="begin"/>
      </w:r>
      <w:r>
        <w:rPr>
          <w:color w:val="0000FF"/>
        </w:rPr>
        <w:instrText xml:space="preserve"> REF _Numd19e17240 \h </w:instrText>
      </w:r>
      <w:r>
        <w:fldChar w:fldCharType="separate"/>
      </w:r>
      <w:rPr>
        <w:color w:val="0000FF"/>
      </w:rPr>
      <w:r>
        <w:rPr>
          <w:u w:val="single"/>
        </w:rPr>
        <w:t>503.203 Reporting suspected violations of the Gratuities clause.</w:t>
      </w:r>
      <w:r>
        <w:rPr>
          <w:color w:val="0000FF"/>
        </w:rPr>
        <w:fldChar w:fldCharType="end"/>
      </w:r>
      <w:r>
        <w:t/>
      </w:r>
    </w:p>
    <w:p>
      <w:pPr>
        <w:pStyle w:val="ListBullet2"/>
        <!--depth 2-->
        <w:numPr>
          <w:ilvl w:val="1"/>
          <w:numId w:val="216"/>
        </w:numPr>
      </w:pPr>
      <w:r>
        <w:t/>
      </w:r>
      <w:r>
        <w:rPr>
          <w:color w:val="0000FF"/>
        </w:rPr>
        <w:fldChar w:fldCharType="begin"/>
      </w:r>
      <w:r>
        <w:rPr>
          <w:color w:val="0000FF"/>
        </w:rPr>
        <w:instrText xml:space="preserve"> REF _Numd19e17303 \h </w:instrText>
      </w:r>
      <w:r>
        <w:fldChar w:fldCharType="separate"/>
      </w:r>
      <w:rPr>
        <w:color w:val="0000FF"/>
      </w:rPr>
      <w:r>
        <w:rPr>
          <w:u w:val="single"/>
        </w:rPr>
        <w:t>503.204 Treatment of violations.</w:t>
      </w:r>
      <w:r>
        <w:rPr>
          <w:color w:val="0000FF"/>
        </w:rPr>
        <w:fldChar w:fldCharType="end"/>
      </w:r>
      <w:r>
        <w:t/>
      </w:r>
    </w:p>
    <w:p>
      <w:pPr>
        <w:pStyle w:val="ListBullet"/>
        <!--depth 1-->
        <w:numPr>
          <w:ilvl w:val="0"/>
          <w:numId w:val="212"/>
        </w:numPr>
      </w:pPr>
      <w:r>
        <w:t/>
      </w:r>
      <w:r>
        <w:rPr>
          <w:color w:val="0000FF"/>
        </w:rPr>
        <w:fldChar w:fldCharType="begin"/>
      </w:r>
      <w:r>
        <w:rPr>
          <w:color w:val="0000FF"/>
        </w:rPr>
        <w:instrText xml:space="preserve"> REF _Numd19e17422 \h </w:instrText>
      </w:r>
      <w:r>
        <w:fldChar w:fldCharType="separate"/>
      </w:r>
      <w:rPr>
        <w:color w:val="0000FF"/>
      </w:rPr>
      <w:r>
        <w:rPr>
          <w:u w:val="single"/>
        </w:rPr>
        <w:t>Subpart 503.3 - Reports of Suspected Antitrust Violations</w:t>
      </w:r>
      <w:r>
        <w:rPr>
          <w:color w:val="0000FF"/>
        </w:rPr>
        <w:fldChar w:fldCharType="end"/>
      </w:r>
      <w:r>
        <w:t/>
      </w:r>
    </w:p>
    <w:p>
      <w:pPr>
        <w:pStyle w:val="ListBullet2"/>
        <!--depth 2-->
        <w:numPr>
          <w:ilvl w:val="1"/>
          <w:numId w:val="217"/>
        </w:numPr>
      </w:pPr>
      <w:r>
        <w:t/>
      </w:r>
      <w:r>
        <w:rPr>
          <w:color w:val="0000FF"/>
        </w:rPr>
        <w:fldChar w:fldCharType="begin"/>
      </w:r>
      <w:r>
        <w:rPr>
          <w:color w:val="0000FF"/>
        </w:rPr>
        <w:instrText xml:space="preserve"> REF _Numd19e17435 \h </w:instrText>
      </w:r>
      <w:r>
        <w:fldChar w:fldCharType="separate"/>
      </w:r>
      <w:rPr>
        <w:color w:val="0000FF"/>
      </w:rPr>
      <w:r>
        <w:rPr>
          <w:u w:val="single"/>
        </w:rPr>
        <w:t>503.303 Reporting suspected antitrust violations.</w:t>
      </w:r>
      <w:r>
        <w:rPr>
          <w:color w:val="0000FF"/>
        </w:rPr>
        <w:fldChar w:fldCharType="end"/>
      </w:r>
      <w:r>
        <w:t/>
      </w:r>
    </w:p>
    <w:p>
      <w:pPr>
        <w:pStyle w:val="ListBullet"/>
        <!--depth 1-->
        <w:numPr>
          <w:ilvl w:val="0"/>
          <w:numId w:val="212"/>
        </w:numPr>
      </w:pPr>
      <w:r>
        <w:t/>
      </w:r>
      <w:r>
        <w:rPr>
          <w:color w:val="0000FF"/>
        </w:rPr>
        <w:fldChar w:fldCharType="begin"/>
      </w:r>
      <w:r>
        <w:rPr>
          <w:color w:val="0000FF"/>
        </w:rPr>
        <w:instrText xml:space="preserve"> REF _Numd19e17455 \h </w:instrText>
      </w:r>
      <w:r>
        <w:fldChar w:fldCharType="separate"/>
      </w:r>
      <w:rPr>
        <w:color w:val="0000FF"/>
      </w:rPr>
      <w:r>
        <w:rPr>
          <w:u w:val="single"/>
        </w:rPr>
        <w:t>Subpart 503.4 - Contingent Fees</w:t>
      </w:r>
      <w:r>
        <w:rPr>
          <w:color w:val="0000FF"/>
        </w:rPr>
        <w:fldChar w:fldCharType="end"/>
      </w:r>
      <w:r>
        <w:t/>
      </w:r>
    </w:p>
    <w:p>
      <w:pPr>
        <w:pStyle w:val="ListBullet2"/>
        <!--depth 2-->
        <w:numPr>
          <w:ilvl w:val="1"/>
          <w:numId w:val="218"/>
        </w:numPr>
      </w:pPr>
      <w:r>
        <w:t/>
      </w:r>
      <w:r>
        <w:rPr>
          <w:color w:val="0000FF"/>
        </w:rPr>
        <w:fldChar w:fldCharType="begin"/>
      </w:r>
      <w:r>
        <w:rPr>
          <w:color w:val="0000FF"/>
        </w:rPr>
        <w:instrText xml:space="preserve"> REF _Numd19e17468 \h </w:instrText>
      </w:r>
      <w:r>
        <w:fldChar w:fldCharType="separate"/>
      </w:r>
      <w:rPr>
        <w:color w:val="0000FF"/>
      </w:rPr>
      <w:r>
        <w:rPr>
          <w:u w:val="single"/>
        </w:rPr>
        <w:t>503.405 Misrepresentations or violations of the Covenant Against Contingent Fees.</w:t>
      </w:r>
      <w:r>
        <w:rPr>
          <w:color w:val="0000FF"/>
        </w:rPr>
        <w:fldChar w:fldCharType="end"/>
      </w:r>
      <w:r>
        <w:t/>
      </w:r>
    </w:p>
    <w:p>
      <w:pPr>
        <w:pStyle w:val="ListBullet"/>
        <!--depth 1-->
        <w:numPr>
          <w:ilvl w:val="0"/>
          <w:numId w:val="212"/>
        </w:numPr>
      </w:pPr>
      <w:r>
        <w:t/>
      </w:r>
      <w:r>
        <w:rPr>
          <w:color w:val="0000FF"/>
        </w:rPr>
        <w:fldChar w:fldCharType="begin"/>
      </w:r>
      <w:r>
        <w:rPr>
          <w:color w:val="0000FF"/>
        </w:rPr>
        <w:instrText xml:space="preserve"> REF _Numd19e17487 \h </w:instrText>
      </w:r>
      <w:r>
        <w:fldChar w:fldCharType="separate"/>
      </w:r>
      <w:rPr>
        <w:color w:val="0000FF"/>
      </w:rPr>
      <w:r>
        <w:rPr>
          <w:u w:val="single"/>
        </w:rPr>
        <w:t>Subpart 503.5 - Other Improper Business Practices</w:t>
      </w:r>
      <w:r>
        <w:rPr>
          <w:color w:val="0000FF"/>
        </w:rPr>
        <w:fldChar w:fldCharType="end"/>
      </w:r>
      <w:r>
        <w:t/>
      </w:r>
    </w:p>
    <w:p>
      <w:pPr>
        <w:pStyle w:val="ListBullet2"/>
        <!--depth 2-->
        <w:numPr>
          <w:ilvl w:val="1"/>
          <w:numId w:val="219"/>
        </w:numPr>
      </w:pPr>
      <w:r>
        <w:t/>
      </w:r>
      <w:r>
        <w:rPr>
          <w:color w:val="0000FF"/>
        </w:rPr>
        <w:fldChar w:fldCharType="begin"/>
      </w:r>
      <w:r>
        <w:rPr>
          <w:color w:val="0000FF"/>
        </w:rPr>
        <w:instrText xml:space="preserve"> REF _Numd19e17500 \h </w:instrText>
      </w:r>
      <w:r>
        <w:fldChar w:fldCharType="separate"/>
      </w:r>
      <w:rPr>
        <w:color w:val="0000FF"/>
      </w:rPr>
      <w:r>
        <w:rPr>
          <w:u w:val="single"/>
        </w:rPr>
        <w:t>503.570 Advertising.</w:t>
      </w:r>
      <w:r>
        <w:rPr>
          <w:color w:val="0000FF"/>
        </w:rPr>
        <w:fldChar w:fldCharType="end"/>
      </w:r>
      <w:r>
        <w:t/>
      </w:r>
    </w:p>
    <w:p>
      <w:pPr>
        <w:pStyle w:val="ListBullet3"/>
        <!--depth 3-->
        <w:numPr>
          <w:ilvl w:val="2"/>
          <w:numId w:val="220"/>
        </w:numPr>
      </w:pPr>
      <w:r>
        <w:t/>
      </w:r>
      <w:r>
        <w:rPr>
          <w:color w:val="0000FF"/>
        </w:rPr>
        <w:fldChar w:fldCharType="begin"/>
      </w:r>
      <w:r>
        <w:rPr>
          <w:color w:val="0000FF"/>
        </w:rPr>
        <w:instrText xml:space="preserve"> REF _Numd19e17513 \h </w:instrText>
      </w:r>
      <w:r>
        <w:fldChar w:fldCharType="separate"/>
      </w:r>
      <w:rPr>
        <w:color w:val="0000FF"/>
      </w:rPr>
      <w:r>
        <w:rPr>
          <w:u w:val="single"/>
        </w:rPr>
        <w:t>503.570-1 Policy.</w:t>
      </w:r>
      <w:r>
        <w:rPr>
          <w:color w:val="0000FF"/>
        </w:rPr>
        <w:fldChar w:fldCharType="end"/>
      </w:r>
      <w:r>
        <w:t/>
      </w:r>
    </w:p>
    <w:p>
      <w:pPr>
        <w:pStyle w:val="ListBullet3"/>
        <!--depth 3-->
        <w:numPr>
          <w:ilvl w:val="2"/>
          <w:numId w:val="220"/>
        </w:numPr>
      </w:pPr>
      <w:r>
        <w:t/>
      </w:r>
      <w:r>
        <w:rPr>
          <w:color w:val="0000FF"/>
        </w:rPr>
        <w:fldChar w:fldCharType="begin"/>
      </w:r>
      <w:r>
        <w:rPr>
          <w:color w:val="0000FF"/>
        </w:rPr>
        <w:instrText xml:space="preserve"> REF _Numd19e17532 \h </w:instrText>
      </w:r>
      <w:r>
        <w:fldChar w:fldCharType="separate"/>
      </w:r>
      <w:rPr>
        <w:color w:val="0000FF"/>
      </w:rPr>
      <w:r>
        <w:rPr>
          <w:u w:val="single"/>
        </w:rPr>
        <w:t>503.570-2 Contract clause.</w:t>
      </w:r>
      <w:r>
        <w:rPr>
          <w:color w:val="0000FF"/>
        </w:rPr>
        <w:fldChar w:fldCharType="end"/>
      </w:r>
      <w:r>
        <w:t/>
      </w:r>
    </w:p>
    <w:p>
      <w:pPr>
        <w:pStyle w:val="ListBullet"/>
        <!--depth 1-->
        <w:numPr>
          <w:ilvl w:val="0"/>
          <w:numId w:val="212"/>
        </w:numPr>
      </w:pPr>
      <w:r>
        <w:t/>
      </w:r>
      <w:r>
        <w:rPr>
          <w:color w:val="0000FF"/>
        </w:rPr>
        <w:fldChar w:fldCharType="begin"/>
      </w:r>
      <w:r>
        <w:rPr>
          <w:color w:val="0000FF"/>
        </w:rPr>
        <w:instrText xml:space="preserve"> REF _Numd19e17557 \h </w:instrText>
      </w:r>
      <w:r>
        <w:fldChar w:fldCharType="separate"/>
      </w:r>
      <w:rPr>
        <w:color w:val="0000FF"/>
      </w:rPr>
      <w:r>
        <w:rPr>
          <w:u w:val="single"/>
        </w:rPr>
        <w:t>Subpart 503.7 - Voiding and Rescinding Contracts</w:t>
      </w:r>
      <w:r>
        <w:rPr>
          <w:color w:val="0000FF"/>
        </w:rPr>
        <w:fldChar w:fldCharType="end"/>
      </w:r>
      <w:r>
        <w:t/>
      </w:r>
    </w:p>
    <w:p>
      <w:pPr>
        <w:pStyle w:val="ListBullet2"/>
        <!--depth 2-->
        <w:numPr>
          <w:ilvl w:val="1"/>
          <w:numId w:val="221"/>
        </w:numPr>
      </w:pPr>
      <w:r>
        <w:t/>
      </w:r>
      <w:r>
        <w:rPr>
          <w:color w:val="0000FF"/>
        </w:rPr>
        <w:fldChar w:fldCharType="begin"/>
      </w:r>
      <w:r>
        <w:rPr>
          <w:color w:val="0000FF"/>
        </w:rPr>
        <w:instrText xml:space="preserve"> REF _Numd19e17570 \h </w:instrText>
      </w:r>
      <w:r>
        <w:fldChar w:fldCharType="separate"/>
      </w:r>
      <w:rPr>
        <w:color w:val="0000FF"/>
      </w:rPr>
      <w:r>
        <w:rPr>
          <w:u w:val="single"/>
        </w:rPr>
        <w:t>503.703 Authority.</w:t>
      </w:r>
      <w:r>
        <w:rPr>
          <w:color w:val="0000FF"/>
        </w:rPr>
        <w:fldChar w:fldCharType="end"/>
      </w:r>
      <w:r>
        <w:t/>
      </w:r>
    </w:p>
    <w:p>
      <w:pPr>
        <w:pStyle w:val="ListBullet2"/>
        <!--depth 2-->
        <w:numPr>
          <w:ilvl w:val="1"/>
          <w:numId w:val="221"/>
        </w:numPr>
      </w:pPr>
      <w:r>
        <w:t/>
      </w:r>
      <w:r>
        <w:rPr>
          <w:color w:val="0000FF"/>
        </w:rPr>
        <w:fldChar w:fldCharType="begin"/>
      </w:r>
      <w:r>
        <w:rPr>
          <w:color w:val="0000FF"/>
        </w:rPr>
        <w:instrText xml:space="preserve"> REF _Numd19e17589 \h </w:instrText>
      </w:r>
      <w:r>
        <w:fldChar w:fldCharType="separate"/>
      </w:r>
      <w:rPr>
        <w:color w:val="0000FF"/>
      </w:rPr>
      <w:r>
        <w:rPr>
          <w:u w:val="single"/>
        </w:rPr>
        <w:t>503.705 Procedures.</w:t>
      </w:r>
      <w:r>
        <w:rPr>
          <w:color w:val="0000FF"/>
        </w:rPr>
        <w:fldChar w:fldCharType="end"/>
      </w:r>
      <w:r>
        <w:t/>
      </w:r>
    </w:p>
    <w:p>
      <w:pPr>
        <w:pStyle w:val="ListBullet"/>
        <!--depth 1-->
        <w:numPr>
          <w:ilvl w:val="0"/>
          <w:numId w:val="212"/>
        </w:numPr>
      </w:pPr>
      <w:r>
        <w:t/>
      </w:r>
      <w:r>
        <w:rPr>
          <w:color w:val="0000FF"/>
        </w:rPr>
        <w:fldChar w:fldCharType="begin"/>
      </w:r>
      <w:r>
        <w:rPr>
          <w:color w:val="0000FF"/>
        </w:rPr>
        <w:instrText xml:space="preserve"> REF _Numd19e17787 \h </w:instrText>
      </w:r>
      <w:r>
        <w:fldChar w:fldCharType="separate"/>
      </w:r>
      <w:rPr>
        <w:color w:val="0000FF"/>
      </w:rPr>
      <w:r>
        <w:rPr>
          <w:u w:val="single"/>
        </w:rPr>
        <w:t>Subpart 503.8 - Limitation on the Payment of Funds to Influence Federal Transactions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_Numd19e17800 \h </w:instrText>
      </w:r>
      <w:r>
        <w:fldChar w:fldCharType="separate"/>
      </w:r>
      <w:rPr>
        <w:color w:val="0000FF"/>
      </w:rPr>
      <w:r>
        <w:rPr>
          <w:u w:val="single"/>
        </w:rPr>
        <w:t>503.806 Processing suspected violations.</w:t>
      </w:r>
      <w:r>
        <w:rPr>
          <w:color w:val="0000FF"/>
        </w:rPr>
        <w:fldChar w:fldCharType="end"/>
      </w:r>
      <w:r>
        <w:t/>
      </w:r>
    </w:p>
    <w:p>
      <w:pPr>
        <w:pStyle w:val="ListBullet"/>
        <!--depth 1-->
        <w:numPr>
          <w:ilvl w:val="0"/>
          <w:numId w:val="212"/>
        </w:numPr>
      </w:pPr>
      <w:r>
        <w:t/>
      </w:r>
      <w:r>
        <w:rPr>
          <w:color w:val="0000FF"/>
        </w:rPr>
        <w:fldChar w:fldCharType="begin"/>
      </w:r>
      <w:r>
        <w:rPr>
          <w:color w:val="0000FF"/>
        </w:rPr>
        <w:instrText xml:space="preserve"> REF _Numd19e17824 \h </w:instrText>
      </w:r>
      <w:r>
        <w:fldChar w:fldCharType="separate"/>
      </w:r>
      <w:rPr>
        <w:color w:val="0000FF"/>
      </w:rPr>
      <w:r>
        <w:rPr>
          <w:u w:val="single"/>
        </w:rPr>
        <w:t>Subpart 503.10 - Contractor Code of Business Ethics and Conduct</w:t>
      </w:r>
      <w:r>
        <w:rPr>
          <w:color w:val="0000FF"/>
        </w:rPr>
        <w:fldChar w:fldCharType="end"/>
      </w:r>
      <w:r>
        <w:t/>
      </w:r>
    </w:p>
    <w:p>
      <w:pPr>
        <w:pStyle w:val="ListBullet2"/>
        <!--depth 2-->
        <w:numPr>
          <w:ilvl w:val="1"/>
          <w:numId w:val="223"/>
        </w:numPr>
      </w:pPr>
      <w:r>
        <w:t/>
      </w:r>
      <w:r>
        <w:rPr>
          <w:color w:val="0000FF"/>
        </w:rPr>
        <w:fldChar w:fldCharType="begin"/>
      </w:r>
      <w:r>
        <w:rPr>
          <w:color w:val="0000FF"/>
        </w:rPr>
        <w:instrText xml:space="preserve"> REF _Numd19e17837 \h </w:instrText>
      </w:r>
      <w:r>
        <w:fldChar w:fldCharType="separate"/>
      </w:r>
      <w:rPr>
        <w:color w:val="0000FF"/>
      </w:rPr>
      <w:r>
        <w:rPr>
          <w:u w:val="single"/>
        </w:rPr>
        <w:t>503.1004 Contract clauses.</w:t>
      </w:r>
      <w:r>
        <w:rPr>
          <w:color w:val="0000FF"/>
        </w:rPr>
        <w:fldChar w:fldCharType="end"/>
      </w:r>
      <w:r>
        <w:t/>
      </w:r>
    </w:p>
    <!--Topic unique_114-->
    <w:p>
      <w:pPr>
        <w:pStyle w:val="Heading4"/>
      </w:pPr>
      <w:bookmarkStart w:name="_Numd19e16868" w:id="257"/>
      <w:bookmarkStart w:name="_Refd19e16868" w:id="258"/>
      <w:bookmarkStart w:name="_Tocd19e16868" w:id="259"/>
      <w:r>
        <w:t/>
      </w:r>
      <w:r>
        <w:t>Subpart 503.1</w:t>
      </w:r>
      <w:r>
        <w:t xml:space="preserve"> - Safeguards</w:t>
      </w:r>
      <w:bookmarkEnd w:id="258"/>
      <w:bookmarkEnd w:id="259"/>
      <w:bookmarkEnd w:id="257"/>
    </w:p>
    <!--Topic unique_115-->
    <w:p>
      <w:pPr>
        <w:pStyle w:val="Heading5"/>
      </w:pPr>
      <w:bookmarkStart w:name="_Numd19e16881" w:id="260"/>
      <w:bookmarkStart w:name="_Refd19e16881" w:id="261"/>
      <w:bookmarkStart w:name="_Tocd19e16881" w:id="262"/>
      <w:r>
        <w:t/>
      </w:r>
      <w:r>
        <w:t>503.101</w:t>
      </w:r>
      <w:r>
        <w:t xml:space="preserve"> Standards of conduct.</w:t>
      </w:r>
      <w:bookmarkEnd w:id="261"/>
      <w:bookmarkEnd w:id="262"/>
      <w:bookmarkEnd w:id="260"/>
    </w:p>
    <!--Topic unique_116-->
    <w:p>
      <w:pPr>
        <w:pStyle w:val="Heading6"/>
      </w:pPr>
      <w:bookmarkStart w:name="_Numd19e16894" w:id="263"/>
      <w:bookmarkStart w:name="_Refd19e16894" w:id="264"/>
      <w:bookmarkStart w:name="_Tocd19e16894" w:id="265"/>
      <w:r>
        <w:t/>
      </w:r>
      <w:r>
        <w:t>503.101-3</w:t>
      </w:r>
      <w:r>
        <w:t xml:space="preserve"> Agency regulations.</w:t>
      </w:r>
      <w:bookmarkEnd w:id="264"/>
      <w:bookmarkEnd w:id="265"/>
      <w:bookmarkEnd w:id="263"/>
    </w:p>
    <w:p>
      <w:pPr>
        <w:pStyle w:val="BodyText"/>
      </w:pPr>
      <w:r>
        <w:t>GSA Supplemental Ethical Standards of Conduct appear at 5 CFR 6701.</w:t>
      </w:r>
    </w:p>
    <!--Topic unique_117-->
    <w:p>
      <w:pPr>
        <w:pStyle w:val="Heading5"/>
      </w:pPr>
      <w:bookmarkStart w:name="_Numd19e16914" w:id="266"/>
      <w:bookmarkStart w:name="_Refd19e16914" w:id="267"/>
      <w:bookmarkStart w:name="_Tocd19e16914" w:id="268"/>
      <w:r>
        <w:t/>
      </w:r>
      <w:r>
        <w:t>503.104</w:t>
      </w:r>
      <w:r>
        <w:t xml:space="preserve"> Procurement integrity.</w:t>
      </w:r>
      <w:bookmarkEnd w:id="267"/>
      <w:bookmarkEnd w:id="268"/>
      <w:bookmarkEnd w:id="266"/>
    </w:p>
    <!--Topic unique_118-->
    <w:p>
      <w:pPr>
        <w:pStyle w:val="Heading6"/>
      </w:pPr>
      <w:bookmarkStart w:name="_Numd19e16927" w:id="269"/>
      <w:bookmarkStart w:name="_Refd19e16927" w:id="270"/>
      <w:bookmarkStart w:name="_Tocd19e16927" w:id="271"/>
      <w:r>
        <w:t/>
      </w:r>
      <w:r>
        <w:t>503.104-2</w:t>
      </w:r>
      <w:r>
        <w:t xml:space="preserve"> General.</w:t>
      </w:r>
      <w:bookmarkEnd w:id="270"/>
      <w:bookmarkEnd w:id="271"/>
      <w:bookmarkEnd w:id="269"/>
    </w:p>
    <w:p>
      <w:pPr>
        <w:pStyle w:val="BodyText"/>
      </w:pPr>
      <w:r>
        <w:t>“Acquisition official” as defined in FAR 3.104-3(a)(2), are responsible for knowing the post-employment restrictions in FAR 3.104-2(b)(3) and 3.104-3(d).</w:t>
      </w:r>
    </w:p>
    <!--Topic unique_119-->
    <w:p>
      <w:pPr>
        <w:pStyle w:val="Heading6"/>
      </w:pPr>
      <w:bookmarkStart w:name="_Numd19e16946" w:id="272"/>
      <w:bookmarkStart w:name="_Refd19e16946" w:id="273"/>
      <w:bookmarkStart w:name="_Tocd19e16946" w:id="274"/>
      <w:r>
        <w:t/>
      </w:r>
      <w:r>
        <w:t>503.104-4</w:t>
      </w:r>
      <w:r>
        <w:t xml:space="preserve"> Disclosure, protection, and marking of contractor bid or proposal information and source selection information.</w:t>
      </w:r>
      <w:bookmarkEnd w:id="273"/>
      <w:bookmarkEnd w:id="274"/>
      <w:bookmarkEnd w:id="272"/>
    </w:p>
    <w:p>
      <w:pPr>
        <w:pStyle w:val="ListNumber"/>
        <!--depth 1-->
        <w:numPr>
          <w:ilvl w:val="0"/>
          <w:numId w:val="224"/>
        </w:numPr>
      </w:pPr>
      <w:bookmarkStart w:name="_Tocd19e16955" w:id="276"/>
      <w:bookmarkStart w:name="_Refd19e16955" w:id="275"/>
      <w:r>
        <w:t/>
      </w:r>
      <w:r>
        <w:t>(a)</w:t>
      </w:r>
      <w:r>
        <w:t xml:space="preserve">   </w:t>
      </w:r>
      <w:r>
        <w:rPr>
          <w:i/>
        </w:rPr>
        <w:t>Persons authorized access to information</w:t>
      </w:r>
      <w:r>
        <w:t>.</w:t>
      </w:r>
    </w:p>
    <w:p>
      <w:pPr>
        <w:pStyle w:val="ListNumber2"/>
        <!--depth 2-->
        <w:numPr>
          <w:ilvl w:val="1"/>
          <w:numId w:val="225"/>
        </w:numPr>
      </w:pPr>
      <w:bookmarkStart w:name="_Tocd19e16966" w:id="278"/>
      <w:bookmarkStart w:name="_Refd19e16966" w:id="27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name="_Tocd19e16974" w:id="280"/>
      <w:bookmarkStart w:name="_Refd19e16974" w:id="279"/>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79"/>
      <w:bookmarkEnd w:id="280"/>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name="_Tocd19e17070" w:id="282"/>
      <w:bookmarkStart w:name="_Refd19e17070" w:id="28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_Numd19e33016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_Numd19e51831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w:pPr>
        <w:pStyle w:val="ListNumber2"/>
        <!--depth 2-->
        <w:numPr>
          <w:ilvl w:val="1"/>
          <w:numId w:val="225"/>
        </w:numPr>
      </w:pPr>
      <w:bookmarkStart w:name="_Tocd19e17085" w:id="284"/>
      <w:bookmarkStart w:name="_Refd19e17085" w:id="283"/>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_Numd19e33081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name="_Tocd19e17106" w:id="286"/>
      <w:bookmarkStart w:name="_Refd19e17106" w:id="285"/>
      <w:r>
        <w:t/>
      </w:r>
      <w:r>
        <w:t>(1)</w:t>
      </w:r>
      <w:r>
        <w:t xml:space="preserve"> Mark documents as prescribed in FAR 3.104-4(c). Contracting officers may use </w:t>
      </w:r>
      <w:hyperlink r:id="rIdHyperlink124">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85"/>
      <w:bookmarkEnd w:id="286"/>
    </w:p>
    <w:p>
      <w:pPr>
        <w:pStyle w:val="ListNumber"/>
        <!--depth 1-->
        <w:numPr>
          <w:ilvl w:val="0"/>
          <w:numId w:val="224"/>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_Numd19e22964 \h </w:instrText>
      </w:r>
      <w:r>
        <w:fldChar w:fldCharType="separate"/>
      </w:r>
      <w:rPr>
        <w:color w:val="0000FF"/>
      </w:rPr>
      <w:r>
        <w:rPr>
          <w:u w:val="single"/>
        </w:rPr>
        <w:t>505.403</w:t>
      </w:r>
      <w:r>
        <w:rPr>
          <w:color w:val="0000FF"/>
        </w:rPr>
        <w:fldChar w:fldCharType="end"/>
      </w:r>
      <w:r>
        <w:t>.</w:t>
      </w:r>
      <w:bookmarkEnd w:id="275"/>
      <w:bookmarkEnd w:id="276"/>
    </w:p>
    <!--Topic unique_120-->
    <w:p>
      <w:pPr>
        <w:pStyle w:val="Heading6"/>
      </w:pPr>
      <w:bookmarkStart w:name="_Numd19e17162" w:id="287"/>
      <w:bookmarkStart w:name="_Refd19e17162" w:id="288"/>
      <w:bookmarkStart w:name="_Tocd19e17162" w:id="289"/>
      <w:r>
        <w:t/>
      </w:r>
      <w:r>
        <w:t>503.104-7</w:t>
      </w:r>
      <w:r>
        <w:t xml:space="preserve"> Violations or possible violations.</w:t>
      </w:r>
      <w:bookmarkEnd w:id="288"/>
      <w:bookmarkEnd w:id="289"/>
      <w:bookmarkEnd w:id="287"/>
    </w:p>
    <w:p>
      <w:pPr>
        <w:pStyle w:val="ListNumber"/>
        <!--depth 1-->
        <w:numPr>
          <w:ilvl w:val="0"/>
          <w:numId w:val="228"/>
        </w:numPr>
      </w:pPr>
      <w:bookmarkStart w:name="_Tocd19e17171" w:id="291"/>
      <w:bookmarkStart w:name="_Refd19e17171" w:id="29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name="_Tocd19e17186" w:id="293"/>
      <w:bookmarkStart w:name="_Refd19e17186" w:id="292"/>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92"/>
      <w:bookmarkEnd w:id="293"/>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90"/>
      <w:bookmarkEnd w:id="291"/>
    </w:p>
    <!--Topic unique_121-->
    <w:p>
      <w:pPr>
        <w:pStyle w:val="Heading4"/>
      </w:pPr>
      <w:bookmarkStart w:name="_Numd19e17227" w:id="294"/>
      <w:bookmarkStart w:name="_Refd19e17227" w:id="295"/>
      <w:bookmarkStart w:name="_Tocd19e17227" w:id="296"/>
      <w:r>
        <w:t/>
      </w:r>
      <w:r>
        <w:t>Subpart 503.2</w:t>
      </w:r>
      <w:r>
        <w:t xml:space="preserve"> - Contractor Gratuities to Government Personnel</w:t>
      </w:r>
      <w:bookmarkEnd w:id="295"/>
      <w:bookmarkEnd w:id="296"/>
      <w:bookmarkEnd w:id="294"/>
    </w:p>
    <!--Topic unique_122-->
    <w:p>
      <w:pPr>
        <w:pStyle w:val="Heading5"/>
      </w:pPr>
      <w:bookmarkStart w:name="_Numd19e17240" w:id="297"/>
      <w:bookmarkStart w:name="_Refd19e17240" w:id="298"/>
      <w:bookmarkStart w:name="_Tocd19e17240" w:id="299"/>
      <w:r>
        <w:t/>
      </w:r>
      <w:r>
        <w:t>503.203</w:t>
      </w:r>
      <w:r>
        <w:t xml:space="preserve"> Reporting suspected violations of the Gratuities clause.</w:t>
      </w:r>
      <w:bookmarkEnd w:id="298"/>
      <w:bookmarkEnd w:id="299"/>
      <w:bookmarkEnd w:id="297"/>
    </w:p>
    <w:p>
      <w:pPr>
        <w:pStyle w:val="ListNumber"/>
        <!--depth 1-->
        <w:numPr>
          <w:ilvl w:val="0"/>
          <w:numId w:val="230"/>
        </w:numPr>
      </w:pPr>
      <w:bookmarkStart w:name="_Tocd19e17249" w:id="301"/>
      <w:bookmarkStart w:name="_Refd19e17249" w:id="300"/>
      <w:r>
        <w:t/>
      </w:r>
      <w:r>
        <w:t>(a)</w:t>
      </w:r>
      <w:r>
        <w:t xml:space="preserve">  Employees must report immediately a suspected violation of the Gratuities clause to each of the following:</w:t>
      </w:r>
    </w:p>
    <w:p>
      <w:pPr>
        <w:pStyle w:val="ListNumber2"/>
        <!--depth 2-->
        <w:numPr>
          <w:ilvl w:val="1"/>
          <w:numId w:val="231"/>
        </w:numPr>
      </w:pPr>
      <w:bookmarkStart w:name="_Tocd19e17257" w:id="303"/>
      <w:bookmarkStart w:name="_Refd19e17257" w:id="302"/>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302"/>
      <w:bookmarkEnd w:id="303"/>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3-->
    <w:p>
      <w:pPr>
        <w:pStyle w:val="Heading5"/>
      </w:pPr>
      <w:bookmarkStart w:name="_Numd19e17303" w:id="304"/>
      <w:bookmarkStart w:name="_Refd19e17303" w:id="305"/>
      <w:bookmarkStart w:name="_Tocd19e17303" w:id="306"/>
      <w:r>
        <w:t/>
      </w:r>
      <w:r>
        <w:t>503.204</w:t>
      </w:r>
      <w:r>
        <w:t xml:space="preserve"> Treatment of violations.</w:t>
      </w:r>
      <w:bookmarkEnd w:id="305"/>
      <w:bookmarkEnd w:id="306"/>
      <w:bookmarkEnd w:id="304"/>
    </w:p>
    <w:p>
      <w:pPr>
        <w:pStyle w:val="ListNumber"/>
        <!--depth 1-->
        <w:numPr>
          <w:ilvl w:val="0"/>
          <w:numId w:val="232"/>
        </w:numPr>
      </w:pPr>
      <w:bookmarkStart w:name="_Tocd19e17312" w:id="308"/>
      <w:bookmarkStart w:name="_Refd19e17312" w:id="307"/>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name="_Tocd19e17320" w:id="310"/>
      <w:bookmarkStart w:name="_Refd19e17320" w:id="309"/>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309"/>
      <w:bookmarkEnd w:id="31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_Numd19e26372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name="_Tocd19e17361" w:id="312"/>
      <w:bookmarkStart w:name="_Refd19e17361" w:id="31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4-->
    <w:p>
      <w:pPr>
        <w:pStyle w:val="Heading4"/>
      </w:pPr>
      <w:bookmarkStart w:name="_Numd19e17422" w:id="313"/>
      <w:bookmarkStart w:name="_Refd19e17422" w:id="314"/>
      <w:bookmarkStart w:name="_Tocd19e17422" w:id="315"/>
      <w:r>
        <w:t/>
      </w:r>
      <w:r>
        <w:t>Subpart 503.3</w:t>
      </w:r>
      <w:r>
        <w:t xml:space="preserve"> - Reports of Suspected Antitrust Violations</w:t>
      </w:r>
      <w:bookmarkEnd w:id="314"/>
      <w:bookmarkEnd w:id="315"/>
      <w:bookmarkEnd w:id="313"/>
    </w:p>
    <!--Topic unique_125-->
    <w:p>
      <w:pPr>
        <w:pStyle w:val="Heading5"/>
      </w:pPr>
      <w:bookmarkStart w:name="_Numd19e17435" w:id="316"/>
      <w:bookmarkStart w:name="_Refd19e17435" w:id="317"/>
      <w:bookmarkStart w:name="_Tocd19e17435" w:id="318"/>
      <w:r>
        <w:t/>
      </w:r>
      <w:r>
        <w:t>503.303</w:t>
      </w:r>
      <w:r>
        <w:t xml:space="preserve"> Reporting suspected antitrust violations.</w:t>
      </w:r>
      <w:bookmarkEnd w:id="317"/>
      <w:bookmarkEnd w:id="318"/>
      <w:bookmarkEnd w:id="31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name="_Numd19e17455" w:id="319"/>
      <w:bookmarkStart w:name="_Refd19e17455" w:id="320"/>
      <w:bookmarkStart w:name="_Tocd19e17455" w:id="321"/>
      <w:r>
        <w:t/>
      </w:r>
      <w:r>
        <w:t>Subpart 503.4</w:t>
      </w:r>
      <w:r>
        <w:t xml:space="preserve"> - Contingent Fees</w:t>
      </w:r>
      <w:bookmarkEnd w:id="320"/>
      <w:bookmarkEnd w:id="321"/>
      <w:bookmarkEnd w:id="319"/>
    </w:p>
    <!--Topic unique_127-->
    <w:p>
      <w:pPr>
        <w:pStyle w:val="Heading5"/>
      </w:pPr>
      <w:bookmarkStart w:name="_Numd19e17468" w:id="322"/>
      <w:bookmarkStart w:name="_Refd19e17468" w:id="323"/>
      <w:bookmarkStart w:name="_Tocd19e17468" w:id="324"/>
      <w:r>
        <w:t/>
      </w:r>
      <w:r>
        <w:t>503.405</w:t>
      </w:r>
      <w:r>
        <w:t xml:space="preserve"> Misrepresentations or violations of the Covenant Against Contingent Fees.</w:t>
      </w:r>
      <w:bookmarkEnd w:id="323"/>
      <w:bookmarkEnd w:id="324"/>
      <w:bookmarkEnd w:id="32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name="_Numd19e17487" w:id="325"/>
      <w:bookmarkStart w:name="_Refd19e17487" w:id="326"/>
      <w:bookmarkStart w:name="_Tocd19e17487" w:id="327"/>
      <w:r>
        <w:t/>
      </w:r>
      <w:r>
        <w:t>Subpart 503.5</w:t>
      </w:r>
      <w:r>
        <w:t xml:space="preserve"> - Other Improper Business Practices</w:t>
      </w:r>
      <w:bookmarkEnd w:id="326"/>
      <w:bookmarkEnd w:id="327"/>
      <w:bookmarkEnd w:id="325"/>
    </w:p>
    <!--Topic unique_129-->
    <w:p>
      <w:pPr>
        <w:pStyle w:val="Heading5"/>
      </w:pPr>
      <w:bookmarkStart w:name="_Numd19e17500" w:id="328"/>
      <w:bookmarkStart w:name="_Refd19e17500" w:id="329"/>
      <w:bookmarkStart w:name="_Tocd19e17500" w:id="330"/>
      <w:r>
        <w:t/>
      </w:r>
      <w:r>
        <w:t>503.570</w:t>
      </w:r>
      <w:r>
        <w:t xml:space="preserve"> Advertising.</w:t>
      </w:r>
      <w:bookmarkEnd w:id="329"/>
      <w:bookmarkEnd w:id="330"/>
      <w:bookmarkEnd w:id="328"/>
    </w:p>
    <!--Topic unique_130-->
    <w:p>
      <w:pPr>
        <w:pStyle w:val="Heading6"/>
      </w:pPr>
      <w:bookmarkStart w:name="_Numd19e17513" w:id="331"/>
      <w:bookmarkStart w:name="_Refd19e17513" w:id="332"/>
      <w:bookmarkStart w:name="_Tocd19e17513" w:id="333"/>
      <w:r>
        <w:t/>
      </w:r>
      <w:r>
        <w:t>503.570-1</w:t>
      </w:r>
      <w:r>
        <w:t xml:space="preserve"> Policy.</w:t>
      </w:r>
      <w:bookmarkEnd w:id="332"/>
      <w:bookmarkEnd w:id="333"/>
      <w:bookmarkEnd w:id="331"/>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name="_Numd19e17532" w:id="334"/>
      <w:bookmarkStart w:name="_Refd19e17532" w:id="335"/>
      <w:bookmarkStart w:name="_Tocd19e17532" w:id="336"/>
      <w:r>
        <w:t/>
      </w:r>
      <w:r>
        <w:t>503.570-2</w:t>
      </w:r>
      <w:r>
        <w:t xml:space="preserve"> Contract clause.</w:t>
      </w:r>
      <w:bookmarkEnd w:id="335"/>
      <w:bookmarkEnd w:id="336"/>
      <w:bookmarkEnd w:id="334"/>
    </w:p>
    <w:p>
      <w:pPr>
        <w:pStyle w:val="BodyText"/>
      </w:pPr>
      <w:r>
        <w:t xml:space="preserve">Insert the clause at </w:t>
      </w:r>
      <w:r>
        <w:rPr>
          <w:color w:val="0000FF"/>
        </w:rPr>
        <w:fldChar w:fldCharType="begin"/>
      </w:r>
      <w:r>
        <w:rPr>
          <w:color w:val="0000FF"/>
        </w:rPr>
        <w:instrText xml:space="preserve"> REF _Numd19e59889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name="_Numd19e17557" w:id="337"/>
      <w:bookmarkStart w:name="_Refd19e17557" w:id="338"/>
      <w:bookmarkStart w:name="_Tocd19e17557" w:id="339"/>
      <w:r>
        <w:t/>
      </w:r>
      <w:r>
        <w:t>Subpart 503.7</w:t>
      </w:r>
      <w:r>
        <w:t xml:space="preserve"> - Voiding and Rescinding Contracts</w:t>
      </w:r>
      <w:bookmarkEnd w:id="338"/>
      <w:bookmarkEnd w:id="339"/>
      <w:bookmarkEnd w:id="337"/>
    </w:p>
    <!--Topic unique_133-->
    <w:p>
      <w:pPr>
        <w:pStyle w:val="Heading5"/>
      </w:pPr>
      <w:bookmarkStart w:name="_Numd19e17570" w:id="340"/>
      <w:bookmarkStart w:name="_Refd19e17570" w:id="341"/>
      <w:bookmarkStart w:name="_Tocd19e17570" w:id="342"/>
      <w:r>
        <w:t/>
      </w:r>
      <w:r>
        <w:t>503.703</w:t>
      </w:r>
      <w:r>
        <w:t xml:space="preserve"> Authority.</w:t>
      </w:r>
      <w:bookmarkEnd w:id="341"/>
      <w:bookmarkEnd w:id="342"/>
      <w:bookmarkEnd w:id="340"/>
    </w:p>
    <w:p>
      <w:pPr>
        <w:pStyle w:val="BodyText"/>
      </w:pPr>
      <w:r>
        <w:t>Pursuant to FAR 3.703 and 3.705(b), the authority to void or rescind contracts resides with the Senior Procurement Executive.</w:t>
      </w:r>
    </w:p>
    <!--Topic unique_134-->
    <w:p>
      <w:pPr>
        <w:pStyle w:val="Heading5"/>
      </w:pPr>
      <w:bookmarkStart w:name="_Numd19e17589" w:id="343"/>
      <w:bookmarkStart w:name="_Refd19e17589" w:id="344"/>
      <w:bookmarkStart w:name="_Tocd19e17589" w:id="345"/>
      <w:r>
        <w:t/>
      </w:r>
      <w:r>
        <w:t>503.705</w:t>
      </w:r>
      <w:r>
        <w:t xml:space="preserve"> Procedures.</w:t>
      </w:r>
      <w:bookmarkEnd w:id="344"/>
      <w:bookmarkEnd w:id="345"/>
      <w:bookmarkEnd w:id="343"/>
    </w:p>
    <w:p>
      <w:pPr>
        <w:pStyle w:val="ListNumber"/>
        <!--depth 1-->
        <w:numPr>
          <w:ilvl w:val="0"/>
          <w:numId w:val="235"/>
        </w:numPr>
      </w:pPr>
      <w:bookmarkStart w:name="_Tocd19e17598" w:id="347"/>
      <w:bookmarkStart w:name="_Refd19e17598" w:id="346"/>
      <w:r>
        <w:t/>
      </w:r>
      <w:r>
        <w:t>(a)</w:t>
      </w:r>
      <w:r>
        <w:t xml:space="preserve">   </w:t>
      </w:r>
      <w:r>
        <w:rPr>
          <w:i/>
        </w:rPr>
        <w:t>Contracting officer’s actions</w:t>
      </w:r>
      <w:r>
        <w:t>:</w:t>
      </w:r>
    </w:p>
    <w:p>
      <w:pPr>
        <w:pStyle w:val="ListNumber2"/>
        <!--depth 2-->
        <w:numPr>
          <w:ilvl w:val="1"/>
          <w:numId w:val="236"/>
        </w:numPr>
      </w:pPr>
      <w:bookmarkStart w:name="_Tocd19e17609" w:id="349"/>
      <w:bookmarkStart w:name="_Refd19e17609" w:id="34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name="_Tocd19e17624" w:id="351"/>
      <w:bookmarkStart w:name="_Refd19e17624" w:id="350"/>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50"/>
      <w:bookmarkEnd w:id="351"/>
      <w:bookmarkEnd w:id="348"/>
      <w:bookmarkEnd w:id="349"/>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name="_Tocd19e17655" w:id="353"/>
      <w:bookmarkStart w:name="_Refd19e17655" w:id="35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name="_Tocd19e17670" w:id="355"/>
      <w:bookmarkStart w:name="_Refd19e17670" w:id="35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54"/>
      <w:bookmarkEnd w:id="355"/>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name="_Tocd19e17693" w:id="357"/>
      <w:bookmarkStart w:name="_Refd19e17693" w:id="35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56"/>
      <w:bookmarkEnd w:id="357"/>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52"/>
      <w:bookmarkEnd w:id="353"/>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name="_Tocd19e17741" w:id="359"/>
      <w:bookmarkStart w:name="_Refd19e17741" w:id="35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58"/>
      <w:bookmarkEnd w:id="359"/>
      <w:bookmarkEnd w:id="346"/>
      <w:bookmarkEnd w:id="347"/>
    </w:p>
    <!--Topic unique_135-->
    <w:p>
      <w:pPr>
        <w:pStyle w:val="Heading4"/>
      </w:pPr>
      <w:bookmarkStart w:name="_Numd19e17787" w:id="360"/>
      <w:bookmarkStart w:name="_Refd19e17787" w:id="361"/>
      <w:bookmarkStart w:name="_Tocd19e17787" w:id="362"/>
      <w:r>
        <w:t/>
      </w:r>
      <w:r>
        <w:t>Subpart 503.8</w:t>
      </w:r>
      <w:r>
        <w:t xml:space="preserve"> - Limitation on the Payment of Funds to Influence Federal Transactions</w:t>
      </w:r>
      <w:bookmarkEnd w:id="361"/>
      <w:bookmarkEnd w:id="362"/>
      <w:bookmarkEnd w:id="360"/>
    </w:p>
    <!--Topic unique_136-->
    <w:p>
      <w:pPr>
        <w:pStyle w:val="Heading5"/>
      </w:pPr>
      <w:bookmarkStart w:name="_Numd19e17800" w:id="363"/>
      <w:bookmarkStart w:name="_Refd19e17800" w:id="364"/>
      <w:bookmarkStart w:name="_Tocd19e17800" w:id="365"/>
      <w:r>
        <w:t/>
      </w:r>
      <w:r>
        <w:t>503.806</w:t>
      </w:r>
      <w:r>
        <w:t xml:space="preserve"> Processing suspected violations.</w:t>
      </w:r>
      <w:bookmarkEnd w:id="364"/>
      <w:bookmarkEnd w:id="365"/>
      <w:bookmarkEnd w:id="363"/>
    </w:p>
    <w:p>
      <w:pPr>
        <w:pStyle w:val="BodyText"/>
      </w:pPr>
      <w:r>
        <w:t xml:space="preserve">Evidence of suspected violations of </w:t>
      </w:r>
      <w:hyperlink r:id="rIdHyperlink125">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name="_Numd19e17824" w:id="366"/>
      <w:bookmarkStart w:name="_Refd19e17824" w:id="367"/>
      <w:bookmarkStart w:name="_Tocd19e17824" w:id="368"/>
      <w:r>
        <w:t/>
      </w:r>
      <w:r>
        <w:t>Subpart 503.10</w:t>
      </w:r>
      <w:r>
        <w:t xml:space="preserve"> - Contractor Code of Business Ethics and Conduct</w:t>
      </w:r>
      <w:bookmarkEnd w:id="367"/>
      <w:bookmarkEnd w:id="368"/>
      <w:bookmarkEnd w:id="366"/>
    </w:p>
    <!--Topic unique_138-->
    <w:p>
      <w:pPr>
        <w:pStyle w:val="Heading5"/>
      </w:pPr>
      <w:bookmarkStart w:name="_Numd19e17837" w:id="369"/>
      <w:bookmarkStart w:name="_Refd19e17837" w:id="370"/>
      <w:bookmarkStart w:name="_Tocd19e17837" w:id="371"/>
      <w:r>
        <w:t/>
      </w:r>
      <w:r>
        <w:t>503.1004</w:t>
      </w:r>
      <w:r>
        <w:t xml:space="preserve"> Contract clauses.</w:t>
      </w:r>
      <w:bookmarkEnd w:id="370"/>
      <w:bookmarkEnd w:id="371"/>
      <w:bookmarkEnd w:id="369"/>
    </w:p>
    <w:p>
      <w:pPr>
        <w:pStyle w:val="ListNumber"/>
        <!--depth 1-->
        <w:numPr>
          <w:ilvl w:val="0"/>
          <w:numId w:val="242"/>
        </w:numPr>
      </w:pPr>
      <w:bookmarkStart w:name="_Tocd19e17846" w:id="373"/>
      <w:bookmarkStart w:name="_Refd19e17846" w:id="372"/>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name="_Tocd19e17864" w:id="375"/>
      <w:bookmarkStart w:name="_Refd19e17864" w:id="37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74"/>
      <w:bookmarkEnd w:id="375"/>
      <w:bookmarkEnd w:id="372"/>
      <w:bookmarkEnd w:id="373"/>
    </w:p>
    <!--Topic unique_146-->
    <w:p>
      <w:pPr>
        <w:pStyle w:val="Heading3"/>
      </w:pPr>
      <w:bookmarkStart w:name="_Numd19e17885" w:id="376"/>
      <w:bookmarkStart w:name="_Refd19e17885" w:id="377"/>
      <w:bookmarkStart w:name="_Tocd19e17885" w:id="378"/>
      <w:r>
        <w:t/>
      </w:r>
      <w:r>
        <w:t>Part 504</w:t>
      </w:r>
      <w:r>
        <w:t xml:space="preserve"> - Administrative Matters</w:t>
      </w:r>
      <w:bookmarkEnd w:id="377"/>
      <w:bookmarkEnd w:id="378"/>
      <w:bookmarkEnd w:id="376"/>
    </w:p>
    <w:p>
      <w:pPr>
        <w:pStyle w:val="ListBullet"/>
        <!--depth 1-->
        <w:numPr>
          <w:ilvl w:val="0"/>
          <w:numId w:val="245"/>
        </w:numPr>
      </w:pPr>
      <w:r>
        <w:t/>
      </w:r>
      <w:r>
        <w:rPr>
          <w:color w:val="0000FF"/>
        </w:rPr>
        <w:fldChar w:fldCharType="begin"/>
      </w:r>
      <w:r>
        <w:rPr>
          <w:color w:val="0000FF"/>
        </w:rPr>
        <w:instrText xml:space="preserve"> REF _Numd19e18392 \h </w:instrText>
      </w:r>
      <w:r>
        <w:fldChar w:fldCharType="separate"/>
      </w:r>
      <w:rPr>
        <w:color w:val="0000FF"/>
      </w:rPr>
      <w:r>
        <w:rPr>
          <w:u w:val="single"/>
        </w:rPr>
        <w:t>Subpart 504.1 - Contract Execution</w:t>
      </w:r>
      <w:r>
        <w:rPr>
          <w:color w:val="0000FF"/>
        </w:rPr>
        <w:fldChar w:fldCharType="end"/>
      </w:r>
      <w:r>
        <w:t/>
      </w:r>
    </w:p>
    <w:p>
      <w:pPr>
        <w:pStyle w:val="ListBullet2"/>
        <!--depth 2-->
        <w:numPr>
          <w:ilvl w:val="1"/>
          <w:numId w:val="246"/>
        </w:numPr>
      </w:pPr>
      <w:r>
        <w:t/>
      </w:r>
      <w:r>
        <w:rPr>
          <w:color w:val="0000FF"/>
        </w:rPr>
        <w:fldChar w:fldCharType="begin"/>
      </w:r>
      <w:r>
        <w:rPr>
          <w:color w:val="0000FF"/>
        </w:rPr>
        <w:instrText xml:space="preserve"> REF _Numd19e18405 \h </w:instrText>
      </w:r>
      <w:r>
        <w:fldChar w:fldCharType="separate"/>
      </w:r>
      <w:rPr>
        <w:color w:val="0000FF"/>
      </w:rPr>
      <w:r>
        <w:rPr>
          <w:u w:val="single"/>
        </w:rPr>
        <w:t>504.101 Contracting officer’s signature.</w:t>
      </w:r>
      <w:r>
        <w:rPr>
          <w:color w:val="0000FF"/>
        </w:rPr>
        <w:fldChar w:fldCharType="end"/>
      </w:r>
      <w:r>
        <w:t/>
      </w:r>
    </w:p>
    <w:p>
      <w:pPr>
        <w:pStyle w:val="ListBullet2"/>
        <!--depth 2-->
        <w:numPr>
          <w:ilvl w:val="1"/>
          <w:numId w:val="246"/>
        </w:numPr>
      </w:pPr>
      <w:r>
        <w:t/>
      </w:r>
      <w:r>
        <w:rPr>
          <w:color w:val="0000FF"/>
        </w:rPr>
        <w:fldChar w:fldCharType="begin"/>
      </w:r>
      <w:r>
        <w:rPr>
          <w:color w:val="0000FF"/>
        </w:rPr>
        <w:instrText xml:space="preserve"> REF _Numd19e18427 \h </w:instrText>
      </w:r>
      <w:r>
        <w:fldChar w:fldCharType="separate"/>
      </w:r>
      <w:rPr>
        <w:color w:val="0000FF"/>
      </w:rPr>
      <w:r>
        <w:rPr>
          <w:u w:val="single"/>
        </w:rPr>
        <w:t>504.103 [Reserved].</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_Numd19e18443 \h </w:instrText>
      </w:r>
      <w:r>
        <w:fldChar w:fldCharType="separate"/>
      </w:r>
      <w:rPr>
        <w:color w:val="0000FF"/>
      </w:rPr>
      <w:r>
        <w:rPr>
          <w:u w:val="single"/>
        </w:rPr>
        <w:t>Subpart 504.2 - Contract Distribution</w:t>
      </w:r>
      <w:r>
        <w:rPr>
          <w:color w:val="0000FF"/>
        </w:rPr>
        <w:fldChar w:fldCharType="end"/>
      </w:r>
      <w:r>
        <w:t/>
      </w:r>
    </w:p>
    <w:p>
      <w:pPr>
        <w:pStyle w:val="ListBullet2"/>
        <!--depth 2-->
        <w:numPr>
          <w:ilvl w:val="1"/>
          <w:numId w:val="247"/>
        </w:numPr>
      </w:pPr>
      <w:r>
        <w:t/>
      </w:r>
      <w:r>
        <w:rPr>
          <w:color w:val="0000FF"/>
        </w:rPr>
        <w:fldChar w:fldCharType="begin"/>
      </w:r>
      <w:r>
        <w:rPr>
          <w:color w:val="0000FF"/>
        </w:rPr>
        <w:instrText xml:space="preserve"> REF _Numd19e18456 \h </w:instrText>
      </w:r>
      <w:r>
        <w:fldChar w:fldCharType="separate"/>
      </w:r>
      <w:rPr>
        <w:color w:val="0000FF"/>
      </w:rPr>
      <w:r>
        <w:rPr>
          <w:u w:val="single"/>
        </w:rPr>
        <w:t>504.201 Procedures.</w:t>
      </w:r>
      <w:r>
        <w:rPr>
          <w:color w:val="0000FF"/>
        </w:rPr>
        <w:fldChar w:fldCharType="end"/>
      </w:r>
      <w:r>
        <w:t/>
      </w:r>
    </w:p>
    <w:p>
      <w:pPr>
        <w:pStyle w:val="ListBullet2"/>
        <!--depth 2-->
        <w:numPr>
          <w:ilvl w:val="1"/>
          <w:numId w:val="247"/>
        </w:numPr>
      </w:pPr>
      <w:r>
        <w:t/>
      </w:r>
      <w:r>
        <w:rPr>
          <w:color w:val="0000FF"/>
        </w:rPr>
        <w:fldChar w:fldCharType="begin"/>
      </w:r>
      <w:r>
        <w:rPr>
          <w:color w:val="0000FF"/>
        </w:rPr>
        <w:instrText xml:space="preserve"> REF _Numd19e18528 \h </w:instrText>
      </w:r>
      <w:r>
        <w:fldChar w:fldCharType="separate"/>
      </w:r>
      <w:rPr>
        <w:color w:val="0000FF"/>
      </w:rPr>
      <w:r>
        <w:rPr>
          <w:u w:val="single"/>
        </w:rPr>
        <w:t>504.203 Taxpayer identification information.</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_Numd19e18551 \h </w:instrText>
      </w:r>
      <w:r>
        <w:fldChar w:fldCharType="separate"/>
      </w:r>
      <w:rPr>
        <w:color w:val="0000FF"/>
      </w:rPr>
      <w:r>
        <w:rPr>
          <w:u w:val="single"/>
        </w:rPr>
        <w:t>Subpart 504.4 - Safeguarding Classified Information Within Industry</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_Numd19e18564 \h </w:instrText>
      </w:r>
      <w:r>
        <w:fldChar w:fldCharType="separate"/>
      </w:r>
      <w:rPr>
        <w:color w:val="0000FF"/>
      </w:rPr>
      <w:r>
        <w:rPr>
          <w:u w:val="single"/>
        </w:rPr>
        <w:t>504.402 General.</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_Numd19e18597 \h </w:instrText>
      </w:r>
      <w:r>
        <w:fldChar w:fldCharType="separate"/>
      </w:r>
      <w:rPr>
        <w:color w:val="0000FF"/>
      </w:rPr>
      <w:r>
        <w:rPr>
          <w:u w:val="single"/>
        </w:rPr>
        <w:t>504.470 Acquisitions involving classified information.</w:t>
      </w:r>
      <w:r>
        <w:rPr>
          <w:color w:val="0000FF"/>
        </w:rPr>
        <w:fldChar w:fldCharType="end"/>
      </w:r>
      <w:r>
        <w:t/>
      </w:r>
    </w:p>
    <w:p>
      <w:pPr>
        <w:pStyle w:val="ListBullet3"/>
        <!--depth 3-->
        <w:numPr>
          <w:ilvl w:val="2"/>
          <w:numId w:val="249"/>
        </w:numPr>
      </w:pPr>
      <w:r>
        <w:t/>
      </w:r>
      <w:r>
        <w:rPr>
          <w:color w:val="0000FF"/>
        </w:rPr>
        <w:fldChar w:fldCharType="begin"/>
      </w:r>
      <w:r>
        <w:rPr>
          <w:color w:val="0000FF"/>
        </w:rPr>
        <w:instrText xml:space="preserve"> REF _Numd19e18614 \h </w:instrText>
      </w:r>
      <w:r>
        <w:fldChar w:fldCharType="separate"/>
      </w:r>
      <w:rPr>
        <w:color w:val="0000FF"/>
      </w:rPr>
      <w:r>
        <w:rPr>
          <w:u w:val="single"/>
        </w:rPr>
        <w:t>504.470-1 [Reserved].</w:t>
      </w:r>
      <w:r>
        <w:rPr>
          <w:color w:val="0000FF"/>
        </w:rPr>
        <w:fldChar w:fldCharType="end"/>
      </w:r>
      <w:r>
        <w:t/>
      </w:r>
    </w:p>
    <w:p>
      <w:pPr>
        <w:pStyle w:val="ListBullet3"/>
        <!--depth 3-->
        <w:numPr>
          <w:ilvl w:val="2"/>
          <w:numId w:val="249"/>
        </w:numPr>
      </w:pPr>
      <w:r>
        <w:t/>
      </w:r>
      <w:r>
        <w:rPr>
          <w:color w:val="0000FF"/>
        </w:rPr>
        <w:fldChar w:fldCharType="begin"/>
      </w:r>
      <w:r>
        <w:rPr>
          <w:color w:val="0000FF"/>
        </w:rPr>
        <w:instrText xml:space="preserve"> REF _Numd19e18629 \h </w:instrText>
      </w:r>
      <w:r>
        <w:fldChar w:fldCharType="separate"/>
      </w:r>
      <w:rPr>
        <w:color w:val="0000FF"/>
      </w:rPr>
      <w:r>
        <w:rPr>
          <w:u w:val="single"/>
        </w:rPr>
        <w:t>504.470-2 [Reserved].</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_Numd19e18644 \h </w:instrText>
      </w:r>
      <w:r>
        <w:fldChar w:fldCharType="separate"/>
      </w:r>
      <w:rPr>
        <w:color w:val="0000FF"/>
      </w:rPr>
      <w:r>
        <w:rPr>
          <w:u w:val="single"/>
        </w:rPr>
        <w:t>504.471 Processing security requirements checklist (DD Form 254).</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_Numd19e18677 \h </w:instrText>
      </w:r>
      <w:r>
        <w:fldChar w:fldCharType="separate"/>
      </w:r>
      <w:rPr>
        <w:color w:val="0000FF"/>
      </w:rPr>
      <w:r>
        <w:rPr>
          <w:u w:val="single"/>
        </w:rPr>
        <w:t>504.472 Periodic review.</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_Numd19e18739 \h </w:instrText>
      </w:r>
      <w:r>
        <w:fldChar w:fldCharType="separate"/>
      </w:r>
      <w:rPr>
        <w:color w:val="0000FF"/>
      </w:rPr>
      <w:r>
        <w:rPr>
          <w:u w:val="single"/>
        </w:rPr>
        <w:t>504.473 Recurring procurement.</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_Numd19e18774 \h </w:instrText>
      </w:r>
      <w:r>
        <w:fldChar w:fldCharType="separate"/>
      </w:r>
      <w:rPr>
        <w:color w:val="0000FF"/>
      </w:rPr>
      <w:r>
        <w:rPr>
          <w:u w:val="single"/>
        </w:rPr>
        <w:t>504.474 Control of classified information.</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_Numd19e18806 \h </w:instrText>
      </w:r>
      <w:r>
        <w:fldChar w:fldCharType="separate"/>
      </w:r>
      <w:rPr>
        <w:color w:val="0000FF"/>
      </w:rPr>
      <w:r>
        <w:rPr>
          <w:u w:val="single"/>
        </w:rPr>
        <w:t>504.475 Return of classified information.</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_Numd19e18911 \h </w:instrText>
      </w:r>
      <w:r>
        <w:fldChar w:fldCharType="separate"/>
      </w:r>
      <w:rPr>
        <w:color w:val="0000FF"/>
      </w:rPr>
      <w:r>
        <w:rPr>
          <w:u w:val="single"/>
        </w:rPr>
        <w:t>504.476 Breaches of security.</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_Numd19e18931 \h </w:instrText>
      </w:r>
      <w:r>
        <w:fldChar w:fldCharType="separate"/>
      </w:r>
      <w:rPr>
        <w:color w:val="0000FF"/>
      </w:rPr>
      <w:r>
        <w:rPr>
          <w:u w:val="single"/>
        </w:rPr>
        <w:t>Subpart 504.5 - Electronic Commerce in Contracting</w:t>
      </w:r>
      <w:r>
        <w:rPr>
          <w:color w:val="0000FF"/>
        </w:rPr>
        <w:fldChar w:fldCharType="end"/>
      </w:r>
      <w:r>
        <w:t/>
      </w:r>
    </w:p>
    <w:p>
      <w:pPr>
        <w:pStyle w:val="ListBullet2"/>
        <!--depth 2-->
        <w:numPr>
          <w:ilvl w:val="1"/>
          <w:numId w:val="250"/>
        </w:numPr>
      </w:pPr>
      <w:r>
        <w:t/>
      </w:r>
      <w:r>
        <w:rPr>
          <w:color w:val="0000FF"/>
        </w:rPr>
        <w:fldChar w:fldCharType="begin"/>
      </w:r>
      <w:r>
        <w:rPr>
          <w:color w:val="0000FF"/>
        </w:rPr>
        <w:instrText xml:space="preserve"> REF _Numd19e18944 \h </w:instrText>
      </w:r>
      <w:r>
        <w:fldChar w:fldCharType="separate"/>
      </w:r>
      <w:rPr>
        <w:color w:val="0000FF"/>
      </w:rPr>
      <w:r>
        <w:rPr>
          <w:u w:val="single"/>
        </w:rPr>
        <w:t>504.500 [Reserved].</w:t>
      </w:r>
      <w:r>
        <w:rPr>
          <w:color w:val="0000FF"/>
        </w:rPr>
        <w:fldChar w:fldCharType="end"/>
      </w:r>
      <w:r>
        <w:t/>
      </w:r>
    </w:p>
    <w:p>
      <w:pPr>
        <w:pStyle w:val="ListBullet2"/>
        <!--depth 2-->
        <w:numPr>
          <w:ilvl w:val="1"/>
          <w:numId w:val="250"/>
        </w:numPr>
      </w:pPr>
      <w:r>
        <w:t/>
      </w:r>
      <w:r>
        <w:rPr>
          <w:color w:val="0000FF"/>
        </w:rPr>
        <w:fldChar w:fldCharType="begin"/>
      </w:r>
      <w:r>
        <w:rPr>
          <w:color w:val="0000FF"/>
        </w:rPr>
        <w:instrText xml:space="preserve"> REF _Numd19e18959 \h </w:instrText>
      </w:r>
      <w:r>
        <w:fldChar w:fldCharType="separate"/>
      </w:r>
      <w:rPr>
        <w:color w:val="0000FF"/>
      </w:rPr>
      <w:r>
        <w:rPr>
          <w:u w:val="single"/>
        </w:rPr>
        <w:t>504.502 Policy.</w:t>
      </w:r>
      <w:r>
        <w:rPr>
          <w:color w:val="0000FF"/>
        </w:rPr>
        <w:fldChar w:fldCharType="end"/>
      </w:r>
      <w:r>
        <w:t/>
      </w:r>
    </w:p>
    <w:p>
      <w:pPr>
        <w:pStyle w:val="ListBullet2"/>
        <!--depth 2-->
        <w:numPr>
          <w:ilvl w:val="1"/>
          <w:numId w:val="250"/>
        </w:numPr>
      </w:pPr>
      <w:r>
        <w:t/>
      </w:r>
      <w:r>
        <w:rPr>
          <w:color w:val="0000FF"/>
        </w:rPr>
        <w:fldChar w:fldCharType="begin"/>
      </w:r>
      <w:r>
        <w:rPr>
          <w:color w:val="0000FF"/>
        </w:rPr>
        <w:instrText xml:space="preserve"> REF _Numd19e18977 \h </w:instrText>
      </w:r>
      <w:r>
        <w:fldChar w:fldCharType="separate"/>
      </w:r>
      <w:rPr>
        <w:color w:val="0000FF"/>
      </w:rPr>
      <w:r>
        <w:rPr>
          <w:u w:val="single"/>
        </w:rPr>
        <w:t>504.570 [Reserved].</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_Numd19e18992 \h </w:instrText>
      </w:r>
      <w:r>
        <w:fldChar w:fldCharType="separate"/>
      </w:r>
      <w:rPr>
        <w:color w:val="0000FF"/>
      </w:rPr>
      <w:r>
        <w:rPr>
          <w:u w:val="single"/>
        </w:rPr>
        <w:t>Subpart 504.6 - Contract Reporting</w:t>
      </w:r>
      <w:r>
        <w:rPr>
          <w:color w:val="0000FF"/>
        </w:rPr>
        <w:fldChar w:fldCharType="end"/>
      </w:r>
      <w:r>
        <w:t/>
      </w:r>
    </w:p>
    <w:p>
      <w:pPr>
        <w:pStyle w:val="ListBullet2"/>
        <!--depth 2-->
        <w:numPr>
          <w:ilvl w:val="1"/>
          <w:numId w:val="251"/>
        </w:numPr>
      </w:pPr>
      <w:r>
        <w:t/>
      </w:r>
      <w:r>
        <w:rPr>
          <w:color w:val="0000FF"/>
        </w:rPr>
        <w:fldChar w:fldCharType="begin"/>
      </w:r>
      <w:r>
        <w:rPr>
          <w:color w:val="0000FF"/>
        </w:rPr>
        <w:instrText xml:space="preserve"> REF _Numd19e19005 \h </w:instrText>
      </w:r>
      <w:r>
        <w:fldChar w:fldCharType="separate"/>
      </w:r>
      <w:rPr>
        <w:color w:val="0000FF"/>
      </w:rPr>
      <w:r>
        <w:rPr>
          <w:u w:val="single"/>
        </w:rPr>
        <w:t>504.604 Responsibilities.</w:t>
      </w:r>
      <w:r>
        <w:rPr>
          <w:color w:val="0000FF"/>
        </w:rPr>
        <w:fldChar w:fldCharType="end"/>
      </w:r>
      <w:r>
        <w:t/>
      </w:r>
    </w:p>
    <w:p>
      <w:pPr>
        <w:pStyle w:val="ListBullet2"/>
        <!--depth 2-->
        <w:numPr>
          <w:ilvl w:val="1"/>
          <w:numId w:val="251"/>
        </w:numPr>
      </w:pPr>
      <w:r>
        <w:t/>
      </w:r>
      <w:r>
        <w:rPr>
          <w:color w:val="0000FF"/>
        </w:rPr>
        <w:fldChar w:fldCharType="begin"/>
      </w:r>
      <w:r>
        <w:rPr>
          <w:color w:val="0000FF"/>
        </w:rPr>
        <w:instrText xml:space="preserve"> REF _Numd19e19166 \h </w:instrText>
      </w:r>
      <w:r>
        <w:fldChar w:fldCharType="separate"/>
      </w:r>
      <w:rPr>
        <w:color w:val="0000FF"/>
      </w:rPr>
      <w:r>
        <w:rPr>
          <w:u w:val="single"/>
        </w:rPr>
        <w:t>504.605 Procedures.</w:t>
      </w:r>
      <w:r>
        <w:rPr>
          <w:color w:val="0000FF"/>
        </w:rPr>
        <w:fldChar w:fldCharType="end"/>
      </w:r>
      <w:r>
        <w:t/>
      </w:r>
    </w:p>
    <w:p>
      <w:pPr>
        <w:pStyle w:val="ListBullet3"/>
        <!--depth 3-->
        <w:numPr>
          <w:ilvl w:val="2"/>
          <w:numId w:val="252"/>
        </w:numPr>
      </w:pPr>
      <w:r>
        <w:t/>
      </w:r>
      <w:r>
        <w:rPr>
          <w:color w:val="0000FF"/>
        </w:rPr>
        <w:fldChar w:fldCharType="begin"/>
      </w:r>
      <w:r>
        <w:rPr>
          <w:color w:val="0000FF"/>
        </w:rPr>
        <w:instrText xml:space="preserve"> REF _Numd19e19502 \h </w:instrText>
      </w:r>
      <w:r>
        <w:fldChar w:fldCharType="separate"/>
      </w:r>
      <w:rPr>
        <w:color w:val="0000FF"/>
      </w:rPr>
      <w:r>
        <w:rPr>
          <w:u w:val="single"/>
        </w:rPr>
        <w:t>504.605-70 Federal Procurement Data System Public–Access to Data.</w:t>
      </w:r>
      <w:r>
        <w:rPr>
          <w:color w:val="0000FF"/>
        </w:rPr>
        <w:fldChar w:fldCharType="end"/>
      </w:r>
      <w:r>
        <w:t/>
      </w:r>
    </w:p>
    <w:p>
      <w:pPr>
        <w:pStyle w:val="ListBullet2"/>
        <!--depth 2-->
        <w:numPr>
          <w:ilvl w:val="1"/>
          <w:numId w:val="251"/>
        </w:numPr>
      </w:pPr>
      <w:r>
        <w:t/>
      </w:r>
      <w:r>
        <w:rPr>
          <w:color w:val="0000FF"/>
        </w:rPr>
        <w:fldChar w:fldCharType="begin"/>
      </w:r>
      <w:r>
        <w:rPr>
          <w:color w:val="0000FF"/>
        </w:rPr>
        <w:instrText xml:space="preserve"> REF _Numd19e19541 \h </w:instrText>
      </w:r>
      <w:r>
        <w:fldChar w:fldCharType="separate"/>
      </w:r>
      <w:rPr>
        <w:color w:val="0000FF"/>
      </w:rPr>
      <w:r>
        <w:rPr>
          <w:u w:val="single"/>
        </w:rPr>
        <w:t>504.606 Reporting Data.</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_Numd19e19715 \h </w:instrText>
      </w:r>
      <w:r>
        <w:fldChar w:fldCharType="separate"/>
      </w:r>
      <w:rPr>
        <w:color w:val="0000FF"/>
      </w:rPr>
      <w:r>
        <w:rPr>
          <w:u w:val="single"/>
        </w:rPr>
        <w:t>Subpart 504.8 - Government Contract Files</w:t>
      </w:r>
      <w:r>
        <w:rPr>
          <w:color w:val="0000FF"/>
        </w:rPr>
        <w:fldChar w:fldCharType="end"/>
      </w:r>
      <w:r>
        <w:t/>
      </w:r>
    </w:p>
    <w:p>
      <w:pPr>
        <w:pStyle w:val="ListBullet2"/>
        <!--depth 2-->
        <w:numPr>
          <w:ilvl w:val="1"/>
          <w:numId w:val="253"/>
        </w:numPr>
      </w:pPr>
      <w:r>
        <w:t/>
      </w:r>
      <w:r>
        <w:rPr>
          <w:color w:val="0000FF"/>
        </w:rPr>
        <w:fldChar w:fldCharType="begin"/>
      </w:r>
      <w:r>
        <w:rPr>
          <w:color w:val="0000FF"/>
        </w:rPr>
        <w:instrText xml:space="preserve"> REF _Numd19e19728 \h </w:instrText>
      </w:r>
      <w:r>
        <w:fldChar w:fldCharType="separate"/>
      </w:r>
      <w:rPr>
        <w:color w:val="0000FF"/>
      </w:rPr>
      <w:r>
        <w:rPr>
          <w:u w:val="single"/>
        </w:rPr>
        <w:t>504.800 Scope of subpart.</w:t>
      </w:r>
      <w:r>
        <w:rPr>
          <w:color w:val="0000FF"/>
        </w:rPr>
        <w:fldChar w:fldCharType="end"/>
      </w:r>
      <w:r>
        <w:t/>
      </w:r>
    </w:p>
    <w:p>
      <w:pPr>
        <w:pStyle w:val="ListBullet2"/>
        <!--depth 2-->
        <w:numPr>
          <w:ilvl w:val="1"/>
          <w:numId w:val="253"/>
        </w:numPr>
      </w:pPr>
      <w:r>
        <w:t/>
      </w:r>
      <w:r>
        <w:rPr>
          <w:color w:val="0000FF"/>
        </w:rPr>
        <w:fldChar w:fldCharType="begin"/>
      </w:r>
      <w:r>
        <w:rPr>
          <w:color w:val="0000FF"/>
        </w:rPr>
        <w:instrText xml:space="preserve"> REF _Numd19e19761 \h </w:instrText>
      </w:r>
      <w:r>
        <w:fldChar w:fldCharType="separate"/>
      </w:r>
      <w:rPr>
        <w:color w:val="0000FF"/>
      </w:rPr>
      <w:r>
        <w:rPr>
          <w:u w:val="single"/>
        </w:rPr>
        <w:t>504.802 Contract files.</w:t>
      </w:r>
      <w:r>
        <w:rPr>
          <w:color w:val="0000FF"/>
        </w:rPr>
        <w:fldChar w:fldCharType="end"/>
      </w:r>
      <w:r>
        <w:t/>
      </w:r>
    </w:p>
    <w:p>
      <w:pPr>
        <w:pStyle w:val="ListBullet2"/>
        <!--depth 2-->
        <w:numPr>
          <w:ilvl w:val="1"/>
          <w:numId w:val="253"/>
        </w:numPr>
      </w:pPr>
      <w:r>
        <w:t/>
      </w:r>
      <w:r>
        <w:rPr>
          <w:color w:val="0000FF"/>
        </w:rPr>
        <w:fldChar w:fldCharType="begin"/>
      </w:r>
      <w:r>
        <w:rPr>
          <w:color w:val="0000FF"/>
        </w:rPr>
        <w:instrText xml:space="preserve"> REF _Numd19e20011 \h </w:instrText>
      </w:r>
      <w:r>
        <w:fldChar w:fldCharType="separate"/>
      </w:r>
      <w:rPr>
        <w:color w:val="0000FF"/>
      </w:rPr>
      <w:r>
        <w:rPr>
          <w:u w:val="single"/>
        </w:rPr>
        <w:t>504.803 Contents of contract files.</w:t>
      </w:r>
      <w:r>
        <w:rPr>
          <w:color w:val="0000FF"/>
        </w:rPr>
        <w:fldChar w:fldCharType="end"/>
      </w:r>
      <w:r>
        <w:t/>
      </w:r>
    </w:p>
    <w:p>
      <w:pPr>
        <w:pStyle w:val="ListBullet2"/>
        <!--depth 2-->
        <w:numPr>
          <w:ilvl w:val="1"/>
          <w:numId w:val="253"/>
        </w:numPr>
      </w:pPr>
      <w:r>
        <w:t/>
      </w:r>
      <w:r>
        <w:rPr>
          <w:color w:val="0000FF"/>
        </w:rPr>
        <w:fldChar w:fldCharType="begin"/>
      </w:r>
      <w:r>
        <w:rPr>
          <w:color w:val="0000FF"/>
        </w:rPr>
        <w:instrText xml:space="preserve"> REF _Numd19e20061 \h </w:instrText>
      </w:r>
      <w:r>
        <w:fldChar w:fldCharType="separate"/>
      </w:r>
      <w:rPr>
        <w:color w:val="0000FF"/>
      </w:rPr>
      <w:r>
        <w:rPr>
          <w:u w:val="single"/>
        </w:rPr>
        <w:t>504.804 Closeout of contract files.</w:t>
      </w:r>
      <w:r>
        <w:rPr>
          <w:color w:val="0000FF"/>
        </w:rPr>
        <w:fldChar w:fldCharType="end"/>
      </w:r>
      <w:r>
        <w:t/>
      </w:r>
    </w:p>
    <w:p>
      <w:pPr>
        <w:pStyle w:val="ListBullet3"/>
        <!--depth 3-->
        <w:numPr>
          <w:ilvl w:val="2"/>
          <w:numId w:val="254"/>
        </w:numPr>
      </w:pPr>
      <w:r>
        <w:t/>
      </w:r>
      <w:r>
        <w:rPr>
          <w:color w:val="0000FF"/>
        </w:rPr>
        <w:fldChar w:fldCharType="begin"/>
      </w:r>
      <w:r>
        <w:rPr>
          <w:color w:val="0000FF"/>
        </w:rPr>
        <w:instrText xml:space="preserve"> REF _Numd19e20074 \h </w:instrText>
      </w:r>
      <w:r>
        <w:fldChar w:fldCharType="separate"/>
      </w:r>
      <w:rPr>
        <w:color w:val="0000FF"/>
      </w:rPr>
      <w:r>
        <w:rPr>
          <w:u w:val="single"/>
        </w:rPr>
        <w:t>504.804-5 Procedures for closing out contract files.</w:t>
      </w:r>
      <w:r>
        <w:rPr>
          <w:color w:val="0000FF"/>
        </w:rPr>
        <w:fldChar w:fldCharType="end"/>
      </w:r>
      <w:r>
        <w:t/>
      </w:r>
    </w:p>
    <w:p>
      <w:pPr>
        <w:pStyle w:val="ListBullet2"/>
        <!--depth 2-->
        <w:numPr>
          <w:ilvl w:val="1"/>
          <w:numId w:val="253"/>
        </w:numPr>
      </w:pPr>
      <w:r>
        <w:t/>
      </w:r>
      <w:r>
        <w:rPr>
          <w:color w:val="0000FF"/>
        </w:rPr>
        <w:fldChar w:fldCharType="begin"/>
      </w:r>
      <w:r>
        <w:rPr>
          <w:color w:val="0000FF"/>
        </w:rPr>
        <w:instrText xml:space="preserve"> REF _Numd19e20142 \h </w:instrText>
      </w:r>
      <w:r>
        <w:fldChar w:fldCharType="separate"/>
      </w:r>
      <w:rPr>
        <w:color w:val="0000FF"/>
      </w:rPr>
      <w:r>
        <w:rPr>
          <w:u w:val="single"/>
        </w:rPr>
        <w:t>504.805 Storage, handling, and disposal of contract files.</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_Numd19e20184 \h </w:instrText>
      </w:r>
      <w:r>
        <w:fldChar w:fldCharType="separate"/>
      </w:r>
      <w:rPr>
        <w:color w:val="0000FF"/>
      </w:rPr>
      <w:r>
        <w:rPr>
          <w:u w:val="single"/>
        </w:rPr>
        <w:t>Subpart 504.9 - Taxpayer Identification Number Information</w:t>
      </w:r>
      <w:r>
        <w:rPr>
          <w:color w:val="0000FF"/>
        </w:rPr>
        <w:fldChar w:fldCharType="end"/>
      </w:r>
      <w:r>
        <w:t/>
      </w:r>
    </w:p>
    <w:p>
      <w:pPr>
        <w:pStyle w:val="ListBullet2"/>
        <!--depth 2-->
        <w:numPr>
          <w:ilvl w:val="1"/>
          <w:numId w:val="255"/>
        </w:numPr>
      </w:pPr>
      <w:r>
        <w:t/>
      </w:r>
      <w:r>
        <w:rPr>
          <w:color w:val="0000FF"/>
        </w:rPr>
        <w:fldChar w:fldCharType="begin"/>
      </w:r>
      <w:r>
        <w:rPr>
          <w:color w:val="0000FF"/>
        </w:rPr>
        <w:instrText xml:space="preserve"> REF _Numd19e20197 \h </w:instrText>
      </w:r>
      <w:r>
        <w:fldChar w:fldCharType="separate"/>
      </w:r>
      <w:rPr>
        <w:color w:val="0000FF"/>
      </w:rPr>
      <w:r>
        <w:rPr>
          <w:u w:val="single"/>
        </w:rPr>
        <w:t>504.902 General.</w:t>
      </w:r>
      <w:r>
        <w:rPr>
          <w:color w:val="0000FF"/>
        </w:rPr>
        <w:fldChar w:fldCharType="end"/>
      </w:r>
      <w:r>
        <w:t/>
      </w:r>
    </w:p>
    <w:p>
      <w:pPr>
        <w:pStyle w:val="ListBullet2"/>
        <!--depth 2-->
        <w:numPr>
          <w:ilvl w:val="1"/>
          <w:numId w:val="255"/>
        </w:numPr>
      </w:pPr>
      <w:r>
        <w:t/>
      </w:r>
      <w:r>
        <w:rPr>
          <w:color w:val="0000FF"/>
        </w:rPr>
        <w:fldChar w:fldCharType="begin"/>
      </w:r>
      <w:r>
        <w:rPr>
          <w:color w:val="0000FF"/>
        </w:rPr>
        <w:instrText xml:space="preserve"> REF _Numd19e20240 \h </w:instrText>
      </w:r>
      <w:r>
        <w:fldChar w:fldCharType="separate"/>
      </w:r>
      <w:rPr>
        <w:color w:val="0000FF"/>
      </w:rPr>
      <w:r>
        <w:rPr>
          <w:u w:val="single"/>
        </w:rPr>
        <w:t>504.904 Reporting contract information to the IRS.</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_Numd19e20277 \h </w:instrText>
      </w:r>
      <w:r>
        <w:fldChar w:fldCharType="separate"/>
      </w:r>
      <w:rPr>
        <w:color w:val="0000FF"/>
      </w:rPr>
      <w:r>
        <w:rPr>
          <w:u w:val="single"/>
        </w:rPr>
        <w:t>Subpart 504.11 - System for Award Management</w:t>
      </w:r>
      <w:r>
        <w:rPr>
          <w:color w:val="0000FF"/>
        </w:rPr>
        <w:fldChar w:fldCharType="end"/>
      </w:r>
      <w:r>
        <w:t/>
      </w:r>
    </w:p>
    <w:p>
      <w:pPr>
        <w:pStyle w:val="ListBullet2"/>
        <!--depth 2-->
        <w:numPr>
          <w:ilvl w:val="1"/>
          <w:numId w:val="256"/>
        </w:numPr>
      </w:pPr>
      <w:r>
        <w:t/>
      </w:r>
      <w:r>
        <w:rPr>
          <w:color w:val="0000FF"/>
        </w:rPr>
        <w:fldChar w:fldCharType="begin"/>
      </w:r>
      <w:r>
        <w:rPr>
          <w:color w:val="0000FF"/>
        </w:rPr>
        <w:instrText xml:space="preserve"> REF _Numd19e20290 \h </w:instrText>
      </w:r>
      <w:r>
        <w:fldChar w:fldCharType="separate"/>
      </w:r>
      <w:rPr>
        <w:color w:val="0000FF"/>
      </w:rPr>
      <w:r>
        <w:rPr>
          <w:u w:val="single"/>
        </w:rPr>
        <w:t>504.1103 Procedures.</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_Numd19e20339 \h </w:instrText>
      </w:r>
      <w:r>
        <w:fldChar w:fldCharType="separate"/>
      </w:r>
      <w:rPr>
        <w:color w:val="0000FF"/>
      </w:rPr>
      <w:r>
        <w:rPr>
          <w:u w:val="single"/>
        </w:rPr>
        <w:t>Subpart 504.13 - Personal Identity Verification of Contractor Personnel</w:t>
      </w:r>
      <w:r>
        <w:rPr>
          <w:color w:val="0000FF"/>
        </w:rPr>
        <w:fldChar w:fldCharType="end"/>
      </w:r>
      <w:r>
        <w:t/>
      </w:r>
    </w:p>
    <w:p>
      <w:pPr>
        <w:pStyle w:val="ListBullet2"/>
        <!--depth 2-->
        <w:numPr>
          <w:ilvl w:val="1"/>
          <w:numId w:val="257"/>
        </w:numPr>
      </w:pPr>
      <w:r>
        <w:t/>
      </w:r>
      <w:r>
        <w:rPr>
          <w:color w:val="0000FF"/>
        </w:rPr>
        <w:fldChar w:fldCharType="begin"/>
      </w:r>
      <w:r>
        <w:rPr>
          <w:color w:val="0000FF"/>
        </w:rPr>
        <w:instrText xml:space="preserve"> REF _Numd19e20352 \h </w:instrText>
      </w:r>
      <w:r>
        <w:fldChar w:fldCharType="separate"/>
      </w:r>
      <w:rPr>
        <w:color w:val="0000FF"/>
      </w:rPr>
      <w:r>
        <w:rPr>
          <w:u w:val="single"/>
        </w:rPr>
        <w:t>504.1301 Policy.</w:t>
      </w:r>
      <w:r>
        <w:rPr>
          <w:color w:val="0000FF"/>
        </w:rPr>
        <w:fldChar w:fldCharType="end"/>
      </w:r>
      <w:r>
        <w:t/>
      </w:r>
    </w:p>
    <w:p>
      <w:pPr>
        <w:pStyle w:val="ListBullet2"/>
        <!--depth 2-->
        <w:numPr>
          <w:ilvl w:val="1"/>
          <w:numId w:val="257"/>
        </w:numPr>
      </w:pPr>
      <w:r>
        <w:t/>
      </w:r>
      <w:r>
        <w:rPr>
          <w:color w:val="0000FF"/>
        </w:rPr>
        <w:fldChar w:fldCharType="begin"/>
      </w:r>
      <w:r>
        <w:rPr>
          <w:color w:val="0000FF"/>
        </w:rPr>
        <w:instrText xml:space="preserve"> REF _Numd19e20371 \h </w:instrText>
      </w:r>
      <w:r>
        <w:fldChar w:fldCharType="separate"/>
      </w:r>
      <w:rPr>
        <w:color w:val="0000FF"/>
      </w:rPr>
      <w:r>
        <w:rPr>
          <w:u w:val="single"/>
        </w:rPr>
        <w:t>504.1303 Contract clause.</w:t>
      </w:r>
      <w:r>
        <w:rPr>
          <w:color w:val="0000FF"/>
        </w:rPr>
        <w:fldChar w:fldCharType="end"/>
      </w:r>
      <w:r>
        <w:t/>
      </w:r>
    </w:p>
    <w:p>
      <w:pPr>
        <w:pStyle w:val="ListBullet2"/>
        <!--depth 2-->
        <w:numPr>
          <w:ilvl w:val="1"/>
          <w:numId w:val="257"/>
        </w:numPr>
      </w:pPr>
      <w:r>
        <w:t/>
      </w:r>
      <w:r>
        <w:rPr>
          <w:color w:val="0000FF"/>
        </w:rPr>
        <w:fldChar w:fldCharType="begin"/>
      </w:r>
      <w:r>
        <w:rPr>
          <w:color w:val="0000FF"/>
        </w:rPr>
        <w:instrText xml:space="preserve"> REF _Numd19e20393 \h </w:instrText>
      </w:r>
      <w:r>
        <w:fldChar w:fldCharType="separate"/>
      </w:r>
      <w:rPr>
        <w:color w:val="0000FF"/>
      </w:rPr>
      <w:r>
        <w:rPr>
          <w:u w:val="single"/>
        </w:rPr>
        <w:t>504.1370 GSA Credentials and Access Management Procedures.</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_Numd19e20624 \h </w:instrText>
      </w:r>
      <w:r>
        <w:fldChar w:fldCharType="separate"/>
      </w:r>
      <w:rPr>
        <w:color w:val="0000FF"/>
      </w:rPr>
      <w:r>
        <w:rPr>
          <w:u w:val="single"/>
        </w:rPr>
        <w:t>Subpart 504.16 - Unique Procurement Instrument Identifiers</w:t>
      </w:r>
      <w:r>
        <w:rPr>
          <w:color w:val="0000FF"/>
        </w:rPr>
        <w:fldChar w:fldCharType="end"/>
      </w:r>
      <w:r>
        <w:t/>
      </w:r>
    </w:p>
    <w:p>
      <w:pPr>
        <w:pStyle w:val="ListBullet2"/>
        <!--depth 2-->
        <w:numPr>
          <w:ilvl w:val="1"/>
          <w:numId w:val="258"/>
        </w:numPr>
      </w:pPr>
      <w:r>
        <w:t/>
      </w:r>
      <w:r>
        <w:rPr>
          <w:color w:val="0000FF"/>
        </w:rPr>
        <w:fldChar w:fldCharType="begin"/>
      </w:r>
      <w:r>
        <w:rPr>
          <w:color w:val="0000FF"/>
        </w:rPr>
        <w:instrText xml:space="preserve"> REF _Numd19e20637 \h </w:instrText>
      </w:r>
      <w:r>
        <w:fldChar w:fldCharType="separate"/>
      </w:r>
      <w:rPr>
        <w:color w:val="0000FF"/>
      </w:rPr>
      <w:r>
        <w:rPr>
          <w:u w:val="single"/>
        </w:rPr>
        <w:t>504.1603 Procedures.</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_Numd19e20942 \h </w:instrText>
      </w:r>
      <w:r>
        <w:fldChar w:fldCharType="separate"/>
      </w:r>
      <w:rPr>
        <w:color w:val="0000FF"/>
      </w:rPr>
      <w:r>
        <w:rPr>
          <w:u w:val="single"/>
        </w:rPr>
        <w:t>Subpart 504.70 - Cyber- Supply Chain Risk Management</w:t>
      </w:r>
      <w:r>
        <w:rPr>
          <w:color w:val="0000FF"/>
        </w:rPr>
        <w:fldChar w:fldCharType="end"/>
      </w:r>
      <w:r>
        <w:t/>
      </w:r>
    </w:p>
    <w:p>
      <w:pPr>
        <w:pStyle w:val="ListBullet2"/>
        <!--depth 2-->
        <w:numPr>
          <w:ilvl w:val="1"/>
          <w:numId w:val="259"/>
        </w:numPr>
      </w:pPr>
      <w:r>
        <w:t/>
      </w:r>
      <w:r>
        <w:rPr>
          <w:color w:val="0000FF"/>
        </w:rPr>
        <w:fldChar w:fldCharType="begin"/>
      </w:r>
      <w:r>
        <w:rPr>
          <w:color w:val="0000FF"/>
        </w:rPr>
        <w:instrText xml:space="preserve"> REF _Numd19e20958 \h </w:instrText>
      </w:r>
      <w:r>
        <w:fldChar w:fldCharType="separate"/>
      </w:r>
      <w:rPr>
        <w:color w:val="0000FF"/>
      </w:rPr>
      <w:r>
        <w:rPr>
          <w:u w:val="single"/>
        </w:rPr>
        <w:t>504.7000 Scope of subpart.</w:t>
      </w:r>
      <w:r>
        <w:rPr>
          <w:color w:val="0000FF"/>
        </w:rPr>
        <w:fldChar w:fldCharType="end"/>
      </w:r>
      <w:r>
        <w:t/>
      </w:r>
    </w:p>
    <w:p>
      <w:pPr>
        <w:pStyle w:val="ListBullet2"/>
        <!--depth 2-->
        <w:numPr>
          <w:ilvl w:val="1"/>
          <w:numId w:val="259"/>
        </w:numPr>
      </w:pPr>
      <w:r>
        <w:t/>
      </w:r>
      <w:r>
        <w:rPr>
          <w:color w:val="0000FF"/>
        </w:rPr>
        <w:fldChar w:fldCharType="begin"/>
      </w:r>
      <w:r>
        <w:rPr>
          <w:color w:val="0000FF"/>
        </w:rPr>
        <w:instrText xml:space="preserve"> REF _Numd19e21013 \h </w:instrText>
      </w:r>
      <w:r>
        <w:fldChar w:fldCharType="separate"/>
      </w:r>
      <w:rPr>
        <w:color w:val="0000FF"/>
      </w:rPr>
      <w:r>
        <w:rPr>
          <w:u w:val="single"/>
        </w:rPr>
        <w:t>504.7001 Definitions.</w:t>
      </w:r>
      <w:r>
        <w:rPr>
          <w:color w:val="0000FF"/>
        </w:rPr>
        <w:fldChar w:fldCharType="end"/>
      </w:r>
      <w:r>
        <w:t/>
      </w:r>
    </w:p>
    <w:p>
      <w:pPr>
        <w:pStyle w:val="ListBullet2"/>
        <!--depth 2-->
        <w:numPr>
          <w:ilvl w:val="1"/>
          <w:numId w:val="259"/>
        </w:numPr>
      </w:pPr>
      <w:r>
        <w:t/>
      </w:r>
      <w:r>
        <w:rPr>
          <w:color w:val="0000FF"/>
        </w:rPr>
        <w:fldChar w:fldCharType="begin"/>
      </w:r>
      <w:r>
        <w:rPr>
          <w:color w:val="0000FF"/>
        </w:rPr>
        <w:instrText xml:space="preserve"> REF _Numd19e21220 \h </w:instrText>
      </w:r>
      <w:r>
        <w:fldChar w:fldCharType="separate"/>
      </w:r>
      <w:rPr>
        <w:color w:val="0000FF"/>
      </w:rPr>
      <w:r>
        <w:rPr>
          <w:u w:val="single"/>
        </w:rPr>
        <w:t>504.7002 Policy.</w:t>
      </w:r>
      <w:r>
        <w:rPr>
          <w:color w:val="0000FF"/>
        </w:rPr>
        <w:fldChar w:fldCharType="end"/>
      </w:r>
      <w:r>
        <w:t/>
      </w:r>
    </w:p>
    <w:p>
      <w:pPr>
        <w:pStyle w:val="ListBullet2"/>
        <!--depth 2-->
        <w:numPr>
          <w:ilvl w:val="1"/>
          <w:numId w:val="259"/>
        </w:numPr>
      </w:pPr>
      <w:r>
        <w:t/>
      </w:r>
      <w:r>
        <w:rPr>
          <w:color w:val="0000FF"/>
        </w:rPr>
        <w:fldChar w:fldCharType="begin"/>
      </w:r>
      <w:r>
        <w:rPr>
          <w:color w:val="0000FF"/>
        </w:rPr>
        <w:instrText xml:space="preserve"> REF _Numd19e21315 \h </w:instrText>
      </w:r>
      <w:r>
        <w:fldChar w:fldCharType="separate"/>
      </w:r>
      <w:rPr>
        <w:color w:val="0000FF"/>
      </w:rPr>
      <w:r>
        <w:rPr>
          <w:u w:val="single"/>
        </w:rPr>
        <w:t>504.7003 General procedures.</w:t>
      </w:r>
      <w:r>
        <w:rPr>
          <w:color w:val="0000FF"/>
        </w:rPr>
        <w:fldChar w:fldCharType="end"/>
      </w:r>
      <w:r>
        <w:t/>
      </w:r>
    </w:p>
    <w:p>
      <w:pPr>
        <w:pStyle w:val="ListBullet2"/>
        <!--depth 2-->
        <w:numPr>
          <w:ilvl w:val="1"/>
          <w:numId w:val="259"/>
        </w:numPr>
      </w:pPr>
      <w:r>
        <w:t/>
      </w:r>
      <w:r>
        <w:rPr>
          <w:color w:val="0000FF"/>
        </w:rPr>
        <w:fldChar w:fldCharType="begin"/>
      </w:r>
      <w:r>
        <w:rPr>
          <w:color w:val="0000FF"/>
        </w:rPr>
        <w:instrText xml:space="preserve"> REF _Numd19e21417 \h </w:instrText>
      </w:r>
      <w:r>
        <w:fldChar w:fldCharType="separate"/>
      </w:r>
      <w:rPr>
        <w:color w:val="0000FF"/>
      </w:rPr>
      <w:r>
        <w:rPr>
          <w:u w:val="single"/>
        </w:rPr>
        <w:t>504.7004 [reserved]</w:t>
      </w:r>
      <w:r>
        <w:rPr>
          <w:color w:val="0000FF"/>
        </w:rPr>
        <w:fldChar w:fldCharType="end"/>
      </w:r>
      <w:r>
        <w:t/>
      </w:r>
    </w:p>
    <w:p>
      <w:pPr>
        <w:pStyle w:val="ListBullet2"/>
        <!--depth 2-->
        <w:numPr>
          <w:ilvl w:val="1"/>
          <w:numId w:val="259"/>
        </w:numPr>
      </w:pPr>
      <w:r>
        <w:t/>
      </w:r>
      <w:r>
        <w:rPr>
          <w:color w:val="0000FF"/>
        </w:rPr>
        <w:fldChar w:fldCharType="begin"/>
      </w:r>
      <w:r>
        <w:rPr>
          <w:color w:val="0000FF"/>
        </w:rPr>
        <w:instrText xml:space="preserve"> REF _Numd19e21432 \h </w:instrText>
      </w:r>
      <w:r>
        <w:fldChar w:fldCharType="separate"/>
      </w:r>
      <w:rPr>
        <w:color w:val="0000FF"/>
      </w:rPr>
      <w:r>
        <w:rPr>
          <w:u w:val="single"/>
        </w:rPr>
        <w:t>504.7005 Notification procedures for cyber-supply chain events .</w:t>
      </w:r>
      <w:r>
        <w:rPr>
          <w:color w:val="0000FF"/>
        </w:rPr>
        <w:fldChar w:fldCharType="end"/>
      </w:r>
      <w:r>
        <w:t/>
      </w:r>
    </w:p>
    <w:p>
      <w:pPr>
        <w:pStyle w:val="ListBullet"/>
        <!--depth 1-->
        <w:numPr>
          <w:ilvl w:val="0"/>
          <w:numId w:val="245"/>
        </w:numPr>
      </w:pPr>
      <w:r>
        <w:t/>
      </w:r>
      <w:r>
        <w:rPr>
          <w:color w:val="0000FF"/>
        </w:rPr>
        <w:fldChar w:fldCharType="begin"/>
      </w:r>
      <w:r>
        <w:rPr>
          <w:color w:val="0000FF"/>
        </w:rPr>
        <w:instrText xml:space="preserve"> REF _Numd19e21930 \h </w:instrText>
      </w:r>
      <w:r>
        <w:fldChar w:fldCharType="separate"/>
      </w:r>
      <w:rPr>
        <w:color w:val="0000FF"/>
      </w:rPr>
      <w:r>
        <w:rPr>
          <w:u w:val="single"/>
        </w:rPr>
        <w:t>Subpart 504.71 - Acquisition Reviews</w:t>
      </w:r>
      <w:r>
        <w:rPr>
          <w:color w:val="0000FF"/>
        </w:rPr>
        <w:fldChar w:fldCharType="end"/>
      </w:r>
      <w:r>
        <w:t/>
      </w:r>
    </w:p>
    <w:p>
      <w:pPr>
        <w:pStyle w:val="ListBullet2"/>
        <!--depth 2-->
        <w:numPr>
          <w:ilvl w:val="1"/>
          <w:numId w:val="260"/>
        </w:numPr>
      </w:pPr>
      <w:r>
        <w:t/>
      </w:r>
      <w:r>
        <w:rPr>
          <w:color w:val="0000FF"/>
        </w:rPr>
        <w:fldChar w:fldCharType="begin"/>
      </w:r>
      <w:r>
        <w:rPr>
          <w:color w:val="0000FF"/>
        </w:rPr>
        <w:instrText xml:space="preserve"> REF _Numd19e21943 \h </w:instrText>
      </w:r>
      <w:r>
        <w:fldChar w:fldCharType="separate"/>
      </w:r>
      <w:rPr>
        <w:color w:val="0000FF"/>
      </w:rPr>
      <w:r>
        <w:rPr>
          <w:u w:val="single"/>
        </w:rPr>
        <w:t>504.7100 Scope of subpart.</w:t>
      </w:r>
      <w:r>
        <w:rPr>
          <w:color w:val="0000FF"/>
        </w:rPr>
        <w:fldChar w:fldCharType="end"/>
      </w:r>
      <w:r>
        <w:t/>
      </w:r>
    </w:p>
    <w:p>
      <w:pPr>
        <w:pStyle w:val="ListBullet2"/>
        <!--depth 2-->
        <w:numPr>
          <w:ilvl w:val="1"/>
          <w:numId w:val="260"/>
        </w:numPr>
      </w:pPr>
      <w:r>
        <w:t/>
      </w:r>
      <w:r>
        <w:rPr>
          <w:color w:val="0000FF"/>
        </w:rPr>
        <w:fldChar w:fldCharType="begin"/>
      </w:r>
      <w:r>
        <w:rPr>
          <w:color w:val="0000FF"/>
        </w:rPr>
        <w:instrText xml:space="preserve"> REF _Numd19e21962 \h </w:instrText>
      </w:r>
      <w:r>
        <w:fldChar w:fldCharType="separate"/>
      </w:r>
      <w:rPr>
        <w:color w:val="0000FF"/>
      </w:rPr>
      <w:r>
        <w:rPr>
          <w:u w:val="single"/>
        </w:rPr>
        <w:t>504.7101 Purpose.</w:t>
      </w:r>
      <w:r>
        <w:rPr>
          <w:color w:val="0000FF"/>
        </w:rPr>
        <w:fldChar w:fldCharType="end"/>
      </w:r>
      <w:r>
        <w:t/>
      </w:r>
    </w:p>
    <w:p>
      <w:pPr>
        <w:pStyle w:val="ListBullet2"/>
        <!--depth 2-->
        <w:numPr>
          <w:ilvl w:val="1"/>
          <w:numId w:val="260"/>
        </w:numPr>
      </w:pPr>
      <w:r>
        <w:t/>
      </w:r>
      <w:r>
        <w:rPr>
          <w:color w:val="0000FF"/>
        </w:rPr>
        <w:fldChar w:fldCharType="begin"/>
      </w:r>
      <w:r>
        <w:rPr>
          <w:color w:val="0000FF"/>
        </w:rPr>
        <w:instrText xml:space="preserve"> REF _Numd19e22003 \h </w:instrText>
      </w:r>
      <w:r>
        <w:fldChar w:fldCharType="separate"/>
      </w:r>
      <w:rPr>
        <w:color w:val="0000FF"/>
      </w:rPr>
      <w:r>
        <w:rPr>
          <w:u w:val="single"/>
        </w:rPr>
        <w:t>504.7102 General.</w:t>
      </w:r>
      <w:r>
        <w:rPr>
          <w:color w:val="0000FF"/>
        </w:rPr>
        <w:fldChar w:fldCharType="end"/>
      </w:r>
      <w:r>
        <w:t/>
      </w:r>
    </w:p>
    <w:p>
      <w:pPr>
        <w:pStyle w:val="ListBullet2"/>
        <!--depth 2-->
        <w:numPr>
          <w:ilvl w:val="1"/>
          <w:numId w:val="260"/>
        </w:numPr>
      </w:pPr>
      <w:r>
        <w:t/>
      </w:r>
      <w:r>
        <w:rPr>
          <w:color w:val="0000FF"/>
        </w:rPr>
        <w:fldChar w:fldCharType="begin"/>
      </w:r>
      <w:r>
        <w:rPr>
          <w:color w:val="0000FF"/>
        </w:rPr>
        <w:instrText xml:space="preserve"> REF _Numd19e22157 \h </w:instrText>
      </w:r>
      <w:r>
        <w:fldChar w:fldCharType="separate"/>
      </w:r>
      <w:rPr>
        <w:color w:val="0000FF"/>
      </w:rPr>
      <w:r>
        <w:rPr>
          <w:u w:val="single"/>
        </w:rPr>
        <w:t>504.7103 Head of the contracting activity responsibilities.</w:t>
      </w:r>
      <w:r>
        <w:rPr>
          <w:color w:val="0000FF"/>
        </w:rPr>
        <w:fldChar w:fldCharType="end"/>
      </w:r>
      <w:r>
        <w:t/>
      </w:r>
    </w:p>
    <w:p>
      <w:pPr>
        <w:pStyle w:val="ListBullet2"/>
        <!--depth 2-->
        <w:numPr>
          <w:ilvl w:val="1"/>
          <w:numId w:val="260"/>
        </w:numPr>
      </w:pPr>
      <w:r>
        <w:t/>
      </w:r>
      <w:r>
        <w:rPr>
          <w:color w:val="0000FF"/>
        </w:rPr>
        <w:fldChar w:fldCharType="begin"/>
      </w:r>
      <w:r>
        <w:rPr>
          <w:color w:val="0000FF"/>
        </w:rPr>
        <w:instrText xml:space="preserve"> REF _Numd19e22216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w:pPr>
        <w:pStyle w:val="Heading4"/>
      </w:pPr>
      <w:bookmarkStart w:name="_Numd19e18392" w:id="379"/>
      <w:bookmarkStart w:name="_Refd19e18392" w:id="380"/>
      <w:bookmarkStart w:name="_Tocd19e18392" w:id="381"/>
      <w:r>
        <w:t/>
      </w:r>
      <w:r>
        <w:t>Subpart 504.1</w:t>
      </w:r>
      <w:r>
        <w:t xml:space="preserve"> - Contract Execution</w:t>
      </w:r>
      <w:bookmarkEnd w:id="380"/>
      <w:bookmarkEnd w:id="381"/>
      <w:bookmarkEnd w:id="379"/>
    </w:p>
    <!--Topic unique_148-->
    <w:p>
      <w:pPr>
        <w:pStyle w:val="Heading5"/>
      </w:pPr>
      <w:bookmarkStart w:name="_Numd19e18405" w:id="382"/>
      <w:bookmarkStart w:name="_Refd19e18405" w:id="383"/>
      <w:bookmarkStart w:name="_Tocd19e18405" w:id="384"/>
      <w:r>
        <w:t/>
      </w:r>
      <w:r>
        <w:t>504.101</w:t>
      </w:r>
      <w:r>
        <w:t xml:space="preserve"> Contracting officer’s signature.</w:t>
      </w:r>
      <w:bookmarkEnd w:id="383"/>
      <w:bookmarkEnd w:id="384"/>
      <w:bookmarkEnd w:id="38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name="_Numd19e18427" w:id="385"/>
      <w:bookmarkStart w:name="_Refd19e18427" w:id="386"/>
      <w:bookmarkStart w:name="_Tocd19e18427" w:id="387"/>
      <w:r>
        <w:t/>
      </w:r>
      <w:r>
        <w:t>504.103</w:t>
      </w:r>
      <w:r>
        <w:t xml:space="preserve"> [Reserved].</w:t>
      </w:r>
      <w:bookmarkEnd w:id="386"/>
      <w:bookmarkEnd w:id="387"/>
      <w:bookmarkEnd w:id="385"/>
    </w:p>
    <!--Topic unique_150-->
    <w:p>
      <w:pPr>
        <w:pStyle w:val="Heading4"/>
      </w:pPr>
      <w:bookmarkStart w:name="_Numd19e18443" w:id="388"/>
      <w:bookmarkStart w:name="_Refd19e18443" w:id="389"/>
      <w:bookmarkStart w:name="_Tocd19e18443" w:id="390"/>
      <w:r>
        <w:t/>
      </w:r>
      <w:r>
        <w:t>Subpart 504.2</w:t>
      </w:r>
      <w:r>
        <w:t xml:space="preserve"> - Contract Distribution</w:t>
      </w:r>
      <w:bookmarkEnd w:id="389"/>
      <w:bookmarkEnd w:id="390"/>
      <w:bookmarkEnd w:id="388"/>
    </w:p>
    <!--Topic unique_151-->
    <w:p>
      <w:pPr>
        <w:pStyle w:val="Heading5"/>
      </w:pPr>
      <w:bookmarkStart w:name="_Numd19e18456" w:id="391"/>
      <w:bookmarkStart w:name="_Refd19e18456" w:id="392"/>
      <w:bookmarkStart w:name="_Tocd19e18456" w:id="393"/>
      <w:r>
        <w:t/>
      </w:r>
      <w:r>
        <w:t>504.201</w:t>
      </w:r>
      <w:r>
        <w:t xml:space="preserve"> Procedures.</w:t>
      </w:r>
      <w:bookmarkEnd w:id="392"/>
      <w:bookmarkEnd w:id="393"/>
      <w:bookmarkEnd w:id="391"/>
    </w:p>
    <w:p>
      <w:pPr>
        <w:pStyle w:val="ListNumber"/>
        <!--depth 1-->
        <w:numPr>
          <w:ilvl w:val="0"/>
          <w:numId w:val="261"/>
        </w:numPr>
      </w:pPr>
      <w:bookmarkStart w:name="_Tocd19e18465" w:id="395"/>
      <w:bookmarkStart w:name="_Refd19e18465" w:id="394"/>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name="_Tocd19e18473" w:id="397"/>
      <w:bookmarkStart w:name="_Refd19e18473" w:id="396"/>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96"/>
      <w:bookmarkEnd w:id="397"/>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name="_Tocd19e18496" w:id="399"/>
      <w:bookmarkStart w:name="_Refd19e18496" w:id="398"/>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98"/>
      <w:bookmarkEnd w:id="399"/>
      <w:bookmarkEnd w:id="394"/>
      <w:bookmarkEnd w:id="395"/>
    </w:p>
    <!--Topic unique_152-->
    <w:p>
      <w:pPr>
        <w:pStyle w:val="Heading5"/>
      </w:pPr>
      <w:bookmarkStart w:name="_Numd19e18528" w:id="400"/>
      <w:bookmarkStart w:name="_Refd19e18528" w:id="401"/>
      <w:bookmarkStart w:name="_Tocd19e18528" w:id="402"/>
      <w:r>
        <w:t/>
      </w:r>
      <w:r>
        <w:t>504.203</w:t>
      </w:r>
      <w:r>
        <w:t xml:space="preserve"> Taxpayer identification information.</w:t>
      </w:r>
      <w:bookmarkEnd w:id="401"/>
      <w:bookmarkEnd w:id="402"/>
      <w:bookmarkEnd w:id="400"/>
    </w:p>
    <w:p>
      <w:pPr>
        <w:pStyle w:val="BodyText"/>
      </w:pPr>
      <w:r>
        <w:t xml:space="preserve">FAR 4.203(a) does not apply to leases of real property (see </w:t>
      </w:r>
      <w:r>
        <w:rPr>
          <w:color w:val="0000FF"/>
        </w:rPr>
        <w:fldChar w:fldCharType="begin"/>
      </w:r>
      <w:r>
        <w:rPr>
          <w:color w:val="0000FF"/>
        </w:rPr>
        <w:instrText xml:space="preserve"> REF _Numd19e20240 \h </w:instrText>
      </w:r>
      <w:r>
        <w:fldChar w:fldCharType="separate"/>
      </w:r>
      <w:rPr>
        <w:color w:val="0000FF"/>
      </w:rPr>
      <w:r>
        <w:rPr>
          <w:u w:val="single"/>
        </w:rPr>
        <w:t>504.904</w:t>
      </w:r>
      <w:r>
        <w:rPr>
          <w:color w:val="0000FF"/>
        </w:rPr>
        <w:fldChar w:fldCharType="end"/>
      </w:r>
      <w:r>
        <w:t>) or FAR 38 Federal Supply Schedule Contracting.</w:t>
      </w:r>
    </w:p>
    <!--Topic unique_153-->
    <w:p>
      <w:pPr>
        <w:pStyle w:val="Heading4"/>
      </w:pPr>
      <w:bookmarkStart w:name="_Numd19e18551" w:id="403"/>
      <w:bookmarkStart w:name="_Refd19e18551" w:id="404"/>
      <w:bookmarkStart w:name="_Tocd19e18551" w:id="405"/>
      <w:r>
        <w:t/>
      </w:r>
      <w:r>
        <w:t>Subpart 504.4</w:t>
      </w:r>
      <w:r>
        <w:t xml:space="preserve"> - Safeguarding Classified Information Within Industry</w:t>
      </w:r>
      <w:bookmarkEnd w:id="404"/>
      <w:bookmarkEnd w:id="405"/>
      <w:bookmarkEnd w:id="403"/>
    </w:p>
    <!--Topic unique_154-->
    <w:p>
      <w:pPr>
        <w:pStyle w:val="Heading5"/>
      </w:pPr>
      <w:bookmarkStart w:name="_Numd19e18564" w:id="406"/>
      <w:bookmarkStart w:name="_Refd19e18564" w:id="407"/>
      <w:bookmarkStart w:name="_Tocd19e18564" w:id="408"/>
      <w:r>
        <w:t/>
      </w:r>
      <w:r>
        <w:t>504.402</w:t>
      </w:r>
      <w:r>
        <w:t xml:space="preserve"> General.</w:t>
      </w:r>
      <w:bookmarkEnd w:id="407"/>
      <w:bookmarkEnd w:id="408"/>
      <w:bookmarkEnd w:id="406"/>
    </w:p>
    <w:p>
      <w:pPr>
        <w:pStyle w:val="ListNumber"/>
        <!--depth 1-->
        <w:numPr>
          <w:ilvl w:val="0"/>
          <w:numId w:val="264"/>
        </w:numPr>
      </w:pPr>
      <w:bookmarkStart w:name="_Tocd19e18573" w:id="410"/>
      <w:bookmarkStart w:name="_Refd19e18573" w:id="40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409"/>
      <w:bookmarkEnd w:id="410"/>
    </w:p>
    <!--Topic unique_155-->
    <w:p>
      <w:pPr>
        <w:pStyle w:val="Heading5"/>
      </w:pPr>
      <w:bookmarkStart w:name="_Numd19e18597" w:id="411"/>
      <w:bookmarkStart w:name="_Refd19e18597" w:id="412"/>
      <w:bookmarkStart w:name="_Tocd19e18597" w:id="413"/>
      <w:r>
        <w:t/>
      </w:r>
      <w:r>
        <w:t>504.470</w:t>
      </w:r>
      <w:r>
        <w:t xml:space="preserve"> Acquisitions involving classified information.</w:t>
      </w:r>
      <w:bookmarkEnd w:id="412"/>
      <w:bookmarkEnd w:id="413"/>
      <w:bookmarkEnd w:id="411"/>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name="_Numd19e18614" w:id="414"/>
      <w:bookmarkStart w:name="_Refd19e18614" w:id="415"/>
      <w:bookmarkStart w:name="_Tocd19e18614" w:id="416"/>
      <w:r>
        <w:t/>
      </w:r>
      <w:r>
        <w:t>504.470-1</w:t>
      </w:r>
      <w:r>
        <w:t xml:space="preserve"> [Reserved].</w:t>
      </w:r>
      <w:bookmarkEnd w:id="415"/>
      <w:bookmarkEnd w:id="416"/>
      <w:bookmarkEnd w:id="414"/>
    </w:p>
    <!--Topic unique_157-->
    <w:p>
      <w:pPr>
        <w:pStyle w:val="Heading6"/>
      </w:pPr>
      <w:bookmarkStart w:name="_Numd19e18629" w:id="417"/>
      <w:bookmarkStart w:name="_Refd19e18629" w:id="418"/>
      <w:bookmarkStart w:name="_Tocd19e18629" w:id="419"/>
      <w:r>
        <w:t/>
      </w:r>
      <w:r>
        <w:t>504.470-2</w:t>
      </w:r>
      <w:r>
        <w:t xml:space="preserve"> [Reserved].</w:t>
      </w:r>
      <w:bookmarkEnd w:id="418"/>
      <w:bookmarkEnd w:id="419"/>
      <w:bookmarkEnd w:id="417"/>
    </w:p>
    <!--Topic unique_158-->
    <w:p>
      <w:pPr>
        <w:pStyle w:val="Heading5"/>
      </w:pPr>
      <w:bookmarkStart w:name="_Numd19e18644" w:id="420"/>
      <w:bookmarkStart w:name="_Refd19e18644" w:id="421"/>
      <w:bookmarkStart w:name="_Tocd19e18644" w:id="422"/>
      <w:r>
        <w:t/>
      </w:r>
      <w:r>
        <w:t>504.471</w:t>
      </w:r>
      <w:r>
        <w:t xml:space="preserve"> Processing security requirements checklist (DD Form 254).</w:t>
      </w:r>
      <w:bookmarkEnd w:id="421"/>
      <w:bookmarkEnd w:id="422"/>
      <w:bookmarkEnd w:id="420"/>
    </w:p>
    <w:p>
      <w:pPr>
        <w:pStyle w:val="ListNumber"/>
        <!--depth 1-->
        <w:numPr>
          <w:ilvl w:val="0"/>
          <w:numId w:val="265"/>
        </w:numPr>
      </w:pPr>
      <w:bookmarkStart w:name="_Tocd19e18653" w:id="424"/>
      <w:bookmarkStart w:name="_Refd19e18653" w:id="42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423"/>
      <w:bookmarkEnd w:id="424"/>
    </w:p>
    <!--Topic unique_159-->
    <w:p>
      <w:pPr>
        <w:pStyle w:val="Heading5"/>
      </w:pPr>
      <w:bookmarkStart w:name="_Numd19e18677" w:id="425"/>
      <w:bookmarkStart w:name="_Refd19e18677" w:id="426"/>
      <w:bookmarkStart w:name="_Tocd19e18677" w:id="427"/>
      <w:r>
        <w:t/>
      </w:r>
      <w:r>
        <w:t>504.472</w:t>
      </w:r>
      <w:r>
        <w:t xml:space="preserve"> Periodic review.</w:t>
      </w:r>
      <w:bookmarkEnd w:id="426"/>
      <w:bookmarkEnd w:id="427"/>
      <w:bookmarkEnd w:id="425"/>
    </w:p>
    <w:p>
      <w:pPr>
        <w:pStyle w:val="ListNumber"/>
        <!--depth 1-->
        <w:numPr>
          <w:ilvl w:val="0"/>
          <w:numId w:val="266"/>
        </w:numPr>
      </w:pPr>
      <w:bookmarkStart w:name="_Tocd19e18686" w:id="429"/>
      <w:bookmarkStart w:name="_Refd19e18686" w:id="42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name="_Tocd19e18701" w:id="431"/>
      <w:bookmarkStart w:name="_Refd19e18701" w:id="430"/>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430"/>
      <w:bookmarkEnd w:id="431"/>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428"/>
      <w:bookmarkEnd w:id="429"/>
    </w:p>
    <!--Topic unique_160-->
    <w:p>
      <w:pPr>
        <w:pStyle w:val="Heading5"/>
      </w:pPr>
      <w:bookmarkStart w:name="_Numd19e18739" w:id="432"/>
      <w:bookmarkStart w:name="_Refd19e18739" w:id="433"/>
      <w:bookmarkStart w:name="_Tocd19e18739" w:id="434"/>
      <w:r>
        <w:t/>
      </w:r>
      <w:r>
        <w:t>504.473</w:t>
      </w:r>
      <w:r>
        <w:t xml:space="preserve"> Recurring procurement.</w:t>
      </w:r>
      <w:bookmarkEnd w:id="433"/>
      <w:bookmarkEnd w:id="434"/>
      <w:bookmarkEnd w:id="432"/>
    </w:p>
    <w:p>
      <w:pPr>
        <w:pStyle w:val="BodyText"/>
      </w:pPr>
      <w:r>
        <w:t>The contracting officer must prepare a new DD Form 254 only if a change occurs in either of the following:</w:t>
      </w:r>
    </w:p>
    <w:p>
      <w:pPr>
        <w:pStyle w:val="ListNumber"/>
        <!--depth 1-->
        <w:numPr>
          <w:ilvl w:val="0"/>
          <w:numId w:val="268"/>
        </w:numPr>
      </w:pPr>
      <w:bookmarkStart w:name="_Tocd19e18750" w:id="436"/>
      <w:bookmarkStart w:name="_Refd19e18750" w:id="435"/>
      <w:r>
        <w:t/>
      </w:r>
      <w:r>
        <w:t>(a)</w:t>
      </w:r>
      <w:r>
        <w:t xml:space="preserve">  End item.</w:t>
      </w:r>
    </w:p>
    <w:p>
      <w:pPr>
        <w:pStyle w:val="ListNumber"/>
        <!--depth 1-->
        <w:numPr>
          <w:ilvl w:val="0"/>
          <w:numId w:val="268"/>
        </w:numPr>
      </w:pPr>
      <w:r>
        <w:t/>
      </w:r>
      <w:r>
        <w:t>(b)</w:t>
      </w:r>
      <w:r>
        <w:t xml:space="preserve">  Previous security classification.</w:t>
      </w:r>
      <w:bookmarkEnd w:id="435"/>
      <w:bookmarkEnd w:id="436"/>
    </w:p>
    <!--Topic unique_161-->
    <w:p>
      <w:pPr>
        <w:pStyle w:val="Heading5"/>
      </w:pPr>
      <w:bookmarkStart w:name="_Numd19e18774" w:id="437"/>
      <w:bookmarkStart w:name="_Refd19e18774" w:id="438"/>
      <w:bookmarkStart w:name="_Tocd19e18774" w:id="439"/>
      <w:r>
        <w:t/>
      </w:r>
      <w:r>
        <w:t>504.474</w:t>
      </w:r>
      <w:r>
        <w:t xml:space="preserve"> Control of classified information.</w:t>
      </w:r>
      <w:bookmarkEnd w:id="438"/>
      <w:bookmarkEnd w:id="439"/>
      <w:bookmarkEnd w:id="437"/>
    </w:p>
    <w:p>
      <w:pPr>
        <w:pStyle w:val="ListNumber"/>
        <!--depth 1-->
        <w:numPr>
          <w:ilvl w:val="0"/>
          <w:numId w:val="269"/>
        </w:numPr>
      </w:pPr>
      <w:bookmarkStart w:name="_Tocd19e18783" w:id="441"/>
      <w:bookmarkStart w:name="_Refd19e18783" w:id="44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440"/>
      <w:bookmarkEnd w:id="441"/>
    </w:p>
    <!--Topic unique_162-->
    <w:p>
      <w:pPr>
        <w:pStyle w:val="Heading5"/>
      </w:pPr>
      <w:bookmarkStart w:name="_Numd19e18806" w:id="442"/>
      <w:bookmarkStart w:name="_Refd19e18806" w:id="443"/>
      <w:bookmarkStart w:name="_Tocd19e18806" w:id="444"/>
      <w:r>
        <w:t/>
      </w:r>
      <w:r>
        <w:t>504.475</w:t>
      </w:r>
      <w:r>
        <w:t xml:space="preserve"> Return of classified information.</w:t>
      </w:r>
      <w:bookmarkEnd w:id="443"/>
      <w:bookmarkEnd w:id="444"/>
      <w:bookmarkEnd w:id="442"/>
    </w:p>
    <w:p>
      <w:pPr>
        <w:pStyle w:val="ListNumber"/>
        <!--depth 1-->
        <w:numPr>
          <w:ilvl w:val="0"/>
          <w:numId w:val="270"/>
        </w:numPr>
      </w:pPr>
      <w:bookmarkStart w:name="_Tocd19e18815" w:id="446"/>
      <w:bookmarkStart w:name="_Refd19e18815" w:id="44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rPr>
            <w:rStyle w:val="Hyperlink"/>
          </w:rP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name="_Tocd19e18834" w:id="448"/>
      <w:bookmarkStart w:name="_Refd19e18834" w:id="44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name="_Tocd19e18870" w:id="450"/>
      <w:bookmarkStart w:name="_Refd19e18870" w:id="449"/>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449"/>
      <w:bookmarkEnd w:id="450"/>
    </w:p>
    <w:p>
      <w:pPr>
        <w:pStyle w:val="ListNumber2"/>
        <!--depth 2-->
        <w:numPr>
          <w:ilvl w:val="1"/>
          <w:numId w:val="271"/>
        </w:numPr>
      </w:pPr>
      <w:r>
        <w:t/>
      </w:r>
      <w:r>
        <w:t>(6)</w:t>
      </w:r>
      <w:r>
        <w:t xml:space="preserve">  Whenever otherwise instructed by the authority responsible for the security classification.</w:t>
      </w:r>
      <w:bookmarkEnd w:id="447"/>
      <w:bookmarkEnd w:id="44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445"/>
      <w:bookmarkEnd w:id="446"/>
    </w:p>
    <!--Topic unique_163-->
    <w:p>
      <w:pPr>
        <w:pStyle w:val="Heading5"/>
      </w:pPr>
      <w:bookmarkStart w:name="_Numd19e18911" w:id="451"/>
      <w:bookmarkStart w:name="_Refd19e18911" w:id="452"/>
      <w:bookmarkStart w:name="_Tocd19e18911" w:id="453"/>
      <w:r>
        <w:t/>
      </w:r>
      <w:r>
        <w:t>504.476</w:t>
      </w:r>
      <w:r>
        <w:t xml:space="preserve"> Breaches of security.</w:t>
      </w:r>
      <w:bookmarkEnd w:id="452"/>
      <w:bookmarkEnd w:id="453"/>
      <w:bookmarkEnd w:id="451"/>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name="_Numd19e18931" w:id="454"/>
      <w:bookmarkStart w:name="_Refd19e18931" w:id="455"/>
      <w:bookmarkStart w:name="_Tocd19e18931" w:id="456"/>
      <w:r>
        <w:t/>
      </w:r>
      <w:r>
        <w:t>Subpart 504.5</w:t>
      </w:r>
      <w:r>
        <w:t xml:space="preserve"> - Electronic Commerce in Contracting</w:t>
      </w:r>
      <w:bookmarkEnd w:id="455"/>
      <w:bookmarkEnd w:id="456"/>
      <w:bookmarkEnd w:id="454"/>
    </w:p>
    <!--Topic unique_165-->
    <w:p>
      <w:pPr>
        <w:pStyle w:val="Heading5"/>
      </w:pPr>
      <w:bookmarkStart w:name="_Numd19e18944" w:id="457"/>
      <w:bookmarkStart w:name="_Refd19e18944" w:id="458"/>
      <w:bookmarkStart w:name="_Tocd19e18944" w:id="459"/>
      <w:r>
        <w:t/>
      </w:r>
      <w:r>
        <w:t>504.500</w:t>
      </w:r>
      <w:r>
        <w:t xml:space="preserve"> [Reserved].</w:t>
      </w:r>
      <w:bookmarkEnd w:id="458"/>
      <w:bookmarkEnd w:id="459"/>
      <w:bookmarkEnd w:id="457"/>
    </w:p>
    <!--Topic unique_166-->
    <w:p>
      <w:pPr>
        <w:pStyle w:val="Heading5"/>
      </w:pPr>
      <w:bookmarkStart w:name="_Numd19e18959" w:id="460"/>
      <w:bookmarkStart w:name="_Refd19e18959" w:id="461"/>
      <w:bookmarkStart w:name="_Tocd19e18959" w:id="462"/>
      <w:r>
        <w:t/>
      </w:r>
      <w:r>
        <w:t>504.502</w:t>
      </w:r>
      <w:r>
        <w:t xml:space="preserve"> Policy.</w:t>
      </w:r>
      <w:bookmarkEnd w:id="461"/>
      <w:bookmarkEnd w:id="462"/>
      <w:bookmarkEnd w:id="460"/>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name="_Numd19e18977" w:id="463"/>
      <w:bookmarkStart w:name="_Refd19e18977" w:id="464"/>
      <w:bookmarkStart w:name="_Tocd19e18977" w:id="465"/>
      <w:r>
        <w:t/>
      </w:r>
      <w:r>
        <w:t>504.570</w:t>
      </w:r>
      <w:r>
        <w:t xml:space="preserve"> [Reserved].</w:t>
      </w:r>
      <w:bookmarkEnd w:id="464"/>
      <w:bookmarkEnd w:id="465"/>
      <w:bookmarkEnd w:id="463"/>
    </w:p>
    <!--Topic unique_168-->
    <w:p>
      <w:pPr>
        <w:pStyle w:val="Heading4"/>
      </w:pPr>
      <w:bookmarkStart w:name="_Numd19e18992" w:id="466"/>
      <w:bookmarkStart w:name="_Refd19e18992" w:id="467"/>
      <w:bookmarkStart w:name="_Tocd19e18992" w:id="468"/>
      <w:r>
        <w:t/>
      </w:r>
      <w:r>
        <w:t>Subpart 504.6</w:t>
      </w:r>
      <w:r>
        <w:t xml:space="preserve"> - Contract Reporting</w:t>
      </w:r>
      <w:bookmarkEnd w:id="467"/>
      <w:bookmarkEnd w:id="468"/>
      <w:bookmarkEnd w:id="466"/>
    </w:p>
    <!--Topic unique_169-->
    <w:p>
      <w:pPr>
        <w:pStyle w:val="Heading5"/>
      </w:pPr>
      <w:bookmarkStart w:name="_Numd19e19005" w:id="469"/>
      <w:bookmarkStart w:name="_Refd19e19005" w:id="470"/>
      <w:bookmarkStart w:name="_Tocd19e19005" w:id="471"/>
      <w:r>
        <w:t/>
      </w:r>
      <w:r>
        <w:t>504.604</w:t>
      </w:r>
      <w:r>
        <w:t xml:space="preserve"> Responsibilities.</w:t>
      </w:r>
      <w:bookmarkEnd w:id="470"/>
      <w:bookmarkEnd w:id="471"/>
      <w:bookmarkEnd w:id="469"/>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rPr>
            <w:rStyle w:val="Hyperlink"/>
          </w:rPr>
          <w:t>https://insite.gsa.gov/acquisitionportal</w:t>
        </w:r>
      </w:hyperlink>
      <w:r>
        <w:t>.</w:t>
      </w:r>
    </w:p>
    <w:p>
      <w:pPr>
        <w:pStyle w:val="ListNumber"/>
        <!--depth 1-->
        <w:numPr>
          <w:ilvl w:val="0"/>
          <w:numId w:val="273"/>
        </w:numPr>
      </w:pPr>
      <w:bookmarkStart w:name="_Tocd19e19020" w:id="473"/>
      <w:bookmarkStart w:name="_Refd19e19020" w:id="472"/>
      <w:r>
        <w:t/>
      </w:r>
      <w:r>
        <w:t>(a)</w:t>
      </w:r>
      <w:r>
        <w:t xml:space="preserve">   </w:t>
      </w:r>
      <w:r>
        <w:rPr>
          <w:i/>
        </w:rPr>
        <w:t>Contract writing systems</w:t>
      </w:r>
      <w:r>
        <w:t>.</w:t>
      </w:r>
    </w:p>
    <w:p>
      <w:pPr>
        <w:pStyle w:val="ListNumber2"/>
        <!--depth 2-->
        <w:numPr>
          <w:ilvl w:val="1"/>
          <w:numId w:val="274"/>
        </w:numPr>
      </w:pPr>
      <w:bookmarkStart w:name="_Tocd19e19031" w:id="475"/>
      <w:bookmarkStart w:name="_Refd19e19031" w:id="4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474"/>
      <w:bookmarkEnd w:id="475"/>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name="_Tocd19e19064" w:id="477"/>
      <w:bookmarkStart w:name="_Refd19e19064" w:id="476"/>
      <w:r>
        <w:t/>
      </w:r>
      <w:r>
        <w:t>(1)</w:t>
      </w:r>
      <w:r>
        <w:t xml:space="preserve">  The HCAs are responsible for the following:</w:t>
      </w:r>
    </w:p>
    <w:p>
      <w:pPr>
        <w:pStyle w:val="ListNumber3"/>
        <!--depth 3-->
        <w:numPr>
          <w:ilvl w:val="2"/>
          <w:numId w:val="276"/>
        </w:numPr>
      </w:pPr>
      <w:bookmarkStart w:name="_Tocd19e19072" w:id="479"/>
      <w:bookmarkStart w:name="_Refd19e19072" w:id="47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78"/>
      <w:bookmarkEnd w:id="479"/>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476"/>
      <w:bookmarkEnd w:id="477"/>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name="_Tocd19e19120" w:id="481"/>
      <w:bookmarkStart w:name="_Refd19e19120" w:id="48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80"/>
      <w:bookmarkEnd w:id="481"/>
      <w:bookmarkEnd w:id="472"/>
      <w:bookmarkEnd w:id="473"/>
    </w:p>
    <!--Topic unique_170-->
    <w:p>
      <w:pPr>
        <w:pStyle w:val="Heading5"/>
      </w:pPr>
      <w:bookmarkStart w:name="_Numd19e19166" w:id="482"/>
      <w:bookmarkStart w:name="_Refd19e19166" w:id="483"/>
      <w:bookmarkStart w:name="_Tocd19e19166" w:id="484"/>
      <w:r>
        <w:t/>
      </w:r>
      <w:r>
        <w:t>504.605</w:t>
      </w:r>
      <w:r>
        <w:t xml:space="preserve"> Procedures.</w:t>
      </w:r>
      <w:bookmarkEnd w:id="483"/>
      <w:bookmarkEnd w:id="484"/>
      <w:bookmarkEnd w:id="482"/>
    </w:p>
    <w:p>
      <w:pPr>
        <w:pStyle w:val="ListNumber"/>
        <!--depth 1-->
        <w:numPr>
          <w:ilvl w:val="0"/>
          <w:numId w:val="278"/>
        </w:numPr>
      </w:pPr>
      <w:bookmarkStart w:name="_Tocd19e19175" w:id="486"/>
      <w:bookmarkStart w:name="_Refd19e19175" w:id="485"/>
      <w:r>
        <w:t/>
      </w:r>
      <w:r>
        <w:t>(a)</w:t>
      </w:r>
      <w:r>
        <w:t xml:space="preserve">   </w:t>
      </w:r>
      <w:r>
        <w:rPr>
          <w:i/>
        </w:rPr>
        <w:t>Uniform procurement instrument identification</w:t>
      </w:r>
      <w:r>
        <w:t>. This subpart:</w:t>
      </w:r>
    </w:p>
    <w:p>
      <w:pPr>
        <w:pStyle w:val="ListNumber2"/>
        <!--depth 2-->
        <w:numPr>
          <w:ilvl w:val="1"/>
          <w:numId w:val="279"/>
        </w:numPr>
      </w:pPr>
      <w:bookmarkStart w:name="_Tocd19e19186" w:id="488"/>
      <w:bookmarkStart w:name="_Refd19e19186" w:id="487"/>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87"/>
      <w:bookmarkEnd w:id="4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name="_Tocd19e19213" w:id="490"/>
      <w:bookmarkStart w:name="_Refd19e19213" w:id="489"/>
      <w:r>
        <w:t/>
      </w:r>
      <w:r>
        <w:t>(c)</w:t>
      </w:r>
      <w:r>
        <w:t xml:space="preserve">   </w:t>
      </w:r>
      <w:r>
        <w:rPr>
          <w:i/>
        </w:rPr>
        <w:t>Policy</w:t>
      </w:r>
      <w:r>
        <w:t>.</w:t>
      </w:r>
    </w:p>
    <w:p>
      <w:pPr>
        <w:pStyle w:val="ListNumber2"/>
        <!--depth 2-->
        <w:numPr>
          <w:ilvl w:val="1"/>
          <w:numId w:val="280"/>
        </w:numPr>
      </w:pPr>
      <w:bookmarkStart w:name="_Tocd19e19222" w:id="492"/>
      <w:bookmarkStart w:name="_Refd19e19222" w:id="491"/>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91"/>
      <w:bookmarkEnd w:id="492"/>
      <w:bookmarkEnd w:id="489"/>
      <w:bookmarkEnd w:id="4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name="_Tocd19e19255" w:id="494"/>
      <w:bookmarkStart w:name="_Refd19e19255" w:id="493"/>
      <w:r>
        <w:t/>
      </w:r>
      <w:r>
        <w:t>(1)</w:t>
      </w:r>
      <w:r>
        <w:t xml:space="preserve">  AACs are made up of the following:</w:t>
      </w:r>
    </w:p>
    <w:p>
      <w:pPr>
        <w:pStyle w:val="ListNumber3"/>
        <!--depth 3-->
        <w:numPr>
          <w:ilvl w:val="2"/>
          <w:numId w:val="282"/>
        </w:numPr>
      </w:pPr>
      <w:bookmarkStart w:name="_Tocd19e19263" w:id="496"/>
      <w:bookmarkStart w:name="_Refd19e19263" w:id="49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rPr>
            <w:rStyle w:val="Hyperlink"/>
          </w:rPr>
          <w:t>https://insite.gsa.gov/acquisitionportal</w:t>
        </w:r>
      </w:hyperlink>
      <w:r>
        <w:t>.</w:t>
      </w:r>
      <w:bookmarkEnd w:id="495"/>
      <w:bookmarkEnd w:id="4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rPr>
            <w:rStyle w:val="Hyperlink"/>
          </w:rPr>
          <w:t>https://insite.gsa.gov/acquisitionportal</w:t>
        </w:r>
      </w:hyperlink>
      <w:r>
        <w:t>.</w:t>
      </w:r>
      <w:bookmarkEnd w:id="493"/>
      <w:bookmarkEnd w:id="494"/>
      <w:bookmarkEnd w:id="485"/>
      <w:bookmarkEnd w:id="486"/>
    </w:p>
    <!--Topic unique_171-->
    <w:p>
      <w:pPr>
        <w:pStyle w:val="Heading6"/>
      </w:pPr>
      <w:bookmarkStart w:name="_Numd19e19502" w:id="497"/>
      <w:bookmarkStart w:name="_Refd19e19502" w:id="498"/>
      <w:bookmarkStart w:name="_Tocd19e19502" w:id="499"/>
      <w:r>
        <w:t/>
      </w:r>
      <w:r>
        <w:t>504.605-70</w:t>
      </w:r>
      <w:r>
        <w:t xml:space="preserve"> Federal Procurement Data System Public–Access to Data.</w:t>
      </w:r>
      <w:bookmarkEnd w:id="498"/>
      <w:bookmarkEnd w:id="499"/>
      <w:bookmarkEnd w:id="497"/>
    </w:p>
    <w:p>
      <w:pPr>
        <w:pStyle w:val="ListNumber"/>
        <!--depth 1-->
        <w:numPr>
          <w:ilvl w:val="0"/>
          <w:numId w:val="283"/>
        </w:numPr>
      </w:pPr>
      <w:bookmarkStart w:name="_Tocd19e19511" w:id="501"/>
      <w:bookmarkStart w:name="_Refd19e19511" w:id="500"/>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0"/>
      <w:bookmarkEnd w:id="501"/>
    </w:p>
    <!--Topic unique_172-->
    <w:p>
      <w:pPr>
        <w:pStyle w:val="Heading5"/>
      </w:pPr>
      <w:bookmarkStart w:name="_Numd19e19541" w:id="502"/>
      <w:bookmarkStart w:name="_Refd19e19541" w:id="503"/>
      <w:bookmarkStart w:name="_Tocd19e19541" w:id="504"/>
      <w:r>
        <w:t/>
      </w:r>
      <w:r>
        <w:t>504.606</w:t>
      </w:r>
      <w:r>
        <w:t xml:space="preserve"> Reporting Data.</w:t>
      </w:r>
      <w:bookmarkEnd w:id="503"/>
      <w:bookmarkEnd w:id="504"/>
      <w:bookmarkEnd w:id="502"/>
    </w:p>
    <w:p>
      <w:pPr>
        <w:pStyle w:val="ListNumber"/>
        <!--depth 1-->
        <w:numPr>
          <w:ilvl w:val="0"/>
          <w:numId w:val="284"/>
        </w:numPr>
      </w:pPr>
      <w:bookmarkStart w:name="_Tocd19e19550" w:id="506"/>
      <w:bookmarkStart w:name="_Refd19e19550" w:id="505"/>
      <w:r>
        <w:t/>
      </w:r>
      <w:r>
        <w:t>(a)</w:t>
      </w:r>
      <w:r>
        <w:t xml:space="preserve">  </w:t>
      </w:r>
      <w:r>
        <w:rPr>
          <w:i/>
        </w:rPr>
        <w:t>Reporting requirements</w:t>
      </w:r>
      <w:r>
        <w:t xml:space="preserve">. Detailed specification of FPDS data reporting requirements is contained in the FPDS-NG FAQs document available at </w:t>
      </w:r>
      <w:hyperlink r:id="rIdHyperlink130">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name="_Tocd19e19566" w:id="508"/>
      <w:bookmarkStart w:name="_Refd19e19566" w:id="507"/>
      <w:r>
        <w:t/>
      </w:r>
      <w:r>
        <w:t>(b)</w:t>
      </w:r>
      <w:r>
        <w:t xml:space="preserve">  The GSA FPDS Sustainability Coding Guidelines found on GSA's Acquisition Portal at </w:t>
      </w:r>
      <w:hyperlink r:id="rIdHyperlink131">
        <w:r>
          <w:rPr>
            <w:rStyle w:val="Hyperlink"/>
          </w:rPr>
          <w:t>https://insite.gsa.gov/acquisitionportal</w:t>
        </w:r>
      </w:hyperlink>
      <w:r>
        <w:t xml:space="preserve"> must be followed when selecting codes for the following sustainability data elements:</w:t>
      </w:r>
    </w:p>
    <w:p>
      <w:pPr>
        <w:pStyle w:val="ListNumber2"/>
        <!--depth 2-->
        <w:numPr>
          <w:ilvl w:val="1"/>
          <w:numId w:val="285"/>
        </w:numPr>
      </w:pPr>
      <w:bookmarkStart w:name="_Tocd19e19576" w:id="510"/>
      <w:bookmarkStart w:name="_Refd19e19576" w:id="509"/>
      <w:r>
        <w:t/>
      </w:r>
      <w:r>
        <w:t>(1)</w:t>
      </w:r>
      <w:r>
        <w:t xml:space="preserve">  Recovered Materials/Sustainability.</w:t>
      </w:r>
    </w:p>
    <w:p>
      <w:pPr>
        <w:pStyle w:val="ListNumber2"/>
        <!--depth 2-->
        <w:numPr>
          <w:ilvl w:val="1"/>
          <w:numId w:val="285"/>
        </w:numPr>
      </w:pPr>
      <w:r>
        <w:t/>
      </w:r>
      <w:r>
        <w:t>(2)</w:t>
      </w:r>
      <w:r>
        <w:t xml:space="preserve">  Use of EPA Designated Products.</w:t>
      </w:r>
      <w:bookmarkEnd w:id="509"/>
      <w:bookmarkEnd w:id="510"/>
      <w:bookmarkEnd w:id="507"/>
      <w:bookmarkEnd w:id="508"/>
    </w:p>
    <w:p>
      <w:pPr>
        <w:pStyle w:val="ListNumber"/>
        <!--depth 1-->
        <w:numPr>
          <w:ilvl w:val="0"/>
          <w:numId w:val="284"/>
        </w:numPr>
      </w:pPr>
      <w:bookmarkStart w:name="_Tocd19e19593" w:id="512"/>
      <w:bookmarkStart w:name="_Refd19e19593" w:id="511"/>
      <w:r>
        <w:t/>
      </w:r>
      <w:r>
        <w:t>(c)</w:t>
      </w:r>
      <w:r>
        <w:t xml:space="preserve">  FPDS reporting for acquisitions supporting customer agencies.</w:t>
      </w:r>
    </w:p>
    <w:p>
      <w:pPr>
        <w:pStyle w:val="ListNumber2"/>
        <!--depth 2-->
        <w:numPr>
          <w:ilvl w:val="1"/>
          <w:numId w:val="286"/>
        </w:numPr>
      </w:pPr>
      <w:bookmarkStart w:name="_Tocd19e19601" w:id="514"/>
      <w:bookmarkStart w:name="_Refd19e19601" w:id="51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name="_Tocd19e19615" w:id="518"/>
      <w:bookmarkStart w:name="_Refd19e19615" w:id="517"/>
      <w:bookmarkStart w:name="_Tocd19e19613" w:id="516"/>
      <w:bookmarkStart w:name="_Refd19e19613" w:id="51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17"/>
      <w:bookmarkEnd w:id="518"/>
    </w:p>
    <w:p>
      <w:pPr>
        <w:pStyle w:val="ListNumber3"/>
        <!--depth 3-->
        <w:numPr>
          <w:ilvl w:val="2"/>
          <w:numId w:val="287"/>
        </w:numPr>
      </w:pPr>
      <w:bookmarkStart w:name="_Tocd19e19622" w:id="520"/>
      <w:bookmarkStart w:name="_Refd19e19622" w:id="51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19"/>
      <w:bookmarkEnd w:id="520"/>
      <w:bookmarkEnd w:id="515"/>
      <w:bookmarkEnd w:id="516"/>
      <w:bookmarkEnd w:id="513"/>
      <w:bookmarkEnd w:id="514"/>
    </w:p>
    <w:p>
      <w:pPr>
        <w:pStyle w:val="ListNumber2"/>
        <!--depth 2-->
        <w:numPr>
          <w:ilvl w:val="1"/>
          <w:numId w:val="286"/>
        </w:numPr>
      </w:pPr>
      <w:bookmarkStart w:name="_Tocd19e19633" w:id="522"/>
      <w:bookmarkStart w:name="_Refd19e19633" w:id="52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name="_Tocd19e19647" w:id="526"/>
      <w:bookmarkStart w:name="_Refd19e19647" w:id="525"/>
      <w:bookmarkStart w:name="_Tocd19e19645" w:id="524"/>
      <w:bookmarkStart w:name="_Refd19e19645" w:id="52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5"/>
      <w:bookmarkEnd w:id="526"/>
    </w:p>
    <w:p>
      <w:pPr>
        <w:pStyle w:val="ListNumber3"/>
        <!--depth 3-->
        <w:numPr>
          <w:ilvl w:val="2"/>
          <w:numId w:val="288"/>
        </w:numPr>
      </w:pPr>
      <w:bookmarkStart w:name="_Tocd19e19657" w:id="528"/>
      <w:bookmarkStart w:name="_Refd19e19657" w:id="52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27"/>
      <w:bookmarkEnd w:id="528"/>
      <w:bookmarkEnd w:id="523"/>
      <w:bookmarkEnd w:id="524"/>
      <w:bookmarkEnd w:id="521"/>
      <w:bookmarkEnd w:id="522"/>
      <w:bookmarkEnd w:id="511"/>
      <w:bookmarkEnd w:id="512"/>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505"/>
      <w:bookmarkEnd w:id="506"/>
    </w:p>
    <!--Topic unique_173-->
    <w:p>
      <w:pPr>
        <w:pStyle w:val="Heading4"/>
      </w:pPr>
      <w:bookmarkStart w:name="_Numd19e19715" w:id="529"/>
      <w:bookmarkStart w:name="_Refd19e19715" w:id="530"/>
      <w:bookmarkStart w:name="_Tocd19e19715" w:id="531"/>
      <w:r>
        <w:t/>
      </w:r>
      <w:r>
        <w:t>Subpart 504.8</w:t>
      </w:r>
      <w:r>
        <w:t xml:space="preserve"> - Government Contract Files</w:t>
      </w:r>
      <w:bookmarkEnd w:id="530"/>
      <w:bookmarkEnd w:id="531"/>
      <w:bookmarkEnd w:id="529"/>
    </w:p>
    <!--Topic unique_174-->
    <w:p>
      <w:pPr>
        <w:pStyle w:val="Heading5"/>
      </w:pPr>
      <w:bookmarkStart w:name="_Numd19e19728" w:id="532"/>
      <w:bookmarkStart w:name="_Refd19e19728" w:id="533"/>
      <w:bookmarkStart w:name="_Tocd19e19728" w:id="534"/>
      <w:r>
        <w:t/>
      </w:r>
      <w:r>
        <w:t>504.800</w:t>
      </w:r>
      <w:r>
        <w:t xml:space="preserve"> Scope of subpart.</w:t>
      </w:r>
      <w:bookmarkEnd w:id="533"/>
      <w:bookmarkEnd w:id="534"/>
      <w:bookmarkEnd w:id="532"/>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5-->
    <w:p>
      <w:pPr>
        <w:pStyle w:val="Heading5"/>
      </w:pPr>
      <w:bookmarkStart w:name="_Numd19e19761" w:id="535"/>
      <w:bookmarkStart w:name="_Refd19e19761" w:id="536"/>
      <w:bookmarkStart w:name="_Tocd19e19761" w:id="537"/>
      <w:r>
        <w:t/>
      </w:r>
      <w:r>
        <w:t>504.802</w:t>
      </w:r>
      <w:r>
        <w:t xml:space="preserve"> Contract files.</w:t>
      </w:r>
      <w:bookmarkEnd w:id="536"/>
      <w:bookmarkEnd w:id="537"/>
      <w:bookmarkEnd w:id="535"/>
    </w:p>
    <w:p>
      <w:pPr>
        <w:pStyle w:val="ListNumber"/>
        <!--depth 1-->
        <w:numPr>
          <w:ilvl w:val="0"/>
          <w:numId w:val="291"/>
        </w:numPr>
      </w:pPr>
      <w:bookmarkStart w:name="_Tocd19e19770" w:id="539"/>
      <w:bookmarkStart w:name="_Refd19e19770" w:id="538"/>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_Numd19e19761 \h </w:instrText>
      </w:r>
      <w:r>
        <w:fldChar w:fldCharType="separate"/>
      </w:r>
      <w:rPr>
        <w:color w:val="0000FF"/>
      </w:rPr>
      <w:r>
        <w:rPr>
          <w:u w:val="single"/>
        </w:rPr>
        <w:t>504.802</w:t>
      </w:r>
      <w:r>
        <w:rPr>
          <w:color w:val="0000FF"/>
        </w:rPr>
        <w:fldChar w:fldCharType="end"/>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538"/>
      <w:bookmarkEnd w:id="539"/>
    </w:p>
    <!--Topic unique_176-->
    <w:p>
      <w:pPr>
        <w:pStyle w:val="Heading5"/>
      </w:pPr>
      <w:bookmarkStart w:name="_Numd19e20011" w:id="540"/>
      <w:bookmarkStart w:name="_Refd19e20011" w:id="541"/>
      <w:bookmarkStart w:name="_Tocd19e20011" w:id="542"/>
      <w:r>
        <w:t/>
      </w:r>
      <w:r>
        <w:t>504.803</w:t>
      </w:r>
      <w:r>
        <w:t xml:space="preserve"> Contents of contract files.</w:t>
      </w:r>
      <w:bookmarkEnd w:id="541"/>
      <w:bookmarkEnd w:id="542"/>
      <w:bookmarkEnd w:id="540"/>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 xml:space="preserve"> for applicability), and</w:t>
      </w:r>
    </w:p>
    <w:p>
      <w:pPr>
        <w:pStyle w:val="ListNumber"/>
        <!--depth 1-->
        <w:numPr>
          <w:ilvl w:val="0"/>
          <w:numId w:val="298"/>
        </w:numPr>
      </w:pPr>
      <w:r>
        <w:t/>
      </w:r>
      <w:r>
        <w:t>(b)</w:t>
      </w:r>
      <w:r>
        <w:t xml:space="preserve">  Checklist documenting review of the small business subcontracting plan (see </w:t>
      </w:r>
      <w:r>
        <w:rPr>
          <w:color w:val="0000FF"/>
        </w:rPr>
        <w:fldChar w:fldCharType="begin"/>
      </w:r>
      <w:r>
        <w:rPr>
          <w:color w:val="0000FF"/>
        </w:rPr>
        <w:instrText xml:space="preserve"> REF _Numd19e39183 \h </w:instrText>
      </w:r>
      <w:r>
        <w:fldChar w:fldCharType="separate"/>
      </w:r>
      <w:rPr>
        <w:color w:val="0000FF"/>
      </w:rPr>
      <w:r>
        <w:rPr>
          <w:u w:val="single"/>
        </w:rPr>
        <w:t>519.705-4</w:t>
      </w:r>
      <w:r>
        <w:rPr>
          <w:color w:val="0000FF"/>
        </w:rPr>
        <w:fldChar w:fldCharType="end"/>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7-->
    <w:p>
      <w:pPr>
        <w:pStyle w:val="Heading5"/>
      </w:pPr>
      <w:bookmarkStart w:name="_Numd19e20061" w:id="543"/>
      <w:bookmarkStart w:name="_Refd19e20061" w:id="544"/>
      <w:bookmarkStart w:name="_Tocd19e20061" w:id="545"/>
      <w:r>
        <w:t/>
      </w:r>
      <w:r>
        <w:t>504.804</w:t>
      </w:r>
      <w:r>
        <w:t xml:space="preserve"> Closeout of contract files.</w:t>
      </w:r>
      <w:bookmarkEnd w:id="544"/>
      <w:bookmarkEnd w:id="545"/>
      <w:bookmarkEnd w:id="543"/>
    </w:p>
    <!--Topic unique_178-->
    <w:p>
      <w:pPr>
        <w:pStyle w:val="Heading6"/>
      </w:pPr>
      <w:bookmarkStart w:name="_Numd19e20074" w:id="546"/>
      <w:bookmarkStart w:name="_Refd19e20074" w:id="547"/>
      <w:bookmarkStart w:name="_Tocd19e20074" w:id="548"/>
      <w:r>
        <w:t/>
      </w:r>
      <w:r>
        <w:t>504.804-5</w:t>
      </w:r>
      <w:r>
        <w:t xml:space="preserve"> Procedures for closing out contract files.</w:t>
      </w:r>
      <w:bookmarkEnd w:id="547"/>
      <w:bookmarkEnd w:id="548"/>
      <w:bookmarkEnd w:id="546"/>
    </w:p>
    <w:p>
      <w:pPr>
        <w:pStyle w:val="ListNumber"/>
        <!--depth 1-->
        <w:numPr>
          <w:ilvl w:val="0"/>
          <w:numId w:val="299"/>
        </w:numPr>
      </w:pPr>
      <w:bookmarkStart w:name="_Tocd19e20083" w:id="550"/>
      <w:bookmarkStart w:name="_Refd19e20083" w:id="549"/>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49"/>
      <w:bookmarkEnd w:id="550"/>
    </w:p>
    <!--Topic unique_179-->
    <w:p>
      <w:pPr>
        <w:pStyle w:val="Heading5"/>
      </w:pPr>
      <w:bookmarkStart w:name="_Numd19e20142" w:id="551"/>
      <w:bookmarkStart w:name="_Refd19e20142" w:id="552"/>
      <w:bookmarkStart w:name="_Tocd19e20142" w:id="553"/>
      <w:r>
        <w:t/>
      </w:r>
      <w:r>
        <w:t>504.805</w:t>
      </w:r>
      <w:r>
        <w:t xml:space="preserve"> Storage, handling, and disposal of contract files.</w:t>
      </w:r>
      <w:bookmarkEnd w:id="552"/>
      <w:bookmarkEnd w:id="553"/>
      <w:bookmarkEnd w:id="551"/>
    </w:p>
    <w:p>
      <w:pPr>
        <w:pStyle w:val="BodyText"/>
      </w:pPr>
      <w:r>
        <w:t>The contracting officer’s accountability for contract files ends when the following three conditions exist:</w:t>
      </w:r>
    </w:p>
    <w:p>
      <w:pPr>
        <w:pStyle w:val="ListNumber"/>
        <!--depth 1-->
        <w:numPr>
          <w:ilvl w:val="0"/>
          <w:numId w:val="301"/>
        </w:numPr>
      </w:pPr>
      <w:bookmarkStart w:name="_Tocd19e20153" w:id="555"/>
      <w:bookmarkStart w:name="_Refd19e20153" w:id="554"/>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554"/>
      <w:bookmarkEnd w:id="555"/>
    </w:p>
    <!--Topic unique_180-->
    <w:p>
      <w:pPr>
        <w:pStyle w:val="Heading4"/>
      </w:pPr>
      <w:bookmarkStart w:name="_Numd19e20184" w:id="556"/>
      <w:bookmarkStart w:name="_Refd19e20184" w:id="557"/>
      <w:bookmarkStart w:name="_Tocd19e20184" w:id="558"/>
      <w:r>
        <w:t/>
      </w:r>
      <w:r>
        <w:t>Subpart 504.9</w:t>
      </w:r>
      <w:r>
        <w:t xml:space="preserve"> - Taxpayer Identification Number Information</w:t>
      </w:r>
      <w:bookmarkEnd w:id="557"/>
      <w:bookmarkEnd w:id="558"/>
      <w:bookmarkEnd w:id="556"/>
    </w:p>
    <!--Topic unique_181-->
    <w:p>
      <w:pPr>
        <w:pStyle w:val="Heading5"/>
      </w:pPr>
      <w:bookmarkStart w:name="_Numd19e20197" w:id="559"/>
      <w:bookmarkStart w:name="_Refd19e20197" w:id="560"/>
      <w:bookmarkStart w:name="_Tocd19e20197" w:id="561"/>
      <w:r>
        <w:t/>
      </w:r>
      <w:r>
        <w:t>504.902</w:t>
      </w:r>
      <w:r>
        <w:t xml:space="preserve"> General.</w:t>
      </w:r>
      <w:bookmarkEnd w:id="560"/>
      <w:bookmarkEnd w:id="561"/>
      <w:bookmarkEnd w:id="559"/>
    </w:p>
    <w:p>
      <w:pPr>
        <w:pStyle w:val="ListNumber"/>
        <!--depth 1-->
        <w:numPr>
          <w:ilvl w:val="0"/>
          <w:numId w:val="302"/>
        </w:numPr>
      </w:pPr>
      <w:bookmarkStart w:name="_Tocd19e20206" w:id="563"/>
      <w:bookmarkStart w:name="_Refd19e20206" w:id="56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_Numd19e20240 \h </w:instrText>
      </w:r>
      <w:r>
        <w:fldChar w:fldCharType="separate"/>
      </w:r>
      <w:rPr>
        <w:color w:val="0000FF"/>
      </w:rPr>
      <w:r>
        <w:rPr>
          <w:u w:val="single"/>
        </w:rPr>
        <w:t>504.904</w:t>
      </w:r>
      <w:r>
        <w:rPr>
          <w:color w:val="0000FF"/>
        </w:rPr>
        <w:fldChar w:fldCharType="end"/>
      </w:r>
      <w:r>
        <w:t>) to the IRS.</w:t>
      </w:r>
      <w:bookmarkEnd w:id="562"/>
      <w:bookmarkEnd w:id="563"/>
    </w:p>
    <!--Topic unique_182-->
    <w:p>
      <w:pPr>
        <w:pStyle w:val="Heading5"/>
      </w:pPr>
      <w:bookmarkStart w:name="_Numd19e20240" w:id="564"/>
      <w:bookmarkStart w:name="_Refd19e20240" w:id="565"/>
      <w:bookmarkStart w:name="_Tocd19e20240" w:id="566"/>
      <w:r>
        <w:t/>
      </w:r>
      <w:r>
        <w:t>504.904</w:t>
      </w:r>
      <w:r>
        <w:t xml:space="preserve"> Reporting contract information to the IRS.</w:t>
      </w:r>
      <w:bookmarkEnd w:id="565"/>
      <w:bookmarkEnd w:id="566"/>
      <w:bookmarkEnd w:id="564"/>
    </w:p>
    <w:p>
      <w:pPr>
        <w:pStyle w:val="ListNumber"/>
        <!--depth 1-->
        <w:numPr>
          <w:ilvl w:val="0"/>
          <w:numId w:val="303"/>
        </w:numPr>
      </w:pPr>
      <w:bookmarkStart w:name="_Tocd19e20249" w:id="568"/>
      <w:bookmarkStart w:name="_Refd19e20249" w:id="567"/>
      <w:r>
        <w:t/>
      </w:r>
      <w:r>
        <w:t>(a)</w:t>
      </w:r>
      <w:r>
        <w:t xml:space="preserve">  The Office of Financial Policy and Operations reports to IRS on payments made to certain contractors for services performed and to lessors for providing space in buildings. This is required by </w:t>
      </w:r>
      <w:hyperlink r:id="rIdHyperlink132">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67"/>
      <w:bookmarkEnd w:id="568"/>
    </w:p>
    <!--Topic unique_183-->
    <w:p>
      <w:pPr>
        <w:pStyle w:val="Heading4"/>
      </w:pPr>
      <w:bookmarkStart w:name="_Numd19e20277" w:id="569"/>
      <w:bookmarkStart w:name="_Refd19e20277" w:id="570"/>
      <w:bookmarkStart w:name="_Tocd19e20277" w:id="571"/>
      <w:r>
        <w:t/>
      </w:r>
      <w:r>
        <w:t>Subpart 504.11</w:t>
      </w:r>
      <w:r>
        <w:t xml:space="preserve"> - System for Award Management</w:t>
      </w:r>
      <w:bookmarkEnd w:id="570"/>
      <w:bookmarkEnd w:id="571"/>
      <w:bookmarkEnd w:id="569"/>
    </w:p>
    <!--Topic unique_184-->
    <w:p>
      <w:pPr>
        <w:pStyle w:val="Heading5"/>
      </w:pPr>
      <w:bookmarkStart w:name="_Numd19e20290" w:id="572"/>
      <w:bookmarkStart w:name="_Refd19e20290" w:id="573"/>
      <w:bookmarkStart w:name="_Tocd19e20290" w:id="574"/>
      <w:r>
        <w:t/>
      </w:r>
      <w:r>
        <w:t>504.1103</w:t>
      </w:r>
      <w:r>
        <w:t xml:space="preserve"> Procedures.</w:t>
      </w:r>
      <w:bookmarkEnd w:id="573"/>
      <w:bookmarkEnd w:id="574"/>
      <w:bookmarkEnd w:id="572"/>
    </w:p>
    <w:p>
      <w:pPr>
        <w:pStyle w:val="BodyText"/>
      </w:pPr>
      <w:r>
        <w:t>In addition to the requirements found in FAR 4.1103, prior to awarding a contractual instrument the contracting officer must-</w:t>
      </w:r>
    </w:p>
    <w:p>
      <w:pPr>
        <w:pStyle w:val="ListNumber"/>
        <!--depth 1-->
        <w:numPr>
          <w:ilvl w:val="0"/>
          <w:numId w:val="304"/>
        </w:numPr>
      </w:pPr>
      <w:bookmarkStart w:name="_Tocd19e20301" w:id="576"/>
      <w:bookmarkStart w:name="_Refd19e20301" w:id="5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5"/>
      <w:bookmarkEnd w:id="576"/>
    </w:p>
    <!--Topic unique_185-->
    <w:p>
      <w:pPr>
        <w:pStyle w:val="Heading4"/>
      </w:pPr>
      <w:bookmarkStart w:name="_Numd19e20339" w:id="577"/>
      <w:bookmarkStart w:name="_Refd19e20339" w:id="578"/>
      <w:bookmarkStart w:name="_Tocd19e20339" w:id="579"/>
      <w:r>
        <w:t/>
      </w:r>
      <w:r>
        <w:t>Subpart 504.13</w:t>
      </w:r>
      <w:r>
        <w:t xml:space="preserve"> - Personal Identity Verification of Contractor Personnel</w:t>
      </w:r>
      <w:bookmarkEnd w:id="578"/>
      <w:bookmarkEnd w:id="579"/>
      <w:bookmarkEnd w:id="577"/>
    </w:p>
    <!--Topic unique_186-->
    <w:p>
      <w:pPr>
        <w:pStyle w:val="Heading5"/>
      </w:pPr>
      <w:bookmarkStart w:name="_Numd19e20352" w:id="580"/>
      <w:bookmarkStart w:name="_Refd19e20352" w:id="581"/>
      <w:bookmarkStart w:name="_Tocd19e20352" w:id="582"/>
      <w:r>
        <w:t/>
      </w:r>
      <w:r>
        <w:t>504.1301</w:t>
      </w:r>
      <w:r>
        <w:t xml:space="preserve"> Policy.</w:t>
      </w:r>
      <w:bookmarkEnd w:id="581"/>
      <w:bookmarkEnd w:id="582"/>
      <w:bookmarkEnd w:id="580"/>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name="_Numd19e20371" w:id="583"/>
      <w:bookmarkStart w:name="_Refd19e20371" w:id="584"/>
      <w:bookmarkStart w:name="_Tocd19e20371" w:id="585"/>
      <w:r>
        <w:t/>
      </w:r>
      <w:r>
        <w:t>504.1303</w:t>
      </w:r>
      <w:r>
        <w:t xml:space="preserve"> Contract clause.</w:t>
      </w:r>
      <w:bookmarkEnd w:id="584"/>
      <w:bookmarkEnd w:id="585"/>
      <w:bookmarkEnd w:id="583"/>
    </w:p>
    <w:p>
      <w:pPr>
        <w:pStyle w:val="BodyText"/>
      </w:pPr>
      <w:r>
        <w:t xml:space="preserve">Insert the clause at </w:t>
      </w:r>
      <w:r>
        <w:rPr>
          <w:color w:val="0000FF"/>
        </w:rPr>
        <w:fldChar w:fldCharType="begin"/>
      </w:r>
      <w:r>
        <w:rPr>
          <w:color w:val="0000FF"/>
        </w:rPr>
        <w:instrText xml:space="preserve"> REF _Numd19e59931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name="_Numd19e20393" w:id="586"/>
      <w:bookmarkStart w:name="_Refd19e20393" w:id="587"/>
      <w:bookmarkStart w:name="_Tocd19e20393" w:id="588"/>
      <w:r>
        <w:t/>
      </w:r>
      <w:r>
        <w:t>504.1370</w:t>
      </w:r>
      <w:r>
        <w:t xml:space="preserve"> GSA Credentials and Access Management Procedures.</w:t>
      </w:r>
      <w:bookmarkEnd w:id="587"/>
      <w:bookmarkEnd w:id="588"/>
      <w:bookmarkEnd w:id="586"/>
    </w:p>
    <w:p>
      <w:pPr>
        <w:pStyle w:val="ListNumber"/>
        <!--depth 1-->
        <w:numPr>
          <w:ilvl w:val="0"/>
          <w:numId w:val="305"/>
        </w:numPr>
      </w:pPr>
      <w:bookmarkStart w:name="_Tocd19e20404" w:id="592"/>
      <w:bookmarkStart w:name="_Refd19e20404" w:id="591"/>
      <w:bookmarkStart w:name="_Tocd19e20402" w:id="590"/>
      <w:bookmarkStart w:name="_Refd19e20402" w:id="589"/>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name="_Tocd19e20414" w:id="594"/>
      <w:bookmarkStart w:name="_Refd19e20414" w:id="593"/>
      <w:r>
        <w:t/>
      </w:r>
      <w:r>
        <w:t>(1)</w:t>
      </w:r>
      <w:r>
        <w:t>Managing contract employee credentials;</w:t>
      </w:r>
      <w:bookmarkEnd w:id="593"/>
      <w:bookmarkEnd w:id="594"/>
    </w:p>
    <w:p>
      <w:pPr>
        <w:pStyle w:val="ListNumber2"/>
        <!--depth 2-->
        <w:numPr>
          <w:ilvl w:val="1"/>
          <w:numId w:val="306"/>
        </w:numPr>
      </w:pPr>
      <w:bookmarkStart w:name="_Tocd19e20421" w:id="596"/>
      <w:bookmarkStart w:name="_Refd19e20421" w:id="595"/>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5"/>
      <w:bookmarkEnd w:id="596"/>
    </w:p>
    <w:p>
      <w:pPr>
        <w:pStyle w:val="ListNumber2"/>
        <!--depth 2-->
        <w:numPr>
          <w:ilvl w:val="1"/>
          <w:numId w:val="306"/>
        </w:numPr>
      </w:pPr>
      <w:bookmarkStart w:name="_Tocd19e20428" w:id="598"/>
      <w:bookmarkStart w:name="_Refd19e20428" w:id="597"/>
      <w:r>
        <w:t/>
      </w:r>
      <w:r>
        <w:t>(3)</w:t>
      </w:r>
      <w:r>
        <w:t xml:space="preserve"> Disabling access to information technology when a contractor employee leaves the contract or when a contract ends.</w:t>
      </w:r>
      <w:bookmarkEnd w:id="597"/>
      <w:bookmarkEnd w:id="598"/>
      <w:bookmarkEnd w:id="591"/>
      <w:bookmarkEnd w:id="592"/>
    </w:p>
    <w:p>
      <w:pPr>
        <w:pStyle w:val="ListNumber"/>
        <!--depth 1-->
        <w:numPr>
          <w:ilvl w:val="0"/>
          <w:numId w:val="305"/>
        </w:numPr>
      </w:pPr>
      <w:bookmarkStart w:name="_Tocd19e20436" w:id="600"/>
      <w:bookmarkStart w:name="_Refd19e20436" w:id="599"/>
      <w:r>
        <w:t/>
      </w:r>
      <w:r>
        <w:t>(b)</w:t>
      </w:r>
      <w:r>
        <w:t>Delegating Responsibilities.</w:t>
      </w:r>
    </w:p>
    <w:p>
      <w:pPr>
        <w:pStyle w:val="ListNumber2"/>
        <!--depth 2-->
        <w:numPr>
          <w:ilvl w:val="1"/>
          <w:numId w:val="307"/>
        </w:numPr>
      </w:pPr>
      <w:bookmarkStart w:name="_Tocd19e20444" w:id="602"/>
      <w:bookmarkStart w:name="_Refd19e20444" w:id="601"/>
      <w:r>
        <w:t/>
      </w:r>
      <w:r>
        <w:t>(1)</w:t>
      </w:r>
      <w:r>
        <w:t xml:space="preserve"> Contracting officers must manage PIV cards, also referred to as “GSA Access Cards”, provided to contractor employees. Contracting officers may delegate this authority to a contracting officer’s representative.</w:t>
      </w:r>
      <w:bookmarkEnd w:id="601"/>
      <w:bookmarkEnd w:id="602"/>
    </w:p>
    <w:p>
      <w:pPr>
        <w:pStyle w:val="ListNumber2"/>
        <!--depth 2-->
        <w:numPr>
          <w:ilvl w:val="1"/>
          <w:numId w:val="307"/>
        </w:numPr>
      </w:pPr>
      <w:bookmarkStart w:name="_Tocd19e20451" w:id="604"/>
      <w:bookmarkStart w:name="_Refd19e20451" w:id="603"/>
      <w:r>
        <w:t/>
      </w:r>
      <w:r>
        <w:t>(2)</w:t>
      </w:r>
      <w:r>
        <w:t xml:space="preserve"> If delegated, the contracting officer must ensure any contracting officer's representative delegation letter includes language for credentials and access management responsibilities.</w:t>
      </w:r>
      <w:bookmarkEnd w:id="603"/>
      <w:bookmarkEnd w:id="604"/>
    </w:p>
    <w:p>
      <w:pPr>
        <w:pStyle w:val="ListNumber2"/>
        <!--depth 2-->
        <w:numPr>
          <w:ilvl w:val="1"/>
          <w:numId w:val="307"/>
        </w:numPr>
      </w:pPr>
      <w:bookmarkStart w:name="_Tocd19e20458" w:id="606"/>
      <w:bookmarkStart w:name="_Refd19e20458" w:id="605"/>
      <w:r>
        <w:t/>
      </w:r>
      <w:r>
        <w:t>(3)</w:t>
      </w:r>
      <w:r>
        <w:t xml:space="preserve"> The Government contracting official who requests PIV cards on behalf of a contractor employee is also referred to as a “requesting official” pursuant to CIO P 2181.1.</w:t>
      </w:r>
      <w:bookmarkEnd w:id="605"/>
      <w:bookmarkEnd w:id="606"/>
    </w:p>
    <w:p>
      <w:pPr>
        <w:pStyle w:val="ListNumber2"/>
        <!--depth 2-->
        <w:numPr>
          <w:ilvl w:val="1"/>
          <w:numId w:val="307"/>
        </w:numPr>
      </w:pPr>
      <w:bookmarkStart w:name="_Tocd19e20465" w:id="608"/>
      <w:bookmarkStart w:name="_Refd19e20465" w:id="607"/>
      <w:r>
        <w:t/>
      </w:r>
      <w:r>
        <w:t>(4)</w:t>
      </w:r>
      <w:r>
        <w:t xml:space="preserve"> Standard delegation language can be found on GSA's Acquisition Portal at </w:t>
      </w:r>
      <w:hyperlink r:id="rIdHyperlink133">
        <w:r>
          <w:rPr>
            <w:rStyle w:val="Hyperlink"/>
          </w:rPr>
          <w:t>https://insite.gsa.gov/acquisitionportal</w:t>
        </w:r>
      </w:hyperlink>
      <w:r>
        <w:t>.</w:t>
      </w:r>
      <w:bookmarkEnd w:id="607"/>
      <w:bookmarkEnd w:id="608"/>
      <w:bookmarkEnd w:id="599"/>
      <w:bookmarkEnd w:id="600"/>
    </w:p>
    <w:p>
      <w:pPr>
        <w:pStyle w:val="ListNumber"/>
        <!--depth 1-->
        <w:numPr>
          <w:ilvl w:val="0"/>
          <w:numId w:val="305"/>
        </w:numPr>
      </w:pPr>
      <w:bookmarkStart w:name="_Tocd19e20477" w:id="610"/>
      <w:bookmarkStart w:name="_Refd19e20477" w:id="609"/>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name="_Tocd19e20485" w:id="612"/>
      <w:bookmarkStart w:name="_Refd19e20485" w:id="611"/>
      <w:r>
        <w:t/>
      </w:r>
      <w:r>
        <w:t>(1)</w:t>
      </w:r>
      <w:r>
        <w:t xml:space="preserve"> Automated verification.</w:t>
      </w:r>
    </w:p>
    <w:p>
      <w:pPr>
        <w:pStyle w:val="ListNumber3"/>
        <!--depth 3-->
        <w:numPr>
          <w:ilvl w:val="2"/>
          <w:numId w:val="309"/>
        </w:numPr>
      </w:pPr>
      <w:bookmarkStart w:name="_Tocd19e20493" w:id="614"/>
      <w:bookmarkStart w:name="_Refd19e20493" w:id="61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3"/>
      <w:bookmarkEnd w:id="614"/>
    </w:p>
    <w:p>
      <w:pPr>
        <w:pStyle w:val="ListNumber3"/>
        <!--depth 3-->
        <w:numPr>
          <w:ilvl w:val="2"/>
          <w:numId w:val="309"/>
        </w:numPr>
      </w:pPr>
      <w:bookmarkStart w:name="_Tocd19e20500" w:id="616"/>
      <w:bookmarkStart w:name="_Refd19e20500" w:id="61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5"/>
      <w:bookmarkEnd w:id="616"/>
    </w:p>
    <w:p>
      <w:pPr>
        <w:pStyle w:val="ListNumber3"/>
        <!--depth 3-->
        <w:numPr>
          <w:ilvl w:val="2"/>
          <w:numId w:val="309"/>
        </w:numPr>
      </w:pPr>
      <w:bookmarkStart w:name="_Tocd19e20507" w:id="618"/>
      <w:bookmarkStart w:name="_Refd19e20507" w:id="61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17"/>
      <w:bookmarkEnd w:id="618"/>
    </w:p>
    <w:p>
      <w:pPr>
        <w:pStyle w:val="ListNumber3"/>
        <!--depth 3-->
        <w:numPr>
          <w:ilvl w:val="2"/>
          <w:numId w:val="309"/>
        </w:numPr>
      </w:pPr>
      <w:bookmarkStart w:name="_Tocd19e20514" w:id="620"/>
      <w:bookmarkStart w:name="_Refd19e20514" w:id="619"/>
      <w:r>
        <w:t/>
      </w:r>
      <w:r>
        <w:t>(iv)</w:t>
      </w:r>
      <w:r>
        <w:t xml:space="preserve"> The contracting officer shall include documentation in the contract file, as necessary.</w:t>
      </w:r>
      <w:bookmarkEnd w:id="619"/>
      <w:bookmarkEnd w:id="620"/>
      <w:bookmarkEnd w:id="611"/>
      <w:bookmarkEnd w:id="612"/>
    </w:p>
    <w:p>
      <w:pPr>
        <w:pStyle w:val="ListNumber2"/>
        <!--depth 2-->
        <w:numPr>
          <w:ilvl w:val="1"/>
          <w:numId w:val="308"/>
        </w:numPr>
      </w:pPr>
      <w:bookmarkStart w:name="_Tocd19e20522" w:id="622"/>
      <w:bookmarkStart w:name="_Refd19e20522" w:id="621"/>
      <w:r>
        <w:t/>
      </w:r>
      <w:r>
        <w:t>(2)</w:t>
      </w:r>
      <w:r>
        <w:t xml:space="preserve"> Manual verification.</w:t>
      </w:r>
    </w:p>
    <w:p>
      <w:pPr>
        <w:pStyle w:val="ListNumber3"/>
        <!--depth 3-->
        <w:numPr>
          <w:ilvl w:val="2"/>
          <w:numId w:val="310"/>
        </w:numPr>
      </w:pPr>
      <w:bookmarkStart w:name="_Tocd19e20530" w:id="624"/>
      <w:bookmarkStart w:name="_Refd19e20530" w:id="623"/>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_Numd19e36739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3"/>
      <w:bookmarkEnd w:id="624"/>
    </w:p>
    <w:p>
      <w:pPr>
        <w:pStyle w:val="ListNumber3"/>
        <!--depth 3-->
        <w:numPr>
          <w:ilvl w:val="2"/>
          <w:numId w:val="310"/>
        </w:numPr>
      </w:pPr>
      <w:bookmarkStart w:name="_Tocd19e20541" w:id="626"/>
      <w:bookmarkStart w:name="_Refd19e20541" w:id="625"/>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5"/>
      <w:bookmarkEnd w:id="626"/>
    </w:p>
    <w:p>
      <w:pPr>
        <w:pStyle w:val="ListNumber3"/>
        <!--depth 3-->
        <w:numPr>
          <w:ilvl w:val="2"/>
          <w:numId w:val="310"/>
        </w:numPr>
      </w:pPr>
      <w:bookmarkStart w:name="_Tocd19e20548" w:id="628"/>
      <w:bookmarkStart w:name="_Refd19e20548" w:id="627"/>
      <w:r>
        <w:t/>
      </w:r>
      <w:r>
        <w:t>(iii)</w:t>
      </w:r>
      <w:r>
        <w:t xml:space="preserve"> Authorized Government contracting officials are required to submit a contractor information worksheet (CIW) (GSA Form 850) to update GCIMS, as necessary.</w:t>
      </w:r>
      <w:bookmarkEnd w:id="627"/>
      <w:bookmarkEnd w:id="628"/>
    </w:p>
    <w:p>
      <w:pPr>
        <w:pStyle w:val="ListNumber3"/>
        <!--depth 3-->
        <w:numPr>
          <w:ilvl w:val="2"/>
          <w:numId w:val="310"/>
        </w:numPr>
      </w:pPr>
      <w:bookmarkStart w:name="_Tocd19e20555" w:id="630"/>
      <w:bookmarkStart w:name="_Refd19e20555" w:id="629"/>
      <w:r>
        <w:t/>
      </w:r>
      <w:r>
        <w:t>(iv)</w:t>
      </w:r>
      <w:r>
        <w:t xml:space="preserve"> The contracting officer shall include documentation in the contract file, as necessary.</w:t>
      </w:r>
      <w:bookmarkEnd w:id="629"/>
      <w:bookmarkEnd w:id="630"/>
      <w:bookmarkEnd w:id="621"/>
      <w:bookmarkEnd w:id="622"/>
      <w:bookmarkEnd w:id="609"/>
      <w:bookmarkEnd w:id="610"/>
    </w:p>
    <w:p>
      <w:pPr>
        <w:pStyle w:val="ListNumber"/>
        <!--depth 1-->
        <w:numPr>
          <w:ilvl w:val="0"/>
          <w:numId w:val="305"/>
        </w:numPr>
      </w:pPr>
      <w:bookmarkStart w:name="_Tocd19e20564" w:id="632"/>
      <w:bookmarkStart w:name="_Refd19e20564" w:id="631"/>
      <w:r>
        <w:t/>
      </w:r>
      <w:r>
        <w:t>(d)</w:t>
      </w:r>
      <w:r>
        <w:t xml:space="preserve"> The authorized Government contracting official shall take the following actions when contractors do not return PIV cards.</w:t>
      </w:r>
    </w:p>
    <w:p>
      <w:pPr>
        <w:pStyle w:val="ListNumber2"/>
        <!--depth 2-->
        <w:numPr>
          <w:ilvl w:val="1"/>
          <w:numId w:val="311"/>
        </w:numPr>
      </w:pPr>
      <w:bookmarkStart w:name="_Tocd19e20572" w:id="634"/>
      <w:bookmarkStart w:name="_Refd19e20572" w:id="633"/>
      <w:r>
        <w:t/>
      </w:r>
      <w:r>
        <w:t>(1)</w:t>
      </w:r>
      <w:r>
        <w:t xml:space="preserve"> Withhold Final Payment - COs may delay final payment under a contract if the contractor fails to comply with the PIV card requirements in accordance with paragraph (c) of FAR 52.204-9.</w:t>
      </w:r>
      <w:bookmarkEnd w:id="633"/>
      <w:bookmarkEnd w:id="634"/>
    </w:p>
    <w:p>
      <w:pPr>
        <w:pStyle w:val="ListNumber2"/>
        <!--depth 2-->
        <w:numPr>
          <w:ilvl w:val="1"/>
          <w:numId w:val="311"/>
        </w:numPr>
      </w:pPr>
      <w:bookmarkStart w:name="_Tocd19e20579" w:id="636"/>
      <w:bookmarkStart w:name="_Refd19e20579" w:id="63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35"/>
      <w:bookmarkEnd w:id="636"/>
    </w:p>
    <w:p>
      <w:pPr>
        <w:pStyle w:val="ListNumber2"/>
        <!--depth 2-->
        <w:numPr>
          <w:ilvl w:val="1"/>
          <w:numId w:val="311"/>
        </w:numPr>
      </w:pPr>
      <w:bookmarkStart w:name="_Tocd19e20586" w:id="638"/>
      <w:bookmarkStart w:name="_Refd19e20586" w:id="637"/>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37"/>
      <w:bookmarkEnd w:id="638"/>
    </w:p>
    <w:p>
      <w:pPr>
        <w:pStyle w:val="ListNumber2"/>
        <!--depth 2-->
        <w:numPr>
          <w:ilvl w:val="1"/>
          <w:numId w:val="311"/>
        </w:numPr>
      </w:pPr>
      <w:bookmarkStart w:name="_Tocd19e20593" w:id="640"/>
      <w:bookmarkStart w:name="_Refd19e20593" w:id="63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39"/>
      <w:bookmarkEnd w:id="640"/>
      <w:bookmarkEnd w:id="631"/>
      <w:bookmarkEnd w:id="632"/>
    </w:p>
    <w:p>
      <w:pPr>
        <w:pStyle w:val="ListNumber"/>
        <!--depth 1-->
        <w:numPr>
          <w:ilvl w:val="0"/>
          <w:numId w:val="305"/>
        </w:numPr>
      </w:pPr>
      <w:bookmarkStart w:name="_Tocd19e20604" w:id="642"/>
      <w:bookmarkStart w:name="_Refd19e20604" w:id="641"/>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rPr>
            <w:rStyle w:val="Hyperlink"/>
          </w:rPr>
          <w:t>https://insite.gsa.gov/hspd12inprocurement</w:t>
        </w:r>
      </w:hyperlink>
      <w:r>
        <w:t>.</w:t>
      </w:r>
      <w:bookmarkEnd w:id="641"/>
      <w:bookmarkEnd w:id="642"/>
      <w:bookmarkEnd w:id="589"/>
      <w:bookmarkEnd w:id="590"/>
    </w:p>
    <!--Topic unique_189-->
    <w:p>
      <w:pPr>
        <w:pStyle w:val="Heading4"/>
      </w:pPr>
      <w:bookmarkStart w:name="_Numd19e20624" w:id="643"/>
      <w:bookmarkStart w:name="_Refd19e20624" w:id="644"/>
      <w:bookmarkStart w:name="_Tocd19e20624" w:id="645"/>
      <w:r>
        <w:t/>
      </w:r>
      <w:r>
        <w:t>Subpart 504.16</w:t>
      </w:r>
      <w:r>
        <w:t xml:space="preserve"> - Unique Procurement Instrument Identifiers</w:t>
      </w:r>
      <w:bookmarkEnd w:id="644"/>
      <w:bookmarkEnd w:id="645"/>
      <w:bookmarkEnd w:id="643"/>
    </w:p>
    <!--Topic unique_190-->
    <w:p>
      <w:pPr>
        <w:pStyle w:val="Heading5"/>
      </w:pPr>
      <w:bookmarkStart w:name="_Numd19e20637" w:id="646"/>
      <w:bookmarkStart w:name="_Refd19e20637" w:id="647"/>
      <w:bookmarkStart w:name="_Tocd19e20637" w:id="648"/>
      <w:r>
        <w:t/>
      </w:r>
      <w:r>
        <w:t>504.1603</w:t>
      </w:r>
      <w:r>
        <w:t xml:space="preserve"> Procedures.</w:t>
      </w:r>
      <w:bookmarkEnd w:id="647"/>
      <w:bookmarkEnd w:id="648"/>
      <w:bookmarkEnd w:id="646"/>
    </w:p>
    <w:p>
      <w:pPr>
        <w:pStyle w:val="ListNumber"/>
        <!--depth 1-->
        <w:numPr>
          <w:ilvl w:val="0"/>
          <w:numId w:val="312"/>
        </w:numPr>
      </w:pPr>
      <w:bookmarkStart w:name="_Tocd19e20646" w:id="650"/>
      <w:bookmarkStart w:name="_Refd19e20646" w:id="64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fldChar w:fldCharType="begin"/>
            </w:r>
            <w:r>
              <w:rPr>
                <w:u w:val="single"/>
              </w:rPr>
              <w:instrText xml:space="preserve"> REF _Refd19e19213 \h </w:instrText>
            </w:r>
            <w:r>
              <w:fldChar w:fldCharType="separate"/>
            </w:r>
            <w:r>
              <w:rPr>
                <w:u w:val="single"/>
              </w:rPr>
              <w:t>504.605(c)</w:t>
            </w:r>
            <w:r>
              <w:fldChar w:fldCharType="end"/>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rPr>
                <w:color w:val="0000FF"/>
              </w:rPr>
              <w:fldChar w:fldCharType="begin"/>
            </w:r>
            <w:r>
              <w:rPr>
                <w:color w:val="0000FF"/>
              </w:rPr>
              <w:instrText xml:space="preserve"> REF _Numd19e20637 \h </w:instrText>
            </w:r>
            <w:r>
              <w:fldChar w:fldCharType="separate"/>
            </w:r>
            <w:rPr>
              <w:color w:val="0000FF"/>
            </w:rPr>
            <w:r>
              <w:rPr>
                <w:u w:val="single"/>
              </w:rPr>
              <w:t>504.1603</w:t>
            </w:r>
            <w:r>
              <w:rPr>
                <w:color w:val="0000FF"/>
              </w:rPr>
              <w:fldChar w:fldCharType="end"/>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rPr>
                <w:color w:val="0000FF"/>
              </w:rPr>
              <w:fldChar w:fldCharType="begin"/>
            </w:r>
            <w:r>
              <w:rPr>
                <w:color w:val="0000FF"/>
              </w:rPr>
              <w:instrText xml:space="preserve"> REF _Numd19e20637 \h </w:instrText>
            </w:r>
            <w:r>
              <w:fldChar w:fldCharType="separate"/>
            </w:r>
            <w:rPr>
              <w:color w:val="0000FF"/>
            </w:rPr>
            <w:r>
              <w:rPr>
                <w:u w:val="single"/>
              </w:rPr>
              <w:t>504.1603</w:t>
            </w:r>
            <w:r>
              <w:rPr>
                <w:color w:val="0000FF"/>
              </w:rPr>
              <w:fldChar w:fldCharType="end"/>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name="_Tocd19e20861" w:id="652"/>
      <w:bookmarkStart w:name="_Refd19e20861" w:id="651"/>
      <w:r>
        <w:t/>
      </w:r>
      <w:r>
        <w:t>(1)</w:t>
      </w:r>
      <w:r>
        <w:t xml:space="preserve">  A separate series of numbers may be used for each basic instrument type (see </w:t>
      </w:r>
      <w:r>
        <w:rPr>
          <w:color w:val="0000FF"/>
        </w:rPr>
        <w:fldChar w:fldCharType="begin"/>
      </w:r>
      <w:r>
        <w:rPr>
          <w:color w:val="0000FF"/>
        </w:rPr>
        <w:instrText xml:space="preserve"> REF _Numd19e20637 \h </w:instrText>
      </w:r>
      <w:r>
        <w:fldChar w:fldCharType="separate"/>
      </w:r>
      <w:rPr>
        <w:color w:val="0000FF"/>
      </w:rPr>
      <w:r>
        <w:rPr>
          <w:u w:val="single"/>
        </w:rPr>
        <w:t>504.1603</w:t>
      </w:r>
      <w:r>
        <w:rPr>
          <w:color w:val="0000FF"/>
        </w:rPr>
        <w:fldChar w:fldCharType="end"/>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name="_Tocd19e20901" w:id="654"/>
      <w:bookmarkStart w:name="_Refd19e20901" w:id="653"/>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653"/>
      <w:bookmarkEnd w:id="654"/>
    </w:p>
    <w:p>
      <w:pPr>
        <w:pStyle w:val="ListNumber2"/>
        <!--depth 2-->
        <w:numPr>
          <w:ilvl w:val="1"/>
          <w:numId w:val="313"/>
        </w:numPr>
      </w:pPr>
      <w:r>
        <w:t/>
      </w:r>
      <w:r>
        <w:t>(6)</w:t>
      </w:r>
      <w:r>
        <w:t xml:space="preserve">  Each issuing office is responsible for controlling serial number assignments.</w:t>
      </w:r>
      <w:bookmarkEnd w:id="651"/>
      <w:bookmarkEnd w:id="652"/>
      <w:bookmarkEnd w:id="649"/>
      <w:bookmarkEnd w:id="650"/>
    </w:p>
    <!--Topic unique_191-->
    <w:p>
      <w:pPr>
        <w:pStyle w:val="Heading4"/>
      </w:pPr>
      <w:bookmarkStart w:name="_Numd19e20942" w:id="655"/>
      <w:bookmarkStart w:name="_Refd19e20942" w:id="656"/>
      <w:bookmarkStart w:name="_Tocd19e20942" w:id="657"/>
      <w:r>
        <w:t/>
      </w:r>
      <w:r>
        <w:t>Subpart 504.70</w:t>
      </w:r>
      <w:r>
        <w:t xml:space="preserve"> - </w:t>
      </w:r>
      <w:r>
        <w:t>Cyber-</w:t>
      </w:r>
      <w:r>
        <w:t>Supply Chain Risk Management</w:t>
      </w:r>
      <w:bookmarkEnd w:id="656"/>
      <w:bookmarkEnd w:id="657"/>
      <w:bookmarkEnd w:id="655"/>
    </w:p>
    <!--Topic unique_192-->
    <w:p>
      <w:pPr>
        <w:pStyle w:val="Heading5"/>
      </w:pPr>
      <w:bookmarkStart w:name="_Numd19e20958" w:id="658"/>
      <w:bookmarkStart w:name="_Refd19e20958" w:id="659"/>
      <w:bookmarkStart w:name="_Tocd19e20958" w:id="660"/>
      <w:r>
        <w:t/>
      </w:r>
      <w:r>
        <w:t>504.7000</w:t>
      </w:r>
      <w:r>
        <w:t xml:space="preserve"> Scope of subpart.</w:t>
      </w:r>
      <w:bookmarkEnd w:id="659"/>
      <w:bookmarkEnd w:id="660"/>
      <w:bookmarkEnd w:id="658"/>
    </w:p>
    <w:p>
      <w:pPr>
        <w:pStyle w:val="BodyText"/>
      </w:pPr>
      <w:r>
        <w:t xml:space="preserve">This subpart prescribes acquisition policies and procedures </w:t>
      </w:r>
      <w:r>
        <w:t>for</w:t>
      </w:r>
      <w:r>
        <w:t xml:space="preserve"> mitigating </w:t>
      </w:r>
      <w:r>
        <w:t>cyber-</w:t>
      </w:r>
      <w:r>
        <w:t>supply chain risks of procurement</w:t>
      </w:r>
      <w:r>
        <w:t>s</w:t>
      </w:r>
      <w:r>
        <w:t xml:space="preserve"> funded by GSA. Procedures in this subpart apply to all GSA</w:t>
      </w:r>
      <w:r>
        <w:t>-</w:t>
      </w:r>
      <w:r>
        <w:t>funded contracts and orders</w:t>
      </w:r>
      <w:r>
        <w:t>,</w:t>
      </w:r>
      <w:r>
        <w:t xml:space="preserve"> regardless of the estimated value of the </w:t>
      </w:r>
      <w:r>
        <w:t>solicitation,</w:t>
      </w:r>
      <w:r>
        <w:t xml:space="preserve"> contract </w:t>
      </w:r>
      <w:r>
        <w:t>or order, including purchases under the micro-purchase threshold and purchases using a Government Purchase Card.</w:t>
      </w:r>
      <w:r>
        <w:t/>
      </w:r>
    </w:p>
    <!--Topic unique_193-->
    <w:p>
      <w:pPr>
        <w:pStyle w:val="Heading5"/>
      </w:pPr>
      <w:bookmarkStart w:name="_Numd19e21013" w:id="661"/>
      <w:bookmarkStart w:name="_Refd19e21013" w:id="662"/>
      <w:bookmarkStart w:name="_Tocd19e21013" w:id="663"/>
      <w:r>
        <w:t/>
      </w:r>
      <w:r>
        <w:t>504.7001</w:t>
      </w:r>
      <w:r>
        <w:t xml:space="preserve"> Definitions.</w:t>
      </w:r>
      <w:bookmarkEnd w:id="662"/>
      <w:bookmarkEnd w:id="663"/>
      <w:bookmarkEnd w:id="661"/>
    </w:p>
    <w:p>
      <w:pPr>
        <w:pStyle w:val="BodyText"/>
      </w:pPr>
      <w:r>
        <w:t/>
      </w: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r>
        <w:t/>
      </w:r>
    </w:p>
    <w:p>
      <w:pPr>
        <w:pStyle w:val="ListNumber"/>
        <!--depth 1-->
        <w:numPr>
          <w:ilvl w:val="0"/>
          <w:numId w:val="315"/>
        </w:numPr>
      </w:pPr>
      <w:bookmarkStart w:name="_Tocd19e21029" w:id="665"/>
      <w:bookmarkStart w:name="_Refd19e21029" w:id="664"/>
      <w:r>
        <w:t/>
      </w:r>
      <w:r>
        <w:t>(a)</w:t>
      </w:r>
      <w:r>
        <w:t xml:space="preserve"> </w:t>
      </w:r>
      <w:r>
        <w:t>Occurrence of an IT security incident;</w:t>
      </w:r>
      <w:r>
        <w:t/>
      </w:r>
      <w:bookmarkEnd w:id="664"/>
      <w:bookmarkEnd w:id="665"/>
    </w:p>
    <w:p>
      <w:pPr>
        <w:pStyle w:val="ListNumber"/>
        <!--depth 1-->
        <w:numPr>
          <w:ilvl w:val="0"/>
          <w:numId w:val="315"/>
        </w:numPr>
      </w:pPr>
      <w:bookmarkStart w:name="_Tocd19e21039" w:id="667"/>
      <w:bookmarkStart w:name="_Refd19e21039" w:id="666"/>
      <w:r>
        <w:t/>
      </w:r>
      <w:r>
        <w:t>(b)</w:t>
      </w:r>
      <w:r>
        <w:t xml:space="preserve"> </w:t>
      </w:r>
      <w:r>
        <w:t>Discovery of a prohibited article or source; and</w:t>
      </w:r>
      <w:r>
        <w:t/>
      </w:r>
      <w:bookmarkEnd w:id="666"/>
      <w:bookmarkEnd w:id="667"/>
    </w:p>
    <w:p>
      <w:pPr>
        <w:pStyle w:val="ListNumber"/>
        <!--depth 1-->
        <w:numPr>
          <w:ilvl w:val="0"/>
          <w:numId w:val="315"/>
        </w:numPr>
      </w:pPr>
      <w:bookmarkStart w:name="_Tocd19e21049" w:id="669"/>
      <w:bookmarkStart w:name="_Refd19e21049" w:id="668"/>
      <w:r>
        <w:t/>
      </w:r>
      <w:r>
        <w:t>(c)</w:t>
      </w:r>
      <w:r>
        <w:t xml:space="preserve"> </w:t>
      </w:r>
      <w:r>
        <w:t>Identification of supply chain risk information.</w:t>
      </w:r>
      <w:r>
        <w:t/>
      </w:r>
      <w:bookmarkEnd w:id="668"/>
      <w:bookmarkEnd w:id="669"/>
    </w:p>
    <w:p>
      <w:pPr>
        <w:pStyle w:val="BodyText"/>
      </w:pPr>
      <w:r>
        <w:t/>
      </w:r>
      <w:r>
        <w:t>“Cyber-Supply Chain Risk Management”, or “C-SCRM”, means management of cyber-related (or, more generally, technology-related) risks in all phases of the acquisition lifecycle and at all levels of the supply chain, regardless of the product(s) or service(s) procured.</w:t>
      </w:r>
      <w:r>
        <w:t/>
      </w:r>
    </w:p>
    <w:p>
      <w:pPr>
        <w:pStyle w:val="BodyText"/>
      </w:pPr>
      <w:r>
        <w:t/>
      </w: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r>
        <w:t/>
      </w:r>
    </w:p>
    <w:p>
      <w:pPr>
        <w:pStyle w:val="BodyText"/>
      </w:pPr>
      <w:r>
        <w:t/>
      </w:r>
      <w:r>
        <w:t>“IT security incident” means an occurrence that:</w:t>
      </w:r>
      <w:r>
        <w:t/>
      </w:r>
    </w:p>
    <w:p>
      <w:pPr>
        <w:pStyle w:val="ListNumber"/>
        <!--depth 1-->
        <w:numPr>
          <w:ilvl w:val="0"/>
          <w:numId w:val="316"/>
        </w:numPr>
      </w:pPr>
      <w:bookmarkStart w:name="_Tocd19e21076" w:id="671"/>
      <w:bookmarkStart w:name="_Refd19e21076" w:id="670"/>
      <w:r>
        <w:t/>
      </w:r>
      <w:r>
        <w:t>(a)</w:t>
      </w:r>
      <w:r>
        <w:t xml:space="preserve"> </w:t>
      </w:r>
      <w:r>
        <w:t>Actually or imminently jeopardizes, without lawful authority, the integrity, confidentiality, or availability of information or an information system;</w:t>
      </w:r>
      <w:r>
        <w:t/>
      </w:r>
      <w:bookmarkEnd w:id="670"/>
      <w:bookmarkEnd w:id="671"/>
    </w:p>
    <w:p>
      <w:pPr>
        <w:pStyle w:val="ListNumber"/>
        <!--depth 1-->
        <w:numPr>
          <w:ilvl w:val="0"/>
          <w:numId w:val="316"/>
        </w:numPr>
      </w:pPr>
      <w:bookmarkStart w:name="_Tocd19e21086" w:id="673"/>
      <w:bookmarkStart w:name="_Refd19e21086" w:id="672"/>
      <w:r>
        <w:t/>
      </w:r>
      <w:r>
        <w:t>(b)</w:t>
      </w:r>
      <w:r>
        <w:t xml:space="preserve"> </w:t>
      </w:r>
      <w:r>
        <w:t>Constitutes a violation or imminent threat of violation of law, security policies, security procedures, or acceptable use policies;</w:t>
      </w:r>
      <w:r>
        <w:t/>
      </w:r>
      <w:bookmarkEnd w:id="672"/>
      <w:bookmarkEnd w:id="673"/>
    </w:p>
    <w:p>
      <w:pPr>
        <w:pStyle w:val="ListNumber"/>
        <!--depth 1-->
        <w:numPr>
          <w:ilvl w:val="0"/>
          <w:numId w:val="316"/>
        </w:numPr>
      </w:pPr>
      <w:bookmarkStart w:name="_Tocd19e21096" w:id="675"/>
      <w:bookmarkStart w:name="_Refd19e21096" w:id="674"/>
      <w:r>
        <w:t/>
      </w:r>
      <w:r>
        <w:t>(c)</w:t>
      </w:r>
      <w:r>
        <w:t xml:space="preserve"> </w:t>
      </w:r>
      <w:r>
        <w:t>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r>
        <w:t/>
      </w:r>
      <w:bookmarkEnd w:id="674"/>
      <w:bookmarkEnd w:id="675"/>
    </w:p>
    <w:p>
      <w:pPr>
        <w:pStyle w:val="ListNumber"/>
        <!--depth 1-->
        <w:numPr>
          <w:ilvl w:val="0"/>
          <w:numId w:val="316"/>
        </w:numPr>
      </w:pPr>
      <w:bookmarkStart w:name="_Tocd19e21106" w:id="677"/>
      <w:bookmarkStart w:name="_Refd19e21106" w:id="676"/>
      <w:r>
        <w:t/>
      </w:r>
      <w:r>
        <w:t>(d)</w:t>
      </w:r>
      <w:r>
        <w:t xml:space="preserve"> </w:t>
      </w:r>
      <w:r>
        <w:t>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r>
        <w:t/>
      </w:r>
      <w:bookmarkEnd w:id="676"/>
      <w:bookmarkEnd w:id="677"/>
    </w:p>
    <w:p>
      <w:pPr>
        <w:pStyle w:val="BodyText"/>
      </w:pPr>
      <w:r>
        <w:t xml:space="preserve">“Prohibited article” means any prohibited product, system, or service that the contractor </w:t>
      </w:r>
      <w:r>
        <w:t>offers or</w:t>
      </w:r>
      <w:r>
        <w:t xml:space="preserve"> provides </w:t>
      </w:r>
      <w:r>
        <w:t>to the Government</w:t>
      </w:r>
      <w:r>
        <w:t xml:space="preserve"> that conflicts with the supply chain terms or conditions of the</w:t>
      </w:r>
      <w:r>
        <w:t>solicitation or</w:t>
      </w:r>
      <w:r>
        <w:t xml:space="preserve"> contract (e.g., </w:t>
      </w:r>
      <w:r>
        <w:t>Federal Acquisition Security Council (FASC) exclusion order,</w:t>
      </w:r>
      <w:r>
        <w:t xml:space="preserve"> GSA CIO Order, counterfeit items, or FAR</w:t>
      </w:r>
      <w:r>
        <w:t>provision or</w:t>
      </w:r>
      <w:r>
        <w:t xml:space="preserve"> clause, including</w:t>
      </w:r>
      <w:r>
        <w:t>,</w:t>
      </w:r>
      <w:r>
        <w:t xml:space="preserve"> without limitation</w:t>
      </w:r>
      <w:r>
        <w:t>,</w:t>
      </w:r>
      <w:r>
        <w:t xml:space="preserve"> FAR Clause at 52.204-23, Prohibition on Contracting for Hardware, Software, Products and Services Developed or Provided by Kaspersky Lab and Other Covered Entities</w:t>
      </w:r>
      <w:r>
        <w:t>, FAR Provision at 52.204-24, Representation Regarding Certain Telecommunications and Video Surveillance Services or Equipment, and FAR Clause at 52.204-25, Prohibition on Contracting for Certain Telecommunications and Video Surveillance Services or Equipment</w:t>
      </w:r>
      <w:r>
        <w:t>).</w:t>
      </w:r>
    </w:p>
    <w:p>
      <w:pPr>
        <w:pStyle w:val="BodyText"/>
      </w:pPr>
      <w:r>
        <w:t/>
      </w: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r>
        <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
      </w:r>
      <w:r>
        <w:t>“Supply chain risk information” is defined at 41 C.F.R. 201.102(q). Failure of an offeror to meet a solicitation’s requirements, including security requirements, will not by itself constitute supply chain risk information.</w:t>
      </w:r>
      <w:r>
        <w:t/>
      </w:r>
    </w:p>
    <w:p>
      <w:pPr>
        <w:pStyle w:val="BodyText"/>
      </w:pPr>
      <w:r>
        <w:t/>
      </w:r>
      <w:r>
        <w:t>Substantial supply chain risk information” means supply chain risk information that leads to any of the following:</w:t>
      </w:r>
      <w:r>
        <w:t/>
      </w:r>
    </w:p>
    <w:p>
      <w:pPr>
        <w:pStyle w:val="ListNumber"/>
        <!--depth 1-->
        <w:numPr>
          <w:ilvl w:val="0"/>
          <w:numId w:val="317"/>
        </w:numPr>
      </w:pPr>
      <w:bookmarkStart w:name="_Tocd19e21173" w:id="679"/>
      <w:bookmarkStart w:name="_Refd19e21173" w:id="678"/>
      <w:r>
        <w:t/>
      </w:r>
      <w:r>
        <w:t>(a)</w:t>
      </w:r>
      <w:r>
        <w:t xml:space="preserve"> </w:t>
      </w:r>
      <w:r>
        <w:t>Removal of a presumptive awardee from pre-award consideration or competition;</w:t>
      </w:r>
      <w:r>
        <w:t/>
      </w:r>
      <w:bookmarkEnd w:id="678"/>
      <w:bookmarkEnd w:id="679"/>
    </w:p>
    <w:p>
      <w:pPr>
        <w:pStyle w:val="ListNumber"/>
        <!--depth 1-->
        <w:numPr>
          <w:ilvl w:val="0"/>
          <w:numId w:val="317"/>
        </w:numPr>
      </w:pPr>
      <w:bookmarkStart w:name="_Tocd19e21183" w:id="681"/>
      <w:bookmarkStart w:name="_Refd19e21183" w:id="680"/>
      <w:r>
        <w:t/>
      </w:r>
      <w:r>
        <w:t>(b)</w:t>
      </w:r>
      <w:r>
        <w:t xml:space="preserve"> </w:t>
      </w:r>
      <w:r>
        <w:t>Rejection of a proposed subcontractor;</w:t>
      </w:r>
      <w:r>
        <w:t/>
      </w:r>
      <w:bookmarkEnd w:id="680"/>
      <w:bookmarkEnd w:id="681"/>
    </w:p>
    <w:p>
      <w:pPr>
        <w:pStyle w:val="ListNumber"/>
        <!--depth 1-->
        <w:numPr>
          <w:ilvl w:val="0"/>
          <w:numId w:val="317"/>
        </w:numPr>
      </w:pPr>
      <w:bookmarkStart w:name="_Tocd19e21193" w:id="683"/>
      <w:bookmarkStart w:name="_Refd19e21193" w:id="682"/>
      <w:r>
        <w:t/>
      </w:r>
      <w:r>
        <w:t>(c)</w:t>
      </w:r>
      <w:r>
        <w:t xml:space="preserve"> </w:t>
      </w:r>
      <w:r>
        <w:t>Removal of a subcontractor from a contract; or</w:t>
      </w:r>
      <w:r>
        <w:t/>
      </w:r>
      <w:bookmarkEnd w:id="682"/>
      <w:bookmarkEnd w:id="683"/>
    </w:p>
    <w:p>
      <w:pPr>
        <w:pStyle w:val="ListNumber"/>
        <!--depth 1-->
        <w:numPr>
          <w:ilvl w:val="0"/>
          <w:numId w:val="317"/>
        </w:numPr>
      </w:pPr>
      <w:bookmarkStart w:name="_Tocd19e21203" w:id="685"/>
      <w:bookmarkStart w:name="_Refd19e21203" w:id="684"/>
      <w:r>
        <w:t/>
      </w:r>
      <w:r>
        <w:t>(d)</w:t>
      </w:r>
      <w:r>
        <w:t xml:space="preserve"> </w:t>
      </w:r>
      <w:r>
        <w:t>Termination of a contract.</w:t>
      </w:r>
      <w:r>
        <w:t/>
      </w:r>
      <w:bookmarkEnd w:id="684"/>
      <w:bookmarkEnd w:id="685"/>
    </w:p>
    <!--Topic unique_194-->
    <w:p>
      <w:pPr>
        <w:pStyle w:val="Heading5"/>
      </w:pPr>
      <w:bookmarkStart w:name="_Numd19e21220" w:id="686"/>
      <w:bookmarkStart w:name="_Refd19e21220" w:id="687"/>
      <w:bookmarkStart w:name="_Tocd19e21220" w:id="688"/>
      <w:r>
        <w:t/>
      </w:r>
      <w:r>
        <w:t>504.7002</w:t>
      </w:r>
      <w:r>
        <w:t xml:space="preserve"> Policy.</w:t>
      </w:r>
      <w:bookmarkEnd w:id="687"/>
      <w:bookmarkEnd w:id="688"/>
      <w:bookmarkEnd w:id="686"/>
    </w:p>
    <w:p>
      <w:pPr>
        <w:pStyle w:val="ListNumber"/>
        <!--depth 1-->
        <w:numPr>
          <w:ilvl w:val="0"/>
          <w:numId w:val="318"/>
        </w:numPr>
      </w:pPr>
      <w:bookmarkStart w:name="_Tocd19e21231" w:id="690"/>
      <w:bookmarkStart w:name="_Refd19e21231" w:id="689"/>
      <w:r>
        <w:t/>
      </w:r>
      <w:r>
        <w:t>(a)</w:t>
      </w:r>
      <w:r>
        <w:t xml:space="preserve">The Federal Information Security Modernization Act of 2014 </w:t>
      </w:r>
      <w:r>
        <w:t>(Public Law 113-283)</w:t>
      </w:r>
      <w:r>
        <w:t xml:space="preserve"> and associated National Institute of Standards and Technology (NIST) guidance requires Federal agencies to manage supply chain risks for Federal information systems</w:t>
      </w:r>
      <w:r>
        <w:t xml:space="preserve"> </w:t>
      </w:r>
      <w:r>
        <w:t xml:space="preserve"> </w:t>
      </w:r>
      <w:r>
        <w:t>and to ensure the effectiveness of information security controls and risks</w:t>
      </w:r>
      <w:r>
        <w:t>.</w:t>
      </w:r>
      <w:bookmarkEnd w:id="689"/>
      <w:bookmarkEnd w:id="690"/>
    </w:p>
    <w:p>
      <w:pPr>
        <w:pStyle w:val="ListNumber"/>
        <!--depth 1-->
        <w:numPr>
          <w:ilvl w:val="0"/>
          <w:numId w:val="318"/>
        </w:numPr>
      </w:pPr>
      <w:bookmarkStart w:name="_Tocd19e21251" w:id="692"/>
      <w:bookmarkStart w:name="_Refd19e21251" w:id="691"/>
      <w:r>
        <w:t/>
      </w:r>
      <w:r>
        <w:t>(b)</w:t>
      </w:r>
      <w:r>
        <w:t>The SECURE Technology Act (Public Law 115-390)</w:t>
      </w:r>
      <w:r>
        <w:t>, which includes the Federal Acquisition Supply Chain Security Act of 2018, established the Federal Acquisition Security Council (FASC) to improve executive branch coordination, supply chain information sharing, and actions to address supply chain risks and</w:t>
      </w:r>
      <w:r>
        <w:t xml:space="preserve"> requires GSA to have a lead representative </w:t>
      </w:r>
      <w:r>
        <w:t>for</w:t>
      </w:r>
      <w:r>
        <w:t xml:space="preserve"> the agency.</w:t>
      </w:r>
      <w:bookmarkEnd w:id="691"/>
      <w:bookmarkEnd w:id="692"/>
    </w:p>
    <w:p>
      <w:pPr>
        <w:pStyle w:val="ListNumber"/>
        <!--depth 1-->
        <w:numPr>
          <w:ilvl w:val="0"/>
          <w:numId w:val="318"/>
        </w:numPr>
      </w:pPr>
      <w:bookmarkStart w:name="_Tocd19e21266" w:id="694"/>
      <w:bookmarkStart w:name="_Refd19e21266" w:id="693"/>
      <w:r>
        <w:t/>
      </w:r>
      <w:r>
        <w:t>(c)</w:t>
      </w:r>
      <w:r>
        <w:t xml:space="preserve"> </w:t>
      </w:r>
      <w:r>
        <w:t>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r>
        <w:t/>
      </w:r>
      <w:bookmarkEnd w:id="693"/>
      <w:bookmarkEnd w:id="694"/>
    </w:p>
    <w:p>
      <w:pPr>
        <w:pStyle w:val="ListNumber"/>
        <!--depth 1-->
        <w:numPr>
          <w:ilvl w:val="0"/>
          <w:numId w:val="318"/>
        </w:numPr>
      </w:pPr>
      <w:bookmarkStart w:name="_Tocd19e21276" w:id="696"/>
      <w:bookmarkStart w:name="_Refd19e21276" w:id="695"/>
      <w:r>
        <w:t/>
      </w:r>
      <w:r>
        <w:t>(d)</w:t>
      </w:r>
      <w:r>
        <w:t xml:space="preserve"> </w:t>
      </w:r>
      <w:r>
        <w:t>GSA Information Technology (IT) Security Procedural Guide CIO-IT Security-01-02, “Incident Response (IR)” (including successor policies), provides additional processes and procedures for incident response, as outlined by GSA’s Office of the Chief Information Security Officer (OCISO).</w:t>
      </w:r>
      <w:r>
        <w:t/>
      </w:r>
      <w:bookmarkEnd w:id="695"/>
      <w:bookmarkEnd w:id="696"/>
    </w:p>
    <w:p>
      <w:pPr>
        <w:pStyle w:val="ListNumber"/>
        <!--depth 1-->
        <w:numPr>
          <w:ilvl w:val="0"/>
          <w:numId w:val="318"/>
        </w:numPr>
      </w:pPr>
      <w:bookmarkStart w:name="_Tocd19e21286" w:id="698"/>
      <w:bookmarkStart w:name="_Refd19e21286" w:id="697"/>
      <w:r>
        <w:t/>
      </w:r>
      <w:r>
        <w:t>(e)</w:t>
      </w:r>
      <w:r>
        <w:t xml:space="preserve"> </w:t>
      </w:r>
      <w:r>
        <w:t>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r>
        <w:t/>
      </w:r>
      <w:bookmarkEnd w:id="697"/>
      <w:bookmarkEnd w:id="698"/>
    </w:p>
    <w:p>
      <w:pPr>
        <w:pStyle w:val="ListNumber"/>
        <!--depth 1-->
        <w:numPr>
          <w:ilvl w:val="0"/>
          <w:numId w:val="318"/>
        </w:numPr>
      </w:pPr>
      <w:bookmarkStart w:name="_Tocd19e21297" w:id="700"/>
      <w:bookmarkStart w:name="_Refd19e21297" w:id="699"/>
      <w:r>
        <w:t/>
      </w:r>
      <w:r>
        <w:t>(f)</w:t>
      </w:r>
      <w:r>
        <w:t xml:space="preserve"> </w:t>
      </w:r>
      <w:r>
        <w:t>GSA CIO Order 2100.1, “GSA Information Technology (IT) Security Policy” (including successor policies), sets forth GSA’s IT security policy and establishes controls required to comply with Federal laws and regulations.</w:t>
      </w:r>
      <w:r>
        <w:t/>
      </w:r>
      <w:bookmarkEnd w:id="699"/>
      <w:bookmarkEnd w:id="700"/>
    </w:p>
    <!--Topic unique_195-->
    <w:p>
      <w:pPr>
        <w:pStyle w:val="Heading5"/>
      </w:pPr>
      <w:bookmarkStart w:name="_Numd19e21315" w:id="701"/>
      <w:bookmarkStart w:name="_Refd19e21315" w:id="702"/>
      <w:bookmarkStart w:name="_Tocd19e21315" w:id="703"/>
      <w:r>
        <w:t/>
      </w:r>
      <w:r>
        <w:t>504.7003</w:t>
      </w:r>
      <w:r>
        <w:t xml:space="preserve"> General procedures.</w:t>
      </w:r>
      <w:bookmarkEnd w:id="702"/>
      <w:bookmarkEnd w:id="703"/>
      <w:bookmarkEnd w:id="701"/>
    </w:p>
    <w:p>
      <w:pPr>
        <w:pStyle w:val="ListNumber"/>
        <!--depth 1-->
        <w:numPr>
          <w:ilvl w:val="0"/>
          <w:numId w:val="319"/>
        </w:numPr>
      </w:pPr>
      <w:bookmarkStart w:name="_Tocd19e21326" w:id="705"/>
      <w:bookmarkStart w:name="_Refd19e21326" w:id="704"/>
      <w:r>
        <w:t/>
      </w:r>
      <w:r>
        <w:t>(a)</w:t>
      </w:r>
      <w:r>
        <w:t xml:space="preserve">GSA contracting activities may discuss supply chain concerns with the relevant </w:t>
      </w:r>
      <w:r>
        <w:t>Cyber-</w:t>
      </w:r>
      <w:r>
        <w:t xml:space="preserve">Supply Chain Risk Management </w:t>
      </w:r>
      <w:r>
        <w:t>Policy Advisor(s)</w:t>
      </w:r>
      <w:r>
        <w:t xml:space="preserve"> listed on the GSA Acquisition Portal (</w:t>
      </w:r>
      <w:hyperlink r:id="rIdHyperlink135">
        <w:r>
          <w:rPr>
            <w:rStyle w:val="Hyperlink"/>
          </w:rPr>
          <w:t>http://insite.gsa.gov/</w:t>
        </w:r>
        <w:r>
          <w:rPr>
            <w:rStyle w:val="Hyperlink"/>
          </w:rPr>
          <w:t>c</w:t>
        </w:r>
        <w:r>
          <w:rPr>
            <w:rStyle w:val="Hyperlink"/>
          </w:rPr>
          <w:t>scrm</w:t>
        </w:r>
      </w:hyperlink>
      <w:r>
        <w:t>) at any time, including during acquisition planning</w:t>
      </w:r>
      <w:r>
        <w:t>,</w:t>
      </w:r>
      <w:r>
        <w:t xml:space="preserve"> requirements development</w:t>
      </w:r>
      <w:r>
        <w:t>, and post award</w:t>
      </w:r>
      <w:r>
        <w:t>.</w:t>
      </w:r>
      <w:bookmarkEnd w:id="704"/>
      <w:bookmarkEnd w:id="705"/>
    </w:p>
    <w:p>
      <w:pPr>
        <w:pStyle w:val="ListNumber"/>
        <!--depth 1-->
        <w:numPr>
          <w:ilvl w:val="0"/>
          <w:numId w:val="319"/>
        </w:numPr>
      </w:pPr>
      <w:bookmarkStart w:name="_Tocd19e21355" w:id="707"/>
      <w:bookmarkStart w:name="_Refd19e21355" w:id="706"/>
      <w:r>
        <w:t/>
      </w:r>
      <w:r>
        <w:t>(b)</w:t>
      </w:r>
      <w:r>
        <w:t xml:space="preserve"> </w:t>
      </w:r>
      <w:r>
        <w:t xml:space="preserve">The following groups are responsible for resolving Cyber-Supply Chain Events listed in </w:t>
      </w:r>
      <w:r>
        <w:rPr>
          <w:color w:val="0000FF"/>
        </w:rPr>
        <w:fldChar w:fldCharType="begin"/>
      </w:r>
      <w:r>
        <w:rPr>
          <w:color w:val="0000FF"/>
        </w:rPr>
        <w:instrText xml:space="preserve"> REF _Numd19e21432 \h </w:instrText>
      </w:r>
      <w:r>
        <w:fldChar w:fldCharType="separate"/>
      </w:r>
      <w:rPr>
        <w:color w:val="0000FF"/>
      </w:rPr>
      <w:r>
        <w:rPr>
          <w:u w:val="single"/>
        </w:rPr>
        <w:t>504.7005</w:t>
      </w:r>
      <w:r>
        <w:rPr>
          <w:color w:val="0000FF"/>
        </w:rPr>
        <w:fldChar w:fldCharType="end"/>
      </w:r>
      <w:r>
        <w:t>:</w:t>
      </w:r>
      <w:r>
        <w:t/>
      </w:r>
    </w:p>
    <w:p>
      <w:pPr>
        <w:pStyle w:val="ListNumber2"/>
        <!--depth 2-->
        <w:numPr>
          <w:ilvl w:val="1"/>
          <w:numId w:val="320"/>
        </w:numPr>
      </w:pPr>
      <w:bookmarkStart w:name="_Tocd19e21370" w:id="709"/>
      <w:bookmarkStart w:name="_Refd19e21370" w:id="708"/>
      <w:r>
        <w:t/>
      </w:r>
      <w:r>
        <w:t>(1)</w:t>
      </w:r>
      <w:r>
        <w:t xml:space="preserve"> </w:t>
      </w:r>
      <w:r>
        <w:t xml:space="preserve"> </w:t>
      </w:r>
      <w:r>
        <w:rPr>
          <w:i/>
        </w:rPr>
        <w:t>Occurrence of an IT security incident</w:t>
      </w:r>
      <w:r>
        <w:t>. Office of GSA IT.</w:t>
      </w:r>
      <w:r>
        <w:t/>
      </w:r>
      <w:bookmarkEnd w:id="708"/>
      <w:bookmarkEnd w:id="709"/>
    </w:p>
    <w:p>
      <w:pPr>
        <w:pStyle w:val="ListNumber2"/>
        <!--depth 2-->
        <w:numPr>
          <w:ilvl w:val="1"/>
          <w:numId w:val="320"/>
        </w:numPr>
      </w:pPr>
      <w:bookmarkStart w:name="_Tocd19e21383" w:id="711"/>
      <w:bookmarkStart w:name="_Refd19e21383" w:id="710"/>
      <w:r>
        <w:t/>
      </w:r>
      <w:r>
        <w:t>(2)</w:t>
      </w:r>
      <w:r>
        <w:t xml:space="preserve"> </w:t>
      </w:r>
      <w:r>
        <w:t xml:space="preserve"> </w:t>
      </w:r>
      <w:r>
        <w:rPr>
          <w:i/>
        </w:rPr>
        <w:t>Discovery of a prohibited article or source</w:t>
      </w:r>
      <w:r>
        <w:t>. GSA Supply Chain Risk Management Review Board.</w:t>
      </w:r>
      <w:r>
        <w:t/>
      </w:r>
      <w:bookmarkEnd w:id="710"/>
      <w:bookmarkEnd w:id="711"/>
    </w:p>
    <w:p>
      <w:pPr>
        <w:pStyle w:val="ListNumber2"/>
        <!--depth 2-->
        <w:numPr>
          <w:ilvl w:val="1"/>
          <w:numId w:val="320"/>
        </w:numPr>
      </w:pPr>
      <w:bookmarkStart w:name="_Tocd19e21396" w:id="713"/>
      <w:bookmarkStart w:name="_Refd19e21396" w:id="712"/>
      <w:r>
        <w:t/>
      </w:r>
      <w:r>
        <w:t>(3)</w:t>
      </w:r>
      <w:r>
        <w:t xml:space="preserve"> </w:t>
      </w:r>
      <w:r>
        <w:t xml:space="preserve"> </w:t>
      </w:r>
      <w:r>
        <w:rPr>
          <w:i/>
        </w:rPr>
        <w:t>Identification of supply chain risk information</w:t>
      </w:r>
      <w:r>
        <w:t>. GSA Office of Government-wide Policy.</w:t>
      </w:r>
      <w:r>
        <w:t/>
      </w:r>
      <w:bookmarkEnd w:id="712"/>
      <w:bookmarkEnd w:id="713"/>
      <w:bookmarkEnd w:id="706"/>
      <w:bookmarkEnd w:id="707"/>
    </w:p>
    <!--Topic unique_196-->
    <w:p>
      <w:pPr>
        <w:pStyle w:val="Heading5"/>
      </w:pPr>
      <w:bookmarkStart w:name="_Numd19e21417" w:id="714"/>
      <w:bookmarkStart w:name="_Refd19e21417" w:id="715"/>
      <w:bookmarkStart w:name="_Tocd19e21417" w:id="716"/>
      <w:r>
        <w:t/>
      </w:r>
      <w:r>
        <w:t>504.7004</w:t>
      </w:r>
      <w:r>
        <w:t xml:space="preserve"> [reserved]</w:t>
      </w:r>
      <w:bookmarkEnd w:id="715"/>
      <w:bookmarkEnd w:id="716"/>
      <w:bookmarkEnd w:id="714"/>
    </w:p>
    <!--Topic unique_197-->
    <w:p>
      <w:pPr>
        <w:pStyle w:val="Heading5"/>
      </w:pPr>
      <w:bookmarkStart w:name="_Numd19e21432" w:id="717"/>
      <w:bookmarkStart w:name="_Refd19e21432" w:id="718"/>
      <w:bookmarkStart w:name="_Tocd19e21432" w:id="719"/>
      <w:r>
        <w:t/>
      </w:r>
      <w:r>
        <w:t>504.7005</w:t>
      </w:r>
      <w:r>
        <w:t xml:space="preserve"> </w:t>
      </w:r>
      <w:r>
        <w:t>Notification procedures for cyber-supply chain events</w:t>
      </w:r>
      <w:r>
        <w:t>.</w:t>
      </w:r>
      <w:bookmarkEnd w:id="718"/>
      <w:bookmarkEnd w:id="719"/>
      <w:bookmarkEnd w:id="717"/>
    </w:p>
    <w:p>
      <w:pPr>
        <w:pStyle w:val="ListNumber"/>
        <!--depth 1-->
        <w:numPr>
          <w:ilvl w:val="0"/>
          <w:numId w:val="321"/>
        </w:numPr>
      </w:pPr>
      <w:bookmarkStart w:name="_Tocd19e21446" w:id="721"/>
      <w:bookmarkStart w:name="_Refd19e21446" w:id="720"/>
      <w:r>
        <w:t/>
      </w:r>
      <w:r>
        <w:t>(a)</w:t>
      </w:r>
      <w:r>
        <w:t xml:space="preserve"> </w:t>
      </w:r>
      <w:r>
        <w:t xml:space="preserve"> </w:t>
      </w:r>
      <w:r>
        <w:rPr>
          <w:i/>
        </w:rPr>
        <w:t>General</w:t>
      </w:r>
      <w:r>
        <w:t>.</w:t>
      </w:r>
      <w:r>
        <w:t/>
      </w:r>
    </w:p>
    <w:p>
      <w:pPr>
        <w:pStyle w:val="ListNumber2"/>
        <!--depth 2-->
        <w:numPr>
          <w:ilvl w:val="1"/>
          <w:numId w:val="322"/>
        </w:numPr>
      </w:pPr>
      <w:bookmarkStart w:name="_Tocd19e21460" w:id="723"/>
      <w:bookmarkStart w:name="_Refd19e21460" w:id="722"/>
      <w:r>
        <w:t/>
      </w:r>
      <w:r>
        <w:t>(1)</w:t>
      </w:r>
      <w:r>
        <w:t xml:space="preserve"> </w:t>
      </w:r>
      <w:r>
        <w:t xml:space="preserve">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rPr>
            <w:rStyle w:val="Hyperlink"/>
          </w:rPr>
          <w:t>ITServiceDesk@gsa.gov</w:t>
        </w:r>
      </w:hyperlink>
      <w:r>
        <w:t>.</w:t>
      </w:r>
      <w:r>
        <w:t/>
      </w:r>
    </w:p>
    <w:p>
      <w:pPr>
        <w:pStyle w:val="ListNumber3"/>
        <!--depth 3-->
        <w:numPr>
          <w:ilvl w:val="2"/>
          <w:numId w:val="323"/>
        </w:numPr>
      </w:pPr>
      <w:bookmarkStart w:name="_Tocd19e21475" w:id="725"/>
      <w:bookmarkStart w:name="_Refd19e21475" w:id="724"/>
      <w:r>
        <w:t/>
      </w:r>
      <w:r>
        <w:t>(i)</w:t>
      </w:r>
      <w:r>
        <w:t xml:space="preserve"> </w:t>
      </w:r>
      <w:r>
        <w:t>Do not include source selection sensitive information in the notification to the GSA IT Service Desk.</w:t>
      </w:r>
      <w:r>
        <w:t/>
      </w:r>
      <w:bookmarkEnd w:id="724"/>
      <w:bookmarkEnd w:id="725"/>
    </w:p>
    <w:p>
      <w:pPr>
        <w:pStyle w:val="ListNumber3"/>
        <!--depth 3-->
        <w:numPr>
          <w:ilvl w:val="2"/>
          <w:numId w:val="323"/>
        </w:numPr>
      </w:pPr>
      <w:bookmarkStart w:name="_Tocd19e21485" w:id="727"/>
      <w:bookmarkStart w:name="_Refd19e21485" w:id="726"/>
      <w:r>
        <w:t/>
      </w:r>
      <w:r>
        <w:t>(ii)</w:t>
      </w:r>
      <w:r>
        <w:t xml:space="preserve"> </w:t>
      </w:r>
      <w:r>
        <w:t>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r>
        <w:t/>
      </w:r>
      <w:bookmarkEnd w:id="726"/>
      <w:bookmarkEnd w:id="727"/>
    </w:p>
    <w:p>
      <w:pPr>
        <w:pStyle w:val="ListNumber3"/>
        <!--depth 3-->
        <w:numPr>
          <w:ilvl w:val="2"/>
          <w:numId w:val="323"/>
        </w:numPr>
      </w:pPr>
      <w:bookmarkStart w:name="_Tocd19e21495" w:id="729"/>
      <w:bookmarkStart w:name="_Refd19e21495" w:id="728"/>
      <w:r>
        <w:t/>
      </w:r>
      <w:r>
        <w:t>(iii)</w:t>
      </w:r>
      <w:r>
        <w:t xml:space="preserve"> </w:t>
      </w:r>
      <w:r>
        <w:t>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r>
        <w:t/>
      </w:r>
      <w:bookmarkEnd w:id="728"/>
      <w:bookmarkEnd w:id="729"/>
      <w:bookmarkEnd w:id="722"/>
      <w:bookmarkEnd w:id="723"/>
      <w:bookmarkEnd w:id="720"/>
      <w:bookmarkEnd w:id="721"/>
    </w:p>
    <w:p>
      <w:pPr>
        <w:pStyle w:val="ListNumber"/>
        <!--depth 1-->
        <w:numPr>
          <w:ilvl w:val="0"/>
          <w:numId w:val="321"/>
        </w:numPr>
      </w:pPr>
      <w:bookmarkStart w:name="_Tocd19e21507" w:id="731"/>
      <w:bookmarkStart w:name="_Refd19e21507" w:id="730"/>
      <w:r>
        <w:t/>
      </w:r>
      <w:r>
        <w:t>(b)</w:t>
      </w:r>
      <w:r>
        <w:t xml:space="preserve"> </w:t>
      </w:r>
      <w:r>
        <w:t xml:space="preserve"> </w:t>
      </w:r>
      <w:r>
        <w:rPr>
          <w:i/>
        </w:rPr>
        <w:t>Occurrence of an IT security incident</w:t>
      </w:r>
      <w:r>
        <w:t>.</w:t>
      </w:r>
      <w:r>
        <w:t/>
      </w:r>
    </w:p>
    <w:p>
      <w:pPr>
        <w:pStyle w:val="ListNumber2"/>
        <!--depth 2-->
        <w:numPr>
          <w:ilvl w:val="1"/>
          <w:numId w:val="324"/>
        </w:numPr>
      </w:pPr>
      <w:bookmarkStart w:name="_Tocd19e21521" w:id="733"/>
      <w:bookmarkStart w:name="_Refd19e21521" w:id="732"/>
      <w:r>
        <w:t/>
      </w:r>
      <w:r>
        <w:t>(1)</w:t>
      </w:r>
      <w:r>
        <w:t xml:space="preserve"> </w:t>
      </w:r>
      <w:r>
        <w:t>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r>
        <w:t/>
      </w:r>
      <w:bookmarkEnd w:id="732"/>
      <w:bookmarkEnd w:id="733"/>
    </w:p>
    <w:p>
      <w:pPr>
        <w:pStyle w:val="ListNumber2"/>
        <!--depth 2-->
        <w:numPr>
          <w:ilvl w:val="1"/>
          <w:numId w:val="324"/>
        </w:numPr>
      </w:pPr>
      <w:bookmarkStart w:name="_Tocd19e21531" w:id="735"/>
      <w:bookmarkStart w:name="_Refd19e21531" w:id="734"/>
      <w:r>
        <w:t/>
      </w:r>
      <w:r>
        <w:t>(2)</w:t>
      </w:r>
      <w:r>
        <w:t xml:space="preserve"> </w:t>
      </w:r>
      <w:r>
        <w:t>The notification to the GSA IT Service Desk - whether via phone or email - should document as much information as possible, including:</w:t>
      </w:r>
      <w:r>
        <w:t/>
      </w:r>
    </w:p>
    <w:p>
      <w:pPr>
        <w:pStyle w:val="ListNumber3"/>
        <!--depth 3-->
        <w:numPr>
          <w:ilvl w:val="2"/>
          <w:numId w:val="325"/>
        </w:numPr>
      </w:pPr>
      <w:bookmarkStart w:name="_Tocd19e21542" w:id="737"/>
      <w:bookmarkStart w:name="_Refd19e21542" w:id="736"/>
      <w:r>
        <w:t/>
      </w:r>
      <w:r>
        <w:t>(i)</w:t>
      </w:r>
      <w:r>
        <w:t xml:space="preserve"> </w:t>
      </w:r>
      <w:r>
        <w:t>Description, date and time of the incident;</w:t>
      </w:r>
      <w:r>
        <w:t/>
      </w:r>
      <w:bookmarkEnd w:id="736"/>
      <w:bookmarkEnd w:id="737"/>
    </w:p>
    <w:p>
      <w:pPr>
        <w:pStyle w:val="ListNumber3"/>
        <!--depth 3-->
        <w:numPr>
          <w:ilvl w:val="2"/>
          <w:numId w:val="325"/>
        </w:numPr>
      </w:pPr>
      <w:bookmarkStart w:name="_Tocd19e21552" w:id="739"/>
      <w:bookmarkStart w:name="_Refd19e21552" w:id="738"/>
      <w:r>
        <w:t/>
      </w:r>
      <w:r>
        <w:t>(ii)</w:t>
      </w:r>
      <w:r>
        <w:t xml:space="preserve"> </w:t>
      </w:r>
      <w:r>
        <w:t>Whether any PII or contractor-attributional information is affected; and</w:t>
      </w:r>
      <w:r>
        <w:t/>
      </w:r>
      <w:bookmarkEnd w:id="738"/>
      <w:bookmarkEnd w:id="739"/>
    </w:p>
    <w:p>
      <w:pPr>
        <w:pStyle w:val="ListNumber3"/>
        <!--depth 3-->
        <w:numPr>
          <w:ilvl w:val="2"/>
          <w:numId w:val="325"/>
        </w:numPr>
      </w:pPr>
      <w:bookmarkStart w:name="_Tocd19e21562" w:id="741"/>
      <w:bookmarkStart w:name="_Refd19e21562" w:id="740"/>
      <w:r>
        <w:t/>
      </w:r>
      <w:r>
        <w:t>(iii)</w:t>
      </w:r>
      <w:r>
        <w:t xml:space="preserve"> </w:t>
      </w:r>
      <w:r>
        <w:t>Contract information (contract number, contractor name, name of GSA contracting office), as applicable.</w:t>
      </w:r>
      <w:r>
        <w:t/>
      </w:r>
      <w:bookmarkEnd w:id="740"/>
      <w:bookmarkEnd w:id="741"/>
      <w:bookmarkEnd w:id="734"/>
      <w:bookmarkEnd w:id="735"/>
    </w:p>
    <w:p>
      <w:pPr>
        <w:pStyle w:val="ListNumber2"/>
        <!--depth 2-->
        <w:numPr>
          <w:ilvl w:val="1"/>
          <w:numId w:val="324"/>
        </w:numPr>
      </w:pPr>
      <w:bookmarkStart w:name="_Tocd19e21573" w:id="743"/>
      <w:bookmarkStart w:name="_Refd19e21573" w:id="742"/>
      <w:r>
        <w:t/>
      </w:r>
      <w:r>
        <w:t>(3)</w:t>
      </w:r>
      <w:r>
        <w:t xml:space="preserve"> </w:t>
      </w:r>
      <w:r>
        <w:t>Do not delay notifying the GSA IT Service Desk even if all the information requested or considered to be relevant is not available.</w:t>
      </w:r>
      <w:r>
        <w:t/>
      </w:r>
      <w:bookmarkEnd w:id="742"/>
      <w:bookmarkEnd w:id="743"/>
    </w:p>
    <w:p>
      <w:pPr>
        <w:pStyle w:val="ListNumber2"/>
        <!--depth 2-->
        <w:numPr>
          <w:ilvl w:val="1"/>
          <w:numId w:val="324"/>
        </w:numPr>
      </w:pPr>
      <w:bookmarkStart w:name="_Tocd19e21583" w:id="745"/>
      <w:bookmarkStart w:name="_Refd19e21583" w:id="744"/>
      <w:r>
        <w:t/>
      </w:r>
      <w:r>
        <w:t>(4)</w:t>
      </w:r>
      <w:r>
        <w:t xml:space="preserve"> </w:t>
      </w:r>
      <w:r>
        <w:t>Additional guidance is available from the GSA IT Security Procedural Guide CIO-IT Security-01-02, “Incident Response (IR)”, and GSA IT Security Procedural Guide CIO-IT Security-21-117, “OCISO Cyber Supply Chain Risk Management (C-SCRM) Program”.</w:t>
      </w:r>
      <w:r>
        <w:t/>
      </w:r>
      <w:bookmarkEnd w:id="744"/>
      <w:bookmarkEnd w:id="745"/>
    </w:p>
    <w:p>
      <w:pPr>
        <w:pStyle w:val="ListNumber2"/>
        <!--depth 2-->
        <w:numPr>
          <w:ilvl w:val="1"/>
          <w:numId w:val="324"/>
        </w:numPr>
      </w:pPr>
      <w:bookmarkStart w:name="_Tocd19e21593" w:id="747"/>
      <w:bookmarkStart w:name="_Refd19e21593" w:id="746"/>
      <w:r>
        <w:t/>
      </w:r>
      <w:r>
        <w:t>(5)</w:t>
      </w:r>
      <w:r>
        <w:t xml:space="preserve"> </w:t>
      </w:r>
      <w:r>
        <w:t>After initial notification, GSA IT may request additional information and will work with the notifier to resolve the issue.</w:t>
      </w:r>
      <w:r>
        <w:t/>
      </w:r>
      <w:bookmarkEnd w:id="746"/>
      <w:bookmarkEnd w:id="747"/>
      <w:bookmarkEnd w:id="730"/>
      <w:bookmarkEnd w:id="731"/>
    </w:p>
    <w:p>
      <w:pPr>
        <w:pStyle w:val="ListNumber"/>
        <!--depth 1-->
        <w:numPr>
          <w:ilvl w:val="0"/>
          <w:numId w:val="321"/>
        </w:numPr>
      </w:pPr>
      <w:bookmarkStart w:name="_Tocd19e21604" w:id="749"/>
      <w:bookmarkStart w:name="_Refd19e21604" w:id="748"/>
      <w:r>
        <w:t/>
      </w:r>
      <w:r>
        <w:t>(c)</w:t>
      </w:r>
      <w:r>
        <w:t xml:space="preserve"> </w:t>
      </w:r>
      <w:r>
        <w:rPr>
          <w:i/>
        </w:rPr>
        <w:t xml:space="preserve"> </w:t>
      </w:r>
      <w:r>
        <w:rPr>
          <w:i/>
        </w:rPr>
        <w:t>Discovery of a prohibited article or source</w:t>
      </w:r>
      <w:r>
        <w:rPr>
          <w:i/>
        </w:rPr>
        <w:t xml:space="preserve"> </w:t>
      </w:r>
      <w:r>
        <w:t>.</w:t>
      </w:r>
    </w:p>
    <w:p>
      <w:pPr>
        <w:pStyle w:val="ListNumber2"/>
        <!--depth 2-->
        <w:numPr>
          <w:ilvl w:val="1"/>
          <w:numId w:val="326"/>
        </w:numPr>
      </w:pPr>
      <w:bookmarkStart w:name="_Tocd19e21618" w:id="751"/>
      <w:bookmarkStart w:name="_Refd19e21618" w:id="750"/>
      <w:r>
        <w:t/>
      </w:r>
      <w:r>
        <w:t>(1)</w:t>
      </w:r>
      <w:r>
        <w:t xml:space="preserve">If a prohibited article </w:t>
      </w:r>
      <w:r>
        <w:t>or source</w:t>
      </w:r>
      <w:r>
        <w:t xml:space="preserve"> is discovered within the supply chain of a procurement, </w:t>
      </w:r>
      <w:r>
        <w:t>regardless of the estimated value of the solicitation, contract, or order, including purchases under the micro-purchase threshold and purchases using a Government Purchase Card,</w:t>
      </w:r>
      <w:r>
        <w:t xml:space="preserve"> the contracting officer </w:t>
      </w:r>
      <w:r>
        <w:t>or another acquisition team member must</w:t>
      </w:r>
      <w:r>
        <w:t xml:space="preserve"> immediately </w:t>
      </w:r>
      <w:r>
        <w:t>contact the GSA IT Service Desk</w:t>
      </w:r>
      <w:r>
        <w:t>.</w:t>
      </w:r>
      <w:bookmarkEnd w:id="750"/>
      <w:bookmarkEnd w:id="751"/>
    </w:p>
    <w:p>
      <w:pPr>
        <w:pStyle w:val="ListNumber2"/>
        <!--depth 2-->
        <w:numPr>
          <w:ilvl w:val="1"/>
          <w:numId w:val="326"/>
        </w:numPr>
      </w:pPr>
      <w:bookmarkStart w:name="_Tocd19e21641" w:id="753"/>
      <w:bookmarkStart w:name="_Refd19e21641" w:id="752"/>
      <w:r>
        <w:t/>
      </w:r>
      <w:r>
        <w:t>(2)</w:t>
      </w:r>
      <w:r>
        <w:t xml:space="preserve">The </w:t>
      </w:r>
      <w:r>
        <w:t>notification to the GSA IT Service Desk - whether via phone or email - should document as much information as possible, including</w:t>
      </w:r>
      <w:r>
        <w:t>:</w:t>
      </w:r>
    </w:p>
    <w:p>
      <w:pPr>
        <w:pStyle w:val="ListNumber3"/>
        <!--depth 3-->
        <w:numPr>
          <w:ilvl w:val="2"/>
          <w:numId w:val="327"/>
        </w:numPr>
      </w:pPr>
      <w:bookmarkStart w:name="_Tocd19e21652" w:id="755"/>
      <w:bookmarkStart w:name="_Refd19e21652" w:id="754"/>
      <w:r>
        <w:t/>
      </w:r>
      <w:r>
        <w:t>(i)</w:t>
      </w:r>
      <w:r>
        <w:t xml:space="preserve">Contract </w:t>
      </w:r>
      <w:r>
        <w:t>or solicitation</w:t>
      </w:r>
      <w:r>
        <w:t xml:space="preserve"> information, including contract</w:t>
      </w:r>
      <w:r>
        <w:t xml:space="preserve"> </w:t>
      </w:r>
      <w:r>
        <w:t xml:space="preserve"> </w:t>
      </w:r>
      <w:r>
        <w:t>or solicitation</w:t>
      </w:r>
      <w:r>
        <w:t xml:space="preserve"> number</w:t>
      </w:r>
      <w:r>
        <w:t>,</w:t>
      </w:r>
      <w:r>
        <w:t xml:space="preserve"> contractor </w:t>
      </w:r>
      <w:r>
        <w:t>or offeror</w:t>
      </w:r>
      <w:r>
        <w:t xml:space="preserve"> name</w:t>
      </w:r>
      <w:r>
        <w:t>, and</w:t>
      </w:r>
      <w:r>
        <w:t xml:space="preserve"> </w:t>
      </w:r>
      <w:r>
        <w:t>name of</w:t>
      </w:r>
      <w:r>
        <w:t xml:space="preserve"> GSA contracting office;</w:t>
      </w:r>
      <w:bookmarkEnd w:id="754"/>
      <w:bookmarkEnd w:id="755"/>
    </w:p>
    <w:p>
      <w:pPr>
        <w:pStyle w:val="ListNumber3"/>
        <!--depth 3-->
        <w:numPr>
          <w:ilvl w:val="2"/>
          <w:numId w:val="327"/>
        </w:numPr>
      </w:pPr>
      <w:bookmarkStart w:name="_Tocd19e21689" w:id="757"/>
      <w:bookmarkStart w:name="_Refd19e21689" w:id="756"/>
      <w:r>
        <w:t/>
      </w:r>
      <w:r>
        <w:t>(ii)</w:t>
      </w:r>
      <w:r>
        <w:t xml:space="preserve">Prohibited article </w:t>
      </w:r>
      <w:r>
        <w:t>or source</w:t>
      </w:r>
      <w:r>
        <w:t xml:space="preserve"> name; and</w:t>
      </w:r>
      <w:bookmarkEnd w:id="756"/>
      <w:bookmarkEnd w:id="757"/>
    </w:p>
    <w:p>
      <w:pPr>
        <w:pStyle w:val="ListNumber3"/>
        <!--depth 3-->
        <w:numPr>
          <w:ilvl w:val="2"/>
          <w:numId w:val="327"/>
        </w:numPr>
      </w:pPr>
      <w:bookmarkStart w:name="_Tocd19e21699" w:id="759"/>
      <w:bookmarkStart w:name="_Refd19e21699" w:id="758"/>
      <w:r>
        <w:t/>
      </w:r>
      <w:r>
        <w:t>(iii)</w:t>
      </w:r>
      <w:r>
        <w:t xml:space="preserve">Reason why prohibited article </w:t>
      </w:r>
      <w:r>
        <w:t>or source</w:t>
      </w:r>
      <w:r>
        <w:t xml:space="preserve"> is banned on contract.</w:t>
      </w:r>
      <w:bookmarkEnd w:id="758"/>
      <w:bookmarkEnd w:id="759"/>
    </w:p>
    <w:p>
      <w:pPr>
        <w:pStyle w:val="ListNumber3"/>
        <!--depth 3-->
        <w:numPr>
          <w:ilvl w:val="2"/>
          <w:numId w:val="327"/>
        </w:numPr>
      </w:pPr>
      <w:bookmarkStart w:name="_Tocd19e21709" w:id="761"/>
      <w:bookmarkStart w:name="_Refd19e21709" w:id="760"/>
      <w:r>
        <w:t/>
      </w:r>
      <w:r>
        <w:t>(iv)</w:t>
      </w:r>
      <w:r>
        <w:t xml:space="preserve"> </w:t>
      </w:r>
      <w:r>
        <w:t>) A “critical date,” no less than three (3) business days in the future, for when a response from GSA’s Supply Chain Review Board is requested.</w:t>
      </w:r>
      <w:r>
        <w:t/>
      </w:r>
      <w:bookmarkEnd w:id="760"/>
      <w:bookmarkEnd w:id="761"/>
      <w:bookmarkEnd w:id="752"/>
      <w:bookmarkEnd w:id="753"/>
    </w:p>
    <w:p>
      <w:pPr>
        <w:pStyle w:val="ListNumber2"/>
        <!--depth 2-->
        <w:numPr>
          <w:ilvl w:val="1"/>
          <w:numId w:val="326"/>
        </w:numPr>
      </w:pPr>
      <w:bookmarkStart w:name="_Tocd19e21720" w:id="763"/>
      <w:bookmarkStart w:name="_Refd19e21720" w:id="762"/>
      <w:r>
        <w:t/>
      </w:r>
      <w:r>
        <w:t>(3)</w:t>
      </w:r>
      <w:r>
        <w:t xml:space="preserve"> </w:t>
      </w:r>
      <w:r>
        <w:t>Do not delay notifying the GSA IT Service Desk even if all the information requested or considered to be relevant is not available.</w:t>
      </w:r>
      <w:r>
        <w:t/>
      </w:r>
      <w:bookmarkEnd w:id="762"/>
      <w:bookmarkEnd w:id="763"/>
    </w:p>
    <w:p>
      <w:pPr>
        <w:pStyle w:val="ListNumber2"/>
        <!--depth 2-->
        <w:numPr>
          <w:ilvl w:val="1"/>
          <w:numId w:val="326"/>
        </w:numPr>
      </w:pPr>
      <w:bookmarkStart w:name="_Tocd19e21730" w:id="765"/>
      <w:bookmarkStart w:name="_Refd19e21730" w:id="764"/>
      <w:r>
        <w:t/>
      </w:r>
      <w:r>
        <w:t>(4)</w:t>
      </w:r>
      <w:r>
        <w:t xml:space="preserve"> </w:t>
      </w:r>
      <w:r>
        <w:t>After initial notification, GSA’s Supply Chain Review Board may request additional information and will work with the notifier to resolve the issue.</w:t>
      </w:r>
      <w:r>
        <w:t/>
      </w:r>
    </w:p>
    <w:p>
      <w:pPr>
        <w:pStyle w:val="ListNumber3"/>
        <!--depth 3-->
        <w:numPr>
          <w:ilvl w:val="2"/>
          <w:numId w:val="328"/>
        </w:numPr>
      </w:pPr>
      <w:bookmarkStart w:name="_Tocd19e21741" w:id="767"/>
      <w:bookmarkStart w:name="_Refd19e21741" w:id="766"/>
      <w:r>
        <w:t/>
      </w:r>
      <w:r>
        <w:t>(i)</w:t>
      </w:r>
      <w:r>
        <w:t xml:space="preserve"> </w:t>
      </w:r>
      <w:r>
        <w:t xml:space="preserve">If the SCRM Review Board has not responded by the “critical date” required by </w:t>
      </w:r>
      <w:r>
        <w:rPr>
          <w:color w:val="0000FF"/>
        </w:rPr>
        <w:fldChar w:fldCharType="begin"/>
      </w:r>
      <w:r>
        <w:rPr>
          <w:color w:val="0000FF"/>
        </w:rPr>
        <w:instrText xml:space="preserve"> REF _Numd19e21432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_Numd19e21315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37">
        <w:r>
          <w:rPr>
            <w:rStyle w:val="Hyperlink"/>
          </w:rPr>
          <w:t>http://insite.gsa.gov/cscrm</w:t>
        </w:r>
      </w:hyperlink>
      <w:r>
        <w:t>) prior to making the determination.</w:t>
      </w:r>
      <w:r>
        <w:t/>
      </w:r>
      <w:bookmarkEnd w:id="766"/>
      <w:bookmarkEnd w:id="767"/>
      <w:bookmarkEnd w:id="764"/>
      <w:bookmarkEnd w:id="765"/>
      <w:bookmarkEnd w:id="748"/>
      <w:bookmarkEnd w:id="749"/>
    </w:p>
    <w:p>
      <w:pPr>
        <w:pStyle w:val="ListNumber"/>
        <!--depth 1-->
        <w:numPr>
          <w:ilvl w:val="0"/>
          <w:numId w:val="321"/>
        </w:numPr>
      </w:pPr>
      <w:bookmarkStart w:name="_Tocd19e21765" w:id="769"/>
      <w:bookmarkStart w:name="_Refd19e21765" w:id="768"/>
      <w:r>
        <w:t/>
      </w:r>
      <w:r>
        <w:t>(d)</w:t>
      </w:r>
      <w:r>
        <w:t xml:space="preserve"> </w:t>
      </w:r>
      <w:r>
        <w:t xml:space="preserve"> </w:t>
      </w:r>
      <w:r>
        <w:rPr>
          <w:i/>
        </w:rPr>
        <w:t>Identification of supply chain risk information</w:t>
      </w:r>
      <w:r>
        <w:t>.</w:t>
      </w:r>
      <w:r>
        <w:t/>
      </w:r>
    </w:p>
    <w:p>
      <w:pPr>
        <w:pStyle w:val="ListNumber2"/>
        <!--depth 2-->
        <w:numPr>
          <w:ilvl w:val="1"/>
          <w:numId w:val="329"/>
        </w:numPr>
      </w:pPr>
      <w:bookmarkStart w:name="_Tocd19e21779" w:id="771"/>
      <w:bookmarkStart w:name="_Refd19e21779" w:id="770"/>
      <w:r>
        <w:t/>
      </w:r>
      <w:r>
        <w:t>(1)</w:t>
      </w:r>
      <w:r>
        <w:t xml:space="preserve"> </w:t>
      </w:r>
      <w:r>
        <w:t>GSA will share supply chain risk information with the FASC when:</w:t>
      </w:r>
      <w:r>
        <w:t/>
      </w:r>
    </w:p>
    <w:p>
      <w:pPr>
        <w:pStyle w:val="ListNumber3"/>
        <!--depth 3-->
        <w:numPr>
          <w:ilvl w:val="2"/>
          <w:numId w:val="330"/>
        </w:numPr>
      </w:pPr>
      <w:bookmarkStart w:name="_Tocd19e21790" w:id="773"/>
      <w:bookmarkStart w:name="_Refd19e21790" w:id="772"/>
      <w:r>
        <w:t/>
      </w:r>
      <w:r>
        <w:t>(i)</w:t>
      </w:r>
      <w:r>
        <w:t xml:space="preserve"> </w:t>
      </w:r>
      <w:r>
        <w:t>The FASC requests information associated with a particular source, a covered article, or a covered procurement (as defined at 41 U.S.C. 4713(k));</w:t>
      </w:r>
      <w:r>
        <w:t/>
      </w:r>
      <w:bookmarkEnd w:id="772"/>
      <w:bookmarkEnd w:id="773"/>
    </w:p>
    <w:p>
      <w:pPr>
        <w:pStyle w:val="ListNumber3"/>
        <!--depth 3-->
        <w:numPr>
          <w:ilvl w:val="2"/>
          <w:numId w:val="330"/>
        </w:numPr>
      </w:pPr>
      <w:bookmarkStart w:name="_Tocd19e21800" w:id="775"/>
      <w:bookmarkStart w:name="_Refd19e21800" w:id="774"/>
      <w:r>
        <w:t/>
      </w:r>
      <w:r>
        <w:t>(ii)</w:t>
      </w:r>
      <w:r>
        <w:t xml:space="preserve"> </w:t>
      </w:r>
      <w:r>
        <w:t>GSA determines that a substantial supply chain risk associated with a source, a covered article, or a covered procurement exists; or</w:t>
      </w:r>
      <w:r>
        <w:t/>
      </w:r>
      <w:bookmarkEnd w:id="774"/>
      <w:bookmarkEnd w:id="775"/>
    </w:p>
    <w:p>
      <w:pPr>
        <w:pStyle w:val="ListNumber3"/>
        <!--depth 3-->
        <w:numPr>
          <w:ilvl w:val="2"/>
          <w:numId w:val="330"/>
        </w:numPr>
      </w:pPr>
      <w:bookmarkStart w:name="_Tocd19e21810" w:id="777"/>
      <w:bookmarkStart w:name="_Refd19e21810" w:id="776"/>
      <w:r>
        <w:t/>
      </w:r>
      <w:r>
        <w:t>(iii)</w:t>
      </w:r>
      <w:r>
        <w:t xml:space="preserve"> </w:t>
      </w:r>
      <w:r>
        <w:t>GSA identifies supply chain risk management information (including both C-SCRM and non-C-SCRM risks) associated with a source, a covered article, or a covered procurement action and such information is deemed relevant to share with the FASC.</w:t>
      </w:r>
      <w:r>
        <w:t/>
      </w:r>
      <w:bookmarkEnd w:id="776"/>
      <w:bookmarkEnd w:id="777"/>
      <w:bookmarkEnd w:id="770"/>
      <w:bookmarkEnd w:id="771"/>
    </w:p>
    <w:p>
      <w:pPr>
        <w:pStyle w:val="ListNumber2"/>
        <!--depth 2-->
        <w:numPr>
          <w:ilvl w:val="1"/>
          <w:numId w:val="329"/>
        </w:numPr>
      </w:pPr>
      <w:bookmarkStart w:name="_Tocd19e21821" w:id="779"/>
      <w:bookmarkStart w:name="_Refd19e21821" w:id="778"/>
      <w:r>
        <w:t/>
      </w:r>
      <w:r>
        <w:t>(2)</w:t>
      </w:r>
      <w:r>
        <w:t xml:space="preserve"> </w:t>
      </w:r>
      <w:r>
        <w:t>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r>
        <w:t/>
      </w:r>
    </w:p>
    <w:p>
      <w:pPr>
        <w:pStyle w:val="ListNumber3"/>
        <!--depth 3-->
        <w:numPr>
          <w:ilvl w:val="2"/>
          <w:numId w:val="331"/>
        </w:numPr>
      </w:pPr>
      <w:bookmarkStart w:name="_Tocd19e21832" w:id="781"/>
      <w:bookmarkStart w:name="_Refd19e21832" w:id="780"/>
      <w:r>
        <w:t/>
      </w:r>
      <w:r>
        <w:t>(i)</w:t>
      </w:r>
      <w:r>
        <w:t xml:space="preserve"> </w:t>
      </w:r>
      <w:r>
        <w:t>Service-level policy may adopt additional procedures to provide acquisition team members with guidance prior to notifying the GSA IT Service Desk.</w:t>
      </w:r>
      <w:r>
        <w:t/>
      </w:r>
      <w:bookmarkEnd w:id="780"/>
      <w:bookmarkEnd w:id="781"/>
      <w:bookmarkEnd w:id="778"/>
      <w:bookmarkEnd w:id="779"/>
    </w:p>
    <w:p>
      <w:pPr>
        <w:pStyle w:val="ListNumber2"/>
        <!--depth 2-->
        <w:numPr>
          <w:ilvl w:val="1"/>
          <w:numId w:val="329"/>
        </w:numPr>
      </w:pPr>
      <w:bookmarkStart w:name="_Tocd19e21843" w:id="783"/>
      <w:bookmarkStart w:name="_Refd19e21843" w:id="782"/>
      <w:r>
        <w:t/>
      </w:r>
      <w:r>
        <w:t>(3)</w:t>
      </w:r>
      <w:r>
        <w:t xml:space="preserve"> </w:t>
      </w:r>
      <w:r>
        <w:t>After initial notification, the appropriate Cyber-Supply Chain Risk Management Policy Advisor may request additional information and will work with the notifier to resolve the issue.</w:t>
      </w:r>
      <w:r>
        <w:t/>
      </w:r>
      <w:bookmarkEnd w:id="782"/>
      <w:bookmarkEnd w:id="783"/>
    </w:p>
    <w:p>
      <w:pPr>
        <w:pStyle w:val="ListNumber2"/>
        <!--depth 2-->
        <w:numPr>
          <w:ilvl w:val="1"/>
          <w:numId w:val="329"/>
        </w:numPr>
      </w:pPr>
      <w:bookmarkStart w:name="_Tocd19e21853" w:id="785"/>
      <w:bookmarkStart w:name="_Refd19e21853" w:id="784"/>
      <w:r>
        <w:t/>
      </w:r>
      <w:r>
        <w:t>(4)</w:t>
      </w:r>
      <w:r>
        <w:t xml:space="preserve"> </w:t>
      </w:r>
      <w:r>
        <w:t>The Cyber-Supply Chain Risk Management Policy Advisors will share information with the Office of Acquisition Policy within OGP. If deemed appropriate, OGP will share the information with the FASC.</w:t>
      </w:r>
      <w:r>
        <w:t/>
      </w:r>
    </w:p>
    <w:p>
      <w:pPr>
        <w:pStyle w:val="ListNumber3"/>
        <!--depth 3-->
        <w:numPr>
          <w:ilvl w:val="2"/>
          <w:numId w:val="332"/>
        </w:numPr>
      </w:pPr>
      <w:bookmarkStart w:name="_Tocd19e21864" w:id="787"/>
      <w:bookmarkStart w:name="_Refd19e21864" w:id="786"/>
      <w:r>
        <w:t/>
      </w:r>
      <w:r>
        <w:t>(i)</w:t>
      </w:r>
      <w:r>
        <w:t xml:space="preserve"> </w:t>
      </w:r>
      <w:r>
        <w:t>The Office of Acquisition Policy within OGP will disseminate any supply chain risk information shared by the FASC to the relevant GSA offices and personnel.</w:t>
      </w:r>
      <w:r>
        <w:t/>
      </w:r>
      <w:bookmarkEnd w:id="786"/>
      <w:bookmarkEnd w:id="787"/>
      <w:bookmarkEnd w:id="784"/>
      <w:bookmarkEnd w:id="785"/>
      <w:bookmarkEnd w:id="768"/>
      <w:bookmarkEnd w:id="769"/>
    </w:p>
    <w:p>
      <w:pPr>
        <w:pStyle w:val="ListNumber"/>
        <!--depth 1-->
        <w:numPr>
          <w:ilvl w:val="0"/>
          <w:numId w:val="321"/>
        </w:numPr>
      </w:pPr>
      <w:bookmarkStart w:name="_Tocd19e21876" w:id="789"/>
      <w:bookmarkStart w:name="_Refd19e21876" w:id="788"/>
      <w:r>
        <w:t/>
      </w:r>
      <w:r>
        <w:t>(e)</w:t>
      </w:r>
      <w:r>
        <w:t xml:space="preserve"> </w:t>
      </w:r>
      <w:r>
        <w:rPr>
          <w:i/>
        </w:rPr>
        <w:t xml:space="preserve"> </w:t>
      </w:r>
      <w:r>
        <w:rPr>
          <w:i/>
        </w:rPr>
        <w:t>Cyber-</w:t>
      </w:r>
      <w:r>
        <w:rPr>
          <w:i/>
        </w:rPr>
        <w:t>Supply Chain Event Risk Mitigation</w:t>
      </w:r>
      <w:r>
        <w:t xml:space="preserve">. The contract administration procedures under </w:t>
      </w:r>
      <w:hyperlink r:id="rIdHyperlink138">
        <w:r>
          <w:rPr>
            <w:rStyle w:val="Hyperlink"/>
          </w:rPr>
          <w:t>FAR part 49</w:t>
        </w:r>
      </w:hyperlink>
      <w:r>
        <w:t xml:space="preserve"> (</w:t>
      </w:r>
      <w:r>
        <w:rPr>
          <w:i/>
        </w:rPr>
        <w:t>e.g.,</w:t>
      </w:r>
      <w:r>
        <w:t xml:space="preserve"> cure notice, termination for cause, past performance review) can be u</w:t>
      </w:r>
      <w:r>
        <w:t>s</w:t>
      </w:r>
      <w:r>
        <w:t>ed as needed to address immediate or future supply chain event concerns. Additional guidance on contract administration procedures is available on the GSA Acquisition Portal (</w:t>
      </w:r>
      <w:hyperlink r:id="rIdHyperlink139">
        <w:r>
          <w:rPr>
            <w:rStyle w:val="Hyperlink"/>
          </w:rPr>
          <w:t>http://insite.gsa.gov/</w:t>
        </w:r>
        <w:r>
          <w:rPr>
            <w:rStyle w:val="Hyperlink"/>
          </w:rPr>
          <w:t>c</w:t>
        </w:r>
        <w:r>
          <w:rPr>
            <w:rStyle w:val="Hyperlink"/>
          </w:rPr>
          <w:t>scrm</w:t>
        </w:r>
      </w:hyperlink>
      <w:r>
        <w:t>).</w:t>
      </w:r>
      <w:bookmarkEnd w:id="788"/>
      <w:bookmarkEnd w:id="789"/>
    </w:p>
    <w:p>
      <w:pPr>
        <w:pStyle w:val="ListNumber"/>
        <!--depth 1-->
        <w:numPr>
          <w:ilvl w:val="0"/>
          <w:numId w:val="321"/>
        </w:numPr>
      </w:pPr>
      <w:bookmarkStart w:name="_Tocd19e21908" w:id="791"/>
      <w:bookmarkStart w:name="_Refd19e21908" w:id="790"/>
      <w:r>
        <w:t/>
      </w:r>
      <w:r>
        <w:t>(f)</w:t>
      </w:r>
      <w:r>
        <w:t xml:space="preserve"> </w:t>
      </w:r>
      <w:r>
        <w:rPr>
          <w:i/>
        </w:rPr>
        <w:t>Past Performance Evaluation</w:t>
      </w:r>
      <w:r>
        <w:t xml:space="preserve">. The contracting officer </w:t>
      </w:r>
      <w:r>
        <w:t>must</w:t>
      </w:r>
      <w:r>
        <w:t xml:space="preserve"> report any contractor non-compliance with supply chain requirements within the “Other Areas” portion of any applicable past performance evaluation form.</w:t>
      </w:r>
      <w:bookmarkEnd w:id="790"/>
      <w:bookmarkEnd w:id="791"/>
    </w:p>
    <!--Topic unique_198-->
    <w:p>
      <w:pPr>
        <w:pStyle w:val="Heading4"/>
      </w:pPr>
      <w:bookmarkStart w:name="_Numd19e21930" w:id="792"/>
      <w:bookmarkStart w:name="_Refd19e21930" w:id="793"/>
      <w:bookmarkStart w:name="_Tocd19e21930" w:id="794"/>
      <w:r>
        <w:t/>
      </w:r>
      <w:r>
        <w:t>Subpart 504.71</w:t>
      </w:r>
      <w:r>
        <w:t xml:space="preserve"> - Acquisition Reviews</w:t>
      </w:r>
      <w:bookmarkEnd w:id="793"/>
      <w:bookmarkEnd w:id="794"/>
      <w:bookmarkEnd w:id="792"/>
    </w:p>
    <!--Topic unique_199-->
    <w:p>
      <w:pPr>
        <w:pStyle w:val="Heading5"/>
      </w:pPr>
      <w:bookmarkStart w:name="_Numd19e21943" w:id="795"/>
      <w:bookmarkStart w:name="_Refd19e21943" w:id="796"/>
      <w:bookmarkStart w:name="_Tocd19e21943" w:id="797"/>
      <w:r>
        <w:t/>
      </w:r>
      <w:r>
        <w:t>504.7100</w:t>
      </w:r>
      <w:r>
        <w:t xml:space="preserve"> Scope of subpart.</w:t>
      </w:r>
      <w:bookmarkEnd w:id="796"/>
      <w:bookmarkEnd w:id="797"/>
      <w:bookmarkEnd w:id="795"/>
    </w:p>
    <w:p>
      <w:pPr>
        <w:pStyle w:val="BodyText"/>
      </w:pPr>
      <w:r>
        <w:t>This subpart prescribes policies and procedures concerning acquisition reviews. FAR part 18 acquisitions are exempt from this subpart.</w:t>
      </w:r>
    </w:p>
    <!--Topic unique_200-->
    <w:p>
      <w:pPr>
        <w:pStyle w:val="Heading5"/>
      </w:pPr>
      <w:bookmarkStart w:name="_Numd19e21962" w:id="798"/>
      <w:bookmarkStart w:name="_Refd19e21962" w:id="799"/>
      <w:bookmarkStart w:name="_Tocd19e21962" w:id="800"/>
      <w:r>
        <w:t/>
      </w:r>
      <w:r>
        <w:t>504.7101</w:t>
      </w:r>
      <w:r>
        <w:t xml:space="preserve"> Purpose.</w:t>
      </w:r>
      <w:bookmarkEnd w:id="799"/>
      <w:bookmarkEnd w:id="800"/>
      <w:bookmarkEnd w:id="798"/>
    </w:p>
    <w:p>
      <w:pPr>
        <w:pStyle w:val="BodyText"/>
      </w:pPr>
      <w:r>
        <w:t>The purpose of this subpart is to–</w:t>
      </w:r>
    </w:p>
    <w:p>
      <w:pPr>
        <w:pStyle w:val="ListNumber"/>
        <!--depth 1-->
        <w:numPr>
          <w:ilvl w:val="0"/>
          <w:numId w:val="333"/>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3"/>
        </w:numPr>
      </w:pPr>
      <w:r>
        <w:t/>
      </w:r>
      <w:r>
        <w:t>(b)</w:t>
      </w:r>
      <w:r>
        <w:t xml:space="preserve"> Establish a requirement for acquisition reviews for various types of acquisitions and contract actions; and</w:t>
      </w:r>
    </w:p>
    <w:p>
      <w:pPr>
        <w:pStyle w:val="ListNumber"/>
        <!--depth 1-->
        <w:numPr>
          <w:ilvl w:val="0"/>
          <w:numId w:val="333"/>
        </w:numPr>
      </w:pPr>
      <w:r>
        <w:t/>
      </w:r>
      <w:r>
        <w:t>(c)</w:t>
      </w:r>
      <w:r>
        <w:t xml:space="preserve"> Promote early and frequent engagement by the SPE.</w:t>
      </w:r>
    </w:p>
    <!--Topic unique_201-->
    <w:p>
      <w:pPr>
        <w:pStyle w:val="Heading5"/>
      </w:pPr>
      <w:bookmarkStart w:name="_Numd19e22003" w:id="801"/>
      <w:bookmarkStart w:name="_Refd19e22003" w:id="802"/>
      <w:bookmarkStart w:name="_Tocd19e22003" w:id="803"/>
      <w:r>
        <w:t/>
      </w:r>
      <w:r>
        <w:t>504.7102</w:t>
      </w:r>
      <w:r>
        <w:t xml:space="preserve"> General.</w:t>
      </w:r>
      <w:bookmarkEnd w:id="802"/>
      <w:bookmarkEnd w:id="803"/>
      <w:bookmarkEnd w:id="801"/>
    </w:p>
    <w:p>
      <w:pPr>
        <w:pStyle w:val="ListNumber"/>
        <!--depth 1-->
        <w:numPr>
          <w:ilvl w:val="0"/>
          <w:numId w:val="334"/>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4"/>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_Numd19e24133 \h </w:instrText>
      </w:r>
      <w:r>
        <w:fldChar w:fldCharType="separate"/>
      </w:r>
      <w:rPr>
        <w:color w:val="0000FF"/>
      </w:rPr>
      <w:r>
        <w:rPr>
          <w:u w:val="single"/>
        </w:rPr>
        <w:t>507.105</w:t>
      </w:r>
      <w:r>
        <w:rPr>
          <w:color w:val="0000FF"/>
        </w:rPr>
        <w:fldChar w:fldCharType="end"/>
      </w:r>
      <w:r>
        <w:t>(c)(2).</w:t>
      </w:r>
    </w:p>
    <w:p>
      <w:pPr>
        <w:pStyle w:val="ListNumber"/>
        <!--depth 1-->
        <w:numPr>
          <w:ilvl w:val="0"/>
          <w:numId w:val="334"/>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5"/>
        </w:numPr>
      </w:pPr>
      <w:r>
        <w:t/>
      </w:r>
      <w:r>
        <w:t>(1)</w:t>
      </w:r>
      <w:r>
        <w:t xml:space="preserve"> Market research phase;</w:t>
      </w:r>
    </w:p>
    <w:p>
      <w:pPr>
        <w:pStyle w:val="ListNumber2"/>
        <!--depth 2-->
        <w:numPr>
          <w:ilvl w:val="1"/>
          <w:numId w:val="335"/>
        </w:numPr>
      </w:pPr>
      <w:r>
        <w:t/>
      </w:r>
      <w:r>
        <w:t>(2)</w:t>
      </w:r>
      <w:r>
        <w:t xml:space="preserve"> Acquisition planning phase;</w:t>
      </w:r>
    </w:p>
    <w:p>
      <w:pPr>
        <w:pStyle w:val="ListNumber2"/>
        <!--depth 2-->
        <w:numPr>
          <w:ilvl w:val="1"/>
          <w:numId w:val="335"/>
        </w:numPr>
      </w:pPr>
      <w:r>
        <w:t/>
      </w:r>
      <w:r>
        <w:t>(3)</w:t>
      </w:r>
      <w:r>
        <w:t xml:space="preserve"> Pre-solicitation phase;</w:t>
      </w:r>
    </w:p>
    <w:p>
      <w:pPr>
        <w:pStyle w:val="ListNumber2"/>
        <!--depth 2-->
        <w:numPr>
          <w:ilvl w:val="1"/>
          <w:numId w:val="335"/>
        </w:numPr>
      </w:pPr>
      <w:r>
        <w:t/>
      </w:r>
      <w:r>
        <w:t>(4)</w:t>
      </w:r>
      <w:r>
        <w:t xml:space="preserve"> Pre-award phase; and</w:t>
      </w:r>
    </w:p>
    <w:p>
      <w:pPr>
        <w:pStyle w:val="ListNumber2"/>
        <!--depth 2-->
        <w:numPr>
          <w:ilvl w:val="1"/>
          <w:numId w:val="335"/>
        </w:numPr>
      </w:pPr>
      <w:r>
        <w:t/>
      </w:r>
      <w:r>
        <w:t>(5)</w:t>
      </w:r>
      <w:r>
        <w:t xml:space="preserve"> Post-award phase.</w:t>
      </w:r>
    </w:p>
    <w:p>
      <w:pPr>
        <w:pStyle w:val="ListNumber"/>
        <!--depth 1-->
        <w:numPr>
          <w:ilvl w:val="0"/>
          <w:numId w:val="334"/>
        </w:numPr>
      </w:pPr>
      <w:r>
        <w:t/>
      </w:r>
      <w:r>
        <w:t>(d)</w:t>
      </w:r>
      <w:r>
        <w:t xml:space="preserve"> The following are examples of topics that may be a part of an acquisition review:</w:t>
      </w:r>
    </w:p>
    <w:p>
      <w:pPr>
        <w:pStyle w:val="ListNumber2"/>
        <!--depth 2-->
        <w:numPr>
          <w:ilvl w:val="1"/>
          <w:numId w:val="336"/>
        </w:numPr>
      </w:pPr>
      <w:r>
        <w:t/>
      </w:r>
      <w:r>
        <w:t>(1)</w:t>
      </w:r>
      <w:r>
        <w:t xml:space="preserve"> Requirement details (e.g., description of requirement, period of performance, estimated value);</w:t>
      </w:r>
    </w:p>
    <w:p>
      <w:pPr>
        <w:pStyle w:val="ListNumber2"/>
        <!--depth 2-->
        <w:numPr>
          <w:ilvl w:val="1"/>
          <w:numId w:val="336"/>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6"/>
        </w:numPr>
      </w:pPr>
      <w:r>
        <w:t/>
      </w:r>
      <w:r>
        <w:t>(3)</w:t>
      </w:r>
      <w:r>
        <w:t xml:space="preserve"> Acquisition strategy (e.g., degree of competition, small business consideration, contract type, category management, proposed evaluation factors);</w:t>
      </w:r>
    </w:p>
    <w:p>
      <w:pPr>
        <w:pStyle w:val="ListNumber2"/>
        <!--depth 2-->
        <w:numPr>
          <w:ilvl w:val="1"/>
          <w:numId w:val="336"/>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6"/>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6"/>
        </w:numPr>
      </w:pPr>
      <w:r>
        <w:t/>
      </w:r>
      <w:r>
        <w:t>(6)</w:t>
      </w:r>
      <w:r>
        <w:t xml:space="preserve"> Pre-award milestones (e.g., existing contract expiration date, planned solicitation date, anticipated date of award);</w:t>
      </w:r>
    </w:p>
    <w:p>
      <w:pPr>
        <w:pStyle w:val="ListNumber2"/>
        <!--depth 2-->
        <w:numPr>
          <w:ilvl w:val="1"/>
          <w:numId w:val="336"/>
        </w:numPr>
      </w:pPr>
      <w:r>
        <w:t/>
      </w:r>
      <w:r>
        <w:t>(7)</w:t>
      </w:r>
      <w:r>
        <w:t xml:space="preserve"> Debriefings, brief explanations, and other post-award communications;</w:t>
      </w:r>
    </w:p>
    <w:p>
      <w:pPr>
        <w:pStyle w:val="ListNumber2"/>
        <!--depth 2-->
        <w:numPr>
          <w:ilvl w:val="1"/>
          <w:numId w:val="336"/>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6"/>
        </w:numPr>
      </w:pPr>
      <w:r>
        <w:t/>
      </w:r>
      <w:r>
        <w:t>(9)</w:t>
      </w:r>
      <w:r>
        <w:t xml:space="preserve"> Post-award milestones, deliverables, and other important information.</w:t>
      </w:r>
    </w:p>
    <!--Topic unique_202-->
    <w:p>
      <w:pPr>
        <w:pStyle w:val="Heading5"/>
      </w:pPr>
      <w:bookmarkStart w:name="_Numd19e22157" w:id="804"/>
      <w:bookmarkStart w:name="_Refd19e22157" w:id="805"/>
      <w:bookmarkStart w:name="_Tocd19e22157" w:id="806"/>
      <w:r>
        <w:t/>
      </w:r>
      <w:r>
        <w:t>504.7103</w:t>
      </w:r>
      <w:r>
        <w:t xml:space="preserve"> Head of the contracting activity responsibilities.</w:t>
      </w:r>
      <w:bookmarkEnd w:id="805"/>
      <w:bookmarkEnd w:id="806"/>
      <w:bookmarkEnd w:id="804"/>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7"/>
        </w:numPr>
      </w:pPr>
      <w:r>
        <w:t/>
      </w:r>
      <w:r>
        <w:t>(a)</w:t>
      </w:r>
      <w:r>
        <w:t xml:space="preserve"> These acquisition policies, procedures and guidance shall include, but be not limited to:</w:t>
      </w:r>
    </w:p>
    <w:p>
      <w:pPr>
        <w:pStyle w:val="ListNumber2"/>
        <!--depth 2-->
        <w:numPr>
          <w:ilvl w:val="1"/>
          <w:numId w:val="338"/>
        </w:numPr>
      </w:pPr>
      <w:r>
        <w:t/>
      </w:r>
      <w:r>
        <w:t>(1)</w:t>
      </w:r>
      <w:r>
        <w:t xml:space="preserve"> Commensurate with the risk, complexity, and criticality of the acquisition or contract action–</w:t>
      </w:r>
    </w:p>
    <w:p>
      <w:pPr>
        <w:pStyle w:val="ListNumber3"/>
        <!--depth 3-->
        <w:numPr>
          <w:ilvl w:val="2"/>
          <w:numId w:val="339"/>
        </w:numPr>
      </w:pPr>
      <w:r>
        <w:t/>
      </w:r>
      <w:r>
        <w:t>(i)</w:t>
      </w:r>
      <w:r>
        <w:t xml:space="preserve"> Pre-award acquisition reviews (e.g., contract review board, peer reviews); and</w:t>
      </w:r>
    </w:p>
    <w:p>
      <w:pPr>
        <w:pStyle w:val="ListNumber3"/>
        <!--depth 3-->
        <w:numPr>
          <w:ilvl w:val="2"/>
          <w:numId w:val="339"/>
        </w:numPr>
      </w:pPr>
      <w:r>
        <w:t/>
      </w:r>
      <w:r>
        <w:t>(ii)</w:t>
      </w:r>
      <w:r>
        <w:t xml:space="preserve"> Post-award acquisition reviews.</w:t>
      </w:r>
    </w:p>
    <w:p>
      <w:pPr>
        <w:pStyle w:val="ListNumber2"/>
        <!--depth 2-->
        <w:numPr>
          <w:ilvl w:val="1"/>
          <w:numId w:val="338"/>
        </w:numPr>
      </w:pPr>
      <w:r>
        <w:t/>
      </w:r>
      <w:r>
        <w:t>(2)</w:t>
      </w:r>
      <w:r>
        <w:t xml:space="preserve"> A process for capturing best practices and innovative approaches to share with the acquisition workforce.</w:t>
      </w:r>
    </w:p>
    <!--Topic unique_203-->
    <w:p>
      <w:pPr>
        <w:pStyle w:val="Heading5"/>
      </w:pPr>
      <w:bookmarkStart w:name="_Numd19e22216" w:id="807"/>
      <w:bookmarkStart w:name="_Refd19e22216" w:id="808"/>
      <w:bookmarkStart w:name="_Tocd19e22216" w:id="809"/>
      <w:r>
        <w:t/>
      </w:r>
      <w:r>
        <w:t>504.7104</w:t>
      </w:r>
      <w:r>
        <w:t xml:space="preserve"> Acquisitions and contract actions requiring SPE review and approval.</w:t>
      </w:r>
      <w:bookmarkEnd w:id="808"/>
      <w:bookmarkEnd w:id="809"/>
      <w:bookmarkEnd w:id="807"/>
    </w:p>
    <w:p>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_Numd19e22157 \h </w:instrText>
      </w:r>
      <w:r>
        <w:fldChar w:fldCharType="separate"/>
      </w:r>
      <w:rPr>
        <w:color w:val="0000FF"/>
      </w:rPr>
      <w:r>
        <w:rPr>
          <w:u w:val="single"/>
        </w:rPr>
        <w:t>504.7103</w:t>
      </w:r>
      <w:r>
        <w:rPr>
          <w:color w:val="0000FF"/>
        </w:rPr>
        <w:fldChar w:fldCharType="end"/>
      </w:r>
      <w:r>
        <w:t>.</w:t>
      </w:r>
    </w:p>
    <w:p>
      <w:pPr>
        <w:pStyle w:val="ListNumber"/>
        <!--depth 1-->
        <w:numPr>
          <w:ilvl w:val="0"/>
          <w:numId w:val="340"/>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1"/>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40"/>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2"/>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42"/>
        </w:numPr>
      </w:pPr>
      <w:r>
        <w:t/>
      </w:r>
      <w:r>
        <w:t>(2)</w:t>
      </w:r>
      <w:r>
        <w:t xml:space="preserve"> Description of the requirement, including key dates (</w:t>
      </w:r>
      <w:r>
        <w:rPr>
          <w:i/>
        </w:rPr>
        <w:t>e.g.</w:t>
      </w:r>
      <w:r>
        <w:t>, anticipated solicitation date, anticipated award date);</w:t>
      </w:r>
    </w:p>
    <w:p>
      <w:pPr>
        <w:pStyle w:val="ListNumber2"/>
        <!--depth 2-->
        <w:numPr>
          <w:ilvl w:val="1"/>
          <w:numId w:val="342"/>
        </w:numPr>
      </w:pPr>
      <w:r>
        <w:t/>
      </w:r>
      <w:r>
        <w:t>(3)</w:t>
      </w:r>
      <w:r>
        <w:t xml:space="preserve"> Date(s) of acquisition review(s); and</w:t>
      </w:r>
    </w:p>
    <w:p>
      <w:pPr>
        <w:pStyle w:val="ListNumber2"/>
        <!--depth 2-->
        <w:numPr>
          <w:ilvl w:val="1"/>
          <w:numId w:val="342"/>
        </w:numPr>
      </w:pPr>
      <w:r>
        <w:t/>
      </w:r>
      <w:r>
        <w:t>(4)</w:t>
      </w:r>
      <w:r>
        <w:t xml:space="preserve"> Any other important information.</w:t>
      </w:r>
    </w:p>
    <w:p>
      <w:pPr>
        <w:pStyle w:val="ListNumber"/>
        <!--depth 1-->
        <w:numPr>
          <w:ilvl w:val="0"/>
          <w:numId w:val="340"/>
        </w:numPr>
      </w:pPr>
      <w:r>
        <w:t/>
      </w:r>
      <w:r>
        <w:t>(c)</w:t>
      </w:r>
      <w:r>
        <w:t xml:space="preserve"> </w:t>
      </w:r>
      <w:r>
        <w:rPr>
          <w:i/>
        </w:rPr>
        <w:t>Approval</w:t>
      </w:r>
      <w:r>
        <w:t xml:space="preserve">. Acquisitions and contract actions requiring SPE review or approval shall be sent to </w:t>
      </w:r>
      <w:hyperlink r:id="rIdHyperlink140">
        <w:r>
          <w:rPr>
            <w:rStyle w:val="Hyperlink"/>
          </w:rPr>
          <w:t>spe.request@gsa.gov</w:t>
        </w:r>
      </w:hyperlink>
      <w:r>
        <w:t xml:space="preserve"> and include the following information;</w:t>
      </w:r>
    </w:p>
    <w:p>
      <w:pPr>
        <w:pStyle w:val="ListNumber2"/>
        <!--depth 2-->
        <w:numPr>
          <w:ilvl w:val="1"/>
          <w:numId w:val="343"/>
        </w:numPr>
      </w:pPr>
      <w:r>
        <w:t/>
      </w:r>
      <w:r>
        <w:t>(1)</w:t>
      </w:r>
      <w:r>
        <w:t xml:space="preserve"> Description of the requirement, action required, and due date;</w:t>
      </w:r>
    </w:p>
    <w:p>
      <w:pPr>
        <w:pStyle w:val="ListNumber2"/>
        <!--depth 2-->
        <w:numPr>
          <w:ilvl w:val="1"/>
          <w:numId w:val="343"/>
        </w:numPr>
      </w:pPr>
      <w:r>
        <w:t/>
      </w:r>
      <w:r>
        <w:t>(2)</w:t>
      </w:r>
      <w:r>
        <w:t xml:space="preserve"> The document(s) requiring SPE review or approval;</w:t>
      </w:r>
    </w:p>
    <w:p>
      <w:pPr>
        <w:pStyle w:val="ListNumber2"/>
        <!--depth 2-->
        <w:numPr>
          <w:ilvl w:val="1"/>
          <w:numId w:val="343"/>
        </w:numPr>
      </w:pPr>
      <w:r>
        <w:t/>
      </w:r>
      <w:r>
        <w:t>(3)</w:t>
      </w:r>
      <w:r>
        <w:t xml:space="preserve"> Evidence of Service-level concurrences;</w:t>
      </w:r>
    </w:p>
    <w:p>
      <w:pPr>
        <w:pStyle w:val="ListNumber2"/>
        <!--depth 2-->
        <w:numPr>
          <w:ilvl w:val="1"/>
          <w:numId w:val="343"/>
        </w:numPr>
      </w:pPr>
      <w:r>
        <w:t/>
      </w:r>
      <w:r>
        <w:t>(4)</w:t>
      </w:r>
      <w:r>
        <w:t xml:space="preserve"> Evidence of legal concurrence;</w:t>
      </w:r>
    </w:p>
    <w:p>
      <w:pPr>
        <w:pStyle w:val="ListNumber2"/>
        <!--depth 2-->
        <w:numPr>
          <w:ilvl w:val="1"/>
          <w:numId w:val="343"/>
        </w:numPr>
      </w:pPr>
      <w:r>
        <w:t/>
      </w:r>
      <w:r>
        <w:t>(5)</w:t>
      </w:r>
      <w:r>
        <w:t xml:space="preserve"> Evidence of other applicable concurrences where applicable (e.g., category manager and OSDBU);</w:t>
      </w:r>
    </w:p>
    <w:p>
      <w:pPr>
        <w:pStyle w:val="ListNumber2"/>
        <!--depth 2-->
        <w:numPr>
          <w:ilvl w:val="1"/>
          <w:numId w:val="343"/>
        </w:numPr>
      </w:pPr>
      <w:r>
        <w:t/>
      </w:r>
      <w:r>
        <w:t>(6)</w:t>
      </w:r>
      <w:r>
        <w:t xml:space="preserve">  Supporting attachments, if applicable; and</w:t>
      </w:r>
    </w:p>
    <w:p>
      <w:pPr>
        <w:pStyle w:val="ListNumber2"/>
        <!--depth 2-->
        <w:numPr>
          <w:ilvl w:val="1"/>
          <w:numId w:val="343"/>
        </w:numPr>
      </w:pPr>
      <w:r>
        <w:t/>
      </w:r>
      <w:r>
        <w:t>(7)</w:t>
      </w:r>
      <w:r>
        <w:t xml:space="preserve">  Any other important information.</w:t>
      </w:r>
    </w:p>
    <w:p>
      <w:pPr>
        <w:pStyle w:val="ListNumber"/>
        <!--depth 1-->
        <w:numPr>
          <w:ilvl w:val="0"/>
          <w:numId w:val="340"/>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4"/>
        </w:numPr>
      </w:pPr>
      <w:r>
        <w:t/>
      </w:r>
      <w:r>
        <w:t>(1)</w:t>
      </w:r>
      <w:r>
        <w:t xml:space="preserve"> SPE or authorized designee;</w:t>
      </w:r>
    </w:p>
    <w:p>
      <w:pPr>
        <w:pStyle w:val="ListNumber2"/>
        <!--depth 2-->
        <w:numPr>
          <w:ilvl w:val="1"/>
          <w:numId w:val="344"/>
        </w:numPr>
      </w:pPr>
      <w:r>
        <w:t/>
      </w:r>
      <w:r>
        <w:t>(2)</w:t>
      </w:r>
      <w:r>
        <w:t xml:space="preserve"> Head of the contracting activity or authorized designee;</w:t>
      </w:r>
    </w:p>
    <w:p>
      <w:pPr>
        <w:pStyle w:val="ListNumber2"/>
        <!--depth 2-->
        <w:numPr>
          <w:ilvl w:val="1"/>
          <w:numId w:val="344"/>
        </w:numPr>
      </w:pPr>
      <w:r>
        <w:t/>
      </w:r>
      <w:r>
        <w:t>(3)</w:t>
      </w:r>
      <w:r>
        <w:t xml:space="preserve"> Office of Small and Disadvantaged Business Utilization; and</w:t>
      </w:r>
    </w:p>
    <w:p>
      <w:pPr>
        <w:pStyle w:val="ListNumber2"/>
        <!--depth 2-->
        <w:numPr>
          <w:ilvl w:val="1"/>
          <w:numId w:val="344"/>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0-->
    <!--Topic unique_212-->
    <!--Topic unique_214-->
    <w:p>
      <w:pPr>
        <w:pStyle w:val="Heading3"/>
      </w:pPr>
      <w:bookmarkStart w:name="_Numd19e22425" w:id="816"/>
      <w:bookmarkStart w:name="_Refd19e22425" w:id="817"/>
      <w:bookmarkStart w:name="_Tocd19e22425" w:id="818"/>
      <w:r>
        <w:t/>
      </w:r>
      <w:r>
        <w:t>Part 505</w:t>
      </w:r>
      <w:r>
        <w:t xml:space="preserve"> - Publicizing Contract Actions</w:t>
      </w:r>
      <w:bookmarkEnd w:id="817"/>
      <w:bookmarkEnd w:id="818"/>
      <w:bookmarkEnd w:id="816"/>
    </w:p>
    <w:p>
      <w:pPr>
        <w:pStyle w:val="ListBullet"/>
        <!--depth 1-->
        <w:numPr>
          <w:ilvl w:val="0"/>
          <w:numId w:val="345"/>
        </w:numPr>
      </w:pPr>
      <w:r>
        <w:t/>
      </w:r>
      <w:r>
        <w:rPr>
          <w:color w:val="0000FF"/>
        </w:rPr>
        <w:fldChar w:fldCharType="begin"/>
      </w:r>
      <w:r>
        <w:rPr>
          <w:color w:val="0000FF"/>
        </w:rPr>
        <w:instrText xml:space="preserve"> REF _Numd19e22574 \h </w:instrText>
      </w:r>
      <w:r>
        <w:fldChar w:fldCharType="separate"/>
      </w:r>
      <w:rPr>
        <w:color w:val="0000FF"/>
      </w:rPr>
      <w:r>
        <w:rPr>
          <w:u w:val="single"/>
        </w:rPr>
        <w:t>Subpart 505.1 - Dissemination of Information</w:t>
      </w:r>
      <w:r>
        <w:rPr>
          <w:color w:val="0000FF"/>
        </w:rPr>
        <w:fldChar w:fldCharType="end"/>
      </w:r>
      <w:r>
        <w:t/>
      </w:r>
    </w:p>
    <w:p>
      <w:pPr>
        <w:pStyle w:val="ListBullet2"/>
        <!--depth 2-->
        <w:numPr>
          <w:ilvl w:val="1"/>
          <w:numId w:val="346"/>
        </w:numPr>
      </w:pPr>
      <w:r>
        <w:t/>
      </w:r>
      <w:r>
        <w:rPr>
          <w:color w:val="0000FF"/>
        </w:rPr>
        <w:fldChar w:fldCharType="begin"/>
      </w:r>
      <w:r>
        <w:rPr>
          <w:color w:val="0000FF"/>
        </w:rPr>
        <w:instrText xml:space="preserve"> REF _Numd19e22587 \h </w:instrText>
      </w:r>
      <w:r>
        <w:fldChar w:fldCharType="separate"/>
      </w:r>
      <w:rPr>
        <w:color w:val="0000FF"/>
      </w:rPr>
      <w:r>
        <w:rPr>
          <w:u w:val="single"/>
        </w:rPr>
        <w:t>505.101 Methods of disseminating information.</w:t>
      </w:r>
      <w:r>
        <w:rPr>
          <w:color w:val="0000FF"/>
        </w:rPr>
        <w:fldChar w:fldCharType="end"/>
      </w:r>
      <w:r>
        <w:t/>
      </w:r>
    </w:p>
    <w:p>
      <w:pPr>
        <w:pStyle w:val="ListBullet"/>
        <!--depth 1-->
        <w:numPr>
          <w:ilvl w:val="0"/>
          <w:numId w:val="345"/>
        </w:numPr>
      </w:pPr>
      <w:r>
        <w:t/>
      </w:r>
      <w:r>
        <w:rPr>
          <w:color w:val="0000FF"/>
        </w:rPr>
        <w:fldChar w:fldCharType="begin"/>
      </w:r>
      <w:r>
        <w:rPr>
          <w:color w:val="0000FF"/>
        </w:rPr>
        <w:instrText xml:space="preserve"> REF _Numd19e22618 \h </w:instrText>
      </w:r>
      <w:r>
        <w:fldChar w:fldCharType="separate"/>
      </w:r>
      <w:rPr>
        <w:color w:val="0000FF"/>
      </w:rPr>
      <w:r>
        <w:rPr>
          <w:u w:val="single"/>
        </w:rPr>
        <w:t>Subpart 505.2 - Synopses of Proposed Contract Actions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_Numd19e22631 \h </w:instrText>
      </w:r>
      <w:r>
        <w:fldChar w:fldCharType="separate"/>
      </w:r>
      <w:rPr>
        <w:color w:val="0000FF"/>
      </w:rPr>
      <w:r>
        <w:rPr>
          <w:u w:val="single"/>
        </w:rPr>
        <w:t>505.202 Exceptions.</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_Numd19e22654 \h </w:instrText>
      </w:r>
      <w:r>
        <w:fldChar w:fldCharType="separate"/>
      </w:r>
      <w:rPr>
        <w:color w:val="0000FF"/>
      </w:rPr>
      <w:r>
        <w:rPr>
          <w:u w:val="single"/>
        </w:rPr>
        <w:t>505.203 Publicizing and response time.</w:t>
      </w:r>
      <w:r>
        <w:rPr>
          <w:color w:val="0000FF"/>
        </w:rPr>
        <w:fldChar w:fldCharType="end"/>
      </w:r>
      <w:r>
        <w:t/>
      </w:r>
    </w:p>
    <w:p>
      <w:pPr>
        <w:pStyle w:val="ListBullet2"/>
        <!--depth 2-->
        <w:numPr>
          <w:ilvl w:val="1"/>
          <w:numId w:val="347"/>
        </w:numPr>
      </w:pPr>
      <w:r>
        <w:t/>
      </w:r>
      <w:r>
        <w:rPr>
          <w:color w:val="0000FF"/>
        </w:rPr>
        <w:fldChar w:fldCharType="begin"/>
      </w:r>
      <w:r>
        <w:rPr>
          <w:color w:val="0000FF"/>
        </w:rPr>
        <w:instrText xml:space="preserve"> REF _Numd19e22688 \h </w:instrText>
      </w:r>
      <w:r>
        <w:fldChar w:fldCharType="separate"/>
      </w:r>
      <w:rPr>
        <w:color w:val="0000FF"/>
      </w:rPr>
      <w:r>
        <w:rPr>
          <w:u w:val="single"/>
        </w:rPr>
        <w:t>505.270 Synopsis of amendments to solicitations.</w:t>
      </w:r>
      <w:r>
        <w:rPr>
          <w:color w:val="0000FF"/>
        </w:rPr>
        <w:fldChar w:fldCharType="end"/>
      </w:r>
      <w:r>
        <w:t/>
      </w:r>
    </w:p>
    <w:p>
      <w:pPr>
        <w:pStyle w:val="ListBullet"/>
        <!--depth 1-->
        <w:numPr>
          <w:ilvl w:val="0"/>
          <w:numId w:val="345"/>
        </w:numPr>
      </w:pPr>
      <w:r>
        <w:t/>
      </w:r>
      <w:r>
        <w:rPr>
          <w:color w:val="0000FF"/>
        </w:rPr>
        <w:fldChar w:fldCharType="begin"/>
      </w:r>
      <w:r>
        <w:rPr>
          <w:color w:val="0000FF"/>
        </w:rPr>
        <w:instrText xml:space="preserve"> REF _Numd19e22711 \h </w:instrText>
      </w:r>
      <w:r>
        <w:fldChar w:fldCharType="separate"/>
      </w:r>
      <w:rPr>
        <w:color w:val="0000FF"/>
      </w:rPr>
      <w:r>
        <w:rPr>
          <w:u w:val="single"/>
        </w:rPr>
        <w:t>Subpart 505.3 - Synopses of Contract Awards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_Numd19e22724 \h </w:instrText>
      </w:r>
      <w:r>
        <w:fldChar w:fldCharType="separate"/>
      </w:r>
      <w:rPr>
        <w:color w:val="0000FF"/>
      </w:rPr>
      <w:r>
        <w:rPr>
          <w:u w:val="single"/>
        </w:rPr>
        <w:t>505.303 Announcement of contract awards.</w:t>
      </w:r>
      <w:r>
        <w:rPr>
          <w:color w:val="0000FF"/>
        </w:rPr>
        <w:fldChar w:fldCharType="end"/>
      </w:r>
      <w:r>
        <w:t/>
      </w:r>
    </w:p>
    <w:p>
      <w:pPr>
        <w:pStyle w:val="ListBullet3"/>
        <!--depth 3-->
        <w:numPr>
          <w:ilvl w:val="2"/>
          <w:numId w:val="349"/>
        </w:numPr>
      </w:pPr>
      <w:r>
        <w:t/>
      </w:r>
      <w:r>
        <w:rPr>
          <w:color w:val="0000FF"/>
        </w:rPr>
        <w:fldChar w:fldCharType="begin"/>
      </w:r>
      <w:r>
        <w:rPr>
          <w:color w:val="0000FF"/>
        </w:rPr>
        <w:instrText xml:space="preserve"> REF _Numd19e22745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w:pPr>
        <w:pStyle w:val="ListBullet"/>
        <!--depth 1-->
        <w:numPr>
          <w:ilvl w:val="0"/>
          <w:numId w:val="345"/>
        </w:numPr>
      </w:pPr>
      <w:r>
        <w:t/>
      </w:r>
      <w:r>
        <w:rPr>
          <w:color w:val="0000FF"/>
        </w:rPr>
        <w:fldChar w:fldCharType="begin"/>
      </w:r>
      <w:r>
        <w:rPr>
          <w:color w:val="0000FF"/>
        </w:rPr>
        <w:instrText xml:space="preserve"> REF _Numd19e22951 \h </w:instrText>
      </w:r>
      <w:r>
        <w:fldChar w:fldCharType="separate"/>
      </w:r>
      <w:rPr>
        <w:color w:val="0000FF"/>
      </w:rPr>
      <w:r>
        <w:rPr>
          <w:u w:val="single"/>
        </w:rPr>
        <w:t>Subpart 505.4 - Release of Information</w:t>
      </w:r>
      <w:r>
        <w:rPr>
          <w:color w:val="0000FF"/>
        </w:rPr>
        <w:fldChar w:fldCharType="end"/>
      </w:r>
      <w:r>
        <w:t/>
      </w:r>
    </w:p>
    <w:p>
      <w:pPr>
        <w:pStyle w:val="ListBullet2"/>
        <!--depth 2-->
        <w:numPr>
          <w:ilvl w:val="1"/>
          <w:numId w:val="350"/>
        </w:numPr>
      </w:pPr>
      <w:r>
        <w:t/>
      </w:r>
      <w:r>
        <w:rPr>
          <w:color w:val="0000FF"/>
        </w:rPr>
        <w:fldChar w:fldCharType="begin"/>
      </w:r>
      <w:r>
        <w:rPr>
          <w:color w:val="0000FF"/>
        </w:rPr>
        <w:instrText xml:space="preserve"> REF _Numd19e22964 \h </w:instrText>
      </w:r>
      <w:r>
        <w:fldChar w:fldCharType="separate"/>
      </w:r>
      <w:rPr>
        <w:color w:val="0000FF"/>
      </w:rPr>
      <w:r>
        <w:rPr>
          <w:u w:val="single"/>
        </w:rPr>
        <w:t>505.403 Requests from Members of Congress.</w:t>
      </w:r>
      <w:r>
        <w:rPr>
          <w:color w:val="0000FF"/>
        </w:rPr>
        <w:fldChar w:fldCharType="end"/>
      </w:r>
      <w:r>
        <w:t/>
      </w:r>
    </w:p>
    <w:p>
      <w:pPr>
        <w:pStyle w:val="ListBullet"/>
        <!--depth 1-->
        <w:numPr>
          <w:ilvl w:val="0"/>
          <w:numId w:val="345"/>
        </w:numPr>
      </w:pPr>
      <w:r>
        <w:t/>
      </w:r>
      <w:r>
        <w:rPr>
          <w:color w:val="0000FF"/>
        </w:rPr>
        <w:fldChar w:fldCharType="begin"/>
      </w:r>
      <w:r>
        <w:rPr>
          <w:color w:val="0000FF"/>
        </w:rPr>
        <w:instrText xml:space="preserve"> REF _Numd19e23034 \h </w:instrText>
      </w:r>
      <w:r>
        <w:fldChar w:fldCharType="separate"/>
      </w:r>
      <w:rPr>
        <w:color w:val="0000FF"/>
      </w:rPr>
      <w:r>
        <w:rPr>
          <w:u w:val="single"/>
        </w:rPr>
        <w:t>Subpart 505.5 - Paid Advertisements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_Numd19e23047 \h </w:instrText>
      </w:r>
      <w:r>
        <w:fldChar w:fldCharType="separate"/>
      </w:r>
      <w:rPr>
        <w:color w:val="0000FF"/>
      </w:rPr>
      <w:r>
        <w:rPr>
          <w:u w:val="single"/>
        </w:rPr>
        <w:t>505.502 Authority.</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_Numd19e23090 \h </w:instrText>
      </w:r>
      <w:r>
        <w:fldChar w:fldCharType="separate"/>
      </w:r>
      <w:rPr>
        <w:color w:val="0000FF"/>
      </w:rPr>
      <w:r>
        <w:rPr>
          <w:u w:val="single"/>
        </w:rPr>
        <w:t>505.503 Procedures.</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_Numd19e23184 \h </w:instrText>
      </w:r>
      <w:r>
        <w:fldChar w:fldCharType="separate"/>
      </w:r>
      <w:rPr>
        <w:color w:val="0000FF"/>
      </w:rPr>
      <w:r>
        <w:rPr>
          <w:u w:val="single"/>
        </w:rPr>
        <w:t>505.504 Use of advertising agencies.</w:t>
      </w:r>
      <w:r>
        <w:rPr>
          <w:color w:val="0000FF"/>
        </w:rPr>
        <w:fldChar w:fldCharType="end"/>
      </w:r>
      <w:r>
        <w:t/>
      </w:r>
    </w:p>
    <!--Topic unique_215-->
    <w:p>
      <w:pPr>
        <w:pStyle w:val="Heading4"/>
      </w:pPr>
      <w:bookmarkStart w:name="_Numd19e22574" w:id="819"/>
      <w:bookmarkStart w:name="_Refd19e22574" w:id="820"/>
      <w:bookmarkStart w:name="_Tocd19e22574" w:id="821"/>
      <w:r>
        <w:t/>
      </w:r>
      <w:r>
        <w:t>Subpart 505.1</w:t>
      </w:r>
      <w:r>
        <w:t xml:space="preserve"> - Dissemination of Information</w:t>
      </w:r>
      <w:bookmarkEnd w:id="820"/>
      <w:bookmarkEnd w:id="821"/>
      <w:bookmarkEnd w:id="819"/>
    </w:p>
    <!--Topic unique_216-->
    <w:p>
      <w:pPr>
        <w:pStyle w:val="Heading5"/>
      </w:pPr>
      <w:bookmarkStart w:name="_Numd19e22587" w:id="822"/>
      <w:bookmarkStart w:name="_Refd19e22587" w:id="823"/>
      <w:bookmarkStart w:name="_Tocd19e22587" w:id="824"/>
      <w:r>
        <w:t/>
      </w:r>
      <w:r>
        <w:t>505.101</w:t>
      </w:r>
      <w:r>
        <w:t xml:space="preserve"> Methods of disseminating information.</w:t>
      </w:r>
      <w:bookmarkEnd w:id="823"/>
      <w:bookmarkEnd w:id="824"/>
      <w:bookmarkEnd w:id="822"/>
    </w:p>
    <w:p>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_Numd19e22631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_Numd19e87683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7-->
    <w:p>
      <w:pPr>
        <w:pStyle w:val="Heading4"/>
      </w:pPr>
      <w:bookmarkStart w:name="_Numd19e22618" w:id="825"/>
      <w:bookmarkStart w:name="_Refd19e22618" w:id="826"/>
      <w:bookmarkStart w:name="_Tocd19e22618" w:id="827"/>
      <w:r>
        <w:t/>
      </w:r>
      <w:r>
        <w:t>Subpart 505.2</w:t>
      </w:r>
      <w:r>
        <w:t xml:space="preserve"> - Synopses of Proposed Contract Actions</w:t>
      </w:r>
      <w:bookmarkEnd w:id="826"/>
      <w:bookmarkEnd w:id="827"/>
      <w:bookmarkEnd w:id="825"/>
    </w:p>
    <!--Topic unique_218-->
    <w:p>
      <w:pPr>
        <w:pStyle w:val="Heading5"/>
      </w:pPr>
      <w:bookmarkStart w:name="_Numd19e22631" w:id="828"/>
      <w:bookmarkStart w:name="_Refd19e22631" w:id="829"/>
      <w:bookmarkStart w:name="_Tocd19e22631" w:id="830"/>
      <w:r>
        <w:t/>
      </w:r>
      <w:r>
        <w:t>505.202</w:t>
      </w:r>
      <w:r>
        <w:t xml:space="preserve"> Exceptions.</w:t>
      </w:r>
      <w:bookmarkEnd w:id="829"/>
      <w:bookmarkEnd w:id="830"/>
      <w:bookmarkEnd w:id="82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_Numd19e22654 \h </w:instrText>
      </w:r>
      <w:r>
        <w:fldChar w:fldCharType="separate"/>
      </w:r>
      <w:rPr>
        <w:color w:val="0000FF"/>
      </w:rPr>
      <w:r>
        <w:rPr>
          <w:u w:val="single"/>
        </w:rPr>
        <w:t>505.203</w:t>
      </w:r>
      <w:r>
        <w:rPr>
          <w:color w:val="0000FF"/>
        </w:rPr>
        <w:fldChar w:fldCharType="end"/>
      </w:r>
      <w:r>
        <w:t>.</w:t>
      </w:r>
    </w:p>
    <!--Topic unique_219-->
    <w:p>
      <w:pPr>
        <w:pStyle w:val="Heading5"/>
      </w:pPr>
      <w:bookmarkStart w:name="_Numd19e22654" w:id="831"/>
      <w:bookmarkStart w:name="_Refd19e22654" w:id="832"/>
      <w:bookmarkStart w:name="_Tocd19e22654" w:id="833"/>
      <w:r>
        <w:t/>
      </w:r>
      <w:r>
        <w:t>505.203</w:t>
      </w:r>
      <w:r>
        <w:t xml:space="preserve"> Publicizing and response time.</w:t>
      </w:r>
      <w:bookmarkEnd w:id="832"/>
      <w:bookmarkEnd w:id="833"/>
      <w:bookmarkEnd w:id="831"/>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2"/>
        </w:numPr>
      </w:pPr>
      <w:bookmarkStart w:name="_Tocd19e22665" w:id="835"/>
      <w:bookmarkStart w:name="_Refd19e22665" w:id="83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2"/>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34"/>
      <w:bookmarkEnd w:id="835"/>
    </w:p>
    <!--Topic unique_220-->
    <w:p>
      <w:pPr>
        <w:pStyle w:val="Heading5"/>
      </w:pPr>
      <w:bookmarkStart w:name="_Numd19e22688" w:id="836"/>
      <w:bookmarkStart w:name="_Refd19e22688" w:id="837"/>
      <w:bookmarkStart w:name="_Tocd19e22688" w:id="838"/>
      <w:r>
        <w:t/>
      </w:r>
      <w:r>
        <w:t>505.270</w:t>
      </w:r>
      <w:r>
        <w:t xml:space="preserve"> Synopsis of amendments to solicitations.</w:t>
      </w:r>
      <w:bookmarkEnd w:id="837"/>
      <w:bookmarkEnd w:id="838"/>
      <w:bookmarkEnd w:id="83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1-->
    <w:p>
      <w:pPr>
        <w:pStyle w:val="Heading4"/>
      </w:pPr>
      <w:bookmarkStart w:name="_Numd19e22711" w:id="839"/>
      <w:bookmarkStart w:name="_Refd19e22711" w:id="840"/>
      <w:bookmarkStart w:name="_Tocd19e22711" w:id="841"/>
      <w:r>
        <w:t/>
      </w:r>
      <w:r>
        <w:t>Subpart 505.3</w:t>
      </w:r>
      <w:r>
        <w:t xml:space="preserve"> - Synopses of Contract Awards</w:t>
      </w:r>
      <w:bookmarkEnd w:id="840"/>
      <w:bookmarkEnd w:id="841"/>
      <w:bookmarkEnd w:id="839"/>
    </w:p>
    <!--Topic unique_222-->
    <w:p>
      <w:pPr>
        <w:pStyle w:val="Heading5"/>
      </w:pPr>
      <w:bookmarkStart w:name="_Numd19e22724" w:id="842"/>
      <w:bookmarkStart w:name="_Refd19e22724" w:id="843"/>
      <w:bookmarkStart w:name="_Tocd19e22724" w:id="844"/>
      <w:r>
        <w:t/>
      </w:r>
      <w:r>
        <w:t>505.303</w:t>
      </w:r>
      <w:r>
        <w:t xml:space="preserve"> Announcement of contract awards.</w:t>
      </w:r>
      <w:bookmarkEnd w:id="843"/>
      <w:bookmarkEnd w:id="844"/>
      <w:bookmarkEnd w:id="842"/>
    </w:p>
    <w:p>
      <w:pPr>
        <w:pStyle w:val="BodyText"/>
      </w:pPr>
      <w:r>
        <w:t xml:space="preserve">Compliance with </w:t>
      </w:r>
      <w:r>
        <w:rPr>
          <w:color w:val="0000FF"/>
        </w:rPr>
        <w:fldChar w:fldCharType="begin"/>
      </w:r>
      <w:r>
        <w:rPr>
          <w:color w:val="0000FF"/>
        </w:rPr>
        <w:instrText xml:space="preserve"> REF _Numd19e22745 \h </w:instrText>
      </w:r>
      <w:r>
        <w:fldChar w:fldCharType="separate"/>
      </w:r>
      <w:rPr>
        <w:color w:val="0000FF"/>
      </w:rPr>
      <w:r>
        <w:rPr>
          <w:u w:val="single"/>
        </w:rPr>
        <w:t>505.303-70</w:t>
      </w:r>
      <w:r>
        <w:rPr>
          <w:color w:val="0000FF"/>
        </w:rPr>
        <w:fldChar w:fldCharType="end"/>
      </w:r>
      <w:r>
        <w:t xml:space="preserve"> fulfills the reporting requirements of FAR 5.303(a).</w:t>
      </w:r>
    </w:p>
    <!--Topic unique_223-->
    <w:p>
      <w:pPr>
        <w:pStyle w:val="Heading6"/>
      </w:pPr>
      <w:bookmarkStart w:name="_Numd19e22745" w:id="845"/>
      <w:bookmarkStart w:name="_Refd19e22745" w:id="846"/>
      <w:bookmarkStart w:name="_Tocd19e22745" w:id="847"/>
      <w:r>
        <w:t/>
      </w:r>
      <w:r>
        <w:t>505.303-70</w:t>
      </w:r>
      <w:r>
        <w:t xml:space="preserve"> Notification of proposed substantial awards and awards involving congressional interest.</w:t>
      </w:r>
      <w:bookmarkEnd w:id="846"/>
      <w:bookmarkEnd w:id="847"/>
      <w:bookmarkEnd w:id="845"/>
    </w:p>
    <w:p>
      <w:pPr>
        <w:pStyle w:val="ListNumber"/>
        <!--depth 1-->
        <w:numPr>
          <w:ilvl w:val="0"/>
          <w:numId w:val="353"/>
        </w:numPr>
      </w:pPr>
      <w:bookmarkStart w:name="_Tocd19e22754" w:id="849"/>
      <w:bookmarkStart w:name="_Refd19e22754" w:id="848"/>
      <w:r>
        <w:t/>
      </w:r>
      <w:r>
        <w:t>(a)</w:t>
      </w:r>
      <w:r>
        <w:t xml:space="preserve">   </w:t>
      </w:r>
      <w:r>
        <w:rPr>
          <w:i/>
        </w:rPr>
        <w:t>Applicability</w:t>
      </w:r>
      <w:r>
        <w:t>. This section applies to any proposed award exceeding or estimated to exceed:</w:t>
      </w:r>
    </w:p>
    <w:p>
      <w:pPr>
        <w:pStyle w:val="ListNumber2"/>
        <!--depth 2-->
        <w:numPr>
          <w:ilvl w:val="1"/>
          <w:numId w:val="354"/>
        </w:numPr>
      </w:pPr>
      <w:bookmarkStart w:name="_Tocd19e22765" w:id="851"/>
      <w:bookmarkStart w:name="_Refd19e22765" w:id="850"/>
      <w:r>
        <w:t/>
      </w:r>
      <w:r>
        <w:t>(1)</w:t>
      </w:r>
      <w:r>
        <w:t xml:space="preserve">  $500,000 for a contract under the 8(a)program.</w:t>
      </w:r>
    </w:p>
    <w:p>
      <w:pPr>
        <w:pStyle w:val="ListNumber2"/>
        <!--depth 2-->
        <w:numPr>
          <w:ilvl w:val="1"/>
          <w:numId w:val="354"/>
        </w:numPr>
      </w:pPr>
      <w:r>
        <w:t/>
      </w:r>
      <w:r>
        <w:t>(2)</w:t>
      </w:r>
      <w:r>
        <w:t xml:space="preserve">  $1,000,000 for a supply contract unless it involves any of the following:</w:t>
      </w:r>
    </w:p>
    <w:p>
      <w:pPr>
        <w:pStyle w:val="ListNumber3"/>
        <!--depth 3-->
        <w:numPr>
          <w:ilvl w:val="2"/>
          <w:numId w:val="355"/>
        </w:numPr>
      </w:pPr>
      <w:bookmarkStart w:name="_Tocd19e22780" w:id="853"/>
      <w:bookmarkStart w:name="_Refd19e22780" w:id="852"/>
      <w:r>
        <w:t/>
      </w:r>
      <w:r>
        <w:t>(i)</w:t>
      </w:r>
      <w:r>
        <w:t xml:space="preserve">  Motor vehicles.</w:t>
      </w:r>
    </w:p>
    <w:p>
      <w:pPr>
        <w:pStyle w:val="ListNumber3"/>
        <!--depth 3-->
        <w:numPr>
          <w:ilvl w:val="2"/>
          <w:numId w:val="355"/>
        </w:numPr>
      </w:pPr>
      <w:r>
        <w:t/>
      </w:r>
      <w:r>
        <w:t>(ii)</w:t>
      </w:r>
      <w:r>
        <w:t xml:space="preserve">  Supplies with not readily identifiable points of origin.</w:t>
      </w:r>
    </w:p>
    <w:p>
      <w:pPr>
        <w:pStyle w:val="ListNumber3"/>
        <!--depth 3-->
        <w:numPr>
          <w:ilvl w:val="2"/>
          <w:numId w:val="355"/>
        </w:numPr>
      </w:pPr>
      <w:r>
        <w:t/>
      </w:r>
      <w:r>
        <w:t>(iii)</w:t>
      </w:r>
      <w:r>
        <w:t xml:space="preserve">  Supplies with foreign production points.</w:t>
      </w:r>
      <w:bookmarkEnd w:id="852"/>
      <w:bookmarkEnd w:id="853"/>
    </w:p>
    <w:p>
      <w:pPr>
        <w:pStyle w:val="ListNumber2"/>
        <!--depth 2-->
        <w:numPr>
          <w:ilvl w:val="1"/>
          <w:numId w:val="354"/>
        </w:numPr>
      </w:pPr>
      <w:r>
        <w:t/>
      </w:r>
      <w:r>
        <w:t>(3)</w:t>
      </w:r>
      <w:r>
        <w:t xml:space="preserve">  $3,500,000 for a design (Architect/Engineer) or construction contract.</w:t>
      </w:r>
    </w:p>
    <w:p>
      <w:pPr>
        <w:pStyle w:val="ListNumber2"/>
        <!--depth 2-->
        <w:numPr>
          <w:ilvl w:val="1"/>
          <w:numId w:val="354"/>
        </w:numPr>
      </w:pPr>
      <w:bookmarkStart w:name="_Tocd19e22811" w:id="855"/>
      <w:bookmarkStart w:name="_Refd19e22811" w:id="854"/>
      <w:r>
        <w:t/>
      </w:r>
      <w:r>
        <w:t>(4)</w:t>
      </w:r>
      <w:r>
        <w:t xml:space="preserve">  $500,000 for any other contract, or class of contract, if a Member of Congress has specifically requested notification of award to a contractor in his/her district or State.</w:t>
      </w:r>
      <w:bookmarkEnd w:id="854"/>
      <w:bookmarkEnd w:id="855"/>
      <w:bookmarkEnd w:id="850"/>
      <w:bookmarkEnd w:id="851"/>
    </w:p>
    <w:p>
      <w:pPr>
        <w:pStyle w:val="ListNumber"/>
        <!--depth 1-->
        <w:numPr>
          <w:ilvl w:val="0"/>
          <w:numId w:val="353"/>
        </w:numPr>
      </w:pPr>
      <w:r>
        <w:t/>
      </w:r>
      <w:r>
        <w:t>(b)</w:t>
      </w:r>
      <w:r>
        <w:t xml:space="preserve">   </w:t>
      </w:r>
      <w:r>
        <w:rPr>
          <w:i/>
        </w:rPr>
        <w:t>Notification Procedures</w:t>
      </w:r>
      <w:r>
        <w:t>.</w:t>
      </w:r>
    </w:p>
    <w:p>
      <w:pPr>
        <w:pStyle w:val="ListNumber2"/>
        <!--depth 2-->
        <w:numPr>
          <w:ilvl w:val="1"/>
          <w:numId w:val="356"/>
        </w:numPr>
      </w:pPr>
      <w:bookmarkStart w:name="_Tocd19e22828" w:id="857"/>
      <w:bookmarkStart w:name="_Refd19e22828" w:id="85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6"/>
        </w:numPr>
      </w:pPr>
      <w:r>
        <w:t/>
      </w:r>
      <w:r>
        <w:t>(2)</w:t>
      </w:r>
      <w:r>
        <w:t xml:space="preserve">  Notify OCIA either by:</w:t>
      </w:r>
    </w:p>
    <w:p>
      <w:pPr>
        <w:pStyle w:val="ListNumber3"/>
        <!--depth 3-->
        <w:numPr>
          <w:ilvl w:val="2"/>
          <w:numId w:val="357"/>
        </w:numPr>
      </w:pPr>
      <w:bookmarkStart w:name="_Tocd19e22843" w:id="859"/>
      <w:bookmarkStart w:name="_Refd19e22843" w:id="858"/>
      <w:r>
        <w:t/>
      </w:r>
      <w:r>
        <w:t>(i)</w:t>
      </w:r>
      <w:r>
        <w:t xml:space="preserve">  Electronic mail to </w:t>
      </w:r>
      <w:r>
        <w:rPr>
          <w:i/>
        </w:rPr>
        <w:t>OCIAContracts@gsa.gov</w:t>
      </w:r>
      <w:r>
        <w:t>.</w:t>
      </w:r>
    </w:p>
    <w:p>
      <w:pPr>
        <w:pStyle w:val="ListNumber3"/>
        <!--depth 3-->
        <w:numPr>
          <w:ilvl w:val="2"/>
          <w:numId w:val="357"/>
        </w:numPr>
      </w:pPr>
      <w:r>
        <w:t/>
      </w:r>
      <w:r>
        <w:t>(ii)</w:t>
      </w:r>
      <w:r>
        <w:t xml:space="preserve">  Facsimile to (202) 219-5742.</w:t>
      </w:r>
    </w:p>
    <w:p>
      <w:pPr>
        <w:pStyle w:val="ListNumber3"/>
        <!--depth 3-->
        <w:numPr>
          <w:ilvl w:val="2"/>
          <w:numId w:val="357"/>
        </w:numPr>
      </w:pPr>
      <w:r>
        <w:t/>
      </w:r>
      <w:r>
        <w:t>(iii)</w:t>
      </w:r>
      <w:r>
        <w:t xml:space="preserve">  Hand delivery to 1800 F Street, NW, Room 6116, Washington, DC 20405.</w:t>
      </w:r>
      <w:bookmarkEnd w:id="858"/>
      <w:bookmarkEnd w:id="859"/>
    </w:p>
    <w:p>
      <w:pPr>
        <w:pStyle w:val="ListNumber2"/>
        <!--depth 2-->
        <w:numPr>
          <w:ilvl w:val="1"/>
          <w:numId w:val="356"/>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6"/>
        </w:numPr>
      </w:pPr>
      <w:r>
        <w:t/>
      </w:r>
      <w:r>
        <w:t>(4)</w:t>
      </w:r>
      <w:r>
        <w:t xml:space="preserve">  For awards under subparagraph (a)(4) of this section, provide a copy of the notice to the Regional congressional liaison office.</w:t>
      </w:r>
      <w:bookmarkEnd w:id="856"/>
      <w:bookmarkEnd w:id="857"/>
    </w:p>
    <w:p>
      <w:pPr>
        <w:pStyle w:val="ListNumber"/>
        <!--depth 1-->
        <w:numPr>
          <w:ilvl w:val="0"/>
          <w:numId w:val="353"/>
        </w:numPr>
      </w:pPr>
      <w:bookmarkStart w:name="_Tocd19e22885" w:id="861"/>
      <w:bookmarkStart w:name="_Refd19e22885" w:id="860"/>
      <w:r>
        <w:t/>
      </w:r>
      <w:r>
        <w:t>(c)</w:t>
      </w:r>
      <w:r>
        <w:t xml:space="preserve">   </w:t>
      </w:r>
      <w:r>
        <w:rPr>
          <w:i/>
        </w:rPr>
        <w:t>Contents of notice</w:t>
      </w:r>
      <w:r>
        <w:t>.</w:t>
      </w:r>
    </w:p>
    <w:p>
      <w:pPr>
        <w:pStyle w:val="ListNumber2"/>
        <!--depth 2-->
        <w:numPr>
          <w:ilvl w:val="1"/>
          <w:numId w:val="358"/>
        </w:numPr>
      </w:pPr>
      <w:bookmarkStart w:name="_Tocd19e22894" w:id="863"/>
      <w:bookmarkStart w:name="_Refd19e22894" w:id="862"/>
      <w:r>
        <w:t/>
      </w:r>
      <w:r>
        <w:t>(1)</w:t>
      </w:r>
      <w:r>
        <w:t xml:space="preserve">  Provide the information in accordance with the format at </w:t>
      </w:r>
      <w:hyperlink r:id="rIdHyperlink141">
        <w:r>
          <w:rPr>
            <w:rStyle w:val="Hyperlink"/>
          </w:rPr>
          <w:t>https://www.gsa.gov/reference/forms</w:t>
        </w:r>
      </w:hyperlink>
      <w:r>
        <w:t>.</w:t>
      </w:r>
    </w:p>
    <w:p>
      <w:pPr>
        <w:pStyle w:val="ListNumber2"/>
        <!--depth 2-->
        <w:numPr>
          <w:ilvl w:val="1"/>
          <w:numId w:val="358"/>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862"/>
      <w:bookmarkEnd w:id="863"/>
      <w:bookmarkEnd w:id="860"/>
      <w:bookmarkEnd w:id="861"/>
    </w:p>
    <w:p>
      <w:pPr>
        <w:pStyle w:val="ListNumber"/>
        <!--depth 1-->
        <w:numPr>
          <w:ilvl w:val="0"/>
          <w:numId w:val="353"/>
        </w:numPr>
      </w:pPr>
      <w:r>
        <w:t/>
      </w:r>
      <w:r>
        <w:t>(d)</w:t>
      </w:r>
      <w:r>
        <w:t xml:space="preserve">   </w:t>
      </w:r>
      <w:r>
        <w:rPr>
          <w:i/>
        </w:rPr>
        <w:t>Release of awards</w:t>
      </w:r>
      <w:r>
        <w:t>.</w:t>
      </w:r>
    </w:p>
    <w:p>
      <w:pPr>
        <w:pStyle w:val="ListNumber2"/>
        <!--depth 2-->
        <w:numPr>
          <w:ilvl w:val="1"/>
          <w:numId w:val="359"/>
        </w:numPr>
      </w:pPr>
      <w:bookmarkStart w:name="_Tocd19e22924" w:id="865"/>
      <w:bookmarkStart w:name="_Refd19e22924" w:id="86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9"/>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864"/>
      <w:bookmarkEnd w:id="865"/>
      <w:bookmarkEnd w:id="848"/>
      <w:bookmarkEnd w:id="849"/>
    </w:p>
    <!--Topic unique_224-->
    <w:p>
      <w:pPr>
        <w:pStyle w:val="Heading4"/>
      </w:pPr>
      <w:bookmarkStart w:name="_Numd19e22951" w:id="866"/>
      <w:bookmarkStart w:name="_Refd19e22951" w:id="867"/>
      <w:bookmarkStart w:name="_Tocd19e22951" w:id="868"/>
      <w:r>
        <w:t/>
      </w:r>
      <w:r>
        <w:t>Subpart 505.4</w:t>
      </w:r>
      <w:r>
        <w:t xml:space="preserve"> - Release of Information</w:t>
      </w:r>
      <w:bookmarkEnd w:id="867"/>
      <w:bookmarkEnd w:id="868"/>
      <w:bookmarkEnd w:id="866"/>
    </w:p>
    <!--Topic unique_142-->
    <w:p>
      <w:pPr>
        <w:pStyle w:val="Heading5"/>
      </w:pPr>
      <w:bookmarkStart w:name="_Numd19e22964" w:id="869"/>
      <w:bookmarkStart w:name="_Refd19e22964" w:id="870"/>
      <w:bookmarkStart w:name="_Tocd19e22964" w:id="871"/>
      <w:r>
        <w:t/>
      </w:r>
      <w:r>
        <w:t>505.403</w:t>
      </w:r>
      <w:r>
        <w:t xml:space="preserve"> Requests from Members of Congress.</w:t>
      </w:r>
      <w:bookmarkEnd w:id="870"/>
      <w:bookmarkEnd w:id="871"/>
      <w:bookmarkEnd w:id="869"/>
    </w:p>
    <w:p>
      <w:pPr>
        <w:pStyle w:val="ListNumber"/>
        <!--depth 1-->
        <w:numPr>
          <w:ilvl w:val="0"/>
          <w:numId w:val="360"/>
        </w:numPr>
      </w:pPr>
      <w:bookmarkStart w:name="_Tocd19e22973" w:id="873"/>
      <w:bookmarkStart w:name="_Refd19e22973" w:id="872"/>
      <w:r>
        <w:t/>
      </w:r>
      <w:r>
        <w:t>(a)</w:t>
      </w:r>
      <w:r>
        <w:t xml:space="preserve">  The contracting officer shall consult with legal counsel if the response would disclose any of the following:</w:t>
      </w:r>
    </w:p>
    <w:p>
      <w:pPr>
        <w:pStyle w:val="ListNumber2"/>
        <!--depth 2-->
        <w:numPr>
          <w:ilvl w:val="1"/>
          <w:numId w:val="361"/>
        </w:numPr>
      </w:pPr>
      <w:bookmarkStart w:name="_Tocd19e22981" w:id="875"/>
      <w:bookmarkStart w:name="_Refd19e22981" w:id="874"/>
      <w:r>
        <w:t/>
      </w:r>
      <w:r>
        <w:t>(1)</w:t>
      </w:r>
      <w:r>
        <w:t xml:space="preserve">  Classified material.</w:t>
      </w:r>
    </w:p>
    <w:p>
      <w:pPr>
        <w:pStyle w:val="ListNumber2"/>
        <!--depth 2-->
        <w:numPr>
          <w:ilvl w:val="1"/>
          <w:numId w:val="361"/>
        </w:numPr>
      </w:pPr>
      <w:r>
        <w:t/>
      </w:r>
      <w:r>
        <w:t>(2)</w:t>
      </w:r>
      <w:r>
        <w:t xml:space="preserve">  Confidential business information.</w:t>
      </w:r>
    </w:p>
    <w:p>
      <w:pPr>
        <w:pStyle w:val="ListNumber2"/>
        <!--depth 2-->
        <w:numPr>
          <w:ilvl w:val="1"/>
          <w:numId w:val="361"/>
        </w:numPr>
      </w:pPr>
      <w:r>
        <w:t/>
      </w:r>
      <w:r>
        <w:t>(3)</w:t>
      </w:r>
      <w:r>
        <w:t xml:space="preserve"> Contractor bid or proposal information or source selection information as defined in FAR 3.104-3.</w:t>
      </w:r>
    </w:p>
    <w:p>
      <w:pPr>
        <w:pStyle w:val="ListNumber2"/>
        <!--depth 2-->
        <w:numPr>
          <w:ilvl w:val="1"/>
          <w:numId w:val="361"/>
        </w:numPr>
      </w:pPr>
      <w:r>
        <w:t/>
      </w:r>
      <w:r>
        <w:t>(4)</w:t>
      </w:r>
      <w:r>
        <w:t xml:space="preserve">  Information prejudicial to a competitive acquisition.</w:t>
      </w:r>
      <w:bookmarkEnd w:id="874"/>
      <w:bookmarkEnd w:id="875"/>
    </w:p>
    <w:p>
      <w:pPr>
        <w:pStyle w:val="ListNumber"/>
        <!--depth 1-->
        <w:numPr>
          <w:ilvl w:val="0"/>
          <w:numId w:val="360"/>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0"/>
        </w:numPr>
      </w:pPr>
      <w:r>
        <w:t/>
      </w:r>
      <w:r>
        <w:t>(c)</w:t>
      </w:r>
      <w:r>
        <w:t xml:space="preserve">  Refer the proposed response to the HCA and inform the OCIA of the action taken.</w:t>
      </w:r>
      <w:bookmarkEnd w:id="872"/>
      <w:bookmarkEnd w:id="873"/>
    </w:p>
    <!--Topic unique_225-->
    <w:p>
      <w:pPr>
        <w:pStyle w:val="Heading4"/>
      </w:pPr>
      <w:bookmarkStart w:name="_Numd19e23034" w:id="876"/>
      <w:bookmarkStart w:name="_Refd19e23034" w:id="877"/>
      <w:bookmarkStart w:name="_Tocd19e23034" w:id="878"/>
      <w:r>
        <w:t/>
      </w:r>
      <w:r>
        <w:t>Subpart 505.5</w:t>
      </w:r>
      <w:r>
        <w:t xml:space="preserve"> - Paid Advertisements</w:t>
      </w:r>
      <w:bookmarkEnd w:id="877"/>
      <w:bookmarkEnd w:id="878"/>
      <w:bookmarkEnd w:id="876"/>
    </w:p>
    <!--Topic unique_226-->
    <w:p>
      <w:pPr>
        <w:pStyle w:val="Heading5"/>
      </w:pPr>
      <w:bookmarkStart w:name="_Numd19e23047" w:id="879"/>
      <w:bookmarkStart w:name="_Refd19e23047" w:id="880"/>
      <w:bookmarkStart w:name="_Tocd19e23047" w:id="881"/>
      <w:r>
        <w:t/>
      </w:r>
      <w:r>
        <w:t>505.502</w:t>
      </w:r>
      <w:r>
        <w:t xml:space="preserve"> Authority.</w:t>
      </w:r>
      <w:bookmarkEnd w:id="880"/>
      <w:bookmarkEnd w:id="881"/>
      <w:bookmarkEnd w:id="879"/>
    </w:p>
    <w:p>
      <w:pPr>
        <w:pStyle w:val="ListNumber"/>
        <!--depth 1-->
        <w:numPr>
          <w:ilvl w:val="0"/>
          <w:numId w:val="362"/>
        </w:numPr>
      </w:pPr>
      <w:bookmarkStart w:name="_Tocd19e23056" w:id="883"/>
      <w:bookmarkStart w:name="_Refd19e23056" w:id="88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_Numd19e22587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w:pPr>
        <w:pStyle w:val="ListNumber"/>
        <!--depth 1-->
        <w:numPr>
          <w:ilvl w:val="0"/>
          <w:numId w:val="362"/>
        </w:numPr>
      </w:pPr>
      <w:r>
        <w:t/>
      </w:r>
      <w:r>
        <w:t>(b)</w:t>
      </w:r>
      <w:r>
        <w:t xml:space="preserve">   </w:t>
      </w:r>
      <w:r>
        <w:rPr>
          <w:i/>
        </w:rPr>
        <w:t>Other media</w:t>
      </w:r>
      <w:r>
        <w:t>. Advance approval is not required to advertise in other media.</w:t>
      </w:r>
      <w:bookmarkEnd w:id="882"/>
      <w:bookmarkEnd w:id="883"/>
    </w:p>
    <!--Topic unique_227-->
    <w:p>
      <w:pPr>
        <w:pStyle w:val="Heading5"/>
      </w:pPr>
      <w:bookmarkStart w:name="_Numd19e23090" w:id="884"/>
      <w:bookmarkStart w:name="_Refd19e23090" w:id="885"/>
      <w:bookmarkStart w:name="_Tocd19e23090" w:id="886"/>
      <w:r>
        <w:t/>
      </w:r>
      <w:r>
        <w:t>505.503</w:t>
      </w:r>
      <w:r>
        <w:t xml:space="preserve"> Procedures.</w:t>
      </w:r>
      <w:bookmarkEnd w:id="885"/>
      <w:bookmarkEnd w:id="886"/>
      <w:bookmarkEnd w:id="884"/>
    </w:p>
    <w:p>
      <w:pPr>
        <w:pStyle w:val="ListNumber"/>
        <!--depth 1-->
        <w:numPr>
          <w:ilvl w:val="0"/>
          <w:numId w:val="363"/>
        </w:numPr>
      </w:pPr>
      <w:bookmarkStart w:name="_Tocd19e23099" w:id="888"/>
      <w:bookmarkStart w:name="_Refd19e23099" w:id="88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3"/>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4"/>
        </w:numPr>
      </w:pPr>
      <w:bookmarkStart w:name="_Tocd19e23120" w:id="890"/>
      <w:bookmarkStart w:name="_Refd19e23120" w:id="889"/>
      <w:r>
        <w:t/>
      </w:r>
      <w:r>
        <w:t>(1)</w:t>
      </w:r>
      <w:r>
        <w:t xml:space="preserve">  Certify the invoice for payment.</w:t>
      </w:r>
    </w:p>
    <w:p>
      <w:pPr>
        <w:pStyle w:val="ListNumber2"/>
        <!--depth 2-->
        <w:numPr>
          <w:ilvl w:val="1"/>
          <w:numId w:val="364"/>
        </w:numPr>
      </w:pPr>
      <w:r>
        <w:t/>
      </w:r>
      <w:r>
        <w:t>(2)</w:t>
      </w:r>
      <w:r>
        <w:t xml:space="preserve">  Submit the invoice to Finance.</w:t>
      </w:r>
    </w:p>
    <w:p>
      <w:pPr>
        <w:pStyle w:val="ListNumber2"/>
        <!--depth 2-->
        <w:numPr>
          <w:ilvl w:val="1"/>
          <w:numId w:val="364"/>
        </w:numPr>
      </w:pPr>
      <w:r>
        <w:t/>
      </w:r>
      <w:r>
        <w:t>(3)</w:t>
      </w:r>
      <w:r>
        <w:t xml:space="preserve">  Retain the proof of advertising in the contract file.</w:t>
      </w:r>
      <w:bookmarkEnd w:id="889"/>
      <w:bookmarkEnd w:id="890"/>
    </w:p>
    <w:p>
      <w:pPr>
        <w:pStyle w:val="ListNumber"/>
        <!--depth 1-->
        <w:numPr>
          <w:ilvl w:val="0"/>
          <w:numId w:val="363"/>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5"/>
        </w:numPr>
      </w:pPr>
      <w:bookmarkStart w:name="_Tocd19e23153" w:id="892"/>
      <w:bookmarkStart w:name="_Refd19e23153" w:id="891"/>
      <w:r>
        <w:t/>
      </w:r>
      <w:r>
        <w:t>(1)</w:t>
      </w:r>
      <w:r>
        <w:t xml:space="preserve">  Prepares a receiving report.</w:t>
      </w:r>
    </w:p>
    <w:p>
      <w:pPr>
        <w:pStyle w:val="ListNumber2"/>
        <!--depth 2-->
        <w:numPr>
          <w:ilvl w:val="1"/>
          <w:numId w:val="365"/>
        </w:numPr>
      </w:pPr>
      <w:r>
        <w:t/>
      </w:r>
      <w:r>
        <w:t>(2)</w:t>
      </w:r>
      <w:r>
        <w:t xml:space="preserve">  Submits the invoice and receiving report to Finance for payment.</w:t>
      </w:r>
    </w:p>
    <w:p>
      <w:pPr>
        <w:pStyle w:val="ListNumber2"/>
        <!--depth 2-->
        <w:numPr>
          <w:ilvl w:val="1"/>
          <w:numId w:val="365"/>
        </w:numPr>
      </w:pPr>
      <w:r>
        <w:t/>
      </w:r>
      <w:r>
        <w:t>(3)</w:t>
      </w:r>
      <w:r>
        <w:t xml:space="preserve">  Gives the contracting officer a copy of the receiving report for retention in the contract file.</w:t>
      </w:r>
      <w:bookmarkEnd w:id="891"/>
      <w:bookmarkEnd w:id="892"/>
      <w:bookmarkEnd w:id="887"/>
      <w:bookmarkEnd w:id="888"/>
    </w:p>
    <!--Topic unique_228-->
    <w:p>
      <w:pPr>
        <w:pStyle w:val="Heading5"/>
      </w:pPr>
      <w:bookmarkStart w:name="_Numd19e23184" w:id="893"/>
      <w:bookmarkStart w:name="_Refd19e23184" w:id="894"/>
      <w:bookmarkStart w:name="_Tocd19e23184" w:id="895"/>
      <w:r>
        <w:t/>
      </w:r>
      <w:r>
        <w:t>505.504</w:t>
      </w:r>
      <w:r>
        <w:t xml:space="preserve"> Use of advertising agencies.</w:t>
      </w:r>
      <w:bookmarkEnd w:id="894"/>
      <w:bookmarkEnd w:id="895"/>
      <w:bookmarkEnd w:id="893"/>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6"/>
        </w:numPr>
      </w:pPr>
      <w:bookmarkStart w:name="_Tocd19e23195" w:id="897"/>
      <w:bookmarkStart w:name="_Refd19e23195" w:id="896"/>
      <w:r>
        <w:t/>
      </w:r>
      <w:r>
        <w:t>(a)</w:t>
      </w:r>
      <w:r>
        <w:t xml:space="preserve">  Increase competition for contracts; or</w:t>
      </w:r>
    </w:p>
    <w:p>
      <w:pPr>
        <w:pStyle w:val="ListNumber"/>
        <!--depth 1-->
        <w:numPr>
          <w:ilvl w:val="0"/>
          <w:numId w:val="366"/>
        </w:numPr>
      </w:pPr>
      <w:r>
        <w:t/>
      </w:r>
      <w:r>
        <w:t>(b)</w:t>
      </w:r>
      <w:r>
        <w:t xml:space="preserve">  Improve the effectiveness of GSA advertising and marketing programs.</w:t>
      </w:r>
      <w:bookmarkEnd w:id="896"/>
      <w:bookmarkEnd w:id="897"/>
    </w:p>
    <!--Topic unique_230-->
    <w:p>
      <w:pPr>
        <w:pStyle w:val="Heading3"/>
      </w:pPr>
      <w:bookmarkStart w:name="_Numd19e23214" w:id="898"/>
      <w:bookmarkStart w:name="_Refd19e23214" w:id="899"/>
      <w:bookmarkStart w:name="_Tocd19e23214" w:id="900"/>
      <w:r>
        <w:t/>
      </w:r>
      <w:r>
        <w:t>Part 506</w:t>
      </w:r>
      <w:r>
        <w:t xml:space="preserve"> - Competition Requirements</w:t>
      </w:r>
      <w:bookmarkEnd w:id="899"/>
      <w:bookmarkEnd w:id="900"/>
      <w:bookmarkEnd w:id="898"/>
    </w:p>
    <w:p>
      <w:pPr>
        <w:pStyle w:val="ListBullet"/>
        <!--depth 1-->
        <w:numPr>
          <w:ilvl w:val="0"/>
          <w:numId w:val="367"/>
        </w:numPr>
      </w:pPr>
      <w:r>
        <w:t/>
      </w:r>
      <w:r>
        <w:rPr>
          <w:color w:val="0000FF"/>
        </w:rPr>
        <w:fldChar w:fldCharType="begin"/>
      </w:r>
      <w:r>
        <w:rPr>
          <w:color w:val="0000FF"/>
        </w:rPr>
        <w:instrText xml:space="preserve"> REF _Numd19e23295 \h </w:instrText>
      </w:r>
      <w:r>
        <w:fldChar w:fldCharType="separate"/>
      </w:r>
      <w:rPr>
        <w:color w:val="0000FF"/>
      </w:rPr>
      <w:r>
        <w:rPr>
          <w:u w:val="single"/>
        </w:rPr>
        <w:t>Subpart 506.2 - Full and Open Competition After Exclusion of Sources</w:t>
      </w:r>
      <w:r>
        <w:rPr>
          <w:color w:val="0000FF"/>
        </w:rPr>
        <w:fldChar w:fldCharType="end"/>
      </w:r>
      <w:r>
        <w:t/>
      </w:r>
    </w:p>
    <w:p>
      <w:pPr>
        <w:pStyle w:val="ListBullet2"/>
        <!--depth 2-->
        <w:numPr>
          <w:ilvl w:val="1"/>
          <w:numId w:val="368"/>
        </w:numPr>
      </w:pPr>
      <w:r>
        <w:t/>
      </w:r>
      <w:r>
        <w:rPr>
          <w:color w:val="0000FF"/>
        </w:rPr>
        <w:fldChar w:fldCharType="begin"/>
      </w:r>
      <w:r>
        <w:rPr>
          <w:color w:val="0000FF"/>
        </w:rPr>
        <w:instrText xml:space="preserve"> REF _Numd19e23308 \h </w:instrText>
      </w:r>
      <w:r>
        <w:fldChar w:fldCharType="separate"/>
      </w:r>
      <w:rPr>
        <w:color w:val="0000FF"/>
      </w:rPr>
      <w:r>
        <w:rPr>
          <w:u w:val="single"/>
        </w:rPr>
        <w:t>506.202 Establishing or maintaining alternative sources.</w:t>
      </w:r>
      <w:r>
        <w:rPr>
          <w:color w:val="0000FF"/>
        </w:rPr>
        <w:fldChar w:fldCharType="end"/>
      </w:r>
      <w:r>
        <w:t/>
      </w:r>
    </w:p>
    <w:p>
      <w:pPr>
        <w:pStyle w:val="ListBullet"/>
        <!--depth 1-->
        <w:numPr>
          <w:ilvl w:val="0"/>
          <w:numId w:val="367"/>
        </w:numPr>
      </w:pPr>
      <w:r>
        <w:t/>
      </w:r>
      <w:r>
        <w:rPr>
          <w:color w:val="0000FF"/>
        </w:rPr>
        <w:fldChar w:fldCharType="begin"/>
      </w:r>
      <w:r>
        <w:rPr>
          <w:color w:val="0000FF"/>
        </w:rPr>
        <w:instrText xml:space="preserve"> REF _Numd19e23328 \h </w:instrText>
      </w:r>
      <w:r>
        <w:fldChar w:fldCharType="separate"/>
      </w:r>
      <w:rPr>
        <w:color w:val="0000FF"/>
      </w:rPr>
      <w:r>
        <w:rPr>
          <w:u w:val="single"/>
        </w:rPr>
        <w:t>Subpart 506.3 - Other than Full and Open Competition</w:t>
      </w:r>
      <w:r>
        <w:rPr>
          <w:color w:val="0000FF"/>
        </w:rPr>
        <w:fldChar w:fldCharType="end"/>
      </w:r>
      <w:r>
        <w:t/>
      </w:r>
    </w:p>
    <w:p>
      <w:pPr>
        <w:pStyle w:val="ListBullet2"/>
        <!--depth 2-->
        <w:numPr>
          <w:ilvl w:val="1"/>
          <w:numId w:val="369"/>
        </w:numPr>
      </w:pPr>
      <w:r>
        <w:t/>
      </w:r>
      <w:r>
        <w:rPr>
          <w:color w:val="0000FF"/>
        </w:rPr>
        <w:fldChar w:fldCharType="begin"/>
      </w:r>
      <w:r>
        <w:rPr>
          <w:color w:val="0000FF"/>
        </w:rPr>
        <w:instrText xml:space="preserve"> REF _Numd19e23341 \h </w:instrText>
      </w:r>
      <w:r>
        <w:fldChar w:fldCharType="separate"/>
      </w:r>
      <w:rPr>
        <w:color w:val="0000FF"/>
      </w:rPr>
      <w:r>
        <w:rPr>
          <w:u w:val="single"/>
        </w:rPr>
        <w:t>506.303 Justifications.</w:t>
      </w:r>
      <w:r>
        <w:rPr>
          <w:color w:val="0000FF"/>
        </w:rPr>
        <w:fldChar w:fldCharType="end"/>
      </w:r>
      <w:r>
        <w:t/>
      </w:r>
    </w:p>
    <w:p>
      <w:pPr>
        <w:pStyle w:val="ListBullet3"/>
        <!--depth 3-->
        <w:numPr>
          <w:ilvl w:val="2"/>
          <w:numId w:val="370"/>
        </w:numPr>
      </w:pPr>
      <w:r>
        <w:t/>
      </w:r>
      <w:r>
        <w:rPr>
          <w:color w:val="0000FF"/>
        </w:rPr>
        <w:fldChar w:fldCharType="begin"/>
      </w:r>
      <w:r>
        <w:rPr>
          <w:color w:val="0000FF"/>
        </w:rPr>
        <w:instrText xml:space="preserve"> REF _Numd19e23354 \h </w:instrText>
      </w:r>
      <w:r>
        <w:fldChar w:fldCharType="separate"/>
      </w:r>
      <w:rPr>
        <w:color w:val="0000FF"/>
      </w:rPr>
      <w:r>
        <w:rPr>
          <w:u w:val="single"/>
        </w:rPr>
        <w:t>506.303-1 Requirements.</w:t>
      </w:r>
      <w:r>
        <w:rPr>
          <w:color w:val="0000FF"/>
        </w:rPr>
        <w:fldChar w:fldCharType="end"/>
      </w:r>
      <w:r>
        <w:t/>
      </w:r>
    </w:p>
    <w:p>
      <w:pPr>
        <w:pStyle w:val="ListBullet"/>
        <!--depth 1-->
        <w:numPr>
          <w:ilvl w:val="0"/>
          <w:numId w:val="367"/>
        </w:numPr>
      </w:pPr>
      <w:r>
        <w:t/>
      </w:r>
      <w:r>
        <w:rPr>
          <w:color w:val="0000FF"/>
        </w:rPr>
        <w:fldChar w:fldCharType="begin"/>
      </w:r>
      <w:r>
        <w:rPr>
          <w:color w:val="0000FF"/>
        </w:rPr>
        <w:instrText xml:space="preserve"> REF _Numd19e23416 \h </w:instrText>
      </w:r>
      <w:r>
        <w:fldChar w:fldCharType="separate"/>
      </w:r>
      <w:rPr>
        <w:color w:val="0000FF"/>
      </w:rPr>
      <w:r>
        <w:rPr>
          <w:u w:val="single"/>
        </w:rPr>
        <w:t>Subpart 506.5 - Competition Advocates</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_Numd19e23429 \h </w:instrText>
      </w:r>
      <w:r>
        <w:fldChar w:fldCharType="separate"/>
      </w:r>
      <w:rPr>
        <w:color w:val="0000FF"/>
      </w:rPr>
      <w:r>
        <w:rPr>
          <w:u w:val="single"/>
        </w:rPr>
        <w:t>506.501 Requirement.</w:t>
      </w:r>
      <w:r>
        <w:rPr>
          <w:color w:val="0000FF"/>
        </w:rPr>
        <w:fldChar w:fldCharType="end"/>
      </w:r>
      <w:r>
        <w:t/>
      </w:r>
    </w:p>
    <!--Topic unique_231-->
    <w:p>
      <w:pPr>
        <w:pStyle w:val="Heading4"/>
      </w:pPr>
      <w:bookmarkStart w:name="_Numd19e23295" w:id="901"/>
      <w:bookmarkStart w:name="_Refd19e23295" w:id="902"/>
      <w:bookmarkStart w:name="_Tocd19e23295" w:id="903"/>
      <w:r>
        <w:t/>
      </w:r>
      <w:r>
        <w:t>Subpart 506.2</w:t>
      </w:r>
      <w:r>
        <w:t xml:space="preserve"> - Full and Open Competition After Exclusion of Sources</w:t>
      </w:r>
      <w:bookmarkEnd w:id="902"/>
      <w:bookmarkEnd w:id="903"/>
      <w:bookmarkEnd w:id="901"/>
    </w:p>
    <!--Topic unique_232-->
    <w:p>
      <w:pPr>
        <w:pStyle w:val="Heading5"/>
      </w:pPr>
      <w:bookmarkStart w:name="_Numd19e23308" w:id="904"/>
      <w:bookmarkStart w:name="_Refd19e23308" w:id="905"/>
      <w:bookmarkStart w:name="_Tocd19e23308" w:id="906"/>
      <w:r>
        <w:t/>
      </w:r>
      <w:r>
        <w:t>506.202</w:t>
      </w:r>
      <w:r>
        <w:t xml:space="preserve"> Establishing or maintaining alternative sources.</w:t>
      </w:r>
      <w:bookmarkEnd w:id="905"/>
      <w:bookmarkEnd w:id="906"/>
      <w:bookmarkEnd w:id="904"/>
    </w:p>
    <w:p>
      <w:pPr>
        <w:pStyle w:val="BodyText"/>
      </w:pPr>
      <w:r>
        <w:t>An HCA signs determinations and findings required by FAR6.202.</w:t>
      </w:r>
    </w:p>
    <!--Topic unique_233-->
    <w:p>
      <w:pPr>
        <w:pStyle w:val="Heading4"/>
      </w:pPr>
      <w:bookmarkStart w:name="_Numd19e23328" w:id="907"/>
      <w:bookmarkStart w:name="_Refd19e23328" w:id="908"/>
      <w:bookmarkStart w:name="_Tocd19e23328" w:id="909"/>
      <w:r>
        <w:t/>
      </w:r>
      <w:r>
        <w:t>Subpart 506.3</w:t>
      </w:r>
      <w:r>
        <w:t xml:space="preserve"> - Other than Full and Open Competition</w:t>
      </w:r>
      <w:bookmarkEnd w:id="908"/>
      <w:bookmarkEnd w:id="909"/>
      <w:bookmarkEnd w:id="907"/>
    </w:p>
    <!--Topic unique_234-->
    <w:p>
      <w:pPr>
        <w:pStyle w:val="Heading5"/>
      </w:pPr>
      <w:bookmarkStart w:name="_Numd19e23341" w:id="910"/>
      <w:bookmarkStart w:name="_Refd19e23341" w:id="911"/>
      <w:bookmarkStart w:name="_Tocd19e23341" w:id="912"/>
      <w:r>
        <w:t/>
      </w:r>
      <w:r>
        <w:t>506.303</w:t>
      </w:r>
      <w:r>
        <w:t xml:space="preserve"> Justifications.</w:t>
      </w:r>
      <w:bookmarkEnd w:id="911"/>
      <w:bookmarkEnd w:id="912"/>
      <w:bookmarkEnd w:id="910"/>
    </w:p>
    <!--Topic unique_235-->
    <w:p>
      <w:pPr>
        <w:pStyle w:val="Heading6"/>
      </w:pPr>
      <w:bookmarkStart w:name="_Numd19e23354" w:id="913"/>
      <w:bookmarkStart w:name="_Refd19e23354" w:id="914"/>
      <w:bookmarkStart w:name="_Tocd19e23354" w:id="915"/>
      <w:r>
        <w:t/>
      </w:r>
      <w:r>
        <w:t>506.303-1</w:t>
      </w:r>
      <w:r>
        <w:t xml:space="preserve"> Requirements.</w:t>
      </w:r>
      <w:bookmarkEnd w:id="914"/>
      <w:bookmarkEnd w:id="915"/>
      <w:bookmarkEnd w:id="913"/>
    </w:p>
    <w:p>
      <w:pPr>
        <w:pStyle w:val="ListNumber"/>
        <!--depth 1-->
        <w:numPr>
          <w:ilvl w:val="0"/>
          <w:numId w:val="372"/>
        </w:numPr>
      </w:pPr>
      <w:bookmarkStart w:name="_Tocd19e23363" w:id="917"/>
      <w:bookmarkStart w:name="_Refd19e23363" w:id="91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rPr>
            <w:rStyle w:val="Hyperlink"/>
          </w:rPr>
          <w:t>41 U.S.C. 253(c)(7)</w:t>
        </w:r>
      </w:hyperlink>
      <w:r>
        <w:t>, which does not permit class justifications.</w:t>
      </w:r>
    </w:p>
    <w:p>
      <w:pPr>
        <w:pStyle w:val="ListNumber"/>
        <!--depth 1-->
        <w:numPr>
          <w:ilvl w:val="0"/>
          <w:numId w:val="372"/>
        </w:numPr>
      </w:pPr>
      <w:r>
        <w:t/>
      </w:r>
      <w:r>
        <w:t>(b)</w:t>
      </w:r>
      <w:r>
        <w:t xml:space="preserve">   </w:t>
      </w:r>
      <w:r>
        <w:rPr>
          <w:i/>
        </w:rPr>
        <w:t>Justifications based on</w:t>
      </w:r>
      <w:r>
        <w:t xml:space="preserve"> </w:t>
      </w:r>
      <w:hyperlink r:id="rIdHyperlink143">
        <w:r>
          <w:rPr>
            <w:rStyle w:val="Hyperlink"/>
          </w:rPr>
          <w:t>41 U.S.C.253(c)(7)</w:t>
        </w:r>
      </w:hyperlink>
      <w:r>
        <w:t xml:space="preserve">. For a justification based on the authority of </w:t>
      </w:r>
      <w:hyperlink r:id="rIdHyperlink144">
        <w:r>
          <w:rPr>
            <w:rStyle w:val="Hyperlink"/>
          </w:rPr>
          <w:t>41 U.S.C. 253(c)(7)</w:t>
        </w:r>
      </w:hyperlink>
      <w:r>
        <w:t xml:space="preserve"> (see FAR 6.302-7), submit the justification for the Administrator’s approval through the Senior Procurement Executive.</w:t>
      </w:r>
    </w:p>
    <w:p>
      <w:pPr>
        <w:pStyle w:val="ListNumber"/>
        <!--depth 1-->
        <w:numPr>
          <w:ilvl w:val="0"/>
          <w:numId w:val="372"/>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16"/>
      <w:bookmarkEnd w:id="917"/>
    </w:p>
    <!--Topic unique_236-->
    <w:p>
      <w:pPr>
        <w:pStyle w:val="Heading4"/>
      </w:pPr>
      <w:bookmarkStart w:name="_Numd19e23416" w:id="918"/>
      <w:bookmarkStart w:name="_Refd19e23416" w:id="919"/>
      <w:bookmarkStart w:name="_Tocd19e23416" w:id="920"/>
      <w:r>
        <w:t/>
      </w:r>
      <w:r>
        <w:t>Subpart 506.5</w:t>
      </w:r>
      <w:r>
        <w:t xml:space="preserve"> - Competition Advocates</w:t>
      </w:r>
      <w:bookmarkEnd w:id="919"/>
      <w:bookmarkEnd w:id="920"/>
      <w:bookmarkEnd w:id="918"/>
    </w:p>
    <!--Topic unique_237-->
    <w:p>
      <w:pPr>
        <w:pStyle w:val="Heading5"/>
      </w:pPr>
      <w:bookmarkStart w:name="_Numd19e23429" w:id="921"/>
      <w:bookmarkStart w:name="_Refd19e23429" w:id="922"/>
      <w:bookmarkStart w:name="_Tocd19e23429" w:id="923"/>
      <w:r>
        <w:t/>
      </w:r>
      <w:r>
        <w:t>506.501</w:t>
      </w:r>
      <w:r>
        <w:t xml:space="preserve"> Requirement.</w:t>
      </w:r>
      <w:bookmarkEnd w:id="922"/>
      <w:bookmarkEnd w:id="923"/>
      <w:bookmarkEnd w:id="921"/>
    </w:p>
    <w:p>
      <w:pPr>
        <w:pStyle w:val="BodyText"/>
      </w:pPr>
      <w:r>
        <w:t>The appointment of the procuring activity competition advocate by the HCA must be communicated to the procuring staff, the agency competition advocate and the Senior Procurement Executive.</w:t>
      </w:r>
    </w:p>
    <!--Topic unique_239-->
    <w:p>
      <w:pPr>
        <w:pStyle w:val="Heading3"/>
      </w:pPr>
      <w:bookmarkStart w:name="_Numd19e23443" w:id="924"/>
      <w:bookmarkStart w:name="_Refd19e23443" w:id="925"/>
      <w:bookmarkStart w:name="_Tocd19e23443" w:id="926"/>
      <w:r>
        <w:t/>
      </w:r>
      <w:r>
        <w:t>Part 507</w:t>
      </w:r>
      <w:r>
        <w:t xml:space="preserve"> - Acquisition Planning</w:t>
      </w:r>
      <w:bookmarkEnd w:id="925"/>
      <w:bookmarkEnd w:id="926"/>
      <w:bookmarkEnd w:id="924"/>
    </w:p>
    <w:p>
      <w:pPr>
        <w:pStyle w:val="ListBullet"/>
        <!--depth 1-->
        <w:numPr>
          <w:ilvl w:val="0"/>
          <w:numId w:val="373"/>
        </w:numPr>
      </w:pPr>
      <w:r>
        <w:t/>
      </w:r>
      <w:r>
        <w:rPr>
          <w:color w:val="0000FF"/>
        </w:rPr>
        <w:fldChar w:fldCharType="begin"/>
      </w:r>
      <w:r>
        <w:rPr>
          <w:color w:val="0000FF"/>
        </w:rPr>
        <w:instrText xml:space="preserve"> REF _Numd19e23616 \h </w:instrText>
      </w:r>
      <w:r>
        <w:fldChar w:fldCharType="separate"/>
      </w:r>
      <w:rPr>
        <w:color w:val="0000FF"/>
      </w:rPr>
      <w:r>
        <w:rPr>
          <w:u w:val="single"/>
        </w:rPr>
        <w:t>Subpart 507.1 - Acquisition Plans</w:t>
      </w:r>
      <w:r>
        <w:rPr>
          <w:color w:val="0000FF"/>
        </w:rPr>
        <w:fldChar w:fldCharType="end"/>
      </w:r>
      <w:r>
        <w:t/>
      </w:r>
    </w:p>
    <w:p>
      <w:pPr>
        <w:pStyle w:val="ListBullet2"/>
        <!--depth 2-->
        <w:numPr>
          <w:ilvl w:val="1"/>
          <w:numId w:val="374"/>
        </w:numPr>
      </w:pPr>
      <w:r>
        <w:t/>
      </w:r>
      <w:r>
        <w:rPr>
          <w:color w:val="0000FF"/>
        </w:rPr>
        <w:fldChar w:fldCharType="begin"/>
      </w:r>
      <w:r>
        <w:rPr>
          <w:color w:val="0000FF"/>
        </w:rPr>
        <w:instrText xml:space="preserve"> REF _Numd19e23629 \h </w:instrText>
      </w:r>
      <w:r>
        <w:fldChar w:fldCharType="separate"/>
      </w:r>
      <w:rPr>
        <w:color w:val="0000FF"/>
      </w:rPr>
      <w:r>
        <w:rPr>
          <w:u w:val="single"/>
        </w:rPr>
        <w:t>507.101 Definitions.</w:t>
      </w:r>
      <w:r>
        <w:rPr>
          <w:color w:val="0000FF"/>
        </w:rPr>
        <w:fldChar w:fldCharType="end"/>
      </w:r>
      <w:r>
        <w:t/>
      </w:r>
    </w:p>
    <w:p>
      <w:pPr>
        <w:pStyle w:val="ListBullet2"/>
        <!--depth 2-->
        <w:numPr>
          <w:ilvl w:val="1"/>
          <w:numId w:val="374"/>
        </w:numPr>
      </w:pPr>
      <w:r>
        <w:t/>
      </w:r>
      <w:r>
        <w:rPr>
          <w:color w:val="0000FF"/>
        </w:rPr>
        <w:fldChar w:fldCharType="begin"/>
      </w:r>
      <w:r>
        <w:rPr>
          <w:color w:val="0000FF"/>
        </w:rPr>
        <w:instrText xml:space="preserve"> REF _Numd19e23652 \h </w:instrText>
      </w:r>
      <w:r>
        <w:fldChar w:fldCharType="separate"/>
      </w:r>
      <w:rPr>
        <w:color w:val="0000FF"/>
      </w:rPr>
      <w:r>
        <w:rPr>
          <w:u w:val="single"/>
        </w:rPr>
        <w:t>507.103 Agency-head responsibilities.</w:t>
      </w:r>
      <w:r>
        <w:rPr>
          <w:color w:val="0000FF"/>
        </w:rPr>
        <w:fldChar w:fldCharType="end"/>
      </w:r>
      <w:r>
        <w:t/>
      </w:r>
    </w:p>
    <w:p>
      <w:pPr>
        <w:pStyle w:val="ListBullet2"/>
        <!--depth 2-->
        <w:numPr>
          <w:ilvl w:val="1"/>
          <w:numId w:val="374"/>
        </w:numPr>
      </w:pPr>
      <w:r>
        <w:t/>
      </w:r>
      <w:r>
        <w:rPr>
          <w:color w:val="0000FF"/>
        </w:rPr>
        <w:fldChar w:fldCharType="begin"/>
      </w:r>
      <w:r>
        <w:rPr>
          <w:color w:val="0000FF"/>
        </w:rPr>
        <w:instrText xml:space="preserve"> REF _Numd19e23921 \h </w:instrText>
      </w:r>
      <w:r>
        <w:fldChar w:fldCharType="separate"/>
      </w:r>
      <w:rPr>
        <w:color w:val="0000FF"/>
      </w:rPr>
      <w:r>
        <w:rPr>
          <w:u w:val="single"/>
        </w:rPr>
        <w:t>507.104 General procedures.</w:t>
      </w:r>
      <w:r>
        <w:rPr>
          <w:color w:val="0000FF"/>
        </w:rPr>
        <w:fldChar w:fldCharType="end"/>
      </w:r>
      <w:r>
        <w:t/>
      </w:r>
    </w:p>
    <w:p>
      <w:pPr>
        <w:pStyle w:val="ListBullet2"/>
        <!--depth 2-->
        <w:numPr>
          <w:ilvl w:val="1"/>
          <w:numId w:val="374"/>
        </w:numPr>
      </w:pPr>
      <w:r>
        <w:t/>
      </w:r>
      <w:r>
        <w:rPr>
          <w:color w:val="0000FF"/>
        </w:rPr>
        <w:fldChar w:fldCharType="begin"/>
      </w:r>
      <w:r>
        <w:rPr>
          <w:color w:val="0000FF"/>
        </w:rPr>
        <w:instrText xml:space="preserve"> REF _Numd19e24133 \h </w:instrText>
      </w:r>
      <w:r>
        <w:fldChar w:fldCharType="separate"/>
      </w:r>
      <w:rPr>
        <w:color w:val="0000FF"/>
      </w:rPr>
      <w:r>
        <w:rPr>
          <w:u w:val="single"/>
        </w:rPr>
        <w:t>507.105 Contents of written acquisition plans.</w:t>
      </w:r>
      <w:r>
        <w:rPr>
          <w:color w:val="0000FF"/>
        </w:rPr>
        <w:fldChar w:fldCharType="end"/>
      </w:r>
      <w:r>
        <w:t/>
      </w:r>
    </w:p>
    <w:p>
      <w:pPr>
        <w:pStyle w:val="ListBullet3"/>
        <!--depth 3-->
        <w:numPr>
          <w:ilvl w:val="2"/>
          <w:numId w:val="375"/>
        </w:numPr>
      </w:pPr>
      <w:r>
        <w:t/>
      </w:r>
      <w:r>
        <w:rPr>
          <w:color w:val="0000FF"/>
        </w:rPr>
        <w:fldChar w:fldCharType="begin"/>
      </w:r>
      <w:r>
        <w:rPr>
          <w:color w:val="0000FF"/>
        </w:rPr>
        <w:instrText xml:space="preserve"> REF _Numd19e24211 \h </w:instrText>
      </w:r>
      <w:r>
        <w:fldChar w:fldCharType="separate"/>
      </w:r>
      <w:rPr>
        <w:color w:val="0000FF"/>
      </w:rPr>
      <w:r>
        <w:rPr>
          <w:u w:val="single"/>
        </w:rPr>
        <w:t>507.105-70 Contents of oral acquisition plans.</w:t>
      </w:r>
      <w:r>
        <w:rPr>
          <w:color w:val="0000FF"/>
        </w:rPr>
        <w:fldChar w:fldCharType="end"/>
      </w:r>
      <w:r>
        <w:t/>
      </w:r>
    </w:p>
    <w:p>
      <w:pPr>
        <w:pStyle w:val="ListBullet2"/>
        <!--depth 2-->
        <w:numPr>
          <w:ilvl w:val="1"/>
          <w:numId w:val="374"/>
        </w:numPr>
      </w:pPr>
      <w:r>
        <w:t/>
      </w:r>
      <w:r>
        <w:rPr>
          <w:color w:val="0000FF"/>
        </w:rPr>
        <w:fldChar w:fldCharType="begin"/>
      </w:r>
      <w:r>
        <w:rPr>
          <w:color w:val="0000FF"/>
        </w:rPr>
        <w:instrText xml:space="preserve"> REF _Numd19e24233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w:pPr>
        <w:pStyle w:val="ListBullet3"/>
        <!--depth 3-->
        <w:numPr>
          <w:ilvl w:val="2"/>
          <w:numId w:val="376"/>
        </w:numPr>
      </w:pPr>
      <w:r>
        <w:t/>
      </w:r>
      <w:r>
        <w:rPr>
          <w:color w:val="0000FF"/>
        </w:rPr>
        <w:fldChar w:fldCharType="begin"/>
      </w:r>
      <w:r>
        <w:rPr>
          <w:color w:val="0000FF"/>
        </w:rPr>
        <w:instrText xml:space="preserve"> REF _Numd19e24246 \h </w:instrText>
      </w:r>
      <w:r>
        <w:fldChar w:fldCharType="separate"/>
      </w:r>
      <w:rPr>
        <w:color w:val="0000FF"/>
      </w:rPr>
      <w:r>
        <w:rPr>
          <w:u w:val="single"/>
        </w:rPr>
        <w:t>507.107-1 General.</w:t>
      </w:r>
      <w:r>
        <w:rPr>
          <w:color w:val="0000FF"/>
        </w:rPr>
        <w:fldChar w:fldCharType="end"/>
      </w:r>
      <w:r>
        <w:t/>
      </w:r>
    </w:p>
    <w:p>
      <w:pPr>
        <w:pStyle w:val="ListBullet3"/>
        <!--depth 3-->
        <w:numPr>
          <w:ilvl w:val="2"/>
          <w:numId w:val="376"/>
        </w:numPr>
      </w:pPr>
      <w:r>
        <w:t/>
      </w:r>
      <w:r>
        <w:rPr>
          <w:color w:val="0000FF"/>
        </w:rPr>
        <w:fldChar w:fldCharType="begin"/>
      </w:r>
      <w:r>
        <w:rPr>
          <w:color w:val="0000FF"/>
        </w:rPr>
        <w:instrText xml:space="preserve"> REF _Numd19e24577 \h </w:instrText>
      </w:r>
      <w:r>
        <w:fldChar w:fldCharType="separate"/>
      </w:r>
      <w:rPr>
        <w:color w:val="0000FF"/>
      </w:rPr>
      <w:r>
        <w:rPr>
          <w:u w:val="single"/>
        </w:rPr>
        <w:t>507.107-5 Notifications.</w:t>
      </w:r>
      <w:r>
        <w:rPr>
          <w:color w:val="0000FF"/>
        </w:rPr>
        <w:fldChar w:fldCharType="end"/>
      </w:r>
      <w:r>
        <w:t/>
      </w:r>
    </w:p>
    <w:p>
      <w:pPr>
        <w:pStyle w:val="ListBullet"/>
        <!--depth 1-->
        <w:numPr>
          <w:ilvl w:val="0"/>
          <w:numId w:val="373"/>
        </w:numPr>
      </w:pPr>
      <w:r>
        <w:t/>
      </w:r>
      <w:r>
        <w:rPr>
          <w:color w:val="0000FF"/>
        </w:rPr>
        <w:fldChar w:fldCharType="begin"/>
      </w:r>
      <w:r>
        <w:rPr>
          <w:color w:val="0000FF"/>
        </w:rPr>
        <w:instrText xml:space="preserve"> REF _Numd19e24687 \h </w:instrText>
      </w:r>
      <w:r>
        <w:fldChar w:fldCharType="separate"/>
      </w:r>
      <w:rPr>
        <w:color w:val="0000FF"/>
      </w:rPr>
      <w:r>
        <w:rPr>
          <w:u w:val="single"/>
        </w:rPr>
        <w:t>Subpart 507.5 - Inherently Governmental Functions</w:t>
      </w:r>
      <w:r>
        <w:rPr>
          <w:color w:val="0000FF"/>
        </w:rPr>
        <w:fldChar w:fldCharType="end"/>
      </w:r>
      <w:r>
        <w:t/>
      </w:r>
    </w:p>
    <w:p>
      <w:pPr>
        <w:pStyle w:val="ListBullet2"/>
        <!--depth 2-->
        <w:numPr>
          <w:ilvl w:val="1"/>
          <w:numId w:val="377"/>
        </w:numPr>
      </w:pPr>
      <w:r>
        <w:t/>
      </w:r>
      <w:r>
        <w:rPr>
          <w:color w:val="0000FF"/>
        </w:rPr>
        <w:fldChar w:fldCharType="begin"/>
      </w:r>
      <w:r>
        <w:rPr>
          <w:color w:val="0000FF"/>
        </w:rPr>
        <w:instrText xml:space="preserve"> REF _Numd19e24700 \h </w:instrText>
      </w:r>
      <w:r>
        <w:fldChar w:fldCharType="separate"/>
      </w:r>
      <w:rPr>
        <w:color w:val="0000FF"/>
      </w:rPr>
      <w:r>
        <w:rPr>
          <w:u w:val="single"/>
        </w:rPr>
        <w:t>507.503 Policy.</w:t>
      </w:r>
      <w:r>
        <w:rPr>
          <w:color w:val="0000FF"/>
        </w:rPr>
        <w:fldChar w:fldCharType="end"/>
      </w:r>
      <w:r>
        <w:t/>
      </w:r>
    </w:p>
    <w:p>
      <w:pPr>
        <w:pStyle w:val="ListBullet"/>
        <!--depth 1-->
        <w:numPr>
          <w:ilvl w:val="0"/>
          <w:numId w:val="373"/>
        </w:numPr>
      </w:pPr>
      <w:r>
        <w:t/>
      </w:r>
      <w:r>
        <w:rPr>
          <w:color w:val="0000FF"/>
        </w:rPr>
        <w:fldChar w:fldCharType="begin"/>
      </w:r>
      <w:r>
        <w:rPr>
          <w:color w:val="0000FF"/>
        </w:rPr>
        <w:instrText xml:space="preserve"> REF _Numd19e24784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w:pPr>
        <w:pStyle w:val="ListBullet2"/>
        <!--depth 2-->
        <w:numPr>
          <w:ilvl w:val="1"/>
          <w:numId w:val="378"/>
        </w:numPr>
      </w:pPr>
      <w:r>
        <w:t/>
      </w:r>
      <w:r>
        <w:rPr>
          <w:color w:val="0000FF"/>
        </w:rPr>
        <w:fldChar w:fldCharType="begin"/>
      </w:r>
      <w:r>
        <w:rPr>
          <w:color w:val="0000FF"/>
        </w:rPr>
        <w:instrText xml:space="preserve"> REF _Numd19e24797 \h </w:instrText>
      </w:r>
      <w:r>
        <w:fldChar w:fldCharType="separate"/>
      </w:r>
      <w:rPr>
        <w:color w:val="0000FF"/>
      </w:rPr>
      <w:r>
        <w:rPr>
          <w:u w:val="single"/>
        </w:rPr>
        <w:t>507.7000 Scope of subpart.</w:t>
      </w:r>
      <w:r>
        <w:rPr>
          <w:color w:val="0000FF"/>
        </w:rPr>
        <w:fldChar w:fldCharType="end"/>
      </w:r>
      <w:r>
        <w:t/>
      </w:r>
    </w:p>
    <w:p>
      <w:pPr>
        <w:pStyle w:val="ListBullet2"/>
        <!--depth 2-->
        <w:numPr>
          <w:ilvl w:val="1"/>
          <w:numId w:val="378"/>
        </w:numPr>
      </w:pPr>
      <w:r>
        <w:t/>
      </w:r>
      <w:r>
        <w:rPr>
          <w:color w:val="0000FF"/>
        </w:rPr>
        <w:fldChar w:fldCharType="begin"/>
      </w:r>
      <w:r>
        <w:rPr>
          <w:color w:val="0000FF"/>
        </w:rPr>
        <w:instrText xml:space="preserve"> REF _Numd19e24816 \h </w:instrText>
      </w:r>
      <w:r>
        <w:fldChar w:fldCharType="separate"/>
      </w:r>
      <w:rPr>
        <w:color w:val="0000FF"/>
      </w:rPr>
      <w:r>
        <w:rPr>
          <w:u w:val="single"/>
        </w:rPr>
        <w:t>507.7001 Policy.</w:t>
      </w:r>
      <w:r>
        <w:rPr>
          <w:color w:val="0000FF"/>
        </w:rPr>
        <w:fldChar w:fldCharType="end"/>
      </w:r>
      <w:r>
        <w:t/>
      </w:r>
    </w:p>
    <w:p>
      <w:pPr>
        <w:pStyle w:val="ListBullet"/>
        <!--depth 1-->
        <w:numPr>
          <w:ilvl w:val="0"/>
          <w:numId w:val="373"/>
        </w:numPr>
      </w:pPr>
      <w:r>
        <w:t/>
      </w:r>
      <w:r>
        <w:rPr>
          <w:color w:val="0000FF"/>
        </w:rPr>
        <w:fldChar w:fldCharType="begin"/>
      </w:r>
      <w:r>
        <w:rPr>
          <w:color w:val="0000FF"/>
        </w:rPr>
        <w:instrText xml:space="preserve"> REF _Numd19e24864 \h </w:instrText>
      </w:r>
      <w:r>
        <w:fldChar w:fldCharType="separate"/>
      </w:r>
      <w:rPr>
        <w:color w:val="0000FF"/>
      </w:rPr>
      <w:r>
        <w:rPr>
          <w:u w:val="single"/>
        </w:rPr>
        <w:t>Subpart 507.71 - Category Management</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_Numd19e24877 \h </w:instrText>
      </w:r>
      <w:r>
        <w:fldChar w:fldCharType="separate"/>
      </w:r>
      <w:rPr>
        <w:color w:val="0000FF"/>
      </w:rPr>
      <w:r>
        <w:rPr>
          <w:u w:val="single"/>
        </w:rPr>
        <w:t>507.7101 General.</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_Numd19e24947 \h </w:instrText>
      </w:r>
      <w:r>
        <w:fldChar w:fldCharType="separate"/>
      </w:r>
      <w:rPr>
        <w:color w:val="0000FF"/>
      </w:rPr>
      <w:r>
        <w:rPr>
          <w:u w:val="single"/>
        </w:rPr>
        <w:t>507.7102 Analyses of Alternatives (AoA).</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_Numd19e25198 \h </w:instrText>
      </w:r>
      <w:r>
        <w:fldChar w:fldCharType="separate"/>
      </w:r>
      <w:rPr>
        <w:color w:val="0000FF"/>
      </w:rPr>
      <w:r>
        <w:rPr>
          <w:u w:val="single"/>
        </w:rPr>
        <w:t>507.7103 Business case and executive agent designation requirements.</w:t>
      </w:r>
      <w:r>
        <w:rPr>
          <w:color w:val="0000FF"/>
        </w:rPr>
        <w:fldChar w:fldCharType="end"/>
      </w:r>
      <w:r>
        <w:t/>
      </w:r>
    </w:p>
    <!--Topic unique_240-->
    <w:p>
      <w:pPr>
        <w:pStyle w:val="Heading4"/>
      </w:pPr>
      <w:bookmarkStart w:name="_Numd19e23616" w:id="927"/>
      <w:bookmarkStart w:name="_Refd19e23616" w:id="928"/>
      <w:bookmarkStart w:name="_Tocd19e23616" w:id="929"/>
      <w:r>
        <w:t/>
      </w:r>
      <w:r>
        <w:t>Subpart 507.1</w:t>
      </w:r>
      <w:r>
        <w:t xml:space="preserve"> - Acquisition Plans</w:t>
      </w:r>
      <w:bookmarkEnd w:id="928"/>
      <w:bookmarkEnd w:id="929"/>
      <w:bookmarkEnd w:id="927"/>
    </w:p>
    <!--Topic unique_241-->
    <w:p>
      <w:pPr>
        <w:pStyle w:val="Heading5"/>
      </w:pPr>
      <w:bookmarkStart w:name="_Numd19e23629" w:id="930"/>
      <w:bookmarkStart w:name="_Refd19e23629" w:id="931"/>
      <w:bookmarkStart w:name="_Tocd19e23629" w:id="932"/>
      <w:r>
        <w:t/>
      </w:r>
      <w:r>
        <w:t>507.101</w:t>
      </w:r>
      <w:r>
        <w:t xml:space="preserve"> Definitions.</w:t>
      </w:r>
      <w:bookmarkEnd w:id="931"/>
      <w:bookmarkEnd w:id="932"/>
      <w:bookmarkEnd w:id="9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2-->
    <w:p>
      <w:pPr>
        <w:pStyle w:val="Heading5"/>
      </w:pPr>
      <w:bookmarkStart w:name="_Numd19e23652" w:id="933"/>
      <w:bookmarkStart w:name="_Refd19e23652" w:id="934"/>
      <w:bookmarkStart w:name="_Tocd19e23652" w:id="935"/>
      <w:r>
        <w:t/>
      </w:r>
      <w:r>
        <w:t>507.103</w:t>
      </w:r>
      <w:r>
        <w:t xml:space="preserve"> Agency-head responsibilities.</w:t>
      </w:r>
      <w:bookmarkEnd w:id="934"/>
      <w:bookmarkEnd w:id="935"/>
      <w:bookmarkEnd w:id="933"/>
    </w:p>
    <w:p>
      <w:pPr>
        <w:pStyle w:val="ListNumber"/>
        <!--depth 1-->
        <w:numPr>
          <w:ilvl w:val="0"/>
          <w:numId w:val="380"/>
        </w:numPr>
      </w:pPr>
      <w:r>
        <w:t/>
      </w:r>
      <w:r>
        <w:t>(a)</w:t>
      </w:r>
      <w:r>
        <w:t xml:space="preserve"> The HCA must ensure that the planning team adheres to the requirements of FAR part 7 and this part.</w:t>
      </w:r>
    </w:p>
    <w:p>
      <w:pPr>
        <w:pStyle w:val="ListNumber"/>
        <!--depth 1-->
        <w:numPr>
          <w:ilvl w:val="0"/>
          <w:numId w:val="380"/>
        </w:numPr>
      </w:pPr>
      <w:r>
        <w:t/>
      </w:r>
      <w:r>
        <w:t>(b)</w:t>
      </w:r>
      <w:r>
        <w:t xml:space="preserve"> </w:t>
      </w:r>
      <w:r>
        <w:rPr>
          <w:i/>
        </w:rPr>
        <w:t>Approval thresholds.</w:t>
      </w:r>
      <w:r>
        <w:t/>
      </w:r>
    </w:p>
    <w:p>
      <w:pPr>
        <w:pStyle w:val="ListNumber2"/>
        <!--depth 2-->
        <w:numPr>
          <w:ilvl w:val="1"/>
          <w:numId w:val="381"/>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_Numd19e87683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2"/>
        </w:numPr>
      </w:pPr>
      <w:r>
        <w:t/>
      </w:r>
      <w:r>
        <w:t>(i)</w:t>
      </w:r>
      <w:r>
        <w:t xml:space="preserve"> Thresholds include all options.</w:t>
      </w:r>
    </w:p>
    <w:p>
      <w:pPr>
        <w:pStyle w:val="ListNumber3"/>
        <!--depth 3-->
        <w:numPr>
          <w:ilvl w:val="2"/>
          <w:numId w:val="382"/>
        </w:numPr>
      </w:pPr>
      <w:r>
        <w:t/>
      </w:r>
      <w:r>
        <w:t>(ii)</w:t>
      </w:r>
      <w:r>
        <w:t xml:space="preserve"> The thresholds provided in paragraph (1) are defined as follows-</w:t>
      </w:r>
    </w:p>
    <w:p>
      <w:pPr>
        <w:pStyle w:val="ListNumber4"/>
        <!--depth 4-->
        <w:numPr>
          <w:ilvl w:val="3"/>
          <w:numId w:val="383"/>
        </w:numPr>
      </w:pPr>
      <w:r>
        <w:t/>
      </w:r>
      <w:r>
        <w:t>(A)</w:t>
      </w:r>
      <w:r>
        <w:t xml:space="preserve"> The SAT is defined at FAR 2.101.</w:t>
      </w:r>
    </w:p>
    <w:p>
      <w:pPr>
        <w:pStyle w:val="ListNumber4"/>
        <!--depth 4-->
        <w:numPr>
          <w:ilvl w:val="3"/>
          <w:numId w:val="383"/>
        </w:numPr>
      </w:pPr>
      <w:r>
        <w:t/>
      </w:r>
      <w:r>
        <w:t>(B)</w:t>
      </w:r>
      <w:r>
        <w:t xml:space="preserve"> The SLAT for leases is defined at </w:t>
      </w:r>
      <w:r>
        <w:rPr>
          <w:color w:val="0000FF"/>
        </w:rPr>
        <w:fldChar w:fldCharType="begin"/>
      </w:r>
      <w:r>
        <w:rPr>
          <w:color w:val="0000FF"/>
        </w:rPr>
        <w:instrText xml:space="preserve"> REF _Numd19e88748 \h </w:instrText>
      </w:r>
      <w:r>
        <w:fldChar w:fldCharType="separate"/>
      </w:r>
      <w:rPr>
        <w:color w:val="0000FF"/>
      </w:rPr>
      <w:r>
        <w:rPr>
          <w:u w:val="single"/>
        </w:rPr>
        <w:t>570.102</w:t>
      </w:r>
      <w:r>
        <w:rPr>
          <w:color w:val="0000FF"/>
        </w:rPr>
        <w:fldChar w:fldCharType="end"/>
      </w:r>
      <w:r>
        <w:t>.</w:t>
      </w:r>
    </w:p>
    <w:p>
      <w:pPr>
        <w:pStyle w:val="ListNumber4"/>
        <!--depth 4-->
        <w:numPr>
          <w:ilvl w:val="3"/>
          <w:numId w:val="383"/>
        </w:numPr>
      </w:pPr>
      <w:r>
        <w:t/>
      </w:r>
      <w:r>
        <w:t>(C)</w:t>
      </w:r>
      <w:r>
        <w:t xml:space="preserve"> The threshold for Simplified Procedures for Certain Commercial Items is detailed at FAR 13.500.</w:t>
      </w:r>
    </w:p>
    <w:p>
      <w:pPr>
        <w:pStyle w:val="ListNumber2"/>
        <!--depth 2-->
        <w:numPr>
          <w:ilvl w:val="1"/>
          <w:numId w:val="381"/>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84"/>
        </w:numPr>
      </w:pPr>
      <w:r>
        <w:t/>
      </w:r>
      <w:r>
        <w:t>(i)</w:t>
      </w:r>
      <w:r>
        <w:t xml:space="preserve"> Complex, critical to agency strategic objectives and mission, highly visible or politically sensitive.</w:t>
      </w:r>
    </w:p>
    <w:p>
      <w:pPr>
        <w:pStyle w:val="ListNumber3"/>
        <!--depth 3-->
        <w:numPr>
          <w:ilvl w:val="2"/>
          <w:numId w:val="384"/>
        </w:numPr>
      </w:pPr>
      <w:r>
        <w:t/>
      </w:r>
      <w:r>
        <w:t>(ii)</w:t>
      </w:r>
      <w:r>
        <w:t xml:space="preserve"> An acquisition with which GSA has little or no experience that may result in a need for greater oversight or risk management.</w:t>
      </w:r>
    </w:p>
    <w:p>
      <w:pPr>
        <w:pStyle w:val="ListNumber3"/>
        <!--depth 3-->
        <w:numPr>
          <w:ilvl w:val="2"/>
          <w:numId w:val="384"/>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84"/>
        </w:numPr>
      </w:pPr>
      <w:r>
        <w:t/>
      </w:r>
      <w:r>
        <w:t>(iv)</w:t>
      </w:r>
      <w:r>
        <w:t xml:space="preserve"> New construction or repair, lease prospectus and alteration prospectus budget line items.</w:t>
      </w:r>
    </w:p>
    <w:p>
      <w:pPr>
        <w:pStyle w:val="ListNumber3"/>
        <!--depth 3-->
        <w:numPr>
          <w:ilvl w:val="2"/>
          <w:numId w:val="384"/>
        </w:numPr>
      </w:pPr>
      <w:r>
        <w:t/>
      </w:r>
      <w:r>
        <w:t>(v)</w:t>
      </w:r>
      <w:r>
        <w:t xml:space="preserve"> Any acquisition that involves-</w:t>
      </w:r>
    </w:p>
    <w:p>
      <w:pPr>
        <w:pStyle w:val="ListNumber4"/>
        <!--depth 4-->
        <w:numPr>
          <w:ilvl w:val="3"/>
          <w:numId w:val="385"/>
        </w:numPr>
      </w:pPr>
      <w:r>
        <w:t/>
      </w:r>
      <w:r>
        <w:t>(A)</w:t>
      </w:r>
      <w:r>
        <w:t xml:space="preserve"> Consolidation above $2 million (FAR 7.107-2); or</w:t>
      </w:r>
    </w:p>
    <w:p>
      <w:pPr>
        <w:pStyle w:val="ListNumber4"/>
        <!--depth 4-->
        <w:numPr>
          <w:ilvl w:val="3"/>
          <w:numId w:val="385"/>
        </w:numPr>
      </w:pPr>
      <w:r>
        <w:t/>
      </w:r>
      <w:r>
        <w:t>(B)</w:t>
      </w:r>
      <w:r>
        <w:t xml:space="preserve"> Bundling at any dollar value (FAR 7.107-3).</w:t>
      </w:r>
    </w:p>
    <w:p>
      <w:pPr>
        <w:pStyle w:val="ListNumber2"/>
        <!--depth 2-->
        <w:numPr>
          <w:ilvl w:val="1"/>
          <w:numId w:val="381"/>
        </w:numPr>
      </w:pPr>
      <w:r>
        <w:t/>
      </w:r>
      <w:r>
        <w:t>(3)</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_Numd19e63745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Alternate I-</w:t>
      </w:r>
    </w:p>
    <w:p>
      <w:pPr>
        <w:pStyle w:val="ListNumber3"/>
        <!--depth 3-->
        <w:numPr>
          <w:ilvl w:val="2"/>
          <w:numId w:val="386"/>
        </w:numPr>
      </w:pPr>
      <w:r>
        <w:t/>
      </w:r>
      <w:r>
        <w:t>(i)</w:t>
      </w:r>
      <w:r>
        <w:t xml:space="preserve"> Must be coordinated with the applicable category manager, and obtain approval by the HCA and SPE; and</w:t>
      </w:r>
    </w:p>
    <w:p>
      <w:pPr>
        <w:pStyle w:val="ListNumber3"/>
        <!--depth 3-->
        <w:numPr>
          <w:ilvl w:val="2"/>
          <w:numId w:val="386"/>
        </w:numPr>
      </w:pPr>
      <w:r>
        <w:t/>
      </w:r>
      <w:r>
        <w:t>(ii)</w:t>
      </w:r>
      <w:r>
        <w:t xml:space="preserve"> Must provide the information at </w:t>
      </w:r>
      <w:r>
        <w:rPr>
          <w:color w:val="0000FF"/>
        </w:rPr>
        <w:fldChar w:fldCharType="begin"/>
      </w:r>
      <w:r>
        <w:rPr>
          <w:color w:val="0000FF"/>
        </w:rPr>
        <w:instrText xml:space="preserve"> REF _Numd19e13236 \h </w:instrText>
      </w:r>
      <w:r>
        <w:fldChar w:fldCharType="separate"/>
      </w:r>
      <w:rPr>
        <w:color w:val="0000FF"/>
      </w:rPr>
      <w:r>
        <w:rPr>
          <w:u w:val="single"/>
        </w:rPr>
        <w:t>501.304</w:t>
      </w:r>
      <w:r>
        <w:rPr>
          <w:color w:val="0000FF"/>
        </w:rPr>
        <w:fldChar w:fldCharType="end"/>
      </w:r>
      <w:r>
        <w:t>(b)(4) in the rationale for adding transactional data reporting elements.</w:t>
      </w:r>
    </w:p>
    <w:p>
      <w:pPr>
        <w:pStyle w:val="ListNumber3"/>
        <!--depth 3-->
        <w:numPr>
          <w:ilvl w:val="2"/>
          <w:numId w:val="386"/>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3-->
    <w:p>
      <w:pPr>
        <w:pStyle w:val="Heading5"/>
      </w:pPr>
      <w:bookmarkStart w:name="_Numd19e23921" w:id="936"/>
      <w:bookmarkStart w:name="_Refd19e23921" w:id="937"/>
      <w:bookmarkStart w:name="_Tocd19e23921" w:id="938"/>
      <w:r>
        <w:t/>
      </w:r>
      <w:r>
        <w:t>507.104</w:t>
      </w:r>
      <w:r>
        <w:t xml:space="preserve"> General procedures.</w:t>
      </w:r>
      <w:bookmarkEnd w:id="937"/>
      <w:bookmarkEnd w:id="938"/>
      <w:bookmarkEnd w:id="936"/>
    </w:p>
    <w:p>
      <w:pPr>
        <w:pStyle w:val="ListNumber"/>
        <!--depth 1-->
        <w:numPr>
          <w:ilvl w:val="0"/>
          <w:numId w:val="387"/>
        </w:numPr>
      </w:pPr>
      <w:bookmarkStart w:name="_Tocd19e23930" w:id="940"/>
      <w:bookmarkStart w:name="_Refd19e23930" w:id="939"/>
      <w:r>
        <w:t/>
      </w:r>
      <w:r>
        <w:t>(a)</w:t>
      </w:r>
      <w:r>
        <w:t xml:space="preserve">  The planner shall:</w:t>
      </w:r>
    </w:p>
    <w:p>
      <w:pPr>
        <w:pStyle w:val="ListNumber2"/>
        <!--depth 2-->
        <w:numPr>
          <w:ilvl w:val="1"/>
          <w:numId w:val="388"/>
        </w:numPr>
      </w:pPr>
      <w:bookmarkStart w:name="_Tocd19e23938" w:id="942"/>
      <w:bookmarkStart w:name="_Refd19e23938" w:id="941"/>
      <w:r>
        <w:t/>
      </w:r>
      <w:r>
        <w:t>(1)</w:t>
      </w:r>
      <w:r>
        <w:t xml:space="preserve"> Comply with the requirements of FAR subpart 7.1 and this subpart, and coordinate with other members of the planning team as appropriate.</w:t>
      </w:r>
    </w:p>
    <w:p>
      <w:pPr>
        <w:pStyle w:val="ListNumber2"/>
        <!--depth 2-->
        <w:numPr>
          <w:ilvl w:val="1"/>
          <w:numId w:val="388"/>
        </w:numPr>
      </w:pPr>
      <w:r>
        <w:t/>
      </w:r>
      <w:r>
        <w:t>(2)</w:t>
      </w:r>
      <w:r>
        <w:t xml:space="preserve">  Write the acquisition plan using all planning team members especially for complex or highly sensitive acquisitions.</w:t>
      </w:r>
    </w:p>
    <w:p>
      <w:pPr>
        <w:pStyle w:val="ListNumber2"/>
        <!--depth 2-->
        <w:numPr>
          <w:ilvl w:val="1"/>
          <w:numId w:val="388"/>
        </w:numPr>
      </w:pPr>
      <w:r>
        <w:t/>
      </w:r>
      <w:r>
        <w:t>(3)</w:t>
      </w:r>
      <w:r>
        <w:t xml:space="preserve">  Review the acquisition history of the supplies and services.</w:t>
      </w:r>
    </w:p>
    <w:p>
      <w:pPr>
        <w:pStyle w:val="ListNumber2"/>
        <!--depth 2-->
        <w:numPr>
          <w:ilvl w:val="1"/>
          <w:numId w:val="388"/>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88"/>
        </w:numPr>
      </w:pPr>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_Numd19e37716 \h </w:instrText>
      </w:r>
      <w:r>
        <w:fldChar w:fldCharType="separate"/>
      </w:r>
      <w:rPr>
        <w:color w:val="0000FF"/>
      </w:rPr>
      <w:r>
        <w:rPr>
          <w:u w:val="single"/>
        </w:rPr>
        <w:t>519.202-1</w:t>
      </w:r>
      <w:r>
        <w:rPr>
          <w:color w:val="0000FF"/>
        </w:rPr>
        <w:fldChar w:fldCharType="end"/>
      </w:r>
      <w:r>
        <w:t>).</w:t>
      </w:r>
    </w:p>
    <w:p>
      <w:pPr>
        <w:pStyle w:val="ListNumber2"/>
        <!--depth 2-->
        <w:numPr>
          <w:ilvl w:val="1"/>
          <w:numId w:val="388"/>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_Numd19e36849 \h </w:instrText>
      </w:r>
      <w:r>
        <w:fldChar w:fldCharType="separate"/>
      </w:r>
      <w:rPr>
        <w:color w:val="0000FF"/>
      </w:rPr>
      <w:r>
        <w:rPr>
          <w:u w:val="single"/>
        </w:rPr>
        <w:t>subpart  517.5</w:t>
      </w:r>
      <w:r>
        <w:rPr>
          <w:color w:val="0000FF"/>
        </w:rPr>
        <w:fldChar w:fldCharType="end"/>
      </w:r>
      <w:r>
        <w:t>.</w:t>
      </w:r>
    </w:p>
    <w:p>
      <w:pPr>
        <w:pStyle w:val="ListNumber2"/>
        <!--depth 2-->
        <w:numPr>
          <w:ilvl w:val="1"/>
          <w:numId w:val="388"/>
        </w:numPr>
      </w:pPr>
      <w:r>
        <w:t/>
      </w:r>
      <w:r>
        <w:t>(7)</w:t>
      </w:r>
      <w:r>
        <w:t xml:space="preserve">  Obtain concurrence of the contracting officer, and approvals as required in paragraph </w:t>
      </w:r>
      <w:hyperlink r:id="rIdHyperlink146">
        <w:r>
          <w:rPr>
            <w:rStyle w:val="Hyperlink"/>
          </w:rPr>
          <w:t>507.105(c)(1)</w:t>
        </w:r>
      </w:hyperlink>
      <w:r>
        <w:t>.</w:t>
      </w:r>
    </w:p>
    <w:p>
      <w:pPr>
        <w:pStyle w:val="ListNumber2"/>
        <!--depth 2-->
        <w:numPr>
          <w:ilvl w:val="1"/>
          <w:numId w:val="388"/>
        </w:numPr>
      </w:pPr>
      <w:r>
        <w:t/>
      </w:r>
      <w:r>
        <w:t>(8)</w:t>
      </w:r>
      <w:r>
        <w:t xml:space="preserve">  Coordinate with the Office of General Counsel on an as needed basis, but definitely for acquisition plans over $20 million.</w:t>
      </w:r>
    </w:p>
    <w:p>
      <w:pPr>
        <w:pStyle w:val="ListNumber2"/>
        <!--depth 2-->
        <w:numPr>
          <w:ilvl w:val="1"/>
          <w:numId w:val="388"/>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88"/>
        </w:numPr>
      </w:pPr>
      <w:r>
        <w:t/>
      </w:r>
      <w:r>
        <w:t>(10)</w:t>
      </w:r>
      <w:r>
        <w:t xml:space="preserve">  Follow sustainability policies and procedures specified in </w:t>
      </w:r>
      <w:r>
        <w:rPr>
          <w:color w:val="0000FF"/>
        </w:rPr>
        <w:fldChar w:fldCharType="begin"/>
      </w:r>
      <w:r>
        <w:rPr>
          <w:color w:val="0000FF"/>
        </w:rPr>
        <w:instrText xml:space="preserve"> REF _Numd19e41816 \h </w:instrText>
      </w:r>
      <w:r>
        <w:fldChar w:fldCharType="separate"/>
      </w:r>
      <w:rPr>
        <w:color w:val="0000FF"/>
      </w:rPr>
      <w:r>
        <w:rPr>
          <w:u w:val="single"/>
        </w:rPr>
        <w:t>part  523</w:t>
      </w:r>
      <w:r>
        <w:rPr>
          <w:color w:val="0000FF"/>
        </w:rPr>
        <w:fldChar w:fldCharType="end"/>
      </w:r>
      <w:r>
        <w:t xml:space="preserve"> throughout the procurement.</w:t>
      </w:r>
    </w:p>
    <w:p>
      <w:pPr>
        <w:pStyle w:val="ListNumber2"/>
        <!--depth 2-->
        <w:numPr>
          <w:ilvl w:val="1"/>
          <w:numId w:val="388"/>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41"/>
      <w:bookmarkEnd w:id="942"/>
    </w:p>
    <w:p>
      <w:pPr>
        <w:pStyle w:val="ListNumber"/>
        <!--depth 1-->
        <w:numPr>
          <w:ilvl w:val="0"/>
          <w:numId w:val="387"/>
        </w:numPr>
      </w:pPr>
      <w:r>
        <w:t/>
      </w:r>
      <w:r>
        <w:t>(b)</w:t>
      </w:r>
      <w:r>
        <w:t xml:space="preserve">  The contracting officer shall:</w:t>
      </w:r>
    </w:p>
    <w:p>
      <w:pPr>
        <w:pStyle w:val="ListNumber2"/>
        <!--depth 2-->
        <w:numPr>
          <w:ilvl w:val="1"/>
          <w:numId w:val="389"/>
        </w:numPr>
      </w:pPr>
      <w:bookmarkStart w:name="_Tocd19e24045" w:id="944"/>
      <w:bookmarkStart w:name="_Refd19e24045" w:id="943"/>
      <w:r>
        <w:t/>
      </w:r>
      <w:r>
        <w:t>(1)</w:t>
      </w:r>
      <w:r>
        <w:t xml:space="preserve">  Ensure that acquisition planning and market research are performed for all acquisitions.</w:t>
      </w:r>
    </w:p>
    <w:p>
      <w:pPr>
        <w:pStyle w:val="ListNumber2"/>
        <!--depth 2-->
        <w:numPr>
          <w:ilvl w:val="1"/>
          <w:numId w:val="389"/>
        </w:numPr>
      </w:pPr>
      <w:r>
        <w:t/>
      </w:r>
      <w:r>
        <w:t>(2)</w:t>
      </w:r>
      <w:r>
        <w:t xml:space="preserve"> Ensure all acquisition plans for applicable acquisitions per </w:t>
      </w:r>
      <w:r>
        <w:rPr>
          <w:color w:val="0000FF"/>
        </w:rPr>
        <w:fldChar w:fldCharType="begin"/>
      </w:r>
      <w:r>
        <w:rPr>
          <w:color w:val="0000FF"/>
        </w:rPr>
        <w:instrText xml:space="preserve"> REF _Numd19e33328 \h </w:instrText>
      </w:r>
      <w:r>
        <w:fldChar w:fldCharType="separate"/>
      </w:r>
      <w:rPr>
        <w:color w:val="0000FF"/>
      </w:rPr>
      <w:r>
        <w:rPr>
          <w:u w:val="single"/>
        </w:rPr>
        <w:t>515.370</w:t>
      </w:r>
      <w:r>
        <w:rPr>
          <w:color w:val="0000FF"/>
        </w:rPr>
        <w:fldChar w:fldCharType="end"/>
      </w:r>
      <w:r>
        <w:t xml:space="preserve"> contain the INFORM components.</w:t>
      </w:r>
    </w:p>
    <w:p>
      <w:pPr>
        <w:pStyle w:val="ListNumber2"/>
        <!--depth 2-->
        <w:numPr>
          <w:ilvl w:val="1"/>
          <w:numId w:val="389"/>
        </w:numPr>
      </w:pPr>
      <w:r>
        <w:t/>
      </w:r>
      <w:r>
        <w:t>(3)</w:t>
      </w:r>
      <w:r>
        <w:t xml:space="preserve">  Ensure that the contract file contains a copy of the approved acquisition plan.</w:t>
      </w:r>
      <w:bookmarkEnd w:id="943"/>
      <w:bookmarkEnd w:id="944"/>
    </w:p>
    <w:p>
      <w:pPr>
        <w:pStyle w:val="ListNumber"/>
        <!--depth 1-->
        <w:numPr>
          <w:ilvl w:val="0"/>
          <w:numId w:val="387"/>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90"/>
        </w:numPr>
      </w:pPr>
      <w:bookmarkStart w:name="_Tocd19e24082" w:id="946"/>
      <w:bookmarkStart w:name="_Refd19e24082" w:id="945"/>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90"/>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90"/>
        </w:numPr>
      </w:pPr>
      <w:r>
        <w:t/>
      </w:r>
      <w:r>
        <w:t>(3)</w:t>
      </w:r>
      <w:r>
        <w:t xml:space="preserve">  For oral acquisition plans, see </w:t>
      </w:r>
      <w:r>
        <w:rPr>
          <w:color w:val="0000FF"/>
        </w:rPr>
        <w:fldChar w:fldCharType="begin"/>
      </w:r>
      <w:r>
        <w:rPr>
          <w:color w:val="0000FF"/>
        </w:rPr>
        <w:instrText xml:space="preserve"> REF _Numd19e24211 \h </w:instrText>
      </w:r>
      <w:r>
        <w:fldChar w:fldCharType="separate"/>
      </w:r>
      <w:rPr>
        <w:color w:val="0000FF"/>
      </w:rPr>
      <w:r>
        <w:rPr>
          <w:u w:val="single"/>
        </w:rPr>
        <w:t>507.105-70</w:t>
      </w:r>
      <w:r>
        <w:rPr>
          <w:color w:val="0000FF"/>
        </w:rPr>
        <w:fldChar w:fldCharType="end"/>
      </w:r>
      <w:r>
        <w:t>.</w:t>
      </w:r>
      <w:bookmarkEnd w:id="945"/>
      <w:bookmarkEnd w:id="946"/>
    </w:p>
    <w:p>
      <w:pPr>
        <w:pStyle w:val="ListNumber"/>
        <!--depth 1-->
        <w:numPr>
          <w:ilvl w:val="0"/>
          <w:numId w:val="387"/>
        </w:numPr>
      </w:pPr>
      <w:r>
        <w:t/>
      </w:r>
      <w:r>
        <w:t>(d)</w:t>
      </w:r>
      <w:r>
        <w:t xml:space="preserve">  For all acquisitions exceeding the SAT, the planner must use the Acquisition Planning Module (APM) at </w:t>
      </w:r>
      <w:hyperlink r:id="rIdHyperlink147">
        <w:r>
          <w:rPr>
            <w:rStyle w:val="Hyperlink"/>
          </w:rPr>
          <w:t>https://gsa.appiancloud.com/suite/tempo/</w:t>
        </w:r>
      </w:hyperlink>
      <w:r>
        <w:t xml:space="preserve">, or any successor system. Not later than 7 calendar days after the acquisition plan is approved, if not completed in the APM, an electronic copy shall be sent to </w:t>
      </w:r>
      <w:hyperlink r:id="rIdHyperlink148">
        <w:r>
          <w:rPr>
            <w:rStyle w:val="Hyperlink"/>
          </w:rPr>
          <w:t>acquisitionplans@gsa.gov</w:t>
        </w:r>
      </w:hyperlink>
      <w:r>
        <w:t>.</w:t>
      </w:r>
      <w:bookmarkEnd w:id="939"/>
      <w:bookmarkEnd w:id="940"/>
    </w:p>
    <!--Topic unique_208-->
    <w:p>
      <w:pPr>
        <w:pStyle w:val="Heading5"/>
      </w:pPr>
      <w:bookmarkStart w:name="_Numd19e24133" w:id="947"/>
      <w:bookmarkStart w:name="_Refd19e24133" w:id="948"/>
      <w:bookmarkStart w:name="_Tocd19e24133" w:id="949"/>
      <w:r>
        <w:t/>
      </w:r>
      <w:r>
        <w:t>507.105</w:t>
      </w:r>
      <w:r>
        <w:t xml:space="preserve"> Contents of written acquisition plans.</w:t>
      </w:r>
      <w:bookmarkEnd w:id="948"/>
      <w:bookmarkEnd w:id="949"/>
      <w:bookmarkEnd w:id="947"/>
    </w:p>
    <w:p>
      <w:pPr>
        <w:pStyle w:val="ListNumber"/>
        <!--depth 1-->
        <w:numPr>
          <w:ilvl w:val="0"/>
          <w:numId w:val="391"/>
        </w:numPr>
      </w:pPr>
      <w:bookmarkStart w:name="_Tocd19e24142" w:id="951"/>
      <w:bookmarkStart w:name="_Refd19e24142" w:id="95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91"/>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91"/>
        </w:numPr>
      </w:pPr>
      <w:r>
        <w:t/>
      </w:r>
      <w:r>
        <w:t>(c)</w:t>
      </w:r>
      <w:r>
        <w:t xml:space="preserve">  For leasehold interests in real property, a modified version of the contents of acquisition plans for leases is provided in the APM.</w:t>
      </w:r>
    </w:p>
    <w:p>
      <w:pPr>
        <w:pStyle w:val="ListNumber"/>
        <!--depth 1-->
        <w:numPr>
          <w:ilvl w:val="0"/>
          <w:numId w:val="391"/>
        </w:numPr>
      </w:pPr>
      <w:r>
        <w:t/>
      </w:r>
      <w:r>
        <w:t>(d)</w:t>
      </w:r>
      <w:r>
        <w:t xml:space="preserve"> The requirement for a written acquisition plan may be waived by the appropriate level of an approving official listed in </w:t>
      </w:r>
      <w:r>
        <w:rPr>
          <w:color w:val="0000FF"/>
        </w:rPr>
        <w:fldChar w:fldCharType="begin"/>
      </w:r>
      <w:r>
        <w:rPr>
          <w:color w:val="0000FF"/>
        </w:rPr>
        <w:instrText xml:space="preserve"> REF _Numd19e24133 \h </w:instrText>
      </w:r>
      <w:r>
        <w:fldChar w:fldCharType="separate"/>
      </w:r>
      <w:rPr>
        <w:color w:val="0000FF"/>
      </w:rPr>
      <w:r>
        <w:rPr>
          <w:u w:val="single"/>
        </w:rPr>
        <w:t>507.105</w:t>
      </w:r>
      <w:r>
        <w:rPr>
          <w:color w:val="0000FF"/>
        </w:rPr>
        <w:fldChar w:fldCharType="end"/>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91"/>
        </w:numPr>
      </w:pPr>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_Numd19e27271 \h </w:instrText>
      </w:r>
      <w:r>
        <w:fldChar w:fldCharType="separate"/>
      </w:r>
      <w:rPr>
        <w:color w:val="0000FF"/>
      </w:rPr>
      <w:r>
        <w:rPr>
          <w:u w:val="single"/>
        </w:rPr>
        <w:t>511.002</w:t>
      </w:r>
      <w:r>
        <w:rPr>
          <w:color w:val="0000FF"/>
        </w:rPr>
        <w:fldChar w:fldCharType="end"/>
      </w:r>
      <w:r>
        <w:t>(d).</w:t>
      </w:r>
      <w:bookmarkEnd w:id="950"/>
      <w:bookmarkEnd w:id="951"/>
    </w:p>
    <!--Topic unique_244-->
    <w:p>
      <w:pPr>
        <w:pStyle w:val="Heading6"/>
      </w:pPr>
      <w:bookmarkStart w:name="_Numd19e24211" w:id="952"/>
      <w:bookmarkStart w:name="_Refd19e24211" w:id="953"/>
      <w:bookmarkStart w:name="_Tocd19e24211" w:id="954"/>
      <w:r>
        <w:t/>
      </w:r>
      <w:r>
        <w:t>507.105-70</w:t>
      </w:r>
      <w:r>
        <w:t xml:space="preserve"> Contents of oral acquisition plans.</w:t>
      </w:r>
      <w:bookmarkEnd w:id="953"/>
      <w:bookmarkEnd w:id="954"/>
      <w:bookmarkEnd w:id="95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5-->
    <w:p>
      <w:pPr>
        <w:pStyle w:val="Heading5"/>
      </w:pPr>
      <w:bookmarkStart w:name="_Numd19e24233" w:id="955"/>
      <w:bookmarkStart w:name="_Refd19e24233" w:id="956"/>
      <w:bookmarkStart w:name="_Tocd19e24233" w:id="957"/>
      <w:r>
        <w:t/>
      </w:r>
      <w:r>
        <w:t>507.107</w:t>
      </w:r>
      <w:r>
        <w:t xml:space="preserve"> Additional requirements for acquisitions involving consolidation, bundling, or substantial bundling.</w:t>
      </w:r>
      <w:bookmarkEnd w:id="956"/>
      <w:bookmarkEnd w:id="957"/>
      <w:bookmarkEnd w:id="955"/>
    </w:p>
    <!--Topic unique_246-->
    <w:p>
      <w:pPr>
        <w:pStyle w:val="Heading6"/>
      </w:pPr>
      <w:bookmarkStart w:name="_Numd19e24246" w:id="958"/>
      <w:bookmarkStart w:name="_Refd19e24246" w:id="959"/>
      <w:bookmarkStart w:name="_Tocd19e24246" w:id="960"/>
      <w:r>
        <w:t/>
      </w:r>
      <w:r>
        <w:t>507.107-1</w:t>
      </w:r>
      <w:r>
        <w:t xml:space="preserve"> General.</w:t>
      </w:r>
      <w:bookmarkEnd w:id="959"/>
      <w:bookmarkEnd w:id="960"/>
      <w:bookmarkEnd w:id="958"/>
    </w:p>
    <w:p>
      <w:pPr>
        <w:pStyle w:val="BodyText"/>
      </w:pPr>
      <w:r>
        <w:t xml:space="preserve">Guidance on consolidation, bundling or substantial bundling can be found on GSA's Acquisition Portal at </w:t>
      </w:r>
      <w:hyperlink r:id="rIdHyperlink149">
        <w:r>
          <w:rPr>
            <w:rStyle w:val="Hyperlink"/>
          </w:rPr>
          <w:t>https://insite.gsa.gov/acquisitionportal</w:t>
        </w:r>
      </w:hyperlink>
      <w:r>
        <w:t>.</w:t>
      </w:r>
    </w:p>
    <w:p>
      <w:pPr>
        <w:pStyle w:val="ListNumber"/>
        <!--depth 1-->
        <w:numPr>
          <w:ilvl w:val="0"/>
          <w:numId w:val="392"/>
        </w:numPr>
      </w:pPr>
      <w:bookmarkStart w:name="_Tocd19e24263" w:id="964"/>
      <w:bookmarkStart w:name="_Refd19e24263" w:id="963"/>
      <w:bookmarkStart w:name="_Tocd19e24261" w:id="962"/>
      <w:bookmarkStart w:name="_Refd19e24261" w:id="961"/>
      <w:r>
        <w:t/>
      </w:r>
      <w:r>
        <w:t>(a)</w:t>
      </w:r>
      <w:r>
        <w:t xml:space="preserve">  </w:t>
      </w:r>
      <w:r>
        <w:rPr>
          <w:i/>
        </w:rPr>
        <w:t>Applicability</w:t>
      </w:r>
      <w:r>
        <w:t>.</w:t>
      </w:r>
    </w:p>
    <w:p>
      <w:pPr>
        <w:pStyle w:val="ListNumber2"/>
        <!--depth 2-->
        <w:numPr>
          <w:ilvl w:val="1"/>
          <w:numId w:val="393"/>
        </w:numPr>
      </w:pPr>
      <w:bookmarkStart w:name="_Tocd19e24274" w:id="968"/>
      <w:bookmarkStart w:name="_Refd19e24274" w:id="967"/>
      <w:bookmarkStart w:name="_Tocd19e24272" w:id="966"/>
      <w:bookmarkStart w:name="_Refd19e24272" w:id="965"/>
      <w:r>
        <w:t/>
      </w:r>
      <w:r>
        <w:t>(1)</w:t>
      </w:r>
      <w:r>
        <w:t xml:space="preserve"> The contracting officer must determine if the requirement is considered consolidation, bundling or substantial bundling per the definitions in FAR 2.101(b) and FAR 7.107-4.  </w:t>
      </w:r>
      <w:bookmarkEnd w:id="967"/>
      <w:bookmarkEnd w:id="968"/>
    </w:p>
    <w:p>
      <w:pPr>
        <w:pStyle w:val="ListNumber2"/>
        <!--depth 2-->
        <w:numPr>
          <w:ilvl w:val="1"/>
          <w:numId w:val="393"/>
        </w:numPr>
      </w:pPr>
      <w:bookmarkStart w:name="_Tocd19e24281" w:id="970"/>
      <w:bookmarkStart w:name="_Refd19e24281" w:id="969"/>
      <w:r>
        <w:t/>
      </w:r>
      <w:r>
        <w:t>(2)</w:t>
      </w:r>
      <w:r>
        <w:t xml:space="preserve">  </w:t>
      </w:r>
      <w:r>
        <w:rPr>
          <w:i/>
        </w:rPr>
        <w:t>Construction Indefinite-Delivery, Indefinite-Quantity (IDIQ) Contracts</w:t>
      </w:r>
      <w:r>
        <w:t>.</w:t>
      </w:r>
    </w:p>
    <w:p>
      <w:pPr>
        <w:pStyle w:val="ListNumber3"/>
        <!--depth 3-->
        <w:numPr>
          <w:ilvl w:val="2"/>
          <w:numId w:val="394"/>
        </w:numPr>
      </w:pPr>
      <w:bookmarkStart w:name="_Tocd19e24292" w:id="974"/>
      <w:bookmarkStart w:name="_Refd19e24292" w:id="973"/>
      <w:bookmarkStart w:name="_Tocd19e24290" w:id="972"/>
      <w:bookmarkStart w:name="_Refd19e24290" w:id="97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73"/>
      <w:bookmarkEnd w:id="974"/>
    </w:p>
    <w:p>
      <w:pPr>
        <w:pStyle w:val="ListNumber3"/>
        <!--depth 3-->
        <w:numPr>
          <w:ilvl w:val="2"/>
          <w:numId w:val="394"/>
        </w:numPr>
      </w:pPr>
      <w:bookmarkStart w:name="_Tocd19e24299" w:id="976"/>
      <w:bookmarkStart w:name="_Refd19e24299" w:id="975"/>
      <w:r>
        <w:t/>
      </w:r>
      <w:r>
        <w:t>(ii)</w:t>
      </w:r>
      <w:r>
        <w:t xml:space="preserve">  The acquisition plan and GSA Form 2689, as applicable, must address if a consolidation determination was or will be made at an IDIQ or TO level.</w:t>
      </w:r>
      <w:bookmarkEnd w:id="975"/>
      <w:bookmarkEnd w:id="976"/>
      <w:bookmarkEnd w:id="971"/>
      <w:bookmarkEnd w:id="972"/>
      <w:bookmarkEnd w:id="969"/>
      <w:bookmarkEnd w:id="970"/>
      <w:bookmarkEnd w:id="965"/>
      <w:bookmarkEnd w:id="966"/>
      <w:bookmarkEnd w:id="963"/>
      <w:bookmarkEnd w:id="964"/>
    </w:p>
    <w:p>
      <w:pPr>
        <w:pStyle w:val="ListNumber"/>
        <!--depth 1-->
        <w:numPr>
          <w:ilvl w:val="0"/>
          <w:numId w:val="392"/>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95"/>
        </w:numPr>
      </w:pPr>
      <w:bookmarkStart w:name="_Tocd19e24317" w:id="978"/>
      <w:bookmarkStart w:name="_Refd19e24317" w:id="977"/>
      <w:r>
        <w:t/>
      </w:r>
      <w:r>
        <w:t>(1)</w:t>
      </w:r>
      <w:r>
        <w:t xml:space="preserve">  Consolidation requirements above $2 million; and</w:t>
      </w:r>
    </w:p>
    <w:p>
      <w:pPr>
        <w:pStyle w:val="ListNumber2"/>
        <!--depth 2-->
        <w:numPr>
          <w:ilvl w:val="1"/>
          <w:numId w:val="395"/>
        </w:numPr>
      </w:pPr>
      <w:r>
        <w:t/>
      </w:r>
      <w:r>
        <w:t>(2)</w:t>
      </w:r>
      <w:r>
        <w:t xml:space="preserve">  Bundling requirements at any dollar value.</w:t>
      </w:r>
      <w:bookmarkEnd w:id="977"/>
      <w:bookmarkEnd w:id="978"/>
    </w:p>
    <w:p>
      <w:pPr>
        <w:pStyle w:val="ListNumber"/>
        <!--depth 1-->
        <w:numPr>
          <w:ilvl w:val="0"/>
          <w:numId w:val="392"/>
        </w:numPr>
      </w:pPr>
      <w:r>
        <w:t/>
      </w:r>
      <w:r>
        <w:t>(c)</w:t>
      </w:r>
      <w:r>
        <w:t xml:space="preserve">   </w:t>
      </w:r>
      <w:r>
        <w:rPr>
          <w:i/>
        </w:rPr>
        <w:t>Approvals for Written Determination</w:t>
      </w:r>
      <w:r>
        <w:t>.</w:t>
      </w:r>
    </w:p>
    <w:p>
      <w:pPr>
        <w:pStyle w:val="ListNumber2"/>
        <!--depth 2-->
        <w:numPr>
          <w:ilvl w:val="1"/>
          <w:numId w:val="396"/>
        </w:numPr>
      </w:pPr>
      <w:bookmarkStart w:name="_Tocd19e24343" w:id="980"/>
      <w:bookmarkStart w:name="_Refd19e24343" w:id="97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96"/>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79"/>
      <w:bookmarkEnd w:id="980"/>
    </w:p>
    <w:p>
      <w:pPr>
        <w:pStyle w:val="ListNumber"/>
        <!--depth 1-->
        <w:numPr>
          <w:ilvl w:val="0"/>
          <w:numId w:val="392"/>
        </w:numPr>
      </w:pPr>
      <w:r>
        <w:t/>
      </w:r>
      <w:r>
        <w:t>(d)</w:t>
      </w:r>
      <w:r>
        <w:t xml:space="preserve">   </w:t>
      </w:r>
      <w:r>
        <w:rPr>
          <w:i/>
        </w:rPr>
        <w:t>Contents of Written Determination for Consolidation</w:t>
      </w:r>
      <w:r>
        <w:t>.</w:t>
      </w:r>
    </w:p>
    <w:p>
      <w:pPr>
        <w:pStyle w:val="ListNumber2"/>
        <!--depth 2-->
        <w:numPr>
          <w:ilvl w:val="1"/>
          <w:numId w:val="397"/>
        </w:numPr>
      </w:pPr>
      <w:bookmarkStart w:name="_Tocd19e24371" w:id="982"/>
      <w:bookmarkStart w:name="_Refd19e24371" w:id="981"/>
      <w:r>
        <w:t/>
      </w:r>
      <w:r>
        <w:t>(1)</w:t>
      </w:r>
      <w:r>
        <w:t xml:space="preserve"> The contracting officer must provide the following information, which includes the requirements at FAR 7.107-2:</w:t>
      </w:r>
    </w:p>
    <w:p>
      <w:pPr>
        <w:pStyle w:val="ListNumber3"/>
        <!--depth 3-->
        <w:numPr>
          <w:ilvl w:val="2"/>
          <w:numId w:val="398"/>
        </w:numPr>
      </w:pPr>
      <w:bookmarkStart w:name="_Tocd19e24379" w:id="984"/>
      <w:bookmarkStart w:name="_Refd19e24379" w:id="983"/>
      <w:r>
        <w:t/>
      </w:r>
      <w:r>
        <w:t>(i)</w:t>
      </w:r>
      <w:r>
        <w:t xml:space="preserve">  Brief description of the acquisition history.</w:t>
      </w:r>
    </w:p>
    <w:p>
      <w:pPr>
        <w:pStyle w:val="ListNumber3"/>
        <!--depth 3-->
        <w:numPr>
          <w:ilvl w:val="2"/>
          <w:numId w:val="398"/>
        </w:numPr>
      </w:pPr>
      <w:r>
        <w:t/>
      </w:r>
      <w:r>
        <w:t>(ii)</w:t>
      </w:r>
      <w:r>
        <w:t xml:space="preserve">  Description of the market research conducted.</w:t>
      </w:r>
    </w:p>
    <w:p>
      <w:pPr>
        <w:pStyle w:val="ListNumber3"/>
        <!--depth 3-->
        <w:numPr>
          <w:ilvl w:val="2"/>
          <w:numId w:val="398"/>
        </w:numPr>
      </w:pPr>
      <w:r>
        <w:t/>
      </w:r>
      <w:r>
        <w:t>(iii)</w:t>
      </w:r>
      <w:r>
        <w:t xml:space="preserve">  Identification of any alternative contracting approaches that involve a lesser degree of consolidation of contract requirements.</w:t>
      </w:r>
    </w:p>
    <w:p>
      <w:pPr>
        <w:pStyle w:val="ListNumber3"/>
        <!--depth 3-->
        <w:numPr>
          <w:ilvl w:val="2"/>
          <w:numId w:val="398"/>
        </w:numPr>
      </w:pPr>
      <w:r>
        <w:t/>
      </w:r>
      <w:r>
        <w:t>(iv)</w:t>
      </w:r>
      <w:r>
        <w:t xml:space="preserve">  Identification of the contracting approach selected.</w:t>
      </w:r>
    </w:p>
    <w:p>
      <w:pPr>
        <w:pStyle w:val="ListNumber3"/>
        <!--depth 3-->
        <w:numPr>
          <w:ilvl w:val="2"/>
          <w:numId w:val="398"/>
        </w:numPr>
      </w:pPr>
      <w:r>
        <w:t/>
      </w:r>
      <w:r>
        <w:t>(v)</w:t>
      </w:r>
      <w:r>
        <w:t xml:space="preserve">  Identification of any negative impacts to small business concerns.</w:t>
      </w:r>
    </w:p>
    <w:p>
      <w:pPr>
        <w:pStyle w:val="ListNumber3"/>
        <!--depth 3-->
        <w:numPr>
          <w:ilvl w:val="2"/>
          <w:numId w:val="398"/>
        </w:numPr>
      </w:pPr>
      <w:r>
        <w:t/>
      </w:r>
      <w:r>
        <w:t>(vi)</w:t>
      </w:r>
      <w:r>
        <w:t xml:space="preserve">  Description of steps taken to include small business concerns in the acquisition strategy.</w:t>
      </w:r>
    </w:p>
    <w:p>
      <w:pPr>
        <w:pStyle w:val="ListNumber3"/>
        <!--depth 3-->
        <w:numPr>
          <w:ilvl w:val="2"/>
          <w:numId w:val="398"/>
        </w:numPr>
      </w:pPr>
      <w:r>
        <w:t/>
      </w:r>
      <w:r>
        <w:t>(vii)</w:t>
      </w:r>
      <w:r>
        <w:t xml:space="preserve">  Explanation of the substantial benefits.</w:t>
      </w:r>
    </w:p>
    <w:p>
      <w:pPr>
        <w:pStyle w:val="ListNumber3"/>
        <!--depth 3-->
        <w:numPr>
          <w:ilvl w:val="2"/>
          <w:numId w:val="398"/>
        </w:numPr>
      </w:pPr>
      <w:r>
        <w:t/>
      </w:r>
      <w:r>
        <w:t>(viii)</w:t>
      </w:r>
      <w:r>
        <w:t xml:space="preserve">  Statement that the consolidation and/or bundling is necessary and justified.</w:t>
      </w:r>
      <w:bookmarkEnd w:id="983"/>
      <w:bookmarkEnd w:id="984"/>
      <w:bookmarkEnd w:id="981"/>
      <w:bookmarkEnd w:id="982"/>
    </w:p>
    <w:p>
      <w:pPr>
        <w:pStyle w:val="ListNumber"/>
        <!--depth 1-->
        <w:numPr>
          <w:ilvl w:val="0"/>
          <w:numId w:val="392"/>
        </w:numPr>
      </w:pPr>
      <w:r>
        <w:t/>
      </w:r>
      <w:r>
        <w:t>(e)</w:t>
      </w:r>
      <w:r>
        <w:t xml:space="preserve">  Additional Contents of Written Determination for Bundling.</w:t>
      </w:r>
    </w:p>
    <w:p>
      <w:pPr>
        <w:pStyle w:val="ListNumber2"/>
        <!--depth 2-->
        <w:numPr>
          <w:ilvl w:val="1"/>
          <w:numId w:val="399"/>
        </w:numPr>
      </w:pPr>
      <w:bookmarkStart w:name="_Tocd19e24446" w:id="986"/>
      <w:bookmarkStart w:name="_Refd19e24446" w:id="98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985"/>
      <w:bookmarkEnd w:id="986"/>
    </w:p>
    <w:p>
      <w:pPr>
        <w:pStyle w:val="ListNumber"/>
        <!--depth 1-->
        <w:numPr>
          <w:ilvl w:val="0"/>
          <w:numId w:val="392"/>
        </w:numPr>
      </w:pPr>
      <w:r>
        <w:t/>
      </w:r>
      <w:r>
        <w:t>(f)</w:t>
      </w:r>
      <w:r>
        <w:t xml:space="preserve">   </w:t>
      </w:r>
      <w:r>
        <w:rPr>
          <w:i/>
        </w:rPr>
        <w:t>Additional Contents of Written Determination for Substantial Bundling</w:t>
      </w:r>
      <w:r>
        <w:t>.</w:t>
      </w:r>
    </w:p>
    <w:p>
      <w:pPr>
        <w:pStyle w:val="ListNumber2"/>
        <!--depth 2-->
        <w:numPr>
          <w:ilvl w:val="1"/>
          <w:numId w:val="400"/>
        </w:numPr>
      </w:pPr>
      <w:bookmarkStart w:name="_Tocd19e24473" w:id="988"/>
      <w:bookmarkStart w:name="_Refd19e24473" w:id="987"/>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0"/>
        </w:numPr>
      </w:pPr>
      <w:r>
        <w:t/>
      </w:r>
      <w:r>
        <w:t>(2)</w:t>
      </w:r>
      <w:r>
        <w:t xml:space="preserve"> The contracting officer must provide the following information, which includes the requirements at FAR 7.107-4(b):</w:t>
      </w:r>
    </w:p>
    <w:p>
      <w:pPr>
        <w:pStyle w:val="ListNumber3"/>
        <!--depth 3-->
        <w:numPr>
          <w:ilvl w:val="2"/>
          <w:numId w:val="401"/>
        </w:numPr>
      </w:pPr>
      <w:bookmarkStart w:name="_Tocd19e24488" w:id="990"/>
      <w:bookmarkStart w:name="_Refd19e24488" w:id="989"/>
      <w:r>
        <w:t/>
      </w:r>
      <w:r>
        <w:t>(i)</w:t>
      </w:r>
      <w:r>
        <w:t xml:space="preserve">  Explain the rationale for not selecting each alternative contracting approach with a lesser degree of consolidation.</w:t>
      </w:r>
    </w:p>
    <w:p>
      <w:pPr>
        <w:pStyle w:val="ListNumber3"/>
        <!--depth 3-->
        <w:numPr>
          <w:ilvl w:val="2"/>
          <w:numId w:val="401"/>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1"/>
        </w:numPr>
      </w:pPr>
      <w:r>
        <w:t/>
      </w:r>
      <w:r>
        <w:t>(iii)</w:t>
      </w:r>
      <w:r>
        <w:t xml:space="preserve">  Explain any actions designed to maximize small business participation through teaming.</w:t>
      </w:r>
    </w:p>
    <w:p>
      <w:pPr>
        <w:pStyle w:val="ListNumber3"/>
        <!--depth 3-->
        <w:numPr>
          <w:ilvl w:val="2"/>
          <w:numId w:val="401"/>
        </w:numPr>
      </w:pPr>
      <w:r>
        <w:t/>
      </w:r>
      <w:r>
        <w:t>(iv)</w:t>
      </w:r>
      <w:r>
        <w:t xml:space="preserve">  Explain any actions designed to maximize small business participation through subcontracting, including suppliers.</w:t>
      </w:r>
      <w:bookmarkEnd w:id="989"/>
      <w:bookmarkEnd w:id="990"/>
      <w:bookmarkEnd w:id="987"/>
      <w:bookmarkEnd w:id="988"/>
    </w:p>
    <w:p>
      <w:pPr>
        <w:pStyle w:val="ListNumber"/>
        <!--depth 1-->
        <w:numPr>
          <w:ilvl w:val="0"/>
          <w:numId w:val="392"/>
        </w:numPr>
      </w:pPr>
      <w:r>
        <w:t/>
      </w:r>
      <w:r>
        <w:t>(g)</w:t>
      </w:r>
      <w:r>
        <w:t xml:space="preserve">   </w:t>
      </w:r>
      <w:r>
        <w:rPr>
          <w:i/>
        </w:rPr>
        <w:t>Substantial Benefits Reporting</w:t>
      </w:r>
      <w:r>
        <w:t>.</w:t>
      </w:r>
    </w:p>
    <w:p>
      <w:pPr>
        <w:pStyle w:val="ListNumber2"/>
        <!--depth 2-->
        <w:numPr>
          <w:ilvl w:val="1"/>
          <w:numId w:val="402"/>
        </w:numPr>
      </w:pPr>
      <w:bookmarkStart w:name="_Tocd19e24529" w:id="992"/>
      <w:bookmarkStart w:name="_Refd19e24529" w:id="991"/>
      <w:r>
        <w:t/>
      </w:r>
      <w:r>
        <w:t>(1)</w:t>
      </w:r>
      <w:r>
        <w:t xml:space="preserve">  The contracting officer must monitor and measure actual savings throughout the acquisition life cycle, and report realized substantial benefits to the SPE.</w:t>
      </w:r>
    </w:p>
    <w:p>
      <w:pPr>
        <w:pStyle w:val="ListNumber2"/>
        <!--depth 2-->
        <w:numPr>
          <w:ilvl w:val="1"/>
          <w:numId w:val="402"/>
        </w:numPr>
      </w:pPr>
      <w:r>
        <w:t/>
      </w:r>
      <w:r>
        <w:t>(2)</w:t>
      </w:r>
      <w:r>
        <w:t xml:space="preserve">  Realized substantial benefits shall be reported:</w:t>
      </w:r>
    </w:p>
    <w:p>
      <w:pPr>
        <w:pStyle w:val="ListNumber3"/>
        <!--depth 3-->
        <w:numPr>
          <w:ilvl w:val="2"/>
          <w:numId w:val="403"/>
        </w:numPr>
      </w:pPr>
      <w:bookmarkStart w:name="_Tocd19e24544" w:id="994"/>
      <w:bookmarkStart w:name="_Refd19e24544" w:id="993"/>
      <w:r>
        <w:t/>
      </w:r>
      <w:r>
        <w:t>(i)</w:t>
      </w:r>
      <w:r>
        <w:t xml:space="preserve">  Within 14 calendar days after award of the contract.</w:t>
      </w:r>
    </w:p>
    <w:p>
      <w:pPr>
        <w:pStyle w:val="ListNumber3"/>
        <!--depth 3-->
        <w:numPr>
          <w:ilvl w:val="2"/>
          <w:numId w:val="403"/>
        </w:numPr>
      </w:pPr>
      <w:r>
        <w:t/>
      </w:r>
      <w:r>
        <w:t>(ii)</w:t>
      </w:r>
      <w:r>
        <w:t xml:space="preserve">  Within 30 calendar days after completion of the contract.</w:t>
      </w:r>
    </w:p>
    <w:p>
      <w:pPr>
        <w:pStyle w:val="ListNumber3"/>
        <!--depth 3-->
        <w:numPr>
          <w:ilvl w:val="2"/>
          <w:numId w:val="403"/>
        </w:numPr>
      </w:pPr>
      <w:r>
        <w:t/>
      </w:r>
      <w:r>
        <w:t>(iii)</w:t>
      </w:r>
      <w:r>
        <w:t xml:space="preserve">  During contract performance as requested by the SPE on a case by case basis.</w:t>
      </w:r>
      <w:bookmarkEnd w:id="993"/>
      <w:bookmarkEnd w:id="994"/>
      <w:bookmarkEnd w:id="991"/>
      <w:bookmarkEnd w:id="992"/>
      <w:bookmarkEnd w:id="961"/>
      <w:bookmarkEnd w:id="962"/>
    </w:p>
    <!--Topic unique_247-->
    <w:p>
      <w:pPr>
        <w:pStyle w:val="Heading6"/>
      </w:pPr>
      <w:bookmarkStart w:name="_Numd19e24577" w:id="995"/>
      <w:bookmarkStart w:name="_Refd19e24577" w:id="996"/>
      <w:bookmarkStart w:name="_Tocd19e24577" w:id="997"/>
      <w:r>
        <w:t/>
      </w:r>
      <w:r>
        <w:t>507.107-5</w:t>
      </w:r>
      <w:r>
        <w:t xml:space="preserve"> Notifications.</w:t>
      </w:r>
      <w:bookmarkEnd w:id="996"/>
      <w:bookmarkEnd w:id="997"/>
      <w:bookmarkEnd w:id="995"/>
    </w:p>
    <w:p>
      <w:pPr>
        <w:pStyle w:val="ListNumber"/>
        <!--depth 1-->
        <w:numPr>
          <w:ilvl w:val="0"/>
          <w:numId w:val="404"/>
        </w:numPr>
      </w:pPr>
      <w:bookmarkStart w:name="_Tocd19e24586" w:id="999"/>
      <w:bookmarkStart w:name="_Refd19e24586" w:id="998"/>
      <w:r>
        <w:t/>
      </w:r>
      <w:r>
        <w:t>(a)</w:t>
      </w:r>
      <w:r>
        <w:t xml:space="preserve">  Notification to the public of rationale for consolidated, bundled, or substantially bundled requirement.</w:t>
      </w:r>
    </w:p>
    <w:p>
      <w:pPr>
        <w:pStyle w:val="ListNumber2"/>
        <!--depth 2-->
        <w:numPr>
          <w:ilvl w:val="1"/>
          <w:numId w:val="405"/>
        </w:numPr>
      </w:pPr>
      <w:bookmarkStart w:name="_Tocd19e24594" w:id="1001"/>
      <w:bookmarkStart w:name="_Refd19e24594" w:id="1000"/>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0">
        <w:r>
          <w:rPr>
            <w:rStyle w:val="Hyperlink"/>
          </w:rPr>
          <w:t>https://beta.sam.gov/</w:t>
        </w:r>
      </w:hyperlink>
      <w:r>
        <w:t>. The notice will be posted within 7 days of the SPE approved determination.</w:t>
      </w:r>
    </w:p>
    <w:p>
      <w:pPr>
        <w:pStyle w:val="ListNumber2"/>
        <!--depth 2-->
        <w:numPr>
          <w:ilvl w:val="1"/>
          <w:numId w:val="40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05"/>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05"/>
        </w:numPr>
      </w:pPr>
      <w:r>
        <w:t/>
      </w:r>
      <w:r>
        <w:t>(4)</w:t>
      </w:r>
      <w:r>
        <w:t xml:space="preserve">  The contracting officer shall publish the SPE approved determination with the publication of the solicitation, redacted as necessary.</w:t>
      </w:r>
    </w:p>
    <w:p>
      <w:pPr>
        <w:pStyle w:val="ListNumber2"/>
        <!--depth 2-->
        <w:numPr>
          <w:ilvl w:val="1"/>
          <w:numId w:val="405"/>
        </w:numPr>
      </w:pPr>
      <w:r>
        <w:t/>
      </w:r>
      <w:r>
        <w:t>(5)</w:t>
      </w:r>
      <w:r>
        <w:t xml:space="preserve"> For bundled or substantially bundled requirements, in addition to the requirements of this subsection, the contracting officer must verify compliance with the notification requirements of FAR 7.107-5(b).</w:t>
      </w:r>
      <w:bookmarkEnd w:id="1000"/>
      <w:bookmarkEnd w:id="1001"/>
    </w:p>
    <w:p>
      <w:pPr>
        <w:pStyle w:val="ListNumber"/>
        <!--depth 1-->
        <w:numPr>
          <w:ilvl w:val="0"/>
          <w:numId w:val="404"/>
        </w:numPr>
      </w:pPr>
      <w:r>
        <w:t/>
      </w:r>
      <w:r>
        <w:t>(b)</w:t>
      </w:r>
      <w:r>
        <w:t xml:space="preserve">  </w:t>
      </w:r>
      <w:r>
        <w:rPr>
          <w:i/>
        </w:rPr>
        <w:t>Notification to SBA of follow-on consolidated or bundled requirements</w:t>
      </w:r>
      <w:r>
        <w:t>.</w:t>
      </w:r>
    </w:p>
    <w:p>
      <w:pPr>
        <w:pStyle w:val="ListNumber2"/>
        <!--depth 2-->
        <w:numPr>
          <w:ilvl w:val="1"/>
          <w:numId w:val="406"/>
        </w:numPr>
      </w:pPr>
      <w:bookmarkStart w:name="_Tocd19e24645" w:id="1003"/>
      <w:bookmarkStart w:name="_Refd19e24645" w:id="1002"/>
      <w:r>
        <w:t/>
      </w:r>
      <w:r>
        <w:t>(1)</w:t>
      </w:r>
      <w:r>
        <w:t xml:space="preserve"> The contracting officer shall coordinate with the designated SBTA (see subpart </w:t>
      </w:r>
      <w:r>
        <w:rPr>
          <w:color w:val="0000FF"/>
        </w:rPr>
        <w:fldChar w:fldCharType="begin"/>
      </w:r>
      <w:r>
        <w:rPr>
          <w:color w:val="0000FF"/>
        </w:rPr>
        <w:instrText xml:space="preserve"> REF _Numd19e37925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51">
        <w:r>
          <w:rPr>
            <w:rStyle w:val="Hyperlink"/>
          </w:rPr>
          <w:t>spe.request@gsa.gov</w:t>
        </w:r>
      </w:hyperlink>
      <w:r>
        <w:t xml:space="preserve">, the AA OSDBU at </w:t>
      </w:r>
      <w:hyperlink r:id="rIdHyperlink152">
        <w:r>
          <w:rPr>
            <w:rStyle w:val="Hyperlink"/>
          </w:rP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06"/>
        </w:numPr>
      </w:pPr>
      <w:r>
        <w:t/>
      </w:r>
      <w:r>
        <w:t>(2)</w:t>
      </w:r>
      <w:r>
        <w:t xml:space="preserve">  The SBTA will submit the notification to SBA PCR within 5 business days of receiving the notification from the contracting officer or request an extension from the contracting officer.</w:t>
      </w:r>
      <w:bookmarkEnd w:id="1002"/>
      <w:bookmarkEnd w:id="1003"/>
      <w:bookmarkEnd w:id="998"/>
      <w:bookmarkEnd w:id="999"/>
    </w:p>
    <!--Topic unique_248-->
    <w:p>
      <w:pPr>
        <w:pStyle w:val="Heading4"/>
      </w:pPr>
      <w:bookmarkStart w:name="_Numd19e24687" w:id="1004"/>
      <w:bookmarkStart w:name="_Refd19e24687" w:id="1005"/>
      <w:bookmarkStart w:name="_Tocd19e24687" w:id="1006"/>
      <w:r>
        <w:t/>
      </w:r>
      <w:r>
        <w:t>Subpart 507.5</w:t>
      </w:r>
      <w:r>
        <w:t xml:space="preserve"> - Inherently Governmental Functions</w:t>
      </w:r>
      <w:bookmarkEnd w:id="1005"/>
      <w:bookmarkEnd w:id="1006"/>
      <w:bookmarkEnd w:id="1004"/>
    </w:p>
    <!--Topic unique_249-->
    <w:p>
      <w:pPr>
        <w:pStyle w:val="Heading5"/>
      </w:pPr>
      <w:bookmarkStart w:name="_Numd19e24700" w:id="1007"/>
      <w:bookmarkStart w:name="_Refd19e24700" w:id="1008"/>
      <w:bookmarkStart w:name="_Tocd19e24700" w:id="1009"/>
      <w:r>
        <w:t/>
      </w:r>
      <w:r>
        <w:t>507.503</w:t>
      </w:r>
      <w:r>
        <w:t xml:space="preserve"> Policy.</w:t>
      </w:r>
      <w:bookmarkEnd w:id="1008"/>
      <w:bookmarkEnd w:id="1009"/>
      <w:bookmarkEnd w:id="1007"/>
    </w:p>
    <w:p>
      <w:pPr>
        <w:pStyle w:val="ListNumber"/>
        <!--depth 1-->
        <w:numPr>
          <w:ilvl w:val="0"/>
          <w:numId w:val="407"/>
        </w:numPr>
      </w:pPr>
      <w:bookmarkStart w:name="_Tocd19e24709" w:id="1011"/>
      <w:bookmarkStart w:name="_Refd19e24709" w:id="101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3">
        <w:r>
          <w:rPr>
            <w:rStyle w:val="Hyperlink"/>
          </w:rPr>
          <w:t>FAR subpart 7.5</w:t>
        </w:r>
      </w:hyperlink>
      <w:r>
        <w:t xml:space="preserve">. The determination must include a statement that the requirement is not for functions similar to those listed under </w:t>
      </w:r>
      <w:hyperlink r:id="rIdHyperlink154">
        <w:r>
          <w:rPr>
            <w:rStyle w:val="Hyperlink"/>
          </w:rPr>
          <w:t>FAR 7.503</w:t>
        </w:r>
      </w:hyperlink>
      <w:r>
        <w:t>(c).</w:t>
      </w:r>
    </w:p>
    <w:p>
      <w:pPr>
        <w:pStyle w:val="ListNumber"/>
        <!--depth 1-->
        <w:numPr>
          <w:ilvl w:val="0"/>
          <w:numId w:val="407"/>
        </w:numPr>
      </w:pPr>
      <w:r>
        <w:t/>
      </w:r>
      <w:r>
        <w:t>(b)</w:t>
      </w:r>
      <w:r>
        <w:t xml:space="preserve"> The requirements office must also review the examples of functions listed under </w:t>
      </w:r>
      <w:hyperlink r:id="rIdHyperlink155">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08"/>
        </w:numPr>
      </w:pPr>
      <w:bookmarkStart w:name="_Tocd19e24736" w:id="1013"/>
      <w:bookmarkStart w:name="_Refd19e24736" w:id="101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_Numd19e51627 \h </w:instrText>
      </w:r>
      <w:r>
        <w:fldChar w:fldCharType="separate"/>
      </w:r>
      <w:rPr>
        <w:color w:val="0000FF"/>
      </w:rPr>
      <w:r>
        <w:rPr>
          <w:u w:val="single"/>
        </w:rPr>
        <w:t>537.104</w:t>
      </w:r>
      <w:r>
        <w:rPr>
          <w:color w:val="0000FF"/>
        </w:rPr>
        <w:fldChar w:fldCharType="end"/>
      </w:r>
      <w:r>
        <w:t xml:space="preserve"> Personal Service Contracts.</w:t>
      </w:r>
    </w:p>
    <w:p>
      <w:pPr>
        <w:pStyle w:val="ListNumber2"/>
        <!--depth 2-->
        <w:numPr>
          <w:ilvl w:val="1"/>
          <w:numId w:val="408"/>
        </w:numPr>
      </w:pPr>
      <w:r>
        <w:t/>
      </w:r>
      <w:r>
        <w:t>(2)</w:t>
      </w:r>
      <w:r>
        <w:t xml:space="preserve"> The requirements office is directed to use </w:t>
      </w:r>
      <w:hyperlink r:id="rIdHyperlink156">
        <w:r>
          <w:rPr>
            <w:rStyle w:val="Hyperlink"/>
          </w:rPr>
          <w:t>FAR 37.104</w:t>
        </w:r>
      </w:hyperlink>
      <w:r>
        <w:t xml:space="preserve"> and </w:t>
      </w:r>
      <w:hyperlink r:id="rIdHyperlink157">
        <w:r>
          <w:rPr>
            <w:rStyle w:val="Hyperlink"/>
          </w:rPr>
          <w:t>FAR subpart 37.5</w:t>
        </w:r>
      </w:hyperlink>
      <w:r>
        <w:t xml:space="preserve"> and OFPP Policy Letter 93-1 for guidance in addressing these considerations.</w:t>
      </w:r>
    </w:p>
    <w:p>
      <w:pPr>
        <w:pStyle w:val="ListNumber2"/>
        <!--depth 2-->
        <w:numPr>
          <w:ilvl w:val="1"/>
          <w:numId w:val="408"/>
        </w:numPr>
      </w:pPr>
      <w:r>
        <w:t/>
      </w:r>
      <w:r>
        <w:t>(3)</w:t>
      </w:r>
      <w:r>
        <w:t xml:space="preserve"> The HCA resolves any disagreement regarding the requirements official’s determination, following the guidelines in </w:t>
      </w:r>
      <w:hyperlink r:id="rIdHyperlink158">
        <w:r>
          <w:rPr>
            <w:rStyle w:val="Hyperlink"/>
          </w:rPr>
          <w:t>FAR subpart 7.5</w:t>
        </w:r>
      </w:hyperlink>
      <w:r>
        <w:t>. The HCA may delegate this authority to a level not lower than the contracting director.</w:t>
      </w:r>
      <w:bookmarkEnd w:id="1012"/>
      <w:bookmarkEnd w:id="1013"/>
      <w:bookmarkEnd w:id="1010"/>
      <w:bookmarkEnd w:id="1011"/>
    </w:p>
    <!--Topic unique_250-->
    <w:p>
      <w:pPr>
        <w:pStyle w:val="Heading4"/>
      </w:pPr>
      <w:bookmarkStart w:name="_Numd19e24784" w:id="1014"/>
      <w:bookmarkStart w:name="_Refd19e24784" w:id="1015"/>
      <w:bookmarkStart w:name="_Tocd19e24784" w:id="1016"/>
      <w:r>
        <w:t/>
      </w:r>
      <w:r>
        <w:t>Subpart 507.70</w:t>
      </w:r>
      <w:r>
        <w:t xml:space="preserve"> - Additional Requirements for Purchases in Support of National Security Systems involving Weapons Systems</w:t>
      </w:r>
      <w:bookmarkEnd w:id="1015"/>
      <w:bookmarkEnd w:id="1016"/>
      <w:bookmarkEnd w:id="1014"/>
    </w:p>
    <!--Topic unique_251-->
    <w:p>
      <w:pPr>
        <w:pStyle w:val="Heading5"/>
      </w:pPr>
      <w:bookmarkStart w:name="_Numd19e24797" w:id="1017"/>
      <w:bookmarkStart w:name="_Refd19e24797" w:id="1018"/>
      <w:bookmarkStart w:name="_Tocd19e24797" w:id="1019"/>
      <w:r>
        <w:t/>
      </w:r>
      <w:r>
        <w:t>507.7000</w:t>
      </w:r>
      <w:r>
        <w:t xml:space="preserve"> Scope of subpart.</w:t>
      </w:r>
      <w:bookmarkEnd w:id="1018"/>
      <w:bookmarkEnd w:id="1019"/>
      <w:bookmarkEnd w:id="1017"/>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2-->
    <w:p>
      <w:pPr>
        <w:pStyle w:val="Heading5"/>
      </w:pPr>
      <w:bookmarkStart w:name="_Numd19e24816" w:id="1020"/>
      <w:bookmarkStart w:name="_Refd19e24816" w:id="1021"/>
      <w:bookmarkStart w:name="_Tocd19e24816" w:id="1022"/>
      <w:r>
        <w:t/>
      </w:r>
      <w:r>
        <w:t>507.7001</w:t>
      </w:r>
      <w:r>
        <w:t xml:space="preserve"> Policy.</w:t>
      </w:r>
      <w:bookmarkEnd w:id="1021"/>
      <w:bookmarkEnd w:id="1022"/>
      <w:bookmarkEnd w:id="1020"/>
    </w:p>
    <w:p>
      <w:pPr>
        <w:pStyle w:val="ListNumber"/>
        <!--depth 1-->
        <w:numPr>
          <w:ilvl w:val="0"/>
          <w:numId w:val="409"/>
        </w:numPr>
      </w:pPr>
      <w:bookmarkStart w:name="_Tocd19e24825" w:id="1024"/>
      <w:bookmarkStart w:name="_Refd19e24825" w:id="102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9"/>
        </w:numPr>
      </w:pPr>
      <w:r>
        <w:t/>
      </w:r>
      <w:r>
        <w:t>(b)</w:t>
      </w:r>
      <w:r>
        <w:t xml:space="preserve">  Contracting Officers shall ensure that all requiring agency regulations and the policies and directives of The Committee on National Security Systems at </w:t>
      </w:r>
      <w:hyperlink r:id="rIdHyperlink159">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23"/>
      <w:bookmarkEnd w:id="1024"/>
    </w:p>
    <!--Topic unique_253-->
    <w:p>
      <w:pPr>
        <w:pStyle w:val="Heading4"/>
      </w:pPr>
      <w:bookmarkStart w:name="_Numd19e24864" w:id="1025"/>
      <w:bookmarkStart w:name="_Refd19e24864" w:id="1026"/>
      <w:bookmarkStart w:name="_Tocd19e24864" w:id="1027"/>
      <w:r>
        <w:t/>
      </w:r>
      <w:r>
        <w:t>Subpart 507.71</w:t>
      </w:r>
      <w:r>
        <w:t xml:space="preserve"> - Category Management</w:t>
      </w:r>
      <w:bookmarkEnd w:id="1026"/>
      <w:bookmarkEnd w:id="1027"/>
      <w:bookmarkEnd w:id="1025"/>
    </w:p>
    <!--Topic unique_254-->
    <w:p>
      <w:pPr>
        <w:pStyle w:val="Heading5"/>
      </w:pPr>
      <w:bookmarkStart w:name="_Numd19e24877" w:id="1028"/>
      <w:bookmarkStart w:name="_Refd19e24877" w:id="1029"/>
      <w:bookmarkStart w:name="_Tocd19e24877" w:id="1030"/>
      <w:r>
        <w:t/>
      </w:r>
      <w:r>
        <w:t>507.7101</w:t>
      </w:r>
      <w:r>
        <w:t xml:space="preserve"> General.</w:t>
      </w:r>
      <w:bookmarkEnd w:id="1029"/>
      <w:bookmarkEnd w:id="1030"/>
      <w:bookmarkEnd w:id="1028"/>
    </w:p>
    <w:p>
      <w:pPr>
        <w:pStyle w:val="ListNumber"/>
        <!--depth 1-->
        <w:numPr>
          <w:ilvl w:val="0"/>
          <w:numId w:val="41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0">
        <w:r>
          <w:rPr>
            <w:rStyle w:val="Hyperlink"/>
          </w:rPr>
          <w:t>https://insite.gsa.gov/acquisitionportal</w:t>
        </w:r>
      </w:hyperlink>
      <w:r>
        <w:t>.</w:t>
      </w:r>
    </w:p>
    <w:p>
      <w:pPr>
        <w:pStyle w:val="ListNumber"/>
        <!--depth 1-->
        <w:numPr>
          <w:ilvl w:val="0"/>
          <w:numId w:val="41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1"/>
        </w:numPr>
      </w:pPr>
      <w:r>
        <w:t/>
      </w:r>
      <w:r>
        <w:t>(1)</w:t>
      </w:r>
      <w:r>
        <w:t xml:space="preserve"> Tier 3 - Spend through best practice solutions.</w:t>
      </w:r>
    </w:p>
    <w:p>
      <w:pPr>
        <w:pStyle w:val="ListNumber2"/>
        <!--depth 2-->
        <w:numPr>
          <w:ilvl w:val="1"/>
          <w:numId w:val="411"/>
        </w:numPr>
      </w:pPr>
      <w:r>
        <w:t/>
      </w:r>
      <w:r>
        <w:t>(2)</w:t>
      </w:r>
      <w:r>
        <w:t xml:space="preserve"> Tier 2 - Spend through multi-agency solutions or government-wide solutions that are not best practice solutions.</w:t>
      </w:r>
    </w:p>
    <w:p>
      <w:pPr>
        <w:pStyle w:val="ListNumber2"/>
        <!--depth 2-->
        <w:numPr>
          <w:ilvl w:val="1"/>
          <w:numId w:val="411"/>
        </w:numPr>
      </w:pPr>
      <w:r>
        <w:t/>
      </w:r>
      <w:r>
        <w:t>(3)</w:t>
      </w:r>
      <w:r>
        <w:t xml:space="preserve"> Tier 1 - Spend through agency-wide mandatory use solutions.</w:t>
      </w:r>
    </w:p>
    <w:p>
      <w:pPr>
        <w:pStyle w:val="ListNumber2"/>
        <!--depth 2-->
        <w:numPr>
          <w:ilvl w:val="1"/>
          <w:numId w:val="411"/>
        </w:numPr>
      </w:pPr>
      <w:r>
        <w:t/>
      </w:r>
      <w:r>
        <w:t>(4)</w:t>
      </w:r>
      <w:r>
        <w:t xml:space="preserve"> Tier 0 - Spend not aligned to category management principles.</w:t>
      </w:r>
    </w:p>
    <!--Topic unique_255-->
    <w:p>
      <w:pPr>
        <w:pStyle w:val="Heading5"/>
      </w:pPr>
      <w:bookmarkStart w:name="_Numd19e24947" w:id="1031"/>
      <w:bookmarkStart w:name="_Refd19e24947" w:id="1032"/>
      <w:bookmarkStart w:name="_Tocd19e24947" w:id="1033"/>
      <w:r>
        <w:t/>
      </w:r>
      <w:r>
        <w:t>507.7102</w:t>
      </w:r>
      <w:r>
        <w:t xml:space="preserve"> Analyses of Alternatives (AoA).</w:t>
      </w:r>
      <w:bookmarkEnd w:id="1032"/>
      <w:bookmarkEnd w:id="1033"/>
      <w:bookmarkEnd w:id="1031"/>
    </w:p>
    <w:p>
      <w:pPr>
        <w:pStyle w:val="ListNumber"/>
        <!--depth 1-->
        <w:numPr>
          <w:ilvl w:val="0"/>
          <w:numId w:val="412"/>
        </w:numPr>
      </w:pPr>
      <w:r>
        <w:t/>
      </w:r>
      <w:r>
        <w:t>(a)</w:t>
      </w:r>
      <w:r>
        <w:t xml:space="preserve"> </w:t>
      </w:r>
      <w:r>
        <w:rPr>
          <w:i/>
        </w:rPr>
        <w:t>General</w:t>
      </w:r>
      <w:r>
        <w:t>. With exception to paragraph (b) of this section—</w:t>
      </w:r>
    </w:p>
    <w:p>
      <w:pPr>
        <w:pStyle w:val="ListNumber2"/>
        <!--depth 2-->
        <w:numPr>
          <w:ilvl w:val="1"/>
          <w:numId w:val="413"/>
        </w:numPr>
      </w:pPr>
      <w:r>
        <w:t/>
      </w:r>
      <w:r>
        <w:t>(1)</w:t>
      </w:r>
      <w:r>
        <w:t xml:space="preserve"> An AoA shall be developed for a planned acquisition that is–</w:t>
      </w:r>
    </w:p>
    <w:p>
      <w:pPr>
        <w:pStyle w:val="ListNumber3"/>
        <!--depth 3-->
        <w:numPr>
          <w:ilvl w:val="2"/>
          <w:numId w:val="414"/>
        </w:numPr>
      </w:pPr>
      <w:r>
        <w:t/>
      </w:r>
      <w:r>
        <w:t>(i)</w:t>
      </w:r>
      <w:r>
        <w:t xml:space="preserve"> Over $50 million, including all options and incentives, and will be considered Tier 0 spending, or</w:t>
      </w:r>
    </w:p>
    <w:p>
      <w:pPr>
        <w:pStyle w:val="ListNumber3"/>
        <!--depth 3-->
        <w:numPr>
          <w:ilvl w:val="2"/>
          <w:numId w:val="414"/>
        </w:numPr>
      </w:pPr>
      <w:r>
        <w:t/>
      </w:r>
      <w:r>
        <w:t>(ii)</w:t>
      </w:r>
      <w:r>
        <w:t xml:space="preserve"> Over $100 million, including all options and incentives, and will be considered Tier 1 spending.</w:t>
      </w:r>
    </w:p>
    <w:p>
      <w:pPr>
        <w:pStyle w:val="ListNumber2"/>
        <!--depth 2-->
        <w:numPr>
          <w:ilvl w:val="1"/>
          <w:numId w:val="413"/>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2"/>
        </w:numPr>
      </w:pPr>
      <w:r>
        <w:t/>
      </w:r>
      <w:r>
        <w:t>(b)</w:t>
      </w:r>
      <w:r>
        <w:t xml:space="preserve"> </w:t>
      </w:r>
      <w:r>
        <w:rPr>
          <w:i/>
        </w:rPr>
        <w:t>Exceptions.</w:t>
      </w:r>
      <w:r>
        <w:t xml:space="preserve"> An AoA is not required when the planned acquisition is for—</w:t>
      </w:r>
    </w:p>
    <w:p>
      <w:pPr>
        <w:pStyle w:val="ListNumber2"/>
        <!--depth 2-->
        <w:numPr>
          <w:ilvl w:val="1"/>
          <w:numId w:val="415"/>
        </w:numPr>
      </w:pPr>
      <w:r>
        <w:t/>
      </w:r>
      <w:r>
        <w:t>(1)</w:t>
      </w:r>
      <w:r>
        <w:t xml:space="preserve"> Defense-centric spend;</w:t>
      </w:r>
    </w:p>
    <w:p>
      <w:pPr>
        <w:pStyle w:val="ListNumber2"/>
        <!--depth 2-->
        <w:numPr>
          <w:ilvl w:val="1"/>
          <w:numId w:val="415"/>
        </w:numPr>
      </w:pPr>
      <w:r>
        <w:t/>
      </w:r>
      <w:r>
        <w:t>(2)</w:t>
      </w:r>
      <w:r>
        <w:t xml:space="preserve"> Agency-wide spend through FSS, FSS BPA, and certain other GSA IDIQ contract vehicles;</w:t>
      </w:r>
    </w:p>
    <w:p>
      <w:pPr>
        <w:pStyle w:val="ListNumber2"/>
        <!--depth 2-->
        <w:numPr>
          <w:ilvl w:val="1"/>
          <w:numId w:val="415"/>
        </w:numPr>
      </w:pPr>
      <w:r>
        <w:t/>
      </w:r>
      <w:r>
        <w:t>(3)</w:t>
      </w:r>
      <w:r>
        <w:t xml:space="preserve"> The establishment of a GWAC including the next generation of an existing GWAC (but see </w:t>
      </w:r>
      <w:r>
        <w:rPr>
          <w:color w:val="0000FF"/>
        </w:rPr>
        <w:fldChar w:fldCharType="begin"/>
      </w:r>
      <w:r>
        <w:rPr>
          <w:color w:val="0000FF"/>
        </w:rPr>
        <w:instrText xml:space="preserve"> REF _Numd19e25198 \h </w:instrText>
      </w:r>
      <w:r>
        <w:fldChar w:fldCharType="separate"/>
      </w:r>
      <w:rPr>
        <w:color w:val="0000FF"/>
      </w:rPr>
      <w:r>
        <w:rPr>
          <w:u w:val="single"/>
        </w:rPr>
        <w:t>507.7103</w:t>
      </w:r>
      <w:r>
        <w:rPr>
          <w:color w:val="0000FF"/>
        </w:rPr>
        <w:fldChar w:fldCharType="end"/>
      </w:r>
      <w:r>
        <w:t>); or</w:t>
      </w:r>
    </w:p>
    <w:p>
      <w:pPr>
        <w:pStyle w:val="ListNumber2"/>
        <!--depth 2-->
        <w:numPr>
          <w:ilvl w:val="1"/>
          <w:numId w:val="415"/>
        </w:numPr>
      </w:pPr>
      <w:r>
        <w:t/>
      </w:r>
      <w:r>
        <w:t>(4)</w:t>
      </w:r>
      <w:r>
        <w:t xml:space="preserve"> Acquiring leasehold interests in real property (see </w:t>
      </w:r>
      <w:r>
        <w:rPr>
          <w:color w:val="0000FF"/>
        </w:rPr>
        <w:fldChar w:fldCharType="begin"/>
      </w:r>
      <w:r>
        <w:rPr>
          <w:color w:val="0000FF"/>
        </w:rPr>
        <w:instrText xml:space="preserve"> REF _Numd19e87683 \h </w:instrText>
      </w:r>
      <w:r>
        <w:fldChar w:fldCharType="separate"/>
      </w:r>
      <w:rPr>
        <w:color w:val="0000FF"/>
      </w:rPr>
      <w:r>
        <w:rPr>
          <w:u w:val="single"/>
        </w:rPr>
        <w:t>part  570</w:t>
      </w:r>
      <w:r>
        <w:rPr>
          <w:color w:val="0000FF"/>
        </w:rPr>
        <w:fldChar w:fldCharType="end"/>
      </w:r>
      <w:r>
        <w:t>).</w:t>
      </w:r>
    </w:p>
    <w:p>
      <w:pPr>
        <w:pStyle w:val="ListNumber"/>
        <!--depth 1-->
        <w:numPr>
          <w:ilvl w:val="0"/>
          <w:numId w:val="41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_Numd19e21930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w:pPr>
        <w:pStyle w:val="ListNumber"/>
        <!--depth 1-->
        <w:numPr>
          <w:ilvl w:val="0"/>
          <w:numId w:val="412"/>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2"/>
        </w:numPr>
      </w:pPr>
      <w:r>
        <w:t/>
      </w:r>
      <w:r>
        <w:t>(e)</w:t>
      </w:r>
      <w:r>
        <w:t xml:space="preserve"> </w:t>
      </w:r>
      <w:r>
        <w:rPr>
          <w:i/>
        </w:rPr>
        <w:t>Content.</w:t>
      </w:r>
      <w:r>
        <w:t xml:space="preserve"> An AoA sample is available on the Category Management, AoAs &amp; Business Cases page on the GSA Acquisition Portal at </w:t>
      </w:r>
      <w:hyperlink r:id="rIdHyperlink161">
        <w:r>
          <w:rPr>
            <w:rStyle w:val="Hyperlink"/>
          </w:rPr>
          <w:t>https://insite.gsa.gov/acquisitionportal</w:t>
        </w:r>
      </w:hyperlink>
      <w:r>
        <w:t xml:space="preserve"> and maybe used for developing an AoA. At a minimum, each AoA shall include the following information:</w:t>
      </w:r>
    </w:p>
    <w:p>
      <w:pPr>
        <w:pStyle w:val="ListNumber2"/>
        <!--depth 2-->
        <w:numPr>
          <w:ilvl w:val="1"/>
          <w:numId w:val="416"/>
        </w:numPr>
      </w:pPr>
      <w:r>
        <w:t/>
      </w:r>
      <w:r>
        <w:t>(1)</w:t>
      </w:r>
      <w:r>
        <w:t xml:space="preserve"> Identification of the document as a “Analysis of Alternatives”;</w:t>
      </w:r>
    </w:p>
    <w:p>
      <w:pPr>
        <w:pStyle w:val="ListNumber2"/>
        <!--depth 2-->
        <w:numPr>
          <w:ilvl w:val="1"/>
          <w:numId w:val="416"/>
        </w:numPr>
      </w:pPr>
      <w:r>
        <w:t/>
      </w:r>
      <w:r>
        <w:t>(2)</w:t>
      </w:r>
      <w:r>
        <w:t xml:space="preserve"> The name of the agency, the contracting activity, and requiring activity(ies);</w:t>
      </w:r>
    </w:p>
    <w:p>
      <w:pPr>
        <w:pStyle w:val="ListNumber2"/>
        <!--depth 2-->
        <w:numPr>
          <w:ilvl w:val="1"/>
          <w:numId w:val="416"/>
        </w:numPr>
      </w:pPr>
      <w:r>
        <w:t/>
      </w:r>
      <w:r>
        <w:t>(3)</w:t>
      </w:r>
      <w:r>
        <w:t xml:space="preserve"> Description of the requirement;</w:t>
      </w:r>
    </w:p>
    <w:p>
      <w:pPr>
        <w:pStyle w:val="ListNumber2"/>
        <!--depth 2-->
        <w:numPr>
          <w:ilvl w:val="1"/>
          <w:numId w:val="416"/>
        </w:numPr>
      </w:pPr>
      <w:r>
        <w:t/>
      </w:r>
      <w:r>
        <w:t>(4)</w:t>
      </w:r>
      <w:r>
        <w:t xml:space="preserve"> The spend category(ies) and subcategory(ies) associated with the planned acquisition;</w:t>
      </w:r>
    </w:p>
    <w:p>
      <w:pPr>
        <w:pStyle w:val="ListNumber2"/>
        <!--depth 2-->
        <w:numPr>
          <w:ilvl w:val="1"/>
          <w:numId w:val="416"/>
        </w:numPr>
      </w:pPr>
      <w:r>
        <w:t/>
      </w:r>
      <w:r>
        <w:t>(5)</w:t>
      </w:r>
      <w:r>
        <w:t xml:space="preserve"> The contract/program name;</w:t>
      </w:r>
    </w:p>
    <w:p>
      <w:pPr>
        <w:pStyle w:val="ListNumber2"/>
        <!--depth 2-->
        <w:numPr>
          <w:ilvl w:val="1"/>
          <w:numId w:val="416"/>
        </w:numPr>
      </w:pPr>
      <w:r>
        <w:t/>
      </w:r>
      <w:r>
        <w:t>(6)</w:t>
      </w:r>
      <w:r>
        <w:t xml:space="preserve"> The total contract value and spend;</w:t>
      </w:r>
    </w:p>
    <w:p>
      <w:pPr>
        <w:pStyle w:val="ListNumber2"/>
        <!--depth 2-->
        <w:numPr>
          <w:ilvl w:val="1"/>
          <w:numId w:val="416"/>
        </w:numPr>
      </w:pPr>
      <w:r>
        <w:t/>
      </w:r>
      <w:r>
        <w:t>(7)</w:t>
      </w:r>
      <w:r>
        <w:t xml:space="preserve"> The contract tier;</w:t>
      </w:r>
    </w:p>
    <w:p>
      <w:pPr>
        <w:pStyle w:val="ListNumber2"/>
        <!--depth 2-->
        <w:numPr>
          <w:ilvl w:val="1"/>
          <w:numId w:val="416"/>
        </w:numPr>
      </w:pPr>
      <w:r>
        <w:t/>
      </w:r>
      <w:r>
        <w:t>(8)</w:t>
      </w:r>
      <w:r>
        <w:t xml:space="preserve"> Identification of existing contracts, if applicable, and explanation of why they are not an appropriate solution;</w:t>
      </w:r>
    </w:p>
    <w:p>
      <w:pPr>
        <w:pStyle w:val="ListNumber2"/>
        <!--depth 2-->
        <w:numPr>
          <w:ilvl w:val="1"/>
          <w:numId w:val="416"/>
        </w:numPr>
      </w:pPr>
      <w:r>
        <w:t/>
      </w:r>
      <w:r>
        <w:t>(9)</w:t>
      </w:r>
      <w:r>
        <w:t xml:space="preserve"> The contract type, product and service code(s), and North American Industry Classification Systems code(s); and</w:t>
      </w:r>
    </w:p>
    <w:p>
      <w:pPr>
        <w:pStyle w:val="ListNumber2"/>
        <!--depth 2-->
        <w:numPr>
          <w:ilvl w:val="1"/>
          <w:numId w:val="41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16"/>
        </w:numPr>
      </w:pPr>
      <w:r>
        <w:t/>
      </w:r>
      <w:r>
        <w:t>(11)</w:t>
      </w:r>
      <w:r>
        <w:t xml:space="preserve"> Any other information supporting the planned acquisition (</w:t>
      </w:r>
      <w:r>
        <w:rPr>
          <w:i/>
        </w:rPr>
        <w:t>e.g.</w:t>
      </w:r>
      <w:r>
        <w:t>, service-level requirements); and</w:t>
      </w:r>
    </w:p>
    <w:p>
      <w:pPr>
        <w:pStyle w:val="ListNumber2"/>
        <!--depth 2-->
        <w:numPr>
          <w:ilvl w:val="1"/>
          <w:numId w:val="416"/>
        </w:numPr>
      </w:pPr>
      <w:r>
        <w:t/>
      </w:r>
      <w:r>
        <w:t>(12)</w:t>
      </w:r>
      <w:r>
        <w:t xml:space="preserve"> Name(s) of key point of contacts for the planned acquisition.</w:t>
      </w:r>
    </w:p>
    <w:p>
      <w:pPr>
        <w:pStyle w:val="ListNumber"/>
        <!--depth 1-->
        <w:numPr>
          <w:ilvl w:val="0"/>
          <w:numId w:val="412"/>
        </w:numPr>
      </w:pPr>
      <w:r>
        <w:t/>
      </w:r>
      <w:r>
        <w:t>(f)</w:t>
      </w:r>
      <w:r>
        <w:t xml:space="preserve"> </w:t>
      </w:r>
      <w:r>
        <w:rPr>
          <w:i/>
        </w:rPr>
        <w:t>Approval.</w:t>
      </w:r>
      <w:r>
        <w:t>The SPE is the designated agency approving authority for AoAs.</w:t>
      </w:r>
    </w:p>
    <!--Topic unique_256-->
    <w:p>
      <w:pPr>
        <w:pStyle w:val="Heading5"/>
      </w:pPr>
      <w:bookmarkStart w:name="_Numd19e25198" w:id="1034"/>
      <w:bookmarkStart w:name="_Refd19e25198" w:id="1035"/>
      <w:bookmarkStart w:name="_Tocd19e25198" w:id="1036"/>
      <w:r>
        <w:t/>
      </w:r>
      <w:r>
        <w:t>507.7103</w:t>
      </w:r>
      <w:r>
        <w:t xml:space="preserve"> Business case and executive agent designation requirements.</w:t>
      </w:r>
      <w:bookmarkEnd w:id="1035"/>
      <w:bookmarkEnd w:id="1036"/>
      <w:bookmarkEnd w:id="1034"/>
    </w:p>
    <w:p>
      <w:pPr>
        <w:pStyle w:val="ListNumber"/>
        <!--depth 1-->
        <w:numPr>
          <w:ilvl w:val="0"/>
          <w:numId w:val="417"/>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17"/>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rPr>
          <w:color w:val="0000FF"/>
        </w:rPr>
        <w:fldChar w:fldCharType="begin"/>
      </w:r>
      <w:r>
        <w:rPr>
          <w:color w:val="0000FF"/>
        </w:rPr>
        <w:instrText xml:space="preserve"> REF _Numd19e21930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w:pPr>
        <w:pStyle w:val="ListNumber"/>
        <!--depth 1-->
        <w:numPr>
          <w:ilvl w:val="0"/>
          <w:numId w:val="417"/>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17"/>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2">
        <w:r>
          <w:rPr>
            <w:rStyle w:val="Hyperlink"/>
          </w:rPr>
          <w:t>https://insite.gsa.gov/acquisitionportal</w:t>
        </w:r>
      </w:hyperlink>
      <w:r>
        <w:t xml:space="preserve"> and maybe used for developing a business case. At a minimumIn, each AoA shall include the following information:</w:t>
      </w:r>
    </w:p>
    <w:p>
      <w:pPr>
        <w:pStyle w:val="ListNumber2"/>
        <!--depth 2-->
        <w:numPr>
          <w:ilvl w:val="1"/>
          <w:numId w:val="418"/>
        </w:numPr>
      </w:pPr>
      <w:r>
        <w:t/>
      </w:r>
      <w:r>
        <w:t>(1)</w:t>
      </w:r>
      <w:r>
        <w:t xml:space="preserve"> Identification of the document as a “Business Case Analysis for the Establishment a Governmentwide Acquisition Contract (GWAC)”;</w:t>
      </w:r>
    </w:p>
    <w:p>
      <w:pPr>
        <w:pStyle w:val="ListNumber2"/>
        <!--depth 2-->
        <w:numPr>
          <w:ilvl w:val="1"/>
          <w:numId w:val="418"/>
        </w:numPr>
      </w:pPr>
      <w:r>
        <w:t/>
      </w:r>
      <w:r>
        <w:t>(2)</w:t>
      </w:r>
      <w:r>
        <w:t xml:space="preserve"> The name of the agency, the contracting activity, and requiring activity(ies);</w:t>
      </w:r>
    </w:p>
    <w:p>
      <w:pPr>
        <w:pStyle w:val="ListNumber2"/>
        <!--depth 2-->
        <w:numPr>
          <w:ilvl w:val="1"/>
          <w:numId w:val="418"/>
        </w:numPr>
      </w:pPr>
      <w:r>
        <w:t/>
      </w:r>
      <w:r>
        <w:t>(3)</w:t>
      </w:r>
      <w:r>
        <w:t xml:space="preserve"> Description of the scope of the GWAC;</w:t>
      </w:r>
    </w:p>
    <w:p>
      <w:pPr>
        <w:pStyle w:val="ListNumber2"/>
        <!--depth 2-->
        <w:numPr>
          <w:ilvl w:val="1"/>
          <w:numId w:val="418"/>
        </w:numPr>
      </w:pPr>
      <w:r>
        <w:t/>
      </w:r>
      <w:r>
        <w:t>(4)</w:t>
      </w:r>
      <w:r>
        <w:t xml:space="preserve"> The spend category(ies) and subcategory(ies) associated with the planned acquisition;</w:t>
      </w:r>
    </w:p>
    <w:p>
      <w:pPr>
        <w:pStyle w:val="ListNumber2"/>
        <!--depth 2-->
        <w:numPr>
          <w:ilvl w:val="1"/>
          <w:numId w:val="418"/>
        </w:numPr>
      </w:pPr>
      <w:r>
        <w:t/>
      </w:r>
      <w:r>
        <w:t>(5)</w:t>
      </w:r>
      <w:r>
        <w:t xml:space="preserve"> The total contract value and spend;</w:t>
      </w:r>
    </w:p>
    <w:p>
      <w:pPr>
        <w:pStyle w:val="ListNumber2"/>
        <!--depth 2-->
        <w:numPr>
          <w:ilvl w:val="1"/>
          <w:numId w:val="418"/>
        </w:numPr>
      </w:pPr>
      <w:r>
        <w:t/>
      </w:r>
      <w:r>
        <w:t>(6)</w:t>
      </w:r>
      <w:r>
        <w:t xml:space="preserve"> The anticipated contract tier;</w:t>
      </w:r>
    </w:p>
    <w:p>
      <w:pPr>
        <w:pStyle w:val="ListNumber2"/>
        <!--depth 2-->
        <w:numPr>
          <w:ilvl w:val="1"/>
          <w:numId w:val="418"/>
        </w:numPr>
      </w:pPr>
      <w:r>
        <w:t/>
      </w:r>
      <w:r>
        <w:t>(7)</w:t>
      </w:r>
      <w:r>
        <w:t xml:space="preserve"> Identification of existing contracts, if applicable;</w:t>
      </w:r>
    </w:p>
    <w:p>
      <w:pPr>
        <w:pStyle w:val="ListNumber2"/>
        <!--depth 2-->
        <w:numPr>
          <w:ilvl w:val="1"/>
          <w:numId w:val="418"/>
        </w:numPr>
      </w:pPr>
      <w:r>
        <w:t/>
      </w:r>
      <w:r>
        <w:t>(8)</w:t>
      </w:r>
      <w:r>
        <w:t xml:space="preserve"> The contract type, order type(s), product and service code(s), and North American Industry Classification Systems code(s);</w:t>
      </w:r>
    </w:p>
    <w:p>
      <w:pPr>
        <w:pStyle w:val="ListNumber2"/>
        <!--depth 2-->
        <w:numPr>
          <w:ilvl w:val="1"/>
          <w:numId w:val="418"/>
        </w:numPr>
      </w:pPr>
      <w:r>
        <w:t/>
      </w:r>
      <w:r>
        <w:t>(9)</w:t>
      </w:r>
      <w:r>
        <w:t xml:space="preserve"> A discussion of the planned GWAC’s:</w:t>
      </w:r>
    </w:p>
    <w:p>
      <w:pPr>
        <w:pStyle w:val="ListNumber3"/>
        <!--depth 3-->
        <w:numPr>
          <w:ilvl w:val="2"/>
          <w:numId w:val="419"/>
        </w:numPr>
      </w:pPr>
      <w:r>
        <w:t/>
      </w:r>
      <w:r>
        <w:t>(i)</w:t>
      </w:r>
      <w:r>
        <w:t xml:space="preserve"> Uniqueness;</w:t>
      </w:r>
    </w:p>
    <w:p>
      <w:pPr>
        <w:pStyle w:val="ListNumber3"/>
        <!--depth 3-->
        <w:numPr>
          <w:ilvl w:val="2"/>
          <w:numId w:val="419"/>
        </w:numPr>
      </w:pPr>
      <w:r>
        <w:t/>
      </w:r>
      <w:r>
        <w:t>(ii)</w:t>
      </w:r>
      <w:r>
        <w:t xml:space="preserve"> Benefits;</w:t>
      </w:r>
    </w:p>
    <w:p>
      <w:pPr>
        <w:pStyle w:val="ListNumber3"/>
        <!--depth 3-->
        <w:numPr>
          <w:ilvl w:val="2"/>
          <w:numId w:val="419"/>
        </w:numPr>
      </w:pPr>
      <w:r>
        <w:t/>
      </w:r>
      <w:r>
        <w:t>(iii)</w:t>
      </w:r>
      <w:r>
        <w:t xml:space="preserve"> Prices paid;</w:t>
      </w:r>
    </w:p>
    <w:p>
      <w:pPr>
        <w:pStyle w:val="ListNumber3"/>
        <!--depth 3-->
        <w:numPr>
          <w:ilvl w:val="2"/>
          <w:numId w:val="419"/>
        </w:numPr>
      </w:pPr>
      <w:r>
        <w:t/>
      </w:r>
      <w:r>
        <w:t>(iv)</w:t>
      </w:r>
      <w:r>
        <w:t xml:space="preserve"> Small business opportunities;</w:t>
      </w:r>
    </w:p>
    <w:p>
      <w:pPr>
        <w:pStyle w:val="ListNumber3"/>
        <!--depth 3-->
        <w:numPr>
          <w:ilvl w:val="2"/>
          <w:numId w:val="419"/>
        </w:numPr>
      </w:pPr>
      <w:r>
        <w:t/>
      </w:r>
      <w:r>
        <w:t>(v)</w:t>
      </w:r>
      <w:r>
        <w:t xml:space="preserve"> Anticipated demand;</w:t>
      </w:r>
    </w:p>
    <w:p>
      <w:pPr>
        <w:pStyle w:val="ListNumber3"/>
        <!--depth 3-->
        <w:numPr>
          <w:ilvl w:val="2"/>
          <w:numId w:val="419"/>
        </w:numPr>
      </w:pPr>
      <w:r>
        <w:t/>
      </w:r>
      <w:r>
        <w:t>(vi)</w:t>
      </w:r>
      <w:r>
        <w:t xml:space="preserve"> Cost and fees;</w:t>
      </w:r>
    </w:p>
    <w:p>
      <w:pPr>
        <w:pStyle w:val="ListNumber3"/>
        <!--depth 3-->
        <w:numPr>
          <w:ilvl w:val="2"/>
          <w:numId w:val="419"/>
        </w:numPr>
      </w:pPr>
      <w:r>
        <w:t/>
      </w:r>
      <w:r>
        <w:t>(vii)</w:t>
      </w:r>
      <w:r>
        <w:t xml:space="preserve"> Vendor management; and</w:t>
      </w:r>
    </w:p>
    <w:p>
      <w:pPr>
        <w:pStyle w:val="ListNumber3"/>
        <!--depth 3-->
        <w:numPr>
          <w:ilvl w:val="2"/>
          <w:numId w:val="419"/>
        </w:numPr>
      </w:pPr>
      <w:r>
        <w:t/>
      </w:r>
      <w:r>
        <w:t>(viii)</w:t>
      </w:r>
      <w:r>
        <w:t xml:space="preserve"> Acquisition Gateway best practices.</w:t>
      </w:r>
    </w:p>
    <w:p>
      <w:pPr>
        <w:pStyle w:val="ListNumber2"/>
        <!--depth 2-->
        <w:numPr>
          <w:ilvl w:val="1"/>
          <w:numId w:val="418"/>
        </w:numPr>
      </w:pPr>
      <w:r>
        <w:t/>
      </w:r>
      <w:r>
        <w:t>(10)</w:t>
      </w:r>
      <w:r>
        <w:t xml:space="preserve"> Any other information supporting the planned acquisition (</w:t>
      </w:r>
      <w:r>
        <w:rPr>
          <w:i/>
        </w:rPr>
        <w:t>e.g.</w:t>
      </w:r>
      <w:r>
        <w:t>, service-level requirements); and</w:t>
      </w:r>
    </w:p>
    <w:p>
      <w:pPr>
        <w:pStyle w:val="ListNumber2"/>
        <!--depth 2-->
        <w:numPr>
          <w:ilvl w:val="1"/>
          <w:numId w:val="418"/>
        </w:numPr>
      </w:pPr>
      <w:r>
        <w:t/>
      </w:r>
      <w:r>
        <w:t>(11)</w:t>
      </w:r>
      <w:r>
        <w:t xml:space="preserve"> Name(s) of key point of contacts for the planned acquisition.</w:t>
      </w:r>
    </w:p>
    <w:p>
      <w:pPr>
        <w:pStyle w:val="ListNumber"/>
        <!--depth 1-->
        <w:numPr>
          <w:ilvl w:val="0"/>
          <w:numId w:val="417"/>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5-->
    <w:p>
      <w:pPr>
        <w:pStyle w:val="Heading3"/>
      </w:pPr>
      <w:bookmarkStart w:name="_Numd19e25412" w:id="1037"/>
      <w:bookmarkStart w:name="_Refd19e25412" w:id="1038"/>
      <w:bookmarkStart w:name="_Tocd19e25412" w:id="1039"/>
      <w:r>
        <w:t/>
      </w:r>
      <w:r>
        <w:t>Part 508</w:t>
      </w:r>
      <w:r>
        <w:t xml:space="preserve"> - Required Sources of Supplies And Services</w:t>
      </w:r>
      <w:bookmarkEnd w:id="1038"/>
      <w:bookmarkEnd w:id="1039"/>
      <w:bookmarkEnd w:id="1037"/>
    </w:p>
    <w:p>
      <w:pPr>
        <w:pStyle w:val="ListBullet"/>
        <!--depth 1-->
        <w:numPr>
          <w:ilvl w:val="0"/>
          <w:numId w:val="420"/>
        </w:numPr>
      </w:pPr>
      <w:r>
        <w:t/>
      </w:r>
      <w:r>
        <w:rPr>
          <w:color w:val="0000FF"/>
        </w:rPr>
        <w:fldChar w:fldCharType="begin"/>
      </w:r>
      <w:r>
        <w:rPr>
          <w:color w:val="0000FF"/>
        </w:rPr>
        <w:instrText xml:space="preserve"> REF _Numd19e25561 \h </w:instrText>
      </w:r>
      <w:r>
        <w:fldChar w:fldCharType="separate"/>
      </w:r>
      <w:rPr>
        <w:color w:val="0000FF"/>
      </w:rPr>
      <w:r>
        <w:rPr>
          <w:u w:val="single"/>
        </w:rPr>
        <w:t>Subpart 508.4 - Federal Supply Schedules</w:t>
      </w:r>
      <w:r>
        <w:rPr>
          <w:color w:val="0000FF"/>
        </w:rPr>
        <w:fldChar w:fldCharType="end"/>
      </w:r>
      <w:r>
        <w:t/>
      </w:r>
    </w:p>
    <w:p>
      <w:pPr>
        <w:pStyle w:val="ListBullet2"/>
        <!--depth 2-->
        <w:numPr>
          <w:ilvl w:val="1"/>
          <w:numId w:val="421"/>
        </w:numPr>
      </w:pPr>
      <w:r>
        <w:t/>
      </w:r>
      <w:r>
        <w:rPr>
          <w:color w:val="0000FF"/>
        </w:rPr>
        <w:fldChar w:fldCharType="begin"/>
      </w:r>
      <w:r>
        <w:rPr>
          <w:color w:val="0000FF"/>
        </w:rPr>
        <w:instrText xml:space="preserve"> REF _Numd19e25574 \h </w:instrText>
      </w:r>
      <w:r>
        <w:fldChar w:fldCharType="separate"/>
      </w:r>
      <w:rPr>
        <w:color w:val="0000FF"/>
      </w:rPr>
      <w:r>
        <w:rPr>
          <w:u w:val="single"/>
        </w:rPr>
        <w:t>508.404 Use of Federal Supply Schedules.</w:t>
      </w:r>
      <w:r>
        <w:rPr>
          <w:color w:val="0000FF"/>
        </w:rPr>
        <w:fldChar w:fldCharType="end"/>
      </w:r>
      <w:r>
        <w:t/>
      </w:r>
    </w:p>
    <w:p>
      <w:pPr>
        <w:pStyle w:val="ListBullet2"/>
        <!--depth 2-->
        <w:numPr>
          <w:ilvl w:val="1"/>
          <w:numId w:val="421"/>
        </w:numPr>
      </w:pPr>
      <w:r>
        <w:t/>
      </w:r>
      <w:r>
        <w:rPr>
          <w:color w:val="0000FF"/>
        </w:rPr>
        <w:fldChar w:fldCharType="begin"/>
      </w:r>
      <w:r>
        <w:rPr>
          <w:color w:val="0000FF"/>
        </w:rPr>
        <w:instrText xml:space="preserve"> REF _Numd19e25597 \h </w:instrText>
      </w:r>
      <w:r>
        <w:fldChar w:fldCharType="separate"/>
      </w:r>
      <w:rPr>
        <w:color w:val="0000FF"/>
      </w:rPr>
      <w:r>
        <w:rPr>
          <w:u w:val="single"/>
        </w:rPr>
        <w:t>508.405 Ordering procedures for Federal Supply Schedules.</w:t>
      </w:r>
      <w:r>
        <w:rPr>
          <w:color w:val="0000FF"/>
        </w:rPr>
        <w:fldChar w:fldCharType="end"/>
      </w:r>
      <w:r>
        <w:t/>
      </w:r>
    </w:p>
    <w:p>
      <w:pPr>
        <w:pStyle w:val="ListBullet"/>
        <!--depth 1-->
        <w:numPr>
          <w:ilvl w:val="0"/>
          <w:numId w:val="420"/>
        </w:numPr>
      </w:pPr>
      <w:r>
        <w:t/>
      </w:r>
      <w:r>
        <w:rPr>
          <w:color w:val="0000FF"/>
        </w:rPr>
        <w:fldChar w:fldCharType="begin"/>
      </w:r>
      <w:r>
        <w:rPr>
          <w:color w:val="0000FF"/>
        </w:rPr>
        <w:instrText xml:space="preserve"> REF _Numd19e25621 \h </w:instrText>
      </w:r>
      <w:r>
        <w:fldChar w:fldCharType="separate"/>
      </w:r>
      <w:rPr>
        <w:color w:val="0000FF"/>
      </w:rPr>
      <w:r>
        <w:rPr>
          <w:u w:val="single"/>
        </w:rPr>
        <w:t>Subpart 508.6 - Acquisition from Federal Prison Industries, Inc.</w:t>
      </w:r>
      <w:r>
        <w:rPr>
          <w:color w:val="0000FF"/>
        </w:rPr>
        <w:fldChar w:fldCharType="end"/>
      </w:r>
      <w:r>
        <w:t/>
      </w:r>
    </w:p>
    <w:p>
      <w:pPr>
        <w:pStyle w:val="ListBullet2"/>
        <!--depth 2-->
        <w:numPr>
          <w:ilvl w:val="1"/>
          <w:numId w:val="422"/>
        </w:numPr>
      </w:pPr>
      <w:r>
        <w:t/>
      </w:r>
      <w:r>
        <w:rPr>
          <w:color w:val="0000FF"/>
        </w:rPr>
        <w:fldChar w:fldCharType="begin"/>
      </w:r>
      <w:r>
        <w:rPr>
          <w:color w:val="0000FF"/>
        </w:rPr>
        <w:instrText xml:space="preserve"> REF _Numd19e25634 \h </w:instrText>
      </w:r>
      <w:r>
        <w:fldChar w:fldCharType="separate"/>
      </w:r>
      <w:rPr>
        <w:color w:val="0000FF"/>
      </w:rPr>
      <w:r>
        <w:rPr>
          <w:u w:val="single"/>
        </w:rPr>
        <w:t>508.604 Ordering procedures.</w:t>
      </w:r>
      <w:r>
        <w:rPr>
          <w:color w:val="0000FF"/>
        </w:rPr>
        <w:fldChar w:fldCharType="end"/>
      </w:r>
      <w:r>
        <w:t/>
      </w:r>
    </w:p>
    <w:p>
      <w:pPr>
        <w:pStyle w:val="ListBullet3"/>
        <!--depth 3-->
        <w:numPr>
          <w:ilvl w:val="2"/>
          <w:numId w:val="423"/>
        </w:numPr>
      </w:pPr>
      <w:r>
        <w:t/>
      </w:r>
      <w:r>
        <w:rPr>
          <w:color w:val="0000FF"/>
        </w:rPr>
        <w:fldChar w:fldCharType="begin"/>
      </w:r>
      <w:r>
        <w:rPr>
          <w:color w:val="0000FF"/>
        </w:rPr>
        <w:instrText xml:space="preserve"> REF _Numd19e25647 \h </w:instrText>
      </w:r>
      <w:r>
        <w:fldChar w:fldCharType="separate"/>
      </w:r>
      <w:rPr>
        <w:color w:val="0000FF"/>
      </w:rPr>
      <w:r>
        <w:rPr>
          <w:u w:val="single"/>
        </w:rPr>
        <w:t>508.604-70 Delinquent delivery orders.</w:t>
      </w:r>
      <w:r>
        <w:rPr>
          <w:color w:val="0000FF"/>
        </w:rPr>
        <w:fldChar w:fldCharType="end"/>
      </w:r>
      <w:r>
        <w:t/>
      </w:r>
    </w:p>
    <w:p>
      <w:pPr>
        <w:pStyle w:val="ListBullet2"/>
        <!--depth 2-->
        <w:numPr>
          <w:ilvl w:val="1"/>
          <w:numId w:val="422"/>
        </w:numPr>
      </w:pPr>
      <w:r>
        <w:t/>
      </w:r>
      <w:r>
        <w:rPr>
          <w:color w:val="0000FF"/>
        </w:rPr>
        <w:fldChar w:fldCharType="begin"/>
      </w:r>
      <w:r>
        <w:rPr>
          <w:color w:val="0000FF"/>
        </w:rPr>
        <w:instrText xml:space="preserve"> REF _Numd19e25681 \h </w:instrText>
      </w:r>
      <w:r>
        <w:fldChar w:fldCharType="separate"/>
      </w:r>
      <w:rPr>
        <w:color w:val="0000FF"/>
      </w:rPr>
      <w:r>
        <w:rPr>
          <w:u w:val="single"/>
        </w:rPr>
        <w:t>508.605 Clearances.</w:t>
      </w:r>
      <w:r>
        <w:rPr>
          <w:color w:val="0000FF"/>
        </w:rPr>
        <w:fldChar w:fldCharType="end"/>
      </w:r>
      <w:r>
        <w:t/>
      </w:r>
    </w:p>
    <w:p>
      <w:pPr>
        <w:pStyle w:val="ListBullet"/>
        <!--depth 1-->
        <w:numPr>
          <w:ilvl w:val="0"/>
          <w:numId w:val="420"/>
        </w:numPr>
      </w:pPr>
      <w:r>
        <w:t/>
      </w:r>
      <w:r>
        <w:rPr>
          <w:color w:val="0000FF"/>
        </w:rPr>
        <w:fldChar w:fldCharType="begin"/>
      </w:r>
      <w:r>
        <w:rPr>
          <w:color w:val="0000FF"/>
        </w:rPr>
        <w:instrText xml:space="preserve"> REF _Numd19e25700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w:pPr>
        <w:pStyle w:val="ListBullet2"/>
        <!--depth 2-->
        <w:numPr>
          <w:ilvl w:val="1"/>
          <w:numId w:val="424"/>
        </w:numPr>
      </w:pPr>
      <w:r>
        <w:t/>
      </w:r>
      <w:r>
        <w:rPr>
          <w:color w:val="0000FF"/>
        </w:rPr>
        <w:fldChar w:fldCharType="begin"/>
      </w:r>
      <w:r>
        <w:rPr>
          <w:color w:val="0000FF"/>
        </w:rPr>
        <w:instrText xml:space="preserve"> REF _Numd19e25713 \h </w:instrText>
      </w:r>
      <w:r>
        <w:fldChar w:fldCharType="separate"/>
      </w:r>
      <w:rPr>
        <w:color w:val="0000FF"/>
      </w:rPr>
      <w:r>
        <w:rPr>
          <w:u w:val="single"/>
        </w:rPr>
        <w:t>508.705 Procedures.</w:t>
      </w:r>
      <w:r>
        <w:rPr>
          <w:color w:val="0000FF"/>
        </w:rPr>
        <w:fldChar w:fldCharType="end"/>
      </w:r>
      <w:r>
        <w:t/>
      </w:r>
    </w:p>
    <w:p>
      <w:pPr>
        <w:pStyle w:val="ListBullet3"/>
        <!--depth 3-->
        <w:numPr>
          <w:ilvl w:val="2"/>
          <w:numId w:val="425"/>
        </w:numPr>
      </w:pPr>
      <w:r>
        <w:t/>
      </w:r>
      <w:r>
        <w:rPr>
          <w:color w:val="0000FF"/>
        </w:rPr>
        <w:fldChar w:fldCharType="begin"/>
      </w:r>
      <w:r>
        <w:rPr>
          <w:color w:val="0000FF"/>
        </w:rPr>
        <w:instrText xml:space="preserve"> REF _Numd19e25726 \h </w:instrText>
      </w:r>
      <w:r>
        <w:fldChar w:fldCharType="separate"/>
      </w:r>
      <w:rPr>
        <w:color w:val="0000FF"/>
      </w:rPr>
      <w:r>
        <w:rPr>
          <w:u w:val="single"/>
        </w:rPr>
        <w:t>508.705-4 Compliance with orders.</w:t>
      </w:r>
      <w:r>
        <w:rPr>
          <w:color w:val="0000FF"/>
        </w:rPr>
        <w:fldChar w:fldCharType="end"/>
      </w:r>
      <w:r>
        <w:t/>
      </w:r>
    </w:p>
    <w:p>
      <w:pPr>
        <w:pStyle w:val="ListBullet3"/>
        <!--depth 3-->
        <w:numPr>
          <w:ilvl w:val="2"/>
          <w:numId w:val="425"/>
        </w:numPr>
      </w:pPr>
      <w:r>
        <w:t/>
      </w:r>
      <w:r>
        <w:rPr>
          <w:color w:val="0000FF"/>
        </w:rPr>
        <w:fldChar w:fldCharType="begin"/>
      </w:r>
      <w:r>
        <w:rPr>
          <w:color w:val="0000FF"/>
        </w:rPr>
        <w:instrText xml:space="preserve"> REF _Numd19e25775 \h </w:instrText>
      </w:r>
      <w:r>
        <w:fldChar w:fldCharType="separate"/>
      </w:r>
      <w:rPr>
        <w:color w:val="0000FF"/>
      </w:rPr>
      <w:r>
        <w:rPr>
          <w:u w:val="single"/>
        </w:rPr>
        <w:t>508.705-70 Adding items to the Procurement List.</w:t>
      </w:r>
      <w:r>
        <w:rPr>
          <w:color w:val="0000FF"/>
        </w:rPr>
        <w:fldChar w:fldCharType="end"/>
      </w:r>
      <w:r>
        <w:t/>
      </w:r>
    </w:p>
    <w:p>
      <w:pPr>
        <w:pStyle w:val="ListBullet3"/>
        <!--depth 3-->
        <w:numPr>
          <w:ilvl w:val="2"/>
          <w:numId w:val="425"/>
        </w:numPr>
      </w:pPr>
      <w:r>
        <w:t/>
      </w:r>
      <w:r>
        <w:rPr>
          <w:color w:val="0000FF"/>
        </w:rPr>
        <w:fldChar w:fldCharType="begin"/>
      </w:r>
      <w:r>
        <w:rPr>
          <w:color w:val="0000FF"/>
        </w:rPr>
        <w:instrText xml:space="preserve"> REF _Numd19e25837 \h </w:instrText>
      </w:r>
      <w:r>
        <w:fldChar w:fldCharType="separate"/>
      </w:r>
      <w:rPr>
        <w:color w:val="0000FF"/>
      </w:rPr>
      <w:r>
        <w:rPr>
          <w:u w:val="single"/>
        </w:rPr>
        <w:t>508.705-71 Central non-profit agency performance capability.</w:t>
      </w:r>
      <w:r>
        <w:rPr>
          <w:color w:val="0000FF"/>
        </w:rPr>
        <w:fldChar w:fldCharType="end"/>
      </w:r>
      <w:r>
        <w:t/>
      </w:r>
    </w:p>
    <w:p>
      <w:pPr>
        <w:pStyle w:val="ListBullet2"/>
        <!--depth 2-->
        <w:numPr>
          <w:ilvl w:val="1"/>
          <w:numId w:val="424"/>
        </w:numPr>
      </w:pPr>
      <w:r>
        <w:t/>
      </w:r>
      <w:r>
        <w:rPr>
          <w:color w:val="0000FF"/>
        </w:rPr>
        <w:fldChar w:fldCharType="begin"/>
      </w:r>
      <w:r>
        <w:rPr>
          <w:color w:val="0000FF"/>
        </w:rPr>
        <w:instrText xml:space="preserve"> REF _Numd19e25871 \h </w:instrText>
      </w:r>
      <w:r>
        <w:fldChar w:fldCharType="separate"/>
      </w:r>
      <w:rPr>
        <w:color w:val="0000FF"/>
      </w:rPr>
      <w:r>
        <w:rPr>
          <w:u w:val="single"/>
        </w:rPr>
        <w:t>508.706 Purchase exceptions.</w:t>
      </w:r>
      <w:r>
        <w:rPr>
          <w:color w:val="0000FF"/>
        </w:rPr>
        <w:fldChar w:fldCharType="end"/>
      </w:r>
      <w:r>
        <w:t/>
      </w:r>
    </w:p>
    <w:p>
      <w:pPr>
        <w:pStyle w:val="ListBullet"/>
        <!--depth 1-->
        <w:numPr>
          <w:ilvl w:val="0"/>
          <w:numId w:val="420"/>
        </w:numPr>
      </w:pPr>
      <w:r>
        <w:t/>
      </w:r>
      <w:r>
        <w:rPr>
          <w:color w:val="0000FF"/>
        </w:rPr>
        <w:fldChar w:fldCharType="begin"/>
      </w:r>
      <w:r>
        <w:rPr>
          <w:color w:val="0000FF"/>
        </w:rPr>
        <w:instrText xml:space="preserve"> REF _Numd19e25891 \h </w:instrText>
      </w:r>
      <w:r>
        <w:fldChar w:fldCharType="separate"/>
      </w:r>
      <w:rPr>
        <w:color w:val="0000FF"/>
      </w:rPr>
      <w:r>
        <w:rPr>
          <w:u w:val="single"/>
        </w:rPr>
        <w:t>Subpart 508.8 - Acquisition of Printing and Related Supplies</w:t>
      </w:r>
      <w:r>
        <w:rPr>
          <w:color w:val="0000FF"/>
        </w:rPr>
        <w:fldChar w:fldCharType="end"/>
      </w:r>
      <w:r>
        <w:t/>
      </w:r>
    </w:p>
    <w:p>
      <w:pPr>
        <w:pStyle w:val="ListBullet2"/>
        <!--depth 2-->
        <w:numPr>
          <w:ilvl w:val="1"/>
          <w:numId w:val="426"/>
        </w:numPr>
      </w:pPr>
      <w:r>
        <w:t/>
      </w:r>
      <w:r>
        <w:rPr>
          <w:color w:val="0000FF"/>
        </w:rPr>
        <w:fldChar w:fldCharType="begin"/>
      </w:r>
      <w:r>
        <w:rPr>
          <w:color w:val="0000FF"/>
        </w:rPr>
        <w:instrText xml:space="preserve"> REF _Numd19e25904 \h </w:instrText>
      </w:r>
      <w:r>
        <w:fldChar w:fldCharType="separate"/>
      </w:r>
      <w:rPr>
        <w:color w:val="0000FF"/>
      </w:rPr>
      <w:r>
        <w:rPr>
          <w:u w:val="single"/>
        </w:rPr>
        <w:t>508.802 Policy.</w:t>
      </w:r>
      <w:r>
        <w:rPr>
          <w:color w:val="0000FF"/>
        </w:rPr>
        <w:fldChar w:fldCharType="end"/>
      </w:r>
      <w:r>
        <w:t/>
      </w:r>
    </w:p>
    <!--Topic unique_266-->
    <w:p>
      <w:pPr>
        <w:pStyle w:val="Heading4"/>
      </w:pPr>
      <w:bookmarkStart w:name="_Numd19e25561" w:id="1040"/>
      <w:bookmarkStart w:name="_Refd19e25561" w:id="1041"/>
      <w:bookmarkStart w:name="_Tocd19e25561" w:id="1042"/>
      <w:r>
        <w:t/>
      </w:r>
      <w:r>
        <w:t>Subpart 508.4</w:t>
      </w:r>
      <w:r>
        <w:t xml:space="preserve"> - Federal Supply Schedules</w:t>
      </w:r>
      <w:bookmarkEnd w:id="1041"/>
      <w:bookmarkEnd w:id="1042"/>
      <w:bookmarkEnd w:id="1040"/>
    </w:p>
    <!--Topic unique_267-->
    <w:p>
      <w:pPr>
        <w:pStyle w:val="Heading5"/>
      </w:pPr>
      <w:bookmarkStart w:name="_Numd19e25574" w:id="1043"/>
      <w:bookmarkStart w:name="_Refd19e25574" w:id="1044"/>
      <w:bookmarkStart w:name="_Tocd19e25574" w:id="1045"/>
      <w:r>
        <w:t/>
      </w:r>
      <w:r>
        <w:t>508.404</w:t>
      </w:r>
      <w:r>
        <w:t xml:space="preserve"> Use of Federal Supply Schedules.</w:t>
      </w:r>
      <w:bookmarkEnd w:id="1044"/>
      <w:bookmarkEnd w:id="1045"/>
      <w:bookmarkEnd w:id="1043"/>
    </w:p>
    <w:p>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_Numd19e37169 \h </w:instrText>
      </w:r>
      <w:r>
        <w:fldChar w:fldCharType="separate"/>
      </w:r>
      <w:rPr>
        <w:color w:val="0000FF"/>
      </w:rPr>
      <w:r>
        <w:rPr>
          <w:u w:val="single"/>
        </w:rPr>
        <w:t>part  519</w:t>
      </w:r>
      <w:r>
        <w:rPr>
          <w:color w:val="0000FF"/>
        </w:rPr>
        <w:fldChar w:fldCharType="end"/>
      </w:r>
      <w:r>
        <w:t>.</w:t>
      </w:r>
    </w:p>
    <!--Topic unique_268-->
    <w:p>
      <w:pPr>
        <w:pStyle w:val="Heading5"/>
      </w:pPr>
      <w:bookmarkStart w:name="_Numd19e25597" w:id="1046"/>
      <w:bookmarkStart w:name="_Refd19e25597" w:id="1047"/>
      <w:bookmarkStart w:name="_Tocd19e25597" w:id="1048"/>
      <w:r>
        <w:t/>
      </w:r>
      <w:r>
        <w:t>508.405</w:t>
      </w:r>
      <w:r>
        <w:t xml:space="preserve"> Ordering procedures for Federal Supply Schedules.</w:t>
      </w:r>
      <w:bookmarkEnd w:id="1047"/>
      <w:bookmarkEnd w:id="1048"/>
      <w:bookmarkEnd w:id="1046"/>
    </w:p>
    <w:p>
      <w:pPr>
        <w:pStyle w:val="BodyText"/>
      </w:pPr>
      <w:r>
        <w:t xml:space="preserve">COs shall follow the INFORM procedures in section </w:t>
      </w:r>
      <w:r>
        <w:rPr>
          <w:color w:val="0000FF"/>
        </w:rPr>
        <w:fldChar w:fldCharType="begin"/>
      </w:r>
      <w:r>
        <w:rPr>
          <w:color w:val="0000FF"/>
        </w:rPr>
        <w:instrText xml:space="preserve"> REF _Numd19e33328 \h </w:instrText>
      </w:r>
      <w:r>
        <w:fldChar w:fldCharType="separate"/>
      </w:r>
      <w:rPr>
        <w:color w:val="0000FF"/>
      </w:rPr>
      <w:r>
        <w:rPr>
          <w:u w:val="single"/>
        </w:rPr>
        <w:t>515.370</w:t>
      </w:r>
      <w:r>
        <w:rPr>
          <w:color w:val="0000FF"/>
        </w:rPr>
        <w:fldChar w:fldCharType="end"/>
      </w:r>
      <w:r>
        <w:t xml:space="preserve"> for all applicable orders and BPAs..</w:t>
      </w:r>
    </w:p>
    <!--Topic unique_269-->
    <w:p>
      <w:pPr>
        <w:pStyle w:val="Heading4"/>
      </w:pPr>
      <w:bookmarkStart w:name="_Numd19e25621" w:id="1049"/>
      <w:bookmarkStart w:name="_Refd19e25621" w:id="1050"/>
      <w:bookmarkStart w:name="_Tocd19e25621" w:id="1051"/>
      <w:r>
        <w:t/>
      </w:r>
      <w:r>
        <w:t>Subpart 508.6</w:t>
      </w:r>
      <w:r>
        <w:t xml:space="preserve"> - Acquisition from Federal Prison Industries, Inc.</w:t>
      </w:r>
      <w:bookmarkEnd w:id="1050"/>
      <w:bookmarkEnd w:id="1051"/>
      <w:bookmarkEnd w:id="1049"/>
    </w:p>
    <!--Topic unique_270-->
    <w:p>
      <w:pPr>
        <w:pStyle w:val="Heading5"/>
      </w:pPr>
      <w:bookmarkStart w:name="_Numd19e25634" w:id="1052"/>
      <w:bookmarkStart w:name="_Refd19e25634" w:id="1053"/>
      <w:bookmarkStart w:name="_Tocd19e25634" w:id="1054"/>
      <w:r>
        <w:t/>
      </w:r>
      <w:r>
        <w:t>508.604</w:t>
      </w:r>
      <w:r>
        <w:t xml:space="preserve"> Ordering procedures.</w:t>
      </w:r>
      <w:bookmarkEnd w:id="1053"/>
      <w:bookmarkEnd w:id="1054"/>
      <w:bookmarkEnd w:id="1052"/>
    </w:p>
    <!--Topic unique_271-->
    <w:p>
      <w:pPr>
        <w:pStyle w:val="Heading6"/>
      </w:pPr>
      <w:bookmarkStart w:name="_Numd19e25647" w:id="1055"/>
      <w:bookmarkStart w:name="_Refd19e25647" w:id="1056"/>
      <w:bookmarkStart w:name="_Tocd19e25647" w:id="1057"/>
      <w:r>
        <w:t/>
      </w:r>
      <w:r>
        <w:t>508.604-70</w:t>
      </w:r>
      <w:r>
        <w:t xml:space="preserve"> Delinquent delivery orders.</w:t>
      </w:r>
      <w:bookmarkEnd w:id="1056"/>
      <w:bookmarkEnd w:id="1057"/>
      <w:bookmarkEnd w:id="1055"/>
    </w:p>
    <w:p>
      <w:pPr>
        <w:pStyle w:val="ListNumber"/>
        <!--depth 1-->
        <w:numPr>
          <w:ilvl w:val="0"/>
          <w:numId w:val="427"/>
        </w:numPr>
      </w:pPr>
      <w:bookmarkStart w:name="_Tocd19e25656" w:id="1059"/>
      <w:bookmarkStart w:name="_Refd19e25656" w:id="1058"/>
      <w:r>
        <w:t/>
      </w:r>
      <w:r>
        <w:t>(a)</w:t>
      </w:r>
      <w:r>
        <w:t xml:space="preserve">  Establish delivery schedules based on the lead time required by Federal Prison Industries (FPI).</w:t>
      </w:r>
    </w:p>
    <w:p>
      <w:pPr>
        <w:pStyle w:val="ListNumber"/>
        <!--depth 1-->
        <w:numPr>
          <w:ilvl w:val="0"/>
          <w:numId w:val="427"/>
        </w:numPr>
      </w:pPr>
      <w:r>
        <w:t/>
      </w:r>
      <w:r>
        <w:t>(b)</w:t>
      </w:r>
      <w:r>
        <w:t xml:space="preserve">  You may use delinquent orders as the reason for requesting clearance to procure from other sources until FPI can make deliveries.</w:t>
      </w:r>
      <w:bookmarkEnd w:id="1058"/>
      <w:bookmarkEnd w:id="1059"/>
    </w:p>
    <!--Topic unique_272-->
    <w:p>
      <w:pPr>
        <w:pStyle w:val="Heading5"/>
      </w:pPr>
      <w:bookmarkStart w:name="_Numd19e25681" w:id="1060"/>
      <w:bookmarkStart w:name="_Refd19e25681" w:id="1061"/>
      <w:bookmarkStart w:name="_Tocd19e25681" w:id="1062"/>
      <w:r>
        <w:t/>
      </w:r>
      <w:r>
        <w:t>508.605</w:t>
      </w:r>
      <w:r>
        <w:t xml:space="preserve"> Clearances.</w:t>
      </w:r>
      <w:bookmarkEnd w:id="1061"/>
      <w:bookmarkEnd w:id="1062"/>
      <w:bookmarkEnd w:id="1060"/>
    </w:p>
    <w:p>
      <w:pPr>
        <w:pStyle w:val="BodyText"/>
      </w:pPr>
      <w:r>
        <w:t>Cite FPI clearance numbers in solicitations and award documents.</w:t>
      </w:r>
    </w:p>
    <!--Topic unique_273-->
    <w:p>
      <w:pPr>
        <w:pStyle w:val="Heading4"/>
      </w:pPr>
      <w:bookmarkStart w:name="_Numd19e25700" w:id="1063"/>
      <w:bookmarkStart w:name="_Refd19e25700" w:id="1064"/>
      <w:bookmarkStart w:name="_Tocd19e25700" w:id="1065"/>
      <w:r>
        <w:t/>
      </w:r>
      <w:r>
        <w:t>Subpart 508.7</w:t>
      </w:r>
      <w:r>
        <w:t xml:space="preserve"> - Acquisition from Nonprofit Agencies Employing People Who Are Blind or Severely Disabled</w:t>
      </w:r>
      <w:bookmarkEnd w:id="1064"/>
      <w:bookmarkEnd w:id="1065"/>
      <w:bookmarkEnd w:id="1063"/>
    </w:p>
    <!--Topic unique_274-->
    <w:p>
      <w:pPr>
        <w:pStyle w:val="Heading5"/>
      </w:pPr>
      <w:bookmarkStart w:name="_Numd19e25713" w:id="1066"/>
      <w:bookmarkStart w:name="_Refd19e25713" w:id="1067"/>
      <w:bookmarkStart w:name="_Tocd19e25713" w:id="1068"/>
      <w:r>
        <w:t/>
      </w:r>
      <w:r>
        <w:t>508.705</w:t>
      </w:r>
      <w:r>
        <w:t xml:space="preserve"> Procedures.</w:t>
      </w:r>
      <w:bookmarkEnd w:id="1067"/>
      <w:bookmarkEnd w:id="1068"/>
      <w:bookmarkEnd w:id="1066"/>
    </w:p>
    <!--Topic unique_275-->
    <w:p>
      <w:pPr>
        <w:pStyle w:val="Heading6"/>
      </w:pPr>
      <w:bookmarkStart w:name="_Numd19e25726" w:id="1069"/>
      <w:bookmarkStart w:name="_Refd19e25726" w:id="1070"/>
      <w:bookmarkStart w:name="_Tocd19e25726" w:id="1071"/>
      <w:r>
        <w:t/>
      </w:r>
      <w:r>
        <w:t>508.705-4</w:t>
      </w:r>
      <w:r>
        <w:t xml:space="preserve"> Compliance with orders.</w:t>
      </w:r>
      <w:bookmarkEnd w:id="1070"/>
      <w:bookmarkEnd w:id="1071"/>
      <w:bookmarkEnd w:id="1069"/>
    </w:p>
    <w:p>
      <w:pPr>
        <w:pStyle w:val="ListNumber"/>
        <!--depth 1-->
        <w:numPr>
          <w:ilvl w:val="0"/>
          <w:numId w:val="428"/>
        </w:numPr>
      </w:pPr>
      <w:bookmarkStart w:name="_Tocd19e25735" w:id="1073"/>
      <w:bookmarkStart w:name="_Refd19e25735" w:id="1072"/>
      <w:r>
        <w:t/>
      </w:r>
      <w:r>
        <w:t>(a)</w:t>
      </w:r>
      <w:r>
        <w:t xml:space="preserve">  Until all deliveries are made on a delinquent order, take one of the following actions:</w:t>
      </w:r>
    </w:p>
    <w:p>
      <w:pPr>
        <w:pStyle w:val="ListNumber2"/>
        <!--depth 2-->
        <w:numPr>
          <w:ilvl w:val="1"/>
          <w:numId w:val="429"/>
        </w:numPr>
      </w:pPr>
      <w:bookmarkStart w:name="_Tocd19e25743" w:id="1075"/>
      <w:bookmarkStart w:name="_Refd19e25743" w:id="1074"/>
      <w:r>
        <w:t/>
      </w:r>
      <w:r>
        <w:t>(1)</w:t>
      </w:r>
      <w:r>
        <w:t xml:space="preserve">  For an excusable delay, extend the contract delivery schedule without obtaining consideration.</w:t>
      </w:r>
    </w:p>
    <w:p>
      <w:pPr>
        <w:pStyle w:val="ListNumber2"/>
        <!--depth 2-->
        <w:numPr>
          <w:ilvl w:val="1"/>
          <w:numId w:val="429"/>
        </w:numPr>
      </w:pPr>
      <w:r>
        <w:t/>
      </w:r>
      <w:r>
        <w:t>(2)</w:t>
      </w:r>
      <w:r>
        <w:t xml:space="preserve">  For an inexcusable delay, review and adjust contract prices following normal procedures.</w:t>
      </w:r>
      <w:bookmarkEnd w:id="1074"/>
      <w:bookmarkEnd w:id="1075"/>
    </w:p>
    <w:p>
      <w:pPr>
        <w:pStyle w:val="ListNumber"/>
        <!--depth 1-->
        <w:numPr>
          <w:ilvl w:val="0"/>
          <w:numId w:val="428"/>
        </w:numPr>
      </w:pPr>
      <w:r>
        <w:t/>
      </w:r>
      <w:r>
        <w:t>(b)</w:t>
      </w:r>
      <w:r>
        <w:t xml:space="preserve">  If the central non-profit agency (CNA) delays acting on a request for, or refuses to grant, a purchase exception, refer the matter to the contracting director for resolution.</w:t>
      </w:r>
      <w:bookmarkEnd w:id="1072"/>
      <w:bookmarkEnd w:id="1073"/>
    </w:p>
    <!--Topic unique_276-->
    <w:p>
      <w:pPr>
        <w:pStyle w:val="Heading6"/>
      </w:pPr>
      <w:bookmarkStart w:name="_Numd19e25775" w:id="1076"/>
      <w:bookmarkStart w:name="_Refd19e25775" w:id="1077"/>
      <w:bookmarkStart w:name="_Tocd19e25775" w:id="1078"/>
      <w:r>
        <w:t/>
      </w:r>
      <w:r>
        <w:t>508.705-70</w:t>
      </w:r>
      <w:r>
        <w:t xml:space="preserve"> Adding items to the Procurement List.</w:t>
      </w:r>
      <w:bookmarkEnd w:id="1077"/>
      <w:bookmarkEnd w:id="1078"/>
      <w:bookmarkEnd w:id="1076"/>
    </w:p>
    <w:p>
      <w:pPr>
        <w:pStyle w:val="ListNumber"/>
        <!--depth 1-->
        <w:numPr>
          <w:ilvl w:val="0"/>
          <w:numId w:val="430"/>
        </w:numPr>
      </w:pPr>
      <w:bookmarkStart w:name="_Tocd19e25784" w:id="1080"/>
      <w:bookmarkStart w:name="_Refd19e25784" w:id="1079"/>
      <w:r>
        <w:t/>
      </w:r>
      <w:r>
        <w:t>(a)</w:t>
      </w:r>
      <w:r>
        <w:t xml:space="preserve">  If a CNA expresses interest in adding an item to the Procurement List, provide the CNA with both:</w:t>
      </w:r>
    </w:p>
    <w:p>
      <w:pPr>
        <w:pStyle w:val="ListNumber2"/>
        <!--depth 2-->
        <w:numPr>
          <w:ilvl w:val="1"/>
          <w:numId w:val="431"/>
        </w:numPr>
      </w:pPr>
      <w:bookmarkStart w:name="_Tocd19e25792" w:id="1082"/>
      <w:bookmarkStart w:name="_Refd19e25792" w:id="1081"/>
      <w:r>
        <w:t/>
      </w:r>
      <w:r>
        <w:t>(1)</w:t>
      </w:r>
      <w:r>
        <w:t xml:space="preserve">  The most recent solicitations issued for the commodity or service.</w:t>
      </w:r>
    </w:p>
    <w:p>
      <w:pPr>
        <w:pStyle w:val="ListNumber2"/>
        <!--depth 2-->
        <w:numPr>
          <w:ilvl w:val="1"/>
          <w:numId w:val="431"/>
        </w:numPr>
      </w:pPr>
      <w:r>
        <w:t/>
      </w:r>
      <w:r>
        <w:t>(2)</w:t>
      </w:r>
      <w:r>
        <w:t xml:space="preserve">  The award price(s) for the commodity or service.</w:t>
      </w:r>
      <w:bookmarkEnd w:id="1081"/>
      <w:bookmarkEnd w:id="1082"/>
    </w:p>
    <w:p>
      <w:pPr>
        <w:pStyle w:val="ListNumber"/>
        <!--depth 1-->
        <w:numPr>
          <w:ilvl w:val="0"/>
          <w:numId w:val="430"/>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0"/>
        </w:numPr>
      </w:pPr>
      <w:r>
        <w:t/>
      </w:r>
      <w:r>
        <w:t>(c)</w:t>
      </w:r>
      <w:r>
        <w:t xml:space="preserve">  Before issuing a solicitation, ask the CNA about the status of any item in which the Committee has expressed interest.</w:t>
      </w:r>
    </w:p>
    <w:p>
      <w:pPr>
        <w:pStyle w:val="ListNumber"/>
        <!--depth 1-->
        <w:numPr>
          <w:ilvl w:val="0"/>
          <w:numId w:val="430"/>
        </w:numPr>
      </w:pPr>
      <w:r>
        <w:t/>
      </w:r>
      <w:r>
        <w:t>(d)</w:t>
      </w:r>
      <w:r>
        <w:t xml:space="preserve">  The Committee may request that a procurement be delayed pending Committee action. The contracting activity must consult with the Office of Small Business Utilization (E) before rejecting such a request.</w:t>
      </w:r>
      <w:bookmarkEnd w:id="1079"/>
      <w:bookmarkEnd w:id="1080"/>
    </w:p>
    <!--Topic unique_277-->
    <w:p>
      <w:pPr>
        <w:pStyle w:val="Heading6"/>
      </w:pPr>
      <w:bookmarkStart w:name="_Numd19e25837" w:id="1083"/>
      <w:bookmarkStart w:name="_Refd19e25837" w:id="1084"/>
      <w:bookmarkStart w:name="_Tocd19e25837" w:id="1085"/>
      <w:r>
        <w:t/>
      </w:r>
      <w:r>
        <w:t>508.705-71</w:t>
      </w:r>
      <w:r>
        <w:t xml:space="preserve"> Central non-profit agency performance capability.</w:t>
      </w:r>
      <w:bookmarkEnd w:id="1084"/>
      <w:bookmarkEnd w:id="1085"/>
      <w:bookmarkEnd w:id="1083"/>
    </w:p>
    <w:p>
      <w:pPr>
        <w:pStyle w:val="ListNumber"/>
        <!--depth 1-->
        <w:numPr>
          <w:ilvl w:val="0"/>
          <w:numId w:val="432"/>
        </w:numPr>
      </w:pPr>
      <w:bookmarkStart w:name="_Tocd19e25846" w:id="1087"/>
      <w:bookmarkStart w:name="_Refd19e25846" w:id="1086"/>
      <w:r>
        <w:t/>
      </w:r>
      <w:r>
        <w:t>(a)</w:t>
      </w:r>
      <w:r>
        <w:t xml:space="preserve">  Include on the purchase document both the annual requirement and the estimated monthly requirement.</w:t>
      </w:r>
    </w:p>
    <w:p>
      <w:pPr>
        <w:pStyle w:val="ListNumber"/>
        <!--depth 1-->
        <w:numPr>
          <w:ilvl w:val="0"/>
          <w:numId w:val="432"/>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86"/>
      <w:bookmarkEnd w:id="1087"/>
    </w:p>
    <!--Topic unique_278-->
    <w:p>
      <w:pPr>
        <w:pStyle w:val="Heading5"/>
      </w:pPr>
      <w:bookmarkStart w:name="_Numd19e25871" w:id="1088"/>
      <w:bookmarkStart w:name="_Refd19e25871" w:id="1089"/>
      <w:bookmarkStart w:name="_Tocd19e25871" w:id="1090"/>
      <w:r>
        <w:t/>
      </w:r>
      <w:r>
        <w:t>508.706</w:t>
      </w:r>
      <w:r>
        <w:t xml:space="preserve"> Purchase exceptions.</w:t>
      </w:r>
      <w:bookmarkEnd w:id="1089"/>
      <w:bookmarkEnd w:id="1090"/>
      <w:bookmarkEnd w:id="1088"/>
    </w:p>
    <w:p>
      <w:pPr>
        <w:pStyle w:val="BodyText"/>
      </w:pPr>
      <w:r>
        <w:t>Cite CNA purchase exception numbers in solicitations and award documents.</w:t>
      </w:r>
    </w:p>
    <!--Topic unique_279-->
    <w:p>
      <w:pPr>
        <w:pStyle w:val="Heading4"/>
      </w:pPr>
      <w:bookmarkStart w:name="_Numd19e25891" w:id="1091"/>
      <w:bookmarkStart w:name="_Refd19e25891" w:id="1092"/>
      <w:bookmarkStart w:name="_Tocd19e25891" w:id="1093"/>
      <w:r>
        <w:t/>
      </w:r>
      <w:r>
        <w:t>Subpart 508.8</w:t>
      </w:r>
      <w:r>
        <w:t xml:space="preserve"> - Acquisition of Printing and Related Supplies</w:t>
      </w:r>
      <w:bookmarkEnd w:id="1092"/>
      <w:bookmarkEnd w:id="1093"/>
      <w:bookmarkEnd w:id="1091"/>
    </w:p>
    <!--Topic unique_280-->
    <w:p>
      <w:pPr>
        <w:pStyle w:val="Heading5"/>
      </w:pPr>
      <w:bookmarkStart w:name="_Numd19e25904" w:id="1094"/>
      <w:bookmarkStart w:name="_Refd19e25904" w:id="1095"/>
      <w:bookmarkStart w:name="_Tocd19e25904" w:id="1096"/>
      <w:r>
        <w:t/>
      </w:r>
      <w:r>
        <w:t>508.802</w:t>
      </w:r>
      <w:r>
        <w:t xml:space="preserve"> Policy.</w:t>
      </w:r>
      <w:bookmarkEnd w:id="1095"/>
      <w:bookmarkEnd w:id="1096"/>
      <w:bookmarkEnd w:id="1094"/>
    </w:p>
    <w:p>
      <w:pPr>
        <w:pStyle w:val="BodyText"/>
      </w:pPr>
      <w:r>
        <w:t>The Director of the Reproduction and Visual Arts Division in the Office of Communications (X) is both GSA’s:</w:t>
      </w:r>
    </w:p>
    <w:p>
      <w:pPr>
        <w:pStyle w:val="ListNumber"/>
        <!--depth 1-->
        <w:numPr>
          <w:ilvl w:val="0"/>
          <w:numId w:val="433"/>
        </w:numPr>
      </w:pPr>
      <w:bookmarkStart w:name="_Tocd19e25915" w:id="1098"/>
      <w:bookmarkStart w:name="_Refd19e25915" w:id="1097"/>
      <w:r>
        <w:t/>
      </w:r>
      <w:r>
        <w:t>(a)</w:t>
      </w:r>
      <w:r>
        <w:t xml:space="preserve">  Central printing authority.</w:t>
      </w:r>
    </w:p>
    <w:p>
      <w:pPr>
        <w:pStyle w:val="ListNumber"/>
        <!--depth 1-->
        <w:numPr>
          <w:ilvl w:val="0"/>
          <w:numId w:val="433"/>
        </w:numPr>
      </w:pPr>
      <w:r>
        <w:t/>
      </w:r>
      <w:r>
        <w:t>(b)</w:t>
      </w:r>
      <w:r>
        <w:t xml:space="preserve">  Liaison with the Joint Committee on Printing and the Public Printer on all matters related to printing.</w:t>
      </w:r>
      <w:bookmarkEnd w:id="1097"/>
      <w:bookmarkEnd w:id="1098"/>
    </w:p>
    <!--Topic unique_283-->
    <w:p>
      <w:pPr>
        <w:pStyle w:val="Heading3"/>
      </w:pPr>
      <w:bookmarkStart w:name="_Numd19e25934" w:id="1099"/>
      <w:bookmarkStart w:name="_Refd19e25934" w:id="1100"/>
      <w:bookmarkStart w:name="_Tocd19e25934" w:id="1101"/>
      <w:r>
        <w:t/>
      </w:r>
      <w:r>
        <w:t>Part 509</w:t>
      </w:r>
      <w:r>
        <w:t xml:space="preserve"> - Contractor Qualifications</w:t>
      </w:r>
      <w:bookmarkEnd w:id="1100"/>
      <w:bookmarkEnd w:id="1101"/>
      <w:bookmarkEnd w:id="1099"/>
    </w:p>
    <w:p>
      <w:pPr>
        <w:pStyle w:val="ListBullet"/>
        <!--depth 1-->
        <w:numPr>
          <w:ilvl w:val="0"/>
          <w:numId w:val="434"/>
        </w:numPr>
      </w:pPr>
      <w:r>
        <w:t/>
      </w:r>
      <w:r>
        <w:rPr>
          <w:color w:val="0000FF"/>
        </w:rPr>
        <w:fldChar w:fldCharType="begin"/>
      </w:r>
      <w:r>
        <w:rPr>
          <w:color w:val="0000FF"/>
        </w:rPr>
        <w:instrText xml:space="preserve"> REF _Numd19e26135 \h </w:instrText>
      </w:r>
      <w:r>
        <w:fldChar w:fldCharType="separate"/>
      </w:r>
      <w:rPr>
        <w:color w:val="0000FF"/>
      </w:rPr>
      <w:r>
        <w:rPr>
          <w:u w:val="single"/>
        </w:rPr>
        <w:t>Subpart 509.1 - Responsible Prospective Contractors</w:t>
      </w:r>
      <w:r>
        <w:rPr>
          <w:color w:val="0000FF"/>
        </w:rPr>
        <w:fldChar w:fldCharType="end"/>
      </w:r>
      <w:r>
        <w:t/>
      </w:r>
    </w:p>
    <w:p>
      <w:pPr>
        <w:pStyle w:val="ListBullet2"/>
        <!--depth 2-->
        <w:numPr>
          <w:ilvl w:val="1"/>
          <w:numId w:val="435"/>
        </w:numPr>
      </w:pPr>
      <w:r>
        <w:t/>
      </w:r>
      <w:r>
        <w:rPr>
          <w:color w:val="0000FF"/>
        </w:rPr>
        <w:fldChar w:fldCharType="begin"/>
      </w:r>
      <w:r>
        <w:rPr>
          <w:color w:val="0000FF"/>
        </w:rPr>
        <w:instrText xml:space="preserve"> REF _Numd19e26148 \h </w:instrText>
      </w:r>
      <w:r>
        <w:fldChar w:fldCharType="separate"/>
      </w:r>
      <w:rPr>
        <w:color w:val="0000FF"/>
      </w:rPr>
      <w:r>
        <w:rPr>
          <w:u w:val="single"/>
        </w:rPr>
        <w:t>509.105 Procedures.</w:t>
      </w:r>
      <w:r>
        <w:rPr>
          <w:color w:val="0000FF"/>
        </w:rPr>
        <w:fldChar w:fldCharType="end"/>
      </w:r>
      <w:r>
        <w:t/>
      </w:r>
    </w:p>
    <w:p>
      <w:pPr>
        <w:pStyle w:val="ListBullet3"/>
        <!--depth 3-->
        <w:numPr>
          <w:ilvl w:val="2"/>
          <w:numId w:val="436"/>
        </w:numPr>
      </w:pPr>
      <w:r>
        <w:t/>
      </w:r>
      <w:r>
        <w:rPr>
          <w:color w:val="0000FF"/>
        </w:rPr>
        <w:fldChar w:fldCharType="begin"/>
      </w:r>
      <w:r>
        <w:rPr>
          <w:color w:val="0000FF"/>
        </w:rPr>
        <w:instrText xml:space="preserve"> REF _Numd19e26161 \h </w:instrText>
      </w:r>
      <w:r>
        <w:fldChar w:fldCharType="separate"/>
      </w:r>
      <w:rPr>
        <w:color w:val="0000FF"/>
      </w:rPr>
      <w:r>
        <w:rPr>
          <w:u w:val="single"/>
        </w:rPr>
        <w:t>509.105-1 Obtaining information.</w:t>
      </w:r>
      <w:r>
        <w:rPr>
          <w:color w:val="0000FF"/>
        </w:rPr>
        <w:fldChar w:fldCharType="end"/>
      </w:r>
      <w:r>
        <w:t/>
      </w:r>
    </w:p>
    <w:p>
      <w:pPr>
        <w:pStyle w:val="ListBullet3"/>
        <!--depth 3-->
        <w:numPr>
          <w:ilvl w:val="2"/>
          <w:numId w:val="436"/>
        </w:numPr>
      </w:pPr>
      <w:r>
        <w:t/>
      </w:r>
      <w:r>
        <w:rPr>
          <w:color w:val="0000FF"/>
        </w:rPr>
        <w:fldChar w:fldCharType="begin"/>
      </w:r>
      <w:r>
        <w:rPr>
          <w:color w:val="0000FF"/>
        </w:rPr>
        <w:instrText xml:space="preserve"> REF _Numd19e26187 \h </w:instrText>
      </w:r>
      <w:r>
        <w:fldChar w:fldCharType="separate"/>
      </w:r>
      <w:rPr>
        <w:color w:val="0000FF"/>
      </w:rPr>
      <w:r>
        <w:rPr>
          <w:u w:val="single"/>
        </w:rPr>
        <w:t>509.105-2 Determinations and documentation.</w:t>
      </w:r>
      <w:r>
        <w:rPr>
          <w:color w:val="0000FF"/>
        </w:rPr>
        <w:fldChar w:fldCharType="end"/>
      </w:r>
      <w:r>
        <w:t/>
      </w:r>
    </w:p>
    <w:p>
      <w:pPr>
        <w:pStyle w:val="ListBullet"/>
        <!--depth 1-->
        <w:numPr>
          <w:ilvl w:val="0"/>
          <w:numId w:val="434"/>
        </w:numPr>
      </w:pPr>
      <w:r>
        <w:t/>
      </w:r>
      <w:r>
        <w:rPr>
          <w:color w:val="0000FF"/>
        </w:rPr>
        <w:fldChar w:fldCharType="begin"/>
      </w:r>
      <w:r>
        <w:rPr>
          <w:color w:val="0000FF"/>
        </w:rPr>
        <w:instrText xml:space="preserve"> REF _Numd19e26229 \h </w:instrText>
      </w:r>
      <w:r>
        <w:fldChar w:fldCharType="separate"/>
      </w:r>
      <w:rPr>
        <w:color w:val="0000FF"/>
      </w:rPr>
      <w:r>
        <w:rPr>
          <w:u w:val="single"/>
        </w:rPr>
        <w:t>Subpart 509.3 - First Article Testing and Approval</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_Numd19e26242 \h </w:instrText>
      </w:r>
      <w:r>
        <w:fldChar w:fldCharType="separate"/>
      </w:r>
      <w:rPr>
        <w:color w:val="0000FF"/>
      </w:rPr>
      <w:r>
        <w:rPr>
          <w:u w:val="single"/>
        </w:rPr>
        <w:t>509.302 General.</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_Numd19e26291 \h </w:instrText>
      </w:r>
      <w:r>
        <w:fldChar w:fldCharType="separate"/>
      </w:r>
      <w:rPr>
        <w:color w:val="0000FF"/>
      </w:rPr>
      <w:r>
        <w:rPr>
          <w:u w:val="single"/>
        </w:rPr>
        <w:t>509.306 Solicitation requirements.</w:t>
      </w:r>
      <w:r>
        <w:rPr>
          <w:color w:val="0000FF"/>
        </w:rPr>
        <w:fldChar w:fldCharType="end"/>
      </w:r>
      <w:r>
        <w:t/>
      </w:r>
    </w:p>
    <w:p>
      <w:pPr>
        <w:pStyle w:val="ListBullet"/>
        <!--depth 1-->
        <w:numPr>
          <w:ilvl w:val="0"/>
          <w:numId w:val="434"/>
        </w:numPr>
      </w:pPr>
      <w:r>
        <w:t/>
      </w:r>
      <w:r>
        <w:rPr>
          <w:color w:val="0000FF"/>
        </w:rPr>
        <w:fldChar w:fldCharType="begin"/>
      </w:r>
      <w:r>
        <w:rPr>
          <w:color w:val="0000FF"/>
        </w:rPr>
        <w:instrText xml:space="preserve"> REF _Numd19e26310 \h </w:instrText>
      </w:r>
      <w:r>
        <w:fldChar w:fldCharType="separate"/>
      </w:r>
      <w:rPr>
        <w:color w:val="0000FF"/>
      </w:rPr>
      <w:r>
        <w:rPr>
          <w:u w:val="single"/>
        </w:rPr>
        <w:t>Subpart 509.4 - Debarment, Suspension, and Ineligibility</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_Numd19e26323 \h </w:instrText>
      </w:r>
      <w:r>
        <w:fldChar w:fldCharType="separate"/>
      </w:r>
      <w:rPr>
        <w:color w:val="0000FF"/>
      </w:rPr>
      <w:r>
        <w:rPr>
          <w:u w:val="single"/>
        </w:rPr>
        <w:t>509.401 Applicability.</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_Numd19e26372 \h </w:instrText>
      </w:r>
      <w:r>
        <w:fldChar w:fldCharType="separate"/>
      </w:r>
      <w:rPr>
        <w:color w:val="0000FF"/>
      </w:rPr>
      <w:r>
        <w:rPr>
          <w:u w:val="single"/>
        </w:rPr>
        <w:t>509.403 Definitions.</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_Numd19e26392 \h </w:instrText>
      </w:r>
      <w:r>
        <w:fldChar w:fldCharType="separate"/>
      </w:r>
      <w:rPr>
        <w:color w:val="0000FF"/>
      </w:rPr>
      <w:r>
        <w:rPr>
          <w:u w:val="single"/>
        </w:rPr>
        <w:t>509.405 Effect of listing.</w:t>
      </w:r>
      <w:r>
        <w:rPr>
          <w:color w:val="0000FF"/>
        </w:rPr>
        <w:fldChar w:fldCharType="end"/>
      </w:r>
      <w:r>
        <w:t/>
      </w:r>
    </w:p>
    <w:p>
      <w:pPr>
        <w:pStyle w:val="ListBullet3"/>
        <!--depth 3-->
        <w:numPr>
          <w:ilvl w:val="2"/>
          <w:numId w:val="439"/>
        </w:numPr>
      </w:pPr>
      <w:r>
        <w:t/>
      </w:r>
      <w:r>
        <w:rPr>
          <w:color w:val="0000FF"/>
        </w:rPr>
        <w:fldChar w:fldCharType="begin"/>
      </w:r>
      <w:r>
        <w:rPr>
          <w:color w:val="0000FF"/>
        </w:rPr>
        <w:instrText xml:space="preserve"> REF _Numd19e26405 \h </w:instrText>
      </w:r>
      <w:r>
        <w:fldChar w:fldCharType="separate"/>
      </w:r>
      <w:rPr>
        <w:color w:val="0000FF"/>
      </w:rPr>
      <w:r>
        <w:rPr>
          <w:u w:val="single"/>
        </w:rPr>
        <w:t>509.405-1 Continuation of current contracts.</w:t>
      </w:r>
      <w:r>
        <w:rPr>
          <w:color w:val="0000FF"/>
        </w:rPr>
        <w:fldChar w:fldCharType="end"/>
      </w:r>
      <w:r>
        <w:t/>
      </w:r>
    </w:p>
    <w:p>
      <w:pPr>
        <w:pStyle w:val="ListBullet3"/>
        <!--depth 3-->
        <w:numPr>
          <w:ilvl w:val="2"/>
          <w:numId w:val="439"/>
        </w:numPr>
      </w:pPr>
      <w:r>
        <w:t/>
      </w:r>
      <w:r>
        <w:rPr>
          <w:color w:val="0000FF"/>
        </w:rPr>
        <w:fldChar w:fldCharType="begin"/>
      </w:r>
      <w:r>
        <w:rPr>
          <w:color w:val="0000FF"/>
        </w:rPr>
        <w:instrText xml:space="preserve"> REF _Numd19e26516 \h </w:instrText>
      </w:r>
      <w:r>
        <w:fldChar w:fldCharType="separate"/>
      </w:r>
      <w:rPr>
        <w:color w:val="0000FF"/>
      </w:rPr>
      <w:r>
        <w:rPr>
          <w:u w:val="single"/>
        </w:rPr>
        <w:t>509.405-2 Restrictions on subcontracting.</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_Numd19e26536 \h </w:instrText>
      </w:r>
      <w:r>
        <w:fldChar w:fldCharType="separate"/>
      </w:r>
      <w:rPr>
        <w:color w:val="0000FF"/>
      </w:rPr>
      <w:r>
        <w:rPr>
          <w:u w:val="single"/>
        </w:rPr>
        <w:t>509.406 Debarment.</w:t>
      </w:r>
      <w:r>
        <w:rPr>
          <w:color w:val="0000FF"/>
        </w:rPr>
        <w:fldChar w:fldCharType="end"/>
      </w:r>
      <w:r>
        <w:t/>
      </w:r>
    </w:p>
    <w:p>
      <w:pPr>
        <w:pStyle w:val="ListBullet3"/>
        <!--depth 3-->
        <w:numPr>
          <w:ilvl w:val="2"/>
          <w:numId w:val="440"/>
        </w:numPr>
      </w:pPr>
      <w:r>
        <w:t/>
      </w:r>
      <w:r>
        <w:rPr>
          <w:color w:val="0000FF"/>
        </w:rPr>
        <w:fldChar w:fldCharType="begin"/>
      </w:r>
      <w:r>
        <w:rPr>
          <w:color w:val="0000FF"/>
        </w:rPr>
        <w:instrText xml:space="preserve"> REF _Numd19e26549 \h </w:instrText>
      </w:r>
      <w:r>
        <w:fldChar w:fldCharType="separate"/>
      </w:r>
      <w:rPr>
        <w:color w:val="0000FF"/>
      </w:rPr>
      <w:r>
        <w:rPr>
          <w:u w:val="single"/>
        </w:rPr>
        <w:t>509.406-1 General.</w:t>
      </w:r>
      <w:r>
        <w:rPr>
          <w:color w:val="0000FF"/>
        </w:rPr>
        <w:fldChar w:fldCharType="end"/>
      </w:r>
      <w:r>
        <w:t/>
      </w:r>
    </w:p>
    <w:p>
      <w:pPr>
        <w:pStyle w:val="ListBullet3"/>
        <!--depth 3-->
        <w:numPr>
          <w:ilvl w:val="2"/>
          <w:numId w:val="440"/>
        </w:numPr>
      </w:pPr>
      <w:r>
        <w:t/>
      </w:r>
      <w:r>
        <w:rPr>
          <w:color w:val="0000FF"/>
        </w:rPr>
        <w:fldChar w:fldCharType="begin"/>
      </w:r>
      <w:r>
        <w:rPr>
          <w:color w:val="0000FF"/>
        </w:rPr>
        <w:instrText xml:space="preserve"> REF _Numd19e26568 \h </w:instrText>
      </w:r>
      <w:r>
        <w:fldChar w:fldCharType="separate"/>
      </w:r>
      <w:rPr>
        <w:color w:val="0000FF"/>
      </w:rPr>
      <w:r>
        <w:rPr>
          <w:u w:val="single"/>
        </w:rPr>
        <w:t>509.406-3 Procedures.</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_Numd19e26860 \h </w:instrText>
      </w:r>
      <w:r>
        <w:fldChar w:fldCharType="separate"/>
      </w:r>
      <w:rPr>
        <w:color w:val="0000FF"/>
      </w:rPr>
      <w:r>
        <w:rPr>
          <w:u w:val="single"/>
        </w:rPr>
        <w:t>509.407 Suspension.</w:t>
      </w:r>
      <w:r>
        <w:rPr>
          <w:color w:val="0000FF"/>
        </w:rPr>
        <w:fldChar w:fldCharType="end"/>
      </w:r>
      <w:r>
        <w:t/>
      </w:r>
    </w:p>
    <w:p>
      <w:pPr>
        <w:pStyle w:val="ListBullet3"/>
        <!--depth 3-->
        <w:numPr>
          <w:ilvl w:val="2"/>
          <w:numId w:val="441"/>
        </w:numPr>
      </w:pPr>
      <w:r>
        <w:t/>
      </w:r>
      <w:r>
        <w:rPr>
          <w:color w:val="0000FF"/>
        </w:rPr>
        <w:fldChar w:fldCharType="begin"/>
      </w:r>
      <w:r>
        <w:rPr>
          <w:color w:val="0000FF"/>
        </w:rPr>
        <w:instrText xml:space="preserve"> REF _Numd19e26873 \h </w:instrText>
      </w:r>
      <w:r>
        <w:fldChar w:fldCharType="separate"/>
      </w:r>
      <w:rPr>
        <w:color w:val="0000FF"/>
      </w:rPr>
      <w:r>
        <w:rPr>
          <w:u w:val="single"/>
        </w:rPr>
        <w:t>509.407-1 General.</w:t>
      </w:r>
      <w:r>
        <w:rPr>
          <w:color w:val="0000FF"/>
        </w:rPr>
        <w:fldChar w:fldCharType="end"/>
      </w:r>
      <w:r>
        <w:t/>
      </w:r>
    </w:p>
    <w:p>
      <w:pPr>
        <w:pStyle w:val="ListBullet3"/>
        <!--depth 3-->
        <w:numPr>
          <w:ilvl w:val="2"/>
          <w:numId w:val="441"/>
        </w:numPr>
      </w:pPr>
      <w:r>
        <w:t/>
      </w:r>
      <w:r>
        <w:rPr>
          <w:color w:val="0000FF"/>
        </w:rPr>
        <w:fldChar w:fldCharType="begin"/>
      </w:r>
      <w:r>
        <w:rPr>
          <w:color w:val="0000FF"/>
        </w:rPr>
        <w:instrText xml:space="preserve"> REF _Numd19e26892 \h </w:instrText>
      </w:r>
      <w:r>
        <w:fldChar w:fldCharType="separate"/>
      </w:r>
      <w:rPr>
        <w:color w:val="0000FF"/>
      </w:rPr>
      <w:r>
        <w:rPr>
          <w:u w:val="single"/>
        </w:rPr>
        <w:t>509.407-3 Procedures.</w:t>
      </w:r>
      <w:r>
        <w:rPr>
          <w:color w:val="0000FF"/>
        </w:rPr>
        <w:fldChar w:fldCharType="end"/>
      </w:r>
      <w:r>
        <w:t/>
      </w:r>
    </w:p>
    <w:p>
      <w:pPr>
        <w:pStyle w:val="ListBullet"/>
        <!--depth 1-->
        <w:numPr>
          <w:ilvl w:val="0"/>
          <w:numId w:val="434"/>
        </w:numPr>
      </w:pPr>
      <w:r>
        <w:t/>
      </w:r>
      <w:r>
        <w:rPr>
          <w:color w:val="0000FF"/>
        </w:rPr>
        <w:fldChar w:fldCharType="begin"/>
      </w:r>
      <w:r>
        <w:rPr>
          <w:color w:val="0000FF"/>
        </w:rPr>
        <w:instrText xml:space="preserve"> REF _Numd19e26989 \h </w:instrText>
      </w:r>
      <w:r>
        <w:fldChar w:fldCharType="separate"/>
      </w:r>
      <w:rPr>
        <w:color w:val="0000FF"/>
      </w:rPr>
      <w:r>
        <w:rPr>
          <w:u w:val="single"/>
        </w:rPr>
        <w:t>Subpart 509.5 - Organizational and Consultant Conflicts of Interest</w:t>
      </w:r>
      <w:r>
        <w:rPr>
          <w:color w:val="0000FF"/>
        </w:rPr>
        <w:fldChar w:fldCharType="end"/>
      </w:r>
      <w:r>
        <w:t/>
      </w:r>
    </w:p>
    <w:p>
      <w:pPr>
        <w:pStyle w:val="ListBullet2"/>
        <!--depth 2-->
        <w:numPr>
          <w:ilvl w:val="1"/>
          <w:numId w:val="442"/>
        </w:numPr>
      </w:pPr>
      <w:r>
        <w:t/>
      </w:r>
      <w:r>
        <w:rPr>
          <w:color w:val="0000FF"/>
        </w:rPr>
        <w:fldChar w:fldCharType="begin"/>
      </w:r>
      <w:r>
        <w:rPr>
          <w:color w:val="0000FF"/>
        </w:rPr>
        <w:instrText xml:space="preserve"> REF _Numd19e27002 \h </w:instrText>
      </w:r>
      <w:r>
        <w:fldChar w:fldCharType="separate"/>
      </w:r>
      <w:rPr>
        <w:color w:val="0000FF"/>
      </w:rPr>
      <w:r>
        <w:rPr>
          <w:u w:val="single"/>
        </w:rPr>
        <w:t>509.503 Waiver.</w:t>
      </w:r>
      <w:r>
        <w:rPr>
          <w:color w:val="0000FF"/>
        </w:rPr>
        <w:fldChar w:fldCharType="end"/>
      </w:r>
      <w:r>
        <w:t/>
      </w:r>
    </w:p>
    <!--Topic unique_284-->
    <w:p>
      <w:pPr>
        <w:pStyle w:val="Heading4"/>
      </w:pPr>
      <w:bookmarkStart w:name="_Numd19e26135" w:id="1102"/>
      <w:bookmarkStart w:name="_Refd19e26135" w:id="1103"/>
      <w:bookmarkStart w:name="_Tocd19e26135" w:id="1104"/>
      <w:r>
        <w:t/>
      </w:r>
      <w:r>
        <w:t>Subpart 509.1</w:t>
      </w:r>
      <w:r>
        <w:t xml:space="preserve"> - Responsible Prospective Contractors</w:t>
      </w:r>
      <w:bookmarkEnd w:id="1103"/>
      <w:bookmarkEnd w:id="1104"/>
      <w:bookmarkEnd w:id="1102"/>
    </w:p>
    <!--Topic unique_285-->
    <w:p>
      <w:pPr>
        <w:pStyle w:val="Heading5"/>
      </w:pPr>
      <w:bookmarkStart w:name="_Numd19e26148" w:id="1105"/>
      <w:bookmarkStart w:name="_Refd19e26148" w:id="1106"/>
      <w:bookmarkStart w:name="_Tocd19e26148" w:id="1107"/>
      <w:r>
        <w:t/>
      </w:r>
      <w:r>
        <w:t>509.105</w:t>
      </w:r>
      <w:r>
        <w:t xml:space="preserve"> Procedures.</w:t>
      </w:r>
      <w:bookmarkEnd w:id="1106"/>
      <w:bookmarkEnd w:id="1107"/>
      <w:bookmarkEnd w:id="1105"/>
    </w:p>
    <!--Topic unique_55-->
    <w:p>
      <w:pPr>
        <w:pStyle w:val="Heading6"/>
      </w:pPr>
      <w:bookmarkStart w:name="_Numd19e26161" w:id="1108"/>
      <w:bookmarkStart w:name="_Refd19e26161" w:id="1109"/>
      <w:bookmarkStart w:name="_Tocd19e26161" w:id="1110"/>
      <w:r>
        <w:t/>
      </w:r>
      <w:r>
        <w:t>509.105-1</w:t>
      </w:r>
      <w:r>
        <w:t xml:space="preserve"> Obtaining information.</w:t>
      </w:r>
      <w:bookmarkEnd w:id="1109"/>
      <w:bookmarkEnd w:id="1110"/>
      <w:bookmarkEnd w:id="110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3">
        <w:r>
          <w:rPr>
            <w:rStyle w:val="Hyperlink"/>
          </w:rPr>
          <w:t>GSA Form 527</w:t>
        </w:r>
      </w:hyperlink>
      <w:r>
        <w:t>, Contractor's Qualifications and Financial Information, but only after exhausting other available sources of information.</w:t>
      </w:r>
    </w:p>
    <!--Topic unique_286-->
    <w:p>
      <w:pPr>
        <w:pStyle w:val="Heading6"/>
      </w:pPr>
      <w:bookmarkStart w:name="_Numd19e26187" w:id="1111"/>
      <w:bookmarkStart w:name="_Refd19e26187" w:id="1112"/>
      <w:bookmarkStart w:name="_Tocd19e26187" w:id="1113"/>
      <w:r>
        <w:t/>
      </w:r>
      <w:r>
        <w:t>509.105-2</w:t>
      </w:r>
      <w:r>
        <w:t xml:space="preserve"> Determinations and documentation.</w:t>
      </w:r>
      <w:bookmarkEnd w:id="1112"/>
      <w:bookmarkEnd w:id="1113"/>
      <w:bookmarkEnd w:id="1111"/>
    </w:p>
    <w:p>
      <w:pPr>
        <w:pStyle w:val="ListNumber"/>
        <!--depth 1-->
        <w:numPr>
          <w:ilvl w:val="0"/>
          <w:numId w:val="443"/>
        </w:numPr>
      </w:pPr>
      <w:bookmarkStart w:name="_Tocd19e26196" w:id="1115"/>
      <w:bookmarkStart w:name="_Refd19e26196" w:id="111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43"/>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43"/>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4"/>
      <w:bookmarkEnd w:id="1115"/>
    </w:p>
    <!--Topic unique_287-->
    <w:p>
      <w:pPr>
        <w:pStyle w:val="Heading4"/>
      </w:pPr>
      <w:bookmarkStart w:name="_Numd19e26229" w:id="1116"/>
      <w:bookmarkStart w:name="_Refd19e26229" w:id="1117"/>
      <w:bookmarkStart w:name="_Tocd19e26229" w:id="1118"/>
      <w:r>
        <w:t/>
      </w:r>
      <w:r>
        <w:t>Subpart 509.3</w:t>
      </w:r>
      <w:r>
        <w:t xml:space="preserve"> - First Article Testing and Approval</w:t>
      </w:r>
      <w:bookmarkEnd w:id="1117"/>
      <w:bookmarkEnd w:id="1118"/>
      <w:bookmarkEnd w:id="1116"/>
    </w:p>
    <!--Topic unique_288-->
    <w:p>
      <w:pPr>
        <w:pStyle w:val="Heading5"/>
      </w:pPr>
      <w:bookmarkStart w:name="_Numd19e26242" w:id="1119"/>
      <w:bookmarkStart w:name="_Refd19e26242" w:id="1120"/>
      <w:bookmarkStart w:name="_Tocd19e26242" w:id="1121"/>
      <w:r>
        <w:t/>
      </w:r>
      <w:r>
        <w:t>509.302</w:t>
      </w:r>
      <w:r>
        <w:t xml:space="preserve"> General.</w:t>
      </w:r>
      <w:bookmarkEnd w:id="1120"/>
      <w:bookmarkEnd w:id="1121"/>
      <w:bookmarkEnd w:id="1119"/>
    </w:p>
    <w:p>
      <w:pPr>
        <w:pStyle w:val="ListNumber"/>
        <!--depth 1-->
        <w:numPr>
          <w:ilvl w:val="0"/>
          <w:numId w:val="444"/>
        </w:numPr>
      </w:pPr>
      <w:bookmarkStart w:name="_Tocd19e26251" w:id="1123"/>
      <w:bookmarkStart w:name="_Refd19e26251" w:id="1122"/>
      <w:r>
        <w:t/>
      </w:r>
      <w:r>
        <w:t>(a)</w:t>
      </w:r>
      <w:r>
        <w:t xml:space="preserve">  If first article testing and approval is required, GSA usually requires that the contractor perform testing and that the first article:</w:t>
      </w:r>
    </w:p>
    <w:p>
      <w:pPr>
        <w:pStyle w:val="ListNumber2"/>
        <!--depth 2-->
        <w:numPr>
          <w:ilvl w:val="1"/>
          <w:numId w:val="445"/>
        </w:numPr>
      </w:pPr>
      <w:bookmarkStart w:name="_Tocd19e26259" w:id="1125"/>
      <w:bookmarkStart w:name="_Refd19e26259" w:id="1124"/>
      <w:r>
        <w:t/>
      </w:r>
      <w:r>
        <w:t>(1)</w:t>
      </w:r>
      <w:r>
        <w:t xml:space="preserve">  Be produced at the same facility where production quantities will be produced; and</w:t>
      </w:r>
    </w:p>
    <w:p>
      <w:pPr>
        <w:pStyle w:val="ListNumber2"/>
        <!--depth 2-->
        <w:numPr>
          <w:ilvl w:val="1"/>
          <w:numId w:val="445"/>
        </w:numPr>
      </w:pPr>
      <w:r>
        <w:t/>
      </w:r>
      <w:r>
        <w:t>(2)</w:t>
      </w:r>
      <w:r>
        <w:t xml:space="preserve">  Serve as the manufacturing standard.</w:t>
      </w:r>
      <w:bookmarkEnd w:id="1124"/>
      <w:bookmarkEnd w:id="1125"/>
    </w:p>
    <w:p>
      <w:pPr>
        <w:pStyle w:val="ListNumber"/>
        <!--depth 1-->
        <w:numPr>
          <w:ilvl w:val="0"/>
          <w:numId w:val="444"/>
        </w:numPr>
      </w:pPr>
      <w:r>
        <w:t/>
      </w:r>
      <w:r>
        <w:t>(b)</w:t>
      </w:r>
      <w:r>
        <w:t xml:space="preserve"> Coordinate the need for first article testing and approval with the Contract Operations Management Division (FXCC), which will provide the information to complete the clauses at FAR 52.209-3 or 52.209-4.</w:t>
      </w:r>
      <w:bookmarkEnd w:id="1122"/>
      <w:bookmarkEnd w:id="1123"/>
    </w:p>
    <!--Topic unique_289-->
    <w:p>
      <w:pPr>
        <w:pStyle w:val="Heading5"/>
      </w:pPr>
      <w:bookmarkStart w:name="_Numd19e26291" w:id="1126"/>
      <w:bookmarkStart w:name="_Refd19e26291" w:id="1127"/>
      <w:bookmarkStart w:name="_Tocd19e26291" w:id="1128"/>
      <w:r>
        <w:t/>
      </w:r>
      <w:r>
        <w:t>509.306</w:t>
      </w:r>
      <w:r>
        <w:t xml:space="preserve"> Solicitation requirements.</w:t>
      </w:r>
      <w:bookmarkEnd w:id="1127"/>
      <w:bookmarkEnd w:id="1128"/>
      <w:bookmarkEnd w:id="112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0-->
    <w:p>
      <w:pPr>
        <w:pStyle w:val="Heading4"/>
      </w:pPr>
      <w:bookmarkStart w:name="_Numd19e26310" w:id="1129"/>
      <w:bookmarkStart w:name="_Refd19e26310" w:id="1130"/>
      <w:bookmarkStart w:name="_Tocd19e26310" w:id="1131"/>
      <w:r>
        <w:t/>
      </w:r>
      <w:r>
        <w:t>Subpart 509.4</w:t>
      </w:r>
      <w:r>
        <w:t xml:space="preserve"> - Debarment, Suspension, and Ineligibility</w:t>
      </w:r>
      <w:bookmarkEnd w:id="1130"/>
      <w:bookmarkEnd w:id="1131"/>
      <w:bookmarkEnd w:id="1129"/>
    </w:p>
    <!--Topic unique_291-->
    <w:p>
      <w:pPr>
        <w:pStyle w:val="Heading5"/>
      </w:pPr>
      <w:bookmarkStart w:name="_Numd19e26323" w:id="1132"/>
      <w:bookmarkStart w:name="_Refd19e26323" w:id="1133"/>
      <w:bookmarkStart w:name="_Tocd19e26323" w:id="1134"/>
      <w:r>
        <w:t/>
      </w:r>
      <w:r>
        <w:t>509.401</w:t>
      </w:r>
      <w:r>
        <w:t xml:space="preserve"> Applicability.</w:t>
      </w:r>
      <w:bookmarkEnd w:id="1133"/>
      <w:bookmarkEnd w:id="1134"/>
      <w:bookmarkEnd w:id="1132"/>
    </w:p>
    <w:p>
      <w:pPr>
        <w:pStyle w:val="BodyText"/>
      </w:pPr>
      <w:r>
        <w:t>This subpart applies to all the following:</w:t>
      </w:r>
    </w:p>
    <w:p>
      <w:pPr>
        <w:pStyle w:val="ListNumber"/>
        <!--depth 1-->
        <w:numPr>
          <w:ilvl w:val="0"/>
          <w:numId w:val="446"/>
        </w:numPr>
      </w:pPr>
      <w:bookmarkStart w:name="_Tocd19e26334" w:id="1136"/>
      <w:bookmarkStart w:name="_Refd19e26334" w:id="1135"/>
      <w:r>
        <w:t/>
      </w:r>
      <w:r>
        <w:t>(a)</w:t>
      </w:r>
      <w:r>
        <w:t xml:space="preserve">  Acquisitions of personal property, nonpersonal services, construction, and space in buildings.</w:t>
      </w:r>
    </w:p>
    <w:p>
      <w:pPr>
        <w:pStyle w:val="ListNumber"/>
        <!--depth 1-->
        <w:numPr>
          <w:ilvl w:val="0"/>
          <w:numId w:val="446"/>
        </w:numPr>
      </w:pPr>
      <w:r>
        <w:t/>
      </w:r>
      <w:r>
        <w:t>(b)</w:t>
      </w:r>
      <w:r>
        <w:t xml:space="preserve">  Acquisition of transportation services (Federal Management Regulation (FMR) Parts 102-117 and 102-118 (41 CFR parts 102-117 and 102-118)).</w:t>
      </w:r>
    </w:p>
    <w:p>
      <w:pPr>
        <w:pStyle w:val="ListNumber"/>
        <!--depth 1-->
        <w:numPr>
          <w:ilvl w:val="0"/>
          <w:numId w:val="446"/>
        </w:numPr>
      </w:pPr>
      <w:r>
        <w:t/>
      </w:r>
      <w:r>
        <w:t>(c)</w:t>
      </w:r>
      <w:r>
        <w:t xml:space="preserve">  Contracts for disposal of personal property (FMR Parts 102-36 through 102-38 (41 CFR parts 102-36 through 102-38)).</w:t>
      </w:r>
    </w:p>
    <w:p>
      <w:pPr>
        <w:pStyle w:val="ListNumber"/>
        <!--depth 1-->
        <w:numPr>
          <w:ilvl w:val="0"/>
          <w:numId w:val="446"/>
        </w:numPr>
      </w:pPr>
      <w:r>
        <w:t/>
      </w:r>
      <w:r>
        <w:t>(d)</w:t>
      </w:r>
      <w:r>
        <w:t xml:space="preserve"> Covered transactions as defined by 41 CFR 105-68.</w:t>
      </w:r>
      <w:bookmarkEnd w:id="1135"/>
      <w:bookmarkEnd w:id="1136"/>
    </w:p>
    <!--Topic unique_143-->
    <w:p>
      <w:pPr>
        <w:pStyle w:val="Heading5"/>
      </w:pPr>
      <w:bookmarkStart w:name="_Numd19e26372" w:id="1137"/>
      <w:bookmarkStart w:name="_Refd19e26372" w:id="1138"/>
      <w:bookmarkStart w:name="_Tocd19e26372" w:id="1139"/>
      <w:r>
        <w:t/>
      </w:r>
      <w:r>
        <w:t>509.403</w:t>
      </w:r>
      <w:r>
        <w:t xml:space="preserve"> Definitions.</w:t>
      </w:r>
      <w:bookmarkEnd w:id="1138"/>
      <w:bookmarkEnd w:id="1139"/>
      <w:bookmarkEnd w:id="1137"/>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2-->
    <w:p>
      <w:pPr>
        <w:pStyle w:val="Heading5"/>
      </w:pPr>
      <w:bookmarkStart w:name="_Numd19e26392" w:id="1140"/>
      <w:bookmarkStart w:name="_Refd19e26392" w:id="1141"/>
      <w:bookmarkStart w:name="_Tocd19e26392" w:id="1142"/>
      <w:r>
        <w:t/>
      </w:r>
      <w:r>
        <w:t>509.405</w:t>
      </w:r>
      <w:r>
        <w:t xml:space="preserve"> Effect of listing.</w:t>
      </w:r>
      <w:bookmarkEnd w:id="1141"/>
      <w:bookmarkEnd w:id="1142"/>
      <w:bookmarkEnd w:id="1140"/>
    </w:p>
    <!--Topic unique_293-->
    <w:p>
      <w:pPr>
        <w:pStyle w:val="Heading6"/>
      </w:pPr>
      <w:bookmarkStart w:name="_Numd19e26405" w:id="1143"/>
      <w:bookmarkStart w:name="_Refd19e26405" w:id="1144"/>
      <w:bookmarkStart w:name="_Tocd19e26405" w:id="1145"/>
      <w:r>
        <w:t/>
      </w:r>
      <w:r>
        <w:t>509.405-1</w:t>
      </w:r>
      <w:r>
        <w:t xml:space="preserve"> Continuation of current contracts.</w:t>
      </w:r>
      <w:bookmarkEnd w:id="1144"/>
      <w:bookmarkEnd w:id="1145"/>
      <w:bookmarkEnd w:id="1143"/>
    </w:p>
    <w:p>
      <w:pPr>
        <w:pStyle w:val="ListNumber"/>
        <!--depth 1-->
        <w:numPr>
          <w:ilvl w:val="0"/>
          <w:numId w:val="447"/>
        </w:numPr>
      </w:pPr>
      <w:bookmarkStart w:name="_Tocd19e26414" w:id="1147"/>
      <w:bookmarkStart w:name="_Refd19e26414" w:id="114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48"/>
        </w:numPr>
      </w:pPr>
      <w:bookmarkStart w:name="_Tocd19e26422" w:id="1149"/>
      <w:bookmarkStart w:name="_Refd19e26422" w:id="1148"/>
      <w:r>
        <w:t/>
      </w:r>
      <w:r>
        <w:t>(1)</w:t>
      </w:r>
      <w:r>
        <w:t xml:space="preserve">  Any circumstances giving rise to the debarment or suspension also constitute a default in the contractor’s performance of the contract.</w:t>
      </w:r>
    </w:p>
    <w:p>
      <w:pPr>
        <w:pStyle w:val="ListNumber2"/>
        <!--depth 2-->
        <w:numPr>
          <w:ilvl w:val="1"/>
          <w:numId w:val="448"/>
        </w:numPr>
      </w:pPr>
      <w:r>
        <w:t/>
      </w:r>
      <w:r>
        <w:t>(2)</w:t>
      </w:r>
      <w:r>
        <w:t xml:space="preserve">  The contractor presents a significant risk to the Government in completing the contract.</w:t>
      </w:r>
    </w:p>
    <w:p>
      <w:pPr>
        <w:pStyle w:val="ListNumber2"/>
        <!--depth 2-->
        <w:numPr>
          <w:ilvl w:val="1"/>
          <w:numId w:val="448"/>
        </w:numPr>
      </w:pPr>
      <w:r>
        <w:t/>
      </w:r>
      <w:r>
        <w:t>(3)</w:t>
      </w:r>
      <w:r>
        <w:t xml:space="preserve">  The conduct that provides the cause of the suspension, proposed debarment, or debarment involved a GSA contract.</w:t>
      </w:r>
      <w:bookmarkEnd w:id="1148"/>
      <w:bookmarkEnd w:id="1149"/>
    </w:p>
    <w:p>
      <w:pPr>
        <w:pStyle w:val="ListNumber"/>
        <!--depth 1-->
        <w:numPr>
          <w:ilvl w:val="0"/>
          <w:numId w:val="447"/>
        </w:numPr>
      </w:pPr>
      <w:r>
        <w:t/>
      </w:r>
      <w:r>
        <w:t>(b)</w:t>
      </w:r>
      <w:r>
        <w:t xml:space="preserve">  Before terminating a contract when a contractor appears as a current exclusion in the SAM, consider the following factors:</w:t>
      </w:r>
    </w:p>
    <w:p>
      <w:pPr>
        <w:pStyle w:val="ListNumber2"/>
        <!--depth 2-->
        <w:numPr>
          <w:ilvl w:val="1"/>
          <w:numId w:val="449"/>
        </w:numPr>
      </w:pPr>
      <w:bookmarkStart w:name="_Tocd19e26452" w:id="1151"/>
      <w:bookmarkStart w:name="_Refd19e26452" w:id="1150"/>
      <w:r>
        <w:t/>
      </w:r>
      <w:r>
        <w:t>(1)</w:t>
      </w:r>
      <w:r>
        <w:t xml:space="preserve">  Seriousness of the cause for debarment or suspension.</w:t>
      </w:r>
    </w:p>
    <w:p>
      <w:pPr>
        <w:pStyle w:val="ListNumber2"/>
        <!--depth 2-->
        <w:numPr>
          <w:ilvl w:val="1"/>
          <w:numId w:val="449"/>
        </w:numPr>
      </w:pPr>
      <w:r>
        <w:t/>
      </w:r>
      <w:r>
        <w:t>(2)</w:t>
      </w:r>
      <w:r>
        <w:t xml:space="preserve">  Extent of contract performance.</w:t>
      </w:r>
    </w:p>
    <w:p>
      <w:pPr>
        <w:pStyle w:val="ListNumber2"/>
        <!--depth 2-->
        <w:numPr>
          <w:ilvl w:val="1"/>
          <w:numId w:val="449"/>
        </w:numPr>
      </w:pPr>
      <w:r>
        <w:t/>
      </w:r>
      <w:r>
        <w:t>(3)</w:t>
      </w:r>
      <w:r>
        <w:t xml:space="preserve">  Potential costs of termination and reprocurement.</w:t>
      </w:r>
    </w:p>
    <w:p>
      <w:pPr>
        <w:pStyle w:val="ListNumber2"/>
        <!--depth 2-->
        <w:numPr>
          <w:ilvl w:val="1"/>
          <w:numId w:val="449"/>
        </w:numPr>
      </w:pPr>
      <w:r>
        <w:t/>
      </w:r>
      <w:r>
        <w:t>(4)</w:t>
      </w:r>
      <w:r>
        <w:t xml:space="preserve">  Need for or urgency of the requirement, contract coverage, and the impact of delay for reprocurement.</w:t>
      </w:r>
    </w:p>
    <w:p>
      <w:pPr>
        <w:pStyle w:val="ListNumber2"/>
        <!--depth 2-->
        <w:numPr>
          <w:ilvl w:val="1"/>
          <w:numId w:val="449"/>
        </w:numPr>
      </w:pPr>
      <w:r>
        <w:t/>
      </w:r>
      <w:r>
        <w:t>(5)</w:t>
      </w:r>
      <w:r>
        <w:t xml:space="preserve">  Availability of other safeguards to protect the Government’s interest until completion of the contract.</w:t>
      </w:r>
    </w:p>
    <w:p>
      <w:pPr>
        <w:pStyle w:val="ListNumber2"/>
        <!--depth 2-->
        <w:numPr>
          <w:ilvl w:val="1"/>
          <w:numId w:val="449"/>
        </w:numPr>
      </w:pPr>
      <w:r>
        <w:t/>
      </w:r>
      <w:r>
        <w:t>(6)</w:t>
      </w:r>
      <w:r>
        <w:t xml:space="preserve">  Availability of alternate competitive sources to meet the requirement (</w:t>
      </w:r>
      <w:r>
        <w:rPr>
          <w:i/>
        </w:rPr>
        <w:t>e.g.</w:t>
      </w:r>
      <w:r>
        <w:t>, other multiple award contracts, readily available commercial items.)</w:t>
      </w:r>
      <w:bookmarkEnd w:id="1150"/>
      <w:bookmarkEnd w:id="1151"/>
    </w:p>
    <w:p>
      <w:pPr>
        <w:pStyle w:val="ListNumber"/>
        <!--depth 1-->
        <w:numPr>
          <w:ilvl w:val="0"/>
          <w:numId w:val="447"/>
        </w:numPr>
      </w:pPr>
      <w:r>
        <w:t/>
      </w:r>
      <w:r>
        <w:t>(c)</w:t>
      </w:r>
      <w:r>
        <w:t xml:space="preserve"> The responsibilities of the agency head under FAR 9.405-1 are delegated to the Senior Procurement Executive.</w:t>
      </w:r>
      <w:bookmarkEnd w:id="1146"/>
      <w:bookmarkEnd w:id="1147"/>
    </w:p>
    <!--Topic unique_294-->
    <w:p>
      <w:pPr>
        <w:pStyle w:val="Heading6"/>
      </w:pPr>
      <w:bookmarkStart w:name="_Numd19e26516" w:id="1152"/>
      <w:bookmarkStart w:name="_Refd19e26516" w:id="1153"/>
      <w:bookmarkStart w:name="_Tocd19e26516" w:id="1154"/>
      <w:r>
        <w:t/>
      </w:r>
      <w:r>
        <w:t>509.405-2</w:t>
      </w:r>
      <w:r>
        <w:t xml:space="preserve"> Restrictions on subcontracting.</w:t>
      </w:r>
      <w:bookmarkEnd w:id="1153"/>
      <w:bookmarkEnd w:id="1154"/>
      <w:bookmarkEnd w:id="1152"/>
    </w:p>
    <w:p>
      <w:pPr>
        <w:pStyle w:val="BodyText"/>
      </w:pPr>
      <w:r>
        <w:t>The responsibilities of the agency head under FAR 9.405-2(a) are delegated to the Senior Procurement Executive.</w:t>
      </w:r>
    </w:p>
    <!--Topic unique_295-->
    <w:p>
      <w:pPr>
        <w:pStyle w:val="Heading5"/>
      </w:pPr>
      <w:bookmarkStart w:name="_Numd19e26536" w:id="1155"/>
      <w:bookmarkStart w:name="_Refd19e26536" w:id="1156"/>
      <w:bookmarkStart w:name="_Tocd19e26536" w:id="1157"/>
      <w:r>
        <w:t/>
      </w:r>
      <w:r>
        <w:t>509.406</w:t>
      </w:r>
      <w:r>
        <w:t xml:space="preserve"> Debarment.</w:t>
      </w:r>
      <w:bookmarkEnd w:id="1156"/>
      <w:bookmarkEnd w:id="1157"/>
      <w:bookmarkEnd w:id="1155"/>
    </w:p>
    <!--Topic unique_296-->
    <w:p>
      <w:pPr>
        <w:pStyle w:val="Heading6"/>
      </w:pPr>
      <w:bookmarkStart w:name="_Numd19e26549" w:id="1158"/>
      <w:bookmarkStart w:name="_Refd19e26549" w:id="1159"/>
      <w:bookmarkStart w:name="_Tocd19e26549" w:id="1160"/>
      <w:r>
        <w:t/>
      </w:r>
      <w:r>
        <w:t>509.406-1</w:t>
      </w:r>
      <w:r>
        <w:t xml:space="preserve"> General.</w:t>
      </w:r>
      <w:bookmarkEnd w:id="1159"/>
      <w:bookmarkEnd w:id="1160"/>
      <w:bookmarkEnd w:id="1158"/>
    </w:p>
    <w:p>
      <w:pPr>
        <w:pStyle w:val="BodyText"/>
      </w:pPr>
      <w:r>
        <w:t>The Suspension and Debarment Official is the designee under FAR 9.406-1(c).</w:t>
      </w:r>
    </w:p>
    <!--Topic unique_297-->
    <w:p>
      <w:pPr>
        <w:pStyle w:val="Heading6"/>
      </w:pPr>
      <w:bookmarkStart w:name="_Numd19e26568" w:id="1161"/>
      <w:bookmarkStart w:name="_Refd19e26568" w:id="1162"/>
      <w:bookmarkStart w:name="_Tocd19e26568" w:id="1163"/>
      <w:r>
        <w:t/>
      </w:r>
      <w:r>
        <w:t>509.406-3</w:t>
      </w:r>
      <w:r>
        <w:t xml:space="preserve"> Procedures.</w:t>
      </w:r>
      <w:bookmarkEnd w:id="1162"/>
      <w:bookmarkEnd w:id="1163"/>
      <w:bookmarkEnd w:id="1161"/>
    </w:p>
    <w:p>
      <w:pPr>
        <w:pStyle w:val="ListNumber"/>
        <!--depth 1-->
        <w:numPr>
          <w:ilvl w:val="0"/>
          <w:numId w:val="450"/>
        </w:numPr>
      </w:pPr>
      <w:bookmarkStart w:name="_Tocd19e26577" w:id="1165"/>
      <w:bookmarkStart w:name="_Refd19e26577" w:id="1164"/>
      <w:r>
        <w:t/>
      </w:r>
      <w:r>
        <w:t>(a)</w:t>
      </w:r>
      <w:r>
        <w:t xml:space="preserve">   </w:t>
      </w:r>
      <w:r>
        <w:rPr>
          <w:i/>
        </w:rPr>
        <w:t>Investigation and referral</w:t>
      </w:r>
      <w:r>
        <w:t>.</w:t>
      </w:r>
    </w:p>
    <w:p>
      <w:pPr>
        <w:pStyle w:val="ListNumber2"/>
        <!--depth 2-->
        <w:numPr>
          <w:ilvl w:val="1"/>
          <w:numId w:val="451"/>
        </w:numPr>
      </w:pPr>
      <w:bookmarkStart w:name="_Tocd19e26588" w:id="1167"/>
      <w:bookmarkStart w:name="_Refd19e26588" w:id="116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1"/>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6"/>
      <w:bookmarkEnd w:id="1167"/>
    </w:p>
    <w:p>
      <w:pPr>
        <w:pStyle w:val="ListNumber"/>
        <!--depth 1-->
        <w:numPr>
          <w:ilvl w:val="0"/>
          <w:numId w:val="450"/>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2"/>
        </w:numPr>
      </w:pPr>
      <w:bookmarkStart w:name="_Tocd19e26614" w:id="1169"/>
      <w:bookmarkStart w:name="_Refd19e26614" w:id="1168"/>
      <w:r>
        <w:t/>
      </w:r>
      <w:r>
        <w:t>(1)</w:t>
      </w:r>
      <w:r>
        <w:t xml:space="preserve">  The recommendation and supporting rationale.</w:t>
      </w:r>
    </w:p>
    <w:p>
      <w:pPr>
        <w:pStyle w:val="ListNumber2"/>
        <!--depth 2-->
        <w:numPr>
          <w:ilvl w:val="1"/>
          <w:numId w:val="452"/>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2"/>
        </w:numPr>
      </w:pPr>
      <w:r>
        <w:t/>
      </w:r>
      <w:r>
        <w:t>(3)</w:t>
      </w:r>
      <w:r>
        <w:t xml:space="preserve">  A statement of facts.</w:t>
      </w:r>
    </w:p>
    <w:p>
      <w:pPr>
        <w:pStyle w:val="ListNumber2"/>
        <!--depth 2-->
        <w:numPr>
          <w:ilvl w:val="1"/>
          <w:numId w:val="452"/>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2"/>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2"/>
        </w:numPr>
      </w:pPr>
      <w:r>
        <w:t/>
      </w:r>
      <w:r>
        <w:t>(6)</w:t>
      </w:r>
      <w:r>
        <w:t xml:space="preserve">  A list of any known active or potential criminal investigations, criminal or civil proceedings, or administrative claims before the Board of Contract Appeals.</w:t>
      </w:r>
      <w:bookmarkEnd w:id="1168"/>
      <w:bookmarkEnd w:id="1169"/>
    </w:p>
    <w:p>
      <w:pPr>
        <w:pStyle w:val="ListNumber"/>
        <!--depth 1-->
        <w:numPr>
          <w:ilvl w:val="0"/>
          <w:numId w:val="450"/>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53"/>
        </w:numPr>
      </w:pPr>
      <w:bookmarkStart w:name="_Tocd19e26669" w:id="1171"/>
      <w:bookmarkStart w:name="_Refd19e26669" w:id="1170"/>
      <w:r>
        <w:t/>
      </w:r>
      <w:r>
        <w:t>(1)</w:t>
      </w:r>
      <w:r>
        <w:t xml:space="preserve">  Initiate debarment action;</w:t>
      </w:r>
    </w:p>
    <w:p>
      <w:pPr>
        <w:pStyle w:val="ListNumber2"/>
        <!--depth 2-->
        <w:numPr>
          <w:ilvl w:val="1"/>
          <w:numId w:val="453"/>
        </w:numPr>
      </w:pPr>
      <w:r>
        <w:t/>
      </w:r>
      <w:r>
        <w:t>(2)</w:t>
      </w:r>
      <w:r>
        <w:t xml:space="preserve">  Decline debarment action.;</w:t>
      </w:r>
    </w:p>
    <w:p>
      <w:pPr>
        <w:pStyle w:val="ListNumber2"/>
        <!--depth 2-->
        <w:numPr>
          <w:ilvl w:val="1"/>
          <w:numId w:val="453"/>
        </w:numPr>
      </w:pPr>
      <w:r>
        <w:t/>
      </w:r>
      <w:r>
        <w:t>(3)</w:t>
      </w:r>
      <w:r>
        <w:t xml:space="preserve">  Request additional information; or</w:t>
      </w:r>
    </w:p>
    <w:p>
      <w:pPr>
        <w:pStyle w:val="ListNumber2"/>
        <!--depth 2-->
        <w:numPr>
          <w:ilvl w:val="1"/>
          <w:numId w:val="453"/>
        </w:numPr>
      </w:pPr>
      <w:r>
        <w:t/>
      </w:r>
      <w:r>
        <w:t>(4)</w:t>
      </w:r>
      <w:r>
        <w:t xml:space="preserve">  Refer the matter to the OIG for further investigation and development of a case file.</w:t>
      </w:r>
      <w:bookmarkEnd w:id="1170"/>
      <w:bookmarkEnd w:id="1171"/>
    </w:p>
    <w:p>
      <w:pPr>
        <w:pStyle w:val="ListNumber"/>
        <!--depth 1-->
        <w:numPr>
          <w:ilvl w:val="0"/>
          <w:numId w:val="450"/>
        </w:numPr>
      </w:pPr>
      <w:r>
        <w:t/>
      </w:r>
      <w:r>
        <w:t>(d)</w:t>
      </w:r>
      <w:r>
        <w:t xml:space="preserve">  </w:t>
      </w:r>
      <w:r>
        <w:rPr>
          <w:i/>
        </w:rPr>
        <w:t>Decisionmaking process</w:t>
      </w:r>
      <w:r>
        <w:t>.</w:t>
      </w:r>
    </w:p>
    <w:p>
      <w:pPr>
        <w:pStyle w:val="ListNumber2"/>
        <!--depth 2-->
        <w:numPr>
          <w:ilvl w:val="1"/>
          <w:numId w:val="454"/>
        </w:numPr>
      </w:pPr>
      <w:bookmarkStart w:name="_Tocd19e26709" w:id="1173"/>
      <w:bookmarkStart w:name="_Refd19e26709" w:id="1172"/>
      <w:r>
        <w:t/>
      </w:r>
      <w:r>
        <w:t>(1)</w:t>
      </w:r>
      <w:r>
        <w:t xml:space="preserve">  The Suspension and Debarment Official will provide:</w:t>
      </w:r>
    </w:p>
    <w:p>
      <w:pPr>
        <w:pStyle w:val="ListNumber3"/>
        <!--depth 3-->
        <w:numPr>
          <w:ilvl w:val="2"/>
          <w:numId w:val="455"/>
        </w:numPr>
      </w:pPr>
      <w:bookmarkStart w:name="_Tocd19e26717" w:id="1175"/>
      <w:bookmarkStart w:name="_Refd19e26717" w:id="1174"/>
      <w:r>
        <w:t/>
      </w:r>
      <w:r>
        <w:t>(i)</w:t>
      </w:r>
      <w:r>
        <w:t xml:space="preserve">  Notice of declinations, proposed debarments, and decisions to the referring activity.</w:t>
      </w:r>
    </w:p>
    <w:p>
      <w:pPr>
        <w:pStyle w:val="ListNumber3"/>
        <!--depth 3-->
        <w:numPr>
          <w:ilvl w:val="2"/>
          <w:numId w:val="455"/>
        </w:numPr>
      </w:pPr>
      <w:r>
        <w:t/>
      </w:r>
      <w:r>
        <w:t>(ii)</w:t>
      </w:r>
      <w:r>
        <w:t xml:space="preserve">  Notice of proposed debarment to each party being considered for debarment.</w:t>
      </w:r>
    </w:p>
    <w:p>
      <w:pPr>
        <w:pStyle w:val="ListNumber3"/>
        <!--depth 3-->
        <w:numPr>
          <w:ilvl w:val="2"/>
          <w:numId w:val="455"/>
        </w:numPr>
      </w:pPr>
      <w:r>
        <w:t/>
      </w:r>
      <w:r>
        <w:t>(iii)</w:t>
      </w:r>
      <w:r>
        <w:t xml:space="preserve">  Decision notices to each party after considering information in the administrative record and information and argument submitted by the affected party or parties.</w:t>
      </w:r>
      <w:bookmarkEnd w:id="1174"/>
      <w:bookmarkEnd w:id="1175"/>
    </w:p>
    <w:p>
      <w:pPr>
        <w:pStyle w:val="ListNumber2"/>
        <!--depth 2-->
        <w:numPr>
          <w:ilvl w:val="1"/>
          <w:numId w:val="454"/>
        </w:numPr>
      </w:pPr>
      <w:r>
        <w:t/>
      </w:r>
      <w:r>
        <w:t>(2)</w:t>
      </w:r>
      <w:r>
        <w:t xml:space="preserve">  A party proposed for debarment:</w:t>
      </w:r>
    </w:p>
    <w:p>
      <w:pPr>
        <w:pStyle w:val="ListNumber3"/>
        <!--depth 3-->
        <w:numPr>
          <w:ilvl w:val="2"/>
          <w:numId w:val="456"/>
        </w:numPr>
      </w:pPr>
      <w:bookmarkStart w:name="_Tocd19e26747" w:id="1177"/>
      <w:bookmarkStart w:name="_Refd19e26747" w:id="1176"/>
      <w:r>
        <w:t/>
      </w:r>
      <w:r>
        <w:t>(i)</w:t>
      </w:r>
      <w:r>
        <w:t xml:space="preserve">  Has 30 calendar days after receipt of the notice to respond to the Suspension and Debarment Official or the debarment becomes final.</w:t>
      </w:r>
    </w:p>
    <w:p>
      <w:pPr>
        <w:pStyle w:val="ListNumber3"/>
        <!--depth 3-->
        <w:numPr>
          <w:ilvl w:val="2"/>
          <w:numId w:val="456"/>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56"/>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56"/>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6"/>
      <w:bookmarkEnd w:id="1177"/>
    </w:p>
    <w:p>
      <w:pPr>
        <w:pStyle w:val="ListNumber2"/>
        <!--depth 2-->
        <w:numPr>
          <w:ilvl w:val="1"/>
          <w:numId w:val="454"/>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57"/>
        </w:numPr>
      </w:pPr>
      <w:bookmarkStart w:name="_Tocd19e26784" w:id="1179"/>
      <w:bookmarkStart w:name="_Refd19e26784" w:id="1178"/>
      <w:r>
        <w:t/>
      </w:r>
      <w:r>
        <w:t>(i)</w:t>
      </w:r>
      <w:r>
        <w:t xml:space="preserve">  Establish a date for a fact-finding proceeding, normally to be held within 45 days of the determination of who will function as the fact-finding official.</w:t>
      </w:r>
    </w:p>
    <w:p>
      <w:pPr>
        <w:pStyle w:val="ListNumber3"/>
        <!--depth 3-->
        <w:numPr>
          <w:ilvl w:val="2"/>
          <w:numId w:val="457"/>
        </w:numPr>
      </w:pPr>
      <w:r>
        <w:t/>
      </w:r>
      <w:r>
        <w:t>(ii)</w:t>
      </w:r>
      <w:r>
        <w:t xml:space="preserve">  Grant extensions for good cause.</w:t>
      </w:r>
    </w:p>
    <w:p>
      <w:pPr>
        <w:pStyle w:val="ListNumber3"/>
        <!--depth 3-->
        <w:numPr>
          <w:ilvl w:val="2"/>
          <w:numId w:val="457"/>
        </w:numPr>
      </w:pPr>
      <w:r>
        <w:t/>
      </w:r>
      <w:r>
        <w:t>(iii)</w:t>
      </w:r>
      <w:r>
        <w:t xml:space="preserve">  Provide notice of the scheduled hearing.</w:t>
      </w:r>
    </w:p>
    <w:p>
      <w:pPr>
        <w:pStyle w:val="ListNumber3"/>
        <!--depth 3-->
        <w:numPr>
          <w:ilvl w:val="2"/>
          <w:numId w:val="457"/>
        </w:numPr>
      </w:pPr>
      <w:r>
        <w:t/>
      </w:r>
      <w:r>
        <w:t>(iv)</w:t>
      </w:r>
      <w:r>
        <w:t xml:space="preserve">  Provide the parties with a schedule for exchange of documents and witness lists.</w:t>
      </w:r>
    </w:p>
    <w:p>
      <w:pPr>
        <w:pStyle w:val="ListNumber3"/>
        <!--depth 3-->
        <w:numPr>
          <w:ilvl w:val="2"/>
          <w:numId w:val="457"/>
        </w:numPr>
      </w:pPr>
      <w:r>
        <w:t/>
      </w:r>
      <w:r>
        <w:t>(v)</w:t>
      </w:r>
      <w:r>
        <w:t xml:space="preserve">  Develop an official transcript of the fact-finding proceeding.</w:t>
      </w:r>
    </w:p>
    <w:p>
      <w:pPr>
        <w:pStyle w:val="ListNumber3"/>
        <!--depth 3-->
        <w:numPr>
          <w:ilvl w:val="2"/>
          <w:numId w:val="457"/>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57"/>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57"/>
        </w:numPr>
      </w:pPr>
      <w:r>
        <w:t/>
      </w:r>
      <w:r>
        <w:t>(viii)</w:t>
      </w:r>
      <w:r>
        <w:t xml:space="preserve">  Provide for witness testimony. Witnesses may testify in person. Witnesses are subject to cross examination.</w:t>
      </w:r>
    </w:p>
    <w:p>
      <w:pPr>
        <w:pStyle w:val="ListNumber3"/>
        <!--depth 3-->
        <w:numPr>
          <w:ilvl w:val="2"/>
          <w:numId w:val="457"/>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8"/>
      <w:bookmarkEnd w:id="1179"/>
      <w:bookmarkEnd w:id="1172"/>
      <w:bookmarkEnd w:id="1173"/>
      <w:bookmarkEnd w:id="1164"/>
      <w:bookmarkEnd w:id="1165"/>
    </w:p>
    <!--Topic unique_298-->
    <w:p>
      <w:pPr>
        <w:pStyle w:val="Heading5"/>
      </w:pPr>
      <w:bookmarkStart w:name="_Numd19e26860" w:id="1180"/>
      <w:bookmarkStart w:name="_Refd19e26860" w:id="1181"/>
      <w:bookmarkStart w:name="_Tocd19e26860" w:id="1182"/>
      <w:r>
        <w:t/>
      </w:r>
      <w:r>
        <w:t>509.407</w:t>
      </w:r>
      <w:r>
        <w:t xml:space="preserve"> Suspension.</w:t>
      </w:r>
      <w:bookmarkEnd w:id="1181"/>
      <w:bookmarkEnd w:id="1182"/>
      <w:bookmarkEnd w:id="1180"/>
    </w:p>
    <!--Topic unique_299-->
    <w:p>
      <w:pPr>
        <w:pStyle w:val="Heading6"/>
      </w:pPr>
      <w:bookmarkStart w:name="_Numd19e26873" w:id="1183"/>
      <w:bookmarkStart w:name="_Refd19e26873" w:id="1184"/>
      <w:bookmarkStart w:name="_Tocd19e26873" w:id="1185"/>
      <w:r>
        <w:t/>
      </w:r>
      <w:r>
        <w:t>509.407-1</w:t>
      </w:r>
      <w:r>
        <w:t xml:space="preserve"> General.</w:t>
      </w:r>
      <w:bookmarkEnd w:id="1184"/>
      <w:bookmarkEnd w:id="1185"/>
      <w:bookmarkEnd w:id="1183"/>
    </w:p>
    <w:p>
      <w:pPr>
        <w:pStyle w:val="BodyText"/>
      </w:pPr>
      <w:r>
        <w:t>The Suspension and Debarment Official is the designee under FAR 9.407-1(d).</w:t>
      </w:r>
    </w:p>
    <!--Topic unique_300-->
    <w:p>
      <w:pPr>
        <w:pStyle w:val="Heading6"/>
      </w:pPr>
      <w:bookmarkStart w:name="_Numd19e26892" w:id="1186"/>
      <w:bookmarkStart w:name="_Refd19e26892" w:id="1187"/>
      <w:bookmarkStart w:name="_Tocd19e26892" w:id="1188"/>
      <w:r>
        <w:t/>
      </w:r>
      <w:r>
        <w:t>509.407-3</w:t>
      </w:r>
      <w:r>
        <w:t xml:space="preserve"> Procedures.</w:t>
      </w:r>
      <w:bookmarkEnd w:id="1187"/>
      <w:bookmarkEnd w:id="1188"/>
      <w:bookmarkEnd w:id="1186"/>
    </w:p>
    <w:p>
      <w:pPr>
        <w:pStyle w:val="ListNumber"/>
        <!--depth 1-->
        <w:numPr>
          <w:ilvl w:val="0"/>
          <w:numId w:val="458"/>
        </w:numPr>
      </w:pPr>
      <w:bookmarkStart w:name="_Tocd19e26901" w:id="1190"/>
      <w:bookmarkStart w:name="_Refd19e26901" w:id="1189"/>
      <w:r>
        <w:t/>
      </w:r>
      <w:r>
        <w:t>(a)</w:t>
      </w:r>
      <w:r>
        <w:t xml:space="preserve">   </w:t>
      </w:r>
      <w:r>
        <w:rPr>
          <w:i/>
        </w:rPr>
        <w:t>General</w:t>
      </w:r>
      <w:r>
        <w:t xml:space="preserve">. The procedures in </w:t>
      </w:r>
      <w:r>
        <w:rPr>
          <w:color w:val="0000FF"/>
        </w:rPr>
        <w:fldChar w:fldCharType="begin"/>
      </w:r>
      <w:r>
        <w:rPr>
          <w:color w:val="0000FF"/>
        </w:rPr>
        <w:instrText xml:space="preserve"> REF _Numd19e26568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w:pPr>
        <w:pStyle w:val="ListNumber"/>
        <!--depth 1-->
        <w:numPr>
          <w:ilvl w:val="0"/>
          <w:numId w:val="458"/>
        </w:numPr>
      </w:pPr>
      <w:r>
        <w:t/>
      </w:r>
      <w:r>
        <w:t>(b)</w:t>
      </w:r>
      <w:r>
        <w:t xml:space="preserve">   </w:t>
      </w:r>
      <w:r>
        <w:rPr>
          <w:i/>
        </w:rPr>
        <w:t>Fact-finding</w:t>
      </w:r>
      <w:r>
        <w:t>.</w:t>
      </w:r>
    </w:p>
    <w:p>
      <w:pPr>
        <w:pStyle w:val="ListNumber2"/>
        <!--depth 2-->
        <w:numPr>
          <w:ilvl w:val="1"/>
          <w:numId w:val="459"/>
        </w:numPr>
      </w:pPr>
      <w:bookmarkStart w:name="_Tocd19e26926" w:id="1192"/>
      <w:bookmarkStart w:name="_Refd19e26926" w:id="1191"/>
      <w:r>
        <w:t/>
      </w:r>
      <w:r>
        <w:t>(1)</w:t>
      </w:r>
      <w:r>
        <w:t xml:space="preserve">  Fact-finding will not be conducted in an action:</w:t>
      </w:r>
    </w:p>
    <w:p>
      <w:pPr>
        <w:pStyle w:val="ListNumber3"/>
        <!--depth 3-->
        <w:numPr>
          <w:ilvl w:val="2"/>
          <w:numId w:val="460"/>
        </w:numPr>
      </w:pPr>
      <w:bookmarkStart w:name="_Tocd19e26934" w:id="1194"/>
      <w:bookmarkStart w:name="_Refd19e26934" w:id="1193"/>
      <w:r>
        <w:t/>
      </w:r>
      <w:r>
        <w:t>(i)</w:t>
      </w:r>
      <w:r>
        <w:t xml:space="preserve">  Based on an indictment.</w:t>
      </w:r>
    </w:p>
    <w:p>
      <w:pPr>
        <w:pStyle w:val="ListNumber3"/>
        <!--depth 3-->
        <w:numPr>
          <w:ilvl w:val="2"/>
          <w:numId w:val="460"/>
        </w:numPr>
      </w:pPr>
      <w:r>
        <w:t/>
      </w:r>
      <w:r>
        <w:t>(ii)</w:t>
      </w:r>
      <w:r>
        <w:t xml:space="preserve">  When the Suspension and Debarment Official finds no genuine dispute of material facts.</w:t>
      </w:r>
      <w:bookmarkEnd w:id="1193"/>
      <w:bookmarkEnd w:id="1194"/>
    </w:p>
    <w:p>
      <w:pPr>
        <w:pStyle w:val="ListNumber2"/>
        <!--depth 2-->
        <w:numPr>
          <w:ilvl w:val="1"/>
          <w:numId w:val="459"/>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1"/>
        </w:numPr>
      </w:pPr>
      <w:bookmarkStart w:name="_Tocd19e26957" w:id="1196"/>
      <w:bookmarkStart w:name="_Refd19e26957" w:id="1195"/>
      <w:r>
        <w:t/>
      </w:r>
      <w:r>
        <w:t>(i)</w:t>
      </w:r>
      <w:r>
        <w:t xml:space="preserve">  Identify to the Suspension and Debarment Official material facts in dispute and the bases.</w:t>
      </w:r>
    </w:p>
    <w:p>
      <w:pPr>
        <w:pStyle w:val="ListNumber3"/>
        <!--depth 3-->
        <w:numPr>
          <w:ilvl w:val="2"/>
          <w:numId w:val="461"/>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_Numd19e26568 \h </w:instrText>
      </w:r>
      <w:r>
        <w:fldChar w:fldCharType="separate"/>
      </w:r>
      <w:rPr>
        <w:color w:val="0000FF"/>
      </w:rPr>
      <w:r>
        <w:rPr>
          <w:u w:val="single"/>
        </w:rPr>
        <w:t>509.406-3</w:t>
      </w:r>
      <w:r>
        <w:rPr>
          <w:color w:val="0000FF"/>
        </w:rPr>
        <w:fldChar w:fldCharType="end"/>
      </w:r>
      <w:r>
        <w:t>(d)(3).</w:t>
      </w:r>
      <w:bookmarkEnd w:id="1195"/>
      <w:bookmarkEnd w:id="1196"/>
      <w:bookmarkEnd w:id="1191"/>
      <w:bookmarkEnd w:id="1192"/>
      <w:bookmarkEnd w:id="1189"/>
      <w:bookmarkEnd w:id="1190"/>
    </w:p>
    <!--Topic unique_301-->
    <w:p>
      <w:pPr>
        <w:pStyle w:val="Heading4"/>
      </w:pPr>
      <w:bookmarkStart w:name="_Numd19e26989" w:id="1197"/>
      <w:bookmarkStart w:name="_Refd19e26989" w:id="1198"/>
      <w:bookmarkStart w:name="_Tocd19e26989" w:id="1199"/>
      <w:r>
        <w:t/>
      </w:r>
      <w:r>
        <w:t>Subpart 509.5</w:t>
      </w:r>
      <w:r>
        <w:t xml:space="preserve"> - Organizational and Consultant Conflicts of Interest</w:t>
      </w:r>
      <w:bookmarkEnd w:id="1198"/>
      <w:bookmarkEnd w:id="1199"/>
      <w:bookmarkEnd w:id="1197"/>
    </w:p>
    <!--Topic unique_302-->
    <w:p>
      <w:pPr>
        <w:pStyle w:val="Heading5"/>
      </w:pPr>
      <w:bookmarkStart w:name="_Numd19e27002" w:id="1200"/>
      <w:bookmarkStart w:name="_Refd19e27002" w:id="1201"/>
      <w:bookmarkStart w:name="_Tocd19e27002" w:id="1202"/>
      <w:r>
        <w:t/>
      </w:r>
      <w:r>
        <w:t>509.503</w:t>
      </w:r>
      <w:r>
        <w:t xml:space="preserve"> Waiver.</w:t>
      </w:r>
      <w:bookmarkEnd w:id="1201"/>
      <w:bookmarkEnd w:id="1202"/>
      <w:bookmarkEnd w:id="1200"/>
    </w:p>
    <w:p>
      <w:pPr>
        <w:pStyle w:val="BodyText"/>
      </w:pPr>
      <w:r>
        <w:t>The Senior Procurement Executive is the designee under FAR 9.503.</w:t>
      </w:r>
    </w:p>
    <!--Topic unique_304-->
    <w:p>
      <w:pPr>
        <w:pStyle w:val="Heading3"/>
      </w:pPr>
      <w:bookmarkStart w:name="_Numd19e27016" w:id="1203"/>
      <w:bookmarkStart w:name="_Refd19e27016" w:id="1204"/>
      <w:bookmarkStart w:name="_Tocd19e27016" w:id="1205"/>
      <w:r>
        <w:t/>
      </w:r>
      <w:r>
        <w:t>Part 510</w:t>
      </w:r>
      <w:r>
        <w:t xml:space="preserve"> - Market Research</w:t>
      </w:r>
      <w:bookmarkEnd w:id="1204"/>
      <w:bookmarkEnd w:id="1205"/>
      <w:bookmarkEnd w:id="1203"/>
    </w:p>
    <w:p>
      <w:pPr>
        <w:pStyle w:val="ListBullet"/>
        <!--depth 1-->
        <w:numPr>
          <w:ilvl w:val="0"/>
          <w:numId w:val="462"/>
        </w:numPr>
      </w:pPr>
      <w:r>
        <w:t/>
      </w:r>
      <w:r>
        <w:rPr>
          <w:color w:val="0000FF"/>
        </w:rPr>
        <w:fldChar w:fldCharType="begin"/>
      </w:r>
      <w:r>
        <w:rPr>
          <w:color w:val="0000FF"/>
        </w:rPr>
        <w:instrText xml:space="preserve"> REF _Numd19e27049 \h </w:instrText>
      </w:r>
      <w:r>
        <w:fldChar w:fldCharType="separate"/>
      </w:r>
      <w:rPr>
        <w:color w:val="0000FF"/>
      </w:rPr>
      <w:r>
        <w:rPr>
          <w:u w:val="single"/>
        </w:rPr>
        <w:t>510.001 Policy.</w:t>
      </w:r>
      <w:r>
        <w:rPr>
          <w:color w:val="0000FF"/>
        </w:rPr>
        <w:fldChar w:fldCharType="end"/>
      </w:r>
      <w:r>
        <w:t/>
      </w:r>
    </w:p>
    <w:p>
      <w:pPr>
        <w:pStyle w:val="ListBullet"/>
        <!--depth 1-->
        <w:numPr>
          <w:ilvl w:val="0"/>
          <w:numId w:val="462"/>
        </w:numPr>
      </w:pPr>
      <w:r>
        <w:t/>
      </w:r>
      <w:r>
        <w:rPr>
          <w:color w:val="0000FF"/>
        </w:rPr>
        <w:fldChar w:fldCharType="begin"/>
      </w:r>
      <w:r>
        <w:rPr>
          <w:color w:val="0000FF"/>
        </w:rPr>
        <w:instrText xml:space="preserve"> REF _Numd19e27072 \h </w:instrText>
      </w:r>
      <w:r>
        <w:fldChar w:fldCharType="separate"/>
      </w:r>
      <w:rPr>
        <w:color w:val="0000FF"/>
      </w:rPr>
      <w:r>
        <w:rPr>
          <w:u w:val="single"/>
        </w:rPr>
        <w:t>510.002 Pre-Award Procedures.</w:t>
      </w:r>
      <w:r>
        <w:rPr>
          <w:color w:val="0000FF"/>
        </w:rPr>
        <w:fldChar w:fldCharType="end"/>
      </w:r>
      <w:r>
        <w:t/>
      </w:r>
    </w:p>
    <!--Topic unique_305-->
    <w:p>
      <w:pPr>
        <w:pStyle w:val="Heading4"/>
      </w:pPr>
      <w:bookmarkStart w:name="_Numd19e27049" w:id="1206"/>
      <w:bookmarkStart w:name="_Refd19e27049" w:id="1207"/>
      <w:bookmarkStart w:name="_Tocd19e27049" w:id="1208"/>
      <w:r>
        <w:t/>
      </w:r>
      <w:r>
        <w:t>510.001</w:t>
      </w:r>
      <w:r>
        <w:t xml:space="preserve"> Policy.</w:t>
      </w:r>
      <w:bookmarkEnd w:id="1207"/>
      <w:bookmarkEnd w:id="1208"/>
      <w:bookmarkEnd w:id="120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_Numd19e24864 \h </w:instrText>
      </w:r>
      <w:r>
        <w:fldChar w:fldCharType="separate"/>
      </w:r>
      <w:rPr>
        <w:color w:val="0000FF"/>
      </w:rPr>
      <w:r>
        <w:rPr>
          <w:u w:val="single"/>
        </w:rPr>
        <w:t>507.71</w:t>
      </w:r>
      <w:r>
        <w:rPr>
          <w:color w:val="0000FF"/>
        </w:rPr>
        <w:fldChar w:fldCharType="end"/>
      </w:r>
      <w:r>
        <w:t>).</w:t>
      </w:r>
    </w:p>
    <!--Topic unique_306-->
    <w:p>
      <w:pPr>
        <w:pStyle w:val="Heading4"/>
      </w:pPr>
      <w:bookmarkStart w:name="_Numd19e27072" w:id="1209"/>
      <w:bookmarkStart w:name="_Refd19e27072" w:id="1210"/>
      <w:bookmarkStart w:name="_Tocd19e27072" w:id="1211"/>
      <w:r>
        <w:t/>
      </w:r>
      <w:r>
        <w:t>510.002</w:t>
      </w:r>
      <w:r>
        <w:t xml:space="preserve"> Pre-Award Procedures.</w:t>
      </w:r>
      <w:bookmarkEnd w:id="1210"/>
      <w:bookmarkEnd w:id="1211"/>
      <w:bookmarkEnd w:id="1209"/>
    </w:p>
    <w:p>
      <w:pPr>
        <w:pStyle w:val="ListNumber"/>
        <!--depth 1-->
        <w:numPr>
          <w:ilvl w:val="0"/>
          <w:numId w:val="463"/>
        </w:numPr>
      </w:pPr>
      <w:r>
        <w:t/>
      </w:r>
      <w:r>
        <w:t>(a)</w:t>
      </w:r>
      <w:r>
        <w:t xml:space="preserve"> Market research must be conducted in accordance with </w:t>
      </w:r>
      <w:r>
        <w:rPr>
          <w:color w:val="0000FF"/>
        </w:rPr>
        <w:fldChar w:fldCharType="begin"/>
      </w:r>
      <w:r>
        <w:rPr>
          <w:color w:val="0000FF"/>
        </w:rPr>
        <w:instrText xml:space="preserve"> REF _Numd19e42009 \h </w:instrText>
      </w:r>
      <w:r>
        <w:fldChar w:fldCharType="separate"/>
      </w:r>
      <w:rPr>
        <w:color w:val="0000FF"/>
      </w:rPr>
      <w:r>
        <w:rPr>
          <w:u w:val="single"/>
        </w:rPr>
        <w:t>523.104</w:t>
      </w:r>
      <w:r>
        <w:rPr>
          <w:color w:val="0000FF"/>
        </w:rPr>
        <w:fldChar w:fldCharType="end"/>
      </w:r>
      <w:r>
        <w:t>(a)(1).</w:t>
      </w:r>
    </w:p>
    <w:p>
      <w:pPr>
        <w:pStyle w:val="ListNumber"/>
        <!--depth 1-->
        <w:numPr>
          <w:ilvl w:val="0"/>
          <w:numId w:val="463"/>
        </w:numPr>
      </w:pPr>
      <w:r>
        <w:t/>
      </w:r>
      <w:r>
        <w:t>(b)</w:t>
      </w:r>
      <w:r>
        <w:t xml:space="preserve"> Ensure statement of work includes sustainability requirements in accordance with </w:t>
      </w:r>
      <w:r>
        <w:rPr>
          <w:color w:val="0000FF"/>
        </w:rPr>
        <w:fldChar w:fldCharType="begin"/>
      </w:r>
      <w:r>
        <w:rPr>
          <w:color w:val="0000FF"/>
        </w:rPr>
        <w:instrText xml:space="preserve"> REF _Numd19e42009 \h </w:instrText>
      </w:r>
      <w:r>
        <w:fldChar w:fldCharType="separate"/>
      </w:r>
      <w:rPr>
        <w:color w:val="0000FF"/>
      </w:rPr>
      <w:r>
        <w:rPr>
          <w:u w:val="single"/>
        </w:rPr>
        <w:t>523.104</w:t>
      </w:r>
      <w:r>
        <w:rPr>
          <w:color w:val="0000FF"/>
        </w:rPr>
        <w:fldChar w:fldCharType="end"/>
      </w:r>
      <w:r>
        <w:t>(a)(2).</w:t>
      </w:r>
    </w:p>
    <!--Topic unique_309-->
    <w:p>
      <w:pPr>
        <w:pStyle w:val="Heading3"/>
      </w:pPr>
      <w:bookmarkStart w:name="_Numd19e27107" w:id="1212"/>
      <w:bookmarkStart w:name="_Refd19e27107" w:id="1213"/>
      <w:bookmarkStart w:name="_Tocd19e27107" w:id="1214"/>
      <w:r>
        <w:t/>
      </w:r>
      <w:r>
        <w:t>Part 511</w:t>
      </w:r>
      <w:r>
        <w:t xml:space="preserve"> - Describing Agency Needs</w:t>
      </w:r>
      <w:bookmarkEnd w:id="1213"/>
      <w:bookmarkEnd w:id="1214"/>
      <w:bookmarkEnd w:id="1212"/>
    </w:p>
    <w:p>
      <w:pPr>
        <w:pStyle w:val="ListBullet"/>
        <!--depth 1-->
        <w:numPr>
          <w:ilvl w:val="0"/>
          <w:numId w:val="464"/>
        </w:numPr>
      </w:pPr>
      <w:r>
        <w:t/>
      </w:r>
      <w:r>
        <w:rPr>
          <w:color w:val="0000FF"/>
        </w:rPr>
        <w:fldChar w:fldCharType="begin"/>
      </w:r>
      <w:r>
        <w:rPr>
          <w:color w:val="0000FF"/>
        </w:rPr>
        <w:instrText xml:space="preserve"> REF _Numd19e27271 \h </w:instrText>
      </w:r>
      <w:r>
        <w:fldChar w:fldCharType="separate"/>
      </w:r>
      <w:rPr>
        <w:color w:val="0000FF"/>
      </w:rPr>
      <w:r>
        <w:rPr>
          <w:u w:val="single"/>
        </w:rPr>
        <w:t>511.002 Policy.</w:t>
      </w:r>
      <w:r>
        <w:rPr>
          <w:color w:val="0000FF"/>
        </w:rPr>
        <w:fldChar w:fldCharType="end"/>
      </w:r>
      <w:r>
        <w:t/>
      </w:r>
    </w:p>
    <w:p>
      <w:pPr>
        <w:pStyle w:val="ListBullet"/>
        <!--depth 1-->
        <w:numPr>
          <w:ilvl w:val="0"/>
          <w:numId w:val="464"/>
        </w:numPr>
      </w:pPr>
      <w:r>
        <w:t/>
      </w:r>
      <w:r>
        <w:rPr>
          <w:color w:val="0000FF"/>
        </w:rPr>
        <w:fldChar w:fldCharType="begin"/>
      </w:r>
      <w:r>
        <w:rPr>
          <w:color w:val="0000FF"/>
        </w:rPr>
        <w:instrText xml:space="preserve"> REF _Numd19e27294 \h </w:instrText>
      </w:r>
      <w:r>
        <w:fldChar w:fldCharType="separate"/>
      </w:r>
      <w:rPr>
        <w:color w:val="0000FF"/>
      </w:rPr>
      <w:r>
        <w:rPr>
          <w:u w:val="single"/>
        </w:rPr>
        <w:t>Subpart 511.1 - Selecting and Developing Requirements Documents</w:t>
      </w:r>
      <w:r>
        <w:rPr>
          <w:color w:val="0000FF"/>
        </w:rPr>
        <w:fldChar w:fldCharType="end"/>
      </w:r>
      <w:r>
        <w:t/>
      </w:r>
    </w:p>
    <w:p>
      <w:pPr>
        <w:pStyle w:val="ListBullet2"/>
        <!--depth 2-->
        <w:numPr>
          <w:ilvl w:val="1"/>
          <w:numId w:val="465"/>
        </w:numPr>
      </w:pPr>
      <w:r>
        <w:t/>
      </w:r>
      <w:r>
        <w:rPr>
          <w:color w:val="0000FF"/>
        </w:rPr>
        <w:fldChar w:fldCharType="begin"/>
      </w:r>
      <w:r>
        <w:rPr>
          <w:color w:val="0000FF"/>
        </w:rPr>
        <w:instrText xml:space="preserve"> REF _Numd19e27307 \h </w:instrText>
      </w:r>
      <w:r>
        <w:fldChar w:fldCharType="separate"/>
      </w:r>
      <w:rPr>
        <w:color w:val="0000FF"/>
      </w:rPr>
      <w:r>
        <w:rPr>
          <w:u w:val="single"/>
        </w:rPr>
        <w:t>511.102 Security of Information Technology Data</w:t>
      </w:r>
      <w:r>
        <w:rPr>
          <w:color w:val="0000FF"/>
        </w:rPr>
        <w:fldChar w:fldCharType="end"/>
      </w:r>
      <w:r>
        <w:t/>
      </w:r>
    </w:p>
    <w:p>
      <w:pPr>
        <w:pStyle w:val="ListBullet2"/>
        <!--depth 2-->
        <w:numPr>
          <w:ilvl w:val="1"/>
          <w:numId w:val="465"/>
        </w:numPr>
      </w:pPr>
      <w:r>
        <w:t/>
      </w:r>
      <w:r>
        <w:rPr>
          <w:color w:val="0000FF"/>
        </w:rPr>
        <w:fldChar w:fldCharType="begin"/>
      </w:r>
      <w:r>
        <w:rPr>
          <w:color w:val="0000FF"/>
        </w:rPr>
        <w:instrText xml:space="preserve"> REF _Numd19e27330 \h </w:instrText>
      </w:r>
      <w:r>
        <w:fldChar w:fldCharType="separate"/>
      </w:r>
      <w:rPr>
        <w:color w:val="0000FF"/>
      </w:rPr>
      <w:r>
        <w:rPr>
          <w:u w:val="single"/>
        </w:rPr>
        <w:t>511.104 Use of brand name or equal purchase descriptions.</w:t>
      </w:r>
      <w:r>
        <w:rPr>
          <w:color w:val="0000FF"/>
        </w:rPr>
        <w:fldChar w:fldCharType="end"/>
      </w:r>
      <w:r>
        <w:t/>
      </w:r>
    </w:p>
    <w:p>
      <w:pPr>
        <w:pStyle w:val="ListBullet2"/>
        <!--depth 2-->
        <w:numPr>
          <w:ilvl w:val="1"/>
          <w:numId w:val="465"/>
        </w:numPr>
      </w:pPr>
      <w:r>
        <w:t/>
      </w:r>
      <w:r>
        <w:rPr>
          <w:color w:val="0000FF"/>
        </w:rPr>
        <w:fldChar w:fldCharType="begin"/>
      </w:r>
      <w:r>
        <w:rPr>
          <w:color w:val="0000FF"/>
        </w:rPr>
        <w:instrText xml:space="preserve"> REF _Numd19e27376 \h </w:instrText>
      </w:r>
      <w:r>
        <w:fldChar w:fldCharType="separate"/>
      </w:r>
      <w:rPr>
        <w:color w:val="0000FF"/>
      </w:rPr>
      <w:r>
        <w:rPr>
          <w:u w:val="single"/>
        </w:rPr>
        <w:t>511.170 Information Technology Coordination and Standards.</w:t>
      </w:r>
      <w:r>
        <w:rPr>
          <w:color w:val="0000FF"/>
        </w:rPr>
        <w:fldChar w:fldCharType="end"/>
      </w:r>
      <w:r>
        <w:t/>
      </w:r>
    </w:p>
    <w:p>
      <w:pPr>
        <w:pStyle w:val="ListBullet"/>
        <!--depth 1-->
        <w:numPr>
          <w:ilvl w:val="0"/>
          <w:numId w:val="464"/>
        </w:numPr>
      </w:pPr>
      <w:r>
        <w:t/>
      </w:r>
      <w:r>
        <w:rPr>
          <w:color w:val="0000FF"/>
        </w:rPr>
        <w:fldChar w:fldCharType="begin"/>
      </w:r>
      <w:r>
        <w:rPr>
          <w:color w:val="0000FF"/>
        </w:rPr>
        <w:instrText xml:space="preserve"> REF _Numd19e27725 \h </w:instrText>
      </w:r>
      <w:r>
        <w:fldChar w:fldCharType="separate"/>
      </w:r>
      <w:rPr>
        <w:color w:val="0000FF"/>
      </w:rPr>
      <w:r>
        <w:rPr>
          <w:u w:val="single"/>
        </w:rPr>
        <w:t>Subpart 511.2 - Using and Maintaining Requirements Documents</w:t>
      </w:r>
      <w:r>
        <w:rPr>
          <w:color w:val="0000FF"/>
        </w:rPr>
        <w:fldChar w:fldCharType="end"/>
      </w:r>
      <w:r>
        <w:t/>
      </w:r>
    </w:p>
    <w:p>
      <w:pPr>
        <w:pStyle w:val="ListBullet2"/>
        <!--depth 2-->
        <w:numPr>
          <w:ilvl w:val="1"/>
          <w:numId w:val="466"/>
        </w:numPr>
      </w:pPr>
      <w:r>
        <w:t/>
      </w:r>
      <w:r>
        <w:rPr>
          <w:color w:val="0000FF"/>
        </w:rPr>
        <w:fldChar w:fldCharType="begin"/>
      </w:r>
      <w:r>
        <w:rPr>
          <w:color w:val="0000FF"/>
        </w:rPr>
        <w:instrText xml:space="preserve"> REF _Numd19e27738 \h </w:instrText>
      </w:r>
      <w:r>
        <w:fldChar w:fldCharType="separate"/>
      </w:r>
      <w:rPr>
        <w:color w:val="0000FF"/>
      </w:rPr>
      <w:r>
        <w:rPr>
          <w:u w:val="single"/>
        </w:rPr>
        <w:t>511.204 Solicitation provisions and contract clauses.</w:t>
      </w:r>
      <w:r>
        <w:rPr>
          <w:color w:val="0000FF"/>
        </w:rPr>
        <w:fldChar w:fldCharType="end"/>
      </w:r>
      <w:r>
        <w:t/>
      </w:r>
    </w:p>
    <w:p>
      <w:pPr>
        <w:pStyle w:val="ListBullet"/>
        <!--depth 1-->
        <w:numPr>
          <w:ilvl w:val="0"/>
          <w:numId w:val="464"/>
        </w:numPr>
      </w:pPr>
      <w:r>
        <w:t/>
      </w:r>
      <w:r>
        <w:rPr>
          <w:color w:val="0000FF"/>
        </w:rPr>
        <w:fldChar w:fldCharType="begin"/>
      </w:r>
      <w:r>
        <w:rPr>
          <w:color w:val="0000FF"/>
        </w:rPr>
        <w:instrText xml:space="preserve"> REF _Numd19e27936 \h </w:instrText>
      </w:r>
      <w:r>
        <w:fldChar w:fldCharType="separate"/>
      </w:r>
      <w:rPr>
        <w:color w:val="0000FF"/>
      </w:rPr>
      <w:r>
        <w:rPr>
          <w:u w:val="single"/>
        </w:rPr>
        <w:t>Subpart 511.4 - Delivery or Performance Schedules</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_Numd19e27949 \h </w:instrText>
      </w:r>
      <w:r>
        <w:fldChar w:fldCharType="separate"/>
      </w:r>
      <w:rPr>
        <w:color w:val="0000FF"/>
      </w:rPr>
      <w:r>
        <w:rPr>
          <w:u w:val="single"/>
        </w:rPr>
        <w:t>511.401 General.</w:t>
      </w:r>
      <w:r>
        <w:rPr>
          <w:color w:val="0000FF"/>
        </w:rPr>
        <w:fldChar w:fldCharType="end"/>
      </w:r>
      <w:r>
        <w:t/>
      </w:r>
    </w:p>
    <w:p>
      <w:pPr>
        <w:pStyle w:val="ListBullet2"/>
        <!--depth 2-->
        <w:numPr>
          <w:ilvl w:val="1"/>
          <w:numId w:val="467"/>
        </w:numPr>
      </w:pPr>
      <w:r>
        <w:t/>
      </w:r>
      <w:r>
        <w:rPr>
          <w:color w:val="0000FF"/>
        </w:rPr>
        <w:fldChar w:fldCharType="begin"/>
      </w:r>
      <w:r>
        <w:rPr>
          <w:color w:val="0000FF"/>
        </w:rPr>
        <w:instrText xml:space="preserve"> REF _Numd19e28080 \h </w:instrText>
      </w:r>
      <w:r>
        <w:fldChar w:fldCharType="separate"/>
      </w:r>
      <w:rPr>
        <w:color w:val="0000FF"/>
      </w:rPr>
      <w:r>
        <w:rPr>
          <w:u w:val="single"/>
        </w:rPr>
        <w:t>511.404 Contract clauses.</w:t>
      </w:r>
      <w:r>
        <w:rPr>
          <w:color w:val="0000FF"/>
        </w:rPr>
        <w:fldChar w:fldCharType="end"/>
      </w:r>
      <w:r>
        <w:t/>
      </w:r>
    </w:p>
    <w:p>
      <w:pPr>
        <w:pStyle w:val="ListBullet"/>
        <!--depth 1-->
        <w:numPr>
          <w:ilvl w:val="0"/>
          <w:numId w:val="464"/>
        </w:numPr>
      </w:pPr>
      <w:r>
        <w:t/>
      </w:r>
      <w:r>
        <w:rPr>
          <w:color w:val="0000FF"/>
        </w:rPr>
        <w:fldChar w:fldCharType="begin"/>
      </w:r>
      <w:r>
        <w:rPr>
          <w:color w:val="0000FF"/>
        </w:rPr>
        <w:instrText xml:space="preserve"> REF _Numd19e28233 \h </w:instrText>
      </w:r>
      <w:r>
        <w:fldChar w:fldCharType="separate"/>
      </w:r>
      <w:rPr>
        <w:color w:val="0000FF"/>
      </w:rPr>
      <w:r>
        <w:rPr>
          <w:u w:val="single"/>
        </w:rPr>
        <w:t>Subpart 511.5 - Liquidated Damages</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_Numd19e28246 \h </w:instrText>
      </w:r>
      <w:r>
        <w:fldChar w:fldCharType="separate"/>
      </w:r>
      <w:rPr>
        <w:color w:val="0000FF"/>
      </w:rPr>
      <w:r>
        <w:rPr>
          <w:u w:val="single"/>
        </w:rPr>
        <w:t>511.504 Contract clauses.</w:t>
      </w:r>
      <w:r>
        <w:rPr>
          <w:color w:val="0000FF"/>
        </w:rPr>
        <w:fldChar w:fldCharType="end"/>
      </w:r>
      <w:r>
        <w:t/>
      </w:r>
    </w:p>
    <w:p>
      <w:pPr>
        <w:pStyle w:val="ListBullet"/>
        <!--depth 1-->
        <w:numPr>
          <w:ilvl w:val="0"/>
          <w:numId w:val="464"/>
        </w:numPr>
      </w:pPr>
      <w:r>
        <w:t/>
      </w:r>
      <w:r>
        <w:rPr>
          <w:color w:val="0000FF"/>
        </w:rPr>
        <w:fldChar w:fldCharType="begin"/>
      </w:r>
      <w:r>
        <w:rPr>
          <w:color w:val="0000FF"/>
        </w:rPr>
        <w:instrText xml:space="preserve"> REF _Numd19e28292 \h </w:instrText>
      </w:r>
      <w:r>
        <w:fldChar w:fldCharType="separate"/>
      </w:r>
      <w:rPr>
        <w:color w:val="0000FF"/>
      </w:rPr>
      <w:r>
        <w:rPr>
          <w:u w:val="single"/>
        </w:rPr>
        <w:t>Subpart 511.6 - Priorities and Allocations</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_Numd19e28305 \h </w:instrText>
      </w:r>
      <w:r>
        <w:fldChar w:fldCharType="separate"/>
      </w:r>
      <w:rPr>
        <w:color w:val="0000FF"/>
      </w:rPr>
      <w:r>
        <w:rPr>
          <w:u w:val="single"/>
        </w:rPr>
        <w:t>511.600 Scope of subpart.</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_Numd19e28324 \h </w:instrText>
      </w:r>
      <w:r>
        <w:fldChar w:fldCharType="separate"/>
      </w:r>
      <w:rPr>
        <w:color w:val="0000FF"/>
      </w:rPr>
      <w:r>
        <w:rPr>
          <w:u w:val="single"/>
        </w:rPr>
        <w:t>511.601 [Reserved]</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_Numd19e28338 \h </w:instrText>
      </w:r>
      <w:r>
        <w:fldChar w:fldCharType="separate"/>
      </w:r>
      <w:rPr>
        <w:color w:val="0000FF"/>
      </w:rPr>
      <w:r>
        <w:rPr>
          <w:u w:val="single"/>
        </w:rPr>
        <w:t>511.602 General.</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_Numd19e28415 \h </w:instrText>
      </w:r>
      <w:r>
        <w:fldChar w:fldCharType="separate"/>
      </w:r>
      <w:rPr>
        <w:color w:val="0000FF"/>
      </w:rPr>
      <w:r>
        <w:rPr>
          <w:u w:val="single"/>
        </w:rPr>
        <w:t>511.603 Procedures.</w:t>
      </w:r>
      <w:r>
        <w:rPr>
          <w:color w:val="0000FF"/>
        </w:rPr>
        <w:fldChar w:fldCharType="end"/>
      </w:r>
      <w:r>
        <w:t/>
      </w:r>
    </w:p>
    <!--Topic unique_261-->
    <w:p>
      <w:pPr>
        <w:pStyle w:val="Heading4"/>
      </w:pPr>
      <w:bookmarkStart w:name="_Numd19e27271" w:id="1215"/>
      <w:bookmarkStart w:name="_Refd19e27271" w:id="1216"/>
      <w:bookmarkStart w:name="_Tocd19e27271" w:id="1217"/>
      <w:r>
        <w:t/>
      </w:r>
      <w:r>
        <w:t>511.002</w:t>
      </w:r>
      <w:r>
        <w:t xml:space="preserve"> Policy.</w:t>
      </w:r>
      <w:bookmarkEnd w:id="1216"/>
      <w:bookmarkEnd w:id="1217"/>
      <w:bookmarkEnd w:id="1215"/>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4">
        <w:r>
          <w:rPr>
            <w:rStyle w:val="Hyperlink"/>
          </w:rPr>
          <w:t>http://www.gsa.gov/ombudsman</w:t>
        </w:r>
      </w:hyperlink>
      <w:r>
        <w:t>.</w:t>
      </w:r>
    </w:p>
    <!--Topic unique_310-->
    <w:p>
      <w:pPr>
        <w:pStyle w:val="Heading4"/>
      </w:pPr>
      <w:bookmarkStart w:name="_Numd19e27294" w:id="1218"/>
      <w:bookmarkStart w:name="_Refd19e27294" w:id="1219"/>
      <w:bookmarkStart w:name="_Tocd19e27294" w:id="1220"/>
      <w:r>
        <w:t/>
      </w:r>
      <w:r>
        <w:t>Subpart 511.1</w:t>
      </w:r>
      <w:r>
        <w:t xml:space="preserve"> - Selecting and Developing Requirements Documents</w:t>
      </w:r>
      <w:bookmarkEnd w:id="1219"/>
      <w:bookmarkEnd w:id="1220"/>
      <w:bookmarkEnd w:id="1218"/>
    </w:p>
    <!--Topic unique_311-->
    <w:p>
      <w:pPr>
        <w:pStyle w:val="Heading5"/>
      </w:pPr>
      <w:bookmarkStart w:name="_Numd19e27307" w:id="1221"/>
      <w:bookmarkStart w:name="_Refd19e27307" w:id="1222"/>
      <w:bookmarkStart w:name="_Tocd19e27307" w:id="1223"/>
      <w:r>
        <w:t/>
      </w:r>
      <w:r>
        <w:t>511.102</w:t>
      </w:r>
      <w:r>
        <w:t xml:space="preserve"> Security of Information Technology Data</w:t>
      </w:r>
      <w:bookmarkEnd w:id="1222"/>
      <w:bookmarkEnd w:id="1223"/>
      <w:bookmarkEnd w:id="1221"/>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5">
        <w:r>
          <w:rPr>
            <w:rStyle w:val="Hyperlink"/>
          </w:rP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2-->
    <w:p>
      <w:pPr>
        <w:pStyle w:val="Heading5"/>
      </w:pPr>
      <w:bookmarkStart w:name="_Numd19e27330" w:id="1224"/>
      <w:bookmarkStart w:name="_Refd19e27330" w:id="1225"/>
      <w:bookmarkStart w:name="_Tocd19e27330" w:id="1226"/>
      <w:r>
        <w:t/>
      </w:r>
      <w:r>
        <w:t>511.104</w:t>
      </w:r>
      <w:r>
        <w:t xml:space="preserve"> Use of brand name or equal purchase descriptions.</w:t>
      </w:r>
      <w:bookmarkEnd w:id="1225"/>
      <w:bookmarkEnd w:id="1226"/>
      <w:bookmarkEnd w:id="1224"/>
    </w:p>
    <w:p>
      <w:pPr>
        <w:pStyle w:val="ListNumber"/>
        <!--depth 1-->
        <w:numPr>
          <w:ilvl w:val="0"/>
          <w:numId w:val="470"/>
        </w:numPr>
      </w:pPr>
      <w:bookmarkStart w:name="_Tocd19e27339" w:id="1228"/>
      <w:bookmarkStart w:name="_Refd19e27339" w:id="122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7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70"/>
        </w:numPr>
      </w:pPr>
      <w:bookmarkStart w:name="_Tocd19e27355" w:id="1230"/>
      <w:bookmarkStart w:name="_Refd19e27355" w:id="1229"/>
      <w:r>
        <w:t/>
      </w:r>
      <w:r>
        <w:t>(c)</w:t>
      </w:r>
      <w:r>
        <w:t xml:space="preserve">  The contracting officer may require samples for “or equal” offers, but not for “brand name” offers.</w:t>
      </w:r>
      <w:bookmarkEnd w:id="1229"/>
      <w:bookmarkEnd w:id="1230"/>
    </w:p>
    <w:p>
      <w:pPr>
        <w:pStyle w:val="ListNumber"/>
        <!--depth 1-->
        <w:numPr>
          <w:ilvl w:val="0"/>
          <w:numId w:val="470"/>
        </w:numPr>
      </w:pPr>
      <w:bookmarkStart w:name="_Tocd19e27362" w:id="1232"/>
      <w:bookmarkStart w:name="_Refd19e27362" w:id="1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31"/>
      <w:bookmarkEnd w:id="1232"/>
      <w:bookmarkEnd w:id="1227"/>
      <w:bookmarkEnd w:id="1228"/>
    </w:p>
    <!--Topic unique_313-->
    <w:p>
      <w:pPr>
        <w:pStyle w:val="Heading5"/>
      </w:pPr>
      <w:bookmarkStart w:name="_Numd19e27376" w:id="1233"/>
      <w:bookmarkStart w:name="_Refd19e27376" w:id="1234"/>
      <w:bookmarkStart w:name="_Tocd19e27376" w:id="1235"/>
      <w:r>
        <w:t/>
      </w:r>
      <w:r>
        <w:t>511.170</w:t>
      </w:r>
      <w:r>
        <w:t xml:space="preserve"> Information Technology Coordination and Standards.</w:t>
      </w:r>
      <w:bookmarkEnd w:id="1234"/>
      <w:bookmarkEnd w:id="1235"/>
      <w:bookmarkEnd w:id="1233"/>
    </w:p>
    <w:p>
      <w:pPr>
        <w:pStyle w:val="ListNumber"/>
        <!--depth 1-->
        <w:numPr>
          <w:ilvl w:val="0"/>
          <w:numId w:val="471"/>
        </w:numPr>
      </w:pPr>
      <w:bookmarkStart w:name="_Tocd19e27387" w:id="1237"/>
      <w:bookmarkStart w:name="_Refd19e27387" w:id="123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6">
        <w:r>
          <w:rPr>
            <w:rStyle w:val="Hyperlink"/>
          </w:rPr>
          <w:t>https://hallways.cap.gsa.gov/app/#/gateway/information-technology</w:t>
        </w:r>
      </w:hyperlink>
      <w:r>
        <w:t>.</w:t>
      </w:r>
      <w:bookmarkEnd w:id="1236"/>
      <w:bookmarkEnd w:id="1237"/>
    </w:p>
    <w:p>
      <w:pPr>
        <w:pStyle w:val="ListNumber"/>
        <!--depth 1-->
        <w:numPr>
          <w:ilvl w:val="0"/>
          <w:numId w:val="471"/>
        </w:numPr>
      </w:pPr>
      <w:bookmarkStart w:name="_Tocd19e27398" w:id="1239"/>
      <w:bookmarkStart w:name="_Refd19e27398" w:id="123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7">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_Numd19e36849 \h </w:instrText>
      </w:r>
      <w:r>
        <w:fldChar w:fldCharType="separate"/>
      </w:r>
      <w:rPr>
        <w:color w:val="0000FF"/>
      </w:rPr>
      <w:r>
        <w:rPr>
          <w:u w:val="single"/>
        </w:rPr>
        <w:t>subpart  517.5</w:t>
      </w:r>
      <w:r>
        <w:rPr>
          <w:color w:val="0000FF"/>
        </w:rPr>
        <w:fldChar w:fldCharType="end"/>
      </w:r>
      <w:r>
        <w:t>.</w:t>
      </w:r>
      <w:bookmarkEnd w:id="1238"/>
      <w:bookmarkEnd w:id="1239"/>
    </w:p>
    <w:p>
      <w:pPr>
        <w:pStyle w:val="ListNumber"/>
        <!--depth 1-->
        <w:numPr>
          <w:ilvl w:val="0"/>
          <w:numId w:val="471"/>
        </w:numPr>
      </w:pPr>
      <w:bookmarkStart w:name="_Tocd19e27413" w:id="1241"/>
      <w:bookmarkStart w:name="_Refd19e27413" w:id="124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8">
        <w:r>
          <w:rPr>
            <w:rStyle w:val="Hyperlink"/>
          </w:rPr>
          <w:t>https://insite.gsa.gov/portal/content/500499</w:t>
        </w:r>
      </w:hyperlink>
      <w:r>
        <w:t>.</w:t>
      </w:r>
      <w:bookmarkEnd w:id="1240"/>
      <w:bookmarkEnd w:id="1241"/>
    </w:p>
    <w:p>
      <w:pPr>
        <w:pStyle w:val="ListNumber"/>
        <!--depth 1-->
        <w:numPr>
          <w:ilvl w:val="0"/>
          <w:numId w:val="471"/>
        </w:numPr>
      </w:pPr>
      <w:bookmarkStart w:name="_Tocd19e27424" w:id="1243"/>
      <w:bookmarkStart w:name="_Refd19e27424" w:id="1242"/>
      <w:r>
        <w:t/>
      </w:r>
      <w:r>
        <w:t>(d)</w:t>
      </w:r>
      <w:r>
        <w:t xml:space="preserve">  Internet Protocol Version 6 (IPv6).</w:t>
      </w:r>
    </w:p>
    <w:p>
      <w:pPr>
        <w:pStyle w:val="ListNumber2"/>
        <!--depth 2-->
        <w:numPr>
          <w:ilvl w:val="1"/>
          <w:numId w:val="472"/>
        </w:numPr>
      </w:pPr>
      <w:bookmarkStart w:name="_Tocd19e27432" w:id="1245"/>
      <w:bookmarkStart w:name="_Refd19e27432" w:id="1244"/>
      <w:r>
        <w:t/>
      </w:r>
      <w:r>
        <w:t>(1)</w:t>
      </w:r>
      <w:r>
        <w:t xml:space="preserve">  </w:t>
      </w:r>
      <w:r>
        <w:rPr>
          <w:i/>
        </w:rPr>
        <w:t>Developing Requirements</w:t>
      </w:r>
      <w:r>
        <w:t>.</w:t>
      </w:r>
    </w:p>
    <w:p>
      <w:pPr>
        <w:pStyle w:val="ListNumber3"/>
        <!--depth 3-->
        <w:numPr>
          <w:ilvl w:val="2"/>
          <w:numId w:val="473"/>
        </w:numPr>
      </w:pPr>
      <w:bookmarkStart w:name="_Tocd19e27443" w:id="1247"/>
      <w:bookmarkStart w:name="_Refd19e27443" w:id="124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46"/>
      <w:bookmarkEnd w:id="1247"/>
    </w:p>
    <w:p>
      <w:pPr>
        <w:pStyle w:val="ListNumber3"/>
        <!--depth 3-->
        <w:numPr>
          <w:ilvl w:val="2"/>
          <w:numId w:val="473"/>
        </w:numPr>
      </w:pPr>
      <w:bookmarkStart w:name="_Tocd19e27450" w:id="1249"/>
      <w:bookmarkStart w:name="_Refd19e27450" w:id="1248"/>
      <w:r>
        <w:t/>
      </w:r>
      <w:r>
        <w:t>(ii)</w:t>
      </w:r>
      <w:r>
        <w:t xml:space="preserve">  Sample statement of work language to require IPv6 compliance can be found on GSA's Acquisition Portal at </w:t>
      </w:r>
      <w:hyperlink r:id="rIdHyperlink169">
        <w:r>
          <w:rPr>
            <w:rStyle w:val="Hyperlink"/>
          </w:rPr>
          <w:t>https://insite.gsa.gov/acquisitionportal</w:t>
        </w:r>
      </w:hyperlink>
      <w:r>
        <w:t>.</w:t>
      </w:r>
      <w:bookmarkEnd w:id="1248"/>
      <w:bookmarkEnd w:id="1249"/>
    </w:p>
    <w:p>
      <w:pPr>
        <w:pStyle w:val="ListNumber3"/>
        <!--depth 3-->
        <w:numPr>
          <w:ilvl w:val="2"/>
          <w:numId w:val="473"/>
        </w:numPr>
      </w:pPr>
      <w:bookmarkStart w:name="_Tocd19e27461" w:id="1251"/>
      <w:bookmarkStart w:name="_Refd19e27461" w:id="1250"/>
      <w:r>
        <w:t/>
      </w:r>
      <w:r>
        <w:t>(iii)</w:t>
      </w:r>
      <w:r>
        <w:t xml:space="preserve">  See </w:t>
      </w:r>
      <w:r>
        <w:rPr>
          <w:color w:val="0000FF"/>
        </w:rPr>
        <w:fldChar w:fldCharType="begin"/>
      </w:r>
      <w:r>
        <w:rPr>
          <w:color w:val="0000FF"/>
        </w:rPr>
        <w:instrText xml:space="preserve"> REF _Numd19e54225 \h </w:instrText>
      </w:r>
      <w:r>
        <w:fldChar w:fldCharType="separate"/>
      </w:r>
      <w:rPr>
        <w:color w:val="0000FF"/>
      </w:rPr>
      <w:r>
        <w:rPr>
          <w:u w:val="single"/>
        </w:rPr>
        <w:t>539.101</w:t>
      </w:r>
      <w:r>
        <w:rPr>
          <w:color w:val="0000FF"/>
        </w:rPr>
        <w:fldChar w:fldCharType="end"/>
      </w:r>
      <w:r>
        <w:t xml:space="preserve"> </w:t>
      </w:r>
      <w:r>
        <w:fldChar w:fldCharType="begin"/>
      </w:r>
      <w:r>
        <w:rPr>
          <w:u w:val="single"/>
        </w:rPr>
        <w:instrText xml:space="preserve"> REF _Refd19e54292 \h </w:instrText>
      </w:r>
      <w:r>
        <w:fldChar w:fldCharType="separate"/>
      </w:r>
      <w:r>
        <w:rPr>
          <w:u w:val="single"/>
        </w:rPr>
        <w:t>(d)</w:t>
      </w:r>
      <w:r>
        <w:fldChar w:fldCharType="end"/>
      </w:r>
      <w:r>
        <w:t xml:space="preserve"> for guidance on verifying contractor compliance with IPv6 requirements.</w:t>
      </w:r>
      <w:bookmarkEnd w:id="1250"/>
      <w:bookmarkEnd w:id="1251"/>
      <w:bookmarkEnd w:id="1244"/>
      <w:bookmarkEnd w:id="1245"/>
    </w:p>
    <w:p>
      <w:pPr>
        <w:pStyle w:val="ListNumber2"/>
        <!--depth 2-->
        <w:numPr>
          <w:ilvl w:val="1"/>
          <w:numId w:val="472"/>
        </w:numPr>
      </w:pPr>
      <w:bookmarkStart w:name="_Tocd19e27477" w:id="1253"/>
      <w:bookmarkStart w:name="_Refd19e27477" w:id="1252"/>
      <w:r>
        <w:t/>
      </w:r>
      <w:r>
        <w:t>(2)</w:t>
      </w:r>
      <w:r>
        <w:t xml:space="preserve">  </w:t>
      </w:r>
      <w:r>
        <w:rPr>
          <w:i/>
        </w:rPr>
        <w:t>Waivers</w:t>
      </w:r>
      <w:r>
        <w:t/>
      </w:r>
    </w:p>
    <w:p>
      <w:pPr>
        <w:pStyle w:val="ListNumber3"/>
        <!--depth 3-->
        <w:numPr>
          <w:ilvl w:val="2"/>
          <w:numId w:val="474"/>
        </w:numPr>
      </w:pPr>
      <w:bookmarkStart w:name="_Tocd19e27488" w:id="1255"/>
      <w:bookmarkStart w:name="_Refd19e27488" w:id="1254"/>
      <w:r>
        <w:t/>
      </w:r>
      <w:r>
        <w:t>(i)</w:t>
      </w:r>
      <w:r>
        <w:t xml:space="preserve"> The GSA Chief Information Officer (CIO) must approve any waiver from IPv6 requirements. </w:t>
      </w:r>
      <w:bookmarkEnd w:id="1254"/>
      <w:bookmarkEnd w:id="1255"/>
    </w:p>
    <w:p>
      <w:pPr>
        <w:pStyle w:val="ListNumber3"/>
        <!--depth 3-->
        <w:numPr>
          <w:ilvl w:val="2"/>
          <w:numId w:val="474"/>
        </w:numPr>
      </w:pPr>
      <w:bookmarkStart w:name="_Tocd19e27495" w:id="1257"/>
      <w:bookmarkStart w:name="_Refd19e27495" w:id="1256"/>
      <w:r>
        <w:t/>
      </w:r>
      <w:r>
        <w:t>(ii)</w:t>
      </w:r>
      <w:r>
        <w:t xml:space="preserve">  The waiver request must provide the following information–</w:t>
      </w:r>
    </w:p>
    <w:p>
      <w:pPr>
        <w:pStyle w:val="ListNumber4"/>
        <!--depth 4-->
        <w:numPr>
          <w:ilvl w:val="3"/>
          <w:numId w:val="475"/>
        </w:numPr>
      </w:pPr>
      <w:bookmarkStart w:name="_Tocd19e27503" w:id="1259"/>
      <w:bookmarkStart w:name="_Refd19e27503" w:id="1258"/>
      <w:r>
        <w:t/>
      </w:r>
      <w:r>
        <w:t>(A)</w:t>
      </w:r>
      <w:r>
        <w:t xml:space="preserve">  The product or service description;</w:t>
      </w:r>
      <w:bookmarkEnd w:id="1258"/>
      <w:bookmarkEnd w:id="1259"/>
    </w:p>
    <w:p>
      <w:pPr>
        <w:pStyle w:val="ListNumber4"/>
        <!--depth 4-->
        <w:numPr>
          <w:ilvl w:val="3"/>
          <w:numId w:val="475"/>
        </w:numPr>
      </w:pPr>
      <w:bookmarkStart w:name="_Tocd19e27510" w:id="1261"/>
      <w:bookmarkStart w:name="_Refd19e27510" w:id="1260"/>
      <w:r>
        <w:t/>
      </w:r>
      <w:r>
        <w:t>(B)</w:t>
      </w:r>
      <w:r>
        <w:t xml:space="preserve">  The purpose of the procurement;</w:t>
      </w:r>
      <w:bookmarkEnd w:id="1260"/>
      <w:bookmarkEnd w:id="1261"/>
    </w:p>
    <w:p>
      <w:pPr>
        <w:pStyle w:val="ListNumber4"/>
        <!--depth 4-->
        <w:numPr>
          <w:ilvl w:val="3"/>
          <w:numId w:val="475"/>
        </w:numPr>
      </w:pPr>
      <w:bookmarkStart w:name="_Tocd19e27517" w:id="1263"/>
      <w:bookmarkStart w:name="_Refd19e27517" w:id="1262"/>
      <w:r>
        <w:t/>
      </w:r>
      <w:r>
        <w:t>(C)</w:t>
      </w:r>
      <w:r>
        <w:t xml:space="preserve">  The requested duration of waiver; and</w:t>
      </w:r>
      <w:bookmarkEnd w:id="1262"/>
      <w:bookmarkEnd w:id="1263"/>
    </w:p>
    <w:p>
      <w:pPr>
        <w:pStyle w:val="ListNumber4"/>
        <!--depth 4-->
        <w:numPr>
          <w:ilvl w:val="3"/>
          <w:numId w:val="475"/>
        </w:numPr>
      </w:pPr>
      <w:bookmarkStart w:name="_Tocd19e27524" w:id="1265"/>
      <w:bookmarkStart w:name="_Refd19e27524" w:id="1264"/>
      <w:r>
        <w:t/>
      </w:r>
      <w:r>
        <w:t>(D)</w:t>
      </w:r>
      <w:r>
        <w:t xml:space="preserve">  Sufficient justification for why IPv6 should be waived.</w:t>
      </w:r>
      <w:bookmarkEnd w:id="1264"/>
      <w:bookmarkEnd w:id="1265"/>
      <w:bookmarkEnd w:id="1256"/>
      <w:bookmarkEnd w:id="1257"/>
    </w:p>
    <w:p>
      <w:pPr>
        <w:pStyle w:val="ListNumber3"/>
        <!--depth 3-->
        <w:numPr>
          <w:ilvl w:val="2"/>
          <w:numId w:val="474"/>
        </w:numPr>
      </w:pPr>
      <w:bookmarkStart w:name="_Tocd19e27532" w:id="1267"/>
      <w:bookmarkStart w:name="_Refd19e27532" w:id="1266"/>
      <w:r>
        <w:t/>
      </w:r>
      <w:r>
        <w:t>(iii)</w:t>
      </w:r>
      <w:r>
        <w:t xml:space="preserve">  A sample waiver request can be found on GSA's Acquisition Portal at </w:t>
      </w:r>
      <w:hyperlink r:id="rIdHyperlink170">
        <w:r>
          <w:rPr>
            <w:rStyle w:val="Hyperlink"/>
          </w:rPr>
          <w:t>https://insite.gsa.gov/acquisitionportal</w:t>
        </w:r>
      </w:hyperlink>
      <w:r>
        <w:t>.</w:t>
      </w:r>
      <w:bookmarkEnd w:id="1266"/>
      <w:bookmarkEnd w:id="1267"/>
    </w:p>
    <w:p>
      <w:pPr>
        <w:pStyle w:val="ListNumber3"/>
        <!--depth 3-->
        <w:numPr>
          <w:ilvl w:val="2"/>
          <w:numId w:val="474"/>
        </w:numPr>
      </w:pPr>
      <w:bookmarkStart w:name="_Tocd19e27543" w:id="1269"/>
      <w:bookmarkStart w:name="_Refd19e27543" w:id="1268"/>
      <w:r>
        <w:t/>
      </w:r>
      <w:r>
        <w:t>(iv)</w:t>
      </w:r>
      <w:r>
        <w:t xml:space="preserve">  Waivers must be documented in the contract file.</w:t>
      </w:r>
      <w:bookmarkEnd w:id="1268"/>
      <w:bookmarkEnd w:id="1269"/>
      <w:bookmarkEnd w:id="1252"/>
      <w:bookmarkEnd w:id="1253"/>
      <w:bookmarkEnd w:id="1242"/>
      <w:bookmarkEnd w:id="1243"/>
    </w:p>
    <w:p>
      <w:pPr>
        <w:pStyle w:val="ListNumber"/>
        <!--depth 1-->
        <w:numPr>
          <w:ilvl w:val="0"/>
          <w:numId w:val="471"/>
        </w:numPr>
      </w:pPr>
      <w:bookmarkStart w:name="_Tocd19e27552" w:id="1271"/>
      <w:bookmarkStart w:name="_Refd19e27552" w:id="1270"/>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76"/>
        </w:numPr>
      </w:pPr>
      <w:bookmarkStart w:name="_Tocd19e27560" w:id="1273"/>
      <w:bookmarkStart w:name="_Refd19e27560" w:id="127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1">
        <w:r>
          <w:rPr>
            <w:rStyle w:val="Hyperlink"/>
          </w:rPr>
          <w:t>https://insite.gsa.gov/acquisitionportal</w:t>
        </w:r>
      </w:hyperlink>
      <w:r>
        <w:t>. The GSA IT Standards List shows software that has been approved for use within GSA by the Chief Technology Officer.</w:t>
      </w:r>
      <w:bookmarkEnd w:id="1272"/>
      <w:bookmarkEnd w:id="1273"/>
    </w:p>
    <w:p>
      <w:pPr>
        <w:pStyle w:val="ListNumber2"/>
        <!--depth 2-->
        <w:numPr>
          <w:ilvl w:val="1"/>
          <w:numId w:val="476"/>
        </w:numPr>
      </w:pPr>
      <w:bookmarkStart w:name="_Tocd19e27571" w:id="1275"/>
      <w:bookmarkStart w:name="_Refd19e27571" w:id="1274"/>
      <w:r>
        <w:t/>
      </w:r>
      <w:r>
        <w:t>(2)</w:t>
      </w:r>
      <w:r>
        <w:t xml:space="preserve">  Existing commercially-available software.</w:t>
      </w:r>
      <w:bookmarkEnd w:id="1274"/>
      <w:bookmarkEnd w:id="1275"/>
    </w:p>
    <w:p>
      <w:pPr>
        <w:pStyle w:val="ListNumber2"/>
        <!--depth 2-->
        <w:numPr>
          <w:ilvl w:val="1"/>
          <w:numId w:val="476"/>
        </w:numPr>
      </w:pPr>
      <w:bookmarkStart w:name="_Tocd19e27578" w:id="1277"/>
      <w:bookmarkStart w:name="_Refd19e27578" w:id="1276"/>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 xml:space="preserve"> </w:t>
      </w:r>
      <w:r>
        <w:fldChar w:fldCharType="begin"/>
      </w:r>
      <w:r>
        <w:rPr>
          <w:u w:val="single"/>
        </w:rPr>
        <w:instrText xml:space="preserve"> REF _Refd19e27611 \h </w:instrText>
      </w:r>
      <w:r>
        <w:fldChar w:fldCharType="separate"/>
      </w:r>
      <w:r>
        <w:rPr>
          <w:u w:val="single"/>
        </w:rPr>
        <w:t>(f)</w:t>
      </w:r>
      <w:r>
        <w:fldChar w:fldCharType="end"/>
      </w:r>
      <w:r>
        <w:t xml:space="preserve"> for requirements with procuring custom-developed code.</w:t>
      </w:r>
      <w:bookmarkEnd w:id="1276"/>
      <w:bookmarkEnd w:id="1277"/>
    </w:p>
    <w:p>
      <w:pPr>
        <w:pStyle w:val="ListNumber2"/>
        <!--depth 2-->
        <w:numPr>
          <w:ilvl w:val="1"/>
          <w:numId w:val="476"/>
        </w:numPr>
      </w:pPr>
      <w:bookmarkStart w:name="_Tocd19e27593" w:id="1279"/>
      <w:bookmarkStart w:name="_Refd19e27593" w:id="1278"/>
      <w:r>
        <w:t/>
      </w:r>
      <w:r>
        <w:t>(4)</w:t>
      </w:r>
      <w:r>
        <w:t xml:space="preserve">  Custom-developed software code only. See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 xml:space="preserve"> </w:t>
      </w:r>
      <w:r>
        <w:fldChar w:fldCharType="begin"/>
      </w:r>
      <w:r>
        <w:rPr>
          <w:u w:val="single"/>
        </w:rPr>
        <w:instrText xml:space="preserve"> REF _Refd19e27611 \h </w:instrText>
      </w:r>
      <w:r>
        <w:fldChar w:fldCharType="separate"/>
      </w:r>
      <w:r>
        <w:rPr>
          <w:u w:val="single"/>
        </w:rPr>
        <w:t>(f)</w:t>
      </w:r>
      <w:r>
        <w:fldChar w:fldCharType="end"/>
      </w:r>
      <w:r>
        <w:t xml:space="preserve"> for requirements with procuring custom-developed code.</w:t>
      </w:r>
      <w:bookmarkEnd w:id="1278"/>
      <w:bookmarkEnd w:id="1279"/>
      <w:bookmarkEnd w:id="1270"/>
      <w:bookmarkEnd w:id="1271"/>
    </w:p>
    <w:p>
      <w:pPr>
        <w:pStyle w:val="ListNumber"/>
        <!--depth 1-->
        <w:numPr>
          <w:ilvl w:val="0"/>
          <w:numId w:val="471"/>
        </w:numPr>
      </w:pPr>
      <w:bookmarkStart w:name="_Tocd19e27610" w:id="1281"/>
      <w:bookmarkStart w:name="_Refd19e27610" w:id="1280"/>
      <w:r>
        <w:t/>
      </w:r>
      <w:r>
        <w:t>(f)</w:t>
      </w:r>
      <w:r>
        <w:t xml:space="preserve">  Custom-Developed Software Code.</w:t>
      </w:r>
    </w:p>
    <w:p>
      <w:pPr>
        <w:pStyle w:val="ListNumber2"/>
        <!--depth 2-->
        <w:numPr>
          <w:ilvl w:val="1"/>
          <w:numId w:val="47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78"/>
        </w:numPr>
      </w:pPr>
      <w:bookmarkStart w:name="_Tocd19e27626" w:id="1283"/>
      <w:bookmarkStart w:name="_Refd19e27626" w:id="1282"/>
      <w:r>
        <w:t/>
      </w:r>
      <w:r>
        <w:t>(i)</w:t>
      </w:r>
      <w:r>
        <w:t xml:space="preserve">  Any applicable FAR data rights clause; and</w:t>
      </w:r>
      <w:bookmarkEnd w:id="1282"/>
      <w:bookmarkEnd w:id="1283"/>
    </w:p>
    <w:p>
      <w:pPr>
        <w:pStyle w:val="ListNumber3"/>
        <!--depth 3-->
        <w:numPr>
          <w:ilvl w:val="2"/>
          <w:numId w:val="478"/>
        </w:numPr>
      </w:pPr>
      <w:bookmarkStart w:name="_Tocd19e27633" w:id="1285"/>
      <w:bookmarkStart w:name="_Refd19e27633" w:id="1284"/>
      <w:r>
        <w:t/>
      </w:r>
      <w:r>
        <w:t>(ii)</w:t>
      </w:r>
      <w:r>
        <w:t xml:space="preserve">  Sufficient data rights language in the statement of work. GSA Standard Open Source Code Statement of Work language can be found on GSA's Acquisition Portal at </w:t>
      </w:r>
      <w:hyperlink r:id="rIdHyperlink172">
        <w:r>
          <w:rPr>
            <w:rStyle w:val="Hyperlink"/>
          </w:rPr>
          <w:t>https://insite.gsa.gov/acquisitionportal</w:t>
        </w:r>
      </w:hyperlink>
      <w:r>
        <w:t>.</w:t>
      </w:r>
      <w:bookmarkEnd w:id="1284"/>
      <w:bookmarkEnd w:id="1285"/>
    </w:p>
    <w:p>
      <w:pPr>
        <w:pStyle w:val="ListNumber2"/>
        <!--depth 2-->
        <w:numPr>
          <w:ilvl w:val="1"/>
          <w:numId w:val="477"/>
        </w:numPr>
      </w:pPr>
      <w:bookmarkStart w:name="_Tocd19e27645" w:id="1287"/>
      <w:bookmarkStart w:name="_Refd19e27645" w:id="1286"/>
      <w:r>
        <w:t/>
      </w:r>
      <w:r>
        <w:t>(2)</w:t>
      </w:r>
      <w:r>
        <w:t xml:space="preserve">  </w:t>
      </w:r>
      <w:r>
        <w:rPr>
          <w:i/>
        </w:rPr>
        <w:t>Waivers</w:t>
      </w:r>
      <w:r>
        <w:t>.</w:t>
      </w:r>
    </w:p>
    <w:p>
      <w:pPr>
        <w:pStyle w:val="ListNumber3"/>
        <!--depth 3-->
        <w:numPr>
          <w:ilvl w:val="2"/>
          <w:numId w:val="479"/>
        </w:numPr>
      </w:pPr>
      <w:bookmarkStart w:name="_Tocd19e27656" w:id="1289"/>
      <w:bookmarkStart w:name="_Refd19e27656" w:id="1288"/>
      <w:r>
        <w:t/>
      </w:r>
      <w:r>
        <w:t>(i)</w:t>
      </w:r>
      <w:r>
        <w:t xml:space="preserve">  The GSA Chief Information Officer (CIO) must approve any waiver from the open source code requirements mandated in </w:t>
      </w:r>
      <w:r>
        <w:fldChar w:fldCharType="begin"/>
      </w:r>
      <w:r>
        <w:rPr>
          <w:u w:val="single"/>
        </w:rPr>
        <w:instrText xml:space="preserve"> REF _Refd19e27619 \h </w:instrText>
      </w:r>
      <w:r>
        <w:fldChar w:fldCharType="separate"/>
      </w:r>
      <w:r>
        <w:rPr>
          <w:u w:val="single"/>
        </w:rPr>
        <w:t>(1)</w:t>
      </w:r>
      <w: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8"/>
      <w:bookmarkEnd w:id="1289"/>
    </w:p>
    <w:p>
      <w:pPr>
        <w:pStyle w:val="ListNumber3"/>
        <!--depth 3-->
        <w:numPr>
          <w:ilvl w:val="2"/>
          <w:numId w:val="479"/>
        </w:numPr>
      </w:pPr>
      <w:bookmarkStart w:name="_Tocd19e27667" w:id="1291"/>
      <w:bookmarkStart w:name="_Refd19e27667" w:id="1290"/>
      <w:r>
        <w:t/>
      </w:r>
      <w:r>
        <w:t>(ii)</w:t>
      </w:r>
      <w:r>
        <w:t xml:space="preserve">  The waiver request must provide the following information–</w:t>
      </w:r>
    </w:p>
    <w:p>
      <w:pPr>
        <w:pStyle w:val="ListNumber4"/>
        <!--depth 4-->
        <w:numPr>
          <w:ilvl w:val="3"/>
          <w:numId w:val="480"/>
        </w:numPr>
      </w:pPr>
      <w:bookmarkStart w:name="_Tocd19e27675" w:id="1293"/>
      <w:bookmarkStart w:name="_Refd19e27675" w:id="1292"/>
      <w:r>
        <w:t/>
      </w:r>
      <w:r>
        <w:t>(A)</w:t>
      </w:r>
      <w:r>
        <w:t xml:space="preserve">  The product or service description;</w:t>
      </w:r>
      <w:bookmarkEnd w:id="1292"/>
      <w:bookmarkEnd w:id="1293"/>
    </w:p>
    <w:p>
      <w:pPr>
        <w:pStyle w:val="ListNumber4"/>
        <!--depth 4-->
        <w:numPr>
          <w:ilvl w:val="3"/>
          <w:numId w:val="480"/>
        </w:numPr>
      </w:pPr>
      <w:bookmarkStart w:name="_Tocd19e27682" w:id="1295"/>
      <w:bookmarkStart w:name="_Refd19e27682" w:id="1294"/>
      <w:r>
        <w:t/>
      </w:r>
      <w:r>
        <w:t>(B)</w:t>
      </w:r>
      <w:r>
        <w:t xml:space="preserve">  The purpose of the procurement; and</w:t>
      </w:r>
      <w:bookmarkEnd w:id="1294"/>
      <w:bookmarkEnd w:id="1295"/>
    </w:p>
    <w:p>
      <w:pPr>
        <w:pStyle w:val="ListNumber4"/>
        <!--depth 4-->
        <w:numPr>
          <w:ilvl w:val="3"/>
          <w:numId w:val="480"/>
        </w:numPr>
      </w:pPr>
      <w:bookmarkStart w:name="_Tocd19e27689" w:id="1297"/>
      <w:bookmarkStart w:name="_Refd19e27689" w:id="1296"/>
      <w:r>
        <w:t/>
      </w:r>
      <w:r>
        <w:t>(C)</w:t>
      </w:r>
      <w:r>
        <w:t xml:space="preserve">  Sufficient justification for why open source code requirements should be waived.</w:t>
      </w:r>
      <w:bookmarkEnd w:id="1296"/>
      <w:bookmarkEnd w:id="1297"/>
      <w:bookmarkEnd w:id="1290"/>
      <w:bookmarkEnd w:id="1291"/>
    </w:p>
    <w:p>
      <w:pPr>
        <w:pStyle w:val="ListNumber3"/>
        <!--depth 3-->
        <w:numPr>
          <w:ilvl w:val="2"/>
          <w:numId w:val="479"/>
        </w:numPr>
      </w:pPr>
      <w:bookmarkStart w:name="_Tocd19e27697" w:id="1299"/>
      <w:bookmarkStart w:name="_Refd19e27697" w:id="1298"/>
      <w:r>
        <w:t/>
      </w:r>
      <w:r>
        <w:t>(iii)</w:t>
      </w:r>
      <w:r>
        <w:t xml:space="preserve">  A sample waiver form can be found on GSA's Acquisition Portal at </w:t>
      </w:r>
      <w:hyperlink r:id="rIdHyperlink173">
        <w:r>
          <w:rPr>
            <w:rStyle w:val="Hyperlink"/>
          </w:rPr>
          <w:t>https://insite.gsa.gov/acquisitionportal</w:t>
        </w:r>
      </w:hyperlink>
      <w:r>
        <w:t>.</w:t>
      </w:r>
      <w:bookmarkEnd w:id="1298"/>
      <w:bookmarkEnd w:id="1299"/>
    </w:p>
    <w:p>
      <w:pPr>
        <w:pStyle w:val="ListNumber3"/>
        <!--depth 3-->
        <w:numPr>
          <w:ilvl w:val="2"/>
          <w:numId w:val="479"/>
        </w:numPr>
      </w:pPr>
      <w:bookmarkStart w:name="_Tocd19e27708" w:id="1301"/>
      <w:bookmarkStart w:name="_Refd19e27708" w:id="1300"/>
      <w:r>
        <w:t/>
      </w:r>
      <w:r>
        <w:t>(iv)</w:t>
      </w:r>
      <w:r>
        <w:t xml:space="preserve">  Waivers must be documented in the contract file.</w:t>
      </w:r>
      <w:bookmarkEnd w:id="1300"/>
      <w:bookmarkEnd w:id="1301"/>
      <w:bookmarkEnd w:id="1286"/>
      <w:bookmarkEnd w:id="1287"/>
      <w:bookmarkEnd w:id="1280"/>
      <w:bookmarkEnd w:id="1281"/>
    </w:p>
    <!--Topic unique_314-->
    <w:p>
      <w:pPr>
        <w:pStyle w:val="Heading4"/>
      </w:pPr>
      <w:bookmarkStart w:name="_Numd19e27725" w:id="1302"/>
      <w:bookmarkStart w:name="_Refd19e27725" w:id="1303"/>
      <w:bookmarkStart w:name="_Tocd19e27725" w:id="1304"/>
      <w:r>
        <w:t/>
      </w:r>
      <w:r>
        <w:t>Subpart 511.2</w:t>
      </w:r>
      <w:r>
        <w:t xml:space="preserve"> - Using and Maintaining Requirements Documents</w:t>
      </w:r>
      <w:bookmarkEnd w:id="1303"/>
      <w:bookmarkEnd w:id="1304"/>
      <w:bookmarkEnd w:id="1302"/>
    </w:p>
    <!--Topic unique_56-->
    <w:p>
      <w:pPr>
        <w:pStyle w:val="Heading5"/>
      </w:pPr>
      <w:bookmarkStart w:name="_Numd19e27738" w:id="1305"/>
      <w:bookmarkStart w:name="_Refd19e27738" w:id="1306"/>
      <w:bookmarkStart w:name="_Tocd19e27738" w:id="1307"/>
      <w:r>
        <w:t/>
      </w:r>
      <w:r>
        <w:t>511.204</w:t>
      </w:r>
      <w:r>
        <w:t xml:space="preserve"> Solicitation provisions and contract clauses.</w:t>
      </w:r>
      <w:bookmarkEnd w:id="1306"/>
      <w:bookmarkEnd w:id="1307"/>
      <w:bookmarkEnd w:id="1305"/>
    </w:p>
    <w:p>
      <w:pPr>
        <w:pStyle w:val="ListNumber"/>
        <!--depth 1-->
        <w:numPr>
          <w:ilvl w:val="0"/>
          <w:numId w:val="481"/>
        </w:numPr>
      </w:pPr>
      <w:bookmarkStart w:name="_Tocd19e27747" w:id="1309"/>
      <w:bookmarkStart w:name="_Refd19e27747" w:id="1308"/>
      <w:r>
        <w:t/>
      </w:r>
      <w:r>
        <w:t>(a)</w:t>
      </w:r>
      <w:r>
        <w:t xml:space="preserve">   </w:t>
      </w:r>
      <w:r>
        <w:rPr>
          <w:i/>
        </w:rPr>
        <w:t>Federal specifications</w:t>
      </w:r>
      <w:r>
        <w:t xml:space="preserve">. The contracting officer shall insert the clause at </w:t>
      </w:r>
      <w:r>
        <w:rPr>
          <w:color w:val="0000FF"/>
        </w:rPr>
        <w:fldChar w:fldCharType="begin"/>
      </w:r>
      <w:r>
        <w:rPr>
          <w:color w:val="0000FF"/>
        </w:rPr>
        <w:instrText xml:space="preserve"> REF _Numd19e60345 \h </w:instrText>
      </w:r>
      <w:r>
        <w:fldChar w:fldCharType="separate"/>
      </w:r>
      <w:rPr>
        <w:color w:val="0000FF"/>
      </w:rPr>
      <w:r>
        <w:rPr>
          <w:u w:val="single"/>
        </w:rPr>
        <w:t>552.211-72</w:t>
      </w:r>
      <w:r>
        <w:rPr>
          <w:color w:val="0000FF"/>
        </w:rPr>
        <w:fldChar w:fldCharType="end"/>
      </w:r>
      <w:r>
        <w:t>, Reference to Specifications in Drawings, in solicitations and contracts citing Federal or agency specifications that contain drawings.</w:t>
      </w:r>
    </w:p>
    <w:p>
      <w:pPr>
        <w:pStyle w:val="ListNumber"/>
        <!--depth 1-->
        <w:numPr>
          <w:ilvl w:val="0"/>
          <w:numId w:val="481"/>
        </w:numPr>
      </w:pPr>
      <w:r>
        <w:t/>
      </w:r>
      <w:r>
        <w:t>(b)</w:t>
      </w:r>
      <w:r>
        <w:t xml:space="preserve">   </w:t>
      </w:r>
      <w:r>
        <w:rPr>
          <w:i/>
        </w:rPr>
        <w:t>Supply contracts that exceed the simplified acquisition threshold</w:t>
      </w:r>
      <w:r>
        <w:t>.</w:t>
      </w:r>
    </w:p>
    <w:p>
      <w:pPr>
        <w:pStyle w:val="ListNumber2"/>
        <!--depth 2-->
        <w:numPr>
          <w:ilvl w:val="1"/>
          <w:numId w:val="482"/>
        </w:numPr>
      </w:pPr>
      <w:bookmarkStart w:name="_Tocd19e27772" w:id="1311"/>
      <w:bookmarkStart w:name="_Refd19e27772" w:id="1310"/>
      <w:r>
        <w:t/>
      </w:r>
      <w:r>
        <w:t>(1)</w:t>
      </w:r>
      <w:r>
        <w:t xml:space="preserve">  The contracting officer shall include the clause at </w:t>
      </w:r>
      <w:r>
        <w:rPr>
          <w:color w:val="0000FF"/>
        </w:rPr>
        <w:fldChar w:fldCharType="begin"/>
      </w:r>
      <w:r>
        <w:rPr>
          <w:color w:val="0000FF"/>
        </w:rPr>
        <w:instrText xml:space="preserve"> REF _Numd19e60374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(2)</w:t>
      </w:r>
      <w:r>
        <w:t xml:space="preserve">  The contracting officer shall include the clause at </w:t>
      </w:r>
      <w:r>
        <w:rPr>
          <w:color w:val="0000FF"/>
        </w:rPr>
        <w:fldChar w:fldCharType="begin"/>
      </w:r>
      <w:r>
        <w:rPr>
          <w:color w:val="0000FF"/>
        </w:rPr>
        <w:instrText xml:space="preserve"> REF _Numd19e60459 \h </w:instrText>
      </w:r>
      <w:r>
        <w:fldChar w:fldCharType="separate"/>
      </w:r>
      <w:rPr>
        <w:color w:val="0000FF"/>
      </w:rPr>
      <w:r>
        <w:rPr>
          <w:u w:val="single"/>
        </w:rPr>
        <w:t>552.211-75</w:t>
      </w:r>
      <w:r>
        <w:rPr>
          <w:color w:val="0000FF"/>
        </w:rPr>
        <w:fldChar w:fldCharType="end"/>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82"/>
        </w:numPr>
      </w:pPr>
      <w:r>
        <w:t/>
      </w:r>
      <w:r>
        <w:t>(3)</w:t>
      </w:r>
      <w:r>
        <w:t xml:space="preserve">  The contracting officer shall insert a clause substantially the same as the clause at </w:t>
      </w:r>
      <w:r>
        <w:rPr>
          <w:color w:val="0000FF"/>
        </w:rPr>
        <w:fldChar w:fldCharType="begin"/>
      </w:r>
      <w:r>
        <w:rPr>
          <w:color w:val="0000FF"/>
        </w:rPr>
        <w:instrText xml:space="preserve"> REF _Numd19e60506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p>
    <w:p>
      <w:pPr>
        <w:pStyle w:val="ListNumber2"/>
        <!--depth 2-->
        <w:numPr>
          <w:ilvl w:val="1"/>
          <w:numId w:val="482"/>
        </w:numPr>
      </w:pPr>
      <w:r>
        <w:t/>
      </w:r>
      <w:r>
        <w:t>(4)</w:t>
      </w:r>
      <w:r>
        <w:t xml:space="preserve">  The contracting officer shall include the clause </w:t>
      </w:r>
      <w:r>
        <w:rPr>
          <w:color w:val="0000FF"/>
        </w:rPr>
        <w:fldChar w:fldCharType="begin"/>
      </w:r>
      <w:r>
        <w:rPr>
          <w:color w:val="0000FF"/>
        </w:rPr>
        <w:instrText xml:space="preserve"> REF _Numd19e60958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(5)</w:t>
      </w:r>
      <w:r>
        <w:t xml:space="preserve">  The contracting officer shall include the clause </w:t>
      </w:r>
      <w:r>
        <w:rPr>
          <w:color w:val="0000FF"/>
        </w:rPr>
        <w:fldChar w:fldCharType="begin"/>
      </w:r>
      <w:r>
        <w:rPr>
          <w:color w:val="0000FF"/>
        </w:rPr>
        <w:instrText xml:space="preserve"> REF _Numd19e60988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(6)</w:t>
      </w:r>
      <w:r>
        <w:t xml:space="preserve">  The contracting officer shall include the clause </w:t>
      </w:r>
      <w:r>
        <w:rPr>
          <w:color w:val="0000FF"/>
        </w:rPr>
        <w:fldChar w:fldCharType="begin"/>
      </w:r>
      <w:r>
        <w:rPr>
          <w:color w:val="0000FF"/>
        </w:rPr>
        <w:instrText xml:space="preserve"> REF _Numd19e61040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(7)</w:t>
      </w:r>
      <w:r>
        <w:t xml:space="preserve">  The contracting officer shall include the clause </w:t>
      </w:r>
      <w:r>
        <w:rPr>
          <w:color w:val="0000FF"/>
        </w:rPr>
        <w:fldChar w:fldCharType="begin"/>
      </w:r>
      <w:r>
        <w:rPr>
          <w:color w:val="0000FF"/>
        </w:rPr>
        <w:instrText xml:space="preserve"> REF _Numd19e61082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(8)</w:t>
      </w:r>
      <w:r>
        <w:t xml:space="preserve">  The contracting officer shall include the clause at </w:t>
      </w:r>
      <w:r>
        <w:rPr>
          <w:color w:val="0000FF"/>
        </w:rPr>
        <w:fldChar w:fldCharType="begin"/>
      </w:r>
      <w:r>
        <w:rPr>
          <w:color w:val="0000FF"/>
        </w:rPr>
        <w:instrText xml:space="preserve"> REF _Numd19e61111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82"/>
        </w:numPr>
      </w:pPr>
      <w:r>
        <w:t/>
      </w:r>
      <w:r>
        <w:t>(9)</w:t>
      </w:r>
      <w:r>
        <w:t xml:space="preserve">  The contracting officer shall include the clause </w:t>
      </w:r>
      <w:r>
        <w:rPr>
          <w:color w:val="0000FF"/>
        </w:rPr>
        <w:fldChar w:fldCharType="begin"/>
      </w:r>
      <w:r>
        <w:rPr>
          <w:color w:val="0000FF"/>
        </w:rPr>
        <w:instrText xml:space="preserve"> REF _Numd19e61205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(10)</w:t>
      </w:r>
      <w:r>
        <w:t xml:space="preserve">  The contracting officer shall include the clause </w:t>
      </w:r>
      <w:r>
        <w:rPr>
          <w:color w:val="0000FF"/>
        </w:rPr>
        <w:fldChar w:fldCharType="begin"/>
      </w:r>
      <w:r>
        <w:rPr>
          <w:color w:val="0000FF"/>
        </w:rPr>
        <w:instrText xml:space="preserve"> REF _Numd19e61234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(11)</w:t>
      </w:r>
      <w:r>
        <w:t xml:space="preserve">   </w:t>
      </w:r>
      <w:r>
        <w:rPr>
          <w:color w:val="0000FF"/>
        </w:rPr>
        <w:fldChar w:fldCharType="begin"/>
      </w:r>
      <w:r>
        <w:rPr>
          <w:color w:val="0000FF"/>
        </w:rPr>
        <w:instrText xml:space="preserve"> REF _Numd19e61262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 and the contract amount is expected to exceed the simplified acquisition threshold.</w:t>
      </w:r>
      <w:bookmarkEnd w:id="1310"/>
      <w:bookmarkEnd w:id="1311"/>
    </w:p>
    <w:p>
      <w:pPr>
        <w:pStyle w:val="ListNumber"/>
        <!--depth 1-->
        <w:numPr>
          <w:ilvl w:val="0"/>
          <w:numId w:val="481"/>
        </w:numPr>
      </w:pPr>
      <w:r>
        <w:t/>
      </w:r>
      <w:r>
        <w:t>(c)</w:t>
      </w:r>
      <w:r>
        <w:t xml:space="preserve">   </w:t>
      </w:r>
      <w:r>
        <w:rPr>
          <w:i/>
        </w:rPr>
        <w:t>Supply contracts.</w:t>
      </w:r>
      <w:r>
        <w:t xml:space="preserve">The contracting officer shall include the clause at </w:t>
      </w:r>
      <w:r>
        <w:rPr>
          <w:color w:val="0000FF"/>
        </w:rPr>
        <w:fldChar w:fldCharType="begin"/>
      </w:r>
      <w:r>
        <w:rPr>
          <w:color w:val="0000FF"/>
        </w:rPr>
        <w:instrText xml:space="preserve"> REF _Numd19e60548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83"/>
        </w:numPr>
      </w:pPr>
      <w:bookmarkStart w:name="_Tocd19e27910" w:id="1313"/>
      <w:bookmarkStart w:name="_Refd19e27910" w:id="1312"/>
      <w:r>
        <w:t/>
      </w:r>
      <w:r>
        <w:t>(1)</w:t>
      </w:r>
      <w:r>
        <w:t xml:space="preserve">  FSS Schedule 70 and the Consolidated Products and Services Schedule containing information technology Special Item Numbers; or</w:t>
      </w:r>
    </w:p>
    <w:p>
      <w:pPr>
        <w:pStyle w:val="ListNumber2"/>
        <!--depth 2-->
        <w:numPr>
          <w:ilvl w:val="1"/>
          <w:numId w:val="483"/>
        </w:numPr>
      </w:pPr>
      <w:r>
        <w:t/>
      </w:r>
      <w:r>
        <w:t>(2)</w:t>
      </w:r>
      <w:r>
        <w:t xml:space="preserve"> Federal Supply Schedules for recovery purchasing (see 538.7102).</w:t>
      </w:r>
      <w:bookmarkEnd w:id="1312"/>
      <w:bookmarkEnd w:id="1313"/>
      <w:bookmarkEnd w:id="1308"/>
      <w:bookmarkEnd w:id="1309"/>
    </w:p>
    <!--Topic unique_315-->
    <w:p>
      <w:pPr>
        <w:pStyle w:val="Heading4"/>
      </w:pPr>
      <w:bookmarkStart w:name="_Numd19e27936" w:id="1314"/>
      <w:bookmarkStart w:name="_Refd19e27936" w:id="1315"/>
      <w:bookmarkStart w:name="_Tocd19e27936" w:id="1316"/>
      <w:r>
        <w:t/>
      </w:r>
      <w:r>
        <w:t>Subpart 511.4</w:t>
      </w:r>
      <w:r>
        <w:t xml:space="preserve"> - Delivery or Performance Schedules</w:t>
      </w:r>
      <w:bookmarkEnd w:id="1315"/>
      <w:bookmarkEnd w:id="1316"/>
      <w:bookmarkEnd w:id="1314"/>
    </w:p>
    <!--Topic unique_316-->
    <w:p>
      <w:pPr>
        <w:pStyle w:val="Heading5"/>
      </w:pPr>
      <w:bookmarkStart w:name="_Numd19e27949" w:id="1317"/>
      <w:bookmarkStart w:name="_Refd19e27949" w:id="1318"/>
      <w:bookmarkStart w:name="_Tocd19e27949" w:id="1319"/>
      <w:r>
        <w:t/>
      </w:r>
      <w:r>
        <w:t>511.401</w:t>
      </w:r>
      <w:r>
        <w:t xml:space="preserve"> General.</w:t>
      </w:r>
      <w:bookmarkEnd w:id="1318"/>
      <w:bookmarkEnd w:id="1319"/>
      <w:bookmarkEnd w:id="1317"/>
    </w:p>
    <w:p>
      <w:pPr>
        <w:pStyle w:val="ListNumber"/>
        <!--depth 1-->
        <w:numPr>
          <w:ilvl w:val="0"/>
          <w:numId w:val="484"/>
        </w:numPr>
      </w:pPr>
      <w:bookmarkStart w:name="_Tocd19e27958" w:id="1321"/>
      <w:bookmarkStart w:name="_Refd19e27958" w:id="132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84"/>
        </w:numPr>
      </w:pPr>
      <w:bookmarkStart w:name="_Tocd19e27970" w:id="1323"/>
      <w:bookmarkStart w:name="_Refd19e27970" w:id="1322"/>
      <w:r>
        <w:t/>
      </w:r>
      <w:r>
        <w:t>(b)</w:t>
      </w:r>
      <w:r>
        <w:t xml:space="preserve">   </w:t>
      </w:r>
      <w:r>
        <w:rPr>
          <w:i/>
        </w:rPr>
        <w:t>Multiple award schedules</w:t>
      </w:r>
      <w:r>
        <w:t>.</w:t>
      </w:r>
    </w:p>
    <w:p>
      <w:pPr>
        <w:pStyle w:val="ListNumber2"/>
        <!--depth 2-->
        <w:numPr>
          <w:ilvl w:val="1"/>
          <w:numId w:val="485"/>
        </w:numPr>
      </w:pPr>
      <w:bookmarkStart w:name="_Tocd19e27979" w:id="1325"/>
      <w:bookmarkStart w:name="_Refd19e27979" w:id="132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85"/>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24"/>
      <w:bookmarkEnd w:id="1325"/>
      <w:bookmarkEnd w:id="1322"/>
      <w:bookmarkEnd w:id="1323"/>
    </w:p>
    <w:p>
      <w:pPr>
        <w:pStyle w:val="ListNumber"/>
        <!--depth 1-->
        <w:numPr>
          <w:ilvl w:val="0"/>
          <w:numId w:val="484"/>
        </w:numPr>
      </w:pPr>
      <w:bookmarkStart w:name="_Tocd19e27996" w:id="1327"/>
      <w:bookmarkStart w:name="_Refd19e27996" w:id="132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86"/>
        </w:numPr>
      </w:pPr>
      <w:bookmarkStart w:name="_Tocd19e28005" w:id="1329"/>
      <w:bookmarkStart w:name="_Refd19e28005" w:id="1328"/>
      <w:r>
        <w:t/>
      </w:r>
      <w:r>
        <w:t>(1)</w:t>
      </w:r>
      <w:r>
        <w:t xml:space="preserve">  Furniture is required to outfit quarters scheduled for occupancy on a specific date.</w:t>
      </w:r>
    </w:p>
    <w:p>
      <w:pPr>
        <w:pStyle w:val="ListNumber2"/>
        <!--depth 2-->
        <w:numPr>
          <w:ilvl w:val="1"/>
          <w:numId w:val="486"/>
        </w:numPr>
      </w:pPr>
      <w:bookmarkStart w:name="_Tocd19e28014" w:id="1331"/>
      <w:bookmarkStart w:name="_Refd19e28014" w:id="1330"/>
      <w:r>
        <w:t/>
      </w:r>
      <w:r>
        <w:t>(2)</w:t>
      </w:r>
      <w:r>
        <w:t xml:space="preserve">  Construction material is required to meet job progress schedules.</w:t>
      </w:r>
      <w:bookmarkEnd w:id="1330"/>
      <w:bookmarkEnd w:id="1331"/>
    </w:p>
    <w:p>
      <w:pPr>
        <w:pStyle w:val="ListNumber2"/>
        <!--depth 2-->
        <w:numPr>
          <w:ilvl w:val="1"/>
          <w:numId w:val="486"/>
        </w:numPr>
      </w:pPr>
      <w:r>
        <w:t/>
      </w:r>
      <w:r>
        <w:t>(3)</w:t>
      </w:r>
      <w:r>
        <w:t xml:space="preserve">  Supplies are required at a port to meet scheduled ship departures.</w:t>
      </w:r>
      <w:bookmarkEnd w:id="1328"/>
      <w:bookmarkEnd w:id="1329"/>
      <w:bookmarkEnd w:id="1326"/>
      <w:bookmarkEnd w:id="1327"/>
    </w:p>
    <w:p>
      <w:pPr>
        <w:pStyle w:val="ListNumber"/>
        <!--depth 1-->
        <w:numPr>
          <w:ilvl w:val="0"/>
          <w:numId w:val="484"/>
        </w:numPr>
      </w:pPr>
      <w:bookmarkStart w:name="_Tocd19e28029" w:id="1333"/>
      <w:bookmarkStart w:name="_Refd19e28029" w:id="133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87"/>
        </w:numPr>
      </w:pPr>
      <w:bookmarkStart w:name="_Tocd19e28038" w:id="1335"/>
      <w:bookmarkStart w:name="_Refd19e28038" w:id="1334"/>
      <w:r>
        <w:t/>
      </w:r>
      <w:r>
        <w:t>(1)</w:t>
      </w:r>
      <w:r>
        <w:t xml:space="preserve">  Require that portion by the early date and the balance later;</w:t>
      </w:r>
    </w:p>
    <w:p>
      <w:pPr>
        <w:pStyle w:val="ListNumber2"/>
        <!--depth 2-->
        <w:numPr>
          <w:ilvl w:val="1"/>
          <w:numId w:val="487"/>
        </w:numPr>
      </w:pPr>
      <w:bookmarkStart w:name="_Tocd19e28047" w:id="1337"/>
      <w:bookmarkStart w:name="_Refd19e28047" w:id="1336"/>
      <w:r>
        <w:t/>
      </w:r>
      <w:r>
        <w:t>(2)</w:t>
      </w:r>
      <w:r>
        <w:t xml:space="preserve">  Include the portion required early and the balance as separate items in the same solicitation; or</w:t>
      </w:r>
      <w:bookmarkEnd w:id="1336"/>
      <w:bookmarkEnd w:id="1337"/>
    </w:p>
    <w:p>
      <w:pPr>
        <w:pStyle w:val="ListNumber2"/>
        <!--depth 2-->
        <w:numPr>
          <w:ilvl w:val="1"/>
          <w:numId w:val="487"/>
        </w:numPr>
      </w:pPr>
      <w:r>
        <w:t/>
      </w:r>
      <w:r>
        <w:t>(3)</w:t>
      </w:r>
      <w:r>
        <w:t xml:space="preserve">  Procure the two portions separately.</w:t>
      </w:r>
      <w:bookmarkEnd w:id="1334"/>
      <w:bookmarkEnd w:id="1335"/>
      <w:bookmarkEnd w:id="1332"/>
      <w:bookmarkEnd w:id="1333"/>
    </w:p>
    <w:p>
      <w:pPr>
        <w:pStyle w:val="ListNumber"/>
        <!--depth 1-->
        <w:numPr>
          <w:ilvl w:val="0"/>
          <w:numId w:val="484"/>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20"/>
      <w:bookmarkEnd w:id="1321"/>
    </w:p>
    <!--Topic unique_317-->
    <w:p>
      <w:pPr>
        <w:pStyle w:val="Heading5"/>
      </w:pPr>
      <w:bookmarkStart w:name="_Numd19e28080" w:id="1338"/>
      <w:bookmarkStart w:name="_Refd19e28080" w:id="1339"/>
      <w:bookmarkStart w:name="_Tocd19e28080" w:id="1340"/>
      <w:r>
        <w:t/>
      </w:r>
      <w:r>
        <w:t>511.404</w:t>
      </w:r>
      <w:r>
        <w:t xml:space="preserve"> Contract clauses.</w:t>
      </w:r>
      <w:bookmarkEnd w:id="1339"/>
      <w:bookmarkEnd w:id="1340"/>
      <w:bookmarkEnd w:id="1338"/>
    </w:p>
    <w:p>
      <w:pPr>
        <w:pStyle w:val="ListNumber"/>
        <!--depth 1-->
        <w:numPr>
          <w:ilvl w:val="0"/>
          <w:numId w:val="488"/>
        </w:numPr>
      </w:pPr>
      <w:bookmarkStart w:name="_Tocd19e28089" w:id="1342"/>
      <w:bookmarkStart w:name="_Refd19e28089" w:id="1341"/>
      <w:r>
        <w:t/>
      </w:r>
      <w:r>
        <w:t>(a)</w:t>
      </w:r>
      <w:r>
        <w:t xml:space="preserve"> </w:t>
      </w:r>
      <w:r>
        <w:rPr>
          <w:i/>
        </w:rPr>
        <w:t>Supplies or services</w:t>
      </w:r>
      <w:r>
        <w:t xml:space="preserve">  </w:t>
      </w:r>
    </w:p>
    <w:p>
      <w:pPr>
        <w:pStyle w:val="ListNumber2"/>
        <!--depth 2-->
        <w:numPr>
          <w:ilvl w:val="1"/>
          <w:numId w:val="489"/>
        </w:numPr>
      </w:pPr>
      <w:bookmarkStart w:name="_Tocd19e28100" w:id="1344"/>
      <w:bookmarkStart w:name="_Refd19e28100" w:id="1343"/>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90"/>
        </w:numPr>
      </w:pPr>
      <w:r>
        <w:t/>
      </w:r>
      <w:r>
        <w:t>(i)</w:t>
      </w:r>
      <w:r>
        <w:t xml:space="preserve">  The contracting officer shall insert </w:t>
      </w:r>
      <w:r>
        <w:rPr>
          <w:color w:val="0000FF"/>
        </w:rPr>
        <w:fldChar w:fldCharType="begin"/>
      </w:r>
      <w:r>
        <w:rPr>
          <w:color w:val="0000FF"/>
        </w:rPr>
        <w:instrText xml:space="preserve"> REF _Numd19e60696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90"/>
        </w:numPr>
      </w:pPr>
      <w:r>
        <w:t/>
      </w:r>
      <w:r>
        <w:t>(ii)</w:t>
      </w:r>
      <w:r>
        <w:t xml:space="preserve">  The contracting officer shall insert </w:t>
      </w:r>
      <w:r>
        <w:rPr>
          <w:color w:val="0000FF"/>
        </w:rPr>
        <w:fldChar w:fldCharType="begin"/>
      </w:r>
      <w:r>
        <w:rPr>
          <w:color w:val="0000FF"/>
        </w:rPr>
        <w:instrText xml:space="preserve"> REF _Numd19e60745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p>
    <w:p>
      <w:pPr>
        <w:pStyle w:val="ListNumber2"/>
        <!--depth 2-->
        <w:numPr>
          <w:ilvl w:val="1"/>
          <w:numId w:val="489"/>
        </w:numPr>
      </w:pPr>
      <w:r>
        <w:t/>
      </w:r>
      <w:r>
        <w:t>(2)</w:t>
      </w:r>
      <w:r>
        <w:t xml:space="preserve"> </w:t>
      </w:r>
      <w:r>
        <w:rPr>
          <w:i/>
        </w:rPr>
        <w:t>Stock replenishment contracts</w:t>
      </w:r>
      <w:r>
        <w:t xml:space="preserve">. The contracting officer shall insert </w:t>
      </w:r>
      <w:r>
        <w:rPr>
          <w:color w:val="0000FF"/>
        </w:rPr>
        <w:fldChar w:fldCharType="begin"/>
      </w:r>
      <w:r>
        <w:rPr>
          <w:color w:val="0000FF"/>
        </w:rPr>
        <w:instrText xml:space="preserve"> REF _Numd19e60774 \h </w:instrText>
      </w:r>
      <w:r>
        <w:fldChar w:fldCharType="separate"/>
      </w:r>
      <w:rPr>
        <w:color w:val="0000FF"/>
      </w:rPr>
      <w:r>
        <w:rPr>
          <w:u w:val="single"/>
        </w:rPr>
        <w:t>552.211-81</w:t>
      </w:r>
      <w:r>
        <w:rPr>
          <w:color w:val="0000FF"/>
        </w:rPr>
        <w:fldChar w:fldCharType="end"/>
      </w:r>
      <w:r>
        <w:t xml:space="preserve">, Time of Shipment, in solicitations and stock replenishment contracts that do not include the Availability for Inspection, Testing, and Shipment/Delivery clause at </w:t>
      </w:r>
      <w:r>
        <w:rPr>
          <w:color w:val="0000FF"/>
        </w:rPr>
        <w:fldChar w:fldCharType="begin"/>
      </w:r>
      <w:r>
        <w:rPr>
          <w:color w:val="0000FF"/>
        </w:rPr>
        <w:instrText xml:space="preserve"> REF _Numd19e60840 \h </w:instrText>
      </w:r>
      <w:r>
        <w:fldChar w:fldCharType="separate"/>
      </w:r>
      <w:rPr>
        <w:color w:val="0000FF"/>
      </w:rPr>
      <w:r>
        <w:rPr>
          <w:u w:val="single"/>
        </w:rPr>
        <w:t>552.211-83</w:t>
      </w:r>
      <w:r>
        <w:rPr>
          <w:color w:val="0000FF"/>
        </w:rPr>
        <w:fldChar w:fldCharType="end"/>
      </w:r>
      <w:r>
        <w:t xml:space="preserve"> and require shipment within 45 calendar days after receipt of the order. If shipment is required in more than 45 days, the contracting officer shall use Alternate I of </w:t>
      </w:r>
      <w:r>
        <w:rPr>
          <w:color w:val="0000FF"/>
        </w:rPr>
        <w:fldChar w:fldCharType="begin"/>
      </w:r>
      <w:r>
        <w:rPr>
          <w:color w:val="0000FF"/>
        </w:rPr>
        <w:instrText xml:space="preserve"> REF _Numd19e60774 \h </w:instrText>
      </w:r>
      <w:r>
        <w:fldChar w:fldCharType="separate"/>
      </w:r>
      <w:rPr>
        <w:color w:val="0000FF"/>
      </w:rPr>
      <w:r>
        <w:rPr>
          <w:u w:val="single"/>
        </w:rPr>
        <w:t>552.211-81</w:t>
      </w:r>
      <w:r>
        <w:rPr>
          <w:color w:val="0000FF"/>
        </w:rPr>
        <w:fldChar w:fldCharType="end"/>
      </w:r>
      <w:r>
        <w:t>.</w:t>
      </w:r>
    </w:p>
    <w:p>
      <w:pPr>
        <w:pStyle w:val="ListNumber2"/>
        <!--depth 2-->
        <w:numPr>
          <w:ilvl w:val="1"/>
          <w:numId w:val="489"/>
        </w:numPr>
      </w:pPr>
      <w:r>
        <w:t/>
      </w:r>
      <w:r>
        <w:t>(3)</w:t>
      </w:r>
      <w:r>
        <w:t xml:space="preserve">   </w:t>
      </w:r>
      <w:r>
        <w:rPr>
          <w:i/>
        </w:rPr>
        <w:t>Indeterminate testing time</w:t>
      </w:r>
      <w:r>
        <w:t xml:space="preserve">. The contracting officer shall insert </w:t>
      </w:r>
      <w:r>
        <w:rPr>
          <w:color w:val="0000FF"/>
        </w:rPr>
        <w:fldChar w:fldCharType="begin"/>
      </w:r>
      <w:r>
        <w:rPr>
          <w:color w:val="0000FF"/>
        </w:rPr>
        <w:instrText xml:space="preserve"> REF _Numd19e60840 \h </w:instrText>
      </w:r>
      <w:r>
        <w:fldChar w:fldCharType="separate"/>
      </w:r>
      <w:rPr>
        <w:color w:val="0000FF"/>
      </w:rPr>
      <w:r>
        <w:rPr>
          <w:u w:val="single"/>
        </w:rPr>
        <w:t>552.211-83</w:t>
      </w:r>
      <w:r>
        <w:rPr>
          <w:color w:val="0000FF"/>
        </w:rPr>
        <w:fldChar w:fldCharType="end"/>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rPr>
          <w:color w:val="0000FF"/>
        </w:rPr>
        <w:fldChar w:fldCharType="begin"/>
      </w:r>
      <w:r>
        <w:rPr>
          <w:color w:val="0000FF"/>
        </w:rPr>
        <w:instrText xml:space="preserve"> REF _Numd19e60840 \h </w:instrText>
      </w:r>
      <w:r>
        <w:fldChar w:fldCharType="separate"/>
      </w:r>
      <w:rPr>
        <w:color w:val="0000FF"/>
      </w:rPr>
      <w:r>
        <w:rPr>
          <w:u w:val="single"/>
        </w:rPr>
        <w:t>552.211-83</w:t>
      </w:r>
      <w:r>
        <w:rPr>
          <w:color w:val="0000FF"/>
        </w:rPr>
        <w:fldChar w:fldCharType="end"/>
      </w:r>
      <w:r>
        <w:t>.</w:t>
      </w:r>
    </w:p>
    <w:p>
      <w:pPr>
        <w:pStyle w:val="ListNumber2"/>
        <!--depth 2-->
        <w:numPr>
          <w:ilvl w:val="1"/>
          <w:numId w:val="489"/>
        </w:numPr>
      </w:pPr>
      <w:r>
        <w:t/>
      </w:r>
      <w:r>
        <w:t>(4)</w:t>
      </w:r>
      <w:r>
        <w:t xml:space="preserve">  </w:t>
      </w:r>
      <w:r>
        <w:rPr>
          <w:i/>
        </w:rPr>
        <w:t>Stock program supply delivery time</w:t>
      </w:r>
      <w:r>
        <w:t xml:space="preserve">. The contracting officer shall insert the clause at </w:t>
      </w:r>
      <w:r>
        <w:rPr>
          <w:color w:val="0000FF"/>
        </w:rPr>
        <w:fldChar w:fldCharType="begin"/>
      </w:r>
      <w:r>
        <w:rPr>
          <w:color w:val="0000FF"/>
        </w:rPr>
        <w:instrText xml:space="preserve"> REF _Numd19e61309 \h </w:instrText>
      </w:r>
      <w:r>
        <w:fldChar w:fldCharType="separate"/>
      </w:r>
      <w:rPr>
        <w:color w:val="0000FF"/>
      </w:rPr>
      <w:r>
        <w:rPr>
          <w:u w:val="single"/>
        </w:rPr>
        <w:t>552.211-94</w:t>
      </w:r>
      <w:r>
        <w:rPr>
          <w:color w:val="0000FF"/>
        </w:rPr>
        <w:fldChar w:fldCharType="end"/>
      </w:r>
      <w:r>
        <w:t>, Time of Delivery, in solicitations and contracts for supplies for the Stock Program when neither of the FAR delivery clauses (FAR 52.211-8 or 52.211-9) is suitable.</w:t>
      </w:r>
      <w:bookmarkEnd w:id="1343"/>
      <w:bookmarkEnd w:id="1344"/>
    </w:p>
    <w:p>
      <w:pPr>
        <w:pStyle w:val="ListNumber"/>
        <!--depth 1-->
        <w:numPr>
          <w:ilvl w:val="0"/>
          <w:numId w:val="488"/>
        </w:numPr>
      </w:pPr>
      <w:r>
        <w:t/>
      </w:r>
      <w:r>
        <w:t>(b)</w:t>
      </w:r>
      <w:r>
        <w:t xml:space="preserve"> </w:t>
      </w:r>
      <w:r>
        <w:rPr>
          <w:i/>
        </w:rPr>
        <w:t>Construction</w:t>
      </w:r>
      <w:r>
        <w:t>.</w:t>
      </w:r>
    </w:p>
    <w:p>
      <w:pPr>
        <w:pStyle w:val="ListNumber2"/>
        <!--depth 2-->
        <w:numPr>
          <w:ilvl w:val="1"/>
          <w:numId w:val="491"/>
        </w:numPr>
      </w:pPr>
      <w:r>
        <w:t/>
      </w:r>
      <w:r>
        <w:t>(1)</w:t>
      </w:r>
      <w:r>
        <w:t xml:space="preserve"> The contracting officer shall insert the clause at </w:t>
      </w:r>
      <w:r>
        <w:rPr>
          <w:color w:val="0000FF"/>
        </w:rPr>
        <w:fldChar w:fldCharType="begin"/>
      </w:r>
      <w:r>
        <w:rPr>
          <w:color w:val="0000FF"/>
        </w:rPr>
        <w:instrText xml:space="preserve"> REF _Numd19e60007 \h </w:instrText>
      </w:r>
      <w:r>
        <w:fldChar w:fldCharType="separate"/>
      </w:r>
      <w:rPr>
        <w:color w:val="0000FF"/>
      </w:rPr>
      <w:r>
        <w:rPr>
          <w:u w:val="single"/>
        </w:rPr>
        <w:t>552.211-10</w:t>
      </w:r>
      <w:r>
        <w:rPr>
          <w:color w:val="0000FF"/>
        </w:rPr>
        <w:fldChar w:fldCharType="end"/>
      </w:r>
      <w:r>
        <w:t>, Commencement, Prosecution, and Completion of Work, in solicitations and contracts when a fixed-price construction contract is contemplated.</w:t>
      </w:r>
    </w:p>
    <w:p>
      <w:pPr>
        <w:pStyle w:val="ListNumber2"/>
        <!--depth 2-->
        <w:numPr>
          <w:ilvl w:val="1"/>
          <w:numId w:val="491"/>
        </w:numPr>
      </w:pPr>
      <w:r>
        <w:t/>
      </w:r>
      <w:r>
        <w:t>(2)</w:t>
      </w:r>
      <w:r>
        <w:t xml:space="preserve"> The contracting officer shall insert the clause at </w:t>
      </w:r>
      <w:r>
        <w:rPr>
          <w:color w:val="0000FF"/>
        </w:rPr>
        <w:fldChar w:fldCharType="begin"/>
      </w:r>
      <w:r>
        <w:rPr>
          <w:color w:val="0000FF"/>
        </w:rPr>
        <w:instrText xml:space="preserve"> REF _Numd19e60184 \h </w:instrText>
      </w:r>
      <w:r>
        <w:fldChar w:fldCharType="separate"/>
      </w:r>
      <w:rPr>
        <w:color w:val="0000FF"/>
      </w:rPr>
      <w:r>
        <w:rPr>
          <w:u w:val="single"/>
        </w:rPr>
        <w:t>552.211-70</w:t>
      </w:r>
      <w:r>
        <w:rPr>
          <w:color w:val="0000FF"/>
        </w:rPr>
        <w:fldChar w:fldCharType="end"/>
      </w:r>
      <w:r>
        <w:t>, Substantial Completion in solicitations and contracts when a fixed-price construction contract is contemplated.</w:t>
      </w:r>
      <w:bookmarkEnd w:id="1341"/>
      <w:bookmarkEnd w:id="1342"/>
    </w:p>
    <!--Topic unique_318-->
    <w:p>
      <w:pPr>
        <w:pStyle w:val="Heading4"/>
      </w:pPr>
      <w:bookmarkStart w:name="_Numd19e28233" w:id="1345"/>
      <w:bookmarkStart w:name="_Refd19e28233" w:id="1346"/>
      <w:bookmarkStart w:name="_Tocd19e28233" w:id="1347"/>
      <w:r>
        <w:t/>
      </w:r>
      <w:r>
        <w:t>Subpart 511.5</w:t>
      </w:r>
      <w:r>
        <w:t xml:space="preserve"> - Liquidated Damages</w:t>
      </w:r>
      <w:bookmarkEnd w:id="1346"/>
      <w:bookmarkEnd w:id="1347"/>
      <w:bookmarkEnd w:id="1345"/>
    </w:p>
    <!--Topic unique_319-->
    <w:p>
      <w:pPr>
        <w:pStyle w:val="Heading5"/>
      </w:pPr>
      <w:bookmarkStart w:name="_Numd19e28246" w:id="1348"/>
      <w:bookmarkStart w:name="_Refd19e28246" w:id="1349"/>
      <w:bookmarkStart w:name="_Tocd19e28246" w:id="1350"/>
      <w:r>
        <w:t/>
      </w:r>
      <w:r>
        <w:t>511.504</w:t>
      </w:r>
      <w:r>
        <w:t xml:space="preserve"> Contract clauses.</w:t>
      </w:r>
      <w:bookmarkEnd w:id="1349"/>
      <w:bookmarkEnd w:id="1350"/>
      <w:bookmarkEnd w:id="1348"/>
    </w:p>
    <w:p>
      <w:pPr>
        <w:pStyle w:val="ListNumber"/>
        <!--depth 1-->
        <w:numPr>
          <w:ilvl w:val="0"/>
          <w:numId w:val="492"/>
        </w:numPr>
      </w:pPr>
      <w:r>
        <w:t/>
      </w:r>
      <w:r>
        <w:t>(a)</w:t>
      </w:r>
      <w:r>
        <w:t xml:space="preserve"> The contracting officer shall insert the clause at </w:t>
      </w:r>
      <w:r>
        <w:rPr>
          <w:color w:val="0000FF"/>
        </w:rPr>
        <w:fldChar w:fldCharType="begin"/>
      </w:r>
      <w:r>
        <w:rPr>
          <w:color w:val="0000FF"/>
        </w:rPr>
        <w:instrText xml:space="preserve"> REF _Numd19e60058 \h </w:instrText>
      </w:r>
      <w:r>
        <w:fldChar w:fldCharType="separate"/>
      </w:r>
      <w:rPr>
        <w:color w:val="0000FF"/>
      </w:rPr>
      <w:r>
        <w:rPr>
          <w:u w:val="single"/>
        </w:rPr>
        <w:t>552.211-12</w:t>
      </w:r>
      <w:r>
        <w:rPr>
          <w:color w:val="0000FF"/>
        </w:rPr>
        <w:fldChar w:fldCharType="end"/>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92"/>
        </w:numPr>
      </w:pPr>
      <w:r>
        <w:t/>
      </w:r>
      <w:r>
        <w:t>(b)</w:t>
      </w:r>
      <w:r>
        <w:t xml:space="preserve"> The contracting officer shall insert the clause at </w:t>
      </w:r>
      <w:r>
        <w:rPr>
          <w:color w:val="0000FF"/>
        </w:rPr>
        <w:fldChar w:fldCharType="begin"/>
      </w:r>
      <w:r>
        <w:rPr>
          <w:color w:val="0000FF"/>
        </w:rPr>
        <w:instrText xml:space="preserve"> REF _Numd19e60110 \h </w:instrText>
      </w:r>
      <w:r>
        <w:fldChar w:fldCharType="separate"/>
      </w:r>
      <w:rPr>
        <w:color w:val="0000FF"/>
      </w:rPr>
      <w:r>
        <w:rPr>
          <w:u w:val="single"/>
        </w:rPr>
        <w:t>552.211-13</w:t>
      </w:r>
      <w:r>
        <w:rPr>
          <w:color w:val="0000FF"/>
        </w:rPr>
        <w:fldChar w:fldCharType="end"/>
      </w:r>
      <w:r>
        <w:t xml:space="preserve">, Time Extensions, in solicitations and contracts for construction that use the clause at </w:t>
      </w:r>
      <w:r>
        <w:rPr>
          <w:color w:val="0000FF"/>
        </w:rPr>
        <w:fldChar w:fldCharType="begin"/>
      </w:r>
      <w:r>
        <w:rPr>
          <w:color w:val="0000FF"/>
        </w:rPr>
        <w:instrText xml:space="preserve"> REF _Numd19e60058 \h </w:instrText>
      </w:r>
      <w:r>
        <w:fldChar w:fldCharType="separate"/>
      </w:r>
      <w:rPr>
        <w:color w:val="0000FF"/>
      </w:rPr>
      <w:r>
        <w:rPr>
          <w:u w:val="single"/>
        </w:rPr>
        <w:t>552.211-12</w:t>
      </w:r>
      <w:r>
        <w:rPr>
          <w:color w:val="0000FF"/>
        </w:rPr>
        <w:fldChar w:fldCharType="end"/>
      </w:r>
      <w:r>
        <w:t>, Liquidated Damages-Construction.</w:t>
      </w:r>
    </w:p>
    <!--Topic unique_320-->
    <w:p>
      <w:pPr>
        <w:pStyle w:val="Heading4"/>
      </w:pPr>
      <w:bookmarkStart w:name="_Numd19e28292" w:id="1351"/>
      <w:bookmarkStart w:name="_Refd19e28292" w:id="1352"/>
      <w:bookmarkStart w:name="_Tocd19e28292" w:id="1353"/>
      <w:r>
        <w:t/>
      </w:r>
      <w:r>
        <w:t>Subpart 511.6</w:t>
      </w:r>
      <w:r>
        <w:t xml:space="preserve"> - Priorities and Allocations</w:t>
      </w:r>
      <w:bookmarkEnd w:id="1352"/>
      <w:bookmarkEnd w:id="1353"/>
      <w:bookmarkEnd w:id="1351"/>
    </w:p>
    <!--Topic unique_321-->
    <w:p>
      <w:pPr>
        <w:pStyle w:val="Heading5"/>
      </w:pPr>
      <w:bookmarkStart w:name="_Numd19e28305" w:id="1354"/>
      <w:bookmarkStart w:name="_Refd19e28305" w:id="1355"/>
      <w:bookmarkStart w:name="_Tocd19e28305" w:id="1356"/>
      <w:r>
        <w:t/>
      </w:r>
      <w:r>
        <w:t>511.600</w:t>
      </w:r>
      <w:r>
        <w:t xml:space="preserve"> Scope of subpart.</w:t>
      </w:r>
      <w:bookmarkEnd w:id="1355"/>
      <w:bookmarkEnd w:id="1356"/>
      <w:bookmarkEnd w:id="135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w:pPr>
        <w:pStyle w:val="Heading5"/>
      </w:pPr>
      <w:bookmarkStart w:name="_Numd19e28324" w:id="1357"/>
      <w:bookmarkStart w:name="_Refd19e28324" w:id="1358"/>
      <w:bookmarkStart w:name="_Tocd19e28324" w:id="1359"/>
      <w:r>
        <w:t/>
      </w:r>
      <w:r>
        <w:t>511.601</w:t>
      </w:r>
      <w:r>
        <w:t xml:space="preserve"> [Reserved]</w:t>
      </w:r>
      <w:bookmarkEnd w:id="1358"/>
      <w:bookmarkEnd w:id="1359"/>
      <w:bookmarkEnd w:id="1357"/>
    </w:p>
    <!--Topic unique_323-->
    <w:p>
      <w:pPr>
        <w:pStyle w:val="Heading5"/>
      </w:pPr>
      <w:bookmarkStart w:name="_Numd19e28338" w:id="1360"/>
      <w:bookmarkStart w:name="_Refd19e28338" w:id="1361"/>
      <w:bookmarkStart w:name="_Tocd19e28338" w:id="1362"/>
      <w:r>
        <w:t/>
      </w:r>
      <w:r>
        <w:t>511.602</w:t>
      </w:r>
      <w:r>
        <w:t xml:space="preserve"> General.</w:t>
      </w:r>
      <w:bookmarkEnd w:id="1361"/>
      <w:bookmarkEnd w:id="1362"/>
      <w:bookmarkEnd w:id="1360"/>
    </w:p>
    <w:p>
      <w:pPr>
        <w:pStyle w:val="ListNumber"/>
        <!--depth 1-->
        <w:numPr>
          <w:ilvl w:val="0"/>
          <w:numId w:val="493"/>
        </w:numPr>
      </w:pPr>
      <w:bookmarkStart w:name="_Tocd19e28347" w:id="1364"/>
      <w:bookmarkStart w:name="_Refd19e28347" w:id="136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93"/>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93"/>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93"/>
        </w:numPr>
      </w:pPr>
      <w:r>
        <w:t/>
      </w:r>
      <w:r>
        <w:t>(d)</w:t>
      </w:r>
      <w:r>
        <w:t xml:space="preserve">  The authority delegated to GSA shall not be used to support the procurement of any items that—</w:t>
      </w:r>
    </w:p>
    <w:p>
      <w:pPr>
        <w:pStyle w:val="ListNumber2"/>
        <!--depth 2-->
        <w:numPr>
          <w:ilvl w:val="1"/>
          <w:numId w:val="494"/>
        </w:numPr>
      </w:pPr>
      <w:bookmarkStart w:name="_Tocd19e28376" w:id="1366"/>
      <w:bookmarkStart w:name="_Refd19e28376" w:id="1365"/>
      <w:r>
        <w:t/>
      </w:r>
      <w:r>
        <w:t>(1)</w:t>
      </w:r>
      <w:r>
        <w:t xml:space="preserve">  Are commonly available in commercial markets for general consumption;</w:t>
      </w:r>
    </w:p>
    <w:p>
      <w:pPr>
        <w:pStyle w:val="ListNumber2"/>
        <!--depth 2-->
        <w:numPr>
          <w:ilvl w:val="1"/>
          <w:numId w:val="494"/>
        </w:numPr>
      </w:pPr>
      <w:r>
        <w:t/>
      </w:r>
      <w:r>
        <w:t>(2)</w:t>
      </w:r>
      <w:r>
        <w:t xml:space="preserve">  Do not require major modification when purchased for approved program use;</w:t>
      </w:r>
    </w:p>
    <w:p>
      <w:pPr>
        <w:pStyle w:val="ListNumber2"/>
        <!--depth 2-->
        <w:numPr>
          <w:ilvl w:val="1"/>
          <w:numId w:val="494"/>
        </w:numPr>
      </w:pPr>
      <w:r>
        <w:t/>
      </w:r>
      <w:r>
        <w:t>(3)</w:t>
      </w:r>
      <w:r>
        <w:t xml:space="preserve">  Are readily available in sufficient quantity so as to cause no delay in meeting approved program requirements; or</w:t>
      </w:r>
    </w:p>
    <w:p>
      <w:pPr>
        <w:pStyle w:val="ListNumber2"/>
        <!--depth 2-->
        <w:numPr>
          <w:ilvl w:val="1"/>
          <w:numId w:val="494"/>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65"/>
      <w:bookmarkEnd w:id="1366"/>
      <w:bookmarkEnd w:id="1363"/>
      <w:bookmarkEnd w:id="1364"/>
    </w:p>
    <!--Topic unique_324-->
    <w:p>
      <w:pPr>
        <w:pStyle w:val="Heading5"/>
      </w:pPr>
      <w:bookmarkStart w:name="_Numd19e28415" w:id="1367"/>
      <w:bookmarkStart w:name="_Refd19e28415" w:id="1368"/>
      <w:bookmarkStart w:name="_Tocd19e28415" w:id="1369"/>
      <w:r>
        <w:t/>
      </w:r>
      <w:r>
        <w:t>511.603</w:t>
      </w:r>
      <w:r>
        <w:t xml:space="preserve"> Procedures.</w:t>
      </w:r>
      <w:bookmarkEnd w:id="1368"/>
      <w:bookmarkEnd w:id="1369"/>
      <w:bookmarkEnd w:id="1367"/>
    </w:p>
    <w:p>
      <w:pPr>
        <w:pStyle w:val="ListNumber"/>
        <!--depth 1-->
        <w:numPr>
          <w:ilvl w:val="0"/>
          <w:numId w:val="495"/>
        </w:numPr>
      </w:pPr>
      <w:bookmarkStart w:name="_Tocd19e28424" w:id="1371"/>
      <w:bookmarkStart w:name="_Refd19e28424" w:id="137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95"/>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96"/>
        </w:numPr>
      </w:pPr>
      <w:bookmarkStart w:name="_Tocd19e28439" w:id="1373"/>
      <w:bookmarkStart w:name="_Refd19e28439" w:id="137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96"/>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96"/>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96"/>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72"/>
      <w:bookmarkEnd w:id="1373"/>
    </w:p>
    <w:p>
      <w:pPr>
        <w:pStyle w:val="ListNumber"/>
        <!--depth 1-->
        <w:numPr>
          <w:ilvl w:val="0"/>
          <w:numId w:val="495"/>
        </w:numPr>
      </w:pPr>
      <w:r>
        <w:t/>
      </w:r>
      <w:r>
        <w:t>(c)</w:t>
      </w:r>
      <w:r>
        <w:t xml:space="preserve">  Multiple and Single Award Schedule contracts are not rated at time of award.</w:t>
      </w:r>
      <w:bookmarkEnd w:id="1370"/>
      <w:bookmarkEnd w:id="1371"/>
    </w:p>
    <!--Topic unique_346-->
    <w:p>
      <w:pPr>
        <w:pStyle w:val="Heading3"/>
      </w:pPr>
      <w:bookmarkStart w:name="_Numd19e28480" w:id="1374"/>
      <w:bookmarkStart w:name="_Refd19e28480" w:id="1375"/>
      <w:bookmarkStart w:name="_Tocd19e28480" w:id="1376"/>
      <w:r>
        <w:t/>
      </w:r>
      <w:r>
        <w:t>Part 512</w:t>
      </w:r>
      <w:r>
        <w:t xml:space="preserve"> - Acquisition of Commercial Items</w:t>
      </w:r>
      <w:bookmarkEnd w:id="1375"/>
      <w:bookmarkEnd w:id="1376"/>
      <w:bookmarkEnd w:id="1374"/>
    </w:p>
    <w:p>
      <w:pPr>
        <w:pStyle w:val="ListBullet"/>
        <!--depth 1-->
        <w:numPr>
          <w:ilvl w:val="0"/>
          <w:numId w:val="497"/>
        </w:numPr>
      </w:pPr>
      <w:r>
        <w:t/>
      </w:r>
      <w:r>
        <w:rPr>
          <w:color w:val="0000FF"/>
        </w:rPr>
        <w:fldChar w:fldCharType="begin"/>
      </w:r>
      <w:r>
        <w:rPr>
          <w:color w:val="0000FF"/>
        </w:rPr>
        <w:instrText xml:space="preserve"> REF _Numd19e28573 \h </w:instrText>
      </w:r>
      <w:r>
        <w:fldChar w:fldCharType="separate"/>
      </w:r>
      <w:rPr>
        <w:color w:val="0000FF"/>
      </w:rPr>
      <w:r>
        <w:rPr>
          <w:u w:val="single"/>
        </w:rPr>
        <w:t>Subpart 512.2 - Special Requirements for the Acquisition of Commercial Items</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_Numd19e28586 \h </w:instrText>
      </w:r>
      <w:r>
        <w:fldChar w:fldCharType="separate"/>
      </w:r>
      <w:rPr>
        <w:color w:val="0000FF"/>
      </w:rPr>
      <w:r>
        <w:rPr>
          <w:u w:val="single"/>
        </w:rPr>
        <w:t>512.201 General.</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_Numd19e28609 \h </w:instrText>
      </w:r>
      <w:r>
        <w:fldChar w:fldCharType="separate"/>
      </w:r>
      <w:rPr>
        <w:color w:val="0000FF"/>
      </w:rPr>
      <w:r>
        <w:rPr>
          <w:u w:val="single"/>
        </w:rPr>
        <w:t>512.203 Procedures for solicitation, evaluation, and award.</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_Numd19e28779 \h </w:instrText>
      </w:r>
      <w:r>
        <w:fldChar w:fldCharType="separate"/>
      </w:r>
      <w:rPr>
        <w:color w:val="0000FF"/>
      </w:rPr>
      <w:r>
        <w:rPr>
          <w:u w:val="single"/>
        </w:rPr>
        <w:t>512.204 Solicitation/contract form.</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_Numd19e28802 \h </w:instrText>
      </w:r>
      <w:r>
        <w:fldChar w:fldCharType="separate"/>
      </w:r>
      <w:rPr>
        <w:color w:val="0000FF"/>
      </w:rPr>
      <w:r>
        <w:rPr>
          <w:u w:val="single"/>
        </w:rPr>
        <w:t>512.212 Computer software.</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_Numd19e28824 \h </w:instrText>
      </w:r>
      <w:r>
        <w:fldChar w:fldCharType="separate"/>
      </w:r>
      <w:rPr>
        <w:color w:val="0000FF"/>
      </w:rPr>
      <w:r>
        <w:rPr>
          <w:u w:val="single"/>
        </w:rPr>
        <w:t>512.216 Unenforceability of unauthorized obligations.</w:t>
      </w:r>
      <w:r>
        <w:rPr>
          <w:color w:val="0000FF"/>
        </w:rPr>
        <w:fldChar w:fldCharType="end"/>
      </w:r>
      <w:r>
        <w:t/>
      </w:r>
    </w:p>
    <w:p>
      <w:pPr>
        <w:pStyle w:val="ListBullet"/>
        <!--depth 1-->
        <w:numPr>
          <w:ilvl w:val="0"/>
          <w:numId w:val="497"/>
        </w:numPr>
      </w:pPr>
      <w:r>
        <w:t/>
      </w:r>
      <w:r>
        <w:rPr>
          <w:color w:val="0000FF"/>
        </w:rPr>
        <w:fldChar w:fldCharType="begin"/>
      </w:r>
      <w:r>
        <w:rPr>
          <w:color w:val="0000FF"/>
        </w:rPr>
        <w:instrText xml:space="preserve"> REF _Numd19e28856 \h </w:instrText>
      </w:r>
      <w:r>
        <w:fldChar w:fldCharType="separate"/>
      </w:r>
      <w:rPr>
        <w:color w:val="0000FF"/>
      </w:rPr>
      <w:r>
        <w:rPr>
          <w:u w:val="single"/>
        </w:rPr>
        <w:t>Subpart 512.3 - Solicitation Provisions and Contract Clauses for the Acquisition of Commercial Items</w:t>
      </w:r>
      <w:r>
        <w:rPr>
          <w:color w:val="0000FF"/>
        </w:rPr>
        <w:fldChar w:fldCharType="end"/>
      </w:r>
      <w:r>
        <w:t/>
      </w:r>
    </w:p>
    <w:p>
      <w:pPr>
        <w:pStyle w:val="ListBullet2"/>
        <!--depth 2-->
        <w:numPr>
          <w:ilvl w:val="1"/>
          <w:numId w:val="499"/>
        </w:numPr>
      </w:pPr>
      <w:r>
        <w:t/>
      </w:r>
      <w:r>
        <w:rPr>
          <w:color w:val="0000FF"/>
        </w:rPr>
        <w:fldChar w:fldCharType="begin"/>
      </w:r>
      <w:r>
        <w:rPr>
          <w:color w:val="0000FF"/>
        </w:rPr>
        <w:instrText xml:space="preserve"> REF _Numd19e28869 \h </w:instrText>
      </w:r>
      <w:r>
        <w:fldChar w:fldCharType="separate"/>
      </w:r>
      <w:rPr>
        <w:color w:val="0000FF"/>
      </w:rPr>
      <w:r>
        <w:rPr>
          <w:u w:val="single"/>
        </w:rPr>
        <w:t>512.301 Solicitation provisions and contract clauses for the acquisition of commercial items.</w:t>
      </w:r>
      <w:r>
        <w:rPr>
          <w:color w:val="0000FF"/>
        </w:rPr>
        <w:fldChar w:fldCharType="end"/>
      </w:r>
      <w:r>
        <w:t/>
      </w:r>
    </w:p>
    <w:p>
      <w:pPr>
        <w:pStyle w:val="ListBullet2"/>
        <!--depth 2-->
        <w:numPr>
          <w:ilvl w:val="1"/>
          <w:numId w:val="499"/>
        </w:numPr>
      </w:pPr>
      <w:r>
        <w:t/>
      </w:r>
      <w:r>
        <w:rPr>
          <w:color w:val="0000FF"/>
        </w:rPr>
        <w:fldChar w:fldCharType="begin"/>
      </w:r>
      <w:r>
        <w:rPr>
          <w:color w:val="0000FF"/>
        </w:rPr>
        <w:instrText xml:space="preserve"> REF _Numd19e28996 \h </w:instrText>
      </w:r>
      <w:r>
        <w:fldChar w:fldCharType="separate"/>
      </w:r>
      <w:rPr>
        <w:color w:val="0000FF"/>
      </w:rPr>
      <w:r>
        <w:rPr>
          <w:u w:val="single"/>
        </w:rPr>
        <w:t>512.302 Tailoring of provisions and clauses for the acquisition of commercial items.</w:t>
      </w:r>
      <w:r>
        <w:rPr>
          <w:color w:val="0000FF"/>
        </w:rPr>
        <w:fldChar w:fldCharType="end"/>
      </w:r>
      <w:r>
        <w:t/>
      </w:r>
    </w:p>
    <!--Topic unique_347-->
    <w:p>
      <w:pPr>
        <w:pStyle w:val="Heading4"/>
      </w:pPr>
      <w:bookmarkStart w:name="_Numd19e28573" w:id="1377"/>
      <w:bookmarkStart w:name="_Refd19e28573" w:id="1378"/>
      <w:bookmarkStart w:name="_Tocd19e28573" w:id="1379"/>
      <w:r>
        <w:t/>
      </w:r>
      <w:r>
        <w:t>Subpart 512.2</w:t>
      </w:r>
      <w:r>
        <w:t xml:space="preserve"> - Special Requirements for the Acquisition of Commercial Items</w:t>
      </w:r>
      <w:bookmarkEnd w:id="1378"/>
      <w:bookmarkEnd w:id="1379"/>
      <w:bookmarkEnd w:id="1377"/>
    </w:p>
    <!--Topic unique_348-->
    <w:p>
      <w:pPr>
        <w:pStyle w:val="Heading5"/>
      </w:pPr>
      <w:bookmarkStart w:name="_Numd19e28586" w:id="1380"/>
      <w:bookmarkStart w:name="_Refd19e28586" w:id="1381"/>
      <w:bookmarkStart w:name="_Tocd19e28586" w:id="1382"/>
      <w:r>
        <w:t/>
      </w:r>
      <w:r>
        <w:t>512.201</w:t>
      </w:r>
      <w:r>
        <w:t xml:space="preserve"> General.</w:t>
      </w:r>
      <w:bookmarkEnd w:id="1381"/>
      <w:bookmarkEnd w:id="1382"/>
      <w:bookmarkEnd w:id="1380"/>
    </w:p>
    <w:p>
      <w:pPr>
        <w:pStyle w:val="BodyText"/>
      </w:pPr>
      <w:r>
        <w:t xml:space="preserve">See </w:t>
      </w:r>
      <w:r>
        <w:rPr>
          <w:color w:val="0000FF"/>
        </w:rPr>
        <w:fldChar w:fldCharType="begin"/>
      </w:r>
      <w:r>
        <w:rPr>
          <w:color w:val="0000FF"/>
        </w:rPr>
        <w:instrText xml:space="preserve"> REF _Numd19e20942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49-->
    <w:p>
      <w:pPr>
        <w:pStyle w:val="Heading5"/>
      </w:pPr>
      <w:bookmarkStart w:name="_Numd19e28609" w:id="1383"/>
      <w:bookmarkStart w:name="_Refd19e28609" w:id="1384"/>
      <w:bookmarkStart w:name="_Tocd19e28609" w:id="1385"/>
      <w:r>
        <w:t/>
      </w:r>
      <w:r>
        <w:t>512.203</w:t>
      </w:r>
      <w:r>
        <w:t xml:space="preserve"> Procedures for solicitation, evaluation, and award.</w:t>
      </w:r>
      <w:bookmarkEnd w:id="1384"/>
      <w:bookmarkEnd w:id="1385"/>
      <w:bookmarkEnd w:id="1383"/>
    </w:p>
    <w:p>
      <w:pPr>
        <w:pStyle w:val="ListNumber"/>
        <!--depth 1-->
        <w:numPr>
          <w:ilvl w:val="0"/>
          <w:numId w:val="500"/>
        </w:numPr>
      </w:pPr>
      <w:bookmarkStart w:name="_Tocd19e28618" w:id="1387"/>
      <w:bookmarkStart w:name="_Refd19e28618" w:id="1386"/>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_Numd19e28480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_Numd19e52160 \h </w:instrText>
      </w:r>
      <w:r>
        <w:fldChar w:fldCharType="separate"/>
      </w:r>
      <w:rPr>
        <w:color w:val="0000FF"/>
      </w:rPr>
      <w:r>
        <w:rPr>
          <w:u w:val="single"/>
        </w:rPr>
        <w:t>part  538</w:t>
      </w:r>
      <w:r>
        <w:rPr>
          <w:color w:val="0000FF"/>
        </w:rPr>
        <w:fldChar w:fldCharType="end"/>
      </w:r>
      <w:r>
        <w:t>. See , Use of Bid Samples, if applicable.</w:t>
      </w:r>
    </w:p>
    <w:p>
      <w:pPr>
        <w:pStyle w:val="ListNumber"/>
        <!--depth 1-->
        <w:numPr>
          <w:ilvl w:val="0"/>
          <w:numId w:val="500"/>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_Numd19e28480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_Numd19e54520 \h </w:instrText>
      </w:r>
      <w:r>
        <w:fldChar w:fldCharType="separate"/>
      </w:r>
      <w:rPr>
        <w:color w:val="0000FF"/>
      </w:rPr>
      <w:r>
        <w:rPr>
          <w:u w:val="single"/>
        </w:rPr>
        <w:t>part  541</w:t>
      </w:r>
      <w:r>
        <w:rPr>
          <w:color w:val="0000FF"/>
        </w:rPr>
        <w:fldChar w:fldCharType="end"/>
      </w:r>
      <w:r>
        <w:t>, as applicable.</w:t>
      </w:r>
    </w:p>
    <w:p>
      <w:pPr>
        <w:pStyle w:val="ListNumber"/>
        <!--depth 1-->
        <w:numPr>
          <w:ilvl w:val="0"/>
          <w:numId w:val="500"/>
        </w:numPr>
      </w:pPr>
      <w:r>
        <w:t/>
      </w:r>
      <w:r>
        <w:t>(c)</w:t>
      </w:r>
      <w:r>
        <w:t xml:space="preserve">   </w:t>
      </w:r>
      <w:r>
        <w:rPr>
          <w:i/>
        </w:rPr>
        <w:t>Construction as a commercial item</w:t>
      </w:r>
      <w:r>
        <w:t xml:space="preserve">. The provisions and clauses in FAR 36 and GSAM </w:t>
      </w:r>
      <w:r>
        <w:rPr>
          <w:color w:val="0000FF"/>
        </w:rPr>
        <w:fldChar w:fldCharType="begin"/>
      </w:r>
      <w:r>
        <w:rPr>
          <w:color w:val="0000FF"/>
        </w:rPr>
        <w:instrText xml:space="preserve"> REF _Numd19e47355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_Numd19e47355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01"/>
        </w:numPr>
      </w:pPr>
      <w:bookmarkStart w:name="_Tocd19e28673" w:id="1389"/>
      <w:bookmarkStart w:name="_Refd19e28673" w:id="1388"/>
      <w:r>
        <w:t/>
      </w:r>
      <w:r>
        <w:t>(1)</w:t>
      </w:r>
      <w:r>
        <w:t xml:space="preserve"> FAR 12, as currently promulgated, should rarely be used for new construction acquisitions or non-routine alteration and repair services.</w:t>
      </w:r>
    </w:p>
    <w:p>
      <w:pPr>
        <w:pStyle w:val="ListNumber2"/>
        <!--depth 2-->
        <w:numPr>
          <w:ilvl w:val="1"/>
          <w:numId w:val="501"/>
        </w:numPr>
      </w:pPr>
      <w:r>
        <w:t/>
      </w:r>
      <w:r>
        <w:t>(2)</w:t>
      </w:r>
      <w:r>
        <w:t xml:space="preserve"> FAR 12 and GSAM </w:t>
      </w:r>
      <w:r>
        <w:rPr>
          <w:color w:val="0000FF"/>
        </w:rPr>
        <w:fldChar w:fldCharType="begin"/>
      </w:r>
      <w:r>
        <w:rPr>
          <w:color w:val="0000FF"/>
        </w:rPr>
        <w:instrText xml:space="preserve"> REF _Numd19e28480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_Numd19e28480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01"/>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501"/>
        </w:numPr>
      </w:pPr>
      <w:r>
        <w:t/>
      </w:r>
      <w:r>
        <w:t>(4)</w:t>
      </w:r>
      <w:r>
        <w:t xml:space="preserve">  Construction contracts in excess of $2,000 must include an applicable Construction Wage Rate Requirements statute wage determination found at </w:t>
      </w:r>
      <w:hyperlink r:id="rIdHyperlink174">
        <w:r>
          <w:rPr>
            <w:rStyle w:val="Hyperlink"/>
          </w:rP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01"/>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5">
        <w:r>
          <w:rPr>
            <w:rStyle w:val="Hyperlink"/>
          </w:rPr>
          <w:t>https://www.gsa.gov/annualprospectusthreshold</w:t>
        </w:r>
      </w:hyperlink>
      <w:r>
        <w:t>.</w:t>
      </w:r>
      <w:bookmarkEnd w:id="1388"/>
      <w:bookmarkEnd w:id="1389"/>
    </w:p>
    <w:p>
      <w:pPr>
        <w:pStyle w:val="ListNumber"/>
        <!--depth 1-->
        <w:numPr>
          <w:ilvl w:val="0"/>
          <w:numId w:val="500"/>
        </w:numPr>
      </w:pPr>
      <w:r>
        <w:t/>
      </w:r>
      <w:r>
        <w:t>(d)</w:t>
      </w:r>
      <w:r>
        <w:t xml:space="preserve">   </w:t>
      </w:r>
      <w:r>
        <w:rPr>
          <w:i/>
        </w:rPr>
        <w:t>Acquisitions with Commercial Supplier Agreements</w:t>
      </w:r>
      <w:r>
        <w:t xml:space="preserve">. For acquisitions with commercial supplier agreements, the deviated commercial items clause </w:t>
      </w:r>
      <w:r>
        <w:rPr>
          <w:color w:val="0000FF"/>
        </w:rPr>
        <w:fldChar w:fldCharType="begin"/>
      </w:r>
      <w:r>
        <w:rPr>
          <w:color w:val="0000FF"/>
        </w:rPr>
        <w:instrText xml:space="preserve"> REF _Numd19e61436 \h </w:instrText>
      </w:r>
      <w:r>
        <w:fldChar w:fldCharType="separate"/>
      </w:r>
      <w:rPr>
        <w:color w:val="0000FF"/>
      </w:rPr>
      <w:r>
        <w:rPr>
          <w:u w:val="single"/>
        </w:rPr>
        <w:t>552.212-4</w:t>
      </w:r>
      <w:r>
        <w:rPr>
          <w:color w:val="0000FF"/>
        </w:rPr>
        <w:fldChar w:fldCharType="end"/>
      </w:r>
      <w:r>
        <w:t xml:space="preserve"> as prescribed in </w:t>
      </w:r>
      <w:r>
        <w:fldChar w:fldCharType="begin"/>
      </w:r>
      <w:r>
        <w:rPr>
          <w:u w:val="single"/>
        </w:rPr>
        <w:instrText xml:space="preserve"> REF _Refd19e28871 \h </w:instrText>
      </w:r>
      <w:r>
        <w:fldChar w:fldCharType="separate"/>
      </w:r>
      <w:r>
        <w:rPr>
          <w:u w:val="single"/>
        </w:rPr>
        <w:t>512.301</w:t>
      </w:r>
      <w:r>
        <w:fldChar w:fldCharType="end"/>
      </w:r>
      <w:r>
        <w:t xml:space="preserve"> addresses common commercial terms that conflict with Federal law and makes the terms unenforceable against the Government. The contracting officer is responsible for:</w:t>
      </w:r>
    </w:p>
    <w:p>
      <w:pPr>
        <w:pStyle w:val="ListNumber2"/>
        <!--depth 2-->
        <w:numPr>
          <w:ilvl w:val="1"/>
          <w:numId w:val="502"/>
        </w:numPr>
      </w:pPr>
      <w:bookmarkStart w:name="_Tocd19e28744" w:id="1391"/>
      <w:bookmarkStart w:name="_Refd19e28744" w:id="1390"/>
      <w:r>
        <w:t/>
      </w:r>
      <w:r>
        <w:t>(1)</w:t>
      </w:r>
      <w:r>
        <w:t xml:space="preserve">  Identifying objectionable terms not covered by the deviated clause;</w:t>
      </w:r>
    </w:p>
    <w:p>
      <w:pPr>
        <w:pStyle w:val="ListNumber2"/>
        <!--depth 2-->
        <w:numPr>
          <w:ilvl w:val="1"/>
          <w:numId w:val="502"/>
        </w:numPr>
      </w:pPr>
      <w:r>
        <w:t/>
      </w:r>
      <w:r>
        <w:t>(2)</w:t>
      </w:r>
      <w:r>
        <w:t xml:space="preserve">  Negotiating terms as necessary to meet the Government's needs; and</w:t>
      </w:r>
    </w:p>
    <w:p>
      <w:pPr>
        <w:pStyle w:val="ListNumber2"/>
        <!--depth 2-->
        <w:numPr>
          <w:ilvl w:val="1"/>
          <w:numId w:val="502"/>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_Numd19e20011 \h </w:instrText>
      </w:r>
      <w:r>
        <w:fldChar w:fldCharType="separate"/>
      </w:r>
      <w:rPr>
        <w:color w:val="0000FF"/>
      </w:rPr>
      <w:r>
        <w:rPr>
          <w:u w:val="single"/>
        </w:rPr>
        <w:t>504.803</w:t>
      </w:r>
      <w:r>
        <w:rPr>
          <w:color w:val="0000FF"/>
        </w:rPr>
        <w:fldChar w:fldCharType="end"/>
      </w:r>
      <w:r>
        <w:t>(b)(23)).</w:t>
      </w:r>
      <w:bookmarkEnd w:id="1390"/>
      <w:bookmarkEnd w:id="1391"/>
      <w:bookmarkEnd w:id="1386"/>
      <w:bookmarkEnd w:id="1387"/>
    </w:p>
    <!--Topic unique_350-->
    <w:p>
      <w:pPr>
        <w:pStyle w:val="Heading5"/>
      </w:pPr>
      <w:bookmarkStart w:name="_Numd19e28779" w:id="1392"/>
      <w:bookmarkStart w:name="_Refd19e28779" w:id="1393"/>
      <w:bookmarkStart w:name="_Tocd19e28779" w:id="1394"/>
      <w:r>
        <w:t/>
      </w:r>
      <w:r>
        <w:t>512.204</w:t>
      </w:r>
      <w:r>
        <w:t xml:space="preserve"> Solicitation/contract form.</w:t>
      </w:r>
      <w:bookmarkEnd w:id="1393"/>
      <w:bookmarkEnd w:id="1394"/>
      <w:bookmarkEnd w:id="1392"/>
    </w:p>
    <w:p>
      <w:pPr>
        <w:pStyle w:val="BodyText"/>
      </w:pPr>
      <w:r>
        <w:t xml:space="preserve">COs shall follow the INFORM procedures in section </w:t>
      </w:r>
      <w:r>
        <w:rPr>
          <w:color w:val="0000FF"/>
        </w:rPr>
        <w:fldChar w:fldCharType="begin"/>
      </w:r>
      <w:r>
        <w:rPr>
          <w:color w:val="0000FF"/>
        </w:rPr>
        <w:instrText xml:space="preserve"> REF _Numd19e33328 \h </w:instrText>
      </w:r>
      <w:r>
        <w:fldChar w:fldCharType="separate"/>
      </w:r>
      <w:rPr>
        <w:color w:val="0000FF"/>
      </w:rPr>
      <w:r>
        <w:rPr>
          <w:u w:val="single"/>
        </w:rPr>
        <w:t>515.370</w:t>
      </w:r>
      <w:r>
        <w:rPr>
          <w:color w:val="0000FF"/>
        </w:rPr>
        <w:fldChar w:fldCharType="end"/>
      </w:r>
      <w:r>
        <w:t xml:space="preserve"> for all applicable GSA acquisitions.</w:t>
      </w:r>
    </w:p>
    <!--Topic unique_351-->
    <w:p>
      <w:pPr>
        <w:pStyle w:val="Heading5"/>
      </w:pPr>
      <w:bookmarkStart w:name="_Numd19e28802" w:id="1395"/>
      <w:bookmarkStart w:name="_Refd19e28802" w:id="1396"/>
      <w:bookmarkStart w:name="_Tocd19e28802" w:id="1397"/>
      <w:r>
        <w:t/>
      </w:r>
      <w:r>
        <w:t>512.212</w:t>
      </w:r>
      <w:r>
        <w:t xml:space="preserve"> Computer software.</w:t>
      </w:r>
      <w:bookmarkEnd w:id="1396"/>
      <w:bookmarkEnd w:id="1397"/>
      <w:bookmarkEnd w:id="1395"/>
    </w:p>
    <w:p>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_Numd19e61436 \h </w:instrText>
      </w:r>
      <w:r>
        <w:fldChar w:fldCharType="separate"/>
      </w:r>
      <w:rPr>
        <w:color w:val="0000FF"/>
      </w:rPr>
      <w:r>
        <w:rPr>
          <w:u w:val="single"/>
        </w:rPr>
        <w:t>552.212-4</w:t>
      </w:r>
      <w:r>
        <w:rPr>
          <w:color w:val="0000FF"/>
        </w:rPr>
        <w:fldChar w:fldCharType="end"/>
      </w:r>
      <w:r>
        <w:t>.</w:t>
      </w:r>
    </w:p>
    <!--Topic unique_352-->
    <w:p>
      <w:pPr>
        <w:pStyle w:val="Heading5"/>
      </w:pPr>
      <w:bookmarkStart w:name="_Numd19e28824" w:id="1398"/>
      <w:bookmarkStart w:name="_Refd19e28824" w:id="1399"/>
      <w:bookmarkStart w:name="_Tocd19e28824" w:id="1400"/>
      <w:r>
        <w:t/>
      </w:r>
      <w:r>
        <w:t>512.216</w:t>
      </w:r>
      <w:r>
        <w:t xml:space="preserve"> Unenforceability of unauthorized obligations.</w:t>
      </w:r>
      <w:bookmarkEnd w:id="1399"/>
      <w:bookmarkEnd w:id="1400"/>
      <w:bookmarkEnd w:id="1398"/>
    </w:p>
    <w:p>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_Numd19e61436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176">
        <w:r>
          <w:rPr>
            <w:rStyle w:val="Hyperlink"/>
          </w:rPr>
          <w:t>31 U.S.C. 1341</w:t>
        </w:r>
      </w:hyperlink>
      <w:r>
        <w:t>) for supplies or services acquired subject to a commercial supplier agreement.</w:t>
      </w:r>
    </w:p>
    <!--Topic unique_353-->
    <w:p>
      <w:pPr>
        <w:pStyle w:val="Heading4"/>
      </w:pPr>
      <w:bookmarkStart w:name="_Numd19e28856" w:id="1401"/>
      <w:bookmarkStart w:name="_Refd19e28856" w:id="1402"/>
      <w:bookmarkStart w:name="_Tocd19e28856" w:id="1403"/>
      <w:r>
        <w:t/>
      </w:r>
      <w:r>
        <w:t>Subpart 512.3</w:t>
      </w:r>
      <w:r>
        <w:t xml:space="preserve"> - Solicitation Provisions and Contract Clauses for the Acquisition of Commercial Items</w:t>
      </w:r>
      <w:bookmarkEnd w:id="1402"/>
      <w:bookmarkEnd w:id="1403"/>
      <w:bookmarkEnd w:id="1401"/>
    </w:p>
    <!--Topic unique_57-->
    <w:p>
      <w:pPr>
        <w:pStyle w:val="Heading5"/>
      </w:pPr>
      <w:bookmarkStart w:name="_Numd19e28869" w:id="1404"/>
      <w:bookmarkStart w:name="_Refd19e28869" w:id="1405"/>
      <w:bookmarkStart w:name="_Tocd19e28869" w:id="1406"/>
      <w:r>
        <w:t/>
      </w:r>
      <w:r>
        <w:t>512.301</w:t>
      </w:r>
      <w:r>
        <w:t xml:space="preserve"> Solicitation provisions and contract clauses for the acquisition of commercial items.</w:t>
      </w:r>
      <w:bookmarkEnd w:id="1405"/>
      <w:bookmarkEnd w:id="1406"/>
      <w:bookmarkEnd w:id="1404"/>
    </w:p>
    <w:p>
      <w:pPr>
        <w:pStyle w:val="ListNumber"/>
        <!--depth 1-->
        <w:numPr>
          <w:ilvl w:val="0"/>
          <w:numId w:val="503"/>
        </w:numPr>
      </w:pPr>
      <w:bookmarkStart w:name="_Tocd19e28878" w:id="1408"/>
      <w:bookmarkStart w:name="_Refd19e28878" w:id="1407"/>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04"/>
        </w:numPr>
      </w:pPr>
      <w:bookmarkStart w:name="_Tocd19e28889" w:id="1410"/>
      <w:bookmarkStart w:name="_Refd19e28889" w:id="1409"/>
      <w:r>
        <w:t/>
      </w:r>
      <w:r>
        <w:t>(1)</w:t>
      </w:r>
      <w:r>
        <w:t xml:space="preserve">   </w:t>
      </w:r>
      <w:r>
        <w:rPr>
          <w:color w:val="0000FF"/>
        </w:rPr>
        <w:fldChar w:fldCharType="begin"/>
      </w:r>
      <w:r>
        <w:rPr>
          <w:color w:val="0000FF"/>
        </w:rPr>
        <w:instrText xml:space="preserve"> REF _Numd19e61868 \h </w:instrText>
      </w:r>
      <w:r>
        <w:fldChar w:fldCharType="separate"/>
      </w:r>
      <w:rPr>
        <w:color w:val="0000FF"/>
      </w:rPr>
      <w:r>
        <w:rPr>
          <w:u w:val="single"/>
        </w:rPr>
        <w:t>552.212-71</w:t>
      </w:r>
      <w:r>
        <w:rPr>
          <w:color w:val="0000FF"/>
        </w:rPr>
        <w:fldChar w:fldCharType="end"/>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04"/>
        </w:numPr>
      </w:pPr>
      <w:r>
        <w:t/>
      </w:r>
      <w:r>
        <w:t>(2)</w:t>
      </w:r>
      <w:r>
        <w:t xml:space="preserve">   </w:t>
      </w:r>
      <w:r>
        <w:rPr>
          <w:color w:val="0000FF"/>
        </w:rPr>
        <w:fldChar w:fldCharType="begin"/>
      </w:r>
      <w:r>
        <w:rPr>
          <w:color w:val="0000FF"/>
        </w:rPr>
        <w:instrText xml:space="preserve"> REF _Numd19e62222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409"/>
      <w:bookmarkEnd w:id="1410"/>
    </w:p>
    <w:p>
      <w:pPr>
        <w:pStyle w:val="ListNumber"/>
        <!--depth 1-->
        <w:numPr>
          <w:ilvl w:val="0"/>
          <w:numId w:val="503"/>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03"/>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05"/>
        </w:numPr>
      </w:pPr>
      <w:bookmarkStart w:name="_Tocd19e28933" w:id="1412"/>
      <w:bookmarkStart w:name="_Refd19e28933" w:id="1411"/>
      <w:r>
        <w:t/>
      </w:r>
      <w:r>
        <w:t>(1)</w:t>
      </w:r>
      <w:r>
        <w:t xml:space="preserve">  Prescribed in the FAR or GSAR for use in contracts for commercial items.</w:t>
      </w:r>
    </w:p>
    <w:p>
      <w:pPr>
        <w:pStyle w:val="ListNumber2"/>
        <!--depth 2-->
        <w:numPr>
          <w:ilvl w:val="1"/>
          <w:numId w:val="505"/>
        </w:numPr>
      </w:pPr>
      <w:r>
        <w:t/>
      </w:r>
      <w:r>
        <w:t>(2)</w:t>
      </w:r>
      <w:r>
        <w:t xml:space="preserve">  Consistent with customary commercial practice.</w:t>
      </w:r>
      <w:bookmarkEnd w:id="1411"/>
      <w:bookmarkEnd w:id="1412"/>
    </w:p>
    <w:p>
      <w:pPr>
        <w:pStyle w:val="ListNumber"/>
        <!--depth 1-->
        <w:numPr>
          <w:ilvl w:val="0"/>
          <w:numId w:val="503"/>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06"/>
        </w:numPr>
      </w:pPr>
      <w:bookmarkStart w:name="_Tocd19e28956" w:id="1414"/>
      <w:bookmarkStart w:name="_Refd19e28956" w:id="141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06"/>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413"/>
      <w:bookmarkEnd w:id="1414"/>
    </w:p>
    <w:p>
      <w:pPr>
        <w:pStyle w:val="ListNumber"/>
        <!--depth 1-->
        <w:numPr>
          <w:ilvl w:val="0"/>
          <w:numId w:val="503"/>
        </w:numPr>
      </w:pPr>
      <w:r>
        <w:t/>
      </w:r>
      <w:r>
        <w:t>(e)</w:t>
      </w:r>
      <w:r>
        <w:t xml:space="preserve"> GSA has a deviation to revise certain paragraphs of FAR clause 52.212-4. Use clause </w:t>
      </w:r>
      <w:r>
        <w:rPr>
          <w:color w:val="0000FF"/>
        </w:rPr>
        <w:fldChar w:fldCharType="begin"/>
      </w:r>
      <w:r>
        <w:rPr>
          <w:color w:val="0000FF"/>
        </w:rPr>
        <w:instrText xml:space="preserve"> REF _Numd19e61436 \h </w:instrText>
      </w:r>
      <w:r>
        <w:fldChar w:fldCharType="separate"/>
      </w:r>
      <w:rPr>
        <w:color w:val="0000FF"/>
      </w:rPr>
      <w:r>
        <w:rPr>
          <w:u w:val="single"/>
        </w:rPr>
        <w:t>552.212-4</w:t>
      </w:r>
      <w:r>
        <w:rPr>
          <w:color w:val="0000FF"/>
        </w:rPr>
        <w:fldChar w:fldCharType="end"/>
      </w:r>
      <w:r>
        <w:t xml:space="preserve"> Contract Terms and Conditions - Commercial Items (FAR DEVIATION), for acquisitions of commercial items in lieu of FAR 52.212-4 or 52.212-4 Alternate I. The contracting officer may tailor this clause in accordance with FAR 12.302 and GSAM </w:t>
      </w:r>
      <w:r>
        <w:rPr>
          <w:color w:val="0000FF"/>
        </w:rPr>
        <w:fldChar w:fldCharType="begin"/>
      </w:r>
      <w:r>
        <w:rPr>
          <w:color w:val="0000FF"/>
        </w:rPr>
        <w:instrText xml:space="preserve"> REF _Numd19e28996 \h </w:instrText>
      </w:r>
      <w:r>
        <w:fldChar w:fldCharType="separate"/>
      </w:r>
      <w:rPr>
        <w:color w:val="0000FF"/>
      </w:rPr>
      <w:r>
        <w:rPr>
          <w:u w:val="single"/>
        </w:rPr>
        <w:t>512.302</w:t>
      </w:r>
      <w:r>
        <w:rPr>
          <w:color w:val="0000FF"/>
        </w:rPr>
        <w:fldChar w:fldCharType="end"/>
      </w:r>
      <w:r>
        <w:t>.</w:t>
      </w:r>
      <w:bookmarkEnd w:id="1407"/>
      <w:bookmarkEnd w:id="1408"/>
    </w:p>
    <!--Topic unique_354-->
    <w:p>
      <w:pPr>
        <w:pStyle w:val="Heading5"/>
      </w:pPr>
      <w:bookmarkStart w:name="_Numd19e28996" w:id="1415"/>
      <w:bookmarkStart w:name="_Refd19e28996" w:id="1416"/>
      <w:bookmarkStart w:name="_Tocd19e28996" w:id="1417"/>
      <w:r>
        <w:t/>
      </w:r>
      <w:r>
        <w:t>512.302</w:t>
      </w:r>
      <w:r>
        <w:t xml:space="preserve"> Tailoring of provisions and clauses for the acquisition of commercial items.</w:t>
      </w:r>
      <w:bookmarkEnd w:id="1416"/>
      <w:bookmarkEnd w:id="1417"/>
      <w:bookmarkEnd w:id="1415"/>
    </w:p>
    <w:p>
      <w:pPr>
        <w:pStyle w:val="ListNumber"/>
        <!--depth 1-->
        <w:numPr>
          <w:ilvl w:val="0"/>
          <w:numId w:val="507"/>
        </w:numPr>
      </w:pPr>
      <w:bookmarkStart w:name="_Tocd19e29005" w:id="1419"/>
      <w:bookmarkStart w:name="_Refd19e29005" w:id="141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08"/>
        </w:numPr>
      </w:pPr>
      <w:bookmarkStart w:name="_Tocd19e29013" w:id="1421"/>
      <w:bookmarkStart w:name="_Refd19e29013" w:id="1420"/>
      <w:r>
        <w:t/>
      </w:r>
      <w:r>
        <w:t>(1)</w:t>
      </w:r>
      <w:r>
        <w:t xml:space="preserve">   </w:t>
      </w:r>
      <w:r>
        <w:rPr>
          <w:i/>
        </w:rPr>
        <w:t>Individual contract</w:t>
      </w:r>
      <w:r>
        <w:t>. The contracting officer’s supervisor approves the request.</w:t>
      </w:r>
    </w:p>
    <w:p>
      <w:pPr>
        <w:pStyle w:val="ListNumber2"/>
        <!--depth 2-->
        <w:numPr>
          <w:ilvl w:val="1"/>
          <w:numId w:val="508"/>
        </w:numPr>
      </w:pPr>
      <w:r>
        <w:t/>
      </w:r>
      <w:r>
        <w:t>(2)</w:t>
      </w:r>
      <w:r>
        <w:t xml:space="preserve">   </w:t>
      </w:r>
      <w:r>
        <w:rPr>
          <w:i/>
        </w:rPr>
        <w:t>Class of contracts</w:t>
      </w:r>
      <w:r>
        <w:t>. The contracting director approves the request.</w:t>
      </w:r>
      <w:bookmarkEnd w:id="1420"/>
      <w:bookmarkEnd w:id="1421"/>
    </w:p>
    <w:p>
      <w:pPr>
        <w:pStyle w:val="ListNumber"/>
        <!--depth 1-->
        <w:numPr>
          <w:ilvl w:val="0"/>
          <w:numId w:val="507"/>
        </w:numPr>
      </w:pPr>
      <w:r>
        <w:t/>
      </w:r>
      <w:r>
        <w:t>(b)</w:t>
      </w:r>
      <w:r>
        <w:t xml:space="preserve">  Paragraph (w) of </w:t>
      </w:r>
      <w:r>
        <w:rPr>
          <w:color w:val="0000FF"/>
        </w:rPr>
        <w:fldChar w:fldCharType="begin"/>
      </w:r>
      <w:r>
        <w:rPr>
          <w:color w:val="0000FF"/>
        </w:rPr>
        <w:instrText xml:space="preserve"> REF _Numd19e61436 \h </w:instrText>
      </w:r>
      <w:r>
        <w:fldChar w:fldCharType="separate"/>
      </w:r>
      <w:rPr>
        <w:color w:val="0000FF"/>
      </w:rPr>
      <w:r>
        <w:rPr>
          <w:u w:val="single"/>
        </w:rPr>
        <w:t>552.212-4</w:t>
      </w:r>
      <w:r>
        <w:rPr>
          <w:color w:val="0000FF"/>
        </w:rPr>
        <w:fldChar w:fldCharType="end"/>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18"/>
      <w:bookmarkEnd w:id="141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Topic unique_364-->
    <!--Topic unique_366-->
    <w:p>
      <w:pPr>
        <w:pStyle w:val="Heading3"/>
      </w:pPr>
      <w:bookmarkStart w:name="_Numd19e29065" w:id="1428"/>
      <w:bookmarkStart w:name="_Refd19e29065" w:id="1429"/>
      <w:bookmarkStart w:name="_Tocd19e29065" w:id="1430"/>
      <w:r>
        <w:t/>
      </w:r>
      <w:r>
        <w:t>Part 513</w:t>
      </w:r>
      <w:r>
        <w:t xml:space="preserve"> - Simplified Acquisition Procedures</w:t>
      </w:r>
      <w:bookmarkEnd w:id="1429"/>
      <w:bookmarkEnd w:id="1430"/>
      <w:bookmarkEnd w:id="1428"/>
    </w:p>
    <w:p>
      <w:pPr>
        <w:pStyle w:val="ListBullet"/>
        <!--depth 1-->
        <w:numPr>
          <w:ilvl w:val="0"/>
          <w:numId w:val="509"/>
        </w:numPr>
      </w:pPr>
      <w:r>
        <w:t/>
      </w:r>
      <w:r>
        <w:rPr>
          <w:color w:val="0000FF"/>
        </w:rPr>
        <w:fldChar w:fldCharType="begin"/>
      </w:r>
      <w:r>
        <w:rPr>
          <w:color w:val="0000FF"/>
        </w:rPr>
        <w:instrText xml:space="preserve"> REF _Numd19e29258 \h </w:instrText>
      </w:r>
      <w:r>
        <w:fldChar w:fldCharType="separate"/>
      </w:r>
      <w:rPr>
        <w:color w:val="0000FF"/>
      </w:rPr>
      <w:r>
        <w:rPr>
          <w:u w:val="single"/>
        </w:rPr>
        <w:t>Subpart 513.1 - Procedures</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_Numd19e29271 \h </w:instrText>
      </w:r>
      <w:r>
        <w:fldChar w:fldCharType="separate"/>
      </w:r>
      <w:rPr>
        <w:color w:val="0000FF"/>
      </w:rPr>
      <w:r>
        <w:rPr>
          <w:u w:val="single"/>
        </w:rPr>
        <w:t>513.101 General.</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_Numd19e29294 \h </w:instrText>
      </w:r>
      <w:r>
        <w:fldChar w:fldCharType="separate"/>
      </w:r>
      <w:rPr>
        <w:color w:val="0000FF"/>
      </w:rPr>
      <w:r>
        <w:rPr>
          <w:u w:val="single"/>
        </w:rPr>
        <w:t>513.106 [Reserved]</w:t>
      </w:r>
      <w:r>
        <w:rPr>
          <w:color w:val="0000FF"/>
        </w:rPr>
        <w:fldChar w:fldCharType="end"/>
      </w:r>
      <w:r>
        <w:t/>
      </w:r>
    </w:p>
    <w:p>
      <w:pPr>
        <w:pStyle w:val="ListBullet3"/>
        <!--depth 3-->
        <w:numPr>
          <w:ilvl w:val="2"/>
          <w:numId w:val="511"/>
        </w:numPr>
      </w:pPr>
      <w:r>
        <w:t/>
      </w:r>
      <w:r>
        <w:rPr>
          <w:color w:val="0000FF"/>
        </w:rPr>
        <w:fldChar w:fldCharType="begin"/>
      </w:r>
      <w:r>
        <w:rPr>
          <w:color w:val="0000FF"/>
        </w:rPr>
        <w:instrText xml:space="preserve"> REF _Numd19e29307 \h </w:instrText>
      </w:r>
      <w:r>
        <w:fldChar w:fldCharType="separate"/>
      </w:r>
      <w:rPr>
        <w:color w:val="0000FF"/>
      </w:rPr>
      <w:r>
        <w:rPr>
          <w:u w:val="single"/>
        </w:rPr>
        <w:t>513.106-1 Soliciting competition.</w:t>
      </w:r>
      <w:r>
        <w:rPr>
          <w:color w:val="0000FF"/>
        </w:rPr>
        <w:fldChar w:fldCharType="end"/>
      </w:r>
      <w:r>
        <w:t/>
      </w:r>
    </w:p>
    <w:p>
      <w:pPr>
        <w:pStyle w:val="ListBullet3"/>
        <!--depth 3-->
        <w:numPr>
          <w:ilvl w:val="2"/>
          <w:numId w:val="511"/>
        </w:numPr>
      </w:pPr>
      <w:r>
        <w:t/>
      </w:r>
      <w:r>
        <w:rPr>
          <w:color w:val="0000FF"/>
        </w:rPr>
        <w:fldChar w:fldCharType="begin"/>
      </w:r>
      <w:r>
        <w:rPr>
          <w:color w:val="0000FF"/>
        </w:rPr>
        <w:instrText xml:space="preserve"> REF _Numd19e29338 \h </w:instrText>
      </w:r>
      <w:r>
        <w:fldChar w:fldCharType="separate"/>
      </w:r>
      <w:rPr>
        <w:color w:val="0000FF"/>
      </w:rPr>
      <w:r>
        <w:rPr>
          <w:u w:val="single"/>
        </w:rPr>
        <w:t>513.106-3 Award and documentation.</w:t>
      </w:r>
      <w:r>
        <w:rPr>
          <w:color w:val="0000FF"/>
        </w:rPr>
        <w:fldChar w:fldCharType="end"/>
      </w:r>
      <w:r>
        <w:t/>
      </w:r>
    </w:p>
    <w:p>
      <w:pPr>
        <w:pStyle w:val="ListBullet"/>
        <!--depth 1-->
        <w:numPr>
          <w:ilvl w:val="0"/>
          <w:numId w:val="509"/>
        </w:numPr>
      </w:pPr>
      <w:r>
        <w:t/>
      </w:r>
      <w:r>
        <w:rPr>
          <w:color w:val="0000FF"/>
        </w:rPr>
        <w:fldChar w:fldCharType="begin"/>
      </w:r>
      <w:r>
        <w:rPr>
          <w:color w:val="0000FF"/>
        </w:rPr>
        <w:instrText xml:space="preserve"> REF _Numd19e29369 \h </w:instrText>
      </w:r>
      <w:r>
        <w:fldChar w:fldCharType="separate"/>
      </w:r>
      <w:rPr>
        <w:color w:val="0000FF"/>
      </w:rPr>
      <w:r>
        <w:rPr>
          <w:u w:val="single"/>
        </w:rPr>
        <w:t>Subpart 513.2 - Actions At or Below the Micro-Purchase Threshold</w:t>
      </w:r>
      <w:r>
        <w:rPr>
          <w:color w:val="0000FF"/>
        </w:rPr>
        <w:fldChar w:fldCharType="end"/>
      </w:r>
      <w:r>
        <w:t/>
      </w:r>
    </w:p>
    <w:p>
      <w:pPr>
        <w:pStyle w:val="ListBullet2"/>
        <!--depth 2-->
        <w:numPr>
          <w:ilvl w:val="1"/>
          <w:numId w:val="512"/>
        </w:numPr>
      </w:pPr>
      <w:r>
        <w:t/>
      </w:r>
      <w:r>
        <w:rPr>
          <w:color w:val="0000FF"/>
        </w:rPr>
        <w:fldChar w:fldCharType="begin"/>
      </w:r>
      <w:r>
        <w:rPr>
          <w:color w:val="0000FF"/>
        </w:rPr>
        <w:instrText xml:space="preserve"> REF _Numd19e29382 \h </w:instrText>
      </w:r>
      <w:r>
        <w:fldChar w:fldCharType="separate"/>
      </w:r>
      <w:rPr>
        <w:color w:val="0000FF"/>
      </w:rPr>
      <w:r>
        <w:rPr>
          <w:u w:val="single"/>
        </w:rPr>
        <w:t>513.202 Unenforceability of unauthorized obligations in micro-purchases.</w:t>
      </w:r>
      <w:r>
        <w:rPr>
          <w:color w:val="0000FF"/>
        </w:rPr>
        <w:fldChar w:fldCharType="end"/>
      </w:r>
      <w:r>
        <w:t/>
      </w:r>
    </w:p>
    <w:p>
      <w:pPr>
        <w:pStyle w:val="ListBullet"/>
        <!--depth 1-->
        <w:numPr>
          <w:ilvl w:val="0"/>
          <w:numId w:val="509"/>
        </w:numPr>
      </w:pPr>
      <w:r>
        <w:t/>
      </w:r>
      <w:r>
        <w:rPr>
          <w:color w:val="0000FF"/>
        </w:rPr>
        <w:fldChar w:fldCharType="begin"/>
      </w:r>
      <w:r>
        <w:rPr>
          <w:color w:val="0000FF"/>
        </w:rPr>
        <w:instrText xml:space="preserve"> REF _Numd19e29409 \h </w:instrText>
      </w:r>
      <w:r>
        <w:fldChar w:fldCharType="separate"/>
      </w:r>
      <w:rPr>
        <w:color w:val="0000FF"/>
      </w:rPr>
      <w:r>
        <w:rPr>
          <w:u w:val="single"/>
        </w:rPr>
        <w:t>Subpart 513.3 - Simplified Acquisition Methods</w:t>
      </w:r>
      <w:r>
        <w:rPr>
          <w:color w:val="0000FF"/>
        </w:rPr>
        <w:fldChar w:fldCharType="end"/>
      </w:r>
      <w:r>
        <w:t/>
      </w:r>
    </w:p>
    <w:p>
      <w:pPr>
        <w:pStyle w:val="ListBullet2"/>
        <!--depth 2-->
        <w:numPr>
          <w:ilvl w:val="1"/>
          <w:numId w:val="513"/>
        </w:numPr>
      </w:pPr>
      <w:r>
        <w:t/>
      </w:r>
      <w:r>
        <w:rPr>
          <w:color w:val="0000FF"/>
        </w:rPr>
        <w:fldChar w:fldCharType="begin"/>
      </w:r>
      <w:r>
        <w:rPr>
          <w:color w:val="0000FF"/>
        </w:rPr>
        <w:instrText xml:space="preserve"> REF _Numd19e29422 \h </w:instrText>
      </w:r>
      <w:r>
        <w:fldChar w:fldCharType="separate"/>
      </w:r>
      <w:rPr>
        <w:color w:val="0000FF"/>
      </w:rPr>
      <w:r>
        <w:rPr>
          <w:u w:val="single"/>
        </w:rPr>
        <w:t>513.301 Governmentwide commercial purchase card.</w:t>
      </w:r>
      <w:r>
        <w:rPr>
          <w:color w:val="0000FF"/>
        </w:rPr>
        <w:fldChar w:fldCharType="end"/>
      </w:r>
      <w:r>
        <w:t/>
      </w:r>
    </w:p>
    <w:p>
      <w:pPr>
        <w:pStyle w:val="ListBullet2"/>
        <!--depth 2-->
        <w:numPr>
          <w:ilvl w:val="1"/>
          <w:numId w:val="513"/>
        </w:numPr>
      </w:pPr>
      <w:r>
        <w:t/>
      </w:r>
      <w:r>
        <w:rPr>
          <w:color w:val="0000FF"/>
        </w:rPr>
        <w:fldChar w:fldCharType="begin"/>
      </w:r>
      <w:r>
        <w:rPr>
          <w:color w:val="0000FF"/>
        </w:rPr>
        <w:instrText xml:space="preserve"> REF _Numd19e29454 \h </w:instrText>
      </w:r>
      <w:r>
        <w:fldChar w:fldCharType="separate"/>
      </w:r>
      <w:rPr>
        <w:color w:val="0000FF"/>
      </w:rPr>
      <w:r>
        <w:rPr>
          <w:u w:val="single"/>
        </w:rPr>
        <w:t>513.302 Purchase orders.</w:t>
      </w:r>
      <w:r>
        <w:rPr>
          <w:color w:val="0000FF"/>
        </w:rPr>
        <w:fldChar w:fldCharType="end"/>
      </w:r>
      <w:r>
        <w:t/>
      </w:r>
    </w:p>
    <w:p>
      <w:pPr>
        <w:pStyle w:val="ListBullet3"/>
        <!--depth 3-->
        <w:numPr>
          <w:ilvl w:val="2"/>
          <w:numId w:val="514"/>
        </w:numPr>
      </w:pPr>
      <w:r>
        <w:t/>
      </w:r>
      <w:r>
        <w:rPr>
          <w:color w:val="0000FF"/>
        </w:rPr>
        <w:fldChar w:fldCharType="begin"/>
      </w:r>
      <w:r>
        <w:rPr>
          <w:color w:val="0000FF"/>
        </w:rPr>
        <w:instrText xml:space="preserve"> REF _Numd19e29467 \h </w:instrText>
      </w:r>
      <w:r>
        <w:fldChar w:fldCharType="separate"/>
      </w:r>
      <w:rPr>
        <w:color w:val="0000FF"/>
      </w:rPr>
      <w:r>
        <w:rPr>
          <w:u w:val="single"/>
        </w:rPr>
        <w:t>513.302-5 Clauses.</w:t>
      </w:r>
      <w:r>
        <w:rPr>
          <w:color w:val="0000FF"/>
        </w:rPr>
        <w:fldChar w:fldCharType="end"/>
      </w:r>
      <w:r>
        <w:t/>
      </w:r>
    </w:p>
    <w:p>
      <w:pPr>
        <w:pStyle w:val="ListBullet3"/>
        <!--depth 3-->
        <w:numPr>
          <w:ilvl w:val="2"/>
          <w:numId w:val="514"/>
        </w:numPr>
      </w:pPr>
      <w:r>
        <w:t/>
      </w:r>
      <w:r>
        <w:rPr>
          <w:color w:val="0000FF"/>
        </w:rPr>
        <w:fldChar w:fldCharType="begin"/>
      </w:r>
      <w:r>
        <w:rPr>
          <w:color w:val="0000FF"/>
        </w:rPr>
        <w:instrText xml:space="preserve"> REF _Numd19e29498 \h </w:instrText>
      </w:r>
      <w:r>
        <w:fldChar w:fldCharType="separate"/>
      </w:r>
      <w:rPr>
        <w:color w:val="0000FF"/>
      </w:rPr>
      <w:r>
        <w:rPr>
          <w:u w:val="single"/>
        </w:rPr>
        <w:t>513.302-70 Purchase order and related forms.</w:t>
      </w:r>
      <w:r>
        <w:rPr>
          <w:color w:val="0000FF"/>
        </w:rPr>
        <w:fldChar w:fldCharType="end"/>
      </w:r>
      <w:r>
        <w:t/>
      </w:r>
    </w:p>
    <w:p>
      <w:pPr>
        <w:pStyle w:val="ListBullet2"/>
        <!--depth 2-->
        <w:numPr>
          <w:ilvl w:val="1"/>
          <w:numId w:val="513"/>
        </w:numPr>
      </w:pPr>
      <w:r>
        <w:t/>
      </w:r>
      <w:r>
        <w:rPr>
          <w:color w:val="0000FF"/>
        </w:rPr>
        <w:fldChar w:fldCharType="begin"/>
      </w:r>
      <w:r>
        <w:rPr>
          <w:color w:val="0000FF"/>
        </w:rPr>
        <w:instrText xml:space="preserve"> REF _Numd19e29648 \h </w:instrText>
      </w:r>
      <w:r>
        <w:fldChar w:fldCharType="separate"/>
      </w:r>
      <w:rPr>
        <w:color w:val="0000FF"/>
      </w:rPr>
      <w:r>
        <w:rPr>
          <w:u w:val="single"/>
        </w:rPr>
        <w:t>513.303 Blanket purchase agreements (BPAs).</w:t>
      </w:r>
      <w:r>
        <w:rPr>
          <w:color w:val="0000FF"/>
        </w:rPr>
        <w:fldChar w:fldCharType="end"/>
      </w:r>
      <w:r>
        <w:t/>
      </w:r>
    </w:p>
    <w:p>
      <w:pPr>
        <w:pStyle w:val="ListBullet3"/>
        <!--depth 3-->
        <w:numPr>
          <w:ilvl w:val="2"/>
          <w:numId w:val="515"/>
        </w:numPr>
      </w:pPr>
      <w:r>
        <w:t/>
      </w:r>
      <w:r>
        <w:rPr>
          <w:color w:val="0000FF"/>
        </w:rPr>
        <w:fldChar w:fldCharType="begin"/>
      </w:r>
      <w:r>
        <w:rPr>
          <w:color w:val="0000FF"/>
        </w:rPr>
        <w:instrText xml:space="preserve"> REF _Numd19e29661 \h </w:instrText>
      </w:r>
      <w:r>
        <w:fldChar w:fldCharType="separate"/>
      </w:r>
      <w:rPr>
        <w:color w:val="0000FF"/>
      </w:rPr>
      <w:r>
        <w:rPr>
          <w:u w:val="single"/>
        </w:rPr>
        <w:t>513.303-3 Preparation of BPAs.</w:t>
      </w:r>
      <w:r>
        <w:rPr>
          <w:color w:val="0000FF"/>
        </w:rPr>
        <w:fldChar w:fldCharType="end"/>
      </w:r>
      <w:r>
        <w:t/>
      </w:r>
    </w:p>
    <w:p>
      <w:pPr>
        <w:pStyle w:val="ListBullet2"/>
        <!--depth 2-->
        <w:numPr>
          <w:ilvl w:val="1"/>
          <w:numId w:val="513"/>
        </w:numPr>
      </w:pPr>
      <w:r>
        <w:t/>
      </w:r>
      <w:r>
        <w:rPr>
          <w:color w:val="0000FF"/>
        </w:rPr>
        <w:fldChar w:fldCharType="begin"/>
      </w:r>
      <w:r>
        <w:rPr>
          <w:color w:val="0000FF"/>
        </w:rPr>
        <w:instrText xml:space="preserve"> REF _Numd19e29727 \h </w:instrText>
      </w:r>
      <w:r>
        <w:fldChar w:fldCharType="separate"/>
      </w:r>
      <w:rPr>
        <w:color w:val="0000FF"/>
      </w:rPr>
      <w:r>
        <w:rPr>
          <w:u w:val="single"/>
        </w:rPr>
        <w:t>513.370 Certified invoice procedure.</w:t>
      </w:r>
      <w:r>
        <w:rPr>
          <w:color w:val="0000FF"/>
        </w:rPr>
        <w:fldChar w:fldCharType="end"/>
      </w:r>
      <w:r>
        <w:t/>
      </w:r>
    </w:p>
    <w:p>
      <w:pPr>
        <w:pStyle w:val="ListBullet3"/>
        <!--depth 3-->
        <w:numPr>
          <w:ilvl w:val="2"/>
          <w:numId w:val="516"/>
        </w:numPr>
      </w:pPr>
      <w:r>
        <w:t/>
      </w:r>
      <w:r>
        <w:rPr>
          <w:color w:val="0000FF"/>
        </w:rPr>
        <w:fldChar w:fldCharType="begin"/>
      </w:r>
      <w:r>
        <w:rPr>
          <w:color w:val="0000FF"/>
        </w:rPr>
        <w:instrText xml:space="preserve"> REF _Numd19e29740 \h </w:instrText>
      </w:r>
      <w:r>
        <w:fldChar w:fldCharType="separate"/>
      </w:r>
      <w:rPr>
        <w:color w:val="0000FF"/>
      </w:rPr>
      <w:r>
        <w:rPr>
          <w:u w:val="single"/>
        </w:rPr>
        <w:t>513.370-1 Applicability.</w:t>
      </w:r>
      <w:r>
        <w:rPr>
          <w:color w:val="0000FF"/>
        </w:rPr>
        <w:fldChar w:fldCharType="end"/>
      </w:r>
      <w:r>
        <w:t/>
      </w:r>
    </w:p>
    <w:p>
      <w:pPr>
        <w:pStyle w:val="ListBullet3"/>
        <!--depth 3-->
        <w:numPr>
          <w:ilvl w:val="2"/>
          <w:numId w:val="516"/>
        </w:numPr>
      </w:pPr>
      <w:r>
        <w:t/>
      </w:r>
      <w:r>
        <w:rPr>
          <w:color w:val="0000FF"/>
        </w:rPr>
        <w:fldChar w:fldCharType="begin"/>
      </w:r>
      <w:r>
        <w:rPr>
          <w:color w:val="0000FF"/>
        </w:rPr>
        <w:instrText xml:space="preserve"> REF _Numd19e29759 \h </w:instrText>
      </w:r>
      <w:r>
        <w:fldChar w:fldCharType="separate"/>
      </w:r>
      <w:rPr>
        <w:color w:val="0000FF"/>
      </w:rPr>
      <w:r>
        <w:rPr>
          <w:u w:val="single"/>
        </w:rPr>
        <w:t>513.370-2 Limitations.</w:t>
      </w:r>
      <w:r>
        <w:rPr>
          <w:color w:val="0000FF"/>
        </w:rPr>
        <w:fldChar w:fldCharType="end"/>
      </w:r>
      <w:r>
        <w:t/>
      </w:r>
    </w:p>
    <w:p>
      <w:pPr>
        <w:pStyle w:val="ListBullet3"/>
        <!--depth 3-->
        <w:numPr>
          <w:ilvl w:val="2"/>
          <w:numId w:val="516"/>
        </w:numPr>
      </w:pPr>
      <w:r>
        <w:t/>
      </w:r>
      <w:r>
        <w:rPr>
          <w:color w:val="0000FF"/>
        </w:rPr>
        <w:fldChar w:fldCharType="begin"/>
      </w:r>
      <w:r>
        <w:rPr>
          <w:color w:val="0000FF"/>
        </w:rPr>
        <w:instrText xml:space="preserve"> REF _Numd19e29841 \h </w:instrText>
      </w:r>
      <w:r>
        <w:fldChar w:fldCharType="separate"/>
      </w:r>
      <w:rPr>
        <w:color w:val="0000FF"/>
      </w:rPr>
      <w:r>
        <w:rPr>
          <w:u w:val="single"/>
        </w:rPr>
        <w:t>513.370-3 Invoices.</w:t>
      </w:r>
      <w:r>
        <w:rPr>
          <w:color w:val="0000FF"/>
        </w:rPr>
        <w:fldChar w:fldCharType="end"/>
      </w:r>
      <w:r>
        <w:t/>
      </w:r>
    </w:p>
    <w:p>
      <w:pPr>
        <w:pStyle w:val="ListBullet"/>
        <!--depth 1-->
        <w:numPr>
          <w:ilvl w:val="0"/>
          <w:numId w:val="509"/>
        </w:numPr>
      </w:pPr>
      <w:r>
        <w:t/>
      </w:r>
      <w:r>
        <w:rPr>
          <w:color w:val="0000FF"/>
        </w:rPr>
        <w:fldChar w:fldCharType="begin"/>
      </w:r>
      <w:r>
        <w:rPr>
          <w:color w:val="0000FF"/>
        </w:rPr>
        <w:instrText xml:space="preserve"> REF _Numd19e30014 \h </w:instrText>
      </w:r>
      <w:r>
        <w:fldChar w:fldCharType="separate"/>
      </w:r>
      <w:rPr>
        <w:color w:val="0000FF"/>
      </w:rPr>
      <w:r>
        <w:rPr>
          <w:u w:val="single"/>
        </w:rPr>
        <w:t>Subpart 513.4 - Fast Payment Procedure</w:t>
      </w:r>
      <w:r>
        <w:rPr>
          <w:color w:val="0000FF"/>
        </w:rPr>
        <w:fldChar w:fldCharType="end"/>
      </w:r>
      <w:r>
        <w:t/>
      </w:r>
    </w:p>
    <w:p>
      <w:pPr>
        <w:pStyle w:val="ListBullet2"/>
        <!--depth 2-->
        <w:numPr>
          <w:ilvl w:val="1"/>
          <w:numId w:val="517"/>
        </w:numPr>
      </w:pPr>
      <w:r>
        <w:t/>
      </w:r>
      <w:r>
        <w:rPr>
          <w:color w:val="0000FF"/>
        </w:rPr>
        <w:fldChar w:fldCharType="begin"/>
      </w:r>
      <w:r>
        <w:rPr>
          <w:color w:val="0000FF"/>
        </w:rPr>
        <w:instrText xml:space="preserve"> REF _Numd19e30027 \h </w:instrText>
      </w:r>
      <w:r>
        <w:fldChar w:fldCharType="separate"/>
      </w:r>
      <w:rPr>
        <w:color w:val="0000FF"/>
      </w:rPr>
      <w:r>
        <w:rPr>
          <w:u w:val="single"/>
        </w:rPr>
        <w:t>513.401 General.</w:t>
      </w:r>
      <w:r>
        <w:rPr>
          <w:color w:val="0000FF"/>
        </w:rPr>
        <w:fldChar w:fldCharType="end"/>
      </w:r>
      <w:r>
        <w:t/>
      </w:r>
    </w:p>
    <!--Topic unique_367-->
    <w:p>
      <w:pPr>
        <w:pStyle w:val="Heading4"/>
      </w:pPr>
      <w:bookmarkStart w:name="_Numd19e29258" w:id="1431"/>
      <w:bookmarkStart w:name="_Refd19e29258" w:id="1432"/>
      <w:bookmarkStart w:name="_Tocd19e29258" w:id="1433"/>
      <w:r>
        <w:t/>
      </w:r>
      <w:r>
        <w:t>Subpart 513.1</w:t>
      </w:r>
      <w:r>
        <w:t xml:space="preserve"> - Procedures</w:t>
      </w:r>
      <w:bookmarkEnd w:id="1432"/>
      <w:bookmarkEnd w:id="1433"/>
      <w:bookmarkEnd w:id="1431"/>
    </w:p>
    <!--Topic unique_368-->
    <w:p>
      <w:pPr>
        <w:pStyle w:val="Heading5"/>
      </w:pPr>
      <w:bookmarkStart w:name="_Numd19e29271" w:id="1434"/>
      <w:bookmarkStart w:name="_Refd19e29271" w:id="1435"/>
      <w:bookmarkStart w:name="_Tocd19e29271" w:id="1436"/>
      <w:r>
        <w:t/>
      </w:r>
      <w:r>
        <w:t>513.101</w:t>
      </w:r>
      <w:r>
        <w:t xml:space="preserve"> General.</w:t>
      </w:r>
      <w:bookmarkEnd w:id="1435"/>
      <w:bookmarkEnd w:id="1436"/>
      <w:bookmarkEnd w:id="1434"/>
    </w:p>
    <w:p>
      <w:pPr>
        <w:pStyle w:val="BodyText"/>
      </w:pPr>
      <w:r>
        <w:t xml:space="preserve">See </w:t>
      </w:r>
      <w:r>
        <w:rPr>
          <w:color w:val="0000FF"/>
        </w:rPr>
        <w:fldChar w:fldCharType="begin"/>
      </w:r>
      <w:r>
        <w:rPr>
          <w:color w:val="0000FF"/>
        </w:rPr>
        <w:instrText xml:space="preserve"> REF _Numd19e20942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w:pPr>
        <w:pStyle w:val="Heading5"/>
      </w:pPr>
      <w:bookmarkStart w:name="_Numd19e29294" w:id="1437"/>
      <w:bookmarkStart w:name="_Refd19e29294" w:id="1438"/>
      <w:bookmarkStart w:name="_Tocd19e29294" w:id="1439"/>
      <w:r>
        <w:t/>
      </w:r>
      <w:r>
        <w:t>513.106</w:t>
      </w:r>
      <w:r>
        <w:t xml:space="preserve"> [Reserved]</w:t>
      </w:r>
      <w:bookmarkEnd w:id="1438"/>
      <w:bookmarkEnd w:id="1439"/>
      <w:bookmarkEnd w:id="1437"/>
    </w:p>
    <!--Topic unique_370-->
    <w:p>
      <w:pPr>
        <w:pStyle w:val="Heading6"/>
      </w:pPr>
      <w:bookmarkStart w:name="_Numd19e29307" w:id="1440"/>
      <w:bookmarkStart w:name="_Refd19e29307" w:id="1441"/>
      <w:bookmarkStart w:name="_Tocd19e29307" w:id="1442"/>
      <w:r>
        <w:t/>
      </w:r>
      <w:r>
        <w:t>513.106-1</w:t>
      </w:r>
      <w:r>
        <w:t xml:space="preserve"> Soliciting competition.</w:t>
      </w:r>
      <w:bookmarkEnd w:id="1441"/>
      <w:bookmarkEnd w:id="1442"/>
      <w:bookmarkEnd w:id="1440"/>
    </w:p>
    <w:p>
      <w:pPr>
        <w:pStyle w:val="ListNumber"/>
        <!--depth 1-->
        <w:numPr>
          <w:ilvl w:val="0"/>
          <w:numId w:val="518"/>
        </w:numPr>
      </w:pPr>
      <w:bookmarkStart w:name="_Tocd19e29316" w:id="1444"/>
      <w:bookmarkStart w:name="_Refd19e29316" w:id="144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43"/>
      <w:bookmarkEnd w:id="1444"/>
    </w:p>
    <!--Topic unique_371-->
    <w:p>
      <w:pPr>
        <w:pStyle w:val="Heading6"/>
      </w:pPr>
      <w:bookmarkStart w:name="_Numd19e29338" w:id="1445"/>
      <w:bookmarkStart w:name="_Refd19e29338" w:id="1446"/>
      <w:bookmarkStart w:name="_Tocd19e29338" w:id="1447"/>
      <w:r>
        <w:t/>
      </w:r>
      <w:r>
        <w:t>513.106-3</w:t>
      </w:r>
      <w:r>
        <w:t xml:space="preserve"> Award and documentation.</w:t>
      </w:r>
      <w:bookmarkEnd w:id="1446"/>
      <w:bookmarkEnd w:id="1447"/>
      <w:bookmarkEnd w:id="1445"/>
    </w:p>
    <w:p>
      <w:pPr>
        <w:pStyle w:val="BodyText"/>
      </w:pPr>
      <w:r>
        <w:t/>
      </w:r>
      <w:r>
        <w:rPr>
          <w:i/>
        </w:rPr>
        <w:t>File documentation and retention</w:t>
      </w:r>
      <w:r>
        <w:t xml:space="preserve">. Contracting officers may use </w:t>
      </w:r>
      <w:hyperlink r:id="rIdHyperlink177">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w:pPr>
        <w:pStyle w:val="Heading4"/>
      </w:pPr>
      <w:bookmarkStart w:name="_Numd19e29369" w:id="1448"/>
      <w:bookmarkStart w:name="_Refd19e29369" w:id="1449"/>
      <w:bookmarkStart w:name="_Tocd19e29369" w:id="1450"/>
      <w:r>
        <w:t/>
      </w:r>
      <w:r>
        <w:t>Subpart 513.2</w:t>
      </w:r>
      <w:r>
        <w:t xml:space="preserve"> - Actions At or Below the Micro-Purchase Threshold</w:t>
      </w:r>
      <w:bookmarkEnd w:id="1449"/>
      <w:bookmarkEnd w:id="1450"/>
      <w:bookmarkEnd w:id="1448"/>
    </w:p>
    <!--Topic unique_373-->
    <w:p>
      <w:pPr>
        <w:pStyle w:val="Heading5"/>
      </w:pPr>
      <w:bookmarkStart w:name="_Numd19e29382" w:id="1451"/>
      <w:bookmarkStart w:name="_Refd19e29382" w:id="1452"/>
      <w:bookmarkStart w:name="_Tocd19e29382" w:id="1453"/>
      <w:r>
        <w:t/>
      </w:r>
      <w:r>
        <w:t>513.202</w:t>
      </w:r>
      <w:r>
        <w:t xml:space="preserve"> Unenforceability of unauthorized obligations in micro-purchases.</w:t>
      </w:r>
      <w:bookmarkEnd w:id="1452"/>
      <w:bookmarkEnd w:id="1453"/>
      <w:bookmarkEnd w:id="1451"/>
    </w:p>
    <w:p>
      <w:pPr>
        <w:pStyle w:val="BodyText"/>
      </w:pPr>
      <w:r>
        <w:t xml:space="preserve">Clause </w:t>
      </w:r>
      <w:r>
        <w:rPr>
          <w:color w:val="0000FF"/>
        </w:rPr>
        <w:fldChar w:fldCharType="begin"/>
      </w:r>
      <w:r>
        <w:rPr>
          <w:color w:val="0000FF"/>
        </w:rPr>
        <w:instrText xml:space="preserve"> REF _Numd19e65771 \h </w:instrText>
      </w:r>
      <w:r>
        <w:fldChar w:fldCharType="separate"/>
      </w:r>
      <w:rPr>
        <w:color w:val="0000FF"/>
      </w:rPr>
      <w:r>
        <w:rPr>
          <w:u w:val="single"/>
        </w:rPr>
        <w:t>552.232-39</w:t>
      </w:r>
      <w:r>
        <w:rPr>
          <w:color w:val="0000FF"/>
        </w:rPr>
        <w:fldChar w:fldCharType="end"/>
      </w:r>
      <w:r>
        <w:t xml:space="preserve">, Unenforceability of Unauthorized Obligations (FAR DEVIATION), will automatically apply to any micro-purchase in lieu of FAR 52.232-39 for supplies and services acquired subject to a commercial supplier agreement (as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w:t>
      </w:r>
    </w:p>
    <!--Topic unique_374-->
    <w:p>
      <w:pPr>
        <w:pStyle w:val="Heading4"/>
      </w:pPr>
      <w:bookmarkStart w:name="_Numd19e29409" w:id="1454"/>
      <w:bookmarkStart w:name="_Refd19e29409" w:id="1455"/>
      <w:bookmarkStart w:name="_Tocd19e29409" w:id="1456"/>
      <w:r>
        <w:t/>
      </w:r>
      <w:r>
        <w:t>Subpart 513.3</w:t>
      </w:r>
      <w:r>
        <w:t xml:space="preserve"> - Simplified Acquisition Methods</w:t>
      </w:r>
      <w:bookmarkEnd w:id="1455"/>
      <w:bookmarkEnd w:id="1456"/>
      <w:bookmarkEnd w:id="1454"/>
    </w:p>
    <!--Topic unique_375-->
    <w:p>
      <w:pPr>
        <w:pStyle w:val="Heading5"/>
      </w:pPr>
      <w:bookmarkStart w:name="_Numd19e29422" w:id="1457"/>
      <w:bookmarkStart w:name="_Refd19e29422" w:id="1458"/>
      <w:bookmarkStart w:name="_Tocd19e29422" w:id="1459"/>
      <w:r>
        <w:t/>
      </w:r>
      <w:r>
        <w:t>513.301</w:t>
      </w:r>
      <w:r>
        <w:t xml:space="preserve"> Governmentwide commercial purchase card.</w:t>
      </w:r>
      <w:bookmarkEnd w:id="1458"/>
      <w:bookmarkEnd w:id="1459"/>
      <w:bookmarkEnd w:id="1457"/>
    </w:p>
    <w:p>
      <w:pPr>
        <w:pStyle w:val="ListNumber"/>
        <!--depth 1-->
        <w:numPr>
          <w:ilvl w:val="0"/>
          <w:numId w:val="519"/>
        </w:numPr>
      </w:pPr>
      <w:bookmarkStart w:name="_Tocd19e29431" w:id="1461"/>
      <w:bookmarkStart w:name="_Refd19e29431" w:id="1460"/>
      <w:r>
        <w:t/>
      </w:r>
      <w:r>
        <w:t>(a)</w:t>
      </w:r>
      <w:r>
        <w:t xml:space="preserve"> The GSA Order providing the policy on the management and use of the GSA SmartPay® Purchase Card (OAS 4200.1) is available on GSA Insight at </w:t>
      </w:r>
      <w:hyperlink r:id="rIdHyperlink178">
        <w:r>
          <w:rPr>
            <w:rStyle w:val="Hyperlink"/>
          </w:rPr>
          <w:t>https://insite.gsa.gov/topics/acquisition-purchases-and-payments/gsa-purchase-card</w:t>
        </w:r>
      </w:hyperlink>
      <w:r>
        <w:t>.</w:t>
      </w:r>
    </w:p>
    <w:p>
      <w:pPr>
        <w:pStyle w:val="ListParagraph"/>
        <!--depth 1-->
        <w:ind w:left="720"/>
      </w:pPr>
      <w:r>
        <w:t> </w:t>
      </w:r>
      <w:bookmarkEnd w:id="1460"/>
      <w:bookmarkEnd w:id="1461"/>
    </w:p>
    <!--Topic unique_376-->
    <w:p>
      <w:pPr>
        <w:pStyle w:val="Heading5"/>
      </w:pPr>
      <w:bookmarkStart w:name="_Numd19e29454" w:id="1462"/>
      <w:bookmarkStart w:name="_Refd19e29454" w:id="1463"/>
      <w:bookmarkStart w:name="_Tocd19e29454" w:id="1464"/>
      <w:r>
        <w:t/>
      </w:r>
      <w:r>
        <w:t>513.302</w:t>
      </w:r>
      <w:r>
        <w:t xml:space="preserve"> Purchase orders.</w:t>
      </w:r>
      <w:bookmarkEnd w:id="1463"/>
      <w:bookmarkEnd w:id="1464"/>
      <w:bookmarkEnd w:id="1462"/>
    </w:p>
    <!--Topic unique_377-->
    <w:p>
      <w:pPr>
        <w:pStyle w:val="Heading6"/>
      </w:pPr>
      <w:bookmarkStart w:name="_Numd19e29467" w:id="1465"/>
      <w:bookmarkStart w:name="_Refd19e29467" w:id="1466"/>
      <w:bookmarkStart w:name="_Tocd19e29467" w:id="1467"/>
      <w:r>
        <w:t/>
      </w:r>
      <w:r>
        <w:t>513.302-5</w:t>
      </w:r>
      <w:r>
        <w:t xml:space="preserve"> Clauses.</w:t>
      </w:r>
      <w:bookmarkEnd w:id="1466"/>
      <w:bookmarkEnd w:id="1467"/>
      <w:bookmarkEnd w:id="1465"/>
    </w:p>
    <w:p>
      <w:pPr>
        <w:pStyle w:val="BodyText"/>
      </w:pPr>
      <w:r>
        <w:t xml:space="preserve">Where the supplies or services are offered under a commercial supplier agreement (as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xml:space="preserve">), the purchase order or modification shall incorporate clause </w:t>
      </w:r>
      <w:r>
        <w:rPr>
          <w:color w:val="0000FF"/>
        </w:rPr>
        <w:fldChar w:fldCharType="begin"/>
      </w:r>
      <w:r>
        <w:rPr>
          <w:color w:val="0000FF"/>
        </w:rPr>
        <w:instrText xml:space="preserve"> REF _Numd19e65771 \h </w:instrText>
      </w:r>
      <w:r>
        <w:fldChar w:fldCharType="separate"/>
      </w:r>
      <w:rPr>
        <w:color w:val="0000FF"/>
      </w:rPr>
      <w:r>
        <w:rPr>
          <w:u w:val="single"/>
        </w:rPr>
        <w:t>552.232-39</w:t>
      </w:r>
      <w:r>
        <w:rPr>
          <w:color w:val="0000FF"/>
        </w:rPr>
        <w:fldChar w:fldCharType="end"/>
      </w:r>
      <w:r>
        <w:t xml:space="preserve">, Unenforceability of Unauthorized Obligations (FAR DEVIATION), in lieu of FAR 52.232-39, and clause </w:t>
      </w:r>
      <w:r>
        <w:rPr>
          <w:color w:val="0000FF"/>
        </w:rPr>
        <w:fldChar w:fldCharType="begin"/>
      </w:r>
      <w:r>
        <w:rPr>
          <w:color w:val="0000FF"/>
        </w:rPr>
        <w:instrText xml:space="preserve"> REF _Numd19e66039 \h </w:instrText>
      </w:r>
      <w:r>
        <w:fldChar w:fldCharType="separate"/>
      </w:r>
      <w:rPr>
        <w:color w:val="0000FF"/>
      </w:rPr>
      <w:r>
        <w:rPr>
          <w:u w:val="single"/>
        </w:rPr>
        <w:t>552.232-78</w:t>
      </w:r>
      <w:r>
        <w:rPr>
          <w:color w:val="0000FF"/>
        </w:rPr>
        <w:fldChar w:fldCharType="end"/>
      </w:r>
      <w:r>
        <w:t>, Commercial Supplier Agreements-Unenforceable Clauses.</w:t>
      </w:r>
    </w:p>
    <!--Topic unique_378-->
    <w:p>
      <w:pPr>
        <w:pStyle w:val="Heading6"/>
      </w:pPr>
      <w:bookmarkStart w:name="_Numd19e29498" w:id="1468"/>
      <w:bookmarkStart w:name="_Refd19e29498" w:id="1469"/>
      <w:bookmarkStart w:name="_Tocd19e29498" w:id="1470"/>
      <w:r>
        <w:t/>
      </w:r>
      <w:r>
        <w:t>513.302-70</w:t>
      </w:r>
      <w:r>
        <w:t xml:space="preserve"> Purchase order and related forms.</w:t>
      </w:r>
      <w:bookmarkEnd w:id="1469"/>
      <w:bookmarkEnd w:id="1470"/>
      <w:bookmarkEnd w:id="1468"/>
    </w:p>
    <w:p>
      <w:pPr>
        <w:pStyle w:val="ListNumber"/>
        <!--depth 1-->
        <w:numPr>
          <w:ilvl w:val="0"/>
          <w:numId w:val="520"/>
        </w:numPr>
      </w:pPr>
      <w:bookmarkStart w:name="_Tocd19e29507" w:id="1472"/>
      <w:bookmarkStart w:name="_Refd19e29507" w:id="1471"/>
      <w:r>
        <w:t/>
      </w:r>
      <w:r>
        <w:t>(a)</w:t>
      </w:r>
      <w:r>
        <w:t xml:space="preserve">   </w:t>
      </w:r>
      <w:hyperlink r:id="rIdHyperlink17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21"/>
        </w:numPr>
      </w:pPr>
      <w:bookmarkStart w:name="_Tocd19e29519" w:id="1474"/>
      <w:bookmarkStart w:name="_Refd19e29519" w:id="1473"/>
      <w:r>
        <w:t/>
      </w:r>
      <w:r>
        <w:t>(1)</w:t>
      </w:r>
      <w:r>
        <w:t xml:space="preserve">  Use </w:t>
      </w:r>
      <w:hyperlink r:id="rIdHyperlink180">
        <w:r>
          <w:rPr>
            <w:rStyle w:val="Hyperlink"/>
          </w:rPr>
          <w:t>GSA Form 300</w:t>
        </w:r>
      </w:hyperlink>
      <w:r>
        <w:t>, when making purchases payable through PEGASYS.</w:t>
      </w:r>
    </w:p>
    <w:p>
      <w:pPr>
        <w:pStyle w:val="ListNumber2"/>
        <!--depth 2-->
        <w:numPr>
          <w:ilvl w:val="1"/>
          <w:numId w:val="521"/>
        </w:numPr>
      </w:pPr>
      <w:bookmarkStart w:name="_Tocd19e29532" w:id="1476"/>
      <w:bookmarkStart w:name="_Refd19e29532" w:id="1475"/>
      <w:r>
        <w:t/>
      </w:r>
      <w:r>
        <w:t>(2)</w:t>
      </w:r>
      <w:r>
        <w:t xml:space="preserve">  Use </w:t>
      </w:r>
      <w:hyperlink r:id="rIdHyperlink181">
        <w:r>
          <w:rPr>
            <w:rStyle w:val="Hyperlink"/>
          </w:rPr>
          <w:t>GSA Form 300-A</w:t>
        </w:r>
      </w:hyperlink>
      <w:r>
        <w:t>, Order for Supplies or Services–Continuation, if additional space is needed.</w:t>
      </w:r>
      <w:bookmarkEnd w:id="1475"/>
      <w:bookmarkEnd w:id="1476"/>
      <w:bookmarkEnd w:id="1473"/>
      <w:bookmarkEnd w:id="1474"/>
    </w:p>
    <w:p>
      <w:pPr>
        <w:pStyle w:val="ListNumber"/>
        <!--depth 1-->
        <w:numPr>
          <w:ilvl w:val="0"/>
          <w:numId w:val="520"/>
        </w:numPr>
      </w:pPr>
      <w:bookmarkStart w:name="_Tocd19e29544" w:id="1478"/>
      <w:bookmarkStart w:name="_Refd19e29544" w:id="1477"/>
      <w:r>
        <w:t/>
      </w:r>
      <w:r>
        <w:t>(b)</w:t>
      </w:r>
      <w:r>
        <w:t xml:space="preserve">  Use </w:t>
      </w:r>
      <w:hyperlink r:id="rIdHyperlink182">
        <w:r>
          <w:rPr>
            <w:rStyle w:val="Hyperlink"/>
          </w:rPr>
          <w:t>GSA Form 1458</w:t>
        </w:r>
      </w:hyperlink>
      <w:r>
        <w:t xml:space="preserve">, Motor Vehicle Maintenance, Repair and Service Purchase Order, or </w:t>
      </w:r>
      <w:hyperlink r:id="rIdHyperlink183">
        <w:r>
          <w:rPr>
            <w:rStyle w:val="Hyperlink"/>
          </w:rPr>
          <w:t>GSA Form 300</w:t>
        </w:r>
      </w:hyperlink>
      <w:r>
        <w:t xml:space="preserve"> when making purchases in connection with the maintenance, servicing, or repair of GSA fleet management vehicles.</w:t>
      </w:r>
      <w:bookmarkEnd w:id="1477"/>
      <w:bookmarkEnd w:id="1478"/>
    </w:p>
    <w:p>
      <w:pPr>
        <w:pStyle w:val="ListNumber"/>
        <!--depth 1-->
        <w:numPr>
          <w:ilvl w:val="0"/>
          <w:numId w:val="520"/>
        </w:numPr>
      </w:pPr>
      <w:bookmarkStart w:name="_Tocd19e29559" w:id="1480"/>
      <w:bookmarkStart w:name="_Refd19e29559" w:id="1479"/>
      <w:r>
        <w:t/>
      </w:r>
      <w:r>
        <w:t>(c)</w:t>
      </w:r>
      <w:r>
        <w:t xml:space="preserve">  Use </w:t>
      </w:r>
      <w:hyperlink r:id="rIdHyperlink184">
        <w:r>
          <w:rPr>
            <w:rStyle w:val="Hyperlink"/>
          </w:rPr>
          <w:t>GSA Form 300</w:t>
        </w:r>
      </w:hyperlink>
      <w:r>
        <w:t xml:space="preserve">, or </w:t>
      </w:r>
      <w:hyperlink r:id="rIdHyperlink185">
        <w:r>
          <w:rPr>
            <w:rStyle w:val="Hyperlink"/>
          </w:rPr>
          <w:t>GSA Form 3186</w:t>
        </w:r>
      </w:hyperlink>
      <w:r>
        <w:t xml:space="preserve">, Order for Supplies or Services, or </w:t>
      </w:r>
      <w:hyperlink r:id="rIdHyperlink186">
        <w:r>
          <w:rPr>
            <w:rStyle w:val="Hyperlink"/>
          </w:rPr>
          <w:t>GSA Form 3186-B</w:t>
        </w:r>
      </w:hyperlink>
      <w:r>
        <w:t>, Order for Supplies or Services (EDI), when making simplified acquisitions or placing orders against established contracts.</w:t>
      </w:r>
    </w:p>
    <w:p>
      <w:pPr>
        <w:pStyle w:val="ListNumber2"/>
        <!--depth 2-->
        <w:numPr>
          <w:ilvl w:val="1"/>
          <w:numId w:val="522"/>
        </w:numPr>
      </w:pPr>
      <w:bookmarkStart w:name="_Tocd19e29577" w:id="1482"/>
      <w:bookmarkStart w:name="_Refd19e29577" w:id="1481"/>
      <w:r>
        <w:t/>
      </w:r>
      <w:r>
        <w:t>(1)</w:t>
      </w:r>
      <w:r>
        <w:t xml:space="preserve">  Use </w:t>
      </w:r>
      <w:hyperlink r:id="rIdHyperlink187">
        <w:r>
          <w:rPr>
            <w:rStyle w:val="Hyperlink"/>
          </w:rPr>
          <w:t>GSA Form 3186</w:t>
        </w:r>
      </w:hyperlink>
      <w:r>
        <w:t xml:space="preserve"> for mail orders placed against established contracts.</w:t>
      </w:r>
    </w:p>
    <w:p>
      <w:pPr>
        <w:pStyle w:val="ListNumber2"/>
        <!--depth 2-->
        <w:numPr>
          <w:ilvl w:val="1"/>
          <w:numId w:val="522"/>
        </w:numPr>
      </w:pPr>
      <w:r>
        <w:t/>
      </w:r>
      <w:r>
        <w:t>(2)</w:t>
      </w:r>
      <w:r>
        <w:t xml:space="preserve">  Document the file for a delivery order, task order, or purchase order transmitted to contractors electronically using Electronic Data Interchange (EDI) procedures by generating a </w:t>
      </w:r>
      <w:hyperlink r:id="rIdHyperlink188">
        <w:r>
          <w:rPr>
            <w:rStyle w:val="Hyperlink"/>
          </w:rPr>
          <w:t>GSA Form 3186-B</w:t>
        </w:r>
      </w:hyperlink>
      <w:r>
        <w:t xml:space="preserve"> or </w:t>
      </w:r>
      <w:hyperlink r:id="rIdHyperlink189">
        <w:r>
          <w:rPr>
            <w:rStyle w:val="Hyperlink"/>
          </w:rPr>
          <w:t>GSA Form 300</w:t>
        </w:r>
      </w:hyperlink>
      <w:r>
        <w:t>.</w:t>
      </w:r>
      <w:bookmarkEnd w:id="1481"/>
      <w:bookmarkEnd w:id="1482"/>
      <w:bookmarkEnd w:id="1479"/>
      <w:bookmarkEnd w:id="1480"/>
    </w:p>
    <w:p>
      <w:pPr>
        <w:pStyle w:val="ListNumber"/>
        <!--depth 1-->
        <w:numPr>
          <w:ilvl w:val="0"/>
          <w:numId w:val="520"/>
        </w:numPr>
      </w:pPr>
      <w:r>
        <w:t/>
      </w:r>
      <w:r>
        <w:t>(d)</w:t>
      </w:r>
      <w:r>
        <w:t xml:space="preserve">  Use </w:t>
      </w:r>
      <w:hyperlink r:id="rIdHyperlink190">
        <w:r>
          <w:rPr>
            <w:rStyle w:val="Hyperlink"/>
          </w:rPr>
          <w:t>GSA Form 8002B</w:t>
        </w:r>
      </w:hyperlink>
      <w:r>
        <w:t>, Motor Vehicle Delivery Order, to order fleet management vehicles. Do not use this form as a purchase order for simplified acquisitions.</w:t>
      </w:r>
    </w:p>
    <w:p>
      <w:pPr>
        <w:pStyle w:val="ListNumber"/>
        <!--depth 1-->
        <w:numPr>
          <w:ilvl w:val="0"/>
          <w:numId w:val="520"/>
        </w:numPr>
      </w:pPr>
      <w:r>
        <w:t/>
      </w:r>
      <w:r>
        <w:t>(e)</w:t>
      </w:r>
      <w:r>
        <w:t xml:space="preserve"> Use </w:t>
      </w:r>
      <w:hyperlink r:id="rIdHyperlink191">
        <w:r>
          <w:rPr>
            <w:rStyle w:val="Hyperlink"/>
          </w:rPr>
          <w:t>GSA Form 8002A</w:t>
        </w:r>
      </w:hyperlink>
      <w:r>
        <w:t>, Motor Vehicle Requisition Status, to notify the consignee of the status of motor vehicle requisitions.</w:t>
      </w:r>
    </w:p>
    <w:p>
      <w:pPr>
        <w:pStyle w:val="ListNumber"/>
        <!--depth 1-->
        <w:numPr>
          <w:ilvl w:val="0"/>
          <w:numId w:val="520"/>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_Numd19e29422 \h </w:instrText>
      </w:r>
      <w:r>
        <w:fldChar w:fldCharType="separate"/>
      </w:r>
      <w:rPr>
        <w:color w:val="0000FF"/>
      </w:rPr>
      <w:r>
        <w:rPr>
          <w:u w:val="single"/>
        </w:rPr>
        <w:t>513.301</w:t>
      </w:r>
      <w:r>
        <w:rPr>
          <w:color w:val="0000FF"/>
        </w:rPr>
        <w:fldChar w:fldCharType="end"/>
      </w:r>
      <w:r>
        <w:t>).</w:t>
      </w:r>
      <w:bookmarkEnd w:id="1471"/>
      <w:bookmarkEnd w:id="1472"/>
    </w:p>
    <!--Topic unique_379-->
    <w:p>
      <w:pPr>
        <w:pStyle w:val="Heading5"/>
      </w:pPr>
      <w:bookmarkStart w:name="_Numd19e29648" w:id="1483"/>
      <w:bookmarkStart w:name="_Refd19e29648" w:id="1484"/>
      <w:bookmarkStart w:name="_Tocd19e29648" w:id="1485"/>
      <w:r>
        <w:t/>
      </w:r>
      <w:r>
        <w:t>513.303</w:t>
      </w:r>
      <w:r>
        <w:t xml:space="preserve"> Blanket purchase agreements (BPAs).</w:t>
      </w:r>
      <w:bookmarkEnd w:id="1484"/>
      <w:bookmarkEnd w:id="1485"/>
      <w:bookmarkEnd w:id="1483"/>
    </w:p>
    <!--Topic unique_380-->
    <w:p>
      <w:pPr>
        <w:pStyle w:val="Heading6"/>
      </w:pPr>
      <w:bookmarkStart w:name="_Numd19e29661" w:id="1486"/>
      <w:bookmarkStart w:name="_Refd19e29661" w:id="1487"/>
      <w:bookmarkStart w:name="_Tocd19e29661" w:id="1488"/>
      <w:r>
        <w:t/>
      </w:r>
      <w:r>
        <w:t>513.303-3</w:t>
      </w:r>
      <w:r>
        <w:t xml:space="preserve"> Preparation of BPAs.</w:t>
      </w:r>
      <w:bookmarkEnd w:id="1487"/>
      <w:bookmarkEnd w:id="1488"/>
      <w:bookmarkEnd w:id="1486"/>
    </w:p>
    <w:p>
      <w:pPr>
        <w:pStyle w:val="BodyText"/>
      </w:pPr>
      <w:r>
        <w:t xml:space="preserve">The </w:t>
      </w:r>
      <w:hyperlink r:id="rIdHyperlink192">
        <w:r>
          <w:rPr>
            <w:rStyle w:val="Hyperlink"/>
          </w:rPr>
          <w:t>GSA Form 300</w:t>
        </w:r>
      </w:hyperlink>
      <w:r>
        <w:t xml:space="preserve"> or SF 1449 may be used to prepare a BPA.</w:t>
      </w:r>
    </w:p>
    <w:p>
      <w:pPr>
        <w:pStyle w:val="ListNumber"/>
        <!--depth 1-->
        <w:numPr>
          <w:ilvl w:val="0"/>
          <w:numId w:val="523"/>
        </w:numPr>
      </w:pPr>
      <w:bookmarkStart w:name="_Tocd19e29676" w:id="1490"/>
      <w:bookmarkStart w:name="_Refd19e29676" w:id="1489"/>
      <w:r>
        <w:t/>
      </w:r>
      <w:r>
        <w:t>(a)</w:t>
      </w:r>
      <w:r>
        <w:t xml:space="preserve">   </w:t>
      </w:r>
      <w:r>
        <w:rPr>
          <w:i/>
        </w:rPr>
        <w:t>Description of agreement</w:t>
      </w:r>
      <w:r>
        <w:t>. Describe limitations, if any, on the geographic area to be served.</w:t>
      </w:r>
    </w:p>
    <w:p>
      <w:pPr>
        <w:pStyle w:val="ListNumber"/>
        <!--depth 1-->
        <w:numPr>
          <w:ilvl w:val="0"/>
          <w:numId w:val="523"/>
        </w:numPr>
      </w:pPr>
      <w:bookmarkStart w:name="_Tocd19e29688" w:id="1492"/>
      <w:bookmarkStart w:name="_Refd19e29688" w:id="1491"/>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491"/>
      <w:bookmarkEnd w:id="1492"/>
    </w:p>
    <w:p>
      <w:pPr>
        <w:pStyle w:val="ListNumber"/>
        <!--depth 1-->
        <w:numPr>
          <w:ilvl w:val="0"/>
          <w:numId w:val="523"/>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23"/>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489"/>
      <w:bookmarkEnd w:id="1490"/>
    </w:p>
    <!--Topic unique_103-->
    <w:p>
      <w:pPr>
        <w:pStyle w:val="Heading5"/>
      </w:pPr>
      <w:bookmarkStart w:name="_Numd19e29727" w:id="1493"/>
      <w:bookmarkStart w:name="_Refd19e29727" w:id="1494"/>
      <w:bookmarkStart w:name="_Tocd19e29727" w:id="1495"/>
      <w:r>
        <w:t/>
      </w:r>
      <w:r>
        <w:t>513.370</w:t>
      </w:r>
      <w:r>
        <w:t xml:space="preserve"> Certified invoice procedure.</w:t>
      </w:r>
      <w:bookmarkEnd w:id="1494"/>
      <w:bookmarkEnd w:id="1495"/>
      <w:bookmarkEnd w:id="1493"/>
    </w:p>
    <!--Topic unique_381-->
    <w:p>
      <w:pPr>
        <w:pStyle w:val="Heading6"/>
      </w:pPr>
      <w:bookmarkStart w:name="_Numd19e29740" w:id="1496"/>
      <w:bookmarkStart w:name="_Refd19e29740" w:id="1497"/>
      <w:bookmarkStart w:name="_Tocd19e29740" w:id="1498"/>
      <w:r>
        <w:t/>
      </w:r>
      <w:r>
        <w:t>513.370-1</w:t>
      </w:r>
      <w:r>
        <w:t xml:space="preserve"> Applicability.</w:t>
      </w:r>
      <w:bookmarkEnd w:id="1497"/>
      <w:bookmarkEnd w:id="1498"/>
      <w:bookmarkEnd w:id="1496"/>
    </w:p>
    <w:p>
      <w:pPr>
        <w:pStyle w:val="BodyText"/>
      </w:pPr>
      <w:r>
        <w:t>If advantageous to the Government, the contracting officer may acquire supplies or services on the open market from suppliers using a vendor’s invoice instead of a purchase order.</w:t>
      </w:r>
    </w:p>
    <!--Topic unique_382-->
    <w:p>
      <w:pPr>
        <w:pStyle w:val="Heading6"/>
      </w:pPr>
      <w:bookmarkStart w:name="_Numd19e29759" w:id="1499"/>
      <w:bookmarkStart w:name="_Refd19e29759" w:id="1500"/>
      <w:bookmarkStart w:name="_Tocd19e29759" w:id="1501"/>
      <w:r>
        <w:t/>
      </w:r>
      <w:r>
        <w:t>513.370-2</w:t>
      </w:r>
      <w:r>
        <w:t xml:space="preserve"> Limitations.</w:t>
      </w:r>
      <w:bookmarkEnd w:id="1500"/>
      <w:bookmarkEnd w:id="1501"/>
      <w:bookmarkEnd w:id="1499"/>
    </w:p>
    <w:p>
      <w:pPr>
        <w:pStyle w:val="ListNumber"/>
        <!--depth 1-->
        <w:numPr>
          <w:ilvl w:val="0"/>
          <w:numId w:val="524"/>
        </w:numPr>
      </w:pPr>
      <w:bookmarkStart w:name="_Tocd19e29768" w:id="1503"/>
      <w:bookmarkStart w:name="_Refd19e29768" w:id="1502"/>
      <w:r>
        <w:t/>
      </w:r>
      <w:r>
        <w:t>(a)</w:t>
      </w:r>
      <w:r>
        <w:t xml:space="preserve">  Purchases are subject to FAR part 13, and </w:t>
      </w:r>
      <w:r>
        <w:rPr>
          <w:color w:val="0000FF"/>
        </w:rPr>
        <w:fldChar w:fldCharType="begin"/>
      </w:r>
      <w:r>
        <w:rPr>
          <w:color w:val="0000FF"/>
        </w:rPr>
        <w:instrText xml:space="preserve"> REF _Numd19e29065 \h </w:instrText>
      </w:r>
      <w:r>
        <w:fldChar w:fldCharType="separate"/>
      </w:r>
      <w:rPr>
        <w:color w:val="0000FF"/>
      </w:rPr>
      <w:r>
        <w:rPr>
          <w:u w:val="single"/>
        </w:rPr>
        <w:t>part  513</w:t>
      </w:r>
      <w:r>
        <w:rPr>
          <w:color w:val="0000FF"/>
        </w:rPr>
        <w:fldChar w:fldCharType="end"/>
      </w:r>
      <w:r>
        <w:t xml:space="preserve"> and these limitations:</w:t>
      </w:r>
    </w:p>
    <w:p>
      <w:pPr>
        <w:pStyle w:val="ListNumber2"/>
        <!--depth 2-->
        <w:numPr>
          <w:ilvl w:val="1"/>
          <w:numId w:val="525"/>
        </w:numPr>
      </w:pPr>
      <w:bookmarkStart w:name="_Tocd19e29780" w:id="1505"/>
      <w:bookmarkStart w:name="_Refd19e29780" w:id="1504"/>
      <w:r>
        <w:t/>
      </w:r>
      <w:r>
        <w:t>(1)</w:t>
      </w:r>
      <w:r>
        <w:t xml:space="preserve">  The amount of any one purchase must not exceed the micro-purchase threshold.</w:t>
      </w:r>
    </w:p>
    <w:p>
      <w:pPr>
        <w:pStyle w:val="ListNumber2"/>
        <!--depth 2-->
        <w:numPr>
          <w:ilvl w:val="1"/>
          <w:numId w:val="525"/>
        </w:numPr>
      </w:pPr>
      <w:bookmarkStart w:name="_Tocd19e29789" w:id="1507"/>
      <w:bookmarkStart w:name="_Refd19e29789" w:id="1506"/>
      <w:r>
        <w:t/>
      </w:r>
      <w:r>
        <w:t>(2)</w:t>
      </w:r>
      <w:r>
        <w:t xml:space="preserve">  Neither the supplier nor the Government require a purchase order.</w:t>
      </w:r>
      <w:bookmarkEnd w:id="1506"/>
      <w:bookmarkEnd w:id="1507"/>
    </w:p>
    <w:p>
      <w:pPr>
        <w:pStyle w:val="ListNumber2"/>
        <!--depth 2-->
        <w:numPr>
          <w:ilvl w:val="1"/>
          <w:numId w:val="525"/>
        </w:numPr>
      </w:pPr>
      <w:bookmarkStart w:name="_Tocd19e29796" w:id="1509"/>
      <w:bookmarkStart w:name="_Refd19e29796" w:id="1508"/>
      <w:r>
        <w:t/>
      </w:r>
      <w:r>
        <w:t>(3)</w:t>
      </w:r>
      <w:r>
        <w:t xml:space="preserve">  The individual making the purchase does not have a Governmentwide commercial purchase card or the card is not accepted by the supplier.</w:t>
      </w:r>
      <w:bookmarkEnd w:id="1508"/>
      <w:bookmarkEnd w:id="1509"/>
      <w:bookmarkEnd w:id="1504"/>
      <w:bookmarkEnd w:id="1505"/>
    </w:p>
    <w:p>
      <w:pPr>
        <w:pStyle w:val="ListNumber"/>
        <!--depth 1-->
        <w:numPr>
          <w:ilvl w:val="0"/>
          <w:numId w:val="524"/>
        </w:numPr>
      </w:pPr>
      <w:r>
        <w:t/>
      </w:r>
      <w:r>
        <w:t>(b)</w:t>
      </w:r>
      <w:r>
        <w:t xml:space="preserve">  If the contracting officer uses certified invoice procedures, the contracting officer must:</w:t>
      </w:r>
    </w:p>
    <w:p>
      <w:pPr>
        <w:pStyle w:val="ListNumber2"/>
        <!--depth 2-->
        <w:numPr>
          <w:ilvl w:val="1"/>
          <w:numId w:val="526"/>
        </w:numPr>
      </w:pPr>
      <w:bookmarkStart w:name="_Tocd19e29810" w:id="1511"/>
      <w:bookmarkStart w:name="_Refd19e29810" w:id="1510"/>
      <w:r>
        <w:t/>
      </w:r>
      <w:r>
        <w:t>(1)</w:t>
      </w:r>
      <w:r>
        <w:t xml:space="preserve"> Verify price reasonableness using the conditions contained in FAR 13.203.</w:t>
      </w:r>
    </w:p>
    <w:p>
      <w:pPr>
        <w:pStyle w:val="ListNumber2"/>
        <!--depth 2-->
        <w:numPr>
          <w:ilvl w:val="1"/>
          <w:numId w:val="526"/>
        </w:numPr>
      </w:pPr>
      <w:bookmarkStart w:name="_Tocd19e29819" w:id="1513"/>
      <w:bookmarkStart w:name="_Refd19e29819" w:id="1512"/>
      <w:r>
        <w:t/>
      </w:r>
      <w:r>
        <w:t>(2)</w:t>
      </w:r>
      <w:r>
        <w:t xml:space="preserve">  Certify that the quality and quantity of supplies/services furnished comply with the verbal agreement made with the supplier.</w:t>
      </w:r>
      <w:bookmarkEnd w:id="1512"/>
      <w:bookmarkEnd w:id="1513"/>
      <w:bookmarkEnd w:id="1510"/>
      <w:bookmarkEnd w:id="1511"/>
    </w:p>
    <w:p>
      <w:pPr>
        <w:pStyle w:val="ListNumber"/>
        <!--depth 1-->
        <w:numPr>
          <w:ilvl w:val="0"/>
          <w:numId w:val="524"/>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02"/>
      <w:bookmarkEnd w:id="1503"/>
    </w:p>
    <!--Topic unique_383-->
    <w:p>
      <w:pPr>
        <w:pStyle w:val="Heading6"/>
      </w:pPr>
      <w:bookmarkStart w:name="_Numd19e29841" w:id="1514"/>
      <w:bookmarkStart w:name="_Refd19e29841" w:id="1515"/>
      <w:bookmarkStart w:name="_Tocd19e29841" w:id="1516"/>
      <w:r>
        <w:t/>
      </w:r>
      <w:r>
        <w:t>513.370-3</w:t>
      </w:r>
      <w:r>
        <w:t xml:space="preserve"> Invoices.</w:t>
      </w:r>
      <w:bookmarkEnd w:id="1515"/>
      <w:bookmarkEnd w:id="1516"/>
      <w:bookmarkEnd w:id="1514"/>
    </w:p>
    <w:p>
      <w:pPr>
        <w:pStyle w:val="ListNumber"/>
        <!--depth 1-->
        <w:numPr>
          <w:ilvl w:val="0"/>
          <w:numId w:val="527"/>
        </w:numPr>
      </w:pPr>
      <w:bookmarkStart w:name="_Tocd19e29850" w:id="1518"/>
      <w:bookmarkStart w:name="_Refd19e29850" w:id="1517"/>
      <w:r>
        <w:t/>
      </w:r>
      <w:r>
        <w:t>(a)</w:t>
      </w:r>
      <w:r>
        <w:t xml:space="preserve">  If the contracting officer uses these procedures, s/he must require the suppliers to immediately submit properly prepared itemized invoices.</w:t>
      </w:r>
    </w:p>
    <w:p>
      <w:pPr>
        <w:pStyle w:val="ListNumber"/>
        <!--depth 1-->
        <w:numPr>
          <w:ilvl w:val="0"/>
          <w:numId w:val="527"/>
        </w:numPr>
      </w:pPr>
      <w:r>
        <w:t/>
      </w:r>
      <w:r>
        <w:t>(b)</w:t>
      </w:r>
      <w:r>
        <w:t xml:space="preserve">  Upon receipt of the invoice, the receiving office must take all the following actions:</w:t>
      </w:r>
    </w:p>
    <w:p>
      <w:pPr>
        <w:pStyle w:val="ListNumber2"/>
        <!--depth 2-->
        <w:numPr>
          <w:ilvl w:val="1"/>
          <w:numId w:val="528"/>
        </w:numPr>
      </w:pPr>
      <w:bookmarkStart w:name="_Tocd19e29865" w:id="1520"/>
      <w:bookmarkStart w:name="_Refd19e29865" w:id="1519"/>
      <w:r>
        <w:t/>
      </w:r>
      <w:r>
        <w:t>(1)</w:t>
      </w:r>
      <w:r>
        <w:t xml:space="preserve">  Time-stamp the invoice to indicate the date the invoice is received.</w:t>
      </w:r>
    </w:p>
    <w:p>
      <w:pPr>
        <w:pStyle w:val="ListNumber2"/>
        <!--depth 2-->
        <w:numPr>
          <w:ilvl w:val="1"/>
          <w:numId w:val="528"/>
        </w:numPr>
      </w:pPr>
      <w:r>
        <w:t/>
      </w:r>
      <w:r>
        <w:t>(2)</w:t>
      </w:r>
      <w:r>
        <w:t xml:space="preserve">  Verify the accuracy of the invoiced amount.</w:t>
      </w:r>
    </w:p>
    <w:p>
      <w:pPr>
        <w:pStyle w:val="ListNumber2"/>
        <!--depth 2-->
        <w:numPr>
          <w:ilvl w:val="1"/>
          <w:numId w:val="528"/>
        </w:numPr>
      </w:pPr>
      <w:bookmarkStart w:name="_Tocd19e29881" w:id="1522"/>
      <w:bookmarkStart w:name="_Refd19e29881" w:id="1521"/>
      <w:r>
        <w:t/>
      </w:r>
      <w:r>
        <w:t>(3)</w:t>
      </w:r>
      <w:r>
        <w:t xml:space="preserve">  Verify that the supplies or services have been received and accepted. Whenever possible, require that inspection and acceptance or rejection occur within 7 calendar days of delivery or completion.</w:t>
      </w:r>
      <w:bookmarkEnd w:id="1521"/>
      <w:bookmarkEnd w:id="1522"/>
      <w:bookmarkEnd w:id="1519"/>
      <w:bookmarkEnd w:id="1520"/>
    </w:p>
    <w:p>
      <w:pPr>
        <w:pStyle w:val="ListNumber"/>
        <!--depth 1-->
        <w:numPr>
          <w:ilvl w:val="0"/>
          <w:numId w:val="527"/>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27"/>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9"/>
        </w:numPr>
      </w:pPr>
      <w:bookmarkStart w:name="_Tocd19e29902" w:id="1524"/>
      <w:bookmarkStart w:name="_Refd19e29902" w:id="152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9"/>
        </w:numPr>
      </w:pPr>
      <w:bookmarkStart w:name="_Tocd19e29911" w:id="1526"/>
      <w:bookmarkStart w:name="_Refd19e29911" w:id="152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4-->
    <w:p>
      <w:pPr>
        <w:pStyle w:val="Heading4"/>
      </w:pPr>
      <w:bookmarkStart w:name="_Numd19e30014" w:id="1527"/>
      <w:bookmarkStart w:name="_Refd19e30014" w:id="1528"/>
      <w:bookmarkStart w:name="_Tocd19e30014" w:id="1529"/>
      <w:r>
        <w:t/>
      </w:r>
      <w:r>
        <w:t>Subpart 513.4</w:t>
      </w:r>
      <w:r>
        <w:t xml:space="preserve"> - Fast Payment Procedure</w:t>
      </w:r>
      <w:bookmarkEnd w:id="1528"/>
      <w:bookmarkEnd w:id="1529"/>
      <w:bookmarkEnd w:id="1527"/>
    </w:p>
    <!--Topic unique_385-->
    <w:p>
      <w:pPr>
        <w:pStyle w:val="Heading5"/>
      </w:pPr>
      <w:bookmarkStart w:name="_Numd19e30027" w:id="1530"/>
      <w:bookmarkStart w:name="_Refd19e30027" w:id="1531"/>
      <w:bookmarkStart w:name="_Tocd19e30027" w:id="1532"/>
      <w:r>
        <w:t/>
      </w:r>
      <w:r>
        <w:t>513.401</w:t>
      </w:r>
      <w:r>
        <w:t xml:space="preserve"> General.</w:t>
      </w:r>
      <w:bookmarkEnd w:id="1531"/>
      <w:bookmarkEnd w:id="1532"/>
      <w:bookmarkEnd w:id="1530"/>
    </w:p>
    <w:p>
      <w:pPr>
        <w:pStyle w:val="BodyText"/>
      </w:pPr>
      <w:r>
        <w:t>Fast payment procedures prescribed by FAR subpart 13.4 shall only be used for utility service payments.</w:t>
      </w:r>
    </w:p>
    <!--Topic unique_389-->
    <w:p>
      <w:pPr>
        <w:pStyle w:val="Heading3"/>
      </w:pPr>
      <w:bookmarkStart w:name="_Numd19e30041" w:id="1533"/>
      <w:bookmarkStart w:name="_Refd19e30041" w:id="1534"/>
      <w:bookmarkStart w:name="_Tocd19e30041" w:id="1535"/>
      <w:r>
        <w:t/>
      </w:r>
      <w:r>
        <w:t>Part 514</w:t>
      </w:r>
      <w:r>
        <w:t xml:space="preserve"> - Sealed Bidding</w:t>
      </w:r>
      <w:bookmarkEnd w:id="1534"/>
      <w:bookmarkEnd w:id="1535"/>
      <w:bookmarkEnd w:id="1533"/>
    </w:p>
    <w:p>
      <w:pPr>
        <w:pStyle w:val="ListBullet"/>
        <!--depth 1-->
        <w:numPr>
          <w:ilvl w:val="0"/>
          <w:numId w:val="530"/>
        </w:numPr>
      </w:pPr>
      <w:r>
        <w:t/>
      </w:r>
      <w:r>
        <w:rPr>
          <w:color w:val="0000FF"/>
        </w:rPr>
        <w:fldChar w:fldCharType="begin"/>
      </w:r>
      <w:r>
        <w:rPr>
          <w:color w:val="0000FF"/>
        </w:rPr>
        <w:instrText xml:space="preserve"> REF _Numd19e30392 \h </w:instrText>
      </w:r>
      <w:r>
        <w:fldChar w:fldCharType="separate"/>
      </w:r>
      <w:rPr>
        <w:color w:val="0000FF"/>
      </w:rPr>
      <w:r>
        <w:rPr>
          <w:u w:val="single"/>
        </w:rPr>
        <w:t>Subpart 514.2 - Solicitation of Bids</w:t>
      </w:r>
      <w:r>
        <w:rPr>
          <w:color w:val="0000FF"/>
        </w:rPr>
        <w:fldChar w:fldCharType="end"/>
      </w:r>
      <w:r>
        <w:t/>
      </w:r>
    </w:p>
    <w:p>
      <w:pPr>
        <w:pStyle w:val="ListBullet2"/>
        <!--depth 2-->
        <w:numPr>
          <w:ilvl w:val="1"/>
          <w:numId w:val="531"/>
        </w:numPr>
      </w:pPr>
      <w:r>
        <w:t/>
      </w:r>
      <w:r>
        <w:rPr>
          <w:color w:val="0000FF"/>
        </w:rPr>
        <w:fldChar w:fldCharType="begin"/>
      </w:r>
      <w:r>
        <w:rPr>
          <w:color w:val="0000FF"/>
        </w:rPr>
        <w:instrText xml:space="preserve"> REF _Numd19e30405 \h </w:instrText>
      </w:r>
      <w:r>
        <w:fldChar w:fldCharType="separate"/>
      </w:r>
      <w:rPr>
        <w:color w:val="0000FF"/>
      </w:rPr>
      <w:r>
        <w:rPr>
          <w:u w:val="single"/>
        </w:rPr>
        <w:t>514.201 Preparation of invitations for bids.</w:t>
      </w:r>
      <w:r>
        <w:rPr>
          <w:color w:val="0000FF"/>
        </w:rPr>
        <w:fldChar w:fldCharType="end"/>
      </w:r>
      <w:r>
        <w:t/>
      </w:r>
    </w:p>
    <w:p>
      <w:pPr>
        <w:pStyle w:val="ListBullet3"/>
        <!--depth 3-->
        <w:numPr>
          <w:ilvl w:val="2"/>
          <w:numId w:val="532"/>
        </w:numPr>
      </w:pPr>
      <w:r>
        <w:t/>
      </w:r>
      <w:r>
        <w:rPr>
          <w:color w:val="0000FF"/>
        </w:rPr>
        <w:fldChar w:fldCharType="begin"/>
      </w:r>
      <w:r>
        <w:rPr>
          <w:color w:val="0000FF"/>
        </w:rPr>
        <w:instrText xml:space="preserve"> REF _Numd19e30418 \h </w:instrText>
      </w:r>
      <w:r>
        <w:fldChar w:fldCharType="separate"/>
      </w:r>
      <w:rPr>
        <w:color w:val="0000FF"/>
      </w:rPr>
      <w:r>
        <w:rPr>
          <w:u w:val="single"/>
        </w:rPr>
        <w:t>514.201-1 Uniform contract format.</w:t>
      </w:r>
      <w:r>
        <w:rPr>
          <w:color w:val="0000FF"/>
        </w:rPr>
        <w:fldChar w:fldCharType="end"/>
      </w:r>
      <w:r>
        <w:t/>
      </w:r>
    </w:p>
    <w:p>
      <w:pPr>
        <w:pStyle w:val="ListBullet3"/>
        <!--depth 3-->
        <w:numPr>
          <w:ilvl w:val="2"/>
          <w:numId w:val="532"/>
        </w:numPr>
      </w:pPr>
      <w:r>
        <w:t/>
      </w:r>
      <w:r>
        <w:rPr>
          <w:color w:val="0000FF"/>
        </w:rPr>
        <w:fldChar w:fldCharType="begin"/>
      </w:r>
      <w:r>
        <w:rPr>
          <w:color w:val="0000FF"/>
        </w:rPr>
        <w:instrText xml:space="preserve"> REF _Numd19e30439 \h </w:instrText>
      </w:r>
      <w:r>
        <w:fldChar w:fldCharType="separate"/>
      </w:r>
      <w:rPr>
        <w:color w:val="0000FF"/>
      </w:rPr>
      <w:r>
        <w:rPr>
          <w:u w:val="single"/>
        </w:rPr>
        <w:t>514.201-2 Part I—The Schedule.</w:t>
      </w:r>
      <w:r>
        <w:rPr>
          <w:color w:val="0000FF"/>
        </w:rPr>
        <w:fldChar w:fldCharType="end"/>
      </w:r>
      <w:r>
        <w:t/>
      </w:r>
    </w:p>
    <w:p>
      <w:pPr>
        <w:pStyle w:val="ListBullet3"/>
        <!--depth 3-->
        <w:numPr>
          <w:ilvl w:val="2"/>
          <w:numId w:val="532"/>
        </w:numPr>
      </w:pPr>
      <w:r>
        <w:t/>
      </w:r>
      <w:r>
        <w:rPr>
          <w:color w:val="0000FF"/>
        </w:rPr>
        <w:fldChar w:fldCharType="begin"/>
      </w:r>
      <w:r>
        <w:rPr>
          <w:color w:val="0000FF"/>
        </w:rPr>
        <w:instrText xml:space="preserve"> REF _Numd19e30473 \h </w:instrText>
      </w:r>
      <w:r>
        <w:fldChar w:fldCharType="separate"/>
      </w:r>
      <w:rPr>
        <w:color w:val="0000FF"/>
      </w:rPr>
      <w:r>
        <w:rPr>
          <w:u w:val="single"/>
        </w:rPr>
        <w:t>514.201-6 Solicitation provisions.</w:t>
      </w:r>
      <w:r>
        <w:rPr>
          <w:color w:val="0000FF"/>
        </w:rPr>
        <w:fldChar w:fldCharType="end"/>
      </w:r>
      <w:r>
        <w:t/>
      </w:r>
    </w:p>
    <w:p>
      <w:pPr>
        <w:pStyle w:val="ListBullet3"/>
        <!--depth 3-->
        <w:numPr>
          <w:ilvl w:val="2"/>
          <w:numId w:val="532"/>
        </w:numPr>
      </w:pPr>
      <w:r>
        <w:t/>
      </w:r>
      <w:r>
        <w:rPr>
          <w:color w:val="0000FF"/>
        </w:rPr>
        <w:fldChar w:fldCharType="begin"/>
      </w:r>
      <w:r>
        <w:rPr>
          <w:color w:val="0000FF"/>
        </w:rPr>
        <w:instrText xml:space="preserve"> REF _Numd19e30496 \h </w:instrText>
      </w:r>
      <w:r>
        <w:fldChar w:fldCharType="separate"/>
      </w:r>
      <w:rPr>
        <w:color w:val="0000FF"/>
      </w:rPr>
      <w:r>
        <w:rPr>
          <w:u w:val="single"/>
        </w:rPr>
        <w:t>514.201-7 [Reserved]</w:t>
      </w:r>
      <w:r>
        <w:rPr>
          <w:color w:val="0000FF"/>
        </w:rPr>
        <w:fldChar w:fldCharType="end"/>
      </w:r>
      <w:r>
        <w:t/>
      </w:r>
    </w:p>
    <w:p>
      <w:pPr>
        <w:pStyle w:val="ListBullet3"/>
        <!--depth 3-->
        <w:numPr>
          <w:ilvl w:val="2"/>
          <w:numId w:val="532"/>
        </w:numPr>
      </w:pPr>
      <w:r>
        <w:t/>
      </w:r>
      <w:r>
        <w:rPr>
          <w:color w:val="0000FF"/>
        </w:rPr>
        <w:fldChar w:fldCharType="begin"/>
      </w:r>
      <w:r>
        <w:rPr>
          <w:color w:val="0000FF"/>
        </w:rPr>
        <w:instrText xml:space="preserve"> REF _Numd19e30510 \h </w:instrText>
      </w:r>
      <w:r>
        <w:fldChar w:fldCharType="separate"/>
      </w:r>
      <w:rPr>
        <w:color w:val="0000FF"/>
      </w:rPr>
      <w:r>
        <w:rPr>
          <w:u w:val="single"/>
        </w:rPr>
        <w:t>514.201-70 GSA Form 1602.</w:t>
      </w:r>
      <w:r>
        <w:rPr>
          <w:color w:val="0000FF"/>
        </w:rPr>
        <w:fldChar w:fldCharType="end"/>
      </w:r>
      <w:r>
        <w:t/>
      </w:r>
    </w:p>
    <w:p>
      <w:pPr>
        <w:pStyle w:val="ListBullet2"/>
        <!--depth 2-->
        <w:numPr>
          <w:ilvl w:val="1"/>
          <w:numId w:val="531"/>
        </w:numPr>
      </w:pPr>
      <w:r>
        <w:t/>
      </w:r>
      <w:r>
        <w:rPr>
          <w:color w:val="0000FF"/>
        </w:rPr>
        <w:fldChar w:fldCharType="begin"/>
      </w:r>
      <w:r>
        <w:rPr>
          <w:color w:val="0000FF"/>
        </w:rPr>
        <w:instrText xml:space="preserve"> REF _Numd19e30564 \h </w:instrText>
      </w:r>
      <w:r>
        <w:fldChar w:fldCharType="separate"/>
      </w:r>
      <w:rPr>
        <w:color w:val="0000FF"/>
      </w:rPr>
      <w:r>
        <w:rPr>
          <w:u w:val="single"/>
        </w:rPr>
        <w:t>514.202 General rules for solicitation of bids.</w:t>
      </w:r>
      <w:r>
        <w:rPr>
          <w:color w:val="0000FF"/>
        </w:rPr>
        <w:fldChar w:fldCharType="end"/>
      </w:r>
      <w:r>
        <w:t/>
      </w:r>
    </w:p>
    <w:p>
      <w:pPr>
        <w:pStyle w:val="ListBullet3"/>
        <!--depth 3-->
        <w:numPr>
          <w:ilvl w:val="2"/>
          <w:numId w:val="533"/>
        </w:numPr>
      </w:pPr>
      <w:r>
        <w:t/>
      </w:r>
      <w:r>
        <w:rPr>
          <w:color w:val="0000FF"/>
        </w:rPr>
        <w:fldChar w:fldCharType="begin"/>
      </w:r>
      <w:r>
        <w:rPr>
          <w:color w:val="0000FF"/>
        </w:rPr>
        <w:instrText xml:space="preserve"> REF _Numd19e30577 \h </w:instrText>
      </w:r>
      <w:r>
        <w:fldChar w:fldCharType="separate"/>
      </w:r>
      <w:rPr>
        <w:color w:val="0000FF"/>
      </w:rPr>
      <w:r>
        <w:rPr>
          <w:u w:val="single"/>
        </w:rPr>
        <w:t>514.202-4 Bid samples.</w:t>
      </w:r>
      <w:r>
        <w:rPr>
          <w:color w:val="0000FF"/>
        </w:rPr>
        <w:fldChar w:fldCharType="end"/>
      </w:r>
      <w:r>
        <w:t/>
      </w:r>
    </w:p>
    <w:p>
      <w:pPr>
        <w:pStyle w:val="ListBullet3"/>
        <!--depth 3-->
        <w:numPr>
          <w:ilvl w:val="2"/>
          <w:numId w:val="533"/>
        </w:numPr>
      </w:pPr>
      <w:r>
        <w:t/>
      </w:r>
      <w:r>
        <w:rPr>
          <w:color w:val="0000FF"/>
        </w:rPr>
        <w:fldChar w:fldCharType="begin"/>
      </w:r>
      <w:r>
        <w:rPr>
          <w:color w:val="0000FF"/>
        </w:rPr>
        <w:instrText xml:space="preserve"> REF _Numd19e30669 \h </w:instrText>
      </w:r>
      <w:r>
        <w:fldChar w:fldCharType="separate"/>
      </w:r>
      <w:rPr>
        <w:color w:val="0000FF"/>
      </w:rPr>
      <w:r>
        <w:rPr>
          <w:u w:val="single"/>
        </w:rPr>
        <w:t>514.202-5 Descriptive literature.</w:t>
      </w:r>
      <w:r>
        <w:rPr>
          <w:color w:val="0000FF"/>
        </w:rPr>
        <w:fldChar w:fldCharType="end"/>
      </w:r>
      <w:r>
        <w:t/>
      </w:r>
    </w:p>
    <w:p>
      <w:pPr>
        <w:pStyle w:val="ListBullet2"/>
        <!--depth 2-->
        <w:numPr>
          <w:ilvl w:val="1"/>
          <w:numId w:val="531"/>
        </w:numPr>
      </w:pPr>
      <w:r>
        <w:t/>
      </w:r>
      <w:r>
        <w:rPr>
          <w:color w:val="0000FF"/>
        </w:rPr>
        <w:fldChar w:fldCharType="begin"/>
      </w:r>
      <w:r>
        <w:rPr>
          <w:color w:val="0000FF"/>
        </w:rPr>
        <w:instrText xml:space="preserve"> REF _Numd19e30691 \h </w:instrText>
      </w:r>
      <w:r>
        <w:fldChar w:fldCharType="separate"/>
      </w:r>
      <w:rPr>
        <w:color w:val="0000FF"/>
      </w:rPr>
      <w:r>
        <w:rPr>
          <w:u w:val="single"/>
        </w:rPr>
        <w:t>514.211 Release of acquisition information.</w:t>
      </w:r>
      <w:r>
        <w:rPr>
          <w:color w:val="0000FF"/>
        </w:rPr>
        <w:fldChar w:fldCharType="end"/>
      </w:r>
      <w:r>
        <w:t/>
      </w:r>
    </w:p>
    <w:p>
      <w:pPr>
        <w:pStyle w:val="ListBullet2"/>
        <!--depth 2-->
        <w:numPr>
          <w:ilvl w:val="1"/>
          <w:numId w:val="531"/>
        </w:numPr>
      </w:pPr>
      <w:r>
        <w:t/>
      </w:r>
      <w:r>
        <w:rPr>
          <w:color w:val="0000FF"/>
        </w:rPr>
        <w:fldChar w:fldCharType="begin"/>
      </w:r>
      <w:r>
        <w:rPr>
          <w:color w:val="0000FF"/>
        </w:rPr>
        <w:instrText xml:space="preserve"> REF _Numd19e30717 \h </w:instrText>
      </w:r>
      <w:r>
        <w:fldChar w:fldCharType="separate"/>
      </w:r>
      <w:rPr>
        <w:color w:val="0000FF"/>
      </w:rPr>
      <w:r>
        <w:rPr>
          <w:u w:val="single"/>
        </w:rPr>
        <w:t>514.270 Aggregate awards.</w:t>
      </w:r>
      <w:r>
        <w:rPr>
          <w:color w:val="0000FF"/>
        </w:rPr>
        <w:fldChar w:fldCharType="end"/>
      </w:r>
      <w:r>
        <w:t/>
      </w:r>
    </w:p>
    <w:p>
      <w:pPr>
        <w:pStyle w:val="ListBullet3"/>
        <!--depth 3-->
        <w:numPr>
          <w:ilvl w:val="2"/>
          <w:numId w:val="534"/>
        </w:numPr>
      </w:pPr>
      <w:r>
        <w:t/>
      </w:r>
      <w:r>
        <w:rPr>
          <w:color w:val="0000FF"/>
        </w:rPr>
        <w:fldChar w:fldCharType="begin"/>
      </w:r>
      <w:r>
        <w:rPr>
          <w:color w:val="0000FF"/>
        </w:rPr>
        <w:instrText xml:space="preserve"> REF _Numd19e30730 \h </w:instrText>
      </w:r>
      <w:r>
        <w:fldChar w:fldCharType="separate"/>
      </w:r>
      <w:rPr>
        <w:color w:val="0000FF"/>
      </w:rPr>
      <w:r>
        <w:rPr>
          <w:u w:val="single"/>
        </w:rPr>
        <w:t>514.270-1 Definition.</w:t>
      </w:r>
      <w:r>
        <w:rPr>
          <w:color w:val="0000FF"/>
        </w:rPr>
        <w:fldChar w:fldCharType="end"/>
      </w:r>
      <w:r>
        <w:t/>
      </w:r>
    </w:p>
    <w:p>
      <w:pPr>
        <w:pStyle w:val="ListBullet3"/>
        <!--depth 3-->
        <w:numPr>
          <w:ilvl w:val="2"/>
          <w:numId w:val="534"/>
        </w:numPr>
      </w:pPr>
      <w:r>
        <w:t/>
      </w:r>
      <w:r>
        <w:rPr>
          <w:color w:val="0000FF"/>
        </w:rPr>
        <w:fldChar w:fldCharType="begin"/>
      </w:r>
      <w:r>
        <w:rPr>
          <w:color w:val="0000FF"/>
        </w:rPr>
        <w:instrText xml:space="preserve"> REF _Numd19e30749 \h </w:instrText>
      </w:r>
      <w:r>
        <w:fldChar w:fldCharType="separate"/>
      </w:r>
      <w:rPr>
        <w:color w:val="0000FF"/>
      </w:rPr>
      <w:r>
        <w:rPr>
          <w:u w:val="single"/>
        </w:rPr>
        <w:t>514.270-2 Justification for use.</w:t>
      </w:r>
      <w:r>
        <w:rPr>
          <w:color w:val="0000FF"/>
        </w:rPr>
        <w:fldChar w:fldCharType="end"/>
      </w:r>
      <w:r>
        <w:t/>
      </w:r>
    </w:p>
    <w:p>
      <w:pPr>
        <w:pStyle w:val="ListBullet3"/>
        <!--depth 3-->
        <w:numPr>
          <w:ilvl w:val="2"/>
          <w:numId w:val="534"/>
        </w:numPr>
      </w:pPr>
      <w:r>
        <w:t/>
      </w:r>
      <w:r>
        <w:rPr>
          <w:color w:val="0000FF"/>
        </w:rPr>
        <w:fldChar w:fldCharType="begin"/>
      </w:r>
      <w:r>
        <w:rPr>
          <w:color w:val="0000FF"/>
        </w:rPr>
        <w:instrText xml:space="preserve"> REF _Numd19e30862 \h </w:instrText>
      </w:r>
      <w:r>
        <w:fldChar w:fldCharType="separate"/>
      </w:r>
      <w:rPr>
        <w:color w:val="0000FF"/>
      </w:rPr>
      <w:r>
        <w:rPr>
          <w:u w:val="single"/>
        </w:rPr>
        <w:t>514.270-3 Evaluation factors for award.</w:t>
      </w:r>
      <w:r>
        <w:rPr>
          <w:color w:val="0000FF"/>
        </w:rPr>
        <w:fldChar w:fldCharType="end"/>
      </w:r>
      <w:r>
        <w:t/>
      </w:r>
    </w:p>
    <w:p>
      <w:pPr>
        <w:pStyle w:val="ListBullet3"/>
        <!--depth 3-->
        <w:numPr>
          <w:ilvl w:val="2"/>
          <w:numId w:val="534"/>
        </w:numPr>
      </w:pPr>
      <w:r>
        <w:t/>
      </w:r>
      <w:r>
        <w:rPr>
          <w:color w:val="0000FF"/>
        </w:rPr>
        <w:fldChar w:fldCharType="begin"/>
      </w:r>
      <w:r>
        <w:rPr>
          <w:color w:val="0000FF"/>
        </w:rPr>
        <w:instrText xml:space="preserve"> REF _Numd19e30881 \h </w:instrText>
      </w:r>
      <w:r>
        <w:fldChar w:fldCharType="separate"/>
      </w:r>
      <w:rPr>
        <w:color w:val="0000FF"/>
      </w:rPr>
      <w:r>
        <w:rPr>
          <w:u w:val="single"/>
        </w:rPr>
        <w:t>514.270-4 Grouping line items for aggregate award.</w:t>
      </w:r>
      <w:r>
        <w:rPr>
          <w:color w:val="0000FF"/>
        </w:rPr>
        <w:fldChar w:fldCharType="end"/>
      </w:r>
      <w:r>
        <w:t/>
      </w:r>
    </w:p>
    <w:p>
      <w:pPr>
        <w:pStyle w:val="ListBullet3"/>
        <!--depth 3-->
        <w:numPr>
          <w:ilvl w:val="2"/>
          <w:numId w:val="534"/>
        </w:numPr>
      </w:pPr>
      <w:r>
        <w:t/>
      </w:r>
      <w:r>
        <w:rPr>
          <w:color w:val="0000FF"/>
        </w:rPr>
        <w:fldChar w:fldCharType="begin"/>
      </w:r>
      <w:r>
        <w:rPr>
          <w:color w:val="0000FF"/>
        </w:rPr>
        <w:instrText xml:space="preserve"> REF _Numd19e30976 \h </w:instrText>
      </w:r>
      <w:r>
        <w:fldChar w:fldCharType="separate"/>
      </w:r>
      <w:rPr>
        <w:color w:val="0000FF"/>
      </w:rPr>
      <w:r>
        <w:rPr>
          <w:u w:val="single"/>
        </w:rPr>
        <w:t>514.270-5 Evaluation methodologies for aggregate awards.</w:t>
      </w:r>
      <w:r>
        <w:rPr>
          <w:color w:val="0000FF"/>
        </w:rPr>
        <w:fldChar w:fldCharType="end"/>
      </w:r>
      <w:r>
        <w:t/>
      </w:r>
    </w:p>
    <w:p>
      <w:pPr>
        <w:pStyle w:val="ListBullet3"/>
        <!--depth 3-->
        <w:numPr>
          <w:ilvl w:val="2"/>
          <w:numId w:val="534"/>
        </w:numPr>
      </w:pPr>
      <w:r>
        <w:t/>
      </w:r>
      <w:r>
        <w:rPr>
          <w:color w:val="0000FF"/>
        </w:rPr>
        <w:fldChar w:fldCharType="begin"/>
      </w:r>
      <w:r>
        <w:rPr>
          <w:color w:val="0000FF"/>
        </w:rPr>
        <w:instrText xml:space="preserve"> REF _Numd19e31037 \h </w:instrText>
      </w:r>
      <w:r>
        <w:fldChar w:fldCharType="separate"/>
      </w:r>
      <w:rPr>
        <w:color w:val="0000FF"/>
      </w:rPr>
      <w:r>
        <w:rPr>
          <w:u w:val="single"/>
        </w:rPr>
        <w:t>514.270-6 Guidelines for using the weight factors method.</w:t>
      </w:r>
      <w:r>
        <w:rPr>
          <w:color w:val="0000FF"/>
        </w:rPr>
        <w:fldChar w:fldCharType="end"/>
      </w:r>
      <w:r>
        <w:t/>
      </w:r>
    </w:p>
    <w:p>
      <w:pPr>
        <w:pStyle w:val="ListBullet3"/>
        <!--depth 3-->
        <w:numPr>
          <w:ilvl w:val="2"/>
          <w:numId w:val="534"/>
        </w:numPr>
      </w:pPr>
      <w:r>
        <w:t/>
      </w:r>
      <w:r>
        <w:rPr>
          <w:color w:val="0000FF"/>
        </w:rPr>
        <w:fldChar w:fldCharType="begin"/>
      </w:r>
      <w:r>
        <w:rPr>
          <w:color w:val="0000FF"/>
        </w:rPr>
        <w:instrText xml:space="preserve"> REF _Numd19e31106 \h </w:instrText>
      </w:r>
      <w:r>
        <w:fldChar w:fldCharType="separate"/>
      </w:r>
      <w:rPr>
        <w:color w:val="0000FF"/>
      </w:rPr>
      <w:r>
        <w:rPr>
          <w:u w:val="single"/>
        </w:rPr>
        <w:t>514.270-7 Guidelines for using the price list method.</w:t>
      </w:r>
      <w:r>
        <w:rPr>
          <w:color w:val="0000FF"/>
        </w:rPr>
        <w:fldChar w:fldCharType="end"/>
      </w:r>
      <w:r>
        <w:t/>
      </w:r>
    </w:p>
    <w:p>
      <w:pPr>
        <w:pStyle w:val="ListBullet"/>
        <!--depth 1-->
        <w:numPr>
          <w:ilvl w:val="0"/>
          <w:numId w:val="530"/>
        </w:numPr>
      </w:pPr>
      <w:r>
        <w:t/>
      </w:r>
      <w:r>
        <w:rPr>
          <w:color w:val="0000FF"/>
        </w:rPr>
        <w:fldChar w:fldCharType="begin"/>
      </w:r>
      <w:r>
        <w:rPr>
          <w:color w:val="0000FF"/>
        </w:rPr>
        <w:instrText xml:space="preserve"> REF _Numd19e31576 \h </w:instrText>
      </w:r>
      <w:r>
        <w:fldChar w:fldCharType="separate"/>
      </w:r>
      <w:rPr>
        <w:color w:val="0000FF"/>
      </w:rPr>
      <w:r>
        <w:rPr>
          <w:u w:val="single"/>
        </w:rPr>
        <w:t>Subpart 514.3 - Submission of Bids</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_Numd19e31589 \h </w:instrText>
      </w:r>
      <w:r>
        <w:fldChar w:fldCharType="separate"/>
      </w:r>
      <w:rPr>
        <w:color w:val="0000FF"/>
      </w:rPr>
      <w:r>
        <w:rPr>
          <w:u w:val="single"/>
        </w:rPr>
        <w:t>514.302 Bid Submission.</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_Numd19e31608 \h </w:instrText>
      </w:r>
      <w:r>
        <w:fldChar w:fldCharType="separate"/>
      </w:r>
      <w:rPr>
        <w:color w:val="0000FF"/>
      </w:rPr>
      <w:r>
        <w:rPr>
          <w:u w:val="single"/>
        </w:rPr>
        <w:t>514.303 Modification or withdrawal of bids.</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_Numd19e31653 \h </w:instrText>
      </w:r>
      <w:r>
        <w:fldChar w:fldCharType="separate"/>
      </w:r>
      <w:rPr>
        <w:color w:val="0000FF"/>
      </w:rPr>
      <w:r>
        <w:rPr>
          <w:u w:val="single"/>
        </w:rPr>
        <w:t>514.304 Late bids, late modifications of bids, or late withdrawal of bids.</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_Numd19e31672 \h </w:instrText>
      </w:r>
      <w:r>
        <w:fldChar w:fldCharType="separate"/>
      </w:r>
      <w:rPr>
        <w:color w:val="0000FF"/>
      </w:rPr>
      <w:r>
        <w:rPr>
          <w:u w:val="single"/>
        </w:rPr>
        <w:t>514.370 Copies of bids required.</w:t>
      </w:r>
      <w:r>
        <w:rPr>
          <w:color w:val="0000FF"/>
        </w:rPr>
        <w:fldChar w:fldCharType="end"/>
      </w:r>
      <w:r>
        <w:t/>
      </w:r>
    </w:p>
    <w:p>
      <w:pPr>
        <w:pStyle w:val="ListBullet"/>
        <!--depth 1-->
        <w:numPr>
          <w:ilvl w:val="0"/>
          <w:numId w:val="530"/>
        </w:numPr>
      </w:pPr>
      <w:r>
        <w:t/>
      </w:r>
      <w:r>
        <w:rPr>
          <w:color w:val="0000FF"/>
        </w:rPr>
        <w:fldChar w:fldCharType="begin"/>
      </w:r>
      <w:r>
        <w:rPr>
          <w:color w:val="0000FF"/>
        </w:rPr>
        <w:instrText xml:space="preserve"> REF _Numd19e31691 \h </w:instrText>
      </w:r>
      <w:r>
        <w:fldChar w:fldCharType="separate"/>
      </w:r>
      <w:rPr>
        <w:color w:val="0000FF"/>
      </w:rPr>
      <w:r>
        <w:rPr>
          <w:u w:val="single"/>
        </w:rPr>
        <w:t>Subpart 514.4 - Opening of Bids and Award of Contract</w:t>
      </w:r>
      <w:r>
        <w:rPr>
          <w:color w:val="0000FF"/>
        </w:rPr>
        <w:fldChar w:fldCharType="end"/>
      </w:r>
      <w:r>
        <w:t/>
      </w:r>
    </w:p>
    <w:p>
      <w:pPr>
        <w:pStyle w:val="ListBullet2"/>
        <!--depth 2-->
        <w:numPr>
          <w:ilvl w:val="1"/>
          <w:numId w:val="536"/>
        </w:numPr>
      </w:pPr>
      <w:r>
        <w:t/>
      </w:r>
      <w:r>
        <w:rPr>
          <w:color w:val="0000FF"/>
        </w:rPr>
        <w:fldChar w:fldCharType="begin"/>
      </w:r>
      <w:r>
        <w:rPr>
          <w:color w:val="0000FF"/>
        </w:rPr>
        <w:instrText xml:space="preserve"> REF _Numd19e31704 \h </w:instrText>
      </w:r>
      <w:r>
        <w:fldChar w:fldCharType="separate"/>
      </w:r>
      <w:rPr>
        <w:color w:val="0000FF"/>
      </w:rPr>
      <w:r>
        <w:rPr>
          <w:u w:val="single"/>
        </w:rPr>
        <w:t>514.401 Receipt and safeguarding of bids.</w:t>
      </w:r>
      <w:r>
        <w:rPr>
          <w:color w:val="0000FF"/>
        </w:rPr>
        <w:fldChar w:fldCharType="end"/>
      </w:r>
      <w:r>
        <w:t/>
      </w:r>
    </w:p>
    <w:p>
      <w:pPr>
        <w:pStyle w:val="ListBullet2"/>
        <!--depth 2-->
        <w:numPr>
          <w:ilvl w:val="1"/>
          <w:numId w:val="536"/>
        </w:numPr>
      </w:pPr>
      <w:r>
        <w:t/>
      </w:r>
      <w:r>
        <w:rPr>
          <w:color w:val="0000FF"/>
        </w:rPr>
        <w:fldChar w:fldCharType="begin"/>
      </w:r>
      <w:r>
        <w:rPr>
          <w:color w:val="0000FF"/>
        </w:rPr>
        <w:instrText xml:space="preserve"> REF _Numd19e31815 \h </w:instrText>
      </w:r>
      <w:r>
        <w:fldChar w:fldCharType="separate"/>
      </w:r>
      <w:rPr>
        <w:color w:val="0000FF"/>
      </w:rPr>
      <w:r>
        <w:rPr>
          <w:u w:val="single"/>
        </w:rPr>
        <w:t>514.402 Opening of bids.</w:t>
      </w:r>
      <w:r>
        <w:rPr>
          <w:color w:val="0000FF"/>
        </w:rPr>
        <w:fldChar w:fldCharType="end"/>
      </w:r>
      <w:r>
        <w:t/>
      </w:r>
    </w:p>
    <w:p>
      <w:pPr>
        <w:pStyle w:val="ListBullet3"/>
        <!--depth 3-->
        <w:numPr>
          <w:ilvl w:val="2"/>
          <w:numId w:val="537"/>
        </w:numPr>
      </w:pPr>
      <w:r>
        <w:t/>
      </w:r>
      <w:r>
        <w:rPr>
          <w:color w:val="0000FF"/>
        </w:rPr>
        <w:fldChar w:fldCharType="begin"/>
      </w:r>
      <w:r>
        <w:rPr>
          <w:color w:val="0000FF"/>
        </w:rPr>
        <w:instrText xml:space="preserve"> REF _Numd19e31828 \h </w:instrText>
      </w:r>
      <w:r>
        <w:fldChar w:fldCharType="separate"/>
      </w:r>
      <w:rPr>
        <w:color w:val="0000FF"/>
      </w:rPr>
      <w:r>
        <w:rPr>
          <w:u w:val="single"/>
        </w:rPr>
        <w:t>514.402-1 Unclassified bids.</w:t>
      </w:r>
      <w:r>
        <w:rPr>
          <w:color w:val="0000FF"/>
        </w:rPr>
        <w:fldChar w:fldCharType="end"/>
      </w:r>
      <w:r>
        <w:t/>
      </w:r>
    </w:p>
    <w:p>
      <w:pPr>
        <w:pStyle w:val="ListBullet3"/>
        <!--depth 3-->
        <w:numPr>
          <w:ilvl w:val="2"/>
          <w:numId w:val="537"/>
        </w:numPr>
      </w:pPr>
      <w:r>
        <w:t/>
      </w:r>
      <w:r>
        <w:rPr>
          <w:color w:val="0000FF"/>
        </w:rPr>
        <w:fldChar w:fldCharType="begin"/>
      </w:r>
      <w:r>
        <w:rPr>
          <w:color w:val="0000FF"/>
        </w:rPr>
        <w:instrText xml:space="preserve"> REF _Numd19e31890 \h </w:instrText>
      </w:r>
      <w:r>
        <w:fldChar w:fldCharType="separate"/>
      </w:r>
      <w:rPr>
        <w:color w:val="0000FF"/>
      </w:rPr>
      <w:r>
        <w:rPr>
          <w:u w:val="single"/>
        </w:rPr>
        <w:t>514.402-70 Preferred practices for conducting bid openings.</w:t>
      </w:r>
      <w:r>
        <w:rPr>
          <w:color w:val="0000FF"/>
        </w:rPr>
        <w:fldChar w:fldCharType="end"/>
      </w:r>
      <w:r>
        <w:t/>
      </w:r>
    </w:p>
    <w:p>
      <w:pPr>
        <w:pStyle w:val="ListBullet2"/>
        <!--depth 2-->
        <w:numPr>
          <w:ilvl w:val="1"/>
          <w:numId w:val="536"/>
        </w:numPr>
      </w:pPr>
      <w:r>
        <w:t/>
      </w:r>
      <w:r>
        <w:rPr>
          <w:color w:val="0000FF"/>
        </w:rPr>
        <w:fldChar w:fldCharType="begin"/>
      </w:r>
      <w:r>
        <w:rPr>
          <w:color w:val="0000FF"/>
        </w:rPr>
        <w:instrText xml:space="preserve"> REF _Numd19e31990 \h </w:instrText>
      </w:r>
      <w:r>
        <w:fldChar w:fldCharType="separate"/>
      </w:r>
      <w:rPr>
        <w:color w:val="0000FF"/>
      </w:rPr>
      <w:r>
        <w:rPr>
          <w:u w:val="single"/>
        </w:rPr>
        <w:t>514.403 Recording of bids.</w:t>
      </w:r>
      <w:r>
        <w:rPr>
          <w:color w:val="0000FF"/>
        </w:rPr>
        <w:fldChar w:fldCharType="end"/>
      </w:r>
      <w:r>
        <w:t/>
      </w:r>
    </w:p>
    <w:p>
      <w:pPr>
        <w:pStyle w:val="ListBullet2"/>
        <!--depth 2-->
        <w:numPr>
          <w:ilvl w:val="1"/>
          <w:numId w:val="536"/>
        </w:numPr>
      </w:pPr>
      <w:r>
        <w:t/>
      </w:r>
      <w:r>
        <w:rPr>
          <w:color w:val="0000FF"/>
        </w:rPr>
        <w:fldChar w:fldCharType="begin"/>
      </w:r>
      <w:r>
        <w:rPr>
          <w:color w:val="0000FF"/>
        </w:rPr>
        <w:instrText xml:space="preserve"> REF _Numd19e32038 \h </w:instrText>
      </w:r>
      <w:r>
        <w:fldChar w:fldCharType="separate"/>
      </w:r>
      <w:rPr>
        <w:color w:val="0000FF"/>
      </w:rPr>
      <w:r>
        <w:rPr>
          <w:u w:val="single"/>
        </w:rPr>
        <w:t>514.404 Rejection of bids.</w:t>
      </w:r>
      <w:r>
        <w:rPr>
          <w:color w:val="0000FF"/>
        </w:rPr>
        <w:fldChar w:fldCharType="end"/>
      </w:r>
      <w:r>
        <w:t/>
      </w:r>
    </w:p>
    <w:p>
      <w:pPr>
        <w:pStyle w:val="ListBullet3"/>
        <!--depth 3-->
        <w:numPr>
          <w:ilvl w:val="2"/>
          <w:numId w:val="538"/>
        </w:numPr>
      </w:pPr>
      <w:r>
        <w:t/>
      </w:r>
      <w:r>
        <w:rPr>
          <w:color w:val="0000FF"/>
        </w:rPr>
        <w:fldChar w:fldCharType="begin"/>
      </w:r>
      <w:r>
        <w:rPr>
          <w:color w:val="0000FF"/>
        </w:rPr>
        <w:instrText xml:space="preserve"> REF _Numd19e32051 \h </w:instrText>
      </w:r>
      <w:r>
        <w:fldChar w:fldCharType="separate"/>
      </w:r>
      <w:rPr>
        <w:color w:val="0000FF"/>
      </w:rPr>
      <w:r>
        <w:rPr>
          <w:u w:val="single"/>
        </w:rPr>
        <w:t>514.404-1 Cancellation of invitations after opening.</w:t>
      </w:r>
      <w:r>
        <w:rPr>
          <w:color w:val="0000FF"/>
        </w:rPr>
        <w:fldChar w:fldCharType="end"/>
      </w:r>
      <w:r>
        <w:t/>
      </w:r>
    </w:p>
    <w:p>
      <w:pPr>
        <w:pStyle w:val="ListBullet3"/>
        <!--depth 3-->
        <w:numPr>
          <w:ilvl w:val="2"/>
          <w:numId w:val="538"/>
        </w:numPr>
      </w:pPr>
      <w:r>
        <w:t/>
      </w:r>
      <w:r>
        <w:rPr>
          <w:color w:val="0000FF"/>
        </w:rPr>
        <w:fldChar w:fldCharType="begin"/>
      </w:r>
      <w:r>
        <w:rPr>
          <w:color w:val="0000FF"/>
        </w:rPr>
        <w:instrText xml:space="preserve"> REF _Numd19e32070 \h </w:instrText>
      </w:r>
      <w:r>
        <w:fldChar w:fldCharType="separate"/>
      </w:r>
      <w:rPr>
        <w:color w:val="0000FF"/>
      </w:rPr>
      <w:r>
        <w:rPr>
          <w:u w:val="single"/>
        </w:rPr>
        <w:t>514.404-2 Rejection of individual bids.</w:t>
      </w:r>
      <w:r>
        <w:rPr>
          <w:color w:val="0000FF"/>
        </w:rPr>
        <w:fldChar w:fldCharType="end"/>
      </w:r>
      <w:r>
        <w:t/>
      </w:r>
    </w:p>
    <w:p>
      <w:pPr>
        <w:pStyle w:val="ListBullet2"/>
        <!--depth 2-->
        <w:numPr>
          <w:ilvl w:val="1"/>
          <w:numId w:val="536"/>
        </w:numPr>
      </w:pPr>
      <w:r>
        <w:t/>
      </w:r>
      <w:r>
        <w:rPr>
          <w:color w:val="0000FF"/>
        </w:rPr>
        <w:fldChar w:fldCharType="begin"/>
      </w:r>
      <w:r>
        <w:rPr>
          <w:color w:val="0000FF"/>
        </w:rPr>
        <w:instrText xml:space="preserve"> REF _Numd19e32114 \h </w:instrText>
      </w:r>
      <w:r>
        <w:fldChar w:fldCharType="separate"/>
      </w:r>
      <w:rPr>
        <w:color w:val="0000FF"/>
      </w:rPr>
      <w:r>
        <w:rPr>
          <w:u w:val="single"/>
        </w:rPr>
        <w:t>514.407 Mistakes in bids.</w:t>
      </w:r>
      <w:r>
        <w:rPr>
          <w:color w:val="0000FF"/>
        </w:rPr>
        <w:fldChar w:fldCharType="end"/>
      </w:r>
      <w:r>
        <w:t/>
      </w:r>
    </w:p>
    <w:p>
      <w:pPr>
        <w:pStyle w:val="ListBullet3"/>
        <!--depth 3-->
        <w:numPr>
          <w:ilvl w:val="2"/>
          <w:numId w:val="539"/>
        </w:numPr>
      </w:pPr>
      <w:r>
        <w:t/>
      </w:r>
      <w:r>
        <w:rPr>
          <w:color w:val="0000FF"/>
        </w:rPr>
        <w:fldChar w:fldCharType="begin"/>
      </w:r>
      <w:r>
        <w:rPr>
          <w:color w:val="0000FF"/>
        </w:rPr>
        <w:instrText xml:space="preserve"> REF _Numd19e32127 \h </w:instrText>
      </w:r>
      <w:r>
        <w:fldChar w:fldCharType="separate"/>
      </w:r>
      <w:rPr>
        <w:color w:val="0000FF"/>
      </w:rPr>
      <w:r>
        <w:rPr>
          <w:u w:val="single"/>
        </w:rPr>
        <w:t>514.407-3 Other mistakes disclosed before award.</w:t>
      </w:r>
      <w:r>
        <w:rPr>
          <w:color w:val="0000FF"/>
        </w:rPr>
        <w:fldChar w:fldCharType="end"/>
      </w:r>
      <w:r>
        <w:t/>
      </w:r>
    </w:p>
    <w:p>
      <w:pPr>
        <w:pStyle w:val="ListBullet3"/>
        <!--depth 3-->
        <w:numPr>
          <w:ilvl w:val="2"/>
          <w:numId w:val="539"/>
        </w:numPr>
      </w:pPr>
      <w:r>
        <w:t/>
      </w:r>
      <w:r>
        <w:rPr>
          <w:color w:val="0000FF"/>
        </w:rPr>
        <w:fldChar w:fldCharType="begin"/>
      </w:r>
      <w:r>
        <w:rPr>
          <w:color w:val="0000FF"/>
        </w:rPr>
        <w:instrText xml:space="preserve"> REF _Numd19e32166 \h </w:instrText>
      </w:r>
      <w:r>
        <w:fldChar w:fldCharType="separate"/>
      </w:r>
      <w:rPr>
        <w:color w:val="0000FF"/>
      </w:rPr>
      <w:r>
        <w:rPr>
          <w:u w:val="single"/>
        </w:rPr>
        <w:t>514.407-4 Mistakes after award.</w:t>
      </w:r>
      <w:r>
        <w:rPr>
          <w:color w:val="0000FF"/>
        </w:rPr>
        <w:fldChar w:fldCharType="end"/>
      </w:r>
      <w:r>
        <w:t/>
      </w:r>
    </w:p>
    <w:p>
      <w:pPr>
        <w:pStyle w:val="ListBullet2"/>
        <!--depth 2-->
        <w:numPr>
          <w:ilvl w:val="1"/>
          <w:numId w:val="536"/>
        </w:numPr>
      </w:pPr>
      <w:r>
        <w:t/>
      </w:r>
      <w:r>
        <w:rPr>
          <w:color w:val="0000FF"/>
        </w:rPr>
        <w:fldChar w:fldCharType="begin"/>
      </w:r>
      <w:r>
        <w:rPr>
          <w:color w:val="0000FF"/>
        </w:rPr>
        <w:instrText xml:space="preserve"> REF _Numd19e32186 \h </w:instrText>
      </w:r>
      <w:r>
        <w:fldChar w:fldCharType="separate"/>
      </w:r>
      <w:rPr>
        <w:color w:val="0000FF"/>
      </w:rPr>
      <w:r>
        <w:rPr>
          <w:u w:val="single"/>
        </w:rPr>
        <w:t>514.408 Award.</w:t>
      </w:r>
      <w:r>
        <w:rPr>
          <w:color w:val="0000FF"/>
        </w:rPr>
        <w:fldChar w:fldCharType="end"/>
      </w:r>
      <w:r>
        <w:t/>
      </w:r>
    </w:p>
    <w:p>
      <w:pPr>
        <w:pStyle w:val="ListBullet3"/>
        <!--depth 3-->
        <w:numPr>
          <w:ilvl w:val="2"/>
          <w:numId w:val="540"/>
        </w:numPr>
      </w:pPr>
      <w:r>
        <w:t/>
      </w:r>
      <w:r>
        <w:rPr>
          <w:color w:val="0000FF"/>
        </w:rPr>
        <w:fldChar w:fldCharType="begin"/>
      </w:r>
      <w:r>
        <w:rPr>
          <w:color w:val="0000FF"/>
        </w:rPr>
        <w:instrText xml:space="preserve"> REF _Numd19e32199 \h </w:instrText>
      </w:r>
      <w:r>
        <w:fldChar w:fldCharType="separate"/>
      </w:r>
      <w:rPr>
        <w:color w:val="0000FF"/>
      </w:rPr>
      <w:r>
        <w:rPr>
          <w:u w:val="single"/>
        </w:rPr>
        <w:t>514.408-6 Equal low bids.</w:t>
      </w:r>
      <w:r>
        <w:rPr>
          <w:color w:val="0000FF"/>
        </w:rPr>
        <w:fldChar w:fldCharType="end"/>
      </w:r>
      <w:r>
        <w:t/>
      </w:r>
    </w:p>
    <w:p>
      <w:pPr>
        <w:pStyle w:val="ListBullet3"/>
        <!--depth 3-->
        <w:numPr>
          <w:ilvl w:val="2"/>
          <w:numId w:val="540"/>
        </w:numPr>
      </w:pPr>
      <w:r>
        <w:t/>
      </w:r>
      <w:r>
        <w:rPr>
          <w:color w:val="0000FF"/>
        </w:rPr>
        <w:fldChar w:fldCharType="begin"/>
      </w:r>
      <w:r>
        <w:rPr>
          <w:color w:val="0000FF"/>
        </w:rPr>
        <w:instrText xml:space="preserve"> REF _Numd19e32218 \h </w:instrText>
      </w:r>
      <w:r>
        <w:fldChar w:fldCharType="separate"/>
      </w:r>
      <w:rPr>
        <w:color w:val="0000FF"/>
      </w:rPr>
      <w:r>
        <w:rPr>
          <w:u w:val="single"/>
        </w:rPr>
        <w:t>514.408-70 Forms for recommending award(s).</w:t>
      </w:r>
      <w:r>
        <w:rPr>
          <w:color w:val="0000FF"/>
        </w:rPr>
        <w:fldChar w:fldCharType="end"/>
      </w:r>
      <w:r>
        <w:t/>
      </w:r>
    </w:p>
    <!--Topic unique_390-->
    <w:p>
      <w:pPr>
        <w:pStyle w:val="Heading4"/>
      </w:pPr>
      <w:bookmarkStart w:name="_Numd19e30392" w:id="1536"/>
      <w:bookmarkStart w:name="_Refd19e30392" w:id="1537"/>
      <w:bookmarkStart w:name="_Tocd19e30392" w:id="1538"/>
      <w:r>
        <w:t/>
      </w:r>
      <w:r>
        <w:t>Subpart 514.2</w:t>
      </w:r>
      <w:r>
        <w:t xml:space="preserve"> - Solicitation of Bids</w:t>
      </w:r>
      <w:bookmarkEnd w:id="1537"/>
      <w:bookmarkEnd w:id="1538"/>
      <w:bookmarkEnd w:id="1536"/>
    </w:p>
    <!--Topic unique_391-->
    <w:p>
      <w:pPr>
        <w:pStyle w:val="Heading5"/>
      </w:pPr>
      <w:bookmarkStart w:name="_Numd19e30405" w:id="1539"/>
      <w:bookmarkStart w:name="_Refd19e30405" w:id="1540"/>
      <w:bookmarkStart w:name="_Tocd19e30405" w:id="1541"/>
      <w:r>
        <w:t/>
      </w:r>
      <w:r>
        <w:t>514.201</w:t>
      </w:r>
      <w:r>
        <w:t xml:space="preserve"> Preparation of invitations for bids.</w:t>
      </w:r>
      <w:bookmarkEnd w:id="1540"/>
      <w:bookmarkEnd w:id="1541"/>
      <w:bookmarkEnd w:id="1539"/>
    </w:p>
    <!--Topic unique_58-->
    <w:p>
      <w:pPr>
        <w:pStyle w:val="Heading6"/>
      </w:pPr>
      <w:bookmarkStart w:name="_Numd19e30418" w:id="1542"/>
      <w:bookmarkStart w:name="_Refd19e30418" w:id="1543"/>
      <w:bookmarkStart w:name="_Tocd19e30418" w:id="1544"/>
      <w:r>
        <w:t/>
      </w:r>
      <w:r>
        <w:t>514.201-1</w:t>
      </w:r>
      <w:r>
        <w:t xml:space="preserve"> Uniform contract format.</w:t>
      </w:r>
      <w:bookmarkEnd w:id="1543"/>
      <w:bookmarkEnd w:id="1544"/>
      <w:bookmarkEnd w:id="154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w:pPr>
        <w:pStyle w:val="Heading6"/>
      </w:pPr>
      <w:bookmarkStart w:name="_Numd19e30439" w:id="1545"/>
      <w:bookmarkStart w:name="_Refd19e30439" w:id="1546"/>
      <w:bookmarkStart w:name="_Tocd19e30439" w:id="1547"/>
      <w:r>
        <w:t/>
      </w:r>
      <w:r>
        <w:t>514.201-2</w:t>
      </w:r>
      <w:r>
        <w:t xml:space="preserve"> Part I—The Schedule.</w:t>
      </w:r>
      <w:bookmarkEnd w:id="1546"/>
      <w:bookmarkEnd w:id="1547"/>
      <w:bookmarkEnd w:id="1545"/>
    </w:p>
    <w:p>
      <w:pPr>
        <w:pStyle w:val="ListNumber"/>
        <!--depth 1-->
        <w:numPr>
          <w:ilvl w:val="0"/>
          <w:numId w:val="541"/>
        </w:numPr>
      </w:pPr>
      <w:bookmarkStart w:name="_Tocd19e30448" w:id="1549"/>
      <w:bookmarkStart w:name="_Refd19e30448" w:id="154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41"/>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548"/>
      <w:bookmarkEnd w:id="1549"/>
    </w:p>
    <!--Topic unique_393-->
    <w:p>
      <w:pPr>
        <w:pStyle w:val="Heading6"/>
      </w:pPr>
      <w:bookmarkStart w:name="_Numd19e30473" w:id="1550"/>
      <w:bookmarkStart w:name="_Refd19e30473" w:id="1551"/>
      <w:bookmarkStart w:name="_Tocd19e30473" w:id="1552"/>
      <w:r>
        <w:t/>
      </w:r>
      <w:r>
        <w:t>514.201-6</w:t>
      </w:r>
      <w:r>
        <w:t xml:space="preserve"> Solicitation provisions.</w:t>
      </w:r>
      <w:bookmarkEnd w:id="1551"/>
      <w:bookmarkEnd w:id="1552"/>
      <w:bookmarkEnd w:id="1550"/>
    </w:p>
    <w:p>
      <w:pPr>
        <w:pStyle w:val="BodyText"/>
      </w:pPr>
      <w:r>
        <w:t xml:space="preserve">When considering all or none bids, insert the provision at </w:t>
      </w:r>
      <w:r>
        <w:rPr>
          <w:color w:val="0000FF"/>
        </w:rPr>
        <w:fldChar w:fldCharType="begin"/>
      </w:r>
      <w:r>
        <w:rPr>
          <w:color w:val="0000FF"/>
        </w:rPr>
        <w:instrText xml:space="preserve"> REF _Numd19e62447 \h </w:instrText>
      </w:r>
      <w:r>
        <w:fldChar w:fldCharType="separate"/>
      </w:r>
      <w:rPr>
        <w:color w:val="0000FF"/>
      </w:rPr>
      <w:r>
        <w:rPr>
          <w:u w:val="single"/>
        </w:rPr>
        <w:t>552.214-70</w:t>
      </w:r>
      <w:r>
        <w:rPr>
          <w:color w:val="0000FF"/>
        </w:rPr>
        <w:fldChar w:fldCharType="end"/>
      </w:r>
      <w:r>
        <w:t>, “All or None” Bids, in the solicitation.</w:t>
      </w:r>
    </w:p>
    <!--Topic unique_394-->
    <w:p>
      <w:pPr>
        <w:pStyle w:val="Heading6"/>
      </w:pPr>
      <w:bookmarkStart w:name="_Numd19e30496" w:id="1553"/>
      <w:bookmarkStart w:name="_Refd19e30496" w:id="1554"/>
      <w:bookmarkStart w:name="_Tocd19e30496" w:id="1555"/>
      <w:r>
        <w:t/>
      </w:r>
      <w:r>
        <w:t>514.201-7</w:t>
      </w:r>
      <w:r>
        <w:t xml:space="preserve"> [Reserved]</w:t>
      </w:r>
      <w:bookmarkEnd w:id="1554"/>
      <w:bookmarkEnd w:id="1555"/>
      <w:bookmarkEnd w:id="1553"/>
    </w:p>
    <!--Topic unique_395-->
    <w:p>
      <w:pPr>
        <w:pStyle w:val="Heading6"/>
      </w:pPr>
      <w:bookmarkStart w:name="_Numd19e30510" w:id="1556"/>
      <w:bookmarkStart w:name="_Refd19e30510" w:id="1557"/>
      <w:bookmarkStart w:name="_Tocd19e30510" w:id="1558"/>
      <w:r>
        <w:t/>
      </w:r>
      <w:r>
        <w:t>514.201-70</w:t>
      </w:r>
      <w:r>
        <w:t xml:space="preserve"> GSA Form 1602.</w:t>
      </w:r>
      <w:bookmarkEnd w:id="1557"/>
      <w:bookmarkEnd w:id="1558"/>
      <w:bookmarkEnd w:id="1556"/>
    </w:p>
    <w:p>
      <w:pPr>
        <w:pStyle w:val="BodyText"/>
      </w:pPr>
      <w:r>
        <w:t xml:space="preserve">The contracting officer may use </w:t>
      </w:r>
      <w:hyperlink r:id="rIdHyperlink193">
        <w:r>
          <w:rPr>
            <w:rStyle w:val="Hyperlink"/>
          </w:rPr>
          <w:t>GSA Form 1602</w:t>
        </w:r>
      </w:hyperlink>
      <w:r>
        <w:t>, Notice Concerning Solicitation, to do any of the following:</w:t>
      </w:r>
    </w:p>
    <w:p>
      <w:pPr>
        <w:pStyle w:val="ListNumber"/>
        <!--depth 1-->
        <w:numPr>
          <w:ilvl w:val="0"/>
          <w:numId w:val="542"/>
        </w:numPr>
      </w:pPr>
      <w:bookmarkStart w:name="_Tocd19e30525" w:id="1560"/>
      <w:bookmarkStart w:name="_Refd19e30525" w:id="1559"/>
      <w:r>
        <w:t/>
      </w:r>
      <w:r>
        <w:t>(a)</w:t>
      </w:r>
      <w:r>
        <w:t xml:space="preserve">  Describe the type of contract, the duration of the contract, and the type of supplies or services being procured.</w:t>
      </w:r>
    </w:p>
    <w:p>
      <w:pPr>
        <w:pStyle w:val="ListNumber"/>
        <!--depth 1-->
        <w:numPr>
          <w:ilvl w:val="0"/>
          <w:numId w:val="542"/>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42"/>
        </w:numPr>
      </w:pPr>
      <w:r>
        <w:t/>
      </w:r>
      <w:r>
        <w:t>(c)</w:t>
      </w:r>
      <w:r>
        <w:t xml:space="preserve">  Highlight significant changes from previous solicitations covering the same supplies or services.</w:t>
      </w:r>
    </w:p>
    <w:p>
      <w:pPr>
        <w:pStyle w:val="ListNumber"/>
        <!--depth 1-->
        <w:numPr>
          <w:ilvl w:val="0"/>
          <w:numId w:val="542"/>
        </w:numPr>
      </w:pPr>
      <w:r>
        <w:t/>
      </w:r>
      <w:r>
        <w:t>(d)</w:t>
      </w:r>
      <w:r>
        <w:t xml:space="preserve">  Include other special notices, as appropriate.</w:t>
      </w:r>
      <w:bookmarkEnd w:id="1559"/>
      <w:bookmarkEnd w:id="1560"/>
    </w:p>
    <!--Topic unique_396-->
    <w:p>
      <w:pPr>
        <w:pStyle w:val="Heading5"/>
      </w:pPr>
      <w:bookmarkStart w:name="_Numd19e30564" w:id="1561"/>
      <w:bookmarkStart w:name="_Refd19e30564" w:id="1562"/>
      <w:bookmarkStart w:name="_Tocd19e30564" w:id="1563"/>
      <w:r>
        <w:t/>
      </w:r>
      <w:r>
        <w:t>514.202</w:t>
      </w:r>
      <w:r>
        <w:t xml:space="preserve"> General rules for solicitation of bids.</w:t>
      </w:r>
      <w:bookmarkEnd w:id="1562"/>
      <w:bookmarkEnd w:id="1563"/>
      <w:bookmarkEnd w:id="1561"/>
    </w:p>
    <!--Topic unique_397-->
    <w:p>
      <w:pPr>
        <w:pStyle w:val="Heading6"/>
      </w:pPr>
      <w:bookmarkStart w:name="_Numd19e30577" w:id="1564"/>
      <w:bookmarkStart w:name="_Refd19e30577" w:id="1565"/>
      <w:bookmarkStart w:name="_Tocd19e30577" w:id="1566"/>
      <w:r>
        <w:t/>
      </w:r>
      <w:r>
        <w:t>514.202-4</w:t>
      </w:r>
      <w:r>
        <w:t xml:space="preserve"> Bid samples.</w:t>
      </w:r>
      <w:bookmarkEnd w:id="1565"/>
      <w:bookmarkEnd w:id="1566"/>
      <w:bookmarkEnd w:id="1564"/>
    </w:p>
    <w:p>
      <w:pPr>
        <w:pStyle w:val="ListNumber"/>
        <!--depth 1-->
        <w:numPr>
          <w:ilvl w:val="0"/>
          <w:numId w:val="543"/>
        </w:numPr>
      </w:pPr>
      <w:bookmarkStart w:name="_Tocd19e30586" w:id="1568"/>
      <w:bookmarkStart w:name="_Refd19e30586" w:id="1567"/>
      <w:r>
        <w:t/>
      </w:r>
      <w:r>
        <w:t>(a)</w:t>
      </w:r>
      <w:r>
        <w:t xml:space="preserve">   </w:t>
      </w:r>
      <w:r>
        <w:rPr>
          <w:i/>
        </w:rPr>
        <w:t>Requirements for samples in invitations for bids</w:t>
      </w:r>
      <w:r>
        <w:t xml:space="preserve"> </w:t>
      </w:r>
      <w:r>
        <w:rPr>
          <w:b w:val="true"/>
        </w:rPr>
        <w:t>.</w:t>
      </w:r>
      <w:r>
        <w:t/>
      </w:r>
    </w:p>
    <w:p>
      <w:pPr>
        <w:pStyle w:val="ListNumber2"/>
        <!--depth 2-->
        <w:numPr>
          <w:ilvl w:val="1"/>
          <w:numId w:val="544"/>
        </w:numPr>
      </w:pPr>
      <w:bookmarkStart w:name="_Tocd19e30600" w:id="1570"/>
      <w:bookmarkStart w:name="_Refd19e30600" w:id="1569"/>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44"/>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44"/>
        </w:numPr>
      </w:pPr>
      <w:r>
        <w:t/>
      </w:r>
      <w:r>
        <w:t>(3)</w:t>
      </w:r>
      <w:r>
        <w:t xml:space="preserve">  A provision appears at </w:t>
      </w:r>
      <w:r>
        <w:rPr>
          <w:color w:val="0000FF"/>
        </w:rPr>
        <w:fldChar w:fldCharType="begin"/>
      </w:r>
      <w:r>
        <w:rPr>
          <w:color w:val="0000FF"/>
        </w:rPr>
        <w:instrText xml:space="preserve"> REF _Numd19e62499 \h </w:instrText>
      </w:r>
      <w:r>
        <w:fldChar w:fldCharType="separate"/>
      </w:r>
      <w:rPr>
        <w:color w:val="0000FF"/>
      </w:rPr>
      <w:r>
        <w:rPr>
          <w:u w:val="single"/>
        </w:rPr>
        <w:t>552.214-72</w:t>
      </w:r>
      <w:r>
        <w:rPr>
          <w:color w:val="0000FF"/>
        </w:rPr>
        <w:fldChar w:fldCharType="end"/>
      </w:r>
      <w:r>
        <w:t>, Bid Sample Requirements. This provision may be modified to fit the circumstances of a procurement.</w:t>
      </w:r>
      <w:bookmarkEnd w:id="1569"/>
      <w:bookmarkEnd w:id="1570"/>
    </w:p>
    <w:p>
      <w:pPr>
        <w:pStyle w:val="ListNumber"/>
        <!--depth 1-->
        <w:numPr>
          <w:ilvl w:val="0"/>
          <w:numId w:val="543"/>
        </w:numPr>
      </w:pPr>
      <w:r>
        <w:t/>
      </w:r>
      <w:r>
        <w:t>(b)</w:t>
      </w:r>
      <w:r>
        <w:t xml:space="preserve">   </w:t>
      </w:r>
      <w:r>
        <w:rPr>
          <w:i/>
        </w:rPr>
        <w:t>Handling bid samples</w:t>
      </w:r>
      <w:r>
        <w:t>.</w:t>
      </w:r>
    </w:p>
    <w:p>
      <w:pPr>
        <w:pStyle w:val="ListNumber2"/>
        <!--depth 2-->
        <w:numPr>
          <w:ilvl w:val="1"/>
          <w:numId w:val="545"/>
        </w:numPr>
      </w:pPr>
      <w:bookmarkStart w:name="_Tocd19e30637" w:id="1572"/>
      <w:bookmarkStart w:name="_Refd19e30637" w:id="157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45"/>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45"/>
        </w:numPr>
      </w:pPr>
      <w:r>
        <w:t/>
      </w:r>
      <w:r>
        <w:t>(3)</w:t>
      </w:r>
      <w:r>
        <w:t xml:space="preserve">  The contracting officer shall require that samples from unsuccessful bids be retained until award. After award, these samples may be disposed of following the bidder’s instructions.</w:t>
      </w:r>
      <w:bookmarkEnd w:id="1571"/>
      <w:bookmarkEnd w:id="1572"/>
      <w:bookmarkEnd w:id="1567"/>
      <w:bookmarkEnd w:id="1568"/>
    </w:p>
    <!--Topic unique_398-->
    <w:p>
      <w:pPr>
        <w:pStyle w:val="Heading6"/>
      </w:pPr>
      <w:bookmarkStart w:name="_Numd19e30669" w:id="1573"/>
      <w:bookmarkStart w:name="_Refd19e30669" w:id="1574"/>
      <w:bookmarkStart w:name="_Tocd19e30669" w:id="1575"/>
      <w:r>
        <w:t/>
      </w:r>
      <w:r>
        <w:t>514.202-5</w:t>
      </w:r>
      <w:r>
        <w:t xml:space="preserve"> Descriptive literature.</w:t>
      </w:r>
      <w:bookmarkEnd w:id="1574"/>
      <w:bookmarkEnd w:id="1575"/>
      <w:bookmarkEnd w:id="1573"/>
    </w:p>
    <w:p>
      <w:pPr>
        <w:pStyle w:val="BodyText"/>
      </w:pPr>
      <w:r>
        <w:t/>
      </w:r>
      <w:r>
        <w:rPr>
          <w:i/>
        </w:rPr>
        <w:t>Requirements for Invitations for bids</w:t>
      </w:r>
      <w:r>
        <w:t>. When using brand name or equal purchase descriptions, the provision at FAR 52.211-6 satisfies the requirement for descriptive literature.</w:t>
      </w:r>
    </w:p>
    <!--Topic unique_399-->
    <w:p>
      <w:pPr>
        <w:pStyle w:val="Heading5"/>
      </w:pPr>
      <w:bookmarkStart w:name="_Numd19e30691" w:id="1576"/>
      <w:bookmarkStart w:name="_Refd19e30691" w:id="1577"/>
      <w:bookmarkStart w:name="_Tocd19e30691" w:id="1578"/>
      <w:r>
        <w:t/>
      </w:r>
      <w:r>
        <w:t>514.211</w:t>
      </w:r>
      <w:r>
        <w:t xml:space="preserve"> Release of acquisition information.</w:t>
      </w:r>
      <w:bookmarkEnd w:id="1577"/>
      <w:bookmarkEnd w:id="1578"/>
      <w:bookmarkEnd w:id="1576"/>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fldChar w:fldCharType="begin"/>
      </w:r>
      <w:r>
        <w:rPr>
          <w:u w:val="single"/>
        </w:rPr>
        <w:instrText xml:space="preserve"> REF _Refd19e33159 \h </w:instrText>
      </w:r>
      <w:r>
        <w:fldChar w:fldCharType="separate"/>
      </w:r>
      <w:r>
        <w:rPr>
          <w:u w:val="single"/>
        </w:rPr>
        <w:t>Figure  1</w:t>
      </w:r>
      <w: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w:pPr>
        <w:pStyle w:val="Heading5"/>
      </w:pPr>
      <w:bookmarkStart w:name="_Numd19e30717" w:id="1579"/>
      <w:bookmarkStart w:name="_Refd19e30717" w:id="1580"/>
      <w:bookmarkStart w:name="_Tocd19e30717" w:id="1581"/>
      <w:r>
        <w:t/>
      </w:r>
      <w:r>
        <w:t>514.270</w:t>
      </w:r>
      <w:r>
        <w:t xml:space="preserve"> Aggregate awards.</w:t>
      </w:r>
      <w:bookmarkEnd w:id="1580"/>
      <w:bookmarkEnd w:id="1581"/>
      <w:bookmarkEnd w:id="1579"/>
    </w:p>
    <!--Topic unique_401-->
    <w:p>
      <w:pPr>
        <w:pStyle w:val="Heading6"/>
      </w:pPr>
      <w:bookmarkStart w:name="_Numd19e30730" w:id="1582"/>
      <w:bookmarkStart w:name="_Refd19e30730" w:id="1583"/>
      <w:bookmarkStart w:name="_Tocd19e30730" w:id="1584"/>
      <w:r>
        <w:t/>
      </w:r>
      <w:r>
        <w:t>514.270-1</w:t>
      </w:r>
      <w:r>
        <w:t xml:space="preserve"> Definition.</w:t>
      </w:r>
      <w:bookmarkEnd w:id="1583"/>
      <w:bookmarkEnd w:id="1584"/>
      <w:bookmarkEnd w:id="15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2-->
    <w:p>
      <w:pPr>
        <w:pStyle w:val="Heading6"/>
      </w:pPr>
      <w:bookmarkStart w:name="_Numd19e30749" w:id="1585"/>
      <w:bookmarkStart w:name="_Refd19e30749" w:id="1586"/>
      <w:bookmarkStart w:name="_Tocd19e30749" w:id="1587"/>
      <w:r>
        <w:t/>
      </w:r>
      <w:r>
        <w:t>514.270-2</w:t>
      </w:r>
      <w:r>
        <w:t xml:space="preserve"> Justification for use.</w:t>
      </w:r>
      <w:bookmarkEnd w:id="1586"/>
      <w:bookmarkEnd w:id="1587"/>
      <w:bookmarkEnd w:id="1585"/>
    </w:p>
    <w:p>
      <w:pPr>
        <w:pStyle w:val="ListNumber"/>
        <!--depth 1-->
        <w:numPr>
          <w:ilvl w:val="0"/>
          <w:numId w:val="546"/>
        </w:numPr>
      </w:pPr>
      <w:bookmarkStart w:name="_Tocd19e30758" w:id="1589"/>
      <w:bookmarkStart w:name="_Refd19e30758" w:id="158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47"/>
        </w:numPr>
      </w:pPr>
      <w:bookmarkStart w:name="_Tocd19e30766" w:id="1591"/>
      <w:bookmarkStart w:name="_Refd19e30766" w:id="1590"/>
      <w:r>
        <w:t/>
      </w:r>
      <w:r>
        <w:t>(1)</w:t>
      </w:r>
      <w:r>
        <w:t xml:space="preserve">  Users desire uniformity of design, style, and finish, (</w:t>
      </w:r>
      <w:r>
        <w:rPr>
          <w:i/>
        </w:rPr>
        <w:t>e.g</w:t>
      </w:r>
      <w:r>
        <w:t>.,suites of household furniture).</w:t>
      </w:r>
    </w:p>
    <w:p>
      <w:pPr>
        <w:pStyle w:val="ListNumber2"/>
        <!--depth 2-->
        <w:numPr>
          <w:ilvl w:val="1"/>
          <w:numId w:val="547"/>
        </w:numPr>
      </w:pPr>
      <w:r>
        <w:t/>
      </w:r>
      <w:r>
        <w:t>(2)</w:t>
      </w:r>
      <w:r>
        <w:t xml:space="preserve">  The articles will be assembled and used as a unit, and different manufacturers’ components may not be interchangeable.</w:t>
      </w:r>
    </w:p>
    <w:p>
      <w:pPr>
        <w:pStyle w:val="ListNumber2"/>
        <!--depth 2-->
        <w:numPr>
          <w:ilvl w:val="1"/>
          <w:numId w:val="547"/>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47"/>
        </w:numPr>
      </w:pPr>
      <w:r>
        <w:t/>
      </w:r>
      <w:r>
        <w:t>(4)</w:t>
      </w:r>
      <w:r>
        <w:t xml:space="preserve">  Awarding the low-demand articles in conjunction with the high-demand articles may encourage competition.</w:t>
      </w:r>
    </w:p>
    <w:p>
      <w:pPr>
        <w:pStyle w:val="ListNumber2"/>
        <!--depth 2-->
        <w:numPr>
          <w:ilvl w:val="1"/>
          <w:numId w:val="547"/>
        </w:numPr>
      </w:pPr>
      <w:r>
        <w:t/>
      </w:r>
      <w:r>
        <w:t>(5)</w:t>
      </w:r>
      <w:r>
        <w:t xml:space="preserve">  One location (delivery point) has a large requirement, and another location has a requirement too small to individually attract competitive bids.</w:t>
      </w:r>
    </w:p>
    <w:p>
      <w:pPr>
        <w:pStyle w:val="ListNumber2"/>
        <!--depth 2-->
        <w:numPr>
          <w:ilvl w:val="1"/>
          <w:numId w:val="547"/>
        </w:numPr>
      </w:pPr>
      <w:r>
        <w:t/>
      </w:r>
      <w:r>
        <w:t>(6)</w:t>
      </w:r>
      <w:r>
        <w:t xml:space="preserve">  Awarding and administering numerous small contracts for similar articles or services is impractical.</w:t>
      </w:r>
      <w:bookmarkEnd w:id="1590"/>
      <w:bookmarkEnd w:id="1591"/>
    </w:p>
    <w:p>
      <w:pPr>
        <w:pStyle w:val="ListNumber"/>
        <!--depth 1-->
        <w:numPr>
          <w:ilvl w:val="0"/>
          <w:numId w:val="546"/>
        </w:numPr>
      </w:pPr>
      <w:r>
        <w:t/>
      </w:r>
      <w:r>
        <w:t>(b)</w:t>
      </w:r>
      <w:r>
        <w:t xml:space="preserve">  Before deciding to combine items for aggregate award, the contracting officer should consider the following factors:</w:t>
      </w:r>
    </w:p>
    <w:p>
      <w:pPr>
        <w:pStyle w:val="ListNumber2"/>
        <!--depth 2-->
        <w:numPr>
          <w:ilvl w:val="1"/>
          <w:numId w:val="548"/>
        </w:numPr>
      </w:pPr>
      <w:bookmarkStart w:name="_Tocd19e30824" w:id="1593"/>
      <w:bookmarkStart w:name="_Refd19e30824" w:id="1592"/>
      <w:r>
        <w:t/>
      </w:r>
      <w:r>
        <w:t>(1)</w:t>
      </w:r>
      <w:r>
        <w:t xml:space="preserve">  The capability of bidders to furnish the types and quantities of supplies or services in the aggregate.</w:t>
      </w:r>
    </w:p>
    <w:p>
      <w:pPr>
        <w:pStyle w:val="ListNumber2"/>
        <!--depth 2-->
        <w:numPr>
          <w:ilvl w:val="1"/>
          <w:numId w:val="548"/>
        </w:numPr>
      </w:pPr>
      <w:r>
        <w:t/>
      </w:r>
      <w:r>
        <w:t>(2)</w:t>
      </w:r>
      <w:r>
        <w:t xml:space="preserve">  How grouping delivery points will affect bidders.</w:t>
      </w:r>
    </w:p>
    <w:p>
      <w:pPr>
        <w:pStyle w:val="ListNumber2"/>
        <!--depth 2-->
        <w:numPr>
          <w:ilvl w:val="1"/>
          <w:numId w:val="548"/>
        </w:numPr>
      </w:pPr>
      <w:r>
        <w:t/>
      </w:r>
      <w:r>
        <w:t>(3)</w:t>
      </w:r>
      <w:r>
        <w:t xml:space="preserve">  Which combinations will accurately project the lowest overall cost to the Government.</w:t>
      </w:r>
      <w:bookmarkEnd w:id="1592"/>
      <w:bookmarkEnd w:id="1593"/>
    </w:p>
    <w:p>
      <w:pPr>
        <w:pStyle w:val="ListNumber"/>
        <!--depth 1-->
        <w:numPr>
          <w:ilvl w:val="0"/>
          <w:numId w:val="546"/>
        </w:numPr>
      </w:pPr>
      <w:r>
        <w:t/>
      </w:r>
      <w:r>
        <w:t>(c)</w:t>
      </w:r>
      <w:r>
        <w:t xml:space="preserve">  The contracting officer should not use an aggregate award if it will significantly restrict the number of eligible bidders.</w:t>
      </w:r>
      <w:bookmarkEnd w:id="1588"/>
      <w:bookmarkEnd w:id="1589"/>
    </w:p>
    <!--Topic unique_403-->
    <w:p>
      <w:pPr>
        <w:pStyle w:val="Heading6"/>
      </w:pPr>
      <w:bookmarkStart w:name="_Numd19e30862" w:id="1594"/>
      <w:bookmarkStart w:name="_Refd19e30862" w:id="1595"/>
      <w:bookmarkStart w:name="_Tocd19e30862" w:id="1596"/>
      <w:r>
        <w:t/>
      </w:r>
      <w:r>
        <w:t>514.270-3</w:t>
      </w:r>
      <w:r>
        <w:t xml:space="preserve"> Evaluation factors for award.</w:t>
      </w:r>
      <w:bookmarkEnd w:id="1595"/>
      <w:bookmarkEnd w:id="1596"/>
      <w:bookmarkEnd w:id="15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w:pPr>
        <w:pStyle w:val="Heading6"/>
      </w:pPr>
      <w:bookmarkStart w:name="_Numd19e30881" w:id="1597"/>
      <w:bookmarkStart w:name="_Refd19e30881" w:id="1598"/>
      <w:bookmarkStart w:name="_Tocd19e30881" w:id="1599"/>
      <w:r>
        <w:t/>
      </w:r>
      <w:r>
        <w:t>514.270-4</w:t>
      </w:r>
      <w:r>
        <w:t xml:space="preserve"> Grouping line items for aggregate award.</w:t>
      </w:r>
      <w:bookmarkEnd w:id="1598"/>
      <w:bookmarkEnd w:id="1599"/>
      <w:bookmarkEnd w:id="1597"/>
    </w:p>
    <w:p>
      <w:pPr>
        <w:pStyle w:val="ListNumber"/>
        <!--depth 1-->
        <w:numPr>
          <w:ilvl w:val="0"/>
          <w:numId w:val="549"/>
        </w:numPr>
      </w:pPr>
      <w:bookmarkStart w:name="_Tocd19e30890" w:id="1601"/>
      <w:bookmarkStart w:name="_Refd19e30890" w:id="1600"/>
      <w:r>
        <w:t/>
      </w:r>
      <w:r>
        <w:t>(a)</w:t>
      </w:r>
      <w:r>
        <w:t xml:space="preserve">   </w:t>
      </w:r>
      <w:r>
        <w:rPr>
          <w:i/>
        </w:rPr>
        <w:t>Supplies and services</w:t>
      </w:r>
      <w:r>
        <w:t>. This subsection applies to acquisitions of supplies and services.</w:t>
      </w:r>
    </w:p>
    <w:p>
      <w:pPr>
        <w:pStyle w:val="ListNumber"/>
        <!--depth 1-->
        <w:numPr>
          <w:ilvl w:val="0"/>
          <w:numId w:val="549"/>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9"/>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9"/>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50"/>
        </w:numPr>
      </w:pPr>
      <w:bookmarkStart w:name="_Tocd19e30922" w:id="1603"/>
      <w:bookmarkStart w:name="_Refd19e30922" w:id="160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50"/>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50"/>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51"/>
        </w:numPr>
      </w:pPr>
      <w:bookmarkStart w:name="_Tocd19e30944" w:id="1605"/>
      <w:bookmarkStart w:name="_Refd19e30944" w:id="160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51"/>
        </w:numPr>
      </w:pPr>
      <w:r>
        <w:t/>
      </w:r>
      <w:r>
        <w:t>(ii)</w:t>
      </w:r>
      <w:r>
        <w:t xml:space="preserve">  Conversely, for many small commercial items (hand tools, locks, etc.), manufacturers may quote the same price for delivery anywhere in the U.S.</w:t>
      </w:r>
    </w:p>
    <w:p>
      <w:pPr>
        <w:pStyle w:val="ListNumber3"/>
        <!--depth 3-->
        <w:numPr>
          <w:ilvl w:val="2"/>
          <w:numId w:val="551"/>
        </w:numPr>
      </w:pPr>
      <w:r>
        <w:t/>
      </w:r>
      <w:r>
        <w:t>(iii)</w:t>
      </w:r>
      <w:r>
        <w:t xml:space="preserve">  Tariff boundaries can also affect how manufacturers price deliveries to different areas.</w:t>
      </w:r>
      <w:bookmarkEnd w:id="1604"/>
      <w:bookmarkEnd w:id="1605"/>
      <w:bookmarkEnd w:id="1602"/>
      <w:bookmarkEnd w:id="1603"/>
      <w:bookmarkEnd w:id="1600"/>
      <w:bookmarkEnd w:id="1601"/>
    </w:p>
    <!--Topic unique_405-->
    <w:p>
      <w:pPr>
        <w:pStyle w:val="Heading6"/>
      </w:pPr>
      <w:bookmarkStart w:name="_Numd19e30976" w:id="1606"/>
      <w:bookmarkStart w:name="_Refd19e30976" w:id="1607"/>
      <w:bookmarkStart w:name="_Tocd19e30976" w:id="1608"/>
      <w:r>
        <w:t/>
      </w:r>
      <w:r>
        <w:t>514.270-5</w:t>
      </w:r>
      <w:r>
        <w:t xml:space="preserve"> Evaluation methodologies for aggregate awards.</w:t>
      </w:r>
      <w:bookmarkEnd w:id="1607"/>
      <w:bookmarkEnd w:id="1608"/>
      <w:bookmarkEnd w:id="1606"/>
    </w:p>
    <w:p>
      <w:pPr>
        <w:pStyle w:val="ListNumber"/>
        <!--depth 1-->
        <w:numPr>
          <w:ilvl w:val="0"/>
          <w:numId w:val="552"/>
        </w:numPr>
      </w:pPr>
      <w:bookmarkStart w:name="_Tocd19e30985" w:id="1610"/>
      <w:bookmarkStart w:name="_Refd19e30985" w:id="160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52"/>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53"/>
        </w:numPr>
      </w:pPr>
      <w:bookmarkStart w:name="_Tocd19e31006" w:id="1612"/>
      <w:bookmarkStart w:name="_Refd19e31006" w:id="161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53"/>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1"/>
      <w:bookmarkEnd w:id="1612"/>
      <w:bookmarkEnd w:id="1609"/>
      <w:bookmarkEnd w:id="1610"/>
    </w:p>
    <!--Topic unique_406-->
    <w:p>
      <w:pPr>
        <w:pStyle w:val="Heading6"/>
      </w:pPr>
      <w:bookmarkStart w:name="_Numd19e31037" w:id="1613"/>
      <w:bookmarkStart w:name="_Refd19e31037" w:id="1614"/>
      <w:bookmarkStart w:name="_Tocd19e31037" w:id="1615"/>
      <w:r>
        <w:t/>
      </w:r>
      <w:r>
        <w:t>514.270-6</w:t>
      </w:r>
      <w:r>
        <w:t xml:space="preserve"> Guidelines for using the weight factors method.</w:t>
      </w:r>
      <w:bookmarkEnd w:id="1614"/>
      <w:bookmarkEnd w:id="1615"/>
      <w:bookmarkEnd w:id="1613"/>
    </w:p>
    <w:p>
      <w:pPr>
        <w:pStyle w:val="ListNumber"/>
        <!--depth 1-->
        <w:numPr>
          <w:ilvl w:val="0"/>
          <w:numId w:val="554"/>
        </w:numPr>
      </w:pPr>
      <w:bookmarkStart w:name="_Tocd19e31046" w:id="1617"/>
      <w:bookmarkStart w:name="_Refd19e31046" w:id="16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55"/>
        </w:numPr>
      </w:pPr>
      <w:bookmarkStart w:name="_Tocd19e31054" w:id="1619"/>
      <w:bookmarkStart w:name="_Refd19e31054" w:id="1618"/>
      <w:r>
        <w:t/>
      </w:r>
      <w:r>
        <w:t>(1)</w:t>
      </w:r>
      <w:r>
        <w:t xml:space="preserve">  Accurate evaluation of the projected cost of each bid.</w:t>
      </w:r>
    </w:p>
    <w:p>
      <w:pPr>
        <w:pStyle w:val="ListNumber2"/>
        <!--depth 2-->
        <w:numPr>
          <w:ilvl w:val="1"/>
          <w:numId w:val="555"/>
        </w:numPr>
      </w:pPr>
      <w:r>
        <w:t/>
      </w:r>
      <w:r>
        <w:t>(2)</w:t>
      </w:r>
      <w:r>
        <w:t xml:space="preserve">  An appropriate determination of which bid is most advantageous to the Government for the aggregate group.</w:t>
      </w:r>
      <w:bookmarkEnd w:id="1618"/>
      <w:bookmarkEnd w:id="1619"/>
    </w:p>
    <w:p>
      <w:pPr>
        <w:pStyle w:val="ListNumber"/>
        <!--depth 1-->
        <w:numPr>
          <w:ilvl w:val="0"/>
          <w:numId w:val="554"/>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54"/>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54"/>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54"/>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16"/>
      <w:bookmarkEnd w:id="1617"/>
    </w:p>
    <!--Topic unique_407-->
    <w:p>
      <w:pPr>
        <w:pStyle w:val="Heading6"/>
      </w:pPr>
      <w:bookmarkStart w:name="_Numd19e31106" w:id="1620"/>
      <w:bookmarkStart w:name="_Refd19e31106" w:id="1621"/>
      <w:bookmarkStart w:name="_Tocd19e31106" w:id="1622"/>
      <w:r>
        <w:t/>
      </w:r>
      <w:r>
        <w:t>514.270-7</w:t>
      </w:r>
      <w:r>
        <w:t xml:space="preserve"> Guidelines for using the price list method.</w:t>
      </w:r>
      <w:bookmarkEnd w:id="1621"/>
      <w:bookmarkEnd w:id="1622"/>
      <w:bookmarkEnd w:id="1620"/>
    </w:p>
    <w:p>
      <w:pPr>
        <w:pStyle w:val="ListNumber"/>
        <!--depth 1-->
        <w:numPr>
          <w:ilvl w:val="0"/>
          <w:numId w:val="556"/>
        </w:numPr>
      </w:pPr>
      <w:bookmarkStart w:name="_Tocd19e31115" w:id="1624"/>
      <w:bookmarkStart w:name="_Refd19e31115" w:id="162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56"/>
        </w:numPr>
      </w:pPr>
      <w:r>
        <w:t/>
      </w:r>
      <w:r>
        <w:t>(b)</w:t>
      </w:r>
      <w:r>
        <w:t xml:space="preserve">   </w:t>
      </w:r>
      <w:r>
        <w:rPr>
          <w:i/>
        </w:rPr>
        <w:t>Solicitation requirements</w:t>
      </w:r>
      <w:r>
        <w:t>. When using the price list method, in the solicitation:</w:t>
      </w:r>
    </w:p>
    <w:p>
      <w:pPr>
        <w:pStyle w:val="ListNumber2"/>
        <!--depth 2-->
        <w:numPr>
          <w:ilvl w:val="1"/>
          <w:numId w:val="557"/>
        </w:numPr>
      </w:pPr>
      <w:bookmarkStart w:name="_Tocd19e31136" w:id="1626"/>
      <w:bookmarkStart w:name="_Refd19e31136" w:id="1625"/>
      <w:r>
        <w:t/>
      </w:r>
      <w:r>
        <w:t>(1)</w:t>
      </w:r>
      <w:r>
        <w:t xml:space="preserve">  Include the price list.</w:t>
      </w:r>
    </w:p>
    <w:p>
      <w:pPr>
        <w:pStyle w:val="ListNumber2"/>
        <!--depth 2-->
        <w:numPr>
          <w:ilvl w:val="1"/>
          <w:numId w:val="557"/>
        </w:numPr>
      </w:pPr>
      <w:r>
        <w:t/>
      </w:r>
      <w:r>
        <w:t>(2)</w:t>
      </w:r>
      <w:r>
        <w:t xml:space="preserve">  Include an estimate of requirements.</w:t>
      </w:r>
    </w:p>
    <w:p>
      <w:pPr>
        <w:pStyle w:val="ListNumber2"/>
        <!--depth 2-->
        <w:numPr>
          <w:ilvl w:val="1"/>
          <w:numId w:val="557"/>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57"/>
        </w:numPr>
      </w:pPr>
      <w:r>
        <w:t/>
      </w:r>
      <w:r>
        <w:t>(4)</w:t>
      </w:r>
      <w:r>
        <w:t xml:space="preserve">  Identify the percentage factor in (3) above as a price-related evaluation factor.</w:t>
      </w:r>
      <w:bookmarkEnd w:id="1625"/>
      <w:bookmarkEnd w:id="1626"/>
    </w:p>
    <w:p>
      <w:pPr>
        <w:pStyle w:val="ListNumber"/>
        <!--depth 1-->
        <w:numPr>
          <w:ilvl w:val="0"/>
          <w:numId w:val="556"/>
        </w:numPr>
      </w:pPr>
      <w:r>
        <w:t/>
      </w:r>
      <w:r>
        <w:t>(c)</w:t>
      </w:r>
      <w:r>
        <w:t xml:space="preserve">   </w:t>
      </w:r>
      <w:r>
        <w:rPr>
          <w:i/>
        </w:rPr>
        <w:t>Developing list prices</w:t>
      </w:r>
      <w:r>
        <w:t>. Price lists may be developed using one or more of the following sources:</w:t>
      </w:r>
    </w:p>
    <w:p>
      <w:pPr>
        <w:pStyle w:val="ListNumber2"/>
        <!--depth 2-->
        <w:numPr>
          <w:ilvl w:val="1"/>
          <w:numId w:val="558"/>
        </w:numPr>
      </w:pPr>
      <w:bookmarkStart w:name="_Tocd19e31176" w:id="1628"/>
      <w:bookmarkStart w:name="_Refd19e31176" w:id="1627"/>
      <w:r>
        <w:t/>
      </w:r>
      <w:r>
        <w:t>(1)</w:t>
      </w:r>
      <w:r>
        <w:t xml:space="preserve">  Industry published prices.</w:t>
      </w:r>
    </w:p>
    <w:p>
      <w:pPr>
        <w:pStyle w:val="ListNumber2"/>
        <!--depth 2-->
        <w:numPr>
          <w:ilvl w:val="1"/>
          <w:numId w:val="558"/>
        </w:numPr>
      </w:pPr>
      <w:r>
        <w:t/>
      </w:r>
      <w:r>
        <w:t>(2)</w:t>
      </w:r>
      <w:r>
        <w:t xml:space="preserve">  Industry surveys.</w:t>
      </w:r>
    </w:p>
    <w:p>
      <w:pPr>
        <w:pStyle w:val="ListNumber2"/>
        <!--depth 2-->
        <w:numPr>
          <w:ilvl w:val="1"/>
          <w:numId w:val="558"/>
        </w:numPr>
      </w:pPr>
      <w:r>
        <w:t/>
      </w:r>
      <w:r>
        <w:t>(3)</w:t>
      </w:r>
      <w:r>
        <w:t xml:space="preserve">  Government cost estimates based on knowledge of the supplies or services and previous contract prices.</w:t>
      </w:r>
      <w:bookmarkEnd w:id="1627"/>
      <w:bookmarkEnd w:id="1628"/>
    </w:p>
    <w:p>
      <w:pPr>
        <w:pStyle w:val="ListNumber"/>
        <!--depth 1-->
        <w:numPr>
          <w:ilvl w:val="0"/>
          <w:numId w:val="556"/>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56"/>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56"/>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56"/>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56"/>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56"/>
        </w:numPr>
      </w:pPr>
      <w:r>
        <w:t/>
      </w:r>
      <w:r>
        <w:t>(i)</w:t>
      </w:r>
      <w:r>
        <w:t xml:space="preserve">   </w:t>
      </w:r>
      <w:r>
        <w:rPr>
          <w:i/>
        </w:rPr>
        <w:t>Special considerations for repair and alteration contracts</w:t>
      </w:r>
      <w:r>
        <w:t>. In the solicitation:</w:t>
      </w:r>
    </w:p>
    <w:p>
      <w:pPr>
        <w:pStyle w:val="ListNumber2"/>
        <!--depth 2-->
        <w:numPr>
          <w:ilvl w:val="1"/>
          <w:numId w:val="559"/>
        </w:numPr>
      </w:pPr>
      <w:bookmarkStart w:name="_Tocd19e31260" w:id="1630"/>
      <w:bookmarkStart w:name="_Refd19e31260" w:id="1629"/>
      <w:r>
        <w:t/>
      </w:r>
      <w:r>
        <w:t>(1)</w:t>
      </w:r>
      <w:r>
        <w:t xml:space="preserve">  List the estimated quantities for work to be performed during both normal working hours and outside of normal working hours.</w:t>
      </w:r>
    </w:p>
    <w:p>
      <w:pPr>
        <w:pStyle w:val="ListNumber2"/>
        <!--depth 2-->
        <w:numPr>
          <w:ilvl w:val="1"/>
          <w:numId w:val="559"/>
        </w:numPr>
      </w:pPr>
      <w:r>
        <w:t/>
      </w:r>
      <w:r>
        <w:t>(2)</w:t>
      </w:r>
      <w:r>
        <w:t xml:space="preserve">  State the percent of work anticipated to be performed during normal working hours.</w:t>
      </w:r>
    </w:p>
    <w:p>
      <w:pPr>
        <w:pStyle w:val="ListNumber2"/>
        <!--depth 2-->
        <w:numPr>
          <w:ilvl w:val="1"/>
          <w:numId w:val="559"/>
        </w:numPr>
      </w:pPr>
      <w:r>
        <w:t/>
      </w:r>
      <w:r>
        <w:t>(3)</w:t>
      </w:r>
      <w:r>
        <w:t xml:space="preserve">  List the unit prices for work to be performed during both normal working hours and outside of normal working hours.</w:t>
      </w:r>
    </w:p>
    <w:p>
      <w:pPr>
        <w:pStyle w:val="ListNumber2"/>
        <!--depth 2-->
        <w:numPr>
          <w:ilvl w:val="1"/>
          <w:numId w:val="559"/>
        </w:numPr>
      </w:pPr>
      <w:r>
        <w:t/>
      </w:r>
      <w:r>
        <w:t>(4)</w:t>
      </w:r>
      <w:r>
        <w:t xml:space="preserve">  Define “normal” in terms of hours and days of the week.</w:t>
      </w:r>
    </w:p>
    <w:p>
      <w:pPr>
        <w:pStyle w:val="ListNumber2"/>
        <!--depth 2-->
        <w:numPr>
          <w:ilvl w:val="1"/>
          <w:numId w:val="559"/>
        </w:numPr>
      </w:pPr>
      <w:r>
        <w:t/>
      </w:r>
      <w:r>
        <w:t>(5)</w:t>
      </w:r>
      <w:r>
        <w:t xml:space="preserve">  Advise bidders of the previous year’s total expenditures or portions of that total attributable to the listed items.</w:t>
      </w:r>
    </w:p>
    <w:p>
      <w:pPr>
        <w:pStyle w:val="ListNumber2"/>
        <!--depth 2-->
        <w:numPr>
          <w:ilvl w:val="1"/>
          <w:numId w:val="559"/>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9"/>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9"/>
        </w:numPr>
      </w:pPr>
      <w:r>
        <w:t/>
      </w:r>
      <w:r>
        <w:t>(8)</w:t>
      </w:r>
      <w:r>
        <w:t xml:space="preserve">  When the solicitation further groups unit prices by trade or business category, multiple percentages may be required.</w:t>
      </w:r>
    </w:p>
    <w:p>
      <w:pPr>
        <w:pStyle w:val="ListNumber2"/>
        <!--depth 2-->
        <w:numPr>
          <w:ilvl w:val="1"/>
          <w:numId w:val="559"/>
        </w:numPr>
      </w:pPr>
      <w:r>
        <w:t/>
      </w:r>
      <w:r>
        <w:t>(9)</w:t>
      </w:r>
      <w:r>
        <w:t xml:space="preserve">  For the evaluated bid price, add together (i) and (ii):</w:t>
      </w:r>
    </w:p>
    <w:p>
      <w:pPr>
        <w:pStyle w:val="ListNumber3"/>
        <!--depth 3-->
        <w:numPr>
          <w:ilvl w:val="2"/>
          <w:numId w:val="560"/>
        </w:numPr>
      </w:pPr>
      <w:bookmarkStart w:name="_Tocd19e31325" w:id="1632"/>
      <w:bookmarkStart w:name="_Refd19e31325" w:id="163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60"/>
        </w:numPr>
      </w:pPr>
      <w:r>
        <w:t/>
      </w:r>
      <w:r>
        <w:t>(ii)</w:t>
      </w:r>
      <w:r>
        <w:t xml:space="preserve">  The percentage of work performed during other than normal working hours multiplied by the total estimate adjusted by the bidder’s percentage factor for that portion of the work.</w:t>
      </w:r>
      <w:bookmarkEnd w:id="1631"/>
      <w:bookmarkEnd w:id="1632"/>
    </w:p>
    <w:p>
      <w:pPr>
        <w:pStyle w:val="ListNumber2"/>
        <!--depth 2-->
        <w:numPr>
          <w:ilvl w:val="1"/>
          <w:numId w:val="559"/>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w:pPr>
        <w:pStyle w:val="Heading4"/>
      </w:pPr>
      <w:bookmarkStart w:name="_Numd19e31576" w:id="1633"/>
      <w:bookmarkStart w:name="_Refd19e31576" w:id="1634"/>
      <w:bookmarkStart w:name="_Tocd19e31576" w:id="1635"/>
      <w:r>
        <w:t/>
      </w:r>
      <w:r>
        <w:t>Subpart 514.3</w:t>
      </w:r>
      <w:r>
        <w:t xml:space="preserve"> - Submission of Bids</w:t>
      </w:r>
      <w:bookmarkEnd w:id="1634"/>
      <w:bookmarkEnd w:id="1635"/>
      <w:bookmarkEnd w:id="1633"/>
    </w:p>
    <!--Topic unique_409-->
    <w:p>
      <w:pPr>
        <w:pStyle w:val="Heading5"/>
      </w:pPr>
      <w:bookmarkStart w:name="_Numd19e31589" w:id="1636"/>
      <w:bookmarkStart w:name="_Refd19e31589" w:id="1637"/>
      <w:bookmarkStart w:name="_Tocd19e31589" w:id="1638"/>
      <w:r>
        <w:t/>
      </w:r>
      <w:r>
        <w:t>514.302</w:t>
      </w:r>
      <w:r>
        <w:t xml:space="preserve"> Bid Submission.</w:t>
      </w:r>
      <w:bookmarkEnd w:id="1637"/>
      <w:bookmarkEnd w:id="1638"/>
      <w:bookmarkEnd w:id="1636"/>
    </w:p>
    <w:p>
      <w:pPr>
        <w:pStyle w:val="BodyText"/>
      </w:pPr>
      <w:r>
        <w:t>GSA contracting officers shall not consider telegraphic bids communicated by telephone.</w:t>
      </w:r>
    </w:p>
    <!--Topic unique_410-->
    <w:p>
      <w:pPr>
        <w:pStyle w:val="Heading5"/>
      </w:pPr>
      <w:bookmarkStart w:name="_Numd19e31608" w:id="1639"/>
      <w:bookmarkStart w:name="_Refd19e31608" w:id="1640"/>
      <w:bookmarkStart w:name="_Tocd19e31608" w:id="1641"/>
      <w:r>
        <w:t/>
      </w:r>
      <w:r>
        <w:t>514.303</w:t>
      </w:r>
      <w:r>
        <w:t xml:space="preserve"> Modification or withdrawal of bids.</w:t>
      </w:r>
      <w:bookmarkEnd w:id="1640"/>
      <w:bookmarkEnd w:id="1641"/>
      <w:bookmarkEnd w:id="1639"/>
    </w:p>
    <w:p>
      <w:pPr>
        <w:pStyle w:val="ListNumber"/>
        <!--depth 1-->
        <w:numPr>
          <w:ilvl w:val="0"/>
          <w:numId w:val="561"/>
        </w:numPr>
      </w:pPr>
      <w:bookmarkStart w:name="_Tocd19e31617" w:id="1643"/>
      <w:bookmarkStart w:name="_Refd19e31617" w:id="1642"/>
      <w:r>
        <w:t/>
      </w:r>
      <w:r>
        <w:t>(a)</w:t>
      </w:r>
      <w:r>
        <w:t xml:space="preserve"> A telegraphic modification or withdrawal of a bid by telephone under the circumstances in FAR 14.303(a) shall not be considered.</w:t>
      </w:r>
    </w:p>
    <w:p>
      <w:pPr>
        <w:pStyle w:val="ListNumber"/>
        <!--depth 1-->
        <w:numPr>
          <w:ilvl w:val="0"/>
          <w:numId w:val="561"/>
        </w:numPr>
      </w:pPr>
      <w:bookmarkStart w:name="_Tocd19e31626" w:id="1645"/>
      <w:bookmarkStart w:name="_Refd19e31626" w:id="1644"/>
      <w:r>
        <w:t/>
      </w:r>
      <w:r>
        <w:t>(b)</w:t>
      </w:r>
      <w:r>
        <w:t xml:space="preserve"> The receipt required by FAR 14.303(b) for withdrawal of a bid in person should read:</w:t>
      </w:r>
      <w:bookmarkEnd w:id="1644"/>
      <w:bookmarkEnd w:id="1645"/>
      <w:bookmarkEnd w:id="1642"/>
      <w:bookmarkEnd w:id="1643"/>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1-->
    <w:p>
      <w:pPr>
        <w:pStyle w:val="Heading5"/>
      </w:pPr>
      <w:bookmarkStart w:name="_Numd19e31653" w:id="1646"/>
      <w:bookmarkStart w:name="_Refd19e31653" w:id="1647"/>
      <w:bookmarkStart w:name="_Tocd19e31653" w:id="1648"/>
      <w:r>
        <w:t/>
      </w:r>
      <w:r>
        <w:t>514.304</w:t>
      </w:r>
      <w:r>
        <w:t xml:space="preserve"> Late bids, late modifications of bids, or late withdrawal of bids.</w:t>
      </w:r>
      <w:bookmarkEnd w:id="1647"/>
      <w:bookmarkEnd w:id="1648"/>
      <w:bookmarkEnd w:id="164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w:pPr>
        <w:pStyle w:val="Heading5"/>
      </w:pPr>
      <w:bookmarkStart w:name="_Numd19e31672" w:id="1649"/>
      <w:bookmarkStart w:name="_Refd19e31672" w:id="1650"/>
      <w:bookmarkStart w:name="_Tocd19e31672" w:id="1651"/>
      <w:r>
        <w:t/>
      </w:r>
      <w:r>
        <w:t>514.370</w:t>
      </w:r>
      <w:r>
        <w:t xml:space="preserve"> Copies of bids required.</w:t>
      </w:r>
      <w:bookmarkEnd w:id="1650"/>
      <w:bookmarkEnd w:id="1651"/>
      <w:bookmarkEnd w:id="1649"/>
    </w:p>
    <w:p>
      <w:pPr>
        <w:pStyle w:val="BodyText"/>
      </w:pPr>
      <w:r>
        <w:t>Require each bidder to submit an original and at least one copy of its bid. This requirement does not apply to bids transmitted and received through an electronic commerce method authorized by the solicitation.</w:t>
      </w:r>
    </w:p>
    <!--Topic unique_413-->
    <w:p>
      <w:pPr>
        <w:pStyle w:val="Heading4"/>
      </w:pPr>
      <w:bookmarkStart w:name="_Numd19e31691" w:id="1652"/>
      <w:bookmarkStart w:name="_Refd19e31691" w:id="1653"/>
      <w:bookmarkStart w:name="_Tocd19e31691" w:id="1654"/>
      <w:r>
        <w:t/>
      </w:r>
      <w:r>
        <w:t>Subpart 514.4</w:t>
      </w:r>
      <w:r>
        <w:t xml:space="preserve"> - Opening of Bids and Award of Contract</w:t>
      </w:r>
      <w:bookmarkEnd w:id="1653"/>
      <w:bookmarkEnd w:id="1654"/>
      <w:bookmarkEnd w:id="1652"/>
    </w:p>
    <!--Topic unique_414-->
    <w:p>
      <w:pPr>
        <w:pStyle w:val="Heading5"/>
      </w:pPr>
      <w:bookmarkStart w:name="_Numd19e31704" w:id="1655"/>
      <w:bookmarkStart w:name="_Refd19e31704" w:id="1656"/>
      <w:bookmarkStart w:name="_Tocd19e31704" w:id="1657"/>
      <w:r>
        <w:t/>
      </w:r>
      <w:r>
        <w:t>514.401</w:t>
      </w:r>
      <w:r>
        <w:t xml:space="preserve"> Receipt and safeguarding of bids.</w:t>
      </w:r>
      <w:bookmarkEnd w:id="1656"/>
      <w:bookmarkEnd w:id="1657"/>
      <w:bookmarkEnd w:id="1655"/>
    </w:p>
    <w:p>
      <w:pPr>
        <w:pStyle w:val="ListNumber"/>
        <!--depth 1-->
        <w:numPr>
          <w:ilvl w:val="0"/>
          <w:numId w:val="562"/>
        </w:numPr>
      </w:pPr>
      <w:bookmarkStart w:name="_Tocd19e31713" w:id="1659"/>
      <w:bookmarkStart w:name="_Refd19e31713" w:id="1658"/>
      <w:r>
        <w:t/>
      </w:r>
      <w:r>
        <w:t>(a)</w:t>
      </w:r>
      <w:r>
        <w:t xml:space="preserve">  The specific location for receipt and safeguarding of bids and modifications shall be identified in the solicitation. Handle bids as follows:</w:t>
      </w:r>
    </w:p>
    <w:p>
      <w:pPr>
        <w:pStyle w:val="ListNumber2"/>
        <!--depth 2-->
        <w:numPr>
          <w:ilvl w:val="1"/>
          <w:numId w:val="563"/>
        </w:numPr>
      </w:pPr>
      <w:bookmarkStart w:name="_Tocd19e31721" w:id="1661"/>
      <w:bookmarkStart w:name="_Refd19e31721" w:id="166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63"/>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63"/>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63"/>
        </w:numPr>
      </w:pPr>
      <w:r>
        <w:t/>
      </w:r>
      <w:r>
        <w:t>(4)</w:t>
      </w:r>
      <w:r>
        <w:t xml:space="preserve">  For each invitation, the bid custodian prepares a bidders’ list using </w:t>
      </w:r>
      <w:hyperlink r:id="rIdHyperlink194">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63"/>
        </w:numPr>
      </w:pPr>
      <w:r>
        <w:t/>
      </w:r>
      <w:r>
        <w:t>(5)</w:t>
      </w:r>
      <w:r>
        <w:t xml:space="preserve">  The bid custodian records each bid and modification delivered before bid opening on the bidders’ list on the day of receipt. The custodian stores bids and modifications in a suitable secured cabinet.</w:t>
      </w:r>
      <w:bookmarkEnd w:id="1660"/>
      <w:bookmarkEnd w:id="1661"/>
    </w:p>
    <w:p>
      <w:pPr>
        <w:pStyle w:val="ListNumber"/>
        <!--depth 1-->
        <w:numPr>
          <w:ilvl w:val="0"/>
          <w:numId w:val="562"/>
        </w:numPr>
      </w:pPr>
      <w:bookmarkStart w:name="_Tocd19e31763" w:id="1663"/>
      <w:bookmarkStart w:name="_Refd19e31763" w:id="166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2"/>
      <w:bookmarkEnd w:id="1663"/>
    </w:p>
    <w:p>
      <w:pPr>
        <w:pStyle w:val="ListNumber"/>
        <!--depth 1-->
        <w:numPr>
          <w:ilvl w:val="0"/>
          <w:numId w:val="562"/>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64"/>
        </w:numPr>
      </w:pPr>
      <w:bookmarkStart w:name="_Tocd19e31776" w:id="1665"/>
      <w:bookmarkStart w:name="_Refd19e31776" w:id="1664"/>
      <w:r>
        <w:t/>
      </w:r>
      <w:r>
        <w:t>(1)</w:t>
      </w:r>
      <w:r>
        <w:t xml:space="preserve">  The Field Office has adequate space and facilities.</w:t>
      </w:r>
    </w:p>
    <w:p>
      <w:pPr>
        <w:pStyle w:val="ListNumber2"/>
        <!--depth 2-->
        <w:numPr>
          <w:ilvl w:val="1"/>
          <w:numId w:val="564"/>
        </w:numPr>
      </w:pPr>
      <w:r>
        <w:t/>
      </w:r>
      <w:r>
        <w:t>(2)</w:t>
      </w:r>
      <w:r>
        <w:t xml:space="preserve">  The individual(s) designated as a bid custodian has been trained.</w:t>
      </w:r>
    </w:p>
    <w:p>
      <w:pPr>
        <w:pStyle w:val="ListNumber2"/>
        <!--depth 2-->
        <w:numPr>
          <w:ilvl w:val="1"/>
          <w:numId w:val="564"/>
        </w:numPr>
      </w:pPr>
      <w:r>
        <w:t/>
      </w:r>
      <w:r>
        <w:t>(3)</w:t>
      </w:r>
      <w:r>
        <w:t xml:space="preserve">  The Field Office has a Small Business Technical Advisor.</w:t>
      </w:r>
    </w:p>
    <w:p>
      <w:pPr>
        <w:pStyle w:val="ListNumber2"/>
        <!--depth 2-->
        <w:numPr>
          <w:ilvl w:val="1"/>
          <w:numId w:val="564"/>
        </w:numPr>
      </w:pPr>
      <w:r>
        <w:t/>
      </w:r>
      <w:r>
        <w:t>(4)</w:t>
      </w:r>
      <w:r>
        <w:t xml:space="preserve">  The bid custodian(s) must submit monthly reports to the regional SBUC Director. The regional SBUC Director forwards these reports to the Office of Small Business Utilization (E).</w:t>
      </w:r>
      <w:bookmarkEnd w:id="1664"/>
      <w:bookmarkEnd w:id="1665"/>
      <w:bookmarkEnd w:id="1658"/>
      <w:bookmarkEnd w:id="1659"/>
    </w:p>
    <!--Topic unique_415-->
    <w:p>
      <w:pPr>
        <w:pStyle w:val="Heading5"/>
      </w:pPr>
      <w:bookmarkStart w:name="_Numd19e31815" w:id="1666"/>
      <w:bookmarkStart w:name="_Refd19e31815" w:id="1667"/>
      <w:bookmarkStart w:name="_Tocd19e31815" w:id="1668"/>
      <w:r>
        <w:t/>
      </w:r>
      <w:r>
        <w:t>514.402</w:t>
      </w:r>
      <w:r>
        <w:t xml:space="preserve"> Opening of bids.</w:t>
      </w:r>
      <w:bookmarkEnd w:id="1667"/>
      <w:bookmarkEnd w:id="1668"/>
      <w:bookmarkEnd w:id="1666"/>
    </w:p>
    <!--Topic unique_416-->
    <w:p>
      <w:pPr>
        <w:pStyle w:val="Heading6"/>
      </w:pPr>
      <w:bookmarkStart w:name="_Numd19e31828" w:id="1669"/>
      <w:bookmarkStart w:name="_Refd19e31828" w:id="1670"/>
      <w:bookmarkStart w:name="_Tocd19e31828" w:id="1671"/>
      <w:r>
        <w:t/>
      </w:r>
      <w:r>
        <w:t>514.402-1</w:t>
      </w:r>
      <w:r>
        <w:t xml:space="preserve"> Unclassified bids.</w:t>
      </w:r>
      <w:bookmarkEnd w:id="1670"/>
      <w:bookmarkEnd w:id="1671"/>
      <w:bookmarkEnd w:id="1669"/>
    </w:p>
    <w:p>
      <w:pPr>
        <w:pStyle w:val="ListNumber"/>
        <!--depth 1-->
        <w:numPr>
          <w:ilvl w:val="0"/>
          <w:numId w:val="565"/>
        </w:numPr>
      </w:pPr>
      <w:bookmarkStart w:name="_Tocd19e31837" w:id="1673"/>
      <w:bookmarkStart w:name="_Refd19e31837" w:id="167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65"/>
        </w:numPr>
      </w:pPr>
      <w:r>
        <w:t/>
      </w:r>
      <w:r>
        <w:t>(b)</w:t>
      </w:r>
      <w:r>
        <w:t xml:space="preserve">   </w:t>
      </w:r>
      <w:r>
        <w:rPr>
          <w:i/>
        </w:rPr>
        <w:t>Bid opening officer</w:t>
      </w:r>
      <w:r>
        <w:t>.</w:t>
      </w:r>
    </w:p>
    <w:p>
      <w:pPr>
        <w:pStyle w:val="ListNumber2"/>
        <!--depth 2-->
        <w:numPr>
          <w:ilvl w:val="1"/>
          <w:numId w:val="566"/>
        </w:numPr>
      </w:pPr>
      <w:bookmarkStart w:name="_Tocd19e31858" w:id="1675"/>
      <w:bookmarkStart w:name="_Refd19e31858" w:id="1674"/>
      <w:r>
        <w:t/>
      </w:r>
      <w:r>
        <w:t>(1)</w:t>
      </w:r>
      <w:r>
        <w:t xml:space="preserve"> The contracting officer may appoint a qualified employee of the contracting office as assistant bid opening officer as provided in FAR 14.402-1(b).</w:t>
      </w:r>
    </w:p>
    <w:p>
      <w:pPr>
        <w:pStyle w:val="ListNumber2"/>
        <!--depth 2-->
        <w:numPr>
          <w:ilvl w:val="1"/>
          <w:numId w:val="566"/>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4"/>
      <w:bookmarkEnd w:id="1675"/>
    </w:p>
    <w:p>
      <w:pPr>
        <w:pStyle w:val="ListNumber"/>
        <!--depth 1-->
        <w:numPr>
          <w:ilvl w:val="0"/>
          <w:numId w:val="565"/>
        </w:numPr>
      </w:pPr>
      <w:r>
        <w:t/>
      </w:r>
      <w:r>
        <w:t>(c)</w:t>
      </w:r>
      <w:r>
        <w:t xml:space="preserve">  Bid openings are open to business representatives, members of the press, and the general public.</w:t>
      </w:r>
      <w:bookmarkEnd w:id="1672"/>
      <w:bookmarkEnd w:id="1673"/>
    </w:p>
    <!--Topic unique_417-->
    <w:p>
      <w:pPr>
        <w:pStyle w:val="Heading6"/>
      </w:pPr>
      <w:bookmarkStart w:name="_Numd19e31890" w:id="1676"/>
      <w:bookmarkStart w:name="_Refd19e31890" w:id="1677"/>
      <w:bookmarkStart w:name="_Tocd19e31890" w:id="1678"/>
      <w:r>
        <w:t/>
      </w:r>
      <w:r>
        <w:t>514.402-70</w:t>
      </w:r>
      <w:r>
        <w:t xml:space="preserve"> Preferred practices for conducting bid openings.</w:t>
      </w:r>
      <w:bookmarkEnd w:id="1677"/>
      <w:bookmarkEnd w:id="1678"/>
      <w:bookmarkEnd w:id="1676"/>
    </w:p>
    <w:p>
      <w:pPr>
        <w:pStyle w:val="ListNumber"/>
        <!--depth 1-->
        <w:numPr>
          <w:ilvl w:val="0"/>
          <w:numId w:val="567"/>
        </w:numPr>
      </w:pPr>
      <w:bookmarkStart w:name="_Tocd19e31899" w:id="1680"/>
      <w:bookmarkStart w:name="_Refd19e31899" w:id="1679"/>
      <w:r>
        <w:t/>
      </w:r>
      <w:r>
        <w:t>(a)</w:t>
      </w:r>
      <w:r>
        <w:t xml:space="preserve">  To ensure that bid opening occurs at the exact time specified, verify the accuracy of the timepiece to be used.</w:t>
      </w:r>
    </w:p>
    <w:p>
      <w:pPr>
        <w:pStyle w:val="ListNumber"/>
        <!--depth 1-->
        <w:numPr>
          <w:ilvl w:val="0"/>
          <w:numId w:val="567"/>
        </w:numPr>
      </w:pPr>
      <w:r>
        <w:t/>
      </w:r>
      <w:r>
        <w:t>(b)</w:t>
      </w:r>
      <w:r>
        <w:t xml:space="preserve">  For the information of bidders present, provide an audible announcement approximately one minute prior to bid opening.</w:t>
      </w:r>
    </w:p>
    <w:p>
      <w:pPr>
        <w:pStyle w:val="ListNumber"/>
        <!--depth 1-->
        <w:numPr>
          <w:ilvl w:val="0"/>
          <w:numId w:val="567"/>
        </w:numPr>
      </w:pPr>
      <w:r>
        <w:t/>
      </w:r>
      <w:r>
        <w:t>(c)</w:t>
      </w:r>
      <w:r>
        <w:t xml:space="preserve">  Announce audibly when the exact time of opening arrives. In the announcement, identify the invitation(s) scheduled for opening.</w:t>
      </w:r>
    </w:p>
    <w:p>
      <w:pPr>
        <w:pStyle w:val="ListNumber"/>
        <!--depth 1-->
        <w:numPr>
          <w:ilvl w:val="0"/>
          <w:numId w:val="567"/>
        </w:numPr>
      </w:pPr>
      <w:r>
        <w:t/>
      </w:r>
      <w:r>
        <w:t>(d)</w:t>
      </w:r>
      <w:r>
        <w:t xml:space="preserve">  For construction contracts that provide for bid alternates, announce the amount of funds available for the award before opening bids.</w:t>
      </w:r>
    </w:p>
    <w:p>
      <w:pPr>
        <w:pStyle w:val="ListNumber"/>
        <!--depth 1-->
        <w:numPr>
          <w:ilvl w:val="0"/>
          <w:numId w:val="567"/>
        </w:numPr>
      </w:pPr>
      <w:r>
        <w:t/>
      </w:r>
      <w:r>
        <w:t>(e)</w:t>
      </w:r>
      <w:r>
        <w:t xml:space="preserve">  Open the bids in full view of the parties present.</w:t>
      </w:r>
    </w:p>
    <w:p>
      <w:pPr>
        <w:pStyle w:val="ListNumber"/>
        <!--depth 1-->
        <w:numPr>
          <w:ilvl w:val="0"/>
          <w:numId w:val="567"/>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67"/>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67"/>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67"/>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67"/>
        </w:numPr>
      </w:pPr>
      <w:r>
        <w:t/>
      </w:r>
      <w:r>
        <w:t>(j)</w:t>
      </w:r>
      <w:r>
        <w:t xml:space="preserve"> Verify the entries on all copies of a bid. Resolve any suspected mistake(s) following the procedures in FAR 14.407.</w:t>
      </w:r>
    </w:p>
    <w:p>
      <w:pPr>
        <w:pStyle w:val="ListNumber"/>
        <!--depth 1-->
        <w:numPr>
          <w:ilvl w:val="0"/>
          <w:numId w:val="567"/>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9"/>
      <w:bookmarkEnd w:id="1680"/>
    </w:p>
    <!--Topic unique_418-->
    <w:p>
      <w:pPr>
        <w:pStyle w:val="Heading5"/>
      </w:pPr>
      <w:bookmarkStart w:name="_Numd19e31990" w:id="1681"/>
      <w:bookmarkStart w:name="_Refd19e31990" w:id="1682"/>
      <w:bookmarkStart w:name="_Tocd19e31990" w:id="1683"/>
      <w:r>
        <w:t/>
      </w:r>
      <w:r>
        <w:t>514.403</w:t>
      </w:r>
      <w:r>
        <w:t xml:space="preserve"> Recording of bids.</w:t>
      </w:r>
      <w:bookmarkEnd w:id="1682"/>
      <w:bookmarkEnd w:id="1683"/>
      <w:bookmarkEnd w:id="1681"/>
    </w:p>
    <w:p>
      <w:pPr>
        <w:pStyle w:val="ListNumber"/>
        <!--depth 1-->
        <w:numPr>
          <w:ilvl w:val="0"/>
          <w:numId w:val="568"/>
        </w:numPr>
      </w:pPr>
      <w:bookmarkStart w:name="_Tocd19e31999" w:id="1685"/>
      <w:bookmarkStart w:name="_Refd19e31999" w:id="168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68"/>
        </w:numPr>
      </w:pPr>
      <w:bookmarkStart w:name="_Tocd19e32008" w:id="1687"/>
      <w:bookmarkStart w:name="_Refd19e32008" w:id="1686"/>
      <w:r>
        <w:t/>
      </w:r>
      <w:r>
        <w:t>(b)</w:t>
      </w:r>
      <w:r>
        <w:t xml:space="preserve">  In abstracts for aggregate awards, record: unit prices, weight factors, totals for each aggregate group, and any other information required for bid evaluation.</w:t>
      </w:r>
      <w:bookmarkEnd w:id="1686"/>
      <w:bookmarkEnd w:id="1687"/>
    </w:p>
    <w:p>
      <w:pPr>
        <w:pStyle w:val="ListNumber"/>
        <!--depth 1-->
        <w:numPr>
          <w:ilvl w:val="0"/>
          <w:numId w:val="568"/>
        </w:numPr>
      </w:pPr>
      <w:r>
        <w:t/>
      </w:r>
      <w:r>
        <w:t>(c)</w:t>
      </w:r>
      <w:r>
        <w:t xml:space="preserve">  For building services, contracting activities in PBS may use </w:t>
      </w:r>
      <w:hyperlink r:id="rIdHyperlink195">
        <w:r>
          <w:rPr>
            <w:rStyle w:val="Hyperlink"/>
          </w:rPr>
          <w:t>GSA Form 3471</w:t>
        </w:r>
      </w:hyperlink>
      <w:r>
        <w:t xml:space="preserve">, Abstract of Offers, instead of the </w:t>
      </w:r>
      <w:hyperlink r:id="rIdHyperlink196">
        <w:r>
          <w:rPr>
            <w:rStyle w:val="Hyperlink"/>
          </w:rPr>
          <w:t>Standard Form 1409</w:t>
        </w:r>
      </w:hyperlink>
      <w:r>
        <w:t>, Abstract of Offers.</w:t>
      </w:r>
      <w:bookmarkEnd w:id="1684"/>
      <w:bookmarkEnd w:id="1685"/>
    </w:p>
    <!--Topic unique_419-->
    <w:p>
      <w:pPr>
        <w:pStyle w:val="Heading5"/>
      </w:pPr>
      <w:bookmarkStart w:name="_Numd19e32038" w:id="1688"/>
      <w:bookmarkStart w:name="_Refd19e32038" w:id="1689"/>
      <w:bookmarkStart w:name="_Tocd19e32038" w:id="1690"/>
      <w:r>
        <w:t/>
      </w:r>
      <w:r>
        <w:t>514.404</w:t>
      </w:r>
      <w:r>
        <w:t xml:space="preserve"> Rejection of bids.</w:t>
      </w:r>
      <w:bookmarkEnd w:id="1689"/>
      <w:bookmarkEnd w:id="1690"/>
      <w:bookmarkEnd w:id="1688"/>
    </w:p>
    <!--Topic unique_420-->
    <w:p>
      <w:pPr>
        <w:pStyle w:val="Heading6"/>
      </w:pPr>
      <w:bookmarkStart w:name="_Numd19e32051" w:id="1691"/>
      <w:bookmarkStart w:name="_Refd19e32051" w:id="1692"/>
      <w:bookmarkStart w:name="_Tocd19e32051" w:id="1693"/>
      <w:r>
        <w:t/>
      </w:r>
      <w:r>
        <w:t>514.404-1</w:t>
      </w:r>
      <w:r>
        <w:t xml:space="preserve"> Cancellation of invitations after opening.</w:t>
      </w:r>
      <w:bookmarkEnd w:id="1692"/>
      <w:bookmarkEnd w:id="1693"/>
      <w:bookmarkEnd w:id="1691"/>
    </w:p>
    <w:p>
      <w:pPr>
        <w:pStyle w:val="BodyText"/>
      </w:pPr>
      <w:r>
        <w:t>The HCA, or designee, makes any determinations required by FAR 14.404-1.</w:t>
      </w:r>
    </w:p>
    <!--Topic unique_421-->
    <w:p>
      <w:pPr>
        <w:pStyle w:val="Heading6"/>
      </w:pPr>
      <w:bookmarkStart w:name="_Numd19e32070" w:id="1694"/>
      <w:bookmarkStart w:name="_Refd19e32070" w:id="1695"/>
      <w:bookmarkStart w:name="_Tocd19e32070" w:id="1696"/>
      <w:r>
        <w:t/>
      </w:r>
      <w:r>
        <w:t>514.404-2</w:t>
      </w:r>
      <w:r>
        <w:t xml:space="preserve"> Rejection of individual bids.</w:t>
      </w:r>
      <w:bookmarkEnd w:id="1695"/>
      <w:bookmarkEnd w:id="1696"/>
      <w:bookmarkEnd w:id="1694"/>
    </w:p>
    <w:p>
      <w:pPr>
        <w:pStyle w:val="ListNumber"/>
        <!--depth 1-->
        <w:numPr>
          <w:ilvl w:val="0"/>
          <w:numId w:val="569"/>
        </w:numPr>
      </w:pPr>
      <w:bookmarkStart w:name="_Tocd19e32079" w:id="1698"/>
      <w:bookmarkStart w:name="_Refd19e32079" w:id="1697"/>
      <w:r>
        <w:t/>
      </w:r>
      <w:r>
        <w:t>(a)</w:t>
      </w:r>
      <w:r>
        <w:t xml:space="preserve">  The contracting officer may use the “Remarks” Item on </w:t>
      </w:r>
      <w:hyperlink r:id="rIdHyperlink197">
        <w:r>
          <w:rPr>
            <w:rStyle w:val="Hyperlink"/>
          </w:rPr>
          <w:t>GSA Form 1535</w:t>
        </w:r>
      </w:hyperlink>
      <w:r>
        <w:t>, Recommendation for Award(s), or other appropriate documentation to record findings with respect to rejected bids.</w:t>
      </w:r>
    </w:p>
    <w:p>
      <w:pPr>
        <w:pStyle w:val="ListNumber"/>
        <!--depth 1-->
        <w:numPr>
          <w:ilvl w:val="0"/>
          <w:numId w:val="569"/>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9"/>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7"/>
      <w:bookmarkEnd w:id="1698"/>
    </w:p>
    <!--Topic unique_422-->
    <w:p>
      <w:pPr>
        <w:pStyle w:val="Heading5"/>
      </w:pPr>
      <w:bookmarkStart w:name="_Numd19e32114" w:id="1699"/>
      <w:bookmarkStart w:name="_Refd19e32114" w:id="1700"/>
      <w:bookmarkStart w:name="_Tocd19e32114" w:id="1701"/>
      <w:r>
        <w:t/>
      </w:r>
      <w:r>
        <w:t>514.407</w:t>
      </w:r>
      <w:r>
        <w:t xml:space="preserve"> Mistakes in bids.</w:t>
      </w:r>
      <w:bookmarkEnd w:id="1700"/>
      <w:bookmarkEnd w:id="1701"/>
      <w:bookmarkEnd w:id="1699"/>
    </w:p>
    <!--Topic unique_423-->
    <w:p>
      <w:pPr>
        <w:pStyle w:val="Heading6"/>
      </w:pPr>
      <w:bookmarkStart w:name="_Numd19e32127" w:id="1702"/>
      <w:bookmarkStart w:name="_Refd19e32127" w:id="1703"/>
      <w:bookmarkStart w:name="_Tocd19e32127" w:id="1704"/>
      <w:r>
        <w:t/>
      </w:r>
      <w:r>
        <w:t>514.407-3</w:t>
      </w:r>
      <w:r>
        <w:t xml:space="preserve"> Other mistakes disclosed before award.</w:t>
      </w:r>
      <w:bookmarkEnd w:id="1703"/>
      <w:bookmarkEnd w:id="1704"/>
      <w:bookmarkEnd w:id="1702"/>
    </w:p>
    <w:p>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are authorized, without power of redelegation, to make:</w:t>
      </w:r>
    </w:p>
    <w:p>
      <w:pPr>
        <w:pStyle w:val="ListNumber"/>
        <!--depth 1-->
        <w:numPr>
          <w:ilvl w:val="0"/>
          <w:numId w:val="570"/>
        </w:numPr>
      </w:pPr>
      <w:bookmarkStart w:name="_Tocd19e32142" w:id="1706"/>
      <w:bookmarkStart w:name="_Refd19e32142" w:id="1705"/>
      <w:r>
        <w:t/>
      </w:r>
      <w:r>
        <w:t>(a)</w:t>
      </w:r>
      <w:r>
        <w:t xml:space="preserve"> The determinations regarding corrections and withdrawals under FAR 14.407-3(a), (b), and (c); and</w:t>
      </w:r>
    </w:p>
    <w:p>
      <w:pPr>
        <w:pStyle w:val="ListNumber"/>
        <!--depth 1-->
        <w:numPr>
          <w:ilvl w:val="0"/>
          <w:numId w:val="570"/>
        </w:numPr>
      </w:pPr>
      <w:r>
        <w:t/>
      </w:r>
      <w:r>
        <w:t>(b)</w:t>
      </w:r>
      <w:r>
        <w:t xml:space="preserve"> The corollary determinations not to permit withdrawal or correction under FAR 14.407-3(d).</w:t>
      </w:r>
      <w:bookmarkEnd w:id="1705"/>
      <w:bookmarkEnd w:id="1706"/>
    </w:p>
    <!--Topic unique_424-->
    <w:p>
      <w:pPr>
        <w:pStyle w:val="Heading6"/>
      </w:pPr>
      <w:bookmarkStart w:name="_Numd19e32166" w:id="1707"/>
      <w:bookmarkStart w:name="_Refd19e32166" w:id="1708"/>
      <w:bookmarkStart w:name="_Tocd19e32166" w:id="1709"/>
      <w:r>
        <w:t/>
      </w:r>
      <w:r>
        <w:t>514.407-4</w:t>
      </w:r>
      <w:r>
        <w:t xml:space="preserve"> Mistakes after award.</w:t>
      </w:r>
      <w:bookmarkEnd w:id="1708"/>
      <w:bookmarkEnd w:id="1709"/>
      <w:bookmarkEnd w:id="1707"/>
    </w:p>
    <w:p>
      <w:pPr>
        <w:pStyle w:val="BodyText"/>
      </w:pPr>
      <w:r>
        <w:t>The contracting director and assigned counsel are required to review and approve the contracting officer’s determinations under FAR 14.407-4(b) and (c).</w:t>
      </w:r>
    </w:p>
    <!--Topic unique_425-->
    <w:p>
      <w:pPr>
        <w:pStyle w:val="Heading5"/>
      </w:pPr>
      <w:bookmarkStart w:name="_Numd19e32186" w:id="1710"/>
      <w:bookmarkStart w:name="_Refd19e32186" w:id="1711"/>
      <w:bookmarkStart w:name="_Tocd19e32186" w:id="1712"/>
      <w:r>
        <w:t/>
      </w:r>
      <w:r>
        <w:t>514.408</w:t>
      </w:r>
      <w:r>
        <w:t xml:space="preserve"> Award.</w:t>
      </w:r>
      <w:bookmarkEnd w:id="1711"/>
      <w:bookmarkEnd w:id="1712"/>
      <w:bookmarkEnd w:id="1710"/>
    </w:p>
    <!--Topic unique_426-->
    <w:p>
      <w:pPr>
        <w:pStyle w:val="Heading6"/>
      </w:pPr>
      <w:bookmarkStart w:name="_Numd19e32199" w:id="1713"/>
      <w:bookmarkStart w:name="_Refd19e32199" w:id="1714"/>
      <w:bookmarkStart w:name="_Tocd19e32199" w:id="1715"/>
      <w:r>
        <w:t/>
      </w:r>
      <w:r>
        <w:t>514.408-6</w:t>
      </w:r>
      <w:r>
        <w:t xml:space="preserve"> Equal low bids.</w:t>
      </w:r>
      <w:bookmarkEnd w:id="1714"/>
      <w:bookmarkEnd w:id="1715"/>
      <w:bookmarkEnd w:id="1713"/>
    </w:p>
    <w:p>
      <w:pPr>
        <w:pStyle w:val="BodyText"/>
      </w:pPr>
      <w:r>
        <w:t>To determine the status of bidders in a tie-bid situation, use the bidders’ status as of the date the bids were signed.</w:t>
      </w:r>
    </w:p>
    <!--Topic unique_427-->
    <w:p>
      <w:pPr>
        <w:pStyle w:val="Heading6"/>
      </w:pPr>
      <w:bookmarkStart w:name="_Numd19e32218" w:id="1716"/>
      <w:bookmarkStart w:name="_Refd19e32218" w:id="1717"/>
      <w:bookmarkStart w:name="_Tocd19e32218" w:id="1718"/>
      <w:r>
        <w:t/>
      </w:r>
      <w:r>
        <w:t>514.408-70</w:t>
      </w:r>
      <w:r>
        <w:t xml:space="preserve"> Forms for recommending award(s).</w:t>
      </w:r>
      <w:bookmarkEnd w:id="1717"/>
      <w:bookmarkEnd w:id="1718"/>
      <w:bookmarkEnd w:id="171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w:pPr>
        <w:pStyle w:val="Heading3"/>
      </w:pPr>
      <w:bookmarkStart w:name="_Numd19e32233" w:id="1719"/>
      <w:bookmarkStart w:name="_Refd19e32233" w:id="1720"/>
      <w:bookmarkStart w:name="_Tocd19e32233" w:id="1721"/>
      <w:r>
        <w:t/>
      </w:r>
      <w:r>
        <w:t>Part 515</w:t>
      </w:r>
      <w:r>
        <w:t xml:space="preserve"> - Contracting by Negotiation</w:t>
      </w:r>
      <w:bookmarkEnd w:id="1720"/>
      <w:bookmarkEnd w:id="1721"/>
      <w:bookmarkEnd w:id="1719"/>
    </w:p>
    <w:p>
      <w:pPr>
        <w:pStyle w:val="ListBullet"/>
        <!--depth 1-->
        <w:numPr>
          <w:ilvl w:val="0"/>
          <w:numId w:val="571"/>
        </w:numPr>
      </w:pPr>
      <w:r>
        <w:t/>
      </w:r>
      <w:r>
        <w:rPr>
          <w:color w:val="0000FF"/>
        </w:rPr>
        <w:fldChar w:fldCharType="begin"/>
      </w:r>
      <w:r>
        <w:rPr>
          <w:color w:val="0000FF"/>
        </w:rPr>
        <w:instrText xml:space="preserve"> REF _Numd19e32613 \h </w:instrText>
      </w:r>
      <w:r>
        <w:fldChar w:fldCharType="separate"/>
      </w:r>
      <w:rPr>
        <w:color w:val="0000FF"/>
      </w:rPr>
      <w:r>
        <w:rPr>
          <w:u w:val="single"/>
        </w:rPr>
        <w:t>Subpart 515.2 - Solicitation and Receipt of Proposals and Information</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_Numd19e32626 \h </w:instrText>
      </w:r>
      <w:r>
        <w:fldChar w:fldCharType="separate"/>
      </w:r>
      <w:rPr>
        <w:color w:val="0000FF"/>
      </w:rPr>
      <w:r>
        <w:rPr>
          <w:u w:val="single"/>
        </w:rPr>
        <w:t>515.201 Exchanges with industry before receipt of proposals.</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_Numd19e32663 \h </w:instrText>
      </w:r>
      <w:r>
        <w:fldChar w:fldCharType="separate"/>
      </w:r>
      <w:rPr>
        <w:color w:val="0000FF"/>
      </w:rPr>
      <w:r>
        <w:rPr>
          <w:u w:val="single"/>
        </w:rPr>
        <w:t>515.204 Contract format.</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_Numd19e32699 \h </w:instrText>
      </w:r>
      <w:r>
        <w:fldChar w:fldCharType="separate"/>
      </w:r>
      <w:rPr>
        <w:color w:val="0000FF"/>
      </w:rPr>
      <w:r>
        <w:rPr>
          <w:u w:val="single"/>
        </w:rPr>
        <w:t>515.208 Submission, modification, revision, and withdrawal of proposals.</w:t>
      </w:r>
      <w:r>
        <w:rPr>
          <w:color w:val="0000FF"/>
        </w:rPr>
        <w:fldChar w:fldCharType="end"/>
      </w:r>
      <w:r>
        <w:t/>
      </w:r>
    </w:p>
    <w:p>
      <w:pPr>
        <w:pStyle w:val="ListBullet3"/>
        <!--depth 3-->
        <w:numPr>
          <w:ilvl w:val="2"/>
          <w:numId w:val="573"/>
        </w:numPr>
      </w:pPr>
      <w:r>
        <w:t/>
      </w:r>
      <w:r>
        <w:rPr>
          <w:color w:val="0000FF"/>
        </w:rPr>
        <w:fldChar w:fldCharType="begin"/>
      </w:r>
      <w:r>
        <w:rPr>
          <w:color w:val="0000FF"/>
        </w:rPr>
        <w:instrText xml:space="preserve"> REF _Numd19e32712 \h </w:instrText>
      </w:r>
      <w:r>
        <w:fldChar w:fldCharType="separate"/>
      </w:r>
      <w:rPr>
        <w:color w:val="0000FF"/>
      </w:rPr>
      <w:r>
        <w:rPr>
          <w:u w:val="single"/>
        </w:rPr>
        <w:t>515.208-70 Restrictions on disclosure or use of data.</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_Numd19e32732 \h </w:instrText>
      </w:r>
      <w:r>
        <w:fldChar w:fldCharType="separate"/>
      </w:r>
      <w:rPr>
        <w:color w:val="0000FF"/>
      </w:rPr>
      <w:r>
        <w:rPr>
          <w:u w:val="single"/>
        </w:rPr>
        <w:t>515.209 Solicitation provisions and contract clauses.</w:t>
      </w:r>
      <w:r>
        <w:rPr>
          <w:color w:val="0000FF"/>
        </w:rPr>
        <w:fldChar w:fldCharType="end"/>
      </w:r>
      <w:r>
        <w:t/>
      </w:r>
    </w:p>
    <w:p>
      <w:pPr>
        <w:pStyle w:val="ListBullet3"/>
        <!--depth 3-->
        <w:numPr>
          <w:ilvl w:val="2"/>
          <w:numId w:val="574"/>
        </w:numPr>
      </w:pPr>
      <w:r>
        <w:t/>
      </w:r>
      <w:r>
        <w:rPr>
          <w:color w:val="0000FF"/>
        </w:rPr>
        <w:fldChar w:fldCharType="begin"/>
      </w:r>
      <w:r>
        <w:rPr>
          <w:color w:val="0000FF"/>
        </w:rPr>
        <w:instrText xml:space="preserve"> REF _Numd19e32745 \h </w:instrText>
      </w:r>
      <w:r>
        <w:fldChar w:fldCharType="separate"/>
      </w:r>
      <w:rPr>
        <w:color w:val="0000FF"/>
      </w:rPr>
      <w:r>
        <w:rPr>
          <w:u w:val="single"/>
        </w:rPr>
        <w:t>515.209-70 Examination of records by GSA clause.</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_Numd19e32865 \h </w:instrText>
      </w:r>
      <w:r>
        <w:fldChar w:fldCharType="separate"/>
      </w:r>
      <w:rPr>
        <w:color w:val="0000FF"/>
      </w:rPr>
      <w:r>
        <w:rPr>
          <w:u w:val="single"/>
        </w:rPr>
        <w:t>515.210 Forms.</w:t>
      </w:r>
      <w:r>
        <w:rPr>
          <w:color w:val="0000FF"/>
        </w:rPr>
        <w:fldChar w:fldCharType="end"/>
      </w:r>
      <w:r>
        <w:t/>
      </w:r>
    </w:p>
    <w:p>
      <w:pPr>
        <w:pStyle w:val="ListBullet3"/>
        <!--depth 3-->
        <w:numPr>
          <w:ilvl w:val="2"/>
          <w:numId w:val="575"/>
        </w:numPr>
      </w:pPr>
      <w:r>
        <w:t/>
      </w:r>
      <w:r>
        <w:rPr>
          <w:color w:val="0000FF"/>
        </w:rPr>
        <w:fldChar w:fldCharType="begin"/>
      </w:r>
      <w:r>
        <w:rPr>
          <w:color w:val="0000FF"/>
        </w:rPr>
        <w:instrText xml:space="preserve"> REF _Numd19e32878 \h </w:instrText>
      </w:r>
      <w:r>
        <w:fldChar w:fldCharType="separate"/>
      </w:r>
      <w:rPr>
        <w:color w:val="0000FF"/>
      </w:rPr>
      <w:r>
        <w:rPr>
          <w:u w:val="single"/>
        </w:rPr>
        <w:t>515.210-70 GSA Form 1602.</w:t>
      </w:r>
      <w:r>
        <w:rPr>
          <w:color w:val="0000FF"/>
        </w:rPr>
        <w:fldChar w:fldCharType="end"/>
      </w:r>
      <w:r>
        <w:t/>
      </w:r>
    </w:p>
    <w:p>
      <w:pPr>
        <w:pStyle w:val="ListBullet"/>
        <!--depth 1-->
        <w:numPr>
          <w:ilvl w:val="0"/>
          <w:numId w:val="571"/>
        </w:numPr>
      </w:pPr>
      <w:r>
        <w:t/>
      </w:r>
      <w:r>
        <w:rPr>
          <w:color w:val="0000FF"/>
        </w:rPr>
        <w:fldChar w:fldCharType="begin"/>
      </w:r>
      <w:r>
        <w:rPr>
          <w:color w:val="0000FF"/>
        </w:rPr>
        <w:instrText xml:space="preserve"> REF _Numd19e32943 \h </w:instrText>
      </w:r>
      <w:r>
        <w:fldChar w:fldCharType="separate"/>
      </w:r>
      <w:rPr>
        <w:color w:val="0000FF"/>
      </w:rPr>
      <w:r>
        <w:rPr>
          <w:u w:val="single"/>
        </w:rPr>
        <w:t>Subpart 515.3 - Source Selection</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_Numd19e32956 \h </w:instrText>
      </w:r>
      <w:r>
        <w:fldChar w:fldCharType="separate"/>
      </w:r>
      <w:rPr>
        <w:color w:val="0000FF"/>
      </w:rPr>
      <w:r>
        <w:rPr>
          <w:u w:val="single"/>
        </w:rPr>
        <w:t>515.303 Responsibilities.</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_Numd19e32975 \h </w:instrText>
      </w:r>
      <w:r>
        <w:fldChar w:fldCharType="separate"/>
      </w:r>
      <w:rPr>
        <w:color w:val="0000FF"/>
      </w:rPr>
      <w:r>
        <w:rPr>
          <w:u w:val="single"/>
        </w:rPr>
        <w:t>515.305 Proposal Evaluation.</w:t>
      </w:r>
      <w:r>
        <w:rPr>
          <w:color w:val="0000FF"/>
        </w:rPr>
        <w:fldChar w:fldCharType="end"/>
      </w:r>
      <w:r>
        <w:t/>
      </w:r>
    </w:p>
    <w:p>
      <w:pPr>
        <w:pStyle w:val="ListBullet3"/>
        <!--depth 3-->
        <w:numPr>
          <w:ilvl w:val="2"/>
          <w:numId w:val="577"/>
        </w:numPr>
      </w:pPr>
      <w:r>
        <w:t/>
      </w:r>
      <w:r>
        <w:rPr>
          <w:color w:val="0000FF"/>
        </w:rPr>
        <w:fldChar w:fldCharType="begin"/>
      </w:r>
      <w:r>
        <w:rPr>
          <w:color w:val="0000FF"/>
        </w:rPr>
        <w:instrText xml:space="preserve"> REF _Numd19e33016 \h </w:instrText>
      </w:r>
      <w:r>
        <w:fldChar w:fldCharType="separate"/>
      </w:r>
      <w:rPr>
        <w:color w:val="0000FF"/>
      </w:rPr>
      <w:r>
        <w:rPr>
          <w:u w:val="single"/>
        </w:rPr>
        <w:t>515.305-70 Use of nongovernment evaluators.</w:t>
      </w:r>
      <w:r>
        <w:rPr>
          <w:color w:val="0000FF"/>
        </w:rPr>
        <w:fldChar w:fldCharType="end"/>
      </w:r>
      <w:r>
        <w:t/>
      </w:r>
    </w:p>
    <w:p>
      <w:pPr>
        <w:pStyle w:val="ListBullet3"/>
        <!--depth 3-->
        <w:numPr>
          <w:ilvl w:val="2"/>
          <w:numId w:val="577"/>
        </w:numPr>
      </w:pPr>
      <w:r>
        <w:t/>
      </w:r>
      <w:r>
        <w:rPr>
          <w:color w:val="0000FF"/>
        </w:rPr>
        <w:fldChar w:fldCharType="begin"/>
      </w:r>
      <w:r>
        <w:rPr>
          <w:color w:val="0000FF"/>
        </w:rPr>
        <w:instrText xml:space="preserve"> REF _Numd19e33081 \h </w:instrText>
      </w:r>
      <w:r>
        <w:fldChar w:fldCharType="separate"/>
      </w:r>
      <w:rPr>
        <w:color w:val="0000FF"/>
      </w:rPr>
      <w:r>
        <w:rPr>
          <w:u w:val="single"/>
        </w:rPr>
        <w:t>515.305-71 Actions before releasing proposals.</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_Numd19e33309 \h </w:instrText>
      </w:r>
      <w:r>
        <w:fldChar w:fldCharType="separate"/>
      </w:r>
      <w:rPr>
        <w:color w:val="0000FF"/>
      </w:rPr>
      <w:r>
        <w:rPr>
          <w:u w:val="single"/>
        </w:rPr>
        <w:t>515.306 Exchanges with offerors after receipt of proposals.</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_Numd19e33328 \h </w:instrText>
      </w:r>
      <w:r>
        <w:fldChar w:fldCharType="separate"/>
      </w:r>
      <w:rPr>
        <w:color w:val="0000FF"/>
      </w:rPr>
      <w:r>
        <w:rPr>
          <w:u w:val="single"/>
        </w:rPr>
        <w:t>515.370 IN-Depth Feedback through Open Reporting Methods (INFORM) Procedures.</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_Numd19e33342 \h </w:instrText>
      </w:r>
      <w:r>
        <w:fldChar w:fldCharType="separate"/>
      </w:r>
      <w:rPr>
        <w:color w:val="0000FF"/>
      </w:rPr>
      <w:r>
        <w:rPr>
          <w:u w:val="single"/>
        </w:rPr>
        <w:t>515.3700 Scope of section.</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_Numd19e33387 \h </w:instrText>
      </w:r>
      <w:r>
        <w:fldChar w:fldCharType="separate"/>
      </w:r>
      <w:rPr>
        <w:color w:val="0000FF"/>
      </w:rPr>
      <w:r>
        <w:rPr>
          <w:u w:val="single"/>
        </w:rPr>
        <w:t>515.3701 Definitions.</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_Numd19e33407 \h </w:instrText>
      </w:r>
      <w:r>
        <w:fldChar w:fldCharType="separate"/>
      </w:r>
      <w:rPr>
        <w:color w:val="0000FF"/>
      </w:rPr>
      <w:r>
        <w:rPr>
          <w:u w:val="single"/>
        </w:rPr>
        <w:t>515.3702 General.</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_Numd19e33420 \h </w:instrText>
      </w:r>
      <w:r>
        <w:fldChar w:fldCharType="separate"/>
      </w:r>
      <w:rPr>
        <w:color w:val="0000FF"/>
      </w:rPr>
      <w:r>
        <w:rPr>
          <w:u w:val="single"/>
        </w:rPr>
        <w:t>515.3702-1 Applicability.</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_Numd19e33502 \h </w:instrText>
      </w:r>
      <w:r>
        <w:fldChar w:fldCharType="separate"/>
      </w:r>
      <w:rPr>
        <w:color w:val="0000FF"/>
      </w:rPr>
      <w:r>
        <w:rPr>
          <w:u w:val="single"/>
        </w:rPr>
        <w:t>515.3702-2 Exclusions and exemptions.</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_Numd19e33582 \h </w:instrText>
      </w:r>
      <w:r>
        <w:fldChar w:fldCharType="separate"/>
      </w:r>
      <w:rPr>
        <w:color w:val="0000FF"/>
      </w:rPr>
      <w:r>
        <w:rPr>
          <w:u w:val="single"/>
        </w:rPr>
        <w:t>515.3702-3 Authority.</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_Numd19e33647 \h </w:instrText>
      </w:r>
      <w:r>
        <w:fldChar w:fldCharType="separate"/>
      </w:r>
      <w:rPr>
        <w:color w:val="0000FF"/>
      </w:rPr>
      <w:r>
        <w:rPr>
          <w:u w:val="single"/>
        </w:rPr>
        <w:t>515.3702-4 Limitations.</w:t>
      </w:r>
      <w:r>
        <w:rPr>
          <w:color w:val="0000FF"/>
        </w:rPr>
        <w:fldChar w:fldCharType="end"/>
      </w:r>
      <w:r>
        <w:t/>
      </w:r>
    </w:p>
    <w:p>
      <w:pPr>
        <w:pStyle w:val="ListBullet2"/>
        <!--depth 2-->
        <w:numPr>
          <w:ilvl w:val="1"/>
          <w:numId w:val="576"/>
        </w:numPr>
      </w:pPr>
      <w:r>
        <w:t/>
      </w:r>
      <w:r>
        <w:rPr>
          <w:color w:val="0000FF"/>
        </w:rPr>
        <w:fldChar w:fldCharType="begin"/>
      </w:r>
      <w:r>
        <w:rPr>
          <w:color w:val="0000FF"/>
        </w:rPr>
        <w:instrText xml:space="preserve"> REF _Numd19e33694 \h </w:instrText>
      </w:r>
      <w:r>
        <w:fldChar w:fldCharType="separate"/>
      </w:r>
      <w:rPr>
        <w:color w:val="0000FF"/>
      </w:rPr>
      <w:r>
        <w:rPr>
          <w:u w:val="single"/>
        </w:rPr>
        <w:t>515.3703 Policy.</w:t>
      </w:r>
      <w:r>
        <w:rPr>
          <w:color w:val="0000FF"/>
        </w:rPr>
        <w:fldChar w:fldCharType="end"/>
      </w:r>
      <w:r>
        <w:t/>
      </w:r>
    </w:p>
    <w:p>
      <w:pPr>
        <w:pStyle w:val="ListBullet3"/>
        <!--depth 3-->
        <w:numPr>
          <w:ilvl w:val="2"/>
          <w:numId w:val="579"/>
        </w:numPr>
      </w:pPr>
      <w:r>
        <w:t/>
      </w:r>
      <w:r>
        <w:rPr>
          <w:color w:val="0000FF"/>
        </w:rPr>
        <w:fldChar w:fldCharType="begin"/>
      </w:r>
      <w:r>
        <w:rPr>
          <w:color w:val="0000FF"/>
        </w:rPr>
        <w:instrText xml:space="preserve"> REF _Numd19e33736 \h </w:instrText>
      </w:r>
      <w:r>
        <w:fldChar w:fldCharType="separate"/>
      </w:r>
      <w:rPr>
        <w:color w:val="0000FF"/>
      </w:rPr>
      <w:r>
        <w:rPr>
          <w:u w:val="single"/>
        </w:rPr>
        <w:t>515.3703-1 Acquisition planning.</w:t>
      </w:r>
      <w:r>
        <w:rPr>
          <w:color w:val="0000FF"/>
        </w:rPr>
        <w:fldChar w:fldCharType="end"/>
      </w:r>
      <w:r>
        <w:t/>
      </w:r>
    </w:p>
    <w:p>
      <w:pPr>
        <w:pStyle w:val="ListBullet3"/>
        <!--depth 3-->
        <w:numPr>
          <w:ilvl w:val="2"/>
          <w:numId w:val="579"/>
        </w:numPr>
      </w:pPr>
      <w:r>
        <w:t/>
      </w:r>
      <w:r>
        <w:rPr>
          <w:color w:val="0000FF"/>
        </w:rPr>
        <w:fldChar w:fldCharType="begin"/>
      </w:r>
      <w:r>
        <w:rPr>
          <w:color w:val="0000FF"/>
        </w:rPr>
        <w:instrText xml:space="preserve"> REF _Numd19e33778 \h </w:instrText>
      </w:r>
      <w:r>
        <w:fldChar w:fldCharType="separate"/>
      </w:r>
      <w:rPr>
        <w:color w:val="0000FF"/>
      </w:rPr>
      <w:r>
        <w:rPr>
          <w:u w:val="single"/>
        </w:rPr>
        <w:t>515.3703-2 Solicitation.</w:t>
      </w:r>
      <w:r>
        <w:rPr>
          <w:color w:val="0000FF"/>
        </w:rPr>
        <w:fldChar w:fldCharType="end"/>
      </w:r>
      <w:r>
        <w:t/>
      </w:r>
    </w:p>
    <w:p>
      <w:pPr>
        <w:pStyle w:val="ListBullet3"/>
        <!--depth 3-->
        <w:numPr>
          <w:ilvl w:val="2"/>
          <w:numId w:val="579"/>
        </w:numPr>
      </w:pPr>
      <w:r>
        <w:t/>
      </w:r>
      <w:r>
        <w:rPr>
          <w:color w:val="0000FF"/>
        </w:rPr>
        <w:fldChar w:fldCharType="begin"/>
      </w:r>
      <w:r>
        <w:rPr>
          <w:color w:val="0000FF"/>
        </w:rPr>
        <w:instrText xml:space="preserve"> REF _Numd19e33821 \h </w:instrText>
      </w:r>
      <w:r>
        <w:fldChar w:fldCharType="separate"/>
      </w:r>
      <w:rPr>
        <w:color w:val="0000FF"/>
      </w:rPr>
      <w:r>
        <w:rPr>
          <w:u w:val="single"/>
        </w:rPr>
        <w:t>515.3703-3 Evaluation and Selection.</w:t>
      </w:r>
      <w:r>
        <w:rPr>
          <w:color w:val="0000FF"/>
        </w:rPr>
        <w:fldChar w:fldCharType="end"/>
      </w:r>
      <w:r>
        <w:t/>
      </w:r>
    </w:p>
    <w:p>
      <w:pPr>
        <w:pStyle w:val="ListBullet3"/>
        <!--depth 3-->
        <w:numPr>
          <w:ilvl w:val="2"/>
          <w:numId w:val="579"/>
        </w:numPr>
      </w:pPr>
      <w:r>
        <w:t/>
      </w:r>
      <w:r>
        <w:rPr>
          <w:color w:val="0000FF"/>
        </w:rPr>
        <w:fldChar w:fldCharType="begin"/>
      </w:r>
      <w:r>
        <w:rPr>
          <w:color w:val="0000FF"/>
        </w:rPr>
        <w:instrText xml:space="preserve"> REF _Numd19e33911 \h </w:instrText>
      </w:r>
      <w:r>
        <w:fldChar w:fldCharType="separate"/>
      </w:r>
      <w:rPr>
        <w:color w:val="0000FF"/>
      </w:rPr>
      <w:r>
        <w:rPr>
          <w:u w:val="single"/>
        </w:rPr>
        <w:t>515.3703-4 Notification of Award.</w:t>
      </w:r>
      <w:r>
        <w:rPr>
          <w:color w:val="0000FF"/>
        </w:rPr>
        <w:fldChar w:fldCharType="end"/>
      </w:r>
      <w:r>
        <w:t/>
      </w:r>
    </w:p>
    <w:p>
      <w:pPr>
        <w:pStyle w:val="ListBullet3"/>
        <!--depth 3-->
        <w:numPr>
          <w:ilvl w:val="2"/>
          <w:numId w:val="579"/>
        </w:numPr>
      </w:pPr>
      <w:r>
        <w:t/>
      </w:r>
      <w:r>
        <w:rPr>
          <w:color w:val="0000FF"/>
        </w:rPr>
        <w:fldChar w:fldCharType="begin"/>
      </w:r>
      <w:r>
        <w:rPr>
          <w:color w:val="0000FF"/>
        </w:rPr>
        <w:instrText xml:space="preserve"> REF _Numd19e34033 \h </w:instrText>
      </w:r>
      <w:r>
        <w:fldChar w:fldCharType="separate"/>
      </w:r>
      <w:rPr>
        <w:color w:val="0000FF"/>
      </w:rPr>
      <w:r>
        <w:rPr>
          <w:u w:val="single"/>
        </w:rPr>
        <w:t>515.3703-5 Post Notification.</w:t>
      </w:r>
      <w:r>
        <w:rPr>
          <w:color w:val="0000FF"/>
        </w:rPr>
        <w:fldChar w:fldCharType="end"/>
      </w:r>
      <w:r>
        <w:t/>
      </w:r>
    </w:p>
    <w:p>
      <w:pPr>
        <w:pStyle w:val="ListBullet"/>
        <!--depth 1-->
        <w:numPr>
          <w:ilvl w:val="0"/>
          <w:numId w:val="571"/>
        </w:numPr>
      </w:pPr>
      <w:r>
        <w:t/>
      </w:r>
      <w:r>
        <w:rPr>
          <w:color w:val="0000FF"/>
        </w:rPr>
        <w:fldChar w:fldCharType="begin"/>
      </w:r>
      <w:r>
        <w:rPr>
          <w:color w:val="0000FF"/>
        </w:rPr>
        <w:instrText xml:space="preserve"> REF _Numd19e34126 \h </w:instrText>
      </w:r>
      <w:r>
        <w:fldChar w:fldCharType="separate"/>
      </w:r>
      <w:rPr>
        <w:color w:val="0000FF"/>
      </w:rPr>
      <w:r>
        <w:rPr>
          <w:u w:val="single"/>
        </w:rPr>
        <w:t>Subpart 515.4 - Contract Pricing</w:t>
      </w:r>
      <w:r>
        <w:rPr>
          <w:color w:val="0000FF"/>
        </w:rPr>
        <w:fldChar w:fldCharType="end"/>
      </w:r>
      <w:r>
        <w:t/>
      </w:r>
    </w:p>
    <w:p>
      <w:pPr>
        <w:pStyle w:val="ListBullet2"/>
        <!--depth 2-->
        <w:numPr>
          <w:ilvl w:val="1"/>
          <w:numId w:val="580"/>
        </w:numPr>
      </w:pPr>
      <w:r>
        <w:t/>
      </w:r>
      <w:r>
        <w:rPr>
          <w:color w:val="0000FF"/>
        </w:rPr>
        <w:fldChar w:fldCharType="begin"/>
      </w:r>
      <w:r>
        <w:rPr>
          <w:color w:val="0000FF"/>
        </w:rPr>
        <w:instrText xml:space="preserve"> REF _Numd19e34139 \h </w:instrText>
      </w:r>
      <w:r>
        <w:fldChar w:fldCharType="separate"/>
      </w:r>
      <w:rPr>
        <w:color w:val="0000FF"/>
      </w:rPr>
      <w:r>
        <w:rPr>
          <w:u w:val="single"/>
        </w:rPr>
        <w:t>515.403 Obtaining certified cost or pricing data.</w:t>
      </w:r>
      <w:r>
        <w:rPr>
          <w:color w:val="0000FF"/>
        </w:rPr>
        <w:fldChar w:fldCharType="end"/>
      </w:r>
      <w:r>
        <w:t/>
      </w:r>
    </w:p>
    <w:p>
      <w:pPr>
        <w:pStyle w:val="ListBullet3"/>
        <!--depth 3-->
        <w:numPr>
          <w:ilvl w:val="2"/>
          <w:numId w:val="581"/>
        </w:numPr>
      </w:pPr>
      <w:r>
        <w:t/>
      </w:r>
      <w:r>
        <w:rPr>
          <w:color w:val="0000FF"/>
        </w:rPr>
        <w:fldChar w:fldCharType="begin"/>
      </w:r>
      <w:r>
        <w:rPr>
          <w:color w:val="0000FF"/>
        </w:rPr>
        <w:instrText xml:space="preserve"> REF _Numd19e34152 \h </w:instrText>
      </w:r>
      <w:r>
        <w:fldChar w:fldCharType="separate"/>
      </w:r>
      <w:rPr>
        <w:color w:val="0000FF"/>
      </w:rPr>
      <w:r>
        <w:rPr>
          <w:u w:val="single"/>
        </w:rPr>
        <w:t>515.403-4 Requiring certified cost or pricing data (10 U.S.C. 2306a and 41 U.S.C. 254b).</w:t>
      </w:r>
      <w:r>
        <w:rPr>
          <w:color w:val="0000FF"/>
        </w:rPr>
        <w:fldChar w:fldCharType="end"/>
      </w:r>
      <w:r>
        <w:t/>
      </w:r>
    </w:p>
    <w:p>
      <w:pPr>
        <w:pStyle w:val="ListBullet2"/>
        <!--depth 2-->
        <w:numPr>
          <w:ilvl w:val="1"/>
          <w:numId w:val="580"/>
        </w:numPr>
      </w:pPr>
      <w:r>
        <w:t/>
      </w:r>
      <w:r>
        <w:rPr>
          <w:color w:val="0000FF"/>
        </w:rPr>
        <w:fldChar w:fldCharType="begin"/>
      </w:r>
      <w:r>
        <w:rPr>
          <w:color w:val="0000FF"/>
        </w:rPr>
        <w:instrText xml:space="preserve"> REF _Numd19e34172 \h </w:instrText>
      </w:r>
      <w:r>
        <w:fldChar w:fldCharType="separate"/>
      </w:r>
      <w:rPr>
        <w:color w:val="0000FF"/>
      </w:rPr>
      <w:r>
        <w:rPr>
          <w:u w:val="single"/>
        </w:rPr>
        <w:t>515.404 [Reserved]</w:t>
      </w:r>
      <w:r>
        <w:rPr>
          <w:color w:val="0000FF"/>
        </w:rPr>
        <w:fldChar w:fldCharType="end"/>
      </w:r>
      <w:r>
        <w:t/>
      </w:r>
    </w:p>
    <w:p>
      <w:pPr>
        <w:pStyle w:val="ListBullet3"/>
        <!--depth 3-->
        <w:numPr>
          <w:ilvl w:val="2"/>
          <w:numId w:val="582"/>
        </w:numPr>
      </w:pPr>
      <w:r>
        <w:t/>
      </w:r>
      <w:r>
        <w:rPr>
          <w:color w:val="0000FF"/>
        </w:rPr>
        <w:fldChar w:fldCharType="begin"/>
      </w:r>
      <w:r>
        <w:rPr>
          <w:color w:val="0000FF"/>
        </w:rPr>
        <w:instrText xml:space="preserve"> REF _Numd19e34185 \h </w:instrText>
      </w:r>
      <w:r>
        <w:fldChar w:fldCharType="separate"/>
      </w:r>
      <w:rPr>
        <w:color w:val="0000FF"/>
      </w:rPr>
      <w:r>
        <w:rPr>
          <w:u w:val="single"/>
        </w:rPr>
        <w:t>515.404-2 Information to support proposal analysis.</w:t>
      </w:r>
      <w:r>
        <w:rPr>
          <w:color w:val="0000FF"/>
        </w:rPr>
        <w:fldChar w:fldCharType="end"/>
      </w:r>
      <w:r>
        <w:t/>
      </w:r>
    </w:p>
    <w:p>
      <w:pPr>
        <w:pStyle w:val="ListBullet3"/>
        <!--depth 3-->
        <w:numPr>
          <w:ilvl w:val="2"/>
          <w:numId w:val="582"/>
        </w:numPr>
      </w:pPr>
      <w:r>
        <w:t/>
      </w:r>
      <w:r>
        <w:rPr>
          <w:color w:val="0000FF"/>
        </w:rPr>
        <w:fldChar w:fldCharType="begin"/>
      </w:r>
      <w:r>
        <w:rPr>
          <w:color w:val="0000FF"/>
        </w:rPr>
        <w:instrText xml:space="preserve"> REF _Numd19e34218 \h </w:instrText>
      </w:r>
      <w:r>
        <w:fldChar w:fldCharType="separate"/>
      </w:r>
      <w:rPr>
        <w:color w:val="0000FF"/>
      </w:rPr>
      <w:r>
        <w:rPr>
          <w:u w:val="single"/>
        </w:rPr>
        <w:t>515.404-4 Profit.</w:t>
      </w:r>
      <w:r>
        <w:rPr>
          <w:color w:val="0000FF"/>
        </w:rPr>
        <w:fldChar w:fldCharType="end"/>
      </w:r>
      <w:r>
        <w:t/>
      </w:r>
    </w:p>
    <w:p>
      <w:pPr>
        <w:pStyle w:val="ListBullet3"/>
        <!--depth 3-->
        <w:numPr>
          <w:ilvl w:val="2"/>
          <w:numId w:val="582"/>
        </w:numPr>
      </w:pPr>
      <w:r>
        <w:t/>
      </w:r>
      <w:r>
        <w:rPr>
          <w:color w:val="0000FF"/>
        </w:rPr>
        <w:fldChar w:fldCharType="begin"/>
      </w:r>
      <w:r>
        <w:rPr>
          <w:color w:val="0000FF"/>
        </w:rPr>
        <w:instrText xml:space="preserve"> REF _Numd19e34232 \h </w:instrText>
      </w:r>
      <w:r>
        <w:fldChar w:fldCharType="separate"/>
      </w:r>
      <w:rPr>
        <w:color w:val="0000FF"/>
      </w:rPr>
      <w:r>
        <w:rPr>
          <w:u w:val="single"/>
        </w:rPr>
        <w:t>515.404-70 Profit Analysis.</w:t>
      </w:r>
      <w:r>
        <w:rPr>
          <w:color w:val="0000FF"/>
        </w:rPr>
        <w:fldChar w:fldCharType="end"/>
      </w:r>
      <w:r>
        <w:t/>
      </w:r>
    </w:p>
    <w:p>
      <w:pPr>
        <w:pStyle w:val="ListBullet2"/>
        <!--depth 2-->
        <w:numPr>
          <w:ilvl w:val="1"/>
          <w:numId w:val="580"/>
        </w:numPr>
      </w:pPr>
      <w:r>
        <w:t/>
      </w:r>
      <w:r>
        <w:rPr>
          <w:color w:val="0000FF"/>
        </w:rPr>
        <w:fldChar w:fldCharType="begin"/>
      </w:r>
      <w:r>
        <w:rPr>
          <w:color w:val="0000FF"/>
        </w:rPr>
        <w:instrText xml:space="preserve"> REF _Numd19e34770 \h </w:instrText>
      </w:r>
      <w:r>
        <w:fldChar w:fldCharType="separate"/>
      </w:r>
      <w:rPr>
        <w:color w:val="0000FF"/>
      </w:rPr>
      <w:r>
        <w:rPr>
          <w:u w:val="single"/>
        </w:rPr>
        <w:t>515.408 Solicitation provisions and contract clauses.</w:t>
      </w:r>
      <w:r>
        <w:rPr>
          <w:color w:val="0000FF"/>
        </w:rPr>
        <w:fldChar w:fldCharType="end"/>
      </w:r>
      <w:r>
        <w:t/>
      </w:r>
    </w:p>
    <w:p>
      <w:pPr>
        <w:pStyle w:val="ListBullet"/>
        <!--depth 1-->
        <w:numPr>
          <w:ilvl w:val="0"/>
          <w:numId w:val="571"/>
        </w:numPr>
      </w:pPr>
      <w:r>
        <w:t/>
      </w:r>
      <w:r>
        <w:rPr>
          <w:color w:val="0000FF"/>
        </w:rPr>
        <w:fldChar w:fldCharType="begin"/>
      </w:r>
      <w:r>
        <w:rPr>
          <w:color w:val="0000FF"/>
        </w:rPr>
        <w:instrText xml:space="preserve"> REF _Numd19e35189 \h </w:instrText>
      </w:r>
      <w:r>
        <w:fldChar w:fldCharType="separate"/>
      </w:r>
      <w:rPr>
        <w:color w:val="0000FF"/>
      </w:rPr>
      <w:r>
        <w:rPr>
          <w:u w:val="single"/>
        </w:rPr>
        <w:t>Subpart 515.6 - Unsolicited Proposals</w:t>
      </w:r>
      <w:r>
        <w:rPr>
          <w:color w:val="0000FF"/>
        </w:rPr>
        <w:fldChar w:fldCharType="end"/>
      </w:r>
      <w:r>
        <w:t/>
      </w:r>
    </w:p>
    <w:p>
      <w:pPr>
        <w:pStyle w:val="ListBullet2"/>
        <!--depth 2-->
        <w:numPr>
          <w:ilvl w:val="1"/>
          <w:numId w:val="583"/>
        </w:numPr>
      </w:pPr>
      <w:r>
        <w:t/>
      </w:r>
      <w:r>
        <w:rPr>
          <w:color w:val="0000FF"/>
        </w:rPr>
        <w:fldChar w:fldCharType="begin"/>
      </w:r>
      <w:r>
        <w:rPr>
          <w:color w:val="0000FF"/>
        </w:rPr>
        <w:instrText xml:space="preserve"> REF _Numd19e35202 \h </w:instrText>
      </w:r>
      <w:r>
        <w:fldChar w:fldCharType="separate"/>
      </w:r>
      <w:rPr>
        <w:color w:val="0000FF"/>
      </w:rPr>
      <w:r>
        <w:rPr>
          <w:u w:val="single"/>
        </w:rPr>
        <w:t>515.604 Agency points of contact.</w:t>
      </w:r>
      <w:r>
        <w:rPr>
          <w:color w:val="0000FF"/>
        </w:rPr>
        <w:fldChar w:fldCharType="end"/>
      </w:r>
      <w:r>
        <w:t/>
      </w:r>
    </w:p>
    <w:p>
      <w:pPr>
        <w:pStyle w:val="ListBullet2"/>
        <!--depth 2-->
        <w:numPr>
          <w:ilvl w:val="1"/>
          <w:numId w:val="583"/>
        </w:numPr>
      </w:pPr>
      <w:r>
        <w:t/>
      </w:r>
      <w:r>
        <w:rPr>
          <w:color w:val="0000FF"/>
        </w:rPr>
        <w:fldChar w:fldCharType="begin"/>
      </w:r>
      <w:r>
        <w:rPr>
          <w:color w:val="0000FF"/>
        </w:rPr>
        <w:instrText xml:space="preserve"> REF _Numd19e35246 \h </w:instrText>
      </w:r>
      <w:r>
        <w:fldChar w:fldCharType="separate"/>
      </w:r>
      <w:rPr>
        <w:color w:val="0000FF"/>
      </w:rPr>
      <w:r>
        <w:rPr>
          <w:u w:val="single"/>
        </w:rPr>
        <w:t>515.606 Agency procedures.</w:t>
      </w:r>
      <w:r>
        <w:rPr>
          <w:color w:val="0000FF"/>
        </w:rPr>
        <w:fldChar w:fldCharType="end"/>
      </w:r>
      <w:r>
        <w:t/>
      </w:r>
    </w:p>
    <w:p>
      <w:pPr>
        <w:pStyle w:val="ListBullet3"/>
        <!--depth 3-->
        <w:numPr>
          <w:ilvl w:val="2"/>
          <w:numId w:val="584"/>
        </w:numPr>
      </w:pPr>
      <w:r>
        <w:t/>
      </w:r>
      <w:r>
        <w:rPr>
          <w:color w:val="0000FF"/>
        </w:rPr>
        <w:fldChar w:fldCharType="begin"/>
      </w:r>
      <w:r>
        <w:rPr>
          <w:color w:val="0000FF"/>
        </w:rPr>
        <w:instrText xml:space="preserve"> REF _Numd19e35261 \h </w:instrText>
      </w:r>
      <w:r>
        <w:fldChar w:fldCharType="separate"/>
      </w:r>
      <w:rPr>
        <w:color w:val="0000FF"/>
      </w:rPr>
      <w:r>
        <w:rPr>
          <w:u w:val="single"/>
        </w:rPr>
        <w:t>515.606-1 Receipt and initial review.</w:t>
      </w:r>
      <w:r>
        <w:rPr>
          <w:color w:val="0000FF"/>
        </w:rPr>
        <w:fldChar w:fldCharType="end"/>
      </w:r>
      <w:r>
        <w:t/>
      </w:r>
    </w:p>
    <w:p>
      <w:pPr>
        <w:pStyle w:val="ListBullet3"/>
        <!--depth 3-->
        <w:numPr>
          <w:ilvl w:val="2"/>
          <w:numId w:val="584"/>
        </w:numPr>
      </w:pPr>
      <w:r>
        <w:t/>
      </w:r>
      <w:r>
        <w:rPr>
          <w:color w:val="0000FF"/>
        </w:rPr>
        <w:fldChar w:fldCharType="begin"/>
      </w:r>
      <w:r>
        <w:rPr>
          <w:color w:val="0000FF"/>
        </w:rPr>
        <w:instrText xml:space="preserve"> REF _Numd19e35312 \h </w:instrText>
      </w:r>
      <w:r>
        <w:fldChar w:fldCharType="separate"/>
      </w:r>
      <w:rPr>
        <w:color w:val="0000FF"/>
      </w:rPr>
      <w:r>
        <w:rPr>
          <w:u w:val="single"/>
        </w:rPr>
        <w:t>515.606-2 Evaluation.</w:t>
      </w:r>
      <w:r>
        <w:rPr>
          <w:color w:val="0000FF"/>
        </w:rPr>
        <w:fldChar w:fldCharType="end"/>
      </w:r>
      <w:r>
        <w:t/>
      </w:r>
    </w:p>
    <!--Topic unique_432-->
    <w:p>
      <w:pPr>
        <w:pStyle w:val="Heading4"/>
      </w:pPr>
      <w:bookmarkStart w:name="_Numd19e32613" w:id="1722"/>
      <w:bookmarkStart w:name="_Refd19e32613" w:id="1723"/>
      <w:bookmarkStart w:name="_Tocd19e32613" w:id="1724"/>
      <w:r>
        <w:t/>
      </w:r>
      <w:r>
        <w:t>Subpart 515.2</w:t>
      </w:r>
      <w:r>
        <w:t xml:space="preserve"> - Solicitation and Receipt of Proposals and Information</w:t>
      </w:r>
      <w:bookmarkEnd w:id="1723"/>
      <w:bookmarkEnd w:id="1724"/>
      <w:bookmarkEnd w:id="1722"/>
    </w:p>
    <!--Topic unique_433-->
    <w:p>
      <w:pPr>
        <w:pStyle w:val="Heading5"/>
      </w:pPr>
      <w:bookmarkStart w:name="_Numd19e32626" w:id="1725"/>
      <w:bookmarkStart w:name="_Refd19e32626" w:id="1726"/>
      <w:bookmarkStart w:name="_Tocd19e32626" w:id="1727"/>
      <w:r>
        <w:t/>
      </w:r>
      <w:r>
        <w:t>515.201</w:t>
      </w:r>
      <w:r>
        <w:t xml:space="preserve"> Exchanges with industry before receipt of proposals.</w:t>
      </w:r>
      <w:bookmarkEnd w:id="1726"/>
      <w:bookmarkEnd w:id="1727"/>
      <w:bookmarkEnd w:id="1725"/>
    </w:p>
    <w:p>
      <w:pPr>
        <w:pStyle w:val="ListNumber"/>
        <!--depth 1-->
        <w:numPr>
          <w:ilvl w:val="0"/>
          <w:numId w:val="585"/>
        </w:numPr>
      </w:pPr>
      <w:bookmarkStart w:name="_Tocd19e32635" w:id="1729"/>
      <w:bookmarkStart w:name="_Refd19e32635" w:id="172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8">
        <w:r>
          <w:rPr>
            <w:rStyle w:val="Hyperlink"/>
          </w:rPr>
          <w:t>https://www.gsa.gov/forbusiness</w:t>
        </w:r>
      </w:hyperlink>
      <w:r>
        <w:t>.</w:t>
      </w:r>
    </w:p>
    <w:p>
      <w:pPr>
        <w:pStyle w:val="ListNumber"/>
        <!--depth 1-->
        <w:numPr>
          <w:ilvl w:val="0"/>
          <w:numId w:val="58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8"/>
      <w:bookmarkEnd w:id="1729"/>
    </w:p>
    <!--Topic unique_434-->
    <w:p>
      <w:pPr>
        <w:pStyle w:val="Heading5"/>
      </w:pPr>
      <w:bookmarkStart w:name="_Numd19e32663" w:id="1730"/>
      <w:bookmarkStart w:name="_Refd19e32663" w:id="1731"/>
      <w:bookmarkStart w:name="_Tocd19e32663" w:id="1732"/>
      <w:r>
        <w:t/>
      </w:r>
      <w:r>
        <w:t>515.204</w:t>
      </w:r>
      <w:r>
        <w:t xml:space="preserve"> Contract format.</w:t>
      </w:r>
      <w:bookmarkEnd w:id="1731"/>
      <w:bookmarkEnd w:id="1732"/>
      <w:bookmarkEnd w:id="1730"/>
    </w:p>
    <w:p>
      <w:pPr>
        <w:pStyle w:val="ListNumber"/>
        <!--depth 1-->
        <w:numPr>
          <w:ilvl w:val="0"/>
          <w:numId w:val="586"/>
        </w:numPr>
      </w:pPr>
      <w:bookmarkStart w:name="_Tocd19e32672" w:id="1734"/>
      <w:bookmarkStart w:name="_Refd19e32672" w:id="1733"/>
      <w:r>
        <w:t/>
      </w:r>
      <w:r>
        <w:t>(a)</w:t>
      </w:r>
      <w:r>
        <w:t xml:space="preserve">  The uniform contract format is not required for leases of real property (See GSAM </w:t>
      </w:r>
      <w:r>
        <w:rPr>
          <w:color w:val="0000FF"/>
        </w:rPr>
        <w:fldChar w:fldCharType="begin"/>
      </w:r>
      <w:r>
        <w:rPr>
          <w:color w:val="0000FF"/>
        </w:rPr>
        <w:instrText xml:space="preserve"> REF _Numd19e89458 \h </w:instrText>
      </w:r>
      <w:r>
        <w:fldChar w:fldCharType="separate"/>
      </w:r>
      <w:rPr>
        <w:color w:val="0000FF"/>
      </w:rPr>
      <w:r>
        <w:rPr>
          <w:u w:val="single"/>
        </w:rPr>
        <w:t>570.116</w:t>
      </w:r>
      <w:r>
        <w:rPr>
          <w:color w:val="0000FF"/>
        </w:rPr>
        <w:fldChar w:fldCharType="end"/>
      </w:r>
      <w:r>
        <w:t>).</w:t>
      </w:r>
    </w:p>
    <w:p>
      <w:pPr>
        <w:pStyle w:val="ListNumber"/>
        <!--depth 1-->
        <w:numPr>
          <w:ilvl w:val="0"/>
          <w:numId w:val="586"/>
        </w:numPr>
      </w:pPr>
      <w:r>
        <w:t/>
      </w:r>
      <w:r>
        <w:t>(b)</w:t>
      </w:r>
      <w:r>
        <w:t xml:space="preserve"> The Senior Procurement Executive is the agency head's designee for the purposes of granting exemptions to the use of the Uniform Contract Format (see FAR 15.204(e).</w:t>
      </w:r>
      <w:bookmarkEnd w:id="1733"/>
      <w:bookmarkEnd w:id="1734"/>
    </w:p>
    <!--Topic unique_435-->
    <w:p>
      <w:pPr>
        <w:pStyle w:val="Heading5"/>
      </w:pPr>
      <w:bookmarkStart w:name="_Numd19e32699" w:id="1735"/>
      <w:bookmarkStart w:name="_Refd19e32699" w:id="1736"/>
      <w:bookmarkStart w:name="_Tocd19e32699" w:id="1737"/>
      <w:r>
        <w:t/>
      </w:r>
      <w:r>
        <w:t>515.208</w:t>
      </w:r>
      <w:r>
        <w:t xml:space="preserve"> Submission, modification, revision, and withdrawal of proposals.</w:t>
      </w:r>
      <w:bookmarkEnd w:id="1736"/>
      <w:bookmarkEnd w:id="1737"/>
      <w:bookmarkEnd w:id="1735"/>
    </w:p>
    <!--Topic unique_436-->
    <w:p>
      <w:pPr>
        <w:pStyle w:val="Heading6"/>
      </w:pPr>
      <w:bookmarkStart w:name="_Numd19e32712" w:id="1738"/>
      <w:bookmarkStart w:name="_Refd19e32712" w:id="1739"/>
      <w:bookmarkStart w:name="_Tocd19e32712" w:id="1740"/>
      <w:r>
        <w:t/>
      </w:r>
      <w:r>
        <w:t>515.208-70</w:t>
      </w:r>
      <w:r>
        <w:t xml:space="preserve"> Restrictions on disclosure or use of data.</w:t>
      </w:r>
      <w:bookmarkEnd w:id="1739"/>
      <w:bookmarkEnd w:id="1740"/>
      <w:bookmarkEnd w:id="173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7-->
    <w:p>
      <w:pPr>
        <w:pStyle w:val="Heading5"/>
      </w:pPr>
      <w:bookmarkStart w:name="_Numd19e32732" w:id="1741"/>
      <w:bookmarkStart w:name="_Refd19e32732" w:id="1742"/>
      <w:bookmarkStart w:name="_Tocd19e32732" w:id="1743"/>
      <w:r>
        <w:t/>
      </w:r>
      <w:r>
        <w:t>515.209</w:t>
      </w:r>
      <w:r>
        <w:t xml:space="preserve"> Solicitation provisions and contract clauses.</w:t>
      </w:r>
      <w:bookmarkEnd w:id="1742"/>
      <w:bookmarkEnd w:id="1743"/>
      <w:bookmarkEnd w:id="1741"/>
    </w:p>
    <!--Topic unique_54-->
    <w:p>
      <w:pPr>
        <w:pStyle w:val="Heading6"/>
      </w:pPr>
      <w:bookmarkStart w:name="_Numd19e32745" w:id="1744"/>
      <w:bookmarkStart w:name="_Refd19e32745" w:id="1745"/>
      <w:bookmarkStart w:name="_Tocd19e32745" w:id="1746"/>
      <w:r>
        <w:t/>
      </w:r>
      <w:r>
        <w:t>515.209-70</w:t>
      </w:r>
      <w:r>
        <w:t xml:space="preserve"> Examination of records by GSA clause.</w:t>
      </w:r>
      <w:bookmarkEnd w:id="1745"/>
      <w:bookmarkEnd w:id="1746"/>
      <w:bookmarkEnd w:id="1744"/>
    </w:p>
    <w:p>
      <w:pPr>
        <w:pStyle w:val="Subtitle"/>
      </w:pPr>
      <w:r>
        <w:t>Clause for other than multiple award schedules</w:t>
      </w:r>
    </w:p>
    <w:p>
      <w:pPr>
        <w:pStyle w:val="ListNumber"/>
        <!--depth 1-->
        <w:numPr>
          <w:ilvl w:val="0"/>
          <w:numId w:val="587"/>
        </w:numPr>
      </w:pPr>
      <w:r>
        <w:t/>
      </w:r>
      <w:r>
        <w:t>(a)</w:t>
      </w:r>
      <w:r>
        <w:t xml:space="preserve"> </w:t>
      </w:r>
      <w:r>
        <w:rPr>
          <w:i/>
        </w:rPr>
        <w:t>Examination of records by GSA clause for other than multiple award schedule (MAS) contracts</w:t>
      </w:r>
      <w:r>
        <w:t xml:space="preserve">. Insert the clause at </w:t>
      </w:r>
      <w:r>
        <w:rPr>
          <w:color w:val="0000FF"/>
        </w:rPr>
        <w:fldChar w:fldCharType="begin"/>
      </w:r>
      <w:r>
        <w:rPr>
          <w:color w:val="0000FF"/>
        </w:rPr>
        <w:instrText xml:space="preserve"> REF _Numd19e62848 \h </w:instrText>
      </w:r>
      <w:r>
        <w:fldChar w:fldCharType="separate"/>
      </w:r>
      <w:rPr>
        <w:color w:val="0000FF"/>
      </w:rPr>
      <w:r>
        <w:rPr>
          <w:u w:val="single"/>
        </w:rPr>
        <w:t>552.215-70</w:t>
      </w:r>
      <w:r>
        <w:rPr>
          <w:color w:val="0000FF"/>
        </w:rPr>
        <w:fldChar w:fldCharType="end"/>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88"/>
        </w:numPr>
      </w:pPr>
      <w:r>
        <w:t/>
      </w:r>
      <w:r>
        <w:t>(1)</w:t>
      </w:r>
      <w:r>
        <w:t>Involve the use or disposition of Government-furnished property.</w:t>
      </w:r>
    </w:p>
    <w:p>
      <w:pPr>
        <w:pStyle w:val="ListNumber2"/>
        <!--depth 2-->
        <w:numPr>
          <w:ilvl w:val="1"/>
          <w:numId w:val="588"/>
        </w:numPr>
      </w:pPr>
      <w:r>
        <w:t/>
      </w:r>
      <w:r>
        <w:t>(2)</w:t>
      </w:r>
      <w:r>
        <w:t>Provide for advance payments, progress payments based on cost, or guaranteed loan.</w:t>
      </w:r>
    </w:p>
    <w:p>
      <w:pPr>
        <w:pStyle w:val="ListNumber2"/>
        <!--depth 2-->
        <w:numPr>
          <w:ilvl w:val="1"/>
          <w:numId w:val="588"/>
        </w:numPr>
      </w:pPr>
      <w:r>
        <w:t/>
      </w:r>
      <w:r>
        <w:t>(3)</w:t>
      </w:r>
      <w:r>
        <w:t>Contain a price warranty or price reduction clause.</w:t>
      </w:r>
    </w:p>
    <w:p>
      <w:pPr>
        <w:pStyle w:val="ListNumber2"/>
        <!--depth 2-->
        <w:numPr>
          <w:ilvl w:val="1"/>
          <w:numId w:val="588"/>
        </w:numPr>
      </w:pPr>
      <w:r>
        <w:t/>
      </w:r>
      <w:r>
        <w:t>(4)</w:t>
      </w:r>
      <w:r>
        <w:t>Involve income to the Government where income is based on operations under the control of the contractor.</w:t>
      </w:r>
    </w:p>
    <w:p>
      <w:pPr>
        <w:pStyle w:val="ListNumber2"/>
        <!--depth 2-->
        <w:numPr>
          <w:ilvl w:val="1"/>
          <w:numId w:val="588"/>
        </w:numPr>
      </w:pPr>
      <w:r>
        <w:t/>
      </w:r>
      <w:r>
        <w:t>(5)</w:t>
      </w:r>
      <w:r>
        <w:t>Include an economic price adjustment clause where the adjustment is not based solely on an established, third party index.</w:t>
      </w:r>
    </w:p>
    <w:p>
      <w:pPr>
        <w:pStyle w:val="ListNumber2"/>
        <!--depth 2-->
        <w:numPr>
          <w:ilvl w:val="1"/>
          <w:numId w:val="588"/>
        </w:numPr>
      </w:pPr>
      <w:r>
        <w:t/>
      </w:r>
      <w:r>
        <w:t>(6)</w:t>
      </w:r>
      <w:r>
        <w:t>Are requirements, indefinite-quantity, or letter type contracts as defined in FAR Part 16.</w:t>
      </w:r>
    </w:p>
    <w:p>
      <w:pPr>
        <w:pStyle w:val="ListNumber2"/>
        <!--depth 2-->
        <w:numPr>
          <w:ilvl w:val="1"/>
          <w:numId w:val="588"/>
        </w:numPr>
      </w:pPr>
      <w:r>
        <w:t/>
      </w:r>
      <w:r>
        <w:t>(7)</w:t>
      </w:r>
      <w:r>
        <w:t>Are subject to adjustment based on a negotiated cost escalation base.</w:t>
      </w:r>
    </w:p>
    <w:p>
      <w:pPr>
        <w:pStyle w:val="ListNumber2"/>
        <!--depth 2-->
        <w:numPr>
          <w:ilvl w:val="1"/>
          <w:numId w:val="588"/>
        </w:numPr>
      </w:pPr>
      <w:r>
        <w:t/>
      </w:r>
      <w:r>
        <w:t>(8)</w:t>
      </w:r>
      <w:r>
        <w:t>Contain the provision at FAR 52.223-4, Recovered Material Certification.</w:t>
      </w:r>
    </w:p>
    <w:p>
      <w:pPr>
        <w:pStyle w:val="ListNumber2"/>
        <!--depth 2-->
        <w:numPr>
          <w:ilvl w:val="1"/>
          <w:numId w:val="588"/>
        </w:numPr>
      </w:pPr>
      <w:r>
        <w:t/>
      </w:r>
      <w:r>
        <w:t>(9)</w:t>
      </w:r>
      <w:r>
        <w:t xml:space="preserve">The contracting officer may modify the clause at </w:t>
      </w:r>
      <w:r>
        <w:rPr>
          <w:color w:val="0000FF"/>
        </w:rPr>
        <w:fldChar w:fldCharType="begin"/>
      </w:r>
      <w:r>
        <w:rPr>
          <w:color w:val="0000FF"/>
        </w:rPr>
        <w:instrText xml:space="preserve"> REF _Numd19e62848 \h </w:instrText>
      </w:r>
      <w:r>
        <w:fldChar w:fldCharType="separate"/>
      </w:r>
      <w:rPr>
        <w:color w:val="0000FF"/>
      </w:rPr>
      <w:r>
        <w:rPr>
          <w:u w:val="single"/>
        </w:rPr>
        <w:t>552.215-70</w:t>
      </w:r>
      <w:r>
        <w:rPr>
          <w:color w:val="0000FF"/>
        </w:rPr>
        <w:fldChar w:fldCharType="end"/>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87"/>
        </w:numPr>
      </w:pPr>
      <w:r>
        <w:t/>
      </w:r>
      <w:r>
        <w:t>(b)</w:t>
      </w:r>
      <w:r>
        <w:t xml:space="preserve"> Insert the clause at </w:t>
      </w:r>
      <w:r>
        <w:rPr>
          <w:color w:val="0000FF"/>
        </w:rPr>
        <w:fldChar w:fldCharType="begin"/>
      </w:r>
      <w:r>
        <w:rPr>
          <w:color w:val="0000FF"/>
        </w:rPr>
        <w:instrText xml:space="preserve"> REF _Numd19e62994 \h </w:instrText>
      </w:r>
      <w:r>
        <w:fldChar w:fldCharType="separate"/>
      </w:r>
      <w:rPr>
        <w:color w:val="0000FF"/>
      </w:rPr>
      <w:r>
        <w:rPr>
          <w:u w:val="single"/>
        </w:rPr>
        <w:t>552.215-73</w:t>
      </w:r>
      <w:r>
        <w:rPr>
          <w:color w:val="0000FF"/>
        </w:rPr>
        <w:fldChar w:fldCharType="end"/>
      </w:r>
      <w:r>
        <w:t>, Notice, in all solicitations for negotiated procurements above the simplified acquisition threshold in accordance with FAR part 15.</w:t>
      </w:r>
    </w:p>
    <!--Topic unique_438-->
    <w:p>
      <w:pPr>
        <w:pStyle w:val="Heading5"/>
      </w:pPr>
      <w:bookmarkStart w:name="_Numd19e32865" w:id="1747"/>
      <w:bookmarkStart w:name="_Refd19e32865" w:id="1748"/>
      <w:bookmarkStart w:name="_Tocd19e32865" w:id="1749"/>
      <w:r>
        <w:t/>
      </w:r>
      <w:r>
        <w:t>515.210</w:t>
      </w:r>
      <w:r>
        <w:t xml:space="preserve"> Forms.</w:t>
      </w:r>
      <w:bookmarkEnd w:id="1748"/>
      <w:bookmarkEnd w:id="1749"/>
      <w:bookmarkEnd w:id="1747"/>
    </w:p>
    <!--Topic unique_439-->
    <w:p>
      <w:pPr>
        <w:pStyle w:val="Heading6"/>
      </w:pPr>
      <w:bookmarkStart w:name="_Numd19e32878" w:id="1750"/>
      <w:bookmarkStart w:name="_Refd19e32878" w:id="1751"/>
      <w:bookmarkStart w:name="_Tocd19e32878" w:id="1752"/>
      <w:r>
        <w:t/>
      </w:r>
      <w:r>
        <w:t>515.210-70</w:t>
      </w:r>
      <w:r>
        <w:t xml:space="preserve"> GSA Form 1602.</w:t>
      </w:r>
      <w:bookmarkEnd w:id="1751"/>
      <w:bookmarkEnd w:id="1752"/>
      <w:bookmarkEnd w:id="1750"/>
    </w:p>
    <w:p>
      <w:pPr>
        <w:pStyle w:val="ListNumber"/>
        <!--depth 1-->
        <w:numPr>
          <w:ilvl w:val="0"/>
          <w:numId w:val="589"/>
        </w:numPr>
      </w:pPr>
      <w:bookmarkStart w:name="_Tocd19e32887" w:id="1754"/>
      <w:bookmarkStart w:name="_Refd19e32887" w:id="1753"/>
      <w:r>
        <w:t/>
      </w:r>
      <w:r>
        <w:t>(a)</w:t>
      </w:r>
      <w:r>
        <w:t xml:space="preserve">  The contracting officer may use GSA Form 1602, Notice Concerning Solicitation, to do any of the following:</w:t>
      </w:r>
    </w:p>
    <w:p>
      <w:pPr>
        <w:pStyle w:val="ListNumber2"/>
        <!--depth 2-->
        <w:numPr>
          <w:ilvl w:val="1"/>
          <w:numId w:val="590"/>
        </w:numPr>
      </w:pPr>
      <w:bookmarkStart w:name="_Tocd19e32895" w:id="1756"/>
      <w:bookmarkStart w:name="_Refd19e32895" w:id="1755"/>
      <w:r>
        <w:t/>
      </w:r>
      <w:r>
        <w:t>(1)</w:t>
      </w:r>
      <w:r>
        <w:t xml:space="preserve">  Describe the type of contract, the duration of the contract, and the type of supplies or services being procured.</w:t>
      </w:r>
    </w:p>
    <w:p>
      <w:pPr>
        <w:pStyle w:val="ListNumber2"/>
        <!--depth 2-->
        <w:numPr>
          <w:ilvl w:val="1"/>
          <w:numId w:val="590"/>
        </w:numPr>
      </w:pPr>
      <w:bookmarkStart w:name="_Tocd19e32904" w:id="1758"/>
      <w:bookmarkStart w:name="_Refd19e32904" w:id="1757"/>
      <w:r>
        <w:t/>
      </w:r>
      <w:r>
        <w:t>(2)</w:t>
      </w:r>
      <w:r>
        <w:t xml:space="preserve">  Direct the attention of prospective offerors to special requirements which, if overlooked, may result in rejection of the offer.</w:t>
      </w:r>
      <w:bookmarkEnd w:id="1757"/>
      <w:bookmarkEnd w:id="1758"/>
    </w:p>
    <w:p>
      <w:pPr>
        <w:pStyle w:val="ListNumber2"/>
        <!--depth 2-->
        <w:numPr>
          <w:ilvl w:val="1"/>
          <w:numId w:val="590"/>
        </w:numPr>
      </w:pPr>
      <w:r>
        <w:t/>
      </w:r>
      <w:r>
        <w:t>(3)</w:t>
      </w:r>
      <w:r>
        <w:t xml:space="preserve">  Highlight significant changes from previous solicitations covering the same supplies or services.</w:t>
      </w:r>
    </w:p>
    <w:p>
      <w:pPr>
        <w:pStyle w:val="ListNumber2"/>
        <!--depth 2-->
        <w:numPr>
          <w:ilvl w:val="1"/>
          <w:numId w:val="590"/>
        </w:numPr>
      </w:pPr>
      <w:bookmarkStart w:name="_Tocd19e32918" w:id="1760"/>
      <w:bookmarkStart w:name="_Refd19e32918" w:id="1759"/>
      <w:r>
        <w:t/>
      </w:r>
      <w:r>
        <w:t>(4)</w:t>
      </w:r>
      <w:r>
        <w:t xml:space="preserve">  Include other special notices as appropriate.</w:t>
      </w:r>
      <w:bookmarkEnd w:id="1759"/>
      <w:bookmarkEnd w:id="1760"/>
      <w:bookmarkEnd w:id="1755"/>
      <w:bookmarkEnd w:id="1756"/>
    </w:p>
    <w:p>
      <w:pPr>
        <w:pStyle w:val="ListNumber"/>
        <!--depth 1-->
        <w:numPr>
          <w:ilvl w:val="0"/>
          <w:numId w:val="589"/>
        </w:numPr>
      </w:pPr>
      <w:r>
        <w:t/>
      </w:r>
      <w:r>
        <w:t>(b)</w:t>
      </w:r>
      <w:r>
        <w:t xml:space="preserve">  If GSA Form 1602 is not used, the contracting officer shall place notices and mandated paragraphs in Section L of the solicitation.</w:t>
      </w:r>
      <w:bookmarkEnd w:id="1753"/>
      <w:bookmarkEnd w:id="1754"/>
    </w:p>
    <!--Topic unique_440-->
    <w:p>
      <w:pPr>
        <w:pStyle w:val="Heading4"/>
      </w:pPr>
      <w:bookmarkStart w:name="_Numd19e32943" w:id="1761"/>
      <w:bookmarkStart w:name="_Refd19e32943" w:id="1762"/>
      <w:bookmarkStart w:name="_Tocd19e32943" w:id="1763"/>
      <w:r>
        <w:t/>
      </w:r>
      <w:r>
        <w:t>Subpart 515.3</w:t>
      </w:r>
      <w:r>
        <w:t xml:space="preserve"> - Source Selection</w:t>
      </w:r>
      <w:bookmarkEnd w:id="1762"/>
      <w:bookmarkEnd w:id="1763"/>
      <w:bookmarkEnd w:id="1761"/>
    </w:p>
    <!--Topic unique_441-->
    <w:p>
      <w:pPr>
        <w:pStyle w:val="Heading5"/>
      </w:pPr>
      <w:bookmarkStart w:name="_Numd19e32956" w:id="1764"/>
      <w:bookmarkStart w:name="_Refd19e32956" w:id="1765"/>
      <w:bookmarkStart w:name="_Tocd19e32956" w:id="1766"/>
      <w:r>
        <w:t/>
      </w:r>
      <w:r>
        <w:t>515.303</w:t>
      </w:r>
      <w:r>
        <w:t xml:space="preserve"> Responsibilities.</w:t>
      </w:r>
      <w:bookmarkEnd w:id="1765"/>
      <w:bookmarkEnd w:id="1766"/>
      <w:bookmarkEnd w:id="1764"/>
    </w:p>
    <w:p>
      <w:pPr>
        <w:pStyle w:val="BodyText"/>
      </w:pPr>
      <w:r>
        <w:t>The Head of the Contracting Activity (HCA) is the agency head designee that appoints someone other than the contracting officer as the source selection authority (see FAR 15.303(a)).</w:t>
      </w:r>
    </w:p>
    <!--Topic unique_442-->
    <w:p>
      <w:pPr>
        <w:pStyle w:val="Heading5"/>
      </w:pPr>
      <w:bookmarkStart w:name="_Numd19e32975" w:id="1767"/>
      <w:bookmarkStart w:name="_Refd19e32975" w:id="1768"/>
      <w:bookmarkStart w:name="_Tocd19e32975" w:id="1769"/>
      <w:r>
        <w:t/>
      </w:r>
      <w:r>
        <w:t>515.305</w:t>
      </w:r>
      <w:r>
        <w:t xml:space="preserve"> Proposal Evaluation.</w:t>
      </w:r>
      <w:bookmarkEnd w:id="1768"/>
      <w:bookmarkEnd w:id="1769"/>
      <w:bookmarkEnd w:id="1767"/>
    </w:p>
    <w:p>
      <w:pPr>
        <w:pStyle w:val="ListNumber"/>
        <!--depth 1-->
        <w:numPr>
          <w:ilvl w:val="0"/>
          <w:numId w:val="591"/>
        </w:numPr>
      </w:pPr>
      <w:bookmarkStart w:name="_Tocd19e32984" w:id="1771"/>
      <w:bookmarkStart w:name="_Refd19e32984" w:id="1770"/>
      <w:r>
        <w:t/>
      </w:r>
      <w:r>
        <w:t>(a)</w:t>
      </w:r>
      <w:r>
        <w:t xml:space="preserve">   </w:t>
      </w:r>
      <w:r>
        <w:rPr>
          <w:i/>
        </w:rPr>
        <w:t>Price Analysis.</w:t>
      </w:r>
      <w:r>
        <w:t xml:space="preserve"> See subpart </w:t>
      </w:r>
      <w:r>
        <w:rPr>
          <w:color w:val="0000FF"/>
        </w:rPr>
        <w:fldChar w:fldCharType="begin"/>
      </w:r>
      <w:r>
        <w:rPr>
          <w:color w:val="0000FF"/>
        </w:rPr>
        <w:instrText xml:space="preserve"> REF _Numd19e52345 \h </w:instrText>
      </w:r>
      <w:r>
        <w:fldChar w:fldCharType="separate"/>
      </w:r>
      <w:rPr>
        <w:color w:val="0000FF"/>
      </w:rPr>
      <w:r>
        <w:rPr>
          <w:u w:val="single"/>
        </w:rPr>
        <w:t>538.2</w:t>
      </w:r>
      <w:r>
        <w:rPr>
          <w:color w:val="0000FF"/>
        </w:rPr>
        <w:fldChar w:fldCharType="end"/>
      </w:r>
      <w:r>
        <w:t xml:space="preserve"> Establishing and Administering Federal Supply Schedules, for additional procedures when establishing Federal Supply Schedules.</w:t>
      </w:r>
    </w:p>
    <w:p>
      <w:pPr>
        <w:pStyle w:val="ListNumber"/>
        <!--depth 1-->
        <w:numPr>
          <w:ilvl w:val="0"/>
          <w:numId w:val="591"/>
        </w:numPr>
      </w:pPr>
      <w:bookmarkStart w:name="_Tocd19e33000" w:id="1773"/>
      <w:bookmarkStart w:name="_Refd19e33000" w:id="1772"/>
      <w:r>
        <w:t/>
      </w:r>
      <w:r>
        <w:t>(b)</w:t>
      </w:r>
      <w:r>
        <w:t xml:space="preserve">   </w:t>
      </w:r>
      <w:r>
        <w:rPr>
          <w:i/>
        </w:rPr>
        <w:t>Past performance evaluation.</w:t>
      </w:r>
      <w:r>
        <w:t/>
      </w:r>
      <w:bookmarkEnd w:id="1772"/>
      <w:bookmarkEnd w:id="1773"/>
      <w:bookmarkEnd w:id="1770"/>
      <w:bookmarkEnd w:id="1771"/>
    </w:p>
    <!--Topic unique_139-->
    <w:p>
      <w:pPr>
        <w:pStyle w:val="Heading6"/>
      </w:pPr>
      <w:bookmarkStart w:name="_Numd19e33016" w:id="1774"/>
      <w:bookmarkStart w:name="_Refd19e33016" w:id="1775"/>
      <w:bookmarkStart w:name="_Tocd19e33016" w:id="1776"/>
      <w:r>
        <w:t/>
      </w:r>
      <w:r>
        <w:t>515.305-70</w:t>
      </w:r>
      <w:r>
        <w:t xml:space="preserve"> Use of nongovernment evaluators.</w:t>
      </w:r>
      <w:bookmarkEnd w:id="1775"/>
      <w:bookmarkEnd w:id="1776"/>
      <w:bookmarkEnd w:id="1774"/>
    </w:p>
    <w:p>
      <w:pPr>
        <w:pStyle w:val="ListNumber"/>
        <!--depth 1-->
        <w:numPr>
          <w:ilvl w:val="0"/>
          <w:numId w:val="592"/>
        </w:numPr>
      </w:pPr>
      <w:bookmarkStart w:name="_Tocd19e33025" w:id="1778"/>
      <w:bookmarkStart w:name="_Refd19e33025" w:id="1777"/>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_Numd19e51779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199">
        <w:r>
          <w:rPr>
            <w:rStyle w:val="Hyperlink"/>
          </w:rPr>
          <w:t>http://www.whitehouse.gov/omb/procurement_index_policy/</w:t>
        </w:r>
      </w:hyperlink>
      <w:r>
        <w:t>).</w:t>
      </w:r>
    </w:p>
    <w:p>
      <w:pPr>
        <w:pStyle w:val="ListNumber"/>
        <!--depth 1-->
        <w:numPr>
          <w:ilvl w:val="0"/>
          <w:numId w:val="59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_Numd19e16946 \h </w:instrText>
      </w:r>
      <w:r>
        <w:fldChar w:fldCharType="separate"/>
      </w:r>
      <w:rPr>
        <w:color w:val="0000FF"/>
      </w:rPr>
      <w:r>
        <w:rPr>
          <w:u w:val="single"/>
        </w:rPr>
        <w:t>503.104-4</w:t>
      </w:r>
      <w:r>
        <w:rPr>
          <w:color w:val="0000FF"/>
        </w:rPr>
        <w:fldChar w:fldCharType="end"/>
      </w:r>
      <w:r>
        <w:t>.</w:t>
      </w:r>
    </w:p>
    <w:p>
      <w:pPr>
        <w:pStyle w:val="ListNumber"/>
        <!--depth 1-->
        <w:numPr>
          <w:ilvl w:val="0"/>
          <w:numId w:val="592"/>
        </w:numPr>
      </w:pPr>
      <w:bookmarkStart w:name="_Tocd19e33059" w:id="1780"/>
      <w:bookmarkStart w:name="_Refd19e33059" w:id="177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00">
        <w:r>
          <w:rPr>
            <w:rStyle w:val="Hyperlink"/>
          </w:rPr>
          <w:t>5 U.S.C. 552</w:t>
        </w:r>
      </w:hyperlink>
      <w:r>
        <w:t>).</w:t>
      </w:r>
      <w:bookmarkEnd w:id="1779"/>
      <w:bookmarkEnd w:id="1780"/>
      <w:bookmarkEnd w:id="1777"/>
      <w:bookmarkEnd w:id="1778"/>
    </w:p>
    <!--Topic unique_141-->
    <w:p>
      <w:pPr>
        <w:pStyle w:val="Heading6"/>
      </w:pPr>
      <w:bookmarkStart w:name="_Numd19e33081" w:id="1781"/>
      <w:bookmarkStart w:name="_Refd19e33081" w:id="1782"/>
      <w:bookmarkStart w:name="_Tocd19e33081" w:id="1783"/>
      <w:r>
        <w:t/>
      </w:r>
      <w:r>
        <w:t>515.305-71</w:t>
      </w:r>
      <w:r>
        <w:t xml:space="preserve"> Actions before releasing proposals.</w:t>
      </w:r>
      <w:bookmarkEnd w:id="1782"/>
      <w:bookmarkEnd w:id="1783"/>
      <w:bookmarkEnd w:id="1781"/>
    </w:p>
    <w:p>
      <w:pPr>
        <w:pStyle w:val="BodyText"/>
      </w:pPr>
      <w:r>
        <w:t>Before releasing any proposal to an evaluator, the contracting officer must take all of the following actions:</w:t>
      </w:r>
    </w:p>
    <w:p>
      <w:pPr>
        <w:pStyle w:val="ListNumber"/>
        <!--depth 1-->
        <w:numPr>
          <w:ilvl w:val="0"/>
          <w:numId w:val="593"/>
        </w:numPr>
      </w:pPr>
      <w:bookmarkStart w:name="_Tocd19e33092" w:id="1785"/>
      <w:bookmarkStart w:name="_Refd19e33092" w:id="178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94"/>
        </w:numPr>
      </w:pPr>
      <w:bookmarkStart w:name="_Tocd19e33100" w:id="1787"/>
      <w:bookmarkStart w:name="_Refd19e33100" w:id="178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9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1">
        <w:r>
          <w:rPr>
            <w:rStyle w:val="Hyperlink"/>
          </w:rPr>
          <w:t>41 U.S.C. 2102</w:t>
        </w:r>
      </w:hyperlink>
      <w:r>
        <w:t>.”</w:t>
      </w:r>
      <w:bookmarkEnd w:id="1786"/>
      <w:bookmarkEnd w:id="1787"/>
    </w:p>
    <w:p>
      <w:pPr>
        <w:pStyle w:val="ListNumber"/>
        <!--depth 1-->
        <w:numPr>
          <w:ilvl w:val="0"/>
          <w:numId w:val="59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95"/>
        </w:numPr>
      </w:pPr>
      <w:bookmarkStart w:name="_Tocd19e33133" w:id="1789"/>
      <w:bookmarkStart w:name="_Refd19e33133" w:id="1788"/>
      <w:r>
        <w:t/>
      </w:r>
      <w:r>
        <w:t>(1)</w:t>
      </w:r>
      <w:r>
        <w:t xml:space="preserve">  his proposal must be used and disclosed for evaluation purposes only.</w:t>
      </w:r>
    </w:p>
    <w:p>
      <w:pPr>
        <w:pStyle w:val="ListNumber2"/>
        <!--depth 2-->
        <w:numPr>
          <w:ilvl w:val="1"/>
          <w:numId w:val="595"/>
        </w:numPr>
      </w:pPr>
      <w:r>
        <w:t/>
      </w:r>
      <w:r>
        <w:t>(2)</w:t>
      </w:r>
      <w:r>
        <w:t xml:space="preserve">  A copy of this Government notice must be applied to any reproduction or abstract of this proposal.</w:t>
      </w:r>
    </w:p>
    <w:p>
      <w:pPr>
        <w:pStyle w:val="ListNumber2"/>
        <!--depth 2-->
        <w:numPr>
          <w:ilvl w:val="1"/>
          <w:numId w:val="595"/>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_Numd19e33016 \h </w:instrText>
      </w:r>
      <w:r>
        <w:fldChar w:fldCharType="separate"/>
      </w:r>
      <w:rPr>
        <w:color w:val="0000FF"/>
      </w:rPr>
      <w:r>
        <w:rPr>
          <w:u w:val="single"/>
        </w:rPr>
        <w:t>515.305-70</w:t>
      </w:r>
      <w:r>
        <w:rPr>
          <w:color w:val="0000FF"/>
        </w:rPr>
        <w:fldChar w:fldCharType="end"/>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8"/>
      <w:bookmarkEnd w:id="1789"/>
      <w:bookmarkEnd w:id="1784"/>
      <w:bookmarkEnd w:id="1785"/>
    </w:p>
    <w:p>
      <w:pPr>
        <w:pStyle w:val="ListNumber"/>
        <!--depth 1-->
        <w:numPr>
          <w:ilvl w:val="0"/>
          <w:numId w:val="596"/>
        </w:numPr>
      </w:pPr>
      <w:bookmarkStart w:name="_Tocd19e33168" w:id="1791"/>
      <w:bookmarkStart w:name="_Refd19e33168" w:id="1790"/>
      <w:r>
        <w:t/>
      </w:r>
      <w:r>
        <w:t>(a)</w:t>
      </w:r>
      <w:r>
        <w:t xml:space="preserve">  To the best of my knowledge and belief, no conflict of interest exists that may either–</w:t>
      </w:r>
    </w:p>
    <w:p>
      <w:pPr>
        <w:pStyle w:val="ListNumber2"/>
        <!--depth 2-->
        <w:numPr>
          <w:ilvl w:val="1"/>
          <w:numId w:val="597"/>
        </w:numPr>
      </w:pPr>
      <w:bookmarkStart w:name="_Tocd19e33176" w:id="1793"/>
      <w:bookmarkStart w:name="_Refd19e33176" w:id="1792"/>
      <w:r>
        <w:t/>
      </w:r>
      <w:r>
        <w:t>(1)</w:t>
      </w:r>
      <w:r>
        <w:t xml:space="preserve">  Diminish my capacity to impartially review the proposals submitted; or</w:t>
      </w:r>
    </w:p>
    <w:p>
      <w:pPr>
        <w:pStyle w:val="ListNumber2"/>
        <!--depth 2-->
        <w:numPr>
          <w:ilvl w:val="1"/>
          <w:numId w:val="597"/>
        </w:numPr>
      </w:pPr>
      <w:r>
        <w:t/>
      </w:r>
      <w:r>
        <w:t>(2)</w:t>
      </w:r>
      <w:r>
        <w:t xml:space="preserve">  Result in a biased opinion or unfair advantage.</w:t>
      </w:r>
      <w:bookmarkEnd w:id="1792"/>
      <w:bookmarkEnd w:id="1793"/>
    </w:p>
    <w:p>
      <w:pPr>
        <w:pStyle w:val="ListNumber"/>
        <!--depth 1-->
        <w:numPr>
          <w:ilvl w:val="0"/>
          <w:numId w:val="59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98"/>
        </w:numPr>
      </w:pPr>
      <w:bookmarkStart w:name="_Tocd19e33199" w:id="1795"/>
      <w:bookmarkStart w:name="_Refd19e33199" w:id="1794"/>
      <w:r>
        <w:t/>
      </w:r>
      <w:r>
        <w:t>(1)</w:t>
      </w:r>
      <w:r>
        <w:t xml:space="preserve">  All my stocks, bonds, other outstanding financial interests or commitments.</w:t>
      </w:r>
    </w:p>
    <w:p>
      <w:pPr>
        <w:pStyle w:val="ListNumber2"/>
        <!--depth 2-->
        <w:numPr>
          <w:ilvl w:val="1"/>
          <w:numId w:val="598"/>
        </w:numPr>
      </w:pPr>
      <w:r>
        <w:t/>
      </w:r>
      <w:r>
        <w:t>(2)</w:t>
      </w:r>
      <w:r>
        <w:t xml:space="preserve">  All my employment arrangements (past, present, and under consideration).</w:t>
      </w:r>
    </w:p>
    <w:p>
      <w:pPr>
        <w:pStyle w:val="ListNumber2"/>
        <!--depth 2-->
        <w:numPr>
          <w:ilvl w:val="1"/>
          <w:numId w:val="598"/>
        </w:numPr>
      </w:pPr>
      <w:r>
        <w:t/>
      </w:r>
      <w:r>
        <w:t>(3)</w:t>
      </w:r>
      <w:r>
        <w:t xml:space="preserve">  As far as I know, all financial interests and employment arrangements of my spouse, minor children, and other members of my immediate household.</w:t>
      </w:r>
      <w:bookmarkEnd w:id="1794"/>
      <w:bookmarkEnd w:id="1795"/>
    </w:p>
    <w:p>
      <w:pPr>
        <w:pStyle w:val="ListNumber"/>
        <!--depth 1-->
        <w:numPr>
          <w:ilvl w:val="0"/>
          <w:numId w:val="59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9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9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9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99"/>
        </w:numPr>
      </w:pPr>
      <w:bookmarkStart w:name="_Tocd19e33251" w:id="1797"/>
      <w:bookmarkStart w:name="_Refd19e33251" w:id="1796"/>
      <w:r>
        <w:t/>
      </w:r>
      <w:r>
        <w:t>(1)</w:t>
      </w:r>
      <w:r>
        <w:t xml:space="preserve">  The Source Selection Evaluation Board or other panel assembled to evaluate proposals submitted in response to the solicitation identified above; and</w:t>
      </w:r>
    </w:p>
    <w:p>
      <w:pPr>
        <w:pStyle w:val="ListNumber2"/>
        <!--depth 2-->
        <w:numPr>
          <w:ilvl w:val="1"/>
          <w:numId w:val="599"/>
        </w:numPr>
      </w:pPr>
      <w:r>
        <w:t/>
      </w:r>
      <w:r>
        <w:t>(2)</w:t>
      </w:r>
      <w:r>
        <w:t xml:space="preserve">  Other individuals designated by the contracting officer.</w:t>
      </w:r>
      <w:bookmarkEnd w:id="1796"/>
      <w:bookmarkEnd w:id="1797"/>
    </w:p>
    <w:p>
      <w:pPr>
        <w:pStyle w:val="ListNumber"/>
        <!--depth 1-->
        <w:numPr>
          <w:ilvl w:val="0"/>
          <w:numId w:val="596"/>
        </w:numPr>
      </w:pPr>
      <w:r>
        <w:t/>
      </w:r>
      <w:r>
        <w:t>(g)</w:t>
      </w:r>
      <w:r>
        <w:t xml:space="preserve">  After completing evaluation, I will return to the Government all copies of the proposals and any abstracts.</w:t>
      </w:r>
    </w:p>
    <w:p>
      <w:pPr>
        <w:pStyle w:val="ListNumber"/>
        <!--depth 1-->
        <w:numPr>
          <w:ilvl w:val="0"/>
          <w:numId w:val="59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2">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3">
        <w:r>
          <w:rPr>
            <w:rStyle w:val="Hyperlink"/>
          </w:rP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0"/>
      <w:bookmarkEnd w:id="1791"/>
    </w:p>
    <!--Topic unique_443-->
    <w:p>
      <w:pPr>
        <w:pStyle w:val="Heading5"/>
      </w:pPr>
      <w:bookmarkStart w:name="_Numd19e33309" w:id="1798"/>
      <w:bookmarkStart w:name="_Refd19e33309" w:id="1799"/>
      <w:bookmarkStart w:name="_Tocd19e33309" w:id="1800"/>
      <w:r>
        <w:t/>
      </w:r>
      <w:r>
        <w:t>515.306</w:t>
      </w:r>
      <w:r>
        <w:t xml:space="preserve"> Exchanges with offerors after receipt of proposals.</w:t>
      </w:r>
      <w:bookmarkEnd w:id="1799"/>
      <w:bookmarkEnd w:id="1800"/>
      <w:bookmarkEnd w:id="179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name="_Numd19e33328" w:id="1801"/>
      <w:bookmarkStart w:name="_Refd19e33328" w:id="1802"/>
      <w:bookmarkStart w:name="_Tocd19e33328" w:id="1803"/>
      <w:r>
        <w:t/>
      </w:r>
      <w:r>
        <w:t>515.370</w:t>
      </w:r>
      <w:r>
        <w:t xml:space="preserve"> IN-Depth Feedback through Open Reporting Methods (INFORM) Procedures.</w:t>
      </w:r>
      <w:bookmarkEnd w:id="1802"/>
      <w:bookmarkEnd w:id="1803"/>
      <w:bookmarkEnd w:id="1801"/>
    </w:p>
    <!--Topic unique_444-->
    <w:p>
      <w:pPr>
        <w:pStyle w:val="Heading5"/>
      </w:pPr>
      <w:bookmarkStart w:name="_Numd19e33342" w:id="1804"/>
      <w:bookmarkStart w:name="_Refd19e33342" w:id="1805"/>
      <w:bookmarkStart w:name="_Tocd19e33342" w:id="1806"/>
      <w:r>
        <w:t/>
      </w:r>
      <w:r>
        <w:t>515.3700</w:t>
      </w:r>
      <w:r>
        <w:t xml:space="preserve"> Scope of section.</w:t>
      </w:r>
      <w:bookmarkEnd w:id="1805"/>
      <w:bookmarkEnd w:id="1806"/>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00"/>
        </w:numPr>
      </w:pPr>
      <w:r>
        <w:t/>
      </w:r>
      <w:r>
        <w:t>(a)</w:t>
      </w:r>
      <w:r>
        <w:t> A clear understanding of the underlying rationale of GSA’s evaluation and selection process;</w:t>
      </w:r>
    </w:p>
    <w:p>
      <w:pPr>
        <w:pStyle w:val="ListNumber"/>
        <!--depth 1-->
        <w:numPr>
          <w:ilvl w:val="0"/>
          <w:numId w:val="600"/>
        </w:numPr>
      </w:pPr>
      <w:r>
        <w:t/>
      </w:r>
      <w:r>
        <w:t>(b)</w:t>
      </w:r>
      <w:r>
        <w:t> Useful feedback which can assist industry with future submissions; and</w:t>
      </w:r>
    </w:p>
    <w:p>
      <w:pPr>
        <w:pStyle w:val="ListNumber"/>
        <!--depth 1-->
        <w:numPr>
          <w:ilvl w:val="0"/>
          <w:numId w:val="600"/>
        </w:numPr>
      </w:pPr>
      <w:r>
        <w:t/>
      </w:r>
      <w:r>
        <w:t>(c)</w:t>
      </w:r>
      <w:r>
        <w:t> Sufficient information on why the offeror did or did not receive the award.</w:t>
      </w:r>
    </w:p>
    <!--Topic unique_445-->
    <w:p>
      <w:pPr>
        <w:pStyle w:val="Heading5"/>
      </w:pPr>
      <w:bookmarkStart w:name="_Numd19e33387" w:id="1807"/>
      <w:bookmarkStart w:name="_Refd19e33387" w:id="1808"/>
      <w:bookmarkStart w:name="_Tocd19e33387" w:id="1809"/>
      <w:r>
        <w:t/>
      </w:r>
      <w:r>
        <w:t>515.3701</w:t>
      </w:r>
      <w:r>
        <w:t xml:space="preserve"> Definitions.</w:t>
      </w:r>
      <w:bookmarkEnd w:id="1808"/>
      <w:bookmarkEnd w:id="1809"/>
      <w:bookmarkEnd w:id="1807"/>
    </w:p>
    <w:p>
      <w:pPr>
        <w:pStyle w:val="BodyText"/>
      </w:pPr>
      <w:r>
        <w:t>As used in this section—</w:t>
      </w:r>
    </w:p>
    <w:p>
      <w:pPr>
        <w:pStyle w:val="BodyText"/>
      </w:pPr>
      <w:r>
        <w:t>“Unredacted” means the information provided to offerors was not significantly altered, modified, edited or revised by GSA prior to distribution.</w:t>
      </w:r>
    </w:p>
    <!--Topic unique_446-->
    <w:p>
      <w:pPr>
        <w:pStyle w:val="Heading5"/>
      </w:pPr>
      <w:bookmarkStart w:name="_Numd19e33407" w:id="1810"/>
      <w:bookmarkStart w:name="_Refd19e33407" w:id="1811"/>
      <w:bookmarkStart w:name="_Tocd19e33407" w:id="1812"/>
      <w:r>
        <w:t/>
      </w:r>
      <w:r>
        <w:t>515.3702</w:t>
      </w:r>
      <w:r>
        <w:t xml:space="preserve"> General.</w:t>
      </w:r>
      <w:bookmarkEnd w:id="1811"/>
      <w:bookmarkEnd w:id="1812"/>
      <w:bookmarkEnd w:id="1810"/>
    </w:p>
    <!--Topic unique_447-->
    <w:p>
      <w:pPr>
        <w:pStyle w:val="Heading6"/>
      </w:pPr>
      <w:bookmarkStart w:name="_Numd19e33420" w:id="1813"/>
      <w:bookmarkStart w:name="_Refd19e33420" w:id="1814"/>
      <w:bookmarkStart w:name="_Tocd19e33420" w:id="1815"/>
      <w:r>
        <w:t/>
      </w:r>
      <w:r>
        <w:t>515.3702-1</w:t>
      </w:r>
      <w:r>
        <w:t xml:space="preserve"> Applicability.</w:t>
      </w:r>
      <w:bookmarkEnd w:id="1814"/>
      <w:bookmarkEnd w:id="1815"/>
      <w:bookmarkEnd w:id="1813"/>
    </w:p>
    <w:p>
      <w:pPr>
        <w:pStyle w:val="ListNumber"/>
        <!--depth 1-->
        <w:numPr>
          <w:ilvl w:val="0"/>
          <w:numId w:val="601"/>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_Numd19e33502 \h </w:instrText>
      </w:r>
      <w:r>
        <w:fldChar w:fldCharType="separate"/>
      </w:r>
      <w:rPr>
        <w:color w:val="0000FF"/>
      </w:rPr>
      <w:r>
        <w:rPr>
          <w:u w:val="single"/>
        </w:rPr>
        <w:t>515.3702-2</w:t>
      </w:r>
      <w:r>
        <w:rPr>
          <w:color w:val="0000FF"/>
        </w:rPr>
        <w:fldChar w:fldCharType="end"/>
      </w:r>
      <w:r>
        <w:t>.</w:t>
      </w:r>
    </w:p>
    <w:p>
      <w:pPr>
        <w:pStyle w:val="ListNumber"/>
        <!--depth 1-->
        <w:numPr>
          <w:ilvl w:val="0"/>
          <w:numId w:val="601"/>
        </w:numPr>
      </w:pPr>
      <w:r>
        <w:t/>
      </w:r>
      <w:r>
        <w:t>(b)</w:t>
      </w:r>
      <w:r>
        <w:t> GSA contracting activities shall use the procedures and guidelines as prescribed in this section in conjunction with:</w:t>
      </w:r>
    </w:p>
    <w:p>
      <w:pPr>
        <w:pStyle w:val="ListNumber2"/>
        <!--depth 2-->
        <w:numPr>
          <w:ilvl w:val="1"/>
          <w:numId w:val="602"/>
        </w:numPr>
      </w:pPr>
      <w:r>
        <w:t/>
      </w:r>
      <w:r>
        <w:t>(1)</w:t>
      </w:r>
      <w:r>
        <w:t xml:space="preserve"> The INFORM Guide at </w:t>
      </w:r>
      <w:hyperlink r:id="rIdHyperlink204">
        <w:r>
          <w:rPr>
            <w:rStyle w:val="Hyperlink"/>
          </w:rPr>
          <w:t>http://insite.gsa.gov/inform</w:t>
        </w:r>
      </w:hyperlink>
      <w:r>
        <w:t>,</w:t>
      </w:r>
    </w:p>
    <w:p>
      <w:pPr>
        <w:pStyle w:val="ListNumber2"/>
        <!--depth 2-->
        <w:numPr>
          <w:ilvl w:val="1"/>
          <w:numId w:val="602"/>
        </w:numPr>
      </w:pPr>
      <w:r>
        <w:t/>
      </w:r>
      <w:r>
        <w:t>(2)</w:t>
      </w:r>
      <w:r>
        <w:t> The guidance in the applicable corresponding FAR parts 8, 12, 15 or 16, and</w:t>
      </w:r>
    </w:p>
    <w:p>
      <w:pPr>
        <w:pStyle w:val="ListNumber2"/>
        <!--depth 2-->
        <w:numPr>
          <w:ilvl w:val="1"/>
          <w:numId w:val="602"/>
        </w:numPr>
      </w:pPr>
      <w:r>
        <w:t/>
      </w:r>
      <w:r>
        <w:t>(3)</w:t>
      </w:r>
      <w:r>
        <w:t> Any other applicable GSAM part.</w:t>
      </w:r>
    </w:p>
    <w:p>
      <w:pPr>
        <w:pStyle w:val="ListNumber"/>
        <!--depth 1-->
        <w:numPr>
          <w:ilvl w:val="0"/>
          <w:numId w:val="601"/>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_Numd19e33328 \h </w:instrText>
      </w:r>
      <w:r>
        <w:fldChar w:fldCharType="separate"/>
      </w:r>
      <w:rPr>
        <w:color w:val="0000FF"/>
      </w:rPr>
      <w:r>
        <w:rPr>
          <w:u w:val="single"/>
        </w:rPr>
        <w:t>515.370</w:t>
      </w:r>
      <w:r>
        <w:rPr>
          <w:color w:val="0000FF"/>
        </w:rPr>
        <w:fldChar w:fldCharType="end"/>
      </w:r>
      <w:r>
        <w:t xml:space="preserve"> shall take precedence.</w:t>
      </w:r>
    </w:p>
    <w:p>
      <w:pPr>
        <w:pStyle w:val="ListNumber"/>
        <!--depth 1-->
        <w:numPr>
          <w:ilvl w:val="0"/>
          <w:numId w:val="601"/>
        </w:numPr>
      </w:pPr>
      <w:r>
        <w:t/>
      </w:r>
      <w:r>
        <w:t>(d)</w:t>
      </w:r>
      <w:r>
        <w:t> If there is a conflict between the INFORM Guide and this section, this section shall take precedence.</w:t>
      </w:r>
    </w:p>
    <!--Topic unique_448-->
    <w:p>
      <w:pPr>
        <w:pStyle w:val="Heading6"/>
      </w:pPr>
      <w:bookmarkStart w:name="_Numd19e33502" w:id="1816"/>
      <w:bookmarkStart w:name="_Refd19e33502" w:id="1817"/>
      <w:bookmarkStart w:name="_Tocd19e33502" w:id="1818"/>
      <w:r>
        <w:t/>
      </w:r>
      <w:r>
        <w:t>515.3702-2</w:t>
      </w:r>
      <w:r>
        <w:t xml:space="preserve"> Exclusions and exemptions.</w:t>
      </w:r>
      <w:bookmarkEnd w:id="1817"/>
      <w:bookmarkEnd w:id="1818"/>
      <w:bookmarkEnd w:id="1816"/>
    </w:p>
    <w:p>
      <w:pPr>
        <w:pStyle w:val="ListNumber"/>
        <!--depth 1-->
        <w:numPr>
          <w:ilvl w:val="0"/>
          <w:numId w:val="603"/>
        </w:numPr>
      </w:pPr>
      <w:r>
        <w:t/>
      </w:r>
      <w:r>
        <w:t>(a)</w:t>
      </w:r>
      <w:r>
        <w:t> Exclusions. The following are excluded from the INFORM post-award communication process:</w:t>
      </w:r>
    </w:p>
    <w:p>
      <w:pPr>
        <w:pStyle w:val="ListNumber2"/>
        <!--depth 2-->
        <w:numPr>
          <w:ilvl w:val="1"/>
          <w:numId w:val="604"/>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04"/>
        </w:numPr>
      </w:pPr>
      <w:r>
        <w:t/>
      </w:r>
      <w:r>
        <w:t>(2)</w:t>
      </w:r>
      <w:r>
        <w:t> Acquisitions that use the lowest price technically acceptable source selection process (see FAR 15.101-2(c));</w:t>
      </w:r>
    </w:p>
    <w:p>
      <w:pPr>
        <w:pStyle w:val="ListNumber2"/>
        <!--depth 2-->
        <w:numPr>
          <w:ilvl w:val="1"/>
          <w:numId w:val="604"/>
        </w:numPr>
      </w:pPr>
      <w:r>
        <w:t/>
      </w:r>
      <w:r>
        <w:t>(3)</w:t>
      </w:r>
      <w:r>
        <w:t> Non-competitive sole source procurements;</w:t>
      </w:r>
    </w:p>
    <w:p>
      <w:pPr>
        <w:pStyle w:val="ListNumber2"/>
        <!--depth 2-->
        <w:numPr>
          <w:ilvl w:val="1"/>
          <w:numId w:val="604"/>
        </w:numPr>
      </w:pPr>
      <w:r>
        <w:t/>
      </w:r>
      <w:r>
        <w:t>(4)</w:t>
      </w:r>
      <w:r>
        <w:t xml:space="preserve"> Mandatory sources identified in FAR 8.002(a) and 8.003, </w:t>
      </w:r>
      <w:r>
        <w:rPr>
          <w:i/>
        </w:rPr>
        <w:t>e.g.</w:t>
      </w:r>
      <w:r>
        <w:t>, Federal Prison Industries, AbilityOne;</w:t>
      </w:r>
    </w:p>
    <w:p>
      <w:pPr>
        <w:pStyle w:val="ListNumber2"/>
        <!--depth 2-->
        <w:numPr>
          <w:ilvl w:val="1"/>
          <w:numId w:val="604"/>
        </w:numPr>
      </w:pPr>
      <w:r>
        <w:t/>
      </w:r>
      <w:r>
        <w:t>(5)</w:t>
      </w:r>
      <w:r>
        <w:t> Emergency acquisitions conducted under the procedures outlined in FAR part 18; and</w:t>
      </w:r>
    </w:p>
    <w:p>
      <w:pPr>
        <w:pStyle w:val="ListNumber2"/>
        <!--depth 2-->
        <w:numPr>
          <w:ilvl w:val="1"/>
          <w:numId w:val="604"/>
        </w:numPr>
      </w:pPr>
      <w:r>
        <w:t/>
      </w:r>
      <w:r>
        <w:t>(6)</w:t>
      </w:r>
      <w:r>
        <w:t> The acquisition of leasehold interests in real property.</w:t>
      </w:r>
    </w:p>
    <w:p>
      <w:pPr>
        <w:pStyle w:val="ListNumber"/>
        <!--depth 1-->
        <w:numPr>
          <w:ilvl w:val="0"/>
          <w:numId w:val="603"/>
        </w:numPr>
      </w:pPr>
      <w:r>
        <w:t/>
      </w:r>
      <w:r>
        <w:t>(b)</w:t>
      </w:r>
      <w:r>
        <w:t> Exemptions. Heads of Contracting Activity (HCAs) may exempt an acquisition from the requirements of this section when it is in the best interest of the Government.</w:t>
      </w:r>
    </w:p>
    <!--Topic unique_449-->
    <w:p>
      <w:pPr>
        <w:pStyle w:val="Heading6"/>
      </w:pPr>
      <w:bookmarkStart w:name="_Numd19e33582" w:id="1819"/>
      <w:bookmarkStart w:name="_Refd19e33582" w:id="1820"/>
      <w:bookmarkStart w:name="_Tocd19e33582" w:id="1821"/>
      <w:r>
        <w:t/>
      </w:r>
      <w:r>
        <w:t>515.3702-3</w:t>
      </w:r>
      <w:r>
        <w:t xml:space="preserve"> Authority.</w:t>
      </w:r>
      <w:bookmarkEnd w:id="1820"/>
      <w:bookmarkEnd w:id="1821"/>
      <w:bookmarkEnd w:id="1819"/>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06"/>
        </w:numPr>
      </w:pPr>
      <w:r>
        <w:t/>
      </w:r>
      <w:r>
        <w:t>(1)</w:t>
      </w:r>
      <w:r>
        <w:t> FAR 8.405 (Ordering Procedures for the Federal Supply Schedules);</w:t>
      </w:r>
    </w:p>
    <w:p>
      <w:pPr>
        <w:pStyle w:val="ListNumber2"/>
        <!--depth 2-->
        <w:numPr>
          <w:ilvl w:val="1"/>
          <w:numId w:val="606"/>
        </w:numPr>
      </w:pPr>
      <w:r>
        <w:t/>
      </w:r>
      <w:r>
        <w:t>(2)</w:t>
      </w:r>
      <w:r>
        <w:t> FAR 12.301 (Solicitation Provisions);</w:t>
      </w:r>
    </w:p>
    <w:p>
      <w:pPr>
        <w:pStyle w:val="ListNumber2"/>
        <!--depth 2-->
        <w:numPr>
          <w:ilvl w:val="1"/>
          <w:numId w:val="606"/>
        </w:numPr>
      </w:pPr>
      <w:r>
        <w:t/>
      </w:r>
      <w:r>
        <w:t>(3)</w:t>
      </w:r>
      <w:r>
        <w:t> FAR 15.503 (Notifications to Unsuccessful Offerors);</w:t>
      </w:r>
    </w:p>
    <w:p>
      <w:pPr>
        <w:pStyle w:val="ListNumber2"/>
        <!--depth 2-->
        <w:numPr>
          <w:ilvl w:val="1"/>
          <w:numId w:val="606"/>
        </w:numPr>
      </w:pPr>
      <w:r>
        <w:t/>
      </w:r>
      <w:r>
        <w:t>(4)</w:t>
      </w:r>
      <w:r>
        <w:t> FAR 15.506 (Post-award Debrief of Offerors); and</w:t>
      </w:r>
    </w:p>
    <w:p>
      <w:pPr>
        <w:pStyle w:val="ListNumber2"/>
        <!--depth 2-->
        <w:numPr>
          <w:ilvl w:val="1"/>
          <w:numId w:val="606"/>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0-->
    <w:p>
      <w:pPr>
        <w:pStyle w:val="Heading6"/>
      </w:pPr>
      <w:bookmarkStart w:name="_Numd19e33647" w:id="1822"/>
      <w:bookmarkStart w:name="_Refd19e33647" w:id="1823"/>
      <w:bookmarkStart w:name="_Tocd19e33647" w:id="1824"/>
      <w:r>
        <w:t/>
      </w:r>
      <w:r>
        <w:t>515.3702-4</w:t>
      </w:r>
      <w:r>
        <w:t xml:space="preserve"> Limitations.</w:t>
      </w:r>
      <w:bookmarkEnd w:id="1823"/>
      <w:bookmarkEnd w:id="1824"/>
      <w:bookmarkEnd w:id="182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08"/>
        </w:numPr>
      </w:pPr>
      <w:r>
        <w:t/>
      </w:r>
      <w:r>
        <w:t>(1)</w:t>
      </w:r>
      <w:r>
        <w:t> Substitute for industry’s full understanding of the work requirements at the time offers are submitted;</w:t>
      </w:r>
    </w:p>
    <w:p>
      <w:pPr>
        <w:pStyle w:val="ListNumber2"/>
        <!--depth 2-->
        <w:numPr>
          <w:ilvl w:val="1"/>
          <w:numId w:val="608"/>
        </w:numPr>
      </w:pPr>
      <w:r>
        <w:t/>
      </w:r>
      <w:r>
        <w:t>(2)</w:t>
      </w:r>
      <w:r>
        <w:t> Alter the final agreement arrived at in any negotiations leading to contract award; or</w:t>
      </w:r>
    </w:p>
    <w:p>
      <w:pPr>
        <w:pStyle w:val="ListNumber2"/>
        <!--depth 2-->
        <w:numPr>
          <w:ilvl w:val="1"/>
          <w:numId w:val="608"/>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1-->
    <w:p>
      <w:pPr>
        <w:pStyle w:val="Heading5"/>
      </w:pPr>
      <w:bookmarkStart w:name="_Numd19e33694" w:id="1825"/>
      <w:bookmarkStart w:name="_Refd19e33694" w:id="1826"/>
      <w:bookmarkStart w:name="_Tocd19e33694" w:id="1827"/>
      <w:r>
        <w:t/>
      </w:r>
      <w:r>
        <w:t>515.3703</w:t>
      </w:r>
      <w:r>
        <w:t xml:space="preserve"> Policy.</w:t>
      </w:r>
      <w:bookmarkEnd w:id="1826"/>
      <w:bookmarkEnd w:id="1827"/>
      <w:bookmarkEnd w:id="1825"/>
    </w:p>
    <w:p>
      <w:pPr>
        <w:pStyle w:val="ListNumber"/>
        <!--depth 1-->
        <w:numPr>
          <w:ilvl w:val="0"/>
          <w:numId w:val="609"/>
        </w:numPr>
      </w:pPr>
      <w:r>
        <w:t/>
      </w:r>
      <w:r>
        <w:t>(a)</w:t>
      </w:r>
      <w:r>
        <w:t> GSA contracting activities shall incorporate the INFORM procedures throughout the acquisition lifecycle.</w:t>
      </w:r>
    </w:p>
    <w:p>
      <w:pPr>
        <w:pStyle w:val="ListNumber"/>
        <!--depth 1-->
        <w:numPr>
          <w:ilvl w:val="0"/>
          <w:numId w:val="609"/>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_Numd19e33911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_Numd19e34033 \h </w:instrText>
      </w:r>
      <w:r>
        <w:fldChar w:fldCharType="separate"/>
      </w:r>
      <w:rPr>
        <w:color w:val="0000FF"/>
      </w:rPr>
      <w:r>
        <w:rPr>
          <w:u w:val="single"/>
        </w:rPr>
        <w:t>515.3703-5</w:t>
      </w:r>
      <w:r>
        <w:rPr>
          <w:color w:val="0000FF"/>
        </w:rPr>
        <w:fldChar w:fldCharType="end"/>
      </w:r>
      <w:r>
        <w:t>.</w:t>
      </w:r>
    </w:p>
    <!--Topic unique_452-->
    <w:p>
      <w:pPr>
        <w:pStyle w:val="Heading6"/>
      </w:pPr>
      <w:bookmarkStart w:name="_Numd19e33736" w:id="1828"/>
      <w:bookmarkStart w:name="_Refd19e33736" w:id="1829"/>
      <w:bookmarkStart w:name="_Tocd19e33736" w:id="1830"/>
      <w:r>
        <w:t/>
      </w:r>
      <w:r>
        <w:t>515.3703-1</w:t>
      </w:r>
      <w:r>
        <w:t xml:space="preserve"> Acquisition planning.</w:t>
      </w:r>
      <w:bookmarkEnd w:id="1829"/>
      <w:bookmarkEnd w:id="1830"/>
      <w:bookmarkEnd w:id="1828"/>
    </w:p>
    <w:p>
      <w:pPr>
        <w:pStyle w:val="BodyText"/>
      </w:pPr>
      <w:r>
        <w:t>Contracting officers shall—</w:t>
      </w:r>
    </w:p>
    <w:p>
      <w:pPr>
        <w:pStyle w:val="ListNumber"/>
        <!--depth 1-->
        <w:numPr>
          <w:ilvl w:val="0"/>
          <w:numId w:val="610"/>
        </w:numPr>
      </w:pPr>
      <w:r>
        <w:t/>
      </w:r>
      <w:r>
        <w:t>(a)</w:t>
      </w:r>
      <w:r>
        <w:t xml:space="preserve"> Ensure plans comply with </w:t>
      </w:r>
      <w:r>
        <w:rPr>
          <w:color w:val="0000FF"/>
        </w:rPr>
        <w:fldChar w:fldCharType="begin"/>
      </w:r>
      <w:r>
        <w:rPr>
          <w:color w:val="0000FF"/>
        </w:rPr>
        <w:instrText xml:space="preserve"> REF _Numd19e23921 \h </w:instrText>
      </w:r>
      <w:r>
        <w:fldChar w:fldCharType="separate"/>
      </w:r>
      <w:rPr>
        <w:color w:val="0000FF"/>
      </w:rPr>
      <w:r>
        <w:rPr>
          <w:u w:val="single"/>
        </w:rPr>
        <w:t>507.104</w:t>
      </w:r>
      <w:r>
        <w:rPr>
          <w:color w:val="0000FF"/>
        </w:rPr>
        <w:fldChar w:fldCharType="end"/>
      </w:r>
      <w:r>
        <w:t>(d); and</w:t>
      </w:r>
    </w:p>
    <w:p>
      <w:pPr>
        <w:pStyle w:val="ListNumber"/>
        <!--depth 1-->
        <w:numPr>
          <w:ilvl w:val="0"/>
          <w:numId w:val="610"/>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3-->
    <w:p>
      <w:pPr>
        <w:pStyle w:val="Heading6"/>
      </w:pPr>
      <w:bookmarkStart w:name="_Numd19e33778" w:id="1831"/>
      <w:bookmarkStart w:name="_Refd19e33778" w:id="1832"/>
      <w:bookmarkStart w:name="_Tocd19e33778" w:id="1833"/>
      <w:r>
        <w:t/>
      </w:r>
      <w:r>
        <w:t>515.3703-2</w:t>
      </w:r>
      <w:r>
        <w:t xml:space="preserve"> Solicitation.</w:t>
      </w:r>
      <w:bookmarkEnd w:id="1832"/>
      <w:bookmarkEnd w:id="1833"/>
      <w:bookmarkEnd w:id="1831"/>
    </w:p>
    <w:p>
      <w:pPr>
        <w:pStyle w:val="ListNumber"/>
        <!--depth 1-->
        <w:numPr>
          <w:ilvl w:val="0"/>
          <w:numId w:val="611"/>
        </w:numPr>
      </w:pPr>
      <w:r>
        <w:t/>
      </w:r>
      <w:r>
        <w:t>(a)</w:t>
      </w:r>
      <w:r>
        <w:t> Contracting officers shall incorporate the INFORM solicitation language into all applicable procurements.</w:t>
      </w:r>
    </w:p>
    <w:p>
      <w:pPr>
        <w:pStyle w:val="ListNumber"/>
        <!--depth 1-->
        <w:numPr>
          <w:ilvl w:val="0"/>
          <w:numId w:val="611"/>
        </w:numPr>
      </w:pPr>
      <w:r>
        <w:t/>
      </w:r>
      <w:r>
        <w:t>(b)</w:t>
      </w:r>
      <w:r>
        <w:t xml:space="preserve"> Contracting officers may use the INFORM sample solicitation language for FAR part 8, 12, 15, or 16 located at </w:t>
      </w:r>
      <w:hyperlink r:id="rIdHyperlink205">
        <w:r>
          <w:rPr>
            <w:rStyle w:val="Hyperlink"/>
          </w:rPr>
          <w:t>http://insite.gsa.gov/inform</w:t>
        </w:r>
      </w:hyperlink>
      <w:r>
        <w:t>.</w:t>
      </w:r>
    </w:p>
    <w:p>
      <w:pPr>
        <w:pStyle w:val="ListNumber"/>
        <!--depth 1-->
        <w:numPr>
          <w:ilvl w:val="0"/>
          <w:numId w:val="611"/>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4-->
    <w:p>
      <w:pPr>
        <w:pStyle w:val="Heading6"/>
      </w:pPr>
      <w:bookmarkStart w:name="_Numd19e33821" w:id="1834"/>
      <w:bookmarkStart w:name="_Refd19e33821" w:id="1835"/>
      <w:bookmarkStart w:name="_Tocd19e33821" w:id="1836"/>
      <w:r>
        <w:t/>
      </w:r>
      <w:r>
        <w:t>515.3703-3</w:t>
      </w:r>
      <w:r>
        <w:t xml:space="preserve"> Evaluation and Selection.</w:t>
      </w:r>
      <w:bookmarkEnd w:id="1835"/>
      <w:bookmarkEnd w:id="1836"/>
      <w:bookmarkEnd w:id="1834"/>
    </w:p>
    <w:p>
      <w:pPr>
        <w:pStyle w:val="ListNumber"/>
        <!--depth 1-->
        <w:numPr>
          <w:ilvl w:val="0"/>
          <w:numId w:val="612"/>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13"/>
        </w:numPr>
      </w:pPr>
      <w:r>
        <w:t/>
      </w:r>
      <w:r>
        <w:t>(1)</w:t>
      </w:r>
      <w:r>
        <w:t xml:space="preserve"> Sample NLES language is located at </w:t>
      </w:r>
      <w:hyperlink r:id="rIdHyperlink206">
        <w:r>
          <w:rPr>
            <w:rStyle w:val="Hyperlink"/>
          </w:rPr>
          <w:t>http://insite.gsa.gov/inform</w:t>
        </w:r>
      </w:hyperlink>
      <w:r>
        <w:t>.</w:t>
      </w:r>
    </w:p>
    <w:p>
      <w:pPr>
        <w:pStyle w:val="ListNumber2"/>
        <!--depth 2-->
        <w:numPr>
          <w:ilvl w:val="1"/>
          <w:numId w:val="613"/>
        </w:numPr>
      </w:pPr>
      <w:r>
        <w:t/>
      </w:r>
      <w:r>
        <w:t>(2)</w:t>
      </w:r>
      <w:r>
        <w:t> Contracting officers must also follow the appropriate FAR Part (e.g. 15.503(a)) to ensure timely notification to unsuccessful offerors.</w:t>
      </w:r>
    </w:p>
    <w:p>
      <w:pPr>
        <w:pStyle w:val="ListNumber2"/>
        <!--depth 2-->
        <w:numPr>
          <w:ilvl w:val="1"/>
          <w:numId w:val="613"/>
        </w:numPr>
      </w:pPr>
      <w:r>
        <w:t/>
      </w:r>
      <w:r>
        <w:t>(3)</w:t>
      </w:r>
      <w:r>
        <w:t> Contracting officers may delay sending the NLES until the time of award to prevent any delays in awarding the contract or order.</w:t>
      </w:r>
    </w:p>
    <w:p>
      <w:pPr>
        <w:pStyle w:val="ListNumber"/>
        <!--depth 1-->
        <w:numPr>
          <w:ilvl w:val="0"/>
          <w:numId w:val="612"/>
        </w:numPr>
      </w:pPr>
      <w:r>
        <w:t/>
      </w:r>
      <w:r>
        <w:t>(b)</w:t>
      </w:r>
      <w:r>
        <w:t> Evaluation. For each procurement using the INFORM post-award communication process, contracting officers are encouraged to—</w:t>
      </w:r>
    </w:p>
    <w:p>
      <w:pPr>
        <w:pStyle w:val="ListNumber2"/>
        <!--depth 2-->
        <w:numPr>
          <w:ilvl w:val="1"/>
          <w:numId w:val="614"/>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07">
        <w:r>
          <w:rPr>
            <w:rStyle w:val="Hyperlink"/>
          </w:rPr>
          <w:t>http://insite.gsa.gov/inform</w:t>
        </w:r>
      </w:hyperlink>
      <w:r>
        <w:t>);</w:t>
      </w:r>
    </w:p>
    <w:p>
      <w:pPr>
        <w:pStyle w:val="ListNumber2"/>
        <!--depth 2-->
        <w:numPr>
          <w:ilvl w:val="1"/>
          <w:numId w:val="614"/>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14"/>
        </w:numPr>
      </w:pPr>
      <w:r>
        <w:t/>
      </w:r>
      <w:r>
        <w:t>(3)</w:t>
      </w:r>
      <w:r>
        <w:t> Obtain the Office of General Counsel (OGC) review (see ADM 5000.4), when applicable.</w:t>
      </w:r>
    </w:p>
    <!--Topic unique_455-->
    <w:p>
      <w:pPr>
        <w:pStyle w:val="Heading6"/>
      </w:pPr>
      <w:bookmarkStart w:name="_Numd19e33911" w:id="1837"/>
      <w:bookmarkStart w:name="_Refd19e33911" w:id="1838"/>
      <w:bookmarkStart w:name="_Tocd19e33911" w:id="1839"/>
      <w:r>
        <w:t/>
      </w:r>
      <w:r>
        <w:t>515.3703-4</w:t>
      </w:r>
      <w:r>
        <w:t xml:space="preserve"> Notification of Award.</w:t>
      </w:r>
      <w:bookmarkEnd w:id="1838"/>
      <w:bookmarkEnd w:id="1839"/>
      <w:bookmarkEnd w:id="1837"/>
    </w:p>
    <w:p>
      <w:pPr>
        <w:pStyle w:val="ListNumber"/>
        <!--depth 1-->
        <w:numPr>
          <w:ilvl w:val="0"/>
          <w:numId w:val="615"/>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16"/>
        </w:numPr>
      </w:pPr>
      <w:r>
        <w:t/>
      </w:r>
      <w:r>
        <w:t>(1)</w:t>
      </w:r>
      <w:r>
        <w:t> All the information outlined in FAR 8.405-2 4(d), 12.102(b), 15.503(b), 15.506(a)(4)(d) or 16.505(b)(6);</w:t>
      </w:r>
    </w:p>
    <w:p>
      <w:pPr>
        <w:pStyle w:val="ListNumber2"/>
        <!--depth 2-->
        <w:numPr>
          <w:ilvl w:val="1"/>
          <w:numId w:val="616"/>
        </w:numPr>
      </w:pPr>
      <w:r>
        <w:t/>
      </w:r>
      <w:r>
        <w:t>(2)</w:t>
      </w:r>
      <w:r>
        <w:t> Ratings for each evaluation factor, as identified in the solicitation;</w:t>
      </w:r>
    </w:p>
    <w:p>
      <w:pPr>
        <w:pStyle w:val="ListNumber2"/>
        <!--depth 2-->
        <w:numPr>
          <w:ilvl w:val="1"/>
          <w:numId w:val="616"/>
        </w:numPr>
      </w:pPr>
      <w:r>
        <w:t/>
      </w:r>
      <w:r>
        <w:t>(3)</w:t>
      </w:r>
      <w:r>
        <w:t> A narrative of the offeror’s submission strengths and weaknesses and/or deficiencies for each evaluation factor including significant strengths and weaknesses;</w:t>
      </w:r>
    </w:p>
    <w:p>
      <w:pPr>
        <w:pStyle w:val="ListNumber2"/>
        <!--depth 2-->
        <w:numPr>
          <w:ilvl w:val="1"/>
          <w:numId w:val="616"/>
        </w:numPr>
      </w:pPr>
      <w:r>
        <w:t/>
      </w:r>
      <w:r>
        <w:t>(4)</w:t>
      </w:r>
      <w:r>
        <w:t> Technical rating;</w:t>
      </w:r>
    </w:p>
    <w:p>
      <w:pPr>
        <w:pStyle w:val="ListNumber2"/>
        <!--depth 2-->
        <w:numPr>
          <w:ilvl w:val="1"/>
          <w:numId w:val="616"/>
        </w:numPr>
      </w:pPr>
      <w:r>
        <w:t/>
      </w:r>
      <w:r>
        <w:t>(5)</w:t>
      </w:r>
      <w:r>
        <w:t> Ranking order of their proposal, if applicable;</w:t>
      </w:r>
    </w:p>
    <w:p>
      <w:pPr>
        <w:pStyle w:val="ListNumber2"/>
        <!--depth 2-->
        <w:numPr>
          <w:ilvl w:val="1"/>
          <w:numId w:val="616"/>
        </w:numPr>
      </w:pPr>
      <w:r>
        <w:t/>
      </w:r>
      <w:r>
        <w:t>(6)</w:t>
      </w:r>
      <w:r>
        <w:t> Cost/price data ranking chart, if applicable;</w:t>
      </w:r>
    </w:p>
    <w:p>
      <w:pPr>
        <w:pStyle w:val="ListNumber2"/>
        <!--depth 2-->
        <w:numPr>
          <w:ilvl w:val="1"/>
          <w:numId w:val="616"/>
        </w:numPr>
      </w:pPr>
      <w:r>
        <w:t/>
      </w:r>
      <w:r>
        <w:t>(7)</w:t>
      </w:r>
      <w:r>
        <w:t> An opportunity to attend an oral feedback meeting with the evaluation team; and</w:t>
      </w:r>
    </w:p>
    <w:p>
      <w:pPr>
        <w:pStyle w:val="ListNumber2"/>
        <!--depth 2-->
        <w:numPr>
          <w:ilvl w:val="1"/>
          <w:numId w:val="616"/>
        </w:numPr>
      </w:pPr>
      <w:r>
        <w:t/>
      </w:r>
      <w:r>
        <w:t>(8)</w:t>
      </w:r>
      <w:r>
        <w:t> An opportunity to ask written questions of the evaluation team (see 515.3703-5 for timelines).</w:t>
      </w:r>
    </w:p>
    <w:p>
      <w:pPr>
        <w:pStyle w:val="ListNumber"/>
        <!--depth 1-->
        <w:numPr>
          <w:ilvl w:val="0"/>
          <w:numId w:val="615"/>
        </w:numPr>
      </w:pPr>
      <w:r>
        <w:t/>
      </w:r>
      <w:r>
        <w:t>(b)</w:t>
      </w:r>
      <w:r>
        <w:t xml:space="preserve"> Procedures. The contracting officer, in accordance with the INFORM Guide at </w:t>
      </w:r>
      <w:hyperlink r:id="rIdHyperlink208">
        <w:r>
          <w:rPr>
            <w:rStyle w:val="Hyperlink"/>
          </w:rPr>
          <w:t>http://insite.gsa.gov/inform</w:t>
        </w:r>
      </w:hyperlink>
      <w:r>
        <w:t>, shall—</w:t>
      </w:r>
    </w:p>
    <w:p>
      <w:pPr>
        <w:pStyle w:val="ListNumber2"/>
        <!--depth 2-->
        <w:numPr>
          <w:ilvl w:val="1"/>
          <w:numId w:val="617"/>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09">
        <w:r>
          <w:rPr>
            <w:rStyle w:val="Hyperlink"/>
          </w:rPr>
          <w:t>http://insite.gsa.gov/inform</w:t>
        </w:r>
      </w:hyperlink>
      <w:r>
        <w:t>.</w:t>
      </w:r>
    </w:p>
    <w:p>
      <w:pPr>
        <w:pStyle w:val="ListNumber2"/>
        <!--depth 2-->
        <w:numPr>
          <w:ilvl w:val="1"/>
          <w:numId w:val="617"/>
        </w:numPr>
      </w:pPr>
      <w:r>
        <w:t/>
      </w:r>
      <w:r>
        <w:t>(2)</w:t>
      </w:r>
      <w:r>
        <w:t> Obtain legal sufficiency (see ADM 5000.4).</w:t>
      </w:r>
    </w:p>
    <w:p>
      <w:pPr>
        <w:pStyle w:val="ListNumber2"/>
        <!--depth 2-->
        <w:numPr>
          <w:ilvl w:val="1"/>
          <w:numId w:val="617"/>
        </w:numPr>
      </w:pPr>
      <w:r>
        <w:t/>
      </w:r>
      <w:r>
        <w:t>(3)</w:t>
      </w:r>
      <w:r>
        <w:t> Send the NLES to each offeror at the time of award or in accordance with the appropriate FAR part. Ensure all minimum requirements from the FAR are addressed.</w:t>
      </w:r>
    </w:p>
    <!--Topic unique_456-->
    <w:p>
      <w:pPr>
        <w:pStyle w:val="Heading6"/>
      </w:pPr>
      <w:bookmarkStart w:name="_Numd19e34033" w:id="1840"/>
      <w:bookmarkStart w:name="_Refd19e34033" w:id="1841"/>
      <w:bookmarkStart w:name="_Tocd19e34033" w:id="1842"/>
      <w:r>
        <w:t/>
      </w:r>
      <w:r>
        <w:t>515.3703-5</w:t>
      </w:r>
      <w:r>
        <w:t xml:space="preserve"> Post Notification.</w:t>
      </w:r>
      <w:bookmarkEnd w:id="1841"/>
      <w:bookmarkEnd w:id="1842"/>
      <w:bookmarkEnd w:id="1840"/>
    </w:p>
    <w:p>
      <w:pPr>
        <w:pStyle w:val="BodyText"/>
      </w:pPr>
      <w:r>
        <w:t>Contracting activities shall—</w:t>
      </w:r>
    </w:p>
    <w:p>
      <w:pPr>
        <w:pStyle w:val="ListNumber"/>
        <!--depth 1-->
        <w:numPr>
          <w:ilvl w:val="0"/>
          <w:numId w:val="618"/>
        </w:numPr>
      </w:pPr>
      <w:r>
        <w:t/>
      </w:r>
      <w:r>
        <w:t>(a)</w:t>
      </w:r>
      <w:r>
        <w:t> Within three (3) business days after sending the NLES. Monitor emails for receipt of written follow-up questions or requests for oral feedback meetings.</w:t>
      </w:r>
    </w:p>
    <w:p>
      <w:pPr>
        <w:pStyle w:val="ListNumber"/>
        <!--depth 1-->
        <w:numPr>
          <w:ilvl w:val="0"/>
          <w:numId w:val="618"/>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10">
        <w:r>
          <w:rPr>
            <w:rStyle w:val="Hyperlink"/>
          </w:rPr>
          <w:t>http://insite.gsa.gov/inform</w:t>
        </w:r>
      </w:hyperlink>
      <w:r>
        <w:t>.</w:t>
      </w:r>
    </w:p>
    <w:p>
      <w:pPr>
        <w:pStyle w:val="ListNumber"/>
        <!--depth 1-->
        <w:numPr>
          <w:ilvl w:val="0"/>
          <w:numId w:val="618"/>
        </w:numPr>
      </w:pPr>
      <w:r>
        <w:t/>
      </w:r>
      <w:r>
        <w:t>(c)</w:t>
      </w:r>
      <w:r>
        <w:t> Within two (2) business days after any oral feedback meeting.</w:t>
      </w:r>
    </w:p>
    <w:p>
      <w:pPr>
        <w:pStyle w:val="ListNumber2"/>
        <!--depth 2-->
        <w:numPr>
          <w:ilvl w:val="1"/>
          <w:numId w:val="619"/>
        </w:numPr>
      </w:pPr>
      <w:r>
        <w:t/>
      </w:r>
      <w:r>
        <w:t>(1)</w:t>
      </w:r>
      <w:r>
        <w:t> Monitor emails for receipt of written follow-up questions.</w:t>
      </w:r>
    </w:p>
    <w:p>
      <w:pPr>
        <w:pStyle w:val="ListNumber2"/>
        <!--depth 2-->
        <w:numPr>
          <w:ilvl w:val="1"/>
          <w:numId w:val="619"/>
        </w:numPr>
      </w:pPr>
      <w:r>
        <w:t/>
      </w:r>
      <w:r>
        <w:t>(2)</w:t>
      </w:r>
      <w:r>
        <w:t> Within five (5) business days after receipt of any follow-up questions. Respond in writing to written questions received.</w:t>
      </w:r>
    </w:p>
    <w:p>
      <w:pPr>
        <w:pStyle w:val="ListNumber"/>
        <!--depth 1-->
        <w:numPr>
          <w:ilvl w:val="0"/>
          <w:numId w:val="618"/>
        </w:numPr>
      </w:pPr>
      <w:r>
        <w:t/>
      </w:r>
      <w:r>
        <w:t>(d)</w:t>
      </w:r>
      <w:r>
        <w:t> Upon concluding INFORM procedures. Advise the offeror(s) that:</w:t>
      </w:r>
    </w:p>
    <w:p>
      <w:pPr>
        <w:pStyle w:val="ListNumber2"/>
        <!--depth 2-->
        <w:numPr>
          <w:ilvl w:val="1"/>
          <w:numId w:val="620"/>
        </w:numPr>
      </w:pPr>
      <w:r>
        <w:t/>
      </w:r>
      <w:r>
        <w:t>(1)</w:t>
      </w:r>
      <w:r>
        <w:t> The INFORM process has concluded;</w:t>
      </w:r>
    </w:p>
    <w:p>
      <w:pPr>
        <w:pStyle w:val="ListNumber2"/>
        <!--depth 2-->
        <w:numPr>
          <w:ilvl w:val="1"/>
          <w:numId w:val="620"/>
        </w:numPr>
      </w:pPr>
      <w:r>
        <w:t/>
      </w:r>
      <w:r>
        <w:t>(2)</w:t>
      </w:r>
      <w:r>
        <w:t> The FAR requirement for debriefing or explanation, as appropriate, has been met; and</w:t>
      </w:r>
    </w:p>
    <w:p>
      <w:pPr>
        <w:pStyle w:val="ListNumber2"/>
        <!--depth 2-->
        <w:numPr>
          <w:ilvl w:val="1"/>
          <w:numId w:val="620"/>
        </w:numPr>
      </w:pPr>
      <w:r>
        <w:t/>
      </w:r>
      <w:r>
        <w:t>(3)</w:t>
      </w:r>
      <w:r>
        <w:t> No further questions will be answered.</w:t>
      </w:r>
    </w:p>
    <!--Topic unique_457-->
    <w:p>
      <w:pPr>
        <w:pStyle w:val="Heading4"/>
      </w:pPr>
      <w:bookmarkStart w:name="_Numd19e34126" w:id="1843"/>
      <w:bookmarkStart w:name="_Refd19e34126" w:id="1844"/>
      <w:bookmarkStart w:name="_Tocd19e34126" w:id="1845"/>
      <w:r>
        <w:t/>
      </w:r>
      <w:r>
        <w:t>Subpart 515.4</w:t>
      </w:r>
      <w:r>
        <w:t xml:space="preserve"> - Contract Pricing</w:t>
      </w:r>
      <w:bookmarkEnd w:id="1844"/>
      <w:bookmarkEnd w:id="1845"/>
      <w:bookmarkEnd w:id="1843"/>
    </w:p>
    <!--Topic unique_458-->
    <w:p>
      <w:pPr>
        <w:pStyle w:val="Heading5"/>
      </w:pPr>
      <w:bookmarkStart w:name="_Numd19e34139" w:id="1846"/>
      <w:bookmarkStart w:name="_Refd19e34139" w:id="1847"/>
      <w:bookmarkStart w:name="_Tocd19e34139" w:id="1848"/>
      <w:r>
        <w:t/>
      </w:r>
      <w:r>
        <w:t>515.403</w:t>
      </w:r>
      <w:r>
        <w:t xml:space="preserve"> Obtaining certified cost or pricing data.</w:t>
      </w:r>
      <w:bookmarkEnd w:id="1847"/>
      <w:bookmarkEnd w:id="1848"/>
      <w:bookmarkEnd w:id="1846"/>
    </w:p>
    <!--Topic unique_459-->
    <w:p>
      <w:pPr>
        <w:pStyle w:val="Heading6"/>
      </w:pPr>
      <w:bookmarkStart w:name="_Numd19e34152" w:id="1849"/>
      <w:bookmarkStart w:name="_Refd19e34152" w:id="1850"/>
      <w:bookmarkStart w:name="_Tocd19e34152" w:id="1851"/>
      <w:r>
        <w:t/>
      </w:r>
      <w:r>
        <w:t>515.403-4</w:t>
      </w:r>
      <w:r>
        <w:t xml:space="preserve"> Requiring certified cost or pricing data (10 U.S.C. 2306a and 41 U.S.C. 254b).</w:t>
      </w:r>
      <w:bookmarkEnd w:id="1850"/>
      <w:bookmarkEnd w:id="1851"/>
      <w:bookmarkEnd w:id="1849"/>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0-->
    <w:p>
      <w:pPr>
        <w:pStyle w:val="Heading5"/>
      </w:pPr>
      <w:bookmarkStart w:name="_Numd19e34172" w:id="1852"/>
      <w:bookmarkStart w:name="_Refd19e34172" w:id="1853"/>
      <w:bookmarkStart w:name="_Tocd19e34172" w:id="1854"/>
      <w:r>
        <w:t/>
      </w:r>
      <w:r>
        <w:t>515.404</w:t>
      </w:r>
      <w:r>
        <w:t xml:space="preserve"> [Reserved]</w:t>
      </w:r>
      <w:bookmarkEnd w:id="1853"/>
      <w:bookmarkEnd w:id="1854"/>
      <w:bookmarkEnd w:id="1852"/>
    </w:p>
    <!--Topic unique_461-->
    <w:p>
      <w:pPr>
        <w:pStyle w:val="Heading6"/>
      </w:pPr>
      <w:bookmarkStart w:name="_Numd19e34185" w:id="1855"/>
      <w:bookmarkStart w:name="_Refd19e34185" w:id="1856"/>
      <w:bookmarkStart w:name="_Tocd19e34185" w:id="1857"/>
      <w:r>
        <w:t/>
      </w:r>
      <w:r>
        <w:t>515.404-2</w:t>
      </w:r>
      <w:r>
        <w:t xml:space="preserve"> Information to support proposal analysis.</w:t>
      </w:r>
      <w:bookmarkEnd w:id="1856"/>
      <w:bookmarkEnd w:id="1857"/>
      <w:bookmarkEnd w:id="1855"/>
    </w:p>
    <w:p>
      <w:pPr>
        <w:pStyle w:val="ListNumber"/>
        <!--depth 1-->
        <w:numPr>
          <w:ilvl w:val="0"/>
          <w:numId w:val="621"/>
        </w:numPr>
      </w:pPr>
      <w:bookmarkStart w:name="_Tocd19e34194" w:id="1859"/>
      <w:bookmarkStart w:name="_Refd19e34194" w:id="1858"/>
      <w:r>
        <w:t/>
      </w:r>
      <w:r>
        <w:t>(a)</w:t>
      </w:r>
      <w:r>
        <w:t xml:space="preserve">  “Field pricing assistance” is provided by the Assistant Inspector General for Auditing, or the Regional Inspector General for Auditing, as appropriate.</w:t>
      </w:r>
    </w:p>
    <w:p>
      <w:pPr>
        <w:pStyle w:val="ListNumber"/>
        <!--depth 1-->
        <w:numPr>
          <w:ilvl w:val="0"/>
          <w:numId w:val="621"/>
        </w:numPr>
      </w:pPr>
      <w:r>
        <w:t/>
      </w:r>
      <w:r>
        <w:t>(b)</w:t>
      </w:r>
      <w:r>
        <w:t xml:space="preserve"> Follow the procedures in GSA Order, Audit resolution and follow-up system, Ch. 3 (ADM P 2030.2C) for handling contract audit reports.</w:t>
      </w:r>
      <w:bookmarkEnd w:id="1858"/>
      <w:bookmarkEnd w:id="1859"/>
    </w:p>
    <!--Topic unique_462-->
    <w:p>
      <w:pPr>
        <w:pStyle w:val="Heading6"/>
      </w:pPr>
      <w:bookmarkStart w:name="_Numd19e34218" w:id="1860"/>
      <w:bookmarkStart w:name="_Refd19e34218" w:id="1861"/>
      <w:bookmarkStart w:name="_Tocd19e34218" w:id="1862"/>
      <w:r>
        <w:t/>
      </w:r>
      <w:r>
        <w:t>515.404-4</w:t>
      </w:r>
      <w:r>
        <w:t xml:space="preserve"> Profit.</w:t>
      </w:r>
      <w:bookmarkEnd w:id="1861"/>
      <w:bookmarkEnd w:id="1862"/>
      <w:bookmarkEnd w:id="1860"/>
    </w:p>
    <!--Topic unique_463-->
    <w:p>
      <w:pPr>
        <w:pStyle w:val="Heading6"/>
      </w:pPr>
      <w:bookmarkStart w:name="_Numd19e34232" w:id="1863"/>
      <w:bookmarkStart w:name="_Refd19e34232" w:id="1864"/>
      <w:bookmarkStart w:name="_Tocd19e34232" w:id="1865"/>
      <w:r>
        <w:t/>
      </w:r>
      <w:r>
        <w:t>515.404-70</w:t>
      </w:r>
      <w:r>
        <w:t xml:space="preserve"> Profit Analysis.</w:t>
      </w:r>
      <w:bookmarkEnd w:id="1864"/>
      <w:bookmarkEnd w:id="1865"/>
      <w:bookmarkEnd w:id="1863"/>
    </w:p>
    <w:p>
      <w:pPr>
        <w:pStyle w:val="ListNumber"/>
        <!--depth 1-->
        <w:numPr>
          <w:ilvl w:val="0"/>
          <w:numId w:val="622"/>
        </w:numPr>
      </w:pPr>
      <w:bookmarkStart w:name="_Tocd19e34241" w:id="1867"/>
      <w:bookmarkStart w:name="_Refd19e34241" w:id="186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22"/>
        </w:numPr>
      </w:pPr>
      <w:bookmarkStart w:name="_Tocd19e34253" w:id="1869"/>
      <w:bookmarkStart w:name="_Refd19e34253" w:id="1868"/>
      <w:r>
        <w:t/>
      </w:r>
      <w:r>
        <w:t>(b)</w:t>
      </w:r>
      <w:r>
        <w:t xml:space="preserve">   </w:t>
      </w:r>
      <w:r>
        <w:rPr>
          <w:i/>
        </w:rPr>
        <w:t>Exemptions from requirement to use the structured approach</w:t>
      </w:r>
      <w:r>
        <w:t>.</w:t>
      </w:r>
    </w:p>
    <w:p>
      <w:pPr>
        <w:pStyle w:val="ListNumber2"/>
        <!--depth 2-->
        <w:numPr>
          <w:ilvl w:val="1"/>
          <w:numId w:val="623"/>
        </w:numPr>
      </w:pPr>
      <w:bookmarkStart w:name="_Tocd19e34262" w:id="1871"/>
      <w:bookmarkStart w:name="_Refd19e34262" w:id="1870"/>
      <w:r>
        <w:t/>
      </w:r>
      <w:r>
        <w:t>(1)</w:t>
      </w:r>
      <w:r>
        <w:t xml:space="preserve">  The following types of procurements are exempt from the structured approach:</w:t>
      </w:r>
    </w:p>
    <w:p>
      <w:pPr>
        <w:pStyle w:val="ListNumber3"/>
        <!--depth 3-->
        <w:numPr>
          <w:ilvl w:val="2"/>
          <w:numId w:val="624"/>
        </w:numPr>
      </w:pPr>
      <w:bookmarkStart w:name="_Tocd19e34270" w:id="1873"/>
      <w:bookmarkStart w:name="_Refd19e34270" w:id="1872"/>
      <w:r>
        <w:t/>
      </w:r>
      <w:r>
        <w:t>(i)</w:t>
      </w:r>
      <w:r>
        <w:t xml:space="preserve">  Management contracts for operation and/or maintenance of Government facilities.</w:t>
      </w:r>
    </w:p>
    <w:p>
      <w:pPr>
        <w:pStyle w:val="ListNumber3"/>
        <!--depth 3-->
        <w:numPr>
          <w:ilvl w:val="2"/>
          <w:numId w:val="624"/>
        </w:numPr>
      </w:pPr>
      <w:r>
        <w:t/>
      </w:r>
      <w:r>
        <w:t>(ii)</w:t>
      </w:r>
      <w:r>
        <w:t xml:space="preserve">  Contracts primarily requiring delivery of material supplied by subcontractors.</w:t>
      </w:r>
    </w:p>
    <w:p>
      <w:pPr>
        <w:pStyle w:val="ListNumber3"/>
        <!--depth 3-->
        <w:numPr>
          <w:ilvl w:val="2"/>
          <w:numId w:val="624"/>
        </w:numPr>
      </w:pPr>
      <w:r>
        <w:t/>
      </w:r>
      <w:r>
        <w:t>(iii)</w:t>
      </w:r>
      <w:r>
        <w:t xml:space="preserve">  Termination settlements.</w:t>
      </w:r>
    </w:p>
    <w:p>
      <w:pPr>
        <w:pStyle w:val="ListNumber3"/>
        <!--depth 3-->
        <w:numPr>
          <w:ilvl w:val="2"/>
          <w:numId w:val="624"/>
        </w:numPr>
      </w:pPr>
      <w:r>
        <w:t/>
      </w:r>
      <w:r>
        <w:t>(iv)</w:t>
      </w:r>
      <w:r>
        <w:t xml:space="preserve">  Cost-plus-award-fee contracts.</w:t>
      </w:r>
    </w:p>
    <w:p>
      <w:pPr>
        <w:pStyle w:val="ListNumber3"/>
        <!--depth 3-->
        <w:numPr>
          <w:ilvl w:val="2"/>
          <w:numId w:val="624"/>
        </w:numPr>
      </w:pPr>
      <w:r>
        <w:t/>
      </w:r>
      <w:r>
        <w:t>(v)</w:t>
      </w:r>
      <w:r>
        <w:t xml:space="preserve">  Contracts and contract modifications below the simplified acquisition threshold.</w:t>
      </w:r>
    </w:p>
    <w:p>
      <w:pPr>
        <w:pStyle w:val="ListNumber3"/>
        <!--depth 3-->
        <w:numPr>
          <w:ilvl w:val="2"/>
          <w:numId w:val="624"/>
        </w:numPr>
      </w:pPr>
      <w:r>
        <w:t/>
      </w:r>
      <w:r>
        <w:t>(vi)</w:t>
      </w:r>
      <w:r>
        <w:t xml:space="preserve">  Architect-engineer and construction contracts.</w:t>
      </w:r>
      <w:bookmarkEnd w:id="1872"/>
      <w:bookmarkEnd w:id="1873"/>
    </w:p>
    <w:p>
      <w:pPr>
        <w:pStyle w:val="ListNumber2"/>
        <!--depth 2-->
        <w:numPr>
          <w:ilvl w:val="1"/>
          <w:numId w:val="62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70"/>
      <w:bookmarkEnd w:id="1871"/>
      <w:bookmarkEnd w:id="1868"/>
      <w:bookmarkEnd w:id="1869"/>
    </w:p>
    <w:p>
      <w:pPr>
        <w:pStyle w:val="ListNumber"/>
        <!--depth 1-->
        <w:numPr>
          <w:ilvl w:val="0"/>
          <w:numId w:val="62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22"/>
        </w:numPr>
      </w:pPr>
      <w:bookmarkStart w:name="_Tocd19e34334" w:id="1875"/>
      <w:bookmarkStart w:name="_Refd19e34334" w:id="187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22"/>
        </w:numPr>
      </w:pPr>
      <w:r>
        <w:t/>
      </w:r>
      <w:r>
        <w:t>(e)</w:t>
      </w:r>
      <w:r>
        <w:t xml:space="preserve">   </w:t>
      </w:r>
      <w:hyperlink r:id="rIdHyperlink211">
        <w:r>
          <w:rPr>
            <w:rStyle w:val="Hyperlink"/>
          </w:rPr>
          <w:t>GSA Form 1766</w:t>
        </w:r>
      </w:hyperlink>
      <w:r>
        <w:t xml:space="preserve">. The contracting officer may use </w:t>
      </w:r>
      <w:hyperlink r:id="rIdHyperlink21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2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2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2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25"/>
        </w:numPr>
      </w:pPr>
      <w:bookmarkStart w:name="_Tocd19e34540" w:id="1877"/>
      <w:bookmarkStart w:name="_Refd19e34540" w:id="187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2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26"/>
        </w:numPr>
      </w:pPr>
      <w:bookmarkStart w:name="_Tocd19e34564" w:id="1879"/>
      <w:bookmarkStart w:name="_Refd19e34564" w:id="1878"/>
      <w:r>
        <w:t/>
      </w:r>
      <w:r>
        <w:t>(i)</w:t>
      </w:r>
      <w:r>
        <w:t xml:space="preserve">  Their significance;</w:t>
      </w:r>
    </w:p>
    <w:p>
      <w:pPr>
        <w:pStyle w:val="ListNumber3"/>
        <!--depth 3-->
        <w:numPr>
          <w:ilvl w:val="2"/>
          <w:numId w:val="626"/>
        </w:numPr>
      </w:pPr>
      <w:r>
        <w:t/>
      </w:r>
      <w:r>
        <w:t>(ii)</w:t>
      </w:r>
      <w:r>
        <w:t xml:space="preserve">  Their nature; and</w:t>
      </w:r>
    </w:p>
    <w:p>
      <w:pPr>
        <w:pStyle w:val="ListNumber3"/>
        <!--depth 3-->
        <w:numPr>
          <w:ilvl w:val="2"/>
          <w:numId w:val="626"/>
        </w:numPr>
      </w:pPr>
      <w:r>
        <w:t/>
      </w:r>
      <w:r>
        <w:t>(iii)</w:t>
      </w:r>
      <w:r>
        <w:t xml:space="preserve">  How much they contribute to contract performance.</w:t>
      </w:r>
      <w:bookmarkEnd w:id="1878"/>
      <w:bookmarkEnd w:id="1879"/>
    </w:p>
    <w:p>
      <w:pPr>
        <w:pStyle w:val="ListNumber2"/>
        <!--depth 2-->
        <w:numPr>
          <w:ilvl w:val="1"/>
          <w:numId w:val="62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27"/>
        </w:numPr>
      </w:pPr>
      <w:bookmarkStart w:name="_Tocd19e34597" w:id="1881"/>
      <w:bookmarkStart w:name="_Refd19e34597" w:id="188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2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2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2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2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80"/>
      <w:bookmarkEnd w:id="1881"/>
    </w:p>
    <w:p>
      <w:pPr>
        <w:pStyle w:val="ListNumber2"/>
        <!--depth 2-->
        <w:numPr>
          <w:ilvl w:val="1"/>
          <w:numId w:val="625"/>
        </w:numPr>
      </w:pPr>
      <w:r>
        <w:t/>
      </w:r>
      <w:r>
        <w:t>(4)</w:t>
      </w:r>
      <w:r>
        <w:t xml:space="preserve">   </w:t>
      </w:r>
      <w:r>
        <w:rPr>
          <w:i/>
        </w:rPr>
        <w:t>Capital investments</w:t>
      </w:r>
      <w:r>
        <w:t>. In evaluating this factor for profit weights, consider the following:</w:t>
      </w:r>
    </w:p>
    <w:p>
      <w:pPr>
        <w:pStyle w:val="ListNumber3"/>
        <!--depth 3-->
        <w:numPr>
          <w:ilvl w:val="2"/>
          <w:numId w:val="628"/>
        </w:numPr>
      </w:pPr>
      <w:bookmarkStart w:name="_Tocd19e34659" w:id="1883"/>
      <w:bookmarkStart w:name="_Refd19e34659" w:id="1882"/>
      <w:r>
        <w:t/>
      </w:r>
      <w:r>
        <w:t>(i)</w:t>
      </w:r>
      <w:r>
        <w:t xml:space="preserve">   </w:t>
      </w:r>
      <w:r>
        <w:rPr>
          <w:i/>
        </w:rPr>
        <w:t>Facilities.</w:t>
      </w:r>
      <w:r>
        <w:t/>
      </w:r>
    </w:p>
    <w:p>
      <w:pPr>
        <w:pStyle w:val="ListNumber4"/>
        <!--depth 4-->
        <w:numPr>
          <w:ilvl w:val="3"/>
          <w:numId w:val="629"/>
        </w:numPr>
      </w:pPr>
      <w:bookmarkStart w:name="_Tocd19e34670" w:id="1885"/>
      <w:bookmarkStart w:name="_Refd19e34670" w:id="188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2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2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84"/>
      <w:bookmarkEnd w:id="1885"/>
    </w:p>
    <w:p>
      <w:pPr>
        <w:pStyle w:val="ListNumber3"/>
        <!--depth 3-->
        <w:numPr>
          <w:ilvl w:val="2"/>
          <w:numId w:val="62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82"/>
      <w:bookmarkEnd w:id="1883"/>
      <w:bookmarkEnd w:id="1876"/>
      <w:bookmarkEnd w:id="1877"/>
    </w:p>
    <w:p>
      <w:pPr>
        <w:pStyle w:val="ListNumber"/>
        <!--depth 1-->
        <w:numPr>
          <w:ilvl w:val="0"/>
          <w:numId w:val="622"/>
        </w:numPr>
      </w:pPr>
      <w:r>
        <w:t/>
      </w:r>
      <w:r>
        <w:t>(i)</w:t>
      </w:r>
      <w:r>
        <w:t xml:space="preserve">   </w:t>
      </w:r>
      <w:r>
        <w:rPr>
          <w:i/>
        </w:rPr>
        <w:t>Nonprofit organizations</w:t>
      </w:r>
      <w:r>
        <w:t>.</w:t>
      </w:r>
    </w:p>
    <w:p>
      <w:pPr>
        <w:pStyle w:val="ListNumber2"/>
        <!--depth 2-->
        <w:numPr>
          <w:ilvl w:val="1"/>
          <w:numId w:val="630"/>
        </w:numPr>
      </w:pPr>
      <w:bookmarkStart w:name="_Tocd19e34715" w:id="1887"/>
      <w:bookmarkStart w:name="_Refd19e34715" w:id="18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30"/>
        </w:numPr>
      </w:pPr>
      <w:bookmarkStart w:name="_Tocd19e34724" w:id="1889"/>
      <w:bookmarkStart w:name="_Refd19e34724" w:id="188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31"/>
        </w:numPr>
      </w:pPr>
      <w:bookmarkStart w:name="_Tocd19e34730" w:id="1891"/>
      <w:bookmarkStart w:name="_Refd19e34730" w:id="1890"/>
      <w:r>
        <w:t/>
      </w:r>
      <w:r>
        <w:t>(i)</w:t>
      </w:r>
      <w:r>
        <w:t xml:space="preserve">  Tax position benefits.</w:t>
      </w:r>
    </w:p>
    <w:p>
      <w:pPr>
        <w:pStyle w:val="ListNumber3"/>
        <!--depth 3-->
        <w:numPr>
          <w:ilvl w:val="2"/>
          <w:numId w:val="631"/>
        </w:numPr>
      </w:pPr>
      <w:r>
        <w:t/>
      </w:r>
      <w:r>
        <w:t>(ii)</w:t>
      </w:r>
      <w:r>
        <w:t xml:space="preserve">  Granting of financing through letters of credit.</w:t>
      </w:r>
    </w:p>
    <w:p>
      <w:pPr>
        <w:pStyle w:val="ListNumber3"/>
        <!--depth 3-->
        <w:numPr>
          <w:ilvl w:val="2"/>
          <w:numId w:val="631"/>
        </w:numPr>
      </w:pPr>
      <w:r>
        <w:t/>
      </w:r>
      <w:r>
        <w:t>(iii)</w:t>
      </w:r>
      <w:r>
        <w:t xml:space="preserve">  Facility requirements of the nonprofit organization.</w:t>
      </w:r>
    </w:p>
    <w:p>
      <w:pPr>
        <w:pStyle w:val="ListNumber3"/>
        <!--depth 3-->
        <w:numPr>
          <w:ilvl w:val="2"/>
          <w:numId w:val="631"/>
        </w:numPr>
      </w:pPr>
      <w:r>
        <w:t/>
      </w:r>
      <w:r>
        <w:t>(iv)</w:t>
      </w:r>
      <w:r>
        <w:t xml:space="preserve">  Other factors that may work to the advantage or disadvantage of the contractor as a nonprofit organization.</w:t>
      </w:r>
      <w:bookmarkEnd w:id="1890"/>
      <w:bookmarkEnd w:id="1891"/>
      <w:bookmarkEnd w:id="1888"/>
      <w:bookmarkEnd w:id="1889"/>
      <w:bookmarkEnd w:id="1886"/>
      <w:bookmarkEnd w:id="1887"/>
      <w:bookmarkEnd w:id="1866"/>
      <w:bookmarkEnd w:id="1867"/>
    </w:p>
    <!--Topic unique_59-->
    <w:p>
      <w:pPr>
        <w:pStyle w:val="Heading5"/>
      </w:pPr>
      <w:bookmarkStart w:name="_Numd19e34770" w:id="1892"/>
      <w:bookmarkStart w:name="_Refd19e34770" w:id="1893"/>
      <w:bookmarkStart w:name="_Tocd19e34770" w:id="1894"/>
      <w:r>
        <w:t/>
      </w:r>
      <w:r>
        <w:t>515.408</w:t>
      </w:r>
      <w:r>
        <w:t xml:space="preserve"> Solicitation provisions and contract clauses.</w:t>
      </w:r>
      <w:bookmarkEnd w:id="1893"/>
      <w:bookmarkEnd w:id="1894"/>
      <w:bookmarkEnd w:id="1892"/>
    </w:p>
    <w:p>
      <w:pPr>
        <w:pStyle w:val="BodyText"/>
      </w:pPr>
      <w:r>
        <w:t/>
      </w:r>
      <w:r>
        <w:rPr>
          <w:b w:val="true"/>
        </w:rPr>
        <w:t>MAS Requests for Information Other Than Cost or Pricing Data</w:t>
      </w:r>
      <w:r>
        <w:t/>
      </w:r>
    </w:p>
    <w:p>
      <w:pPr>
        <w:pStyle w:val="ListNumber"/>
        <!--depth 1-->
        <w:numPr>
          <w:ilvl w:val="0"/>
          <w:numId w:val="632"/>
        </w:numPr>
      </w:pPr>
      <w:bookmarkStart w:name="_Tocd19e34784" w:id="1896"/>
      <w:bookmarkStart w:name="_Refd19e34784" w:id="189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33"/>
        </w:numPr>
      </w:pPr>
      <w:bookmarkStart w:name="_Tocd19e34792" w:id="1898"/>
      <w:bookmarkStart w:name="_Refd19e34792" w:id="1897"/>
      <w:r>
        <w:t/>
      </w:r>
      <w:r>
        <w:t>(1)</w:t>
      </w:r>
      <w:r>
        <w:t xml:space="preserve">  An offer prepared and submitted in accordance with the clause at </w:t>
      </w:r>
      <w:r>
        <w:rPr>
          <w:color w:val="0000FF"/>
        </w:rPr>
        <w:fldChar w:fldCharType="begin"/>
      </w:r>
      <w:r>
        <w:rPr>
          <w:color w:val="0000FF"/>
        </w:rPr>
        <w:instrText xml:space="preserve"> REF _Numd19e61854 \h </w:instrText>
      </w:r>
      <w:r>
        <w:fldChar w:fldCharType="separate"/>
      </w:r>
      <w:rPr>
        <w:color w:val="0000FF"/>
      </w:rPr>
      <w:r>
        <w:rPr>
          <w:u w:val="single"/>
        </w:rPr>
        <w:t>552.212-70</w:t>
      </w:r>
      <w:r>
        <w:rPr>
          <w:color w:val="0000FF"/>
        </w:rPr>
        <w:fldChar w:fldCharType="end"/>
      </w:r>
      <w:r>
        <w:t>, Preparation of Offer (Multiple Award Schedule).</w:t>
      </w:r>
    </w:p>
    <w:p>
      <w:pPr>
        <w:pStyle w:val="ListNumber2"/>
        <!--depth 2-->
        <w:numPr>
          <w:ilvl w:val="1"/>
          <w:numId w:val="633"/>
        </w:numPr>
      </w:pPr>
      <w:r>
        <w:t/>
      </w:r>
      <w:r>
        <w:t>(2)</w:t>
      </w:r>
      <w:r>
        <w:t xml:space="preserve">  Commercial sales practices. When the solicitation contains the basic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3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3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97"/>
      <w:bookmarkEnd w:id="1898"/>
    </w:p>
    <w:p>
      <w:pPr>
        <w:pStyle w:val="ListNumber"/>
        <!--depth 1-->
        <w:numPr>
          <w:ilvl w:val="0"/>
          <w:numId w:val="632"/>
        </w:numPr>
      </w:pPr>
      <w:r>
        <w:t/>
      </w:r>
      <w:r>
        <w:t>(b)</w:t>
      </w:r>
      <w:r>
        <w:t xml:space="preserve">  When the contract contains the basic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rPr>
                <w:color w:val="0000FF"/>
              </w:rPr>
              <w:fldChar w:fldCharType="begin"/>
            </w:r>
            <w:r>
              <w:rPr>
                <w:color w:val="0000FF"/>
              </w:rPr>
              <w:instrText xml:space="preserve"> REF _Numd19e61868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ind w:left="72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ind w:left="72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ind w:left="72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_Numd19e61854 \h </w:instrText>
            </w:r>
            <w:r>
              <w:fldChar w:fldCharType="separate"/>
            </w:r>
            <w:rPr>
              <w:color w:val="0000FF"/>
            </w:rPr>
            <w:r>
              <w:rPr>
                <w:u w:val="single"/>
              </w:rPr>
              <w:t>552.212-70</w:t>
            </w:r>
            <w:r>
              <w:rPr>
                <w:color w:val="0000FF"/>
              </w:rPr>
              <w:fldChar w:fldCharType="end"/>
            </w:r>
            <w:r>
              <w:t>.)</w:t>
            </w:r>
          </w:p>
        </w:tc>
      </w:tr>
      <w:tr>
        <w:trPr>
          <w:cantSplit/>
        </w:trPr>
        <w:tc>
          <w:tcPr>
            <w:gridSpan w:val="5"/>
          </w:tcPr>
          <w:p>
            <w:pPr>
              <w:pStyle w:val="BodyText"/>
              <w:ind w:left="72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_Numd19e34126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ind w:left="108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_Numd19e34126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w:pPr>
              <w:pStyle w:val="BodyText"/>
              <w:ind w:left="72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ind w:left="1080"/>
            </w:pPr>
            <w:r>
              <w:t>(a) Manufacturer’s Name.</w:t>
            </w:r>
          </w:p>
          <w:p>
            <w:pPr>
              <w:pStyle w:val="BodyText"/>
              <w:ind w:left="1080"/>
            </w:pPr>
            <w:r>
              <w:t>(b) Manufacturer’s Part Number.</w:t>
            </w:r>
          </w:p>
          <w:p>
            <w:pPr>
              <w:pStyle w:val="BodyText"/>
              <w:ind w:left="1080"/>
            </w:pPr>
            <w:r>
              <w:t>(c) Dealer’s/Reseller’s Part Number.</w:t>
            </w:r>
          </w:p>
          <w:p>
            <w:pPr>
              <w:pStyle w:val="BodyText"/>
              <w:ind w:left="1080"/>
            </w:pPr>
            <w:r>
              <w:t>(d) Product Description.</w:t>
            </w:r>
          </w:p>
          <w:p>
            <w:pPr>
              <w:pStyle w:val="BodyText"/>
              <w:ind w:left="1080"/>
            </w:pPr>
            <w:r>
              <w:t>(e) Manufacturer’s List Price.</w:t>
            </w:r>
          </w:p>
          <w:p>
            <w:pPr>
              <w:pStyle w:val="BodyText"/>
              <w:ind w:left="1080"/>
            </w:pPr>
            <w:r>
              <w:t>(f) Dealer’s/Reseller’s percentage discount from list price or net prices.</w:t>
            </w:r>
          </w:p>
          <w:p>
            <w:pPr>
              <w:pStyle w:val="BodyText"/>
            </w:pPr>
            <w:r>
              <w:t/>
            </w:r>
            <w:r>
              <w:rPr>
                <w:b w:val="true"/>
              </w:rPr>
              <w:t>(End of Format)</w:t>
            </w:r>
            <w:r>
              <w:t/>
            </w:r>
          </w:p>
        </w:tc>
      </w:tr>
    </w:tbl>
    <w:p>
      <w:pPr>
        <w:pStyle w:val="ListNumber"/>
        <!--depth 1-->
        <w:numPr>
          <w:ilvl w:val="0"/>
          <w:numId w:val="632"/>
        </w:numPr>
      </w:pPr>
      <w:r>
        <w:t/>
      </w:r>
      <w:r>
        <w:t>(c)</w:t>
      </w:r>
      <w:r>
        <w:t xml:space="preserve"> When the contract contains the basic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_Numd19e53862 \h </w:instrText>
      </w:r>
      <w:r>
        <w:fldChar w:fldCharType="separate"/>
      </w:r>
      <w:rPr>
        <w:color w:val="0000FF"/>
      </w:rPr>
      <w:r>
        <w:rPr>
          <w:u w:val="single"/>
        </w:rPr>
        <w:t>subpart  538.72</w:t>
      </w:r>
      <w:r>
        <w:rPr>
          <w:color w:val="0000FF"/>
        </w:rPr>
        <w:fldChar w:fldCharType="end"/>
      </w:r>
      <w:r>
        <w:t>).</w:t>
      </w:r>
    </w:p>
    <w:p>
      <w:pPr>
        <w:pStyle w:val="Caption"/>
        <w:keepNext/>
      </w:pPr>
      <w:bookmarkStart w:name="_Refd19e35052" w:id="1899"/>
      <w:bookmarkStart w:name="_Tocd19e35052" w:id="1900"/>
      <w:r>
        <w:t>Table</w:t>
      </w:r>
      <w:r>
        <w:t xml:space="preserve"> </w:t>
      </w:r>
      <w:bookmarkStart w:name="_Numd19e35052" w:id="1901"/>
      <w:fldSimple w:instr=" SEQ Table \* ARABIC ">
        <w:r>
          <w:rPr>
            <w:noProof/>
          </w:rPr>
          <w:t>1</w:t>
        </w:r>
      </w:fldSimple>
      <w:bookmarkEnd w:id="1901"/>
      <w:bookmarkEnd w:id="1899"/>
      <w:bookmarkEnd w:id="190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rPr>
                <w:color w:val="0000FF"/>
              </w:rPr>
              <w:fldChar w:fldCharType="begin"/>
            </w:r>
            <w:r>
              <w:rPr>
                <w:color w:val="0000FF"/>
              </w:rPr>
              <w:instrText xml:space="preserve"> REF _Numd19e61854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32"/>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_Numd19e62222 \h </w:instrText>
      </w:r>
      <w:r>
        <w:fldChar w:fldCharType="separate"/>
      </w:r>
      <w:rPr>
        <w:color w:val="0000FF"/>
      </w:rPr>
      <w:r>
        <w:rPr>
          <w:u w:val="single"/>
        </w:rPr>
        <w:t>552.212-72</w:t>
      </w:r>
      <w:r>
        <w:rPr>
          <w:color w:val="0000FF"/>
        </w:rPr>
        <w:fldChar w:fldCharType="end"/>
      </w:r>
      <w:r>
        <w:t>, Price Adjustment-Failure to Provide Accurate Information, in solicitations and contracts under the MAS program</w:t>
      </w:r>
    </w:p>
    <w:p>
      <w:pPr>
        <w:pStyle w:val="ListNumber"/>
        <!--depth 1-->
        <w:numPr>
          <w:ilvl w:val="0"/>
          <w:numId w:val="63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34"/>
        </w:numPr>
      </w:pPr>
      <w:bookmarkStart w:name="_Tocd19e35152" w:id="1903"/>
      <w:bookmarkStart w:name="_Refd19e35152" w:id="1902"/>
      <w:r>
        <w:t/>
      </w:r>
      <w:r>
        <w:t>(1)</w:t>
      </w:r>
      <w:r>
        <w:t xml:space="preserve">  Information required by the clause at </w:t>
      </w:r>
      <w:r>
        <w:rPr>
          <w:color w:val="0000FF"/>
        </w:rPr>
        <w:fldChar w:fldCharType="begin"/>
      </w:r>
      <w:r>
        <w:rPr>
          <w:color w:val="0000FF"/>
        </w:rPr>
        <w:instrText xml:space="preserve"> REF _Numd19e69302 \h </w:instrText>
      </w:r>
      <w:r>
        <w:fldChar w:fldCharType="separate"/>
      </w:r>
      <w:rPr>
        <w:color w:val="0000FF"/>
      </w:rPr>
      <w:r>
        <w:rPr>
          <w:u w:val="single"/>
        </w:rPr>
        <w:t>552.238-82</w:t>
      </w:r>
      <w:r>
        <w:rPr>
          <w:color w:val="0000FF"/>
        </w:rPr>
        <w:fldChar w:fldCharType="end"/>
      </w:r>
      <w:r>
        <w:t>, Modifications (Multiple Award Schedule).</w:t>
      </w:r>
    </w:p>
    <w:p>
      <w:pPr>
        <w:pStyle w:val="ListNumber2"/>
        <!--depth 2-->
        <w:numPr>
          <w:ilvl w:val="1"/>
          <w:numId w:val="63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3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902"/>
      <w:bookmarkEnd w:id="1903"/>
      <w:bookmarkEnd w:id="1895"/>
      <w:bookmarkEnd w:id="1896"/>
    </w:p>
    <!--Topic unique_464-->
    <w:p>
      <w:pPr>
        <w:pStyle w:val="Heading4"/>
      </w:pPr>
      <w:bookmarkStart w:name="_Numd19e35189" w:id="1904"/>
      <w:bookmarkStart w:name="_Refd19e35189" w:id="1905"/>
      <w:bookmarkStart w:name="_Tocd19e35189" w:id="1906"/>
      <w:r>
        <w:t/>
      </w:r>
      <w:r>
        <w:t>Subpart 515.6</w:t>
      </w:r>
      <w:r>
        <w:t xml:space="preserve"> - Unsolicited Proposals</w:t>
      </w:r>
      <w:bookmarkEnd w:id="1905"/>
      <w:bookmarkEnd w:id="1906"/>
      <w:bookmarkEnd w:id="1904"/>
    </w:p>
    <!--Topic unique_465-->
    <w:p>
      <w:pPr>
        <w:pStyle w:val="Heading5"/>
      </w:pPr>
      <w:bookmarkStart w:name="_Numd19e35202" w:id="1907"/>
      <w:bookmarkStart w:name="_Refd19e35202" w:id="1908"/>
      <w:bookmarkStart w:name="_Tocd19e35202" w:id="1909"/>
      <w:r>
        <w:t/>
      </w:r>
      <w:r>
        <w:t>515.604</w:t>
      </w:r>
      <w:r>
        <w:t xml:space="preserve"> Agency points of contact.</w:t>
      </w:r>
      <w:bookmarkEnd w:id="1908"/>
      <w:bookmarkEnd w:id="1909"/>
      <w:bookmarkEnd w:id="1907"/>
    </w:p>
    <w:p>
      <w:pPr>
        <w:pStyle w:val="ListNumber"/>
        <!--depth 1-->
        <w:numPr>
          <w:ilvl w:val="0"/>
          <w:numId w:val="635"/>
        </w:numPr>
      </w:pPr>
      <w:bookmarkStart w:name="_Tocd19e35211" w:id="1911"/>
      <w:bookmarkStart w:name="_Refd19e35211" w:id="1910"/>
      <w:r>
        <w:t/>
      </w:r>
      <w:r>
        <w:t>(a)</w:t>
      </w:r>
      <w:r>
        <w:t xml:space="preserve">  All unsolicited proposals that meet the criteria at FAR 15.605 and FAR 15.606-1(a) shall be submitted following the format posted at </w:t>
      </w:r>
      <w:hyperlink r:id="rIdHyperlink213">
        <w:r>
          <w:rPr>
            <w:rStyle w:val="Hyperlink"/>
          </w:rPr>
          <w:t>https://www.gsa.gov/unsolicitedproposal</w:t>
        </w:r>
      </w:hyperlink>
      <w:r>
        <w:t>.</w:t>
      </w:r>
    </w:p>
    <w:p>
      <w:pPr>
        <w:pStyle w:val="ListNumber"/>
        <!--depth 1-->
        <w:numPr>
          <w:ilvl w:val="0"/>
          <w:numId w:val="63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35"/>
        </w:numPr>
      </w:pPr>
      <w:r>
        <w:t/>
      </w:r>
      <w:r>
        <w:t>(c)</w:t>
      </w:r>
      <w:r>
        <w:t xml:space="preserve">  Unsolicited proposals that may apply to agency-wide programs will remain with the Office of Acquisition Policy for review and response.</w:t>
      </w:r>
      <w:bookmarkEnd w:id="1910"/>
      <w:bookmarkEnd w:id="1911"/>
    </w:p>
    <!--Topic unique_466-->
    <w:p>
      <w:pPr>
        <w:pStyle w:val="Heading5"/>
      </w:pPr>
      <w:bookmarkStart w:name="_Numd19e35246" w:id="1912"/>
      <w:bookmarkStart w:name="_Refd19e35246" w:id="1913"/>
      <w:bookmarkStart w:name="_Tocd19e35246" w:id="1914"/>
      <w:r>
        <w:t/>
      </w:r>
      <w:r>
        <w:t>515.606</w:t>
      </w:r>
      <w:r>
        <w:t xml:space="preserve"> Agency procedures.</w:t>
      </w:r>
      <w:bookmarkEnd w:id="1913"/>
      <w:bookmarkEnd w:id="1914"/>
      <w:bookmarkEnd w:id="1912"/>
    </w:p>
    <!--Topic unique_467-->
    <w:p>
      <w:pPr>
        <w:pStyle w:val="Heading6"/>
      </w:pPr>
      <w:bookmarkStart w:name="_Numd19e35261" w:id="1915"/>
      <w:bookmarkStart w:name="_Refd19e35261" w:id="1916"/>
      <w:bookmarkStart w:name="_Tocd19e35261" w:id="1917"/>
      <w:r>
        <w:t/>
      </w:r>
      <w:r>
        <w:t>515.606-1</w:t>
      </w:r>
      <w:r>
        <w:t xml:space="preserve"> Receipt and initial review.</w:t>
      </w:r>
      <w:bookmarkEnd w:id="1916"/>
      <w:bookmarkEnd w:id="1917"/>
      <w:bookmarkEnd w:id="1915"/>
    </w:p>
    <w:p>
      <w:pPr>
        <w:pStyle w:val="ListNumber"/>
        <!--depth 1-->
        <w:numPr>
          <w:ilvl w:val="0"/>
          <w:numId w:val="63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3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3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36"/>
        </w:numPr>
      </w:pPr>
      <w:r>
        <w:t/>
      </w:r>
      <w:r>
        <w:t>(d)</w:t>
      </w:r>
      <w:r>
        <w:t xml:space="preserve"> Sample responses can be found on the Acquisition Portal at </w:t>
      </w:r>
      <w:hyperlink r:id="rIdHyperlink214">
        <w:r>
          <w:rPr>
            <w:rStyle w:val="Hyperlink"/>
          </w:rPr>
          <w:t>https://insite.gsa.gov/unsolicitedproposal</w:t>
        </w:r>
      </w:hyperlink>
      <w:r>
        <w:t>.</w:t>
      </w:r>
    </w:p>
    <!--Topic unique_468-->
    <w:p>
      <w:pPr>
        <w:pStyle w:val="Heading6"/>
      </w:pPr>
      <w:bookmarkStart w:name="_Numd19e35312" w:id="1918"/>
      <w:bookmarkStart w:name="_Refd19e35312" w:id="1919"/>
      <w:bookmarkStart w:name="_Tocd19e35312" w:id="1920"/>
      <w:r>
        <w:t/>
      </w:r>
      <w:r>
        <w:t>515.606-2</w:t>
      </w:r>
      <w:r>
        <w:t xml:space="preserve"> Evaluation.</w:t>
      </w:r>
      <w:bookmarkEnd w:id="1919"/>
      <w:bookmarkEnd w:id="1920"/>
      <w:bookmarkEnd w:id="1918"/>
    </w:p>
    <w:p>
      <w:pPr>
        <w:pStyle w:val="ListNumber"/>
        <!--depth 1-->
        <w:numPr>
          <w:ilvl w:val="0"/>
          <w:numId w:val="63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3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37"/>
        </w:numPr>
      </w:pPr>
      <w:r>
        <w:t/>
      </w:r>
      <w:r>
        <w:t>(c)</w:t>
      </w:r>
      <w:r>
        <w:t> Once complete, the HCA or Office of Acquisition Policy should communicate the results of the evaluation to the offeror.</w:t>
      </w:r>
    </w:p>
    <!--Topic unique_476-->
    <w:p>
      <w:pPr>
        <w:pStyle w:val="Heading3"/>
      </w:pPr>
      <w:bookmarkStart w:name="_Numd19e35348" w:id="1921"/>
      <w:bookmarkStart w:name="_Refd19e35348" w:id="1922"/>
      <w:bookmarkStart w:name="_Tocd19e35348" w:id="1923"/>
      <w:r>
        <w:t/>
      </w:r>
      <w:r>
        <w:t>Part 516</w:t>
      </w:r>
      <w:r>
        <w:t xml:space="preserve"> - Types of Contracts</w:t>
      </w:r>
      <w:bookmarkEnd w:id="1922"/>
      <w:bookmarkEnd w:id="1923"/>
      <w:bookmarkEnd w:id="1921"/>
    </w:p>
    <w:p>
      <w:pPr>
        <w:pStyle w:val="ListBullet"/>
        <!--depth 1-->
        <w:numPr>
          <w:ilvl w:val="0"/>
          <w:numId w:val="638"/>
        </w:numPr>
      </w:pPr>
      <w:r>
        <w:t/>
      </w:r>
      <w:r>
        <w:rPr>
          <w:color w:val="0000FF"/>
        </w:rPr>
        <w:fldChar w:fldCharType="begin"/>
      </w:r>
      <w:r>
        <w:rPr>
          <w:color w:val="0000FF"/>
        </w:rPr>
        <w:instrText xml:space="preserve"> REF _Numd19e35517 \h </w:instrText>
      </w:r>
      <w:r>
        <w:fldChar w:fldCharType="separate"/>
      </w:r>
      <w:rPr>
        <w:color w:val="0000FF"/>
      </w:rPr>
      <w:r>
        <w:rPr>
          <w:u w:val="single"/>
        </w:rPr>
        <w:t>Subpart 516.2 - Fixed Price Contracts</w:t>
      </w:r>
      <w:r>
        <w:rPr>
          <w:color w:val="0000FF"/>
        </w:rPr>
        <w:fldChar w:fldCharType="end"/>
      </w:r>
      <w:r>
        <w:t/>
      </w:r>
    </w:p>
    <w:p>
      <w:pPr>
        <w:pStyle w:val="ListBullet2"/>
        <!--depth 2-->
        <w:numPr>
          <w:ilvl w:val="1"/>
          <w:numId w:val="639"/>
        </w:numPr>
      </w:pPr>
      <w:r>
        <w:t/>
      </w:r>
      <w:r>
        <w:rPr>
          <w:color w:val="0000FF"/>
        </w:rPr>
        <w:fldChar w:fldCharType="begin"/>
      </w:r>
      <w:r>
        <w:rPr>
          <w:color w:val="0000FF"/>
        </w:rPr>
        <w:instrText xml:space="preserve"> REF _Numd19e35530 \h </w:instrText>
      </w:r>
      <w:r>
        <w:fldChar w:fldCharType="separate"/>
      </w:r>
      <w:rPr>
        <w:color w:val="0000FF"/>
      </w:rPr>
      <w:r>
        <w:rPr>
          <w:u w:val="single"/>
        </w:rPr>
        <w:t>516.203 Fixed-price contracts with economic price adjustment (EPA).</w:t>
      </w:r>
      <w:r>
        <w:rPr>
          <w:color w:val="0000FF"/>
        </w:rPr>
        <w:fldChar w:fldCharType="end"/>
      </w:r>
      <w:r>
        <w:t/>
      </w:r>
    </w:p>
    <w:p>
      <w:pPr>
        <w:pStyle w:val="ListBullet3"/>
        <!--depth 3-->
        <w:numPr>
          <w:ilvl w:val="2"/>
          <w:numId w:val="640"/>
        </w:numPr>
      </w:pPr>
      <w:r>
        <w:t/>
      </w:r>
      <w:r>
        <w:rPr>
          <w:color w:val="0000FF"/>
        </w:rPr>
        <w:fldChar w:fldCharType="begin"/>
      </w:r>
      <w:r>
        <w:rPr>
          <w:color w:val="0000FF"/>
        </w:rPr>
        <w:instrText xml:space="preserve"> REF _Numd19e35543 \h </w:instrText>
      </w:r>
      <w:r>
        <w:fldChar w:fldCharType="separate"/>
      </w:r>
      <w:rPr>
        <w:color w:val="0000FF"/>
      </w:rPr>
      <w:r>
        <w:rPr>
          <w:u w:val="single"/>
        </w:rPr>
        <w:t>516.203-2 Application.</w:t>
      </w:r>
      <w:r>
        <w:rPr>
          <w:color w:val="0000FF"/>
        </w:rPr>
        <w:fldChar w:fldCharType="end"/>
      </w:r>
      <w:r>
        <w:t/>
      </w:r>
    </w:p>
    <w:p>
      <w:pPr>
        <w:pStyle w:val="ListBullet3"/>
        <!--depth 3-->
        <w:numPr>
          <w:ilvl w:val="2"/>
          <w:numId w:val="640"/>
        </w:numPr>
      </w:pPr>
      <w:r>
        <w:t/>
      </w:r>
      <w:r>
        <w:rPr>
          <w:color w:val="0000FF"/>
        </w:rPr>
        <w:fldChar w:fldCharType="begin"/>
      </w:r>
      <w:r>
        <w:rPr>
          <w:color w:val="0000FF"/>
        </w:rPr>
        <w:instrText xml:space="preserve"> REF _Numd19e35658 \h </w:instrText>
      </w:r>
      <w:r>
        <w:fldChar w:fldCharType="separate"/>
      </w:r>
      <w:rPr>
        <w:color w:val="0000FF"/>
      </w:rPr>
      <w:r>
        <w:rPr>
          <w:u w:val="single"/>
        </w:rPr>
        <w:t>516.203-3 Limitations.</w:t>
      </w:r>
      <w:r>
        <w:rPr>
          <w:color w:val="0000FF"/>
        </w:rPr>
        <w:fldChar w:fldCharType="end"/>
      </w:r>
      <w:r>
        <w:t/>
      </w:r>
    </w:p>
    <w:p>
      <w:pPr>
        <w:pStyle w:val="ListBullet3"/>
        <!--depth 3-->
        <w:numPr>
          <w:ilvl w:val="2"/>
          <w:numId w:val="640"/>
        </w:numPr>
      </w:pPr>
      <w:r>
        <w:t/>
      </w:r>
      <w:r>
        <w:rPr>
          <w:color w:val="0000FF"/>
        </w:rPr>
        <w:fldChar w:fldCharType="begin"/>
      </w:r>
      <w:r>
        <w:rPr>
          <w:color w:val="0000FF"/>
        </w:rPr>
        <w:instrText xml:space="preserve"> REF _Numd19e35729 \h </w:instrText>
      </w:r>
      <w:r>
        <w:fldChar w:fldCharType="separate"/>
      </w:r>
      <w:rPr>
        <w:color w:val="0000FF"/>
      </w:rPr>
      <w:r>
        <w:rPr>
          <w:u w:val="single"/>
        </w:rPr>
        <w:t>516.203-4 Contract clauses.</w:t>
      </w:r>
      <w:r>
        <w:rPr>
          <w:color w:val="0000FF"/>
        </w:rPr>
        <w:fldChar w:fldCharType="end"/>
      </w:r>
      <w:r>
        <w:t/>
      </w:r>
    </w:p>
    <w:p>
      <w:pPr>
        <w:pStyle w:val="ListBullet"/>
        <!--depth 1-->
        <w:numPr>
          <w:ilvl w:val="0"/>
          <w:numId w:val="638"/>
        </w:numPr>
      </w:pPr>
      <w:r>
        <w:t/>
      </w:r>
      <w:r>
        <w:rPr>
          <w:color w:val="0000FF"/>
        </w:rPr>
        <w:fldChar w:fldCharType="begin"/>
      </w:r>
      <w:r>
        <w:rPr>
          <w:color w:val="0000FF"/>
        </w:rPr>
        <w:instrText xml:space="preserve"> REF _Numd19e35851 \h </w:instrText>
      </w:r>
      <w:r>
        <w:fldChar w:fldCharType="separate"/>
      </w:r>
      <w:rPr>
        <w:color w:val="0000FF"/>
      </w:rPr>
      <w:r>
        <w:rPr>
          <w:u w:val="single"/>
        </w:rPr>
        <w:t>Subpart 516.4 - Incentive Contracts</w:t>
      </w:r>
      <w:r>
        <w:rPr>
          <w:color w:val="0000FF"/>
        </w:rPr>
        <w:fldChar w:fldCharType="end"/>
      </w:r>
      <w:r>
        <w:t/>
      </w:r>
    </w:p>
    <w:p>
      <w:pPr>
        <w:pStyle w:val="ListBullet2"/>
        <!--depth 2-->
        <w:numPr>
          <w:ilvl w:val="1"/>
          <w:numId w:val="641"/>
        </w:numPr>
      </w:pPr>
      <w:r>
        <w:t/>
      </w:r>
      <w:r>
        <w:rPr>
          <w:color w:val="0000FF"/>
        </w:rPr>
        <w:fldChar w:fldCharType="begin"/>
      </w:r>
      <w:r>
        <w:rPr>
          <w:color w:val="0000FF"/>
        </w:rPr>
        <w:instrText xml:space="preserve"> REF _Numd19e35864 \h </w:instrText>
      </w:r>
      <w:r>
        <w:fldChar w:fldCharType="separate"/>
      </w:r>
      <w:rPr>
        <w:color w:val="0000FF"/>
      </w:rPr>
      <w:r>
        <w:rPr>
          <w:u w:val="single"/>
        </w:rPr>
        <w:t>516.403 [Reserved]</w:t>
      </w:r>
      <w:r>
        <w:rPr>
          <w:color w:val="0000FF"/>
        </w:rPr>
        <w:fldChar w:fldCharType="end"/>
      </w:r>
      <w:r>
        <w:t/>
      </w:r>
    </w:p>
    <w:p>
      <w:pPr>
        <w:pStyle w:val="ListBullet3"/>
        <!--depth 3-->
        <w:numPr>
          <w:ilvl w:val="2"/>
          <w:numId w:val="642"/>
        </w:numPr>
      </w:pPr>
      <w:r>
        <w:t/>
      </w:r>
      <w:r>
        <w:rPr>
          <w:color w:val="0000FF"/>
        </w:rPr>
        <w:fldChar w:fldCharType="begin"/>
      </w:r>
      <w:r>
        <w:rPr>
          <w:color w:val="0000FF"/>
        </w:rPr>
        <w:instrText xml:space="preserve"> REF _Numd19e35877 \h </w:instrText>
      </w:r>
      <w:r>
        <w:fldChar w:fldCharType="separate"/>
      </w:r>
      <w:rPr>
        <w:color w:val="0000FF"/>
      </w:rPr>
      <w:r>
        <w:rPr>
          <w:u w:val="single"/>
        </w:rPr>
        <w:t>516.403-2 Fixed-price incentive contracts.</w:t>
      </w:r>
      <w:r>
        <w:rPr>
          <w:color w:val="0000FF"/>
        </w:rPr>
        <w:fldChar w:fldCharType="end"/>
      </w:r>
      <w:r>
        <w:t/>
      </w:r>
    </w:p>
    <w:p>
      <w:pPr>
        <w:pStyle w:val="ListBullet2"/>
        <!--depth 2-->
        <w:numPr>
          <w:ilvl w:val="1"/>
          <w:numId w:val="641"/>
        </w:numPr>
      </w:pPr>
      <w:r>
        <w:t/>
      </w:r>
      <w:r>
        <w:rPr>
          <w:color w:val="0000FF"/>
        </w:rPr>
        <w:fldChar w:fldCharType="begin"/>
      </w:r>
      <w:r>
        <w:rPr>
          <w:color w:val="0000FF"/>
        </w:rPr>
        <w:instrText xml:space="preserve"> REF _Numd19e35897 \h </w:instrText>
      </w:r>
      <w:r>
        <w:fldChar w:fldCharType="separate"/>
      </w:r>
      <w:rPr>
        <w:color w:val="0000FF"/>
      </w:rPr>
      <w:r>
        <w:rPr>
          <w:u w:val="single"/>
        </w:rPr>
        <w:t>516.405 [Reserved]</w:t>
      </w:r>
      <w:r>
        <w:rPr>
          <w:color w:val="0000FF"/>
        </w:rPr>
        <w:fldChar w:fldCharType="end"/>
      </w:r>
      <w:r>
        <w:t/>
      </w:r>
    </w:p>
    <w:p>
      <w:pPr>
        <w:pStyle w:val="ListBullet3"/>
        <!--depth 3-->
        <w:numPr>
          <w:ilvl w:val="2"/>
          <w:numId w:val="643"/>
        </w:numPr>
      </w:pPr>
      <w:r>
        <w:t/>
      </w:r>
      <w:r>
        <w:rPr>
          <w:color w:val="0000FF"/>
        </w:rPr>
        <w:fldChar w:fldCharType="begin"/>
      </w:r>
      <w:r>
        <w:rPr>
          <w:color w:val="0000FF"/>
        </w:rPr>
        <w:instrText xml:space="preserve"> REF _Numd19e35910 \h </w:instrText>
      </w:r>
      <w:r>
        <w:fldChar w:fldCharType="separate"/>
      </w:r>
      <w:rPr>
        <w:color w:val="0000FF"/>
      </w:rPr>
      <w:r>
        <w:rPr>
          <w:u w:val="single"/>
        </w:rPr>
        <w:t>516.405-1 Cost-reimbursement incentive contracts.</w:t>
      </w:r>
      <w:r>
        <w:rPr>
          <w:color w:val="0000FF"/>
        </w:rPr>
        <w:fldChar w:fldCharType="end"/>
      </w:r>
      <w:r>
        <w:t/>
      </w:r>
    </w:p>
    <w:p>
      <w:pPr>
        <w:pStyle w:val="ListBullet"/>
        <!--depth 1-->
        <w:numPr>
          <w:ilvl w:val="0"/>
          <w:numId w:val="638"/>
        </w:numPr>
      </w:pPr>
      <w:r>
        <w:t/>
      </w:r>
      <w:r>
        <w:rPr>
          <w:color w:val="0000FF"/>
        </w:rPr>
        <w:fldChar w:fldCharType="begin"/>
      </w:r>
      <w:r>
        <w:rPr>
          <w:color w:val="0000FF"/>
        </w:rPr>
        <w:instrText xml:space="preserve"> REF _Numd19e35946 \h </w:instrText>
      </w:r>
      <w:r>
        <w:fldChar w:fldCharType="separate"/>
      </w:r>
      <w:rPr>
        <w:color w:val="0000FF"/>
      </w:rPr>
      <w:r>
        <w:rPr>
          <w:u w:val="single"/>
        </w:rPr>
        <w:t>Subpart 516.5 - Indefinite-Delivery Contracts</w:t>
      </w:r>
      <w:r>
        <w:rPr>
          <w:color w:val="0000FF"/>
        </w:rPr>
        <w:fldChar w:fldCharType="end"/>
      </w:r>
      <w:r>
        <w:t/>
      </w:r>
    </w:p>
    <w:p>
      <w:pPr>
        <w:pStyle w:val="ListBullet2"/>
        <!--depth 2-->
        <w:numPr>
          <w:ilvl w:val="1"/>
          <w:numId w:val="644"/>
        </w:numPr>
      </w:pPr>
      <w:r>
        <w:t/>
      </w:r>
      <w:r>
        <w:rPr>
          <w:color w:val="0000FF"/>
        </w:rPr>
        <w:fldChar w:fldCharType="begin"/>
      </w:r>
      <w:r>
        <w:rPr>
          <w:color w:val="0000FF"/>
        </w:rPr>
        <w:instrText xml:space="preserve"> REF _Numd19e35959 \h </w:instrText>
      </w:r>
      <w:r>
        <w:fldChar w:fldCharType="separate"/>
      </w:r>
      <w:rPr>
        <w:color w:val="0000FF"/>
      </w:rPr>
      <w:r>
        <w:rPr>
          <w:u w:val="single"/>
        </w:rPr>
        <w:t>516.500 Scope of section.</w:t>
      </w:r>
      <w:r>
        <w:rPr>
          <w:color w:val="0000FF"/>
        </w:rPr>
        <w:fldChar w:fldCharType="end"/>
      </w:r>
      <w:r>
        <w:t/>
      </w:r>
    </w:p>
    <w:p>
      <w:pPr>
        <w:pStyle w:val="ListBullet2"/>
        <!--depth 2-->
        <w:numPr>
          <w:ilvl w:val="1"/>
          <w:numId w:val="644"/>
        </w:numPr>
      </w:pPr>
      <w:r>
        <w:t/>
      </w:r>
      <w:r>
        <w:rPr>
          <w:color w:val="0000FF"/>
        </w:rPr>
        <w:fldChar w:fldCharType="begin"/>
      </w:r>
      <w:r>
        <w:rPr>
          <w:color w:val="0000FF"/>
        </w:rPr>
        <w:instrText xml:space="preserve"> REF _Numd19e35982 \h </w:instrText>
      </w:r>
      <w:r>
        <w:fldChar w:fldCharType="separate"/>
      </w:r>
      <w:rPr>
        <w:color w:val="0000FF"/>
      </w:rPr>
      <w:r>
        <w:rPr>
          <w:u w:val="single"/>
        </w:rPr>
        <w:t>516.505 Task-order and delivery-order ombudsman.</w:t>
      </w:r>
      <w:r>
        <w:rPr>
          <w:color w:val="0000FF"/>
        </w:rPr>
        <w:fldChar w:fldCharType="end"/>
      </w:r>
      <w:r>
        <w:t/>
      </w:r>
    </w:p>
    <w:p>
      <w:pPr>
        <w:pStyle w:val="ListBullet2"/>
        <!--depth 2-->
        <w:numPr>
          <w:ilvl w:val="1"/>
          <w:numId w:val="644"/>
        </w:numPr>
      </w:pPr>
      <w:r>
        <w:t/>
      </w:r>
      <w:r>
        <w:rPr>
          <w:color w:val="0000FF"/>
        </w:rPr>
        <w:fldChar w:fldCharType="begin"/>
      </w:r>
      <w:r>
        <w:rPr>
          <w:color w:val="0000FF"/>
        </w:rPr>
        <w:instrText xml:space="preserve"> REF _Numd19e36008 \h </w:instrText>
      </w:r>
      <w:r>
        <w:fldChar w:fldCharType="separate"/>
      </w:r>
      <w:rPr>
        <w:color w:val="0000FF"/>
      </w:rPr>
      <w:r>
        <w:rPr>
          <w:u w:val="single"/>
        </w:rPr>
        <w:t>516.506 Solicitation provisions and contract clauses.</w:t>
      </w:r>
      <w:r>
        <w:rPr>
          <w:color w:val="0000FF"/>
        </w:rPr>
        <w:fldChar w:fldCharType="end"/>
      </w:r>
      <w:r>
        <w:t/>
      </w:r>
    </w:p>
    <w:p>
      <w:pPr>
        <w:pStyle w:val="ListBullet"/>
        <!--depth 1-->
        <w:numPr>
          <w:ilvl w:val="0"/>
          <w:numId w:val="638"/>
        </w:numPr>
      </w:pPr>
      <w:r>
        <w:t/>
      </w:r>
      <w:r>
        <w:rPr>
          <w:color w:val="0000FF"/>
        </w:rPr>
        <w:fldChar w:fldCharType="begin"/>
      </w:r>
      <w:r>
        <w:rPr>
          <w:color w:val="0000FF"/>
        </w:rPr>
        <w:instrText xml:space="preserve"> REF _Numd19e36069 \h </w:instrText>
      </w:r>
      <w:r>
        <w:fldChar w:fldCharType="separate"/>
      </w:r>
      <w:rPr>
        <w:color w:val="0000FF"/>
      </w:rPr>
      <w:r>
        <w:rPr>
          <w:u w:val="single"/>
        </w:rPr>
        <w:t>Subpart 516.6 - Time-and-Materials, Labor-Hour, and Letter Contracts</w:t>
      </w:r>
      <w:r>
        <w:rPr>
          <w:color w:val="0000FF"/>
        </w:rPr>
        <w:fldChar w:fldCharType="end"/>
      </w:r>
      <w:r>
        <w:t/>
      </w:r>
    </w:p>
    <w:p>
      <w:pPr>
        <w:pStyle w:val="ListBullet2"/>
        <!--depth 2-->
        <w:numPr>
          <w:ilvl w:val="1"/>
          <w:numId w:val="645"/>
        </w:numPr>
      </w:pPr>
      <w:r>
        <w:t/>
      </w:r>
      <w:r>
        <w:rPr>
          <w:color w:val="0000FF"/>
        </w:rPr>
        <w:fldChar w:fldCharType="begin"/>
      </w:r>
      <w:r>
        <w:rPr>
          <w:color w:val="0000FF"/>
        </w:rPr>
        <w:instrText xml:space="preserve"> REF _Numd19e36082 \h </w:instrText>
      </w:r>
      <w:r>
        <w:fldChar w:fldCharType="separate"/>
      </w:r>
      <w:rPr>
        <w:color w:val="0000FF"/>
      </w:rPr>
      <w:r>
        <w:rPr>
          <w:u w:val="single"/>
        </w:rPr>
        <w:t>516.603 Letter contracts.</w:t>
      </w:r>
      <w:r>
        <w:rPr>
          <w:color w:val="0000FF"/>
        </w:rPr>
        <w:fldChar w:fldCharType="end"/>
      </w:r>
      <w:r>
        <w:t/>
      </w:r>
    </w:p>
    <w:p>
      <w:pPr>
        <w:pStyle w:val="ListBullet3"/>
        <!--depth 3-->
        <w:numPr>
          <w:ilvl w:val="2"/>
          <w:numId w:val="646"/>
        </w:numPr>
      </w:pPr>
      <w:r>
        <w:t/>
      </w:r>
      <w:r>
        <w:rPr>
          <w:color w:val="0000FF"/>
        </w:rPr>
        <w:fldChar w:fldCharType="begin"/>
      </w:r>
      <w:r>
        <w:rPr>
          <w:color w:val="0000FF"/>
        </w:rPr>
        <w:instrText xml:space="preserve"> REF _Numd19e36095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7-->
    <w:p>
      <w:pPr>
        <w:pStyle w:val="Heading4"/>
      </w:pPr>
      <w:bookmarkStart w:name="_Numd19e35517" w:id="1924"/>
      <w:bookmarkStart w:name="_Refd19e35517" w:id="1925"/>
      <w:bookmarkStart w:name="_Tocd19e35517" w:id="1926"/>
      <w:r>
        <w:t/>
      </w:r>
      <w:r>
        <w:t>Subpart 516.2</w:t>
      </w:r>
      <w:r>
        <w:t xml:space="preserve"> - Fixed Price Contracts</w:t>
      </w:r>
      <w:bookmarkEnd w:id="1925"/>
      <w:bookmarkEnd w:id="1926"/>
      <w:bookmarkEnd w:id="1924"/>
    </w:p>
    <!--Topic unique_478-->
    <w:p>
      <w:pPr>
        <w:pStyle w:val="Heading5"/>
      </w:pPr>
      <w:bookmarkStart w:name="_Numd19e35530" w:id="1927"/>
      <w:bookmarkStart w:name="_Refd19e35530" w:id="1928"/>
      <w:bookmarkStart w:name="_Tocd19e35530" w:id="1929"/>
      <w:r>
        <w:t/>
      </w:r>
      <w:r>
        <w:t>516.203</w:t>
      </w:r>
      <w:r>
        <w:t xml:space="preserve"> Fixed-price contracts with economic price adjustment (EPA).</w:t>
      </w:r>
      <w:bookmarkEnd w:id="1928"/>
      <w:bookmarkEnd w:id="1929"/>
      <w:bookmarkEnd w:id="1927"/>
    </w:p>
    <!--Topic unique_479-->
    <w:p>
      <w:pPr>
        <w:pStyle w:val="Heading6"/>
      </w:pPr>
      <w:bookmarkStart w:name="_Numd19e35543" w:id="1930"/>
      <w:bookmarkStart w:name="_Refd19e35543" w:id="1931"/>
      <w:bookmarkStart w:name="_Tocd19e35543" w:id="1932"/>
      <w:r>
        <w:t/>
      </w:r>
      <w:r>
        <w:t>516.203-2</w:t>
      </w:r>
      <w:r>
        <w:t xml:space="preserve"> Application.</w:t>
      </w:r>
      <w:bookmarkEnd w:id="1931"/>
      <w:bookmarkEnd w:id="1932"/>
      <w:bookmarkEnd w:id="1930"/>
    </w:p>
    <w:p>
      <w:pPr>
        <w:pStyle w:val="ListNumber"/>
        <!--depth 1-->
        <w:numPr>
          <w:ilvl w:val="0"/>
          <w:numId w:val="647"/>
        </w:numPr>
      </w:pPr>
      <w:bookmarkStart w:name="_Tocd19e35552" w:id="1934"/>
      <w:bookmarkStart w:name="_Refd19e35552" w:id="193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47"/>
        </w:numPr>
      </w:pPr>
      <w:r>
        <w:t/>
      </w:r>
      <w:r>
        <w:t>(b)</w:t>
      </w:r>
      <w:r>
        <w:t xml:space="preserve">  Changes to a Government contract price that result from a change in designated indicators should be processed as follows:</w:t>
      </w:r>
    </w:p>
    <w:p>
      <w:pPr>
        <w:pStyle w:val="ListNumber2"/>
        <!--depth 2-->
        <w:numPr>
          <w:ilvl w:val="1"/>
          <w:numId w:val="648"/>
        </w:numPr>
      </w:pPr>
      <w:bookmarkStart w:name="_Tocd19e35567" w:id="1936"/>
      <w:bookmarkStart w:name="_Refd19e35567" w:id="1935"/>
      <w:r>
        <w:t/>
      </w:r>
      <w:r>
        <w:t>(1)</w:t>
      </w:r>
      <w:r>
        <w:t xml:space="preserve">  The contracting officer shall evaluate the reasonableness of the proposed market indicator. The indicator should:</w:t>
      </w:r>
    </w:p>
    <w:p>
      <w:pPr>
        <w:pStyle w:val="ListNumber3"/>
        <!--depth 3-->
        <w:numPr>
          <w:ilvl w:val="2"/>
          <w:numId w:val="649"/>
        </w:numPr>
      </w:pPr>
      <w:bookmarkStart w:name="_Tocd19e35575" w:id="1938"/>
      <w:bookmarkStart w:name="_Refd19e35575" w:id="1937"/>
      <w:r>
        <w:t/>
      </w:r>
      <w:r>
        <w:t>(i)</w:t>
      </w:r>
      <w:r>
        <w:t xml:space="preserve">  Be used only when general economic factors make the estimating of future costs unpredictable within a fixed-price contract;</w:t>
      </w:r>
    </w:p>
    <w:p>
      <w:pPr>
        <w:pStyle w:val="ListNumber3"/>
        <!--depth 3-->
        <w:numPr>
          <w:ilvl w:val="2"/>
          <w:numId w:val="649"/>
        </w:numPr>
      </w:pPr>
      <w:r>
        <w:t/>
      </w:r>
      <w:r>
        <w:t>(ii)</w:t>
      </w:r>
      <w:r>
        <w:t xml:space="preserve">  Be considered before using an EPA including volatile labor and/or material cost and contractual length;</w:t>
      </w:r>
    </w:p>
    <w:p>
      <w:pPr>
        <w:pStyle w:val="ListNumber3"/>
        <!--depth 3-->
        <w:numPr>
          <w:ilvl w:val="2"/>
          <w:numId w:val="649"/>
        </w:numPr>
      </w:pPr>
      <w:r>
        <w:t/>
      </w:r>
      <w:r>
        <w:t>(iii)</w:t>
      </w:r>
      <w:r>
        <w:t xml:space="preserve">  Be relevant to the service or product solicited;</w:t>
      </w:r>
    </w:p>
    <w:p>
      <w:pPr>
        <w:pStyle w:val="ListNumber3"/>
        <!--depth 3-->
        <w:numPr>
          <w:ilvl w:val="2"/>
          <w:numId w:val="649"/>
        </w:numPr>
      </w:pPr>
      <w:r>
        <w:t/>
      </w:r>
      <w:r>
        <w:t>(iv)</w:t>
      </w:r>
      <w:r>
        <w:t xml:space="preserve">  Have an established history;</w:t>
      </w:r>
    </w:p>
    <w:p>
      <w:pPr>
        <w:pStyle w:val="ListNumber3"/>
        <!--depth 3-->
        <w:numPr>
          <w:ilvl w:val="2"/>
          <w:numId w:val="649"/>
        </w:numPr>
      </w:pPr>
      <w:r>
        <w:t/>
      </w:r>
      <w:r>
        <w:t>(v)</w:t>
      </w:r>
      <w:r>
        <w:t xml:space="preserve">  Be published regularly;</w:t>
      </w:r>
    </w:p>
    <w:p>
      <w:pPr>
        <w:pStyle w:val="ListNumber3"/>
        <!--depth 3-->
        <w:numPr>
          <w:ilvl w:val="2"/>
          <w:numId w:val="649"/>
        </w:numPr>
      </w:pPr>
      <w:r>
        <w:t/>
      </w:r>
      <w:r>
        <w:t>(vi)</w:t>
      </w:r>
      <w:r>
        <w:t xml:space="preserve">  Be reasonably available in the future; and</w:t>
      </w:r>
    </w:p>
    <w:p>
      <w:pPr>
        <w:pStyle w:val="ListNumber3"/>
        <!--depth 3-->
        <w:numPr>
          <w:ilvl w:val="2"/>
          <w:numId w:val="64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37"/>
      <w:bookmarkEnd w:id="1938"/>
    </w:p>
    <w:p>
      <w:pPr>
        <w:pStyle w:val="ListNumber2"/>
        <!--depth 2-->
        <w:numPr>
          <w:ilvl w:val="1"/>
          <w:numId w:val="64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48"/>
        </w:numPr>
      </w:pPr>
      <w:r>
        <w:t/>
      </w:r>
      <w:r>
        <w:t>(3)</w:t>
      </w:r>
      <w:r>
        <w:t xml:space="preserve">  The contracting officer and the contractor shall agree on the economic price adjustment prior to the completion of negotiations. The contracting officer shall document the file.</w:t>
      </w:r>
      <w:bookmarkEnd w:id="1935"/>
      <w:bookmarkEnd w:id="1936"/>
    </w:p>
    <w:p>
      <w:pPr>
        <w:pStyle w:val="ListNumber"/>
        <!--depth 1-->
        <w:numPr>
          <w:ilvl w:val="0"/>
          <w:numId w:val="64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33"/>
      <w:bookmarkEnd w:id="1934"/>
    </w:p>
    <!--Topic unique_480-->
    <w:p>
      <w:pPr>
        <w:pStyle w:val="Heading6"/>
      </w:pPr>
      <w:bookmarkStart w:name="_Numd19e35658" w:id="1939"/>
      <w:bookmarkStart w:name="_Refd19e35658" w:id="1940"/>
      <w:bookmarkStart w:name="_Tocd19e35658" w:id="1941"/>
      <w:r>
        <w:t/>
      </w:r>
      <w:r>
        <w:t>516.203-3</w:t>
      </w:r>
      <w:r>
        <w:t xml:space="preserve"> Limitations.</w:t>
      </w:r>
      <w:bookmarkEnd w:id="1940"/>
      <w:bookmarkEnd w:id="1941"/>
      <w:bookmarkEnd w:id="1939"/>
    </w:p>
    <w:p>
      <w:pPr>
        <w:pStyle w:val="ListNumber"/>
        <!--depth 1-->
        <w:numPr>
          <w:ilvl w:val="0"/>
          <w:numId w:val="650"/>
        </w:numPr>
      </w:pPr>
      <w:bookmarkStart w:name="_Tocd19e35667" w:id="1943"/>
      <w:bookmarkStart w:name="_Refd19e35667" w:id="1942"/>
      <w:r>
        <w:t/>
      </w:r>
      <w:r>
        <w:t>(a)</w:t>
      </w:r>
      <w:r>
        <w:t xml:space="preserve"> When including an economic price adjustment clause, the contracting officer shall document, in the contract file, the determination required by FAR 16.203-3.</w:t>
      </w:r>
    </w:p>
    <w:p>
      <w:pPr>
        <w:pStyle w:val="ListNumber"/>
        <!--depth 1-->
        <w:numPr>
          <w:ilvl w:val="0"/>
          <w:numId w:val="650"/>
        </w:numPr>
      </w:pPr>
      <w:r>
        <w:t/>
      </w:r>
      <w:r>
        <w:t>(b)</w:t>
      </w:r>
      <w:r>
        <w:t xml:space="preserve">  The contracting director must approve any of the following actions:</w:t>
      </w:r>
    </w:p>
    <w:p>
      <w:pPr>
        <w:pStyle w:val="ListNumber2"/>
        <!--depth 2-->
        <w:numPr>
          <w:ilvl w:val="1"/>
          <w:numId w:val="651"/>
        </w:numPr>
      </w:pPr>
      <w:bookmarkStart w:name="_Tocd19e35682" w:id="1945"/>
      <w:bookmarkStart w:name="_Refd19e35682" w:id="1944"/>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51"/>
        </w:numPr>
      </w:pPr>
      <w:bookmarkStart w:name="_Tocd19e35691" w:id="1947"/>
      <w:bookmarkStart w:name="_Refd19e35691" w:id="194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46"/>
      <w:bookmarkEnd w:id="1947"/>
      <w:bookmarkEnd w:id="1944"/>
      <w:bookmarkEnd w:id="1945"/>
    </w:p>
    <w:p>
      <w:pPr>
        <w:pStyle w:val="ListNumber"/>
        <!--depth 1-->
        <w:numPr>
          <w:ilvl w:val="0"/>
          <w:numId w:val="650"/>
        </w:numPr>
      </w:pPr>
      <w:bookmarkStart w:name="_Tocd19e35699" w:id="1949"/>
      <w:bookmarkStart w:name="_Refd19e35699" w:id="194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52"/>
        </w:numPr>
      </w:pPr>
      <w:bookmarkStart w:name="_Tocd19e35705" w:id="1951"/>
      <w:bookmarkStart w:name="_Refd19e35705" w:id="1950"/>
      <w:r>
        <w:t/>
      </w:r>
      <w:r>
        <w:t>(1)</w:t>
      </w:r>
      <w:r>
        <w:t xml:space="preserve">  A supplier requests that the ceiling be raised.</w:t>
      </w:r>
    </w:p>
    <w:p>
      <w:pPr>
        <w:pStyle w:val="ListNumber2"/>
        <!--depth 2-->
        <w:numPr>
          <w:ilvl w:val="1"/>
          <w:numId w:val="652"/>
        </w:numPr>
      </w:pPr>
      <w:bookmarkStart w:name="_Tocd19e35714" w:id="1953"/>
      <w:bookmarkStart w:name="_Refd19e35714" w:id="195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52"/>
      <w:bookmarkEnd w:id="1953"/>
      <w:bookmarkEnd w:id="1950"/>
      <w:bookmarkEnd w:id="1951"/>
      <w:bookmarkEnd w:id="1948"/>
      <w:bookmarkEnd w:id="1949"/>
      <w:bookmarkEnd w:id="1942"/>
      <w:bookmarkEnd w:id="1943"/>
    </w:p>
    <!--Topic unique_481-->
    <w:p>
      <w:pPr>
        <w:pStyle w:val="Heading6"/>
      </w:pPr>
      <w:bookmarkStart w:name="_Numd19e35729" w:id="1954"/>
      <w:bookmarkStart w:name="_Refd19e35729" w:id="1955"/>
      <w:bookmarkStart w:name="_Tocd19e35729" w:id="1956"/>
      <w:r>
        <w:t/>
      </w:r>
      <w:r>
        <w:t>516.203-4</w:t>
      </w:r>
      <w:r>
        <w:t xml:space="preserve"> Contract clauses.</w:t>
      </w:r>
      <w:bookmarkEnd w:id="1955"/>
      <w:bookmarkEnd w:id="1956"/>
      <w:bookmarkEnd w:id="1954"/>
    </w:p>
    <w:p>
      <w:pPr>
        <w:pStyle w:val="ListNumber"/>
        <!--depth 1-->
        <w:numPr>
          <w:ilvl w:val="0"/>
          <w:numId w:val="653"/>
        </w:numPr>
      </w:pPr>
      <w:bookmarkStart w:name="_Tocd19e35738" w:id="1958"/>
      <w:bookmarkStart w:name="_Refd19e35738" w:id="1957"/>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_Numd19e63261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w:pPr>
        <w:pStyle w:val="ListNumber2"/>
        <!--depth 2-->
        <w:numPr>
          <w:ilvl w:val="1"/>
          <w:numId w:val="654"/>
        </w:numPr>
      </w:pPr>
      <w:bookmarkStart w:name="_Tocd19e35753" w:id="1960"/>
      <w:bookmarkStart w:name="_Refd19e35753" w:id="1959"/>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_Numd19e63261 \h </w:instrText>
      </w:r>
      <w:r>
        <w:fldChar w:fldCharType="separate"/>
      </w:r>
      <w:rPr>
        <w:color w:val="0000FF"/>
      </w:rPr>
      <w:r>
        <w:rPr>
          <w:u w:val="single"/>
        </w:rPr>
        <w:t>552.216-71</w:t>
      </w:r>
      <w:r>
        <w:rPr>
          <w:color w:val="0000FF"/>
        </w:rPr>
        <w:fldChar w:fldCharType="end"/>
      </w:r>
      <w:r>
        <w:t xml:space="preserve"> with its Alternate I suitably modified.</w:t>
      </w:r>
    </w:p>
    <w:p>
      <w:pPr>
        <w:pStyle w:val="ListNumber2"/>
        <!--depth 2-->
        <w:numPr>
          <w:ilvl w:val="1"/>
          <w:numId w:val="65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54"/>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_Numd19e63261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1959"/>
      <w:bookmarkEnd w:id="1960"/>
    </w:p>
    <w:p>
      <w:pPr>
        <w:pStyle w:val="ListNumber"/>
        <!--depth 1-->
        <w:numPr>
          <w:ilvl w:val="0"/>
          <w:numId w:val="653"/>
        </w:numPr>
      </w:pPr>
      <w:r>
        <w:t/>
      </w:r>
      <w:r>
        <w:t>(b)</w:t>
      </w:r>
      <w:r>
        <w:t xml:space="preserve">   </w:t>
      </w:r>
      <w:r>
        <w:rPr>
          <w:i/>
        </w:rPr>
        <w:t>Adjustments based on cost indexes of labor or material.</w:t>
      </w:r>
      <w:r>
        <w:t/>
      </w:r>
    </w:p>
    <w:p>
      <w:pPr>
        <w:pStyle w:val="ListNumber2"/>
        <!--depth 2-->
        <w:numPr>
          <w:ilvl w:val="1"/>
          <w:numId w:val="655"/>
        </w:numPr>
      </w:pPr>
      <w:bookmarkStart w:name="_Tocd19e35794" w:id="1962"/>
      <w:bookmarkStart w:name="_Refd19e35794" w:id="196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56"/>
        </w:numPr>
      </w:pPr>
      <w:bookmarkStart w:name="_Tocd19e35802" w:id="1964"/>
      <w:bookmarkStart w:name="_Refd19e35802" w:id="1963"/>
      <w:r>
        <w:t/>
      </w:r>
      <w:r>
        <w:t>(i)</w:t>
      </w:r>
      <w:r>
        <w:t xml:space="preserve">  The type of labor and/or material subject to adjustment;</w:t>
      </w:r>
    </w:p>
    <w:p>
      <w:pPr>
        <w:pStyle w:val="ListNumber3"/>
        <!--depth 3-->
        <w:numPr>
          <w:ilvl w:val="2"/>
          <w:numId w:val="656"/>
        </w:numPr>
      </w:pPr>
      <w:r>
        <w:t/>
      </w:r>
      <w:r>
        <w:t>(ii)</w:t>
      </w:r>
      <w:r>
        <w:t xml:space="preserve">  The labor rates, including any fringe benefits and/or unit prices of materials that may be increased or decreased;</w:t>
      </w:r>
    </w:p>
    <w:p>
      <w:pPr>
        <w:pStyle w:val="ListNumber3"/>
        <!--depth 3-->
        <w:numPr>
          <w:ilvl w:val="2"/>
          <w:numId w:val="65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56"/>
        </w:numPr>
      </w:pPr>
      <w:r>
        <w:t/>
      </w:r>
      <w:r>
        <w:t>(iv)</w:t>
      </w:r>
      <w:r>
        <w:t xml:space="preserve">  The period during which the price(s) will be subject to adjustment.</w:t>
      </w:r>
      <w:bookmarkEnd w:id="1963"/>
      <w:bookmarkEnd w:id="1964"/>
    </w:p>
    <w:p>
      <w:pPr>
        <w:pStyle w:val="ListNumber2"/>
        <!--depth 2-->
        <w:numPr>
          <w:ilvl w:val="1"/>
          <w:numId w:val="655"/>
        </w:numPr>
      </w:pPr>
      <w:r>
        <w:t/>
      </w:r>
      <w:r>
        <w:t>(2)</w:t>
      </w:r>
      <w:r>
        <w:t xml:space="preserve">  The contracting director must approve use of this clause.</w:t>
      </w:r>
      <w:bookmarkEnd w:id="1961"/>
      <w:bookmarkEnd w:id="1962"/>
      <w:bookmarkEnd w:id="1957"/>
      <w:bookmarkEnd w:id="1958"/>
    </w:p>
    <!--Topic unique_482-->
    <w:p>
      <w:pPr>
        <w:pStyle w:val="Heading4"/>
      </w:pPr>
      <w:bookmarkStart w:name="_Numd19e35851" w:id="1965"/>
      <w:bookmarkStart w:name="_Refd19e35851" w:id="1966"/>
      <w:bookmarkStart w:name="_Tocd19e35851" w:id="1967"/>
      <w:r>
        <w:t/>
      </w:r>
      <w:r>
        <w:t>Subpart 516.4</w:t>
      </w:r>
      <w:r>
        <w:t xml:space="preserve"> - Incentive Contracts</w:t>
      </w:r>
      <w:bookmarkEnd w:id="1966"/>
      <w:bookmarkEnd w:id="1967"/>
      <w:bookmarkEnd w:id="1965"/>
    </w:p>
    <!--Topic unique_483-->
    <w:p>
      <w:pPr>
        <w:pStyle w:val="Heading5"/>
      </w:pPr>
      <w:bookmarkStart w:name="_Numd19e35864" w:id="1968"/>
      <w:bookmarkStart w:name="_Refd19e35864" w:id="1969"/>
      <w:bookmarkStart w:name="_Tocd19e35864" w:id="1970"/>
      <w:r>
        <w:t/>
      </w:r>
      <w:r>
        <w:t>516.403</w:t>
      </w:r>
      <w:r>
        <w:t xml:space="preserve"> [Reserved]</w:t>
      </w:r>
      <w:bookmarkEnd w:id="1969"/>
      <w:bookmarkEnd w:id="1970"/>
      <w:bookmarkEnd w:id="1968"/>
    </w:p>
    <!--Topic unique_484-->
    <w:p>
      <w:pPr>
        <w:pStyle w:val="Heading6"/>
      </w:pPr>
      <w:bookmarkStart w:name="_Numd19e35877" w:id="1971"/>
      <w:bookmarkStart w:name="_Refd19e35877" w:id="1972"/>
      <w:bookmarkStart w:name="_Tocd19e35877" w:id="1973"/>
      <w:r>
        <w:t/>
      </w:r>
      <w:r>
        <w:t>516.403-2</w:t>
      </w:r>
      <w:r>
        <w:t xml:space="preserve"> Fixed-price incentive contracts.</w:t>
      </w:r>
      <w:bookmarkEnd w:id="1972"/>
      <w:bookmarkEnd w:id="1973"/>
      <w:bookmarkEnd w:id="1971"/>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5-->
    <w:p>
      <w:pPr>
        <w:pStyle w:val="Heading5"/>
      </w:pPr>
      <w:bookmarkStart w:name="_Numd19e35897" w:id="1974"/>
      <w:bookmarkStart w:name="_Refd19e35897" w:id="1975"/>
      <w:bookmarkStart w:name="_Tocd19e35897" w:id="1976"/>
      <w:r>
        <w:t/>
      </w:r>
      <w:r>
        <w:t>516.405</w:t>
      </w:r>
      <w:r>
        <w:t xml:space="preserve"> [Reserved]</w:t>
      </w:r>
      <w:bookmarkEnd w:id="1975"/>
      <w:bookmarkEnd w:id="1976"/>
      <w:bookmarkEnd w:id="1974"/>
    </w:p>
    <!--Topic unique_486-->
    <w:p>
      <w:pPr>
        <w:pStyle w:val="Heading6"/>
      </w:pPr>
      <w:bookmarkStart w:name="_Numd19e35910" w:id="1977"/>
      <w:bookmarkStart w:name="_Refd19e35910" w:id="1978"/>
      <w:bookmarkStart w:name="_Tocd19e35910" w:id="1979"/>
      <w:r>
        <w:t/>
      </w:r>
      <w:r>
        <w:t>516.405-1</w:t>
      </w:r>
      <w:r>
        <w:t xml:space="preserve"> Cost-reimbursement incentive contracts.</w:t>
      </w:r>
      <w:bookmarkEnd w:id="1978"/>
      <w:bookmarkEnd w:id="1979"/>
      <w:bookmarkEnd w:id="1977"/>
    </w:p>
    <w:p>
      <w:pPr>
        <w:pStyle w:val="BodyText"/>
      </w:pPr>
      <w:r>
        <w:t>Appropriate weight shall be given to basic acquisition objectives in negotiating the range of fee and the fee adjustment formula. For example—</w:t>
      </w:r>
    </w:p>
    <w:p>
      <w:pPr>
        <w:pStyle w:val="ListNumber"/>
        <!--depth 1-->
        <w:numPr>
          <w:ilvl w:val="0"/>
          <w:numId w:val="657"/>
        </w:numPr>
      </w:pPr>
      <w:bookmarkStart w:name="_Tocd19e35921" w:id="1981"/>
      <w:bookmarkStart w:name="_Refd19e35921" w:id="198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57"/>
        </w:numPr>
      </w:pPr>
      <w:r>
        <w:t/>
      </w:r>
      <w:r>
        <w:t>(b)</w:t>
      </w:r>
      <w:r>
        <w:t xml:space="preserve">  In subsequent development and test contracts, it may be appropriate to negotiate an incentive formula tied primarily to the contractor’s success in controlling costs.</w:t>
      </w:r>
      <w:bookmarkEnd w:id="1980"/>
      <w:bookmarkEnd w:id="1981"/>
    </w:p>
    <!--Topic unique_487-->
    <w:p>
      <w:pPr>
        <w:pStyle w:val="Heading4"/>
      </w:pPr>
      <w:bookmarkStart w:name="_Numd19e35946" w:id="1982"/>
      <w:bookmarkStart w:name="_Refd19e35946" w:id="1983"/>
      <w:bookmarkStart w:name="_Tocd19e35946" w:id="1984"/>
      <w:r>
        <w:t/>
      </w:r>
      <w:r>
        <w:t>Subpart 516.5</w:t>
      </w:r>
      <w:r>
        <w:t xml:space="preserve"> - Indefinite-Delivery Contracts</w:t>
      </w:r>
      <w:bookmarkEnd w:id="1983"/>
      <w:bookmarkEnd w:id="1984"/>
      <w:bookmarkEnd w:id="1982"/>
    </w:p>
    <!--Topic unique_488-->
    <w:p>
      <w:pPr>
        <w:pStyle w:val="Heading5"/>
      </w:pPr>
      <w:bookmarkStart w:name="_Numd19e35959" w:id="1985"/>
      <w:bookmarkStart w:name="_Refd19e35959" w:id="1986"/>
      <w:bookmarkStart w:name="_Tocd19e35959" w:id="1987"/>
      <w:r>
        <w:t/>
      </w:r>
      <w:r>
        <w:t>516.500</w:t>
      </w:r>
      <w:r>
        <w:t xml:space="preserve"> Scope of section.</w:t>
      </w:r>
      <w:bookmarkEnd w:id="1986"/>
      <w:bookmarkEnd w:id="1987"/>
      <w:bookmarkEnd w:id="1985"/>
    </w:p>
    <w:p>
      <w:pPr>
        <w:pStyle w:val="BodyText"/>
      </w:pPr>
      <w:r>
        <w:t xml:space="preserve">COs shall follow the INFORM procedures in section </w:t>
      </w:r>
      <w:r>
        <w:rPr>
          <w:color w:val="0000FF"/>
        </w:rPr>
        <w:fldChar w:fldCharType="begin"/>
      </w:r>
      <w:r>
        <w:rPr>
          <w:color w:val="0000FF"/>
        </w:rPr>
        <w:instrText xml:space="preserve"> REF _Numd19e33328 \h </w:instrText>
      </w:r>
      <w:r>
        <w:fldChar w:fldCharType="separate"/>
      </w:r>
      <w:rPr>
        <w:color w:val="0000FF"/>
      </w:rPr>
      <w:r>
        <w:rPr>
          <w:u w:val="single"/>
        </w:rPr>
        <w:t>515.370</w:t>
      </w:r>
      <w:r>
        <w:rPr>
          <w:color w:val="0000FF"/>
        </w:rPr>
        <w:fldChar w:fldCharType="end"/>
      </w:r>
      <w:r>
        <w:t xml:space="preserve"> for all applicable orders.</w:t>
      </w:r>
    </w:p>
    <!--Topic unique_489-->
    <w:p>
      <w:pPr>
        <w:pStyle w:val="Heading5"/>
      </w:pPr>
      <w:bookmarkStart w:name="_Numd19e35982" w:id="1988"/>
      <w:bookmarkStart w:name="_Refd19e35982" w:id="1989"/>
      <w:bookmarkStart w:name="_Tocd19e35982" w:id="1990"/>
      <w:r>
        <w:t/>
      </w:r>
      <w:r>
        <w:t>516.505</w:t>
      </w:r>
      <w:r>
        <w:t xml:space="preserve"> Task-order and delivery-order ombudsman.</w:t>
      </w:r>
      <w:bookmarkEnd w:id="1989"/>
      <w:bookmarkEnd w:id="1990"/>
      <w:bookmarkEnd w:id="1988"/>
    </w:p>
    <w:p>
      <w:pPr>
        <w:pStyle w:val="BodyText"/>
      </w:pPr>
      <w:r>
        <w:t xml:space="preserve">Contracting officers shall reference </w:t>
      </w:r>
      <w:hyperlink r:id="rIdHyperlink215">
        <w:r>
          <w:rPr>
            <w:rStyle w:val="Hyperlink"/>
          </w:rPr>
          <w:t>http://www.gsa.gov/ombudsman</w:t>
        </w:r>
      </w:hyperlink>
      <w:r>
        <w:t xml:space="preserve"> when completing FAR clause </w:t>
      </w:r>
      <w:hyperlink r:id="rIdHyperlink216">
        <w:r>
          <w:rPr>
            <w:rStyle w:val="Hyperlink"/>
          </w:rPr>
          <w:t>52.216-32</w:t>
        </w:r>
      </w:hyperlink>
      <w:r>
        <w:t>, Task-Order and Delivery-Order Ombudsman.</w:t>
      </w:r>
    </w:p>
    <!--Topic unique_60-->
    <w:p>
      <w:pPr>
        <w:pStyle w:val="Heading5"/>
      </w:pPr>
      <w:bookmarkStart w:name="_Numd19e36008" w:id="1991"/>
      <w:bookmarkStart w:name="_Refd19e36008" w:id="1992"/>
      <w:bookmarkStart w:name="_Tocd19e36008" w:id="1993"/>
      <w:r>
        <w:t/>
      </w:r>
      <w:r>
        <w:t>516.506</w:t>
      </w:r>
      <w:r>
        <w:t xml:space="preserve"> Solicitation provisions and contract clauses.</w:t>
      </w:r>
      <w:bookmarkEnd w:id="1992"/>
      <w:bookmarkEnd w:id="1993"/>
      <w:bookmarkEnd w:id="1991"/>
    </w:p>
    <w:p>
      <w:pPr>
        <w:pStyle w:val="ListNumber"/>
        <!--depth 1-->
        <w:numPr>
          <w:ilvl w:val="0"/>
          <w:numId w:val="658"/>
        </w:numPr>
      </w:pPr>
      <w:bookmarkStart w:name="_Tocd19e36017" w:id="1995"/>
      <w:bookmarkStart w:name="_Refd19e36017" w:id="1994"/>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_Numd19e63415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w:pPr>
        <w:pStyle w:val="ListNumber"/>
        <!--depth 1-->
        <w:numPr>
          <w:ilvl w:val="0"/>
          <w:numId w:val="658"/>
        </w:numPr>
      </w:pPr>
      <w:r>
        <w:t/>
      </w:r>
      <w:r>
        <w:t>(b)</w:t>
      </w:r>
      <w:r>
        <w:t xml:space="preserve">  If the clause at </w:t>
      </w:r>
      <w:r>
        <w:rPr>
          <w:color w:val="0000FF"/>
        </w:rPr>
        <w:fldChar w:fldCharType="begin"/>
      </w:r>
      <w:r>
        <w:rPr>
          <w:color w:val="0000FF"/>
        </w:rPr>
        <w:instrText xml:space="preserve"> REF _Numd19e63415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_Numd19e63523 \h </w:instrText>
      </w:r>
      <w:r>
        <w:fldChar w:fldCharType="separate"/>
      </w:r>
      <w:rPr>
        <w:color w:val="0000FF"/>
      </w:rPr>
      <w:r>
        <w:rPr>
          <w:u w:val="single"/>
        </w:rPr>
        <w:t>552.216-73</w:t>
      </w:r>
      <w:r>
        <w:rPr>
          <w:color w:val="0000FF"/>
        </w:rPr>
        <w:fldChar w:fldCharType="end"/>
      </w:r>
      <w:r>
        <w:t>, Ordering Information, in solicitations for Special Order Program items and in other FAS Program solicitations.</w:t>
      </w:r>
    </w:p>
    <w:p>
      <w:pPr>
        <w:pStyle w:val="ListNumber"/>
        <!--depth 1-->
        <w:numPr>
          <w:ilvl w:val="0"/>
          <w:numId w:val="658"/>
        </w:numPr>
      </w:pPr>
      <w:r>
        <w:t/>
      </w:r>
      <w:r>
        <w:t>(c)</w:t>
      </w:r>
      <w:r>
        <w:t xml:space="preserve">  The Contracting Officer may insert clause </w:t>
      </w:r>
      <w:r>
        <w:rPr>
          <w:color w:val="0000FF"/>
        </w:rPr>
        <w:fldChar w:fldCharType="begin"/>
      </w:r>
      <w:r>
        <w:rPr>
          <w:color w:val="0000FF"/>
        </w:rPr>
        <w:instrText xml:space="preserve"> REF _Numd19e63745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 xml:space="preserve"> for clauses applicable to FSS contracts.</w:t>
      </w:r>
      <w:bookmarkEnd w:id="1994"/>
      <w:bookmarkEnd w:id="1995"/>
    </w:p>
    <!--Topic unique_490-->
    <w:p>
      <w:pPr>
        <w:pStyle w:val="Heading4"/>
      </w:pPr>
      <w:bookmarkStart w:name="_Numd19e36069" w:id="1996"/>
      <w:bookmarkStart w:name="_Refd19e36069" w:id="1997"/>
      <w:bookmarkStart w:name="_Tocd19e36069" w:id="1998"/>
      <w:r>
        <w:t/>
      </w:r>
      <w:r>
        <w:t>Subpart 516.6</w:t>
      </w:r>
      <w:r>
        <w:t xml:space="preserve"> - Time-and-Materials, Labor-Hour, and Letter Contracts</w:t>
      </w:r>
      <w:bookmarkEnd w:id="1997"/>
      <w:bookmarkEnd w:id="1998"/>
      <w:bookmarkEnd w:id="1996"/>
    </w:p>
    <!--Topic unique_491-->
    <w:p>
      <w:pPr>
        <w:pStyle w:val="Heading5"/>
      </w:pPr>
      <w:bookmarkStart w:name="_Numd19e36082" w:id="1999"/>
      <w:bookmarkStart w:name="_Refd19e36082" w:id="2000"/>
      <w:bookmarkStart w:name="_Tocd19e36082" w:id="2001"/>
      <w:r>
        <w:t/>
      </w:r>
      <w:r>
        <w:t>516.603</w:t>
      </w:r>
      <w:r>
        <w:t xml:space="preserve"> Letter contracts.</w:t>
      </w:r>
      <w:bookmarkEnd w:id="2000"/>
      <w:bookmarkEnd w:id="2001"/>
      <w:bookmarkEnd w:id="1999"/>
    </w:p>
    <!--Topic unique_492-->
    <w:p>
      <w:pPr>
        <w:pStyle w:val="Heading6"/>
      </w:pPr>
      <w:bookmarkStart w:name="_Numd19e36095" w:id="2002"/>
      <w:bookmarkStart w:name="_Refd19e36095" w:id="2003"/>
      <w:bookmarkStart w:name="_Tocd19e36095" w:id="2004"/>
      <w:r>
        <w:t/>
      </w:r>
      <w:r>
        <w:t>516.603-70</w:t>
      </w:r>
      <w:r>
        <w:t xml:space="preserve"> Additional limitations on the use of letter contracts for architect-engineer (A-E) services under the PBS Design Excellence Program.</w:t>
      </w:r>
      <w:bookmarkEnd w:id="2003"/>
      <w:bookmarkEnd w:id="2004"/>
      <w:bookmarkEnd w:id="2002"/>
    </w:p>
    <w:p>
      <w:pPr>
        <w:pStyle w:val="ListNumber"/>
        <!--depth 1-->
        <w:numPr>
          <w:ilvl w:val="0"/>
          <w:numId w:val="659"/>
        </w:numPr>
      </w:pPr>
      <w:bookmarkStart w:name="_Tocd19e36104" w:id="2006"/>
      <w:bookmarkStart w:name="_Refd19e36104" w:id="20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5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60"/>
        </w:numPr>
      </w:pPr>
      <w:bookmarkStart w:name="_Tocd19e36125" w:id="2008"/>
      <w:bookmarkStart w:name="_Refd19e36125" w:id="200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60"/>
        </w:numPr>
      </w:pPr>
      <w:r>
        <w:t/>
      </w:r>
      <w:r>
        <w:t>(2)</w:t>
      </w:r>
      <w:r>
        <w:t xml:space="preserve">  A definitization schedule. Include dates for each of the following:</w:t>
      </w:r>
    </w:p>
    <w:p>
      <w:pPr>
        <w:pStyle w:val="ListNumber3"/>
        <!--depth 3-->
        <w:numPr>
          <w:ilvl w:val="2"/>
          <w:numId w:val="661"/>
        </w:numPr>
      </w:pPr>
      <w:bookmarkStart w:name="_Tocd19e36140" w:id="2010"/>
      <w:bookmarkStart w:name="_Refd19e36140" w:id="2009"/>
      <w:r>
        <w:t/>
      </w:r>
      <w:r>
        <w:t>(i)</w:t>
      </w:r>
      <w:r>
        <w:t xml:space="preserve">  Submission of the design fee proposal.</w:t>
      </w:r>
    </w:p>
    <w:p>
      <w:pPr>
        <w:pStyle w:val="ListNumber3"/>
        <!--depth 3-->
        <w:numPr>
          <w:ilvl w:val="2"/>
          <w:numId w:val="661"/>
        </w:numPr>
      </w:pPr>
      <w:r>
        <w:t/>
      </w:r>
      <w:r>
        <w:t>(ii)</w:t>
      </w:r>
      <w:r>
        <w:t xml:space="preserve">  Start of negotiations.</w:t>
      </w:r>
    </w:p>
    <w:p>
      <w:pPr>
        <w:pStyle w:val="ListNumber3"/>
        <!--depth 3-->
        <w:numPr>
          <w:ilvl w:val="2"/>
          <w:numId w:val="661"/>
        </w:numPr>
      </w:pPr>
      <w:r>
        <w:t/>
      </w:r>
      <w:r>
        <w:t>(iii)</w:t>
      </w:r>
      <w:r>
        <w:t xml:space="preserve">  Definitization. This date must be no later than 120 days after the date of the letter contract.</w:t>
      </w:r>
      <w:bookmarkEnd w:id="2009"/>
      <w:bookmarkEnd w:id="2010"/>
    </w:p>
    <w:p>
      <w:pPr>
        <w:pStyle w:val="ListNumber2"/>
        <!--depth 2-->
        <w:numPr>
          <w:ilvl w:val="1"/>
          <w:numId w:val="660"/>
        </w:numPr>
      </w:pPr>
      <w:r>
        <w:t/>
      </w:r>
      <w:r>
        <w:t>(3)</w:t>
      </w:r>
      <w:r>
        <w:t xml:space="preserve"> The letter contract must comply with FAR 16.6.</w:t>
      </w:r>
      <w:bookmarkEnd w:id="2007"/>
      <w:bookmarkEnd w:id="2008"/>
    </w:p>
    <w:p>
      <w:pPr>
        <w:pStyle w:val="ListNumber"/>
        <!--depth 1-->
        <w:numPr>
          <w:ilvl w:val="0"/>
          <w:numId w:val="65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005"/>
      <w:bookmarkEnd w:id="2006"/>
    </w:p>
    <!--Topic unique_495-->
    <w:p>
      <w:pPr>
        <w:pStyle w:val="Heading3"/>
      </w:pPr>
      <w:bookmarkStart w:name="_Numd19e36186" w:id="2011"/>
      <w:bookmarkStart w:name="_Refd19e36186" w:id="2012"/>
      <w:bookmarkStart w:name="_Tocd19e36186" w:id="2013"/>
      <w:r>
        <w:t/>
      </w:r>
      <w:r>
        <w:t>Part 517</w:t>
      </w:r>
      <w:r>
        <w:t xml:space="preserve"> - Special Contracting Methods</w:t>
      </w:r>
      <w:bookmarkEnd w:id="2012"/>
      <w:bookmarkEnd w:id="2013"/>
      <w:bookmarkEnd w:id="2011"/>
    </w:p>
    <w:p>
      <w:pPr>
        <w:pStyle w:val="ListBullet"/>
        <!--depth 1-->
        <w:numPr>
          <w:ilvl w:val="0"/>
          <w:numId w:val="662"/>
        </w:numPr>
      </w:pPr>
      <w:r>
        <w:t/>
      </w:r>
      <w:r>
        <w:rPr>
          <w:color w:val="0000FF"/>
        </w:rPr>
        <w:fldChar w:fldCharType="begin"/>
      </w:r>
      <w:r>
        <w:rPr>
          <w:color w:val="0000FF"/>
        </w:rPr>
        <w:instrText xml:space="preserve"> REF _Numd19e36324 \h </w:instrText>
      </w:r>
      <w:r>
        <w:fldChar w:fldCharType="separate"/>
      </w:r>
      <w:rPr>
        <w:color w:val="0000FF"/>
      </w:rPr>
      <w:r>
        <w:rPr>
          <w:u w:val="single"/>
        </w:rPr>
        <w:t>Subpart 517.1 - Multi-year Contracting</w:t>
      </w:r>
      <w:r>
        <w:rPr>
          <w:color w:val="0000FF"/>
        </w:rPr>
        <w:fldChar w:fldCharType="end"/>
      </w:r>
      <w:r>
        <w:t/>
      </w:r>
    </w:p>
    <w:p>
      <w:pPr>
        <w:pStyle w:val="ListBullet2"/>
        <!--depth 2-->
        <w:numPr>
          <w:ilvl w:val="1"/>
          <w:numId w:val="663"/>
        </w:numPr>
      </w:pPr>
      <w:r>
        <w:t/>
      </w:r>
      <w:r>
        <w:rPr>
          <w:color w:val="0000FF"/>
        </w:rPr>
        <w:fldChar w:fldCharType="begin"/>
      </w:r>
      <w:r>
        <w:rPr>
          <w:color w:val="0000FF"/>
        </w:rPr>
        <w:instrText xml:space="preserve"> REF _Numd19e36337 \h </w:instrText>
      </w:r>
      <w:r>
        <w:fldChar w:fldCharType="separate"/>
      </w:r>
      <w:rPr>
        <w:color w:val="0000FF"/>
      </w:rPr>
      <w:r>
        <w:rPr>
          <w:u w:val="single"/>
        </w:rPr>
        <w:t>517.101 Authority.</w:t>
      </w:r>
      <w:r>
        <w:rPr>
          <w:color w:val="0000FF"/>
        </w:rPr>
        <w:fldChar w:fldCharType="end"/>
      </w:r>
      <w:r>
        <w:t/>
      </w:r>
    </w:p>
    <w:p>
      <w:pPr>
        <w:pStyle w:val="ListBullet2"/>
        <!--depth 2-->
        <w:numPr>
          <w:ilvl w:val="1"/>
          <w:numId w:val="663"/>
        </w:numPr>
      </w:pPr>
      <w:r>
        <w:t/>
      </w:r>
      <w:r>
        <w:rPr>
          <w:color w:val="0000FF"/>
        </w:rPr>
        <w:fldChar w:fldCharType="begin"/>
      </w:r>
      <w:r>
        <w:rPr>
          <w:color w:val="0000FF"/>
        </w:rPr>
        <w:instrText xml:space="preserve"> REF _Numd19e36394 \h </w:instrText>
      </w:r>
      <w:r>
        <w:fldChar w:fldCharType="separate"/>
      </w:r>
      <w:rPr>
        <w:color w:val="0000FF"/>
      </w:rPr>
      <w:r>
        <w:rPr>
          <w:u w:val="single"/>
        </w:rPr>
        <w:t>517.103 Definitions.</w:t>
      </w:r>
      <w:r>
        <w:rPr>
          <w:color w:val="0000FF"/>
        </w:rPr>
        <w:fldChar w:fldCharType="end"/>
      </w:r>
      <w:r>
        <w:t/>
      </w:r>
    </w:p>
    <w:p>
      <w:pPr>
        <w:pStyle w:val="ListBullet2"/>
        <!--depth 2-->
        <w:numPr>
          <w:ilvl w:val="1"/>
          <w:numId w:val="663"/>
        </w:numPr>
      </w:pPr>
      <w:r>
        <w:t/>
      </w:r>
      <w:r>
        <w:rPr>
          <w:color w:val="0000FF"/>
        </w:rPr>
        <w:fldChar w:fldCharType="begin"/>
      </w:r>
      <w:r>
        <w:rPr>
          <w:color w:val="0000FF"/>
        </w:rPr>
        <w:instrText xml:space="preserve"> REF _Numd19e36412 \h </w:instrText>
      </w:r>
      <w:r>
        <w:fldChar w:fldCharType="separate"/>
      </w:r>
      <w:rPr>
        <w:color w:val="0000FF"/>
      </w:rPr>
      <w:r>
        <w:rPr>
          <w:u w:val="single"/>
        </w:rPr>
        <w:t>517.109 Contract clauses.</w:t>
      </w:r>
      <w:r>
        <w:rPr>
          <w:color w:val="0000FF"/>
        </w:rPr>
        <w:fldChar w:fldCharType="end"/>
      </w:r>
      <w:r>
        <w:t/>
      </w:r>
    </w:p>
    <w:p>
      <w:pPr>
        <w:pStyle w:val="ListBullet"/>
        <!--depth 1-->
        <w:numPr>
          <w:ilvl w:val="0"/>
          <w:numId w:val="662"/>
        </w:numPr>
      </w:pPr>
      <w:r>
        <w:t/>
      </w:r>
      <w:r>
        <w:rPr>
          <w:color w:val="0000FF"/>
        </w:rPr>
        <w:fldChar w:fldCharType="begin"/>
      </w:r>
      <w:r>
        <w:rPr>
          <w:color w:val="0000FF"/>
        </w:rPr>
        <w:instrText xml:space="preserve"> REF _Numd19e36440 \h </w:instrText>
      </w:r>
      <w:r>
        <w:fldChar w:fldCharType="separate"/>
      </w:r>
      <w:rPr>
        <w:color w:val="0000FF"/>
      </w:rPr>
      <w:r>
        <w:rPr>
          <w:u w:val="single"/>
        </w:rPr>
        <w:t>Subpart 517.2 - Options</w:t>
      </w:r>
      <w:r>
        <w:rPr>
          <w:color w:val="0000FF"/>
        </w:rPr>
        <w:fldChar w:fldCharType="end"/>
      </w:r>
      <w:r>
        <w:t/>
      </w:r>
    </w:p>
    <w:p>
      <w:pPr>
        <w:pStyle w:val="ListBullet2"/>
        <!--depth 2-->
        <w:numPr>
          <w:ilvl w:val="1"/>
          <w:numId w:val="664"/>
        </w:numPr>
      </w:pPr>
      <w:r>
        <w:t/>
      </w:r>
      <w:r>
        <w:rPr>
          <w:color w:val="0000FF"/>
        </w:rPr>
        <w:fldChar w:fldCharType="begin"/>
      </w:r>
      <w:r>
        <w:rPr>
          <w:color w:val="0000FF"/>
        </w:rPr>
        <w:instrText xml:space="preserve"> REF _Numd19e36453 \h </w:instrText>
      </w:r>
      <w:r>
        <w:fldChar w:fldCharType="separate"/>
      </w:r>
      <w:rPr>
        <w:color w:val="0000FF"/>
      </w:rPr>
      <w:r>
        <w:rPr>
          <w:u w:val="single"/>
        </w:rPr>
        <w:t>517.200 Scope of subpart.</w:t>
      </w:r>
      <w:r>
        <w:rPr>
          <w:color w:val="0000FF"/>
        </w:rPr>
        <w:fldChar w:fldCharType="end"/>
      </w:r>
      <w:r>
        <w:t/>
      </w:r>
    </w:p>
    <w:p>
      <w:pPr>
        <w:pStyle w:val="ListBullet2"/>
        <!--depth 2-->
        <w:numPr>
          <w:ilvl w:val="1"/>
          <w:numId w:val="664"/>
        </w:numPr>
      </w:pPr>
      <w:r>
        <w:t/>
      </w:r>
      <w:r>
        <w:rPr>
          <w:color w:val="0000FF"/>
        </w:rPr>
        <w:fldChar w:fldCharType="begin"/>
      </w:r>
      <w:r>
        <w:rPr>
          <w:color w:val="0000FF"/>
        </w:rPr>
        <w:instrText xml:space="preserve"> REF _Numd19e36490 \h </w:instrText>
      </w:r>
      <w:r>
        <w:fldChar w:fldCharType="separate"/>
      </w:r>
      <w:rPr>
        <w:color w:val="0000FF"/>
      </w:rPr>
      <w:r>
        <w:rPr>
          <w:u w:val="single"/>
        </w:rPr>
        <w:t>517.202 Use of options.</w:t>
      </w:r>
      <w:r>
        <w:rPr>
          <w:color w:val="0000FF"/>
        </w:rPr>
        <w:fldChar w:fldCharType="end"/>
      </w:r>
      <w:r>
        <w:t/>
      </w:r>
    </w:p>
    <w:p>
      <w:pPr>
        <w:pStyle w:val="ListBullet2"/>
        <!--depth 2-->
        <w:numPr>
          <w:ilvl w:val="1"/>
          <w:numId w:val="664"/>
        </w:numPr>
      </w:pPr>
      <w:r>
        <w:t/>
      </w:r>
      <w:r>
        <w:rPr>
          <w:color w:val="0000FF"/>
        </w:rPr>
        <w:fldChar w:fldCharType="begin"/>
      </w:r>
      <w:r>
        <w:rPr>
          <w:color w:val="0000FF"/>
        </w:rPr>
        <w:instrText xml:space="preserve"> REF _Numd19e36582 \h </w:instrText>
      </w:r>
      <w:r>
        <w:fldChar w:fldCharType="separate"/>
      </w:r>
      <w:rPr>
        <w:color w:val="0000FF"/>
      </w:rPr>
      <w:r>
        <w:rPr>
          <w:u w:val="single"/>
        </w:rPr>
        <w:t>517.203 [Reserved]</w:t>
      </w:r>
      <w:r>
        <w:rPr>
          <w:color w:val="0000FF"/>
        </w:rPr>
        <w:fldChar w:fldCharType="end"/>
      </w:r>
      <w:r>
        <w:t/>
      </w:r>
    </w:p>
    <w:p>
      <w:pPr>
        <w:pStyle w:val="ListBullet2"/>
        <!--depth 2-->
        <w:numPr>
          <w:ilvl w:val="1"/>
          <w:numId w:val="664"/>
        </w:numPr>
      </w:pPr>
      <w:r>
        <w:t/>
      </w:r>
      <w:r>
        <w:rPr>
          <w:color w:val="0000FF"/>
        </w:rPr>
        <w:fldChar w:fldCharType="begin"/>
      </w:r>
      <w:r>
        <w:rPr>
          <w:color w:val="0000FF"/>
        </w:rPr>
        <w:instrText xml:space="preserve"> REF _Numd19e36597 \h </w:instrText>
      </w:r>
      <w:r>
        <w:fldChar w:fldCharType="separate"/>
      </w:r>
      <w:rPr>
        <w:color w:val="0000FF"/>
      </w:rPr>
      <w:r>
        <w:rPr>
          <w:u w:val="single"/>
        </w:rPr>
        <w:t>517.204 Contracts.</w:t>
      </w:r>
      <w:r>
        <w:rPr>
          <w:color w:val="0000FF"/>
        </w:rPr>
        <w:fldChar w:fldCharType="end"/>
      </w:r>
      <w:r>
        <w:t/>
      </w:r>
    </w:p>
    <w:p>
      <w:pPr>
        <w:pStyle w:val="ListBullet2"/>
        <!--depth 2-->
        <w:numPr>
          <w:ilvl w:val="1"/>
          <w:numId w:val="664"/>
        </w:numPr>
      </w:pPr>
      <w:r>
        <w:t/>
      </w:r>
      <w:r>
        <w:rPr>
          <w:color w:val="0000FF"/>
        </w:rPr>
        <w:fldChar w:fldCharType="begin"/>
      </w:r>
      <w:r>
        <w:rPr>
          <w:color w:val="0000FF"/>
        </w:rPr>
        <w:instrText xml:space="preserve"> REF _Numd19e36739 \h </w:instrText>
      </w:r>
      <w:r>
        <w:fldChar w:fldCharType="separate"/>
      </w:r>
      <w:rPr>
        <w:color w:val="0000FF"/>
      </w:rPr>
      <w:r>
        <w:rPr>
          <w:u w:val="single"/>
        </w:rPr>
        <w:t>517.207 Exercise of options.</w:t>
      </w:r>
      <w:r>
        <w:rPr>
          <w:color w:val="0000FF"/>
        </w:rPr>
        <w:fldChar w:fldCharType="end"/>
      </w:r>
      <w:r>
        <w:t/>
      </w:r>
    </w:p>
    <w:p>
      <w:pPr>
        <w:pStyle w:val="ListBullet2"/>
        <!--depth 2-->
        <w:numPr>
          <w:ilvl w:val="1"/>
          <w:numId w:val="664"/>
        </w:numPr>
      </w:pPr>
      <w:r>
        <w:t/>
      </w:r>
      <w:r>
        <w:rPr>
          <w:color w:val="0000FF"/>
        </w:rPr>
        <w:fldChar w:fldCharType="begin"/>
      </w:r>
      <w:r>
        <w:rPr>
          <w:color w:val="0000FF"/>
        </w:rPr>
        <w:instrText xml:space="preserve"> REF _Numd19e36792 \h </w:instrText>
      </w:r>
      <w:r>
        <w:fldChar w:fldCharType="separate"/>
      </w:r>
      <w:rPr>
        <w:color w:val="0000FF"/>
      </w:rPr>
      <w:r>
        <w:rPr>
          <w:u w:val="single"/>
        </w:rPr>
        <w:t>517.208 Solicitation provisions and contract clauses.</w:t>
      </w:r>
      <w:r>
        <w:rPr>
          <w:color w:val="0000FF"/>
        </w:rPr>
        <w:fldChar w:fldCharType="end"/>
      </w:r>
      <w:r>
        <w:t/>
      </w:r>
    </w:p>
    <w:p>
      <w:pPr>
        <w:pStyle w:val="ListBullet"/>
        <!--depth 1-->
        <w:numPr>
          <w:ilvl w:val="0"/>
          <w:numId w:val="662"/>
        </w:numPr>
      </w:pPr>
      <w:r>
        <w:t/>
      </w:r>
      <w:r>
        <w:rPr>
          <w:color w:val="0000FF"/>
        </w:rPr>
        <w:fldChar w:fldCharType="begin"/>
      </w:r>
      <w:r>
        <w:rPr>
          <w:color w:val="0000FF"/>
        </w:rPr>
        <w:instrText xml:space="preserve"> REF _Numd19e36849 \h </w:instrText>
      </w:r>
      <w:r>
        <w:fldChar w:fldCharType="separate"/>
      </w:r>
      <w:rPr>
        <w:color w:val="0000FF"/>
      </w:rPr>
      <w:r>
        <w:rPr>
          <w:u w:val="single"/>
        </w:rPr>
        <w:t>Subpart 517.5 - Interagency Acquisitions</w:t>
      </w:r>
      <w:r>
        <w:rPr>
          <w:color w:val="0000FF"/>
        </w:rPr>
        <w:fldChar w:fldCharType="end"/>
      </w:r>
      <w:r>
        <w:t/>
      </w:r>
    </w:p>
    <w:p>
      <w:pPr>
        <w:pStyle w:val="ListBullet2"/>
        <!--depth 2-->
        <w:numPr>
          <w:ilvl w:val="1"/>
          <w:numId w:val="665"/>
        </w:numPr>
      </w:pPr>
      <w:r>
        <w:t/>
      </w:r>
      <w:r>
        <w:rPr>
          <w:color w:val="0000FF"/>
        </w:rPr>
        <w:fldChar w:fldCharType="begin"/>
      </w:r>
      <w:r>
        <w:rPr>
          <w:color w:val="0000FF"/>
        </w:rPr>
        <w:instrText xml:space="preserve"> REF _Numd19e36862 \h </w:instrText>
      </w:r>
      <w:r>
        <w:fldChar w:fldCharType="separate"/>
      </w:r>
      <w:rPr>
        <w:color w:val="0000FF"/>
      </w:rPr>
      <w:r>
        <w:rPr>
          <w:u w:val="single"/>
        </w:rPr>
        <w:t>517.502 Procedures.</w:t>
      </w:r>
      <w:r>
        <w:rPr>
          <w:color w:val="0000FF"/>
        </w:rPr>
        <w:fldChar w:fldCharType="end"/>
      </w:r>
      <w:r>
        <w:t/>
      </w:r>
    </w:p>
    <w:p>
      <w:pPr>
        <w:pStyle w:val="ListBullet3"/>
        <!--depth 3-->
        <w:numPr>
          <w:ilvl w:val="2"/>
          <w:numId w:val="666"/>
        </w:numPr>
      </w:pPr>
      <w:r>
        <w:t/>
      </w:r>
      <w:r>
        <w:rPr>
          <w:color w:val="0000FF"/>
        </w:rPr>
        <w:fldChar w:fldCharType="begin"/>
      </w:r>
      <w:r>
        <w:rPr>
          <w:color w:val="0000FF"/>
        </w:rPr>
        <w:instrText xml:space="preserve"> REF _Numd19e37115 \h </w:instrText>
      </w:r>
      <w:r>
        <w:fldChar w:fldCharType="separate"/>
      </w:r>
      <w:rPr>
        <w:color w:val="0000FF"/>
      </w:rPr>
      <w:r>
        <w:rPr>
          <w:u w:val="single"/>
        </w:rPr>
        <w:t>517.502-70 Information Technology Procurements.</w:t>
      </w:r>
      <w:r>
        <w:rPr>
          <w:color w:val="0000FF"/>
        </w:rPr>
        <w:fldChar w:fldCharType="end"/>
      </w:r>
      <w:r>
        <w:t/>
      </w:r>
    </w:p>
    <!--Topic unique_496-->
    <w:p>
      <w:pPr>
        <w:pStyle w:val="Heading4"/>
      </w:pPr>
      <w:bookmarkStart w:name="_Numd19e36324" w:id="2014"/>
      <w:bookmarkStart w:name="_Refd19e36324" w:id="2015"/>
      <w:bookmarkStart w:name="_Tocd19e36324" w:id="2016"/>
      <w:r>
        <w:t/>
      </w:r>
      <w:r>
        <w:t>Subpart 517.1</w:t>
      </w:r>
      <w:r>
        <w:t xml:space="preserve"> - Multi-year Contracting</w:t>
      </w:r>
      <w:bookmarkEnd w:id="2015"/>
      <w:bookmarkEnd w:id="2016"/>
      <w:bookmarkEnd w:id="2014"/>
    </w:p>
    <!--Topic unique_497-->
    <w:p>
      <w:pPr>
        <w:pStyle w:val="Heading5"/>
      </w:pPr>
      <w:bookmarkStart w:name="_Numd19e36337" w:id="2017"/>
      <w:bookmarkStart w:name="_Refd19e36337" w:id="2018"/>
      <w:bookmarkStart w:name="_Tocd19e36337" w:id="2019"/>
      <w:r>
        <w:t/>
      </w:r>
      <w:r>
        <w:t>517.101</w:t>
      </w:r>
      <w:r>
        <w:t xml:space="preserve"> Authority.</w:t>
      </w:r>
      <w:bookmarkEnd w:id="2018"/>
      <w:bookmarkEnd w:id="2019"/>
      <w:bookmarkEnd w:id="2017"/>
    </w:p>
    <w:p>
      <w:pPr>
        <w:pStyle w:val="ListNumber"/>
        <!--depth 1-->
        <w:numPr>
          <w:ilvl w:val="0"/>
          <w:numId w:val="667"/>
        </w:numPr>
      </w:pPr>
      <w:bookmarkStart w:name="_Tocd19e36346" w:id="2021"/>
      <w:bookmarkStart w:name="_Refd19e36346" w:id="2020"/>
      <w:r>
        <w:t/>
      </w:r>
      <w:r>
        <w:t>(a)</w:t>
      </w:r>
      <w:r>
        <w:t xml:space="preserve"> In addition to the multi-year authority described in FAR 17.101, GSA is authorized to enter into contracts for periods not to exceed–</w:t>
      </w:r>
    </w:p>
    <w:p>
      <w:pPr>
        <w:pStyle w:val="ListNumber2"/>
        <!--depth 2-->
        <w:numPr>
          <w:ilvl w:val="1"/>
          <w:numId w:val="668"/>
        </w:numPr>
      </w:pPr>
      <w:bookmarkStart w:name="_Tocd19e36354" w:id="2023"/>
      <w:bookmarkStart w:name="_Refd19e36354" w:id="2022"/>
      <w:r>
        <w:t/>
      </w:r>
      <w:r>
        <w:t>(1)</w:t>
      </w:r>
      <w:r>
        <w:t xml:space="preserve">  Five years for the inspection, maintenance, and repair of fixed building equipment in federally owned buildings (</w:t>
      </w:r>
      <w:hyperlink r:id="rIdHyperlink217">
        <w:r>
          <w:rPr>
            <w:rStyle w:val="Hyperlink"/>
          </w:rPr>
          <w:t>40 U.S.C. 581(c)(6)</w:t>
        </w:r>
      </w:hyperlink>
      <w:r>
        <w:t>); or</w:t>
      </w:r>
    </w:p>
    <w:p>
      <w:pPr>
        <w:pStyle w:val="ListNumber2"/>
        <!--depth 2-->
        <w:numPr>
          <w:ilvl w:val="1"/>
          <w:numId w:val="668"/>
        </w:numPr>
      </w:pPr>
      <w:r>
        <w:t/>
      </w:r>
      <w:r>
        <w:t>(2)</w:t>
      </w:r>
      <w:r>
        <w:t xml:space="preserve">  Ten years for public utility services (</w:t>
      </w:r>
      <w:hyperlink r:id="rIdHyperlink218">
        <w:r>
          <w:rPr>
            <w:rStyle w:val="Hyperlink"/>
          </w:rPr>
          <w:t>40 U.S.C. 501(b)(1)(B)</w:t>
        </w:r>
      </w:hyperlink>
      <w:r>
        <w:t>).</w:t>
      </w:r>
      <w:bookmarkEnd w:id="2022"/>
      <w:bookmarkEnd w:id="2023"/>
    </w:p>
    <w:p>
      <w:pPr>
        <w:pStyle w:val="ListNumber"/>
        <!--depth 1-->
        <w:numPr>
          <w:ilvl w:val="0"/>
          <w:numId w:val="667"/>
        </w:numPr>
      </w:pPr>
      <w:r>
        <w:t/>
      </w:r>
      <w:r>
        <w:t>(b)</w:t>
      </w:r>
      <w:r>
        <w:t xml:space="preserve">  Contracting officers may award contracts under the authority of paragraph (a)(1) or paragraph (a)(2) of this section without a cancellation clause.</w:t>
      </w:r>
      <w:bookmarkEnd w:id="2020"/>
      <w:bookmarkEnd w:id="2021"/>
    </w:p>
    <!--Topic unique_498-->
    <w:p>
      <w:pPr>
        <w:pStyle w:val="Heading5"/>
      </w:pPr>
      <w:bookmarkStart w:name="_Numd19e36394" w:id="2024"/>
      <w:bookmarkStart w:name="_Refd19e36394" w:id="2025"/>
      <w:bookmarkStart w:name="_Tocd19e36394" w:id="2026"/>
      <w:r>
        <w:t/>
      </w:r>
      <w:r>
        <w:t>517.103</w:t>
      </w:r>
      <w:r>
        <w:t xml:space="preserve"> Definitions.</w:t>
      </w:r>
      <w:bookmarkEnd w:id="2025"/>
      <w:bookmarkEnd w:id="2026"/>
      <w:bookmarkEnd w:id="2024"/>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w:pPr>
        <w:pStyle w:val="Heading5"/>
      </w:pPr>
      <w:bookmarkStart w:name="_Numd19e36412" w:id="2027"/>
      <w:bookmarkStart w:name="_Refd19e36412" w:id="2028"/>
      <w:bookmarkStart w:name="_Tocd19e36412" w:id="2029"/>
      <w:r>
        <w:t/>
      </w:r>
      <w:r>
        <w:t>517.109</w:t>
      </w:r>
      <w:r>
        <w:t xml:space="preserve"> Contract clauses.</w:t>
      </w:r>
      <w:bookmarkEnd w:id="2028"/>
      <w:bookmarkEnd w:id="2029"/>
      <w:bookmarkEnd w:id="2027"/>
    </w:p>
    <w:p>
      <w:pPr>
        <w:pStyle w:val="BodyText"/>
      </w:pPr>
      <w:r>
        <w:t xml:space="preserve">Use of FAR 52.217-2, Cancellation Under Multi-year Contracts, is optional in multi-year contracts authorized by </w:t>
      </w:r>
      <w:hyperlink r:id="rIdHyperlink219">
        <w:r>
          <w:rPr>
            <w:rStyle w:val="Hyperlink"/>
          </w:rPr>
          <w:t>40 U.S.C. 581(c)(6)</w:t>
        </w:r>
      </w:hyperlink>
      <w:r>
        <w:t xml:space="preserve"> for maintenance and repair of fixed equipment in federally-owned buildings and services and </w:t>
      </w:r>
      <w:hyperlink r:id="rIdHyperlink220">
        <w:r>
          <w:rPr>
            <w:rStyle w:val="Hyperlink"/>
          </w:rPr>
          <w:t>40 U.S.C. 501(b)(1)(B)</w:t>
        </w:r>
      </w:hyperlink>
      <w:r>
        <w:t xml:space="preserve"> for public utility services.</w:t>
      </w:r>
    </w:p>
    <!--Topic unique_500-->
    <w:p>
      <w:pPr>
        <w:pStyle w:val="Heading4"/>
      </w:pPr>
      <w:bookmarkStart w:name="_Numd19e36440" w:id="2030"/>
      <w:bookmarkStart w:name="_Refd19e36440" w:id="2031"/>
      <w:bookmarkStart w:name="_Tocd19e36440" w:id="2032"/>
      <w:r>
        <w:t/>
      </w:r>
      <w:r>
        <w:t>Subpart 517.2</w:t>
      </w:r>
      <w:r>
        <w:t xml:space="preserve"> - Options</w:t>
      </w:r>
      <w:bookmarkEnd w:id="2031"/>
      <w:bookmarkEnd w:id="2032"/>
      <w:bookmarkEnd w:id="2030"/>
    </w:p>
    <!--Topic unique_501-->
    <w:p>
      <w:pPr>
        <w:pStyle w:val="Heading5"/>
      </w:pPr>
      <w:bookmarkStart w:name="_Numd19e36453" w:id="2033"/>
      <w:bookmarkStart w:name="_Refd19e36453" w:id="2034"/>
      <w:bookmarkStart w:name="_Tocd19e36453" w:id="2035"/>
      <w:r>
        <w:t/>
      </w:r>
      <w:r>
        <w:t>517.200</w:t>
      </w:r>
      <w:r>
        <w:t xml:space="preserve"> Scope of subpart.</w:t>
      </w:r>
      <w:bookmarkEnd w:id="2034"/>
      <w:bookmarkEnd w:id="2035"/>
      <w:bookmarkEnd w:id="2033"/>
    </w:p>
    <w:p>
      <w:pPr>
        <w:pStyle w:val="ListNumber"/>
        <!--depth 1-->
        <w:numPr>
          <w:ilvl w:val="0"/>
          <w:numId w:val="669"/>
        </w:numPr>
      </w:pPr>
      <w:bookmarkStart w:name="_Tocd19e36462" w:id="2037"/>
      <w:bookmarkStart w:name="_Refd19e36462" w:id="2036"/>
      <w:r>
        <w:t/>
      </w:r>
      <w:r>
        <w:t>(a)</w:t>
      </w:r>
      <w:r>
        <w:t xml:space="preserve">  Except as provided in paragraph (b) of this section, this subpart applies to contracts for supplies and services, including architect-engineer services.</w:t>
      </w:r>
    </w:p>
    <w:p>
      <w:pPr>
        <w:pStyle w:val="ListNumber"/>
        <!--depth 1-->
        <w:numPr>
          <w:ilvl w:val="0"/>
          <w:numId w:val="66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_Numd19e48315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36"/>
      <w:bookmarkEnd w:id="2037"/>
    </w:p>
    <!--Topic unique_502-->
    <w:p>
      <w:pPr>
        <w:pStyle w:val="Heading5"/>
      </w:pPr>
      <w:bookmarkStart w:name="_Numd19e36490" w:id="2038"/>
      <w:bookmarkStart w:name="_Refd19e36490" w:id="2039"/>
      <w:bookmarkStart w:name="_Tocd19e36490" w:id="2040"/>
      <w:r>
        <w:t/>
      </w:r>
      <w:r>
        <w:t>517.202</w:t>
      </w:r>
      <w:r>
        <w:t xml:space="preserve"> Use of options.</w:t>
      </w:r>
      <w:bookmarkEnd w:id="2039"/>
      <w:bookmarkEnd w:id="2040"/>
      <w:bookmarkEnd w:id="2038"/>
    </w:p>
    <w:p>
      <w:pPr>
        <w:pStyle w:val="ListNumber"/>
        <!--depth 1-->
        <w:numPr>
          <w:ilvl w:val="0"/>
          <w:numId w:val="670"/>
        </w:numPr>
      </w:pPr>
      <w:bookmarkStart w:name="_Tocd19e36499" w:id="2042"/>
      <w:bookmarkStart w:name="_Refd19e36499" w:id="2041"/>
      <w:r>
        <w:t/>
      </w:r>
      <w:r>
        <w:t>(a)</w:t>
      </w:r>
      <w:r>
        <w:t xml:space="preserve">   Options may be used when they meet one or more of the following objectives:</w:t>
      </w:r>
    </w:p>
    <w:p>
      <w:pPr>
        <w:pStyle w:val="ListNumber2"/>
        <!--depth 2-->
        <w:numPr>
          <w:ilvl w:val="1"/>
          <w:numId w:val="671"/>
        </w:numPr>
      </w:pPr>
      <w:bookmarkStart w:name="_Tocd19e36507" w:id="2044"/>
      <w:bookmarkStart w:name="_Refd19e36507" w:id="2043"/>
      <w:r>
        <w:t/>
      </w:r>
      <w:r>
        <w:t>(1)</w:t>
      </w:r>
      <w:r>
        <w:t xml:space="preserve">  Reduce procurement lead time and associated costs.</w:t>
      </w:r>
    </w:p>
    <w:p>
      <w:pPr>
        <w:pStyle w:val="ListNumber2"/>
        <!--depth 2-->
        <w:numPr>
          <w:ilvl w:val="1"/>
          <w:numId w:val="671"/>
        </w:numPr>
      </w:pPr>
      <w:r>
        <w:t/>
      </w:r>
      <w:r>
        <w:t>(2)</w:t>
      </w:r>
      <w:r>
        <w:t xml:space="preserve">  Ensure continuity of contract support.</w:t>
      </w:r>
    </w:p>
    <w:p>
      <w:pPr>
        <w:pStyle w:val="ListNumber2"/>
        <!--depth 2-->
        <w:numPr>
          <w:ilvl w:val="1"/>
          <w:numId w:val="671"/>
        </w:numPr>
      </w:pPr>
      <w:r>
        <w:t/>
      </w:r>
      <w:r>
        <w:t>(3)</w:t>
      </w:r>
      <w:r>
        <w:t xml:space="preserve">  Improve overall contractor performance.</w:t>
      </w:r>
    </w:p>
    <w:p>
      <w:pPr>
        <w:pStyle w:val="ListNumber2"/>
        <!--depth 2-->
        <w:numPr>
          <w:ilvl w:val="1"/>
          <w:numId w:val="671"/>
        </w:numPr>
      </w:pPr>
      <w:r>
        <w:t/>
      </w:r>
      <w:r>
        <w:t>(4)</w:t>
      </w:r>
      <w:r>
        <w:t xml:space="preserve">  Facilitate longer term contractual relationships with those contractors that continually meet or exceed quality performance expectations.</w:t>
      </w:r>
      <w:bookmarkEnd w:id="2043"/>
      <w:bookmarkEnd w:id="2044"/>
    </w:p>
    <w:p>
      <w:pPr>
        <w:pStyle w:val="ListNumber"/>
        <!--depth 1-->
        <w:numPr>
          <w:ilvl w:val="0"/>
          <w:numId w:val="670"/>
        </w:numPr>
      </w:pPr>
      <w:r>
        <w:t/>
      </w:r>
      <w:r>
        <w:t>(b)</w:t>
      </w:r>
      <w:r>
        <w:t xml:space="preserve">  An option is normally in the Government’s interest in the following circumstances:</w:t>
      </w:r>
    </w:p>
    <w:p>
      <w:pPr>
        <w:pStyle w:val="ListNumber2"/>
        <!--depth 2-->
        <w:numPr>
          <w:ilvl w:val="1"/>
          <w:numId w:val="672"/>
        </w:numPr>
      </w:pPr>
      <w:bookmarkStart w:name="_Tocd19e36544" w:id="2046"/>
      <w:bookmarkStart w:name="_Refd19e36544" w:id="2045"/>
      <w:r>
        <w:t/>
      </w:r>
      <w:r>
        <w:t>(1)</w:t>
      </w:r>
      <w:r>
        <w:t xml:space="preserve">  There is an anticipated need for additional supplies or services during the contract term.</w:t>
      </w:r>
    </w:p>
    <w:p>
      <w:pPr>
        <w:pStyle w:val="ListNumber2"/>
        <!--depth 2-->
        <w:numPr>
          <w:ilvl w:val="1"/>
          <w:numId w:val="67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72"/>
        </w:numPr>
      </w:pPr>
      <w:r>
        <w:t/>
      </w:r>
      <w:r>
        <w:t>(3)</w:t>
      </w:r>
      <w:r>
        <w:t xml:space="preserve">  There is a need for continuity of supply or service support.</w:t>
      </w:r>
      <w:bookmarkEnd w:id="2045"/>
      <w:bookmarkEnd w:id="2046"/>
    </w:p>
    <w:p>
      <w:pPr>
        <w:pStyle w:val="ListNumber"/>
        <!--depth 1-->
        <w:numPr>
          <w:ilvl w:val="0"/>
          <w:numId w:val="670"/>
        </w:numPr>
      </w:pPr>
      <w:r>
        <w:t/>
      </w:r>
      <w:r>
        <w:t>(c)</w:t>
      </w:r>
      <w:r>
        <w:t xml:space="preserve">  An option shall not be used if the market price is likely to change substantially and an economic price adjustment clause inadequately protects the Government's interest.</w:t>
      </w:r>
      <w:bookmarkEnd w:id="2041"/>
      <w:bookmarkEnd w:id="2042"/>
    </w:p>
    <!--Topic unique_503-->
    <w:p>
      <w:pPr>
        <w:pStyle w:val="Heading5"/>
      </w:pPr>
      <w:bookmarkStart w:name="_Numd19e36582" w:id="2047"/>
      <w:bookmarkStart w:name="_Refd19e36582" w:id="2048"/>
      <w:bookmarkStart w:name="_Tocd19e36582" w:id="2049"/>
      <w:r>
        <w:t/>
      </w:r>
      <w:r>
        <w:t>517.203</w:t>
      </w:r>
      <w:r>
        <w:t xml:space="preserve"> [Reserved]</w:t>
      </w:r>
      <w:bookmarkEnd w:id="2048"/>
      <w:bookmarkEnd w:id="2049"/>
      <w:bookmarkEnd w:id="2047"/>
    </w:p>
    <!--Topic unique_504-->
    <w:p>
      <w:pPr>
        <w:pStyle w:val="Heading5"/>
      </w:pPr>
      <w:bookmarkStart w:name="_Numd19e36597" w:id="2050"/>
      <w:bookmarkStart w:name="_Refd19e36597" w:id="2051"/>
      <w:bookmarkStart w:name="_Tocd19e36597" w:id="2052"/>
      <w:r>
        <w:t/>
      </w:r>
      <w:r>
        <w:t>517.204</w:t>
      </w:r>
      <w:r>
        <w:t xml:space="preserve"> Contracts.</w:t>
      </w:r>
      <w:bookmarkEnd w:id="2051"/>
      <w:bookmarkEnd w:id="2052"/>
      <w:bookmarkEnd w:id="2050"/>
    </w:p>
    <w:p>
      <w:pPr>
        <w:pStyle w:val="ListNumber"/>
        <!--depth 1-->
        <w:numPr>
          <w:ilvl w:val="0"/>
          <w:numId w:val="673"/>
        </w:numPr>
      </w:pPr>
      <w:bookmarkStart w:name="_Tocd19e36606" w:id="2054"/>
      <w:bookmarkStart w:name="_Refd19e36606" w:id="2053"/>
      <w:r>
        <w:t/>
      </w:r>
      <w:r>
        <w:t>(a)</w:t>
      </w:r>
      <w:r>
        <w:t xml:space="preserve">   </w:t>
      </w:r>
      <w:r>
        <w:t>Telecommunication contracts may not exceed 10 years per GSA Order ADM P 5450.39D, GSA Delegations of Authority Manual.</w:t>
      </w:r>
    </w:p>
    <w:p>
      <w:pPr>
        <w:pStyle w:val="ListNumber"/>
        <!--depth 1-->
        <w:numPr>
          <w:ilvl w:val="0"/>
          <w:numId w:val="673"/>
        </w:numPr>
      </w:pPr>
      <w:r>
        <w:t/>
      </w:r>
      <w:r>
        <w:t>(b)</w:t>
      </w:r>
      <w:r>
        <w:t xml:space="preserve">  Public utility contracts are limited to 10 years (</w:t>
      </w:r>
      <w:hyperlink r:id="rIdHyperlink221">
        <w:r>
          <w:rPr>
            <w:rStyle w:val="Hyperlink"/>
          </w:rPr>
          <w:t>40 U.S.C. 501(b)(1)(B</w:t>
        </w:r>
      </w:hyperlink>
      <w:r>
        <w:t>).</w:t>
      </w:r>
    </w:p>
    <w:p>
      <w:pPr>
        <w:pStyle w:val="ListNumber"/>
        <!--depth 1-->
        <w:numPr>
          <w:ilvl w:val="0"/>
          <w:numId w:val="67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74"/>
        </w:numPr>
      </w:pPr>
      <w:bookmarkStart w:name="_Tocd19e36637" w:id="2056"/>
      <w:bookmarkStart w:name="_Refd19e36637" w:id="2055"/>
      <w:r>
        <w:t/>
      </w:r>
      <w:r>
        <w:t>(1)</w:t>
      </w:r>
      <w:r>
        <w:t xml:space="preserve">  Clearly explain the contract(s) and organization(s) covered by the request.</w:t>
      </w:r>
    </w:p>
    <w:p>
      <w:pPr>
        <w:pStyle w:val="ListNumber2"/>
        <!--depth 2-->
        <w:numPr>
          <w:ilvl w:val="1"/>
          <w:numId w:val="674"/>
        </w:numPr>
      </w:pPr>
      <w:r>
        <w:t/>
      </w:r>
      <w:r>
        <w:t>(2)</w:t>
      </w:r>
      <w:r>
        <w:t xml:space="preserve">  Support the need for and reasonableness of the extension. Consider factors such as the following:</w:t>
      </w:r>
    </w:p>
    <w:p>
      <w:pPr>
        <w:pStyle w:val="ListNumber3"/>
        <!--depth 3-->
        <w:numPr>
          <w:ilvl w:val="2"/>
          <w:numId w:val="675"/>
        </w:numPr>
      </w:pPr>
      <w:bookmarkStart w:name="_Tocd19e36652" w:id="2058"/>
      <w:bookmarkStart w:name="_Refd19e36652" w:id="2057"/>
      <w:r>
        <w:t/>
      </w:r>
      <w:r>
        <w:t>(i)</w:t>
      </w:r>
      <w:r>
        <w:t xml:space="preserve">  The results of market research.</w:t>
      </w:r>
    </w:p>
    <w:p>
      <w:pPr>
        <w:pStyle w:val="ListNumber3"/>
        <!--depth 3-->
        <w:numPr>
          <w:ilvl w:val="2"/>
          <w:numId w:val="675"/>
        </w:numPr>
      </w:pPr>
      <w:r>
        <w:t/>
      </w:r>
      <w:r>
        <w:t>(ii)</w:t>
      </w:r>
      <w:r>
        <w:t xml:space="preserve">  Stability of the requirement(s).</w:t>
      </w:r>
    </w:p>
    <w:p>
      <w:pPr>
        <w:pStyle w:val="ListNumber3"/>
        <!--depth 3-->
        <w:numPr>
          <w:ilvl w:val="2"/>
          <w:numId w:val="675"/>
        </w:numPr>
      </w:pPr>
      <w:r>
        <w:t/>
      </w:r>
      <w:r>
        <w:t>(iii)</w:t>
      </w:r>
      <w:r>
        <w:t xml:space="preserve">  Benefits to the Government.</w:t>
      </w:r>
    </w:p>
    <w:p>
      <w:pPr>
        <w:pStyle w:val="ListNumber3"/>
        <!--depth 3-->
        <w:numPr>
          <w:ilvl w:val="2"/>
          <w:numId w:val="675"/>
        </w:numPr>
      </w:pPr>
      <w:r>
        <w:t/>
      </w:r>
      <w:r>
        <w:t>(iv)</w:t>
      </w:r>
      <w:r>
        <w:t xml:space="preserve">  Use of a performance-based contracting approach.</w:t>
      </w:r>
    </w:p>
    <w:p>
      <w:pPr>
        <w:pStyle w:val="ListNumber3"/>
        <!--depth 3-->
        <w:numPr>
          <w:ilvl w:val="2"/>
          <w:numId w:val="675"/>
        </w:numPr>
      </w:pPr>
      <w:r>
        <w:t/>
      </w:r>
      <w:r>
        <w:t>(v)</w:t>
      </w:r>
      <w:r>
        <w:t xml:space="preserve">  Availability of funds to cover estimated cancellation costs as well as costs for the first contract period.</w:t>
      </w:r>
    </w:p>
    <w:p>
      <w:pPr>
        <w:pStyle w:val="ListNumber3"/>
        <!--depth 3-->
        <w:numPr>
          <w:ilvl w:val="2"/>
          <w:numId w:val="675"/>
        </w:numPr>
      </w:pPr>
      <w:r>
        <w:t/>
      </w:r>
      <w:r>
        <w:t>(vi)</w:t>
      </w:r>
      <w:r>
        <w:t xml:space="preserve">  Customary commercial practice.</w:t>
      </w:r>
    </w:p>
    <w:p>
      <w:pPr>
        <w:pStyle w:val="ListNumber3"/>
        <!--depth 3-->
        <w:numPr>
          <w:ilvl w:val="2"/>
          <w:numId w:val="675"/>
        </w:numPr>
      </w:pPr>
      <w:r>
        <w:t/>
      </w:r>
      <w:r>
        <w:t>(vii)</w:t>
      </w:r>
      <w:r>
        <w:t xml:space="preserve">  Mechanisms to adjust for economic fluctuations.</w:t>
      </w:r>
      <w:bookmarkEnd w:id="2057"/>
      <w:bookmarkEnd w:id="2058"/>
      <w:bookmarkEnd w:id="2055"/>
      <w:bookmarkEnd w:id="2056"/>
    </w:p>
    <w:p>
      <w:pPr>
        <w:pStyle w:val="ListNumber"/>
        <!--depth 1-->
        <w:numPr>
          <w:ilvl w:val="0"/>
          <w:numId w:val="67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76"/>
        </w:numPr>
      </w:pPr>
      <w:bookmarkStart w:name="_Tocd19e36715" w:id="2060"/>
      <w:bookmarkStart w:name="_Refd19e36715" w:id="2059"/>
      <w:r>
        <w:t/>
      </w:r>
      <w:r>
        <w:t>(1)</w:t>
      </w:r>
      <w:r>
        <w:t xml:space="preserve">  The head of the contracting activity for individual contracts; and</w:t>
      </w:r>
    </w:p>
    <w:p>
      <w:pPr>
        <w:pStyle w:val="ListNumber2"/>
        <!--depth 2-->
        <w:numPr>
          <w:ilvl w:val="1"/>
          <w:numId w:val="676"/>
        </w:numPr>
      </w:pPr>
      <w:r>
        <w:t/>
      </w:r>
      <w:r>
        <w:t>(2)</w:t>
      </w:r>
      <w:r>
        <w:t xml:space="preserve">  GSA’s Senior Procurement Executive for classes of contracts.</w:t>
      </w:r>
      <w:bookmarkEnd w:id="2059"/>
      <w:bookmarkEnd w:id="2060"/>
      <w:bookmarkEnd w:id="2053"/>
      <w:bookmarkEnd w:id="2054"/>
    </w:p>
    <!--Topic unique_207-->
    <w:p>
      <w:pPr>
        <w:pStyle w:val="Heading5"/>
      </w:pPr>
      <w:bookmarkStart w:name="_Numd19e36739" w:id="2061"/>
      <w:bookmarkStart w:name="_Refd19e36739" w:id="2062"/>
      <w:bookmarkStart w:name="_Tocd19e36739" w:id="2063"/>
      <w:r>
        <w:t/>
      </w:r>
      <w:r>
        <w:t>517.207</w:t>
      </w:r>
      <w:r>
        <w:t xml:space="preserve"> Exercise of options.</w:t>
      </w:r>
      <w:bookmarkEnd w:id="2062"/>
      <w:bookmarkEnd w:id="2063"/>
      <w:bookmarkEnd w:id="2061"/>
    </w:p>
    <w:p>
      <w:pPr>
        <w:pStyle w:val="BodyText"/>
      </w:pPr>
      <w:r>
        <w:t>In addition to the requirements of FAR 17.207, the contracting officer must also:</w:t>
      </w:r>
    </w:p>
    <w:p>
      <w:pPr>
        <w:pStyle w:val="ListNumber"/>
        <!--depth 1-->
        <w:numPr>
          <w:ilvl w:val="0"/>
          <w:numId w:val="677"/>
        </w:numPr>
      </w:pPr>
      <w:bookmarkStart w:name="_Tocd19e36752" w:id="2067"/>
      <w:bookmarkStart w:name="_Refd19e36752" w:id="2066"/>
      <w:bookmarkStart w:name="_Tocd19e36750" w:id="2065"/>
      <w:bookmarkStart w:name="_Refd19e36750" w:id="2064"/>
      <w:r>
        <w:t/>
      </w:r>
      <w:r>
        <w:t>(a)</w:t>
      </w:r>
      <w:r>
        <w:t xml:space="preserve"> Document the contract file with the rationale for an extended contractual relationship if the contractor's performance rating under the contract is less than satisfactory.</w:t>
      </w:r>
      <w:bookmarkEnd w:id="2066"/>
      <w:bookmarkEnd w:id="2067"/>
    </w:p>
    <w:p>
      <w:pPr>
        <w:pStyle w:val="ListNumber"/>
        <!--depth 1-->
        <w:numPr>
          <w:ilvl w:val="0"/>
          <w:numId w:val="677"/>
        </w:numPr>
      </w:pPr>
      <w:bookmarkStart w:name="_Tocd19e36759" w:id="2069"/>
      <w:bookmarkStart w:name="_Refd19e36759" w:id="2068"/>
      <w:r>
        <w:t/>
      </w:r>
      <w:r>
        <w:t>(b)</w:t>
      </w:r>
      <w:r>
        <w:t xml:space="preserve"> Determine that the option price is fair and reasonable.</w:t>
      </w:r>
      <w:bookmarkEnd w:id="2068"/>
      <w:bookmarkEnd w:id="2069"/>
    </w:p>
    <w:p>
      <w:pPr>
        <w:pStyle w:val="ListNumber"/>
        <!--depth 1-->
        <w:numPr>
          <w:ilvl w:val="0"/>
          <w:numId w:val="677"/>
        </w:numPr>
      </w:pPr>
      <w:bookmarkStart w:name="_Tocd19e36766" w:id="2071"/>
      <w:bookmarkStart w:name="_Refd19e36766" w:id="2070"/>
      <w:r>
        <w:t/>
      </w:r>
      <w:r>
        <w:t>(c)</w:t>
      </w:r>
      <w:r>
        <w:t xml:space="preserve">The consideration of other factors as prescribed by FAR 17.207(c)(3) should also include consideration of any tiered solutions (see subpart </w:t>
      </w:r>
      <w:r>
        <w:rPr>
          <w:color w:val="0000FF"/>
        </w:rPr>
        <w:fldChar w:fldCharType="begin"/>
      </w:r>
      <w:r>
        <w:rPr>
          <w:color w:val="0000FF"/>
        </w:rPr>
        <w:instrText xml:space="preserve"> REF _Numd19e24864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070"/>
      <w:bookmarkEnd w:id="2071"/>
    </w:p>
    <w:p>
      <w:pPr>
        <w:pStyle w:val="ListNumber"/>
        <!--depth 1-->
        <w:numPr>
          <w:ilvl w:val="0"/>
          <w:numId w:val="677"/>
        </w:numPr>
      </w:pPr>
      <w:bookmarkStart w:name="_Tocd19e36777" w:id="2073"/>
      <w:bookmarkStart w:name="_Refd19e36777" w:id="2072"/>
      <w:r>
        <w:t/>
      </w:r>
      <w:r>
        <w:t>(d)</w:t>
      </w:r>
      <w:r>
        <w:t xml:space="preserve"> Conduct a Personal Identity Verification card review to determine the need for continued access, see 504.1370(c). This function may be delegated to the COR.</w:t>
      </w:r>
      <w:bookmarkEnd w:id="2072"/>
      <w:bookmarkEnd w:id="2073"/>
      <w:bookmarkEnd w:id="2064"/>
      <w:bookmarkEnd w:id="2065"/>
    </w:p>
    <!--Topic unique_505-->
    <w:p>
      <w:pPr>
        <w:pStyle w:val="Heading5"/>
      </w:pPr>
      <w:bookmarkStart w:name="_Numd19e36792" w:id="2074"/>
      <w:bookmarkStart w:name="_Refd19e36792" w:id="2075"/>
      <w:bookmarkStart w:name="_Tocd19e36792" w:id="2076"/>
      <w:r>
        <w:t/>
      </w:r>
      <w:r>
        <w:t>517.208</w:t>
      </w:r>
      <w:r>
        <w:t xml:space="preserve"> Solicitation provisions and contract clauses.</w:t>
      </w:r>
      <w:bookmarkEnd w:id="2075"/>
      <w:bookmarkEnd w:id="2076"/>
      <w:bookmarkEnd w:id="2074"/>
    </w:p>
    <w:p>
      <w:pPr>
        <w:pStyle w:val="ListNumber"/>
        <!--depth 1-->
        <w:numPr>
          <w:ilvl w:val="0"/>
          <w:numId w:val="678"/>
        </w:numPr>
      </w:pPr>
      <w:bookmarkStart w:name="_Tocd19e36801" w:id="2078"/>
      <w:bookmarkStart w:name="_Refd19e36801" w:id="2077"/>
      <w:r>
        <w:t/>
      </w:r>
      <w:r>
        <w:t>(a)</w:t>
      </w:r>
      <w:r>
        <w:t xml:space="preserve">  For solicitations under Federal Acquisition Service’s Special Order Program, insert a provision substantially the same as the provision at </w:t>
      </w:r>
      <w:r>
        <w:rPr>
          <w:color w:val="0000FF"/>
        </w:rPr>
        <w:fldChar w:fldCharType="begin"/>
      </w:r>
      <w:r>
        <w:rPr>
          <w:color w:val="0000FF"/>
        </w:rPr>
        <w:instrText xml:space="preserve"> REF _Numd19e64059 \h </w:instrText>
      </w:r>
      <w:r>
        <w:fldChar w:fldCharType="separate"/>
      </w:r>
      <w:rPr>
        <w:color w:val="0000FF"/>
      </w:rPr>
      <w:r>
        <w:rPr>
          <w:u w:val="single"/>
        </w:rPr>
        <w:t>552.217-70</w:t>
      </w:r>
      <w:r>
        <w:rPr>
          <w:color w:val="0000FF"/>
        </w:rPr>
        <w:fldChar w:fldCharType="end"/>
      </w:r>
      <w:r>
        <w:t>, Evaluation of Options, if both of the following conditions apply:</w:t>
      </w:r>
    </w:p>
    <w:p>
      <w:pPr>
        <w:pStyle w:val="ListNumber2"/>
        <!--depth 2-->
        <w:numPr>
          <w:ilvl w:val="1"/>
          <w:numId w:val="679"/>
        </w:numPr>
      </w:pPr>
      <w:bookmarkStart w:name="_Tocd19e36813" w:id="2080"/>
      <w:bookmarkStart w:name="_Refd19e36813" w:id="2079"/>
      <w:r>
        <w:t/>
      </w:r>
      <w:r>
        <w:t>(1)</w:t>
      </w:r>
      <w:r>
        <w:t xml:space="preserve">  The solicitation contains an option to extend the term of the contract.</w:t>
      </w:r>
    </w:p>
    <w:p>
      <w:pPr>
        <w:pStyle w:val="ListNumber2"/>
        <!--depth 2-->
        <w:numPr>
          <w:ilvl w:val="1"/>
          <w:numId w:val="679"/>
        </w:numPr>
      </w:pPr>
      <w:r>
        <w:t/>
      </w:r>
      <w:r>
        <w:t>(2)</w:t>
      </w:r>
      <w:r>
        <w:t xml:space="preserve">  The contract will be fixed price and contain an economic price adjustment clause.</w:t>
      </w:r>
      <w:bookmarkEnd w:id="2079"/>
      <w:bookmarkEnd w:id="2080"/>
    </w:p>
    <w:p>
      <w:pPr>
        <w:pStyle w:val="ListNumber"/>
        <!--depth 1-->
        <w:numPr>
          <w:ilvl w:val="0"/>
          <w:numId w:val="678"/>
        </w:numPr>
      </w:pPr>
      <w:r>
        <w:t/>
      </w:r>
      <w:r>
        <w:t>(b)</w:t>
      </w:r>
      <w:r>
        <w:t xml:space="preserve">  Insert the provision at </w:t>
      </w:r>
      <w:r>
        <w:rPr>
          <w:color w:val="0000FF"/>
        </w:rPr>
        <w:fldChar w:fldCharType="begin"/>
      </w:r>
      <w:r>
        <w:rPr>
          <w:color w:val="0000FF"/>
        </w:rPr>
        <w:instrText xml:space="preserve"> REF _Numd19e64105 \h </w:instrText>
      </w:r>
      <w:r>
        <w:fldChar w:fldCharType="separate"/>
      </w:r>
      <w:rPr>
        <w:color w:val="0000FF"/>
      </w:rPr>
      <w:r>
        <w:rPr>
          <w:u w:val="single"/>
        </w:rPr>
        <w:t>552.217-71</w:t>
      </w:r>
      <w:r>
        <w:rPr>
          <w:color w:val="0000FF"/>
        </w:rPr>
        <w:fldChar w:fldCharType="end"/>
      </w:r>
      <w:r>
        <w:t>, Notice Regarding Option(s), or a similar provision, in solicitations that include an option for increased quantities of supplies or services or an option to extend.</w:t>
      </w:r>
      <w:bookmarkEnd w:id="2077"/>
      <w:bookmarkEnd w:id="2078"/>
    </w:p>
    <!--Topic unique_259-->
    <w:p>
      <w:pPr>
        <w:pStyle w:val="Heading4"/>
      </w:pPr>
      <w:bookmarkStart w:name="_Numd19e36849" w:id="2081"/>
      <w:bookmarkStart w:name="_Refd19e36849" w:id="2082"/>
      <w:bookmarkStart w:name="_Tocd19e36849" w:id="2083"/>
      <w:r>
        <w:t/>
      </w:r>
      <w:r>
        <w:t>Subpart 517.5</w:t>
      </w:r>
      <w:r>
        <w:t xml:space="preserve"> - Interagency Acquisitions</w:t>
      </w:r>
      <w:bookmarkEnd w:id="2082"/>
      <w:bookmarkEnd w:id="2083"/>
      <w:bookmarkEnd w:id="2081"/>
    </w:p>
    <!--Topic unique_506-->
    <w:p>
      <w:pPr>
        <w:pStyle w:val="Heading5"/>
      </w:pPr>
      <w:bookmarkStart w:name="_Numd19e36862" w:id="2084"/>
      <w:bookmarkStart w:name="_Refd19e36862" w:id="2085"/>
      <w:bookmarkStart w:name="_Tocd19e36862" w:id="2086"/>
      <w:r>
        <w:t/>
      </w:r>
      <w:r>
        <w:t>517.502</w:t>
      </w:r>
      <w:r>
        <w:t xml:space="preserve"> Procedures.</w:t>
      </w:r>
      <w:bookmarkEnd w:id="2085"/>
      <w:bookmarkEnd w:id="2086"/>
      <w:bookmarkEnd w:id="2084"/>
    </w:p>
    <w:p>
      <w:pPr>
        <w:pStyle w:val="ListNumber"/>
        <!--depth 1-->
        <w:numPr>
          <w:ilvl w:val="0"/>
          <w:numId w:val="680"/>
        </w:numPr>
      </w:pPr>
      <w:r>
        <w:t/>
      </w:r>
      <w:r>
        <w:t>(a)</w:t>
      </w:r>
      <w:r>
        <w:t xml:space="preserve">  </w:t>
      </w:r>
      <w:r>
        <w:rPr>
          <w:i/>
        </w:rPr>
        <w:t>General</w:t>
      </w:r>
      <w:r>
        <w:t>.</w:t>
      </w:r>
    </w:p>
    <w:p>
      <w:pPr>
        <w:pStyle w:val="ListNumber2"/>
        <!--depth 2-->
        <w:numPr>
          <w:ilvl w:val="1"/>
          <w:numId w:val="68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81"/>
        </w:numPr>
      </w:pPr>
      <w:r>
        <w:t/>
      </w:r>
      <w:r>
        <w:t>(2)</w:t>
      </w:r>
      <w:r>
        <w:t xml:space="preserve">  The Office of Acquisition Policy maintains tools and resources for the acquisition workforce on the GSA Acquisition Portal (</w:t>
      </w:r>
      <w:hyperlink r:id="rIdHyperlink222">
        <w:r>
          <w:rPr>
            <w:rStyle w:val="Hyperlink"/>
          </w:rPr>
          <w:t>http://insite.gsa.gov/interagencyacquisition</w:t>
        </w:r>
      </w:hyperlink>
      <w:r>
        <w:t>).</w:t>
      </w:r>
    </w:p>
    <w:p>
      <w:pPr>
        <w:pStyle w:val="ListNumber"/>
        <!--depth 1-->
        <w:numPr>
          <w:ilvl w:val="0"/>
          <w:numId w:val="680"/>
        </w:numPr>
      </w:pPr>
      <w:r>
        <w:t/>
      </w:r>
      <w:r>
        <w:t>(b)</w:t>
      </w:r>
      <w:r>
        <w:t xml:space="preserve">  </w:t>
      </w:r>
      <w:r>
        <w:rPr>
          <w:i/>
        </w:rPr>
        <w:t>Cut-Off Dates</w:t>
      </w:r>
      <w:r>
        <w:t>.</w:t>
      </w:r>
    </w:p>
    <w:p>
      <w:pPr>
        <w:pStyle w:val="ListNumber2"/>
        <!--depth 2-->
        <w:numPr>
          <w:ilvl w:val="1"/>
          <w:numId w:val="68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83"/>
        </w:numPr>
      </w:pPr>
      <w:r>
        <w:t/>
      </w:r>
      <w:r>
        <w:t>(i)</w:t>
      </w:r>
      <w:r>
        <w:t xml:space="preserve">  funding agency assurance that the funds are current;</w:t>
      </w:r>
    </w:p>
    <w:p>
      <w:pPr>
        <w:pStyle w:val="ListNumber3"/>
        <!--depth 3-->
        <w:numPr>
          <w:ilvl w:val="2"/>
          <w:numId w:val="683"/>
        </w:numPr>
      </w:pPr>
      <w:r>
        <w:t/>
      </w:r>
      <w:r>
        <w:t>(ii)</w:t>
      </w:r>
      <w:r>
        <w:t xml:space="preserve">  understanding of the type of funds (</w:t>
      </w:r>
      <w:r>
        <w:rPr>
          <w:i/>
        </w:rPr>
        <w:t>e.g.</w:t>
      </w:r>
      <w:r>
        <w:t xml:space="preserve"> one-year, multi-year, no-year);</w:t>
      </w:r>
    </w:p>
    <w:p>
      <w:pPr>
        <w:pStyle w:val="ListNumber3"/>
        <!--depth 3-->
        <w:numPr>
          <w:ilvl w:val="2"/>
          <w:numId w:val="683"/>
        </w:numPr>
      </w:pPr>
      <w:r>
        <w:t/>
      </w:r>
      <w:r>
        <w:t>(iii)</w:t>
      </w:r>
      <w:r>
        <w:t xml:space="preserve">  time required for GSA to properly obligate the funds; and</w:t>
      </w:r>
    </w:p>
    <w:p>
      <w:pPr>
        <w:pStyle w:val="ListNumber3"/>
        <!--depth 3-->
        <w:numPr>
          <w:ilvl w:val="2"/>
          <w:numId w:val="683"/>
        </w:numPr>
      </w:pPr>
      <w:r>
        <w:t/>
      </w:r>
      <w:r>
        <w:t>(iv)</w:t>
      </w:r>
      <w:r>
        <w:t xml:space="preserve">  confirmation that the customer has submitted a “bona fide needs” statement.</w:t>
      </w:r>
    </w:p>
    <w:p>
      <w:pPr>
        <w:pStyle w:val="ListNumber2"/>
        <!--depth 2-->
        <w:numPr>
          <w:ilvl w:val="1"/>
          <w:numId w:val="682"/>
        </w:numPr>
      </w:pPr>
      <w:r>
        <w:t/>
      </w:r>
      <w:r>
        <w:t>(2)</w:t>
      </w:r>
      <w:r>
        <w:t xml:space="preserve">  Cut-off dates do not apply when accepting no-year funds. Cutoff dates do not apply to multi-year funds not near expiration.</w:t>
      </w:r>
    </w:p>
    <w:p>
      <w:pPr>
        <w:pStyle w:val="ListNumber2"/>
        <!--depth 2-->
        <w:numPr>
          <w:ilvl w:val="1"/>
          <w:numId w:val="682"/>
        </w:numPr>
      </w:pPr>
      <w:r>
        <w:t/>
      </w:r>
      <w:r>
        <w:t>(3)</w:t>
      </w:r>
      <w:r>
        <w:t xml:space="preserve">  Once accepted, GSA must expeditiously and diligently begin work on all IAs it accepts.</w:t>
      </w:r>
    </w:p>
    <w:p>
      <w:pPr>
        <w:pStyle w:val="ListNumber"/>
        <!--depth 1-->
        <w:numPr>
          <w:ilvl w:val="0"/>
          <w:numId w:val="680"/>
        </w:numPr>
      </w:pPr>
      <w:r>
        <w:t/>
      </w:r>
      <w:r>
        <w:t>(c)</w:t>
      </w:r>
      <w:r>
        <w:t xml:space="preserve">  </w:t>
      </w:r>
      <w:r>
        <w:rPr>
          <w:i/>
        </w:rPr>
        <w:t>Reasonable Time</w:t>
      </w:r>
      <w:r>
        <w:t>.</w:t>
      </w:r>
    </w:p>
    <w:p>
      <w:pPr>
        <w:pStyle w:val="ListNumber2"/>
        <!--depth 2-->
        <w:numPr>
          <w:ilvl w:val="1"/>
          <w:numId w:val="684"/>
        </w:numPr>
      </w:pPr>
      <w:r>
        <w:t/>
      </w:r>
      <w:r>
        <w:t>(1)</w:t>
      </w:r>
      <w:r>
        <w:t xml:space="preserve">  Policy. When establishing interagency agreements, contracting activities must obligate funds in a reasonable time.</w:t>
      </w:r>
    </w:p>
    <w:p>
      <w:pPr>
        <w:pStyle w:val="ListNumber2"/>
        <!--depth 2-->
        <w:numPr>
          <w:ilvl w:val="1"/>
          <w:numId w:val="68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8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8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8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8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8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86"/>
        </w:numPr>
      </w:pPr>
      <w:r>
        <w:t/>
      </w:r>
      <w:r>
        <w:t>(iii)</w:t>
      </w:r>
      <w:r>
        <w:t xml:space="preserve">  document the rationale for establishing a “reasonable time” which is in excess of 90 calendar days.</w:t>
      </w:r>
    </w:p>
    <w:p>
      <w:pPr>
        <w:pStyle w:val="ListNumber"/>
        <!--depth 1-->
        <w:numPr>
          <w:ilvl w:val="0"/>
          <w:numId w:val="68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8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8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8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8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8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7-->
    <w:p>
      <w:pPr>
        <w:pStyle w:val="Heading6"/>
      </w:pPr>
      <w:bookmarkStart w:name="_Numd19e37115" w:id="2087"/>
      <w:bookmarkStart w:name="_Refd19e37115" w:id="2088"/>
      <w:bookmarkStart w:name="_Tocd19e37115" w:id="2089"/>
      <w:r>
        <w:t/>
      </w:r>
      <w:r>
        <w:t>517.502-70</w:t>
      </w:r>
      <w:r>
        <w:t xml:space="preserve"> Information Technology Procurements.</w:t>
      </w:r>
      <w:bookmarkEnd w:id="2088"/>
      <w:bookmarkEnd w:id="2089"/>
      <w:bookmarkEnd w:id="2087"/>
    </w:p>
    <w:p>
      <w:pPr>
        <w:pStyle w:val="ListNumber"/>
        <!--depth 1-->
        <w:numPr>
          <w:ilvl w:val="0"/>
          <w:numId w:val="688"/>
        </w:numPr>
      </w:pPr>
      <w:bookmarkStart w:name="_Tocd19e37126" w:id="2091"/>
      <w:bookmarkStart w:name="_Refd19e37126" w:id="209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90"/>
      <w:bookmarkEnd w:id="2091"/>
    </w:p>
    <w:p>
      <w:pPr>
        <w:pStyle w:val="ListNumber"/>
        <!--depth 1-->
        <w:numPr>
          <w:ilvl w:val="0"/>
          <w:numId w:val="688"/>
        </w:numPr>
      </w:pPr>
      <w:bookmarkStart w:name="_Tocd19e37133" w:id="2093"/>
      <w:bookmarkStart w:name="_Refd19e37133" w:id="209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92"/>
      <w:bookmarkEnd w:id="2093"/>
    </w:p>
    <!--Topic unique_512-->
    <w:p>
      <w:pPr>
        <w:pStyle w:val="Heading3"/>
      </w:pPr>
      <w:bookmarkStart w:name="_Numd19e37144" w:id="2094"/>
      <w:bookmarkStart w:name="_Refd19e37144" w:id="2095"/>
      <w:bookmarkStart w:name="_Tocd19e37144" w:id="2096"/>
      <w:r>
        <w:t/>
      </w:r>
      <w:r>
        <w:t>Part 518</w:t>
      </w:r>
      <w:r>
        <w:t xml:space="preserve"> [Reserved]</w:t>
      </w:r>
      <w:bookmarkEnd w:id="2095"/>
      <w:bookmarkEnd w:id="2096"/>
      <w:bookmarkEnd w:id="209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4-->
    <!--Topic unique_516-->
    <!--Topic unique_281-->
    <w:p>
      <w:pPr>
        <w:pStyle w:val="Heading3"/>
      </w:pPr>
      <w:bookmarkStart w:name="_Numd19e37169" w:id="2103"/>
      <w:bookmarkStart w:name="_Refd19e37169" w:id="2104"/>
      <w:bookmarkStart w:name="_Tocd19e37169" w:id="2105"/>
      <w:r>
        <w:t/>
      </w:r>
      <w:r>
        <w:t>Part 519</w:t>
      </w:r>
      <w:r>
        <w:t xml:space="preserve"> - Small Business Programs</w:t>
      </w:r>
      <w:bookmarkEnd w:id="2104"/>
      <w:bookmarkEnd w:id="2105"/>
      <w:bookmarkEnd w:id="2103"/>
    </w:p>
    <w:p>
      <w:pPr>
        <w:pStyle w:val="ListBullet"/>
        <!--depth 1-->
        <w:numPr>
          <w:ilvl w:val="0"/>
          <w:numId w:val="689"/>
        </w:numPr>
      </w:pPr>
      <w:r>
        <w:t/>
      </w:r>
      <w:r>
        <w:rPr>
          <w:color w:val="0000FF"/>
        </w:rPr>
        <w:fldChar w:fldCharType="begin"/>
      </w:r>
      <w:r>
        <w:rPr>
          <w:color w:val="0000FF"/>
        </w:rPr>
        <w:instrText xml:space="preserve"> REF _Numd19e37635 \h </w:instrText>
      </w:r>
      <w:r>
        <w:fldChar w:fldCharType="separate"/>
      </w:r>
      <w:rPr>
        <w:color w:val="0000FF"/>
      </w:rPr>
      <w:r>
        <w:rPr>
          <w:u w:val="single"/>
        </w:rPr>
        <w:t>519.001 Definitions.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_Numd19e37650 \h </w:instrText>
      </w:r>
      <w:r>
        <w:fldChar w:fldCharType="separate"/>
      </w:r>
      <w:rPr>
        <w:color w:val="0000FF"/>
      </w:rPr>
      <w:r>
        <w:rPr>
          <w:u w:val="single"/>
        </w:rPr>
        <w:t>Subpart 519.2 - Policies</w:t>
      </w:r>
      <w:r>
        <w:rPr>
          <w:color w:val="0000FF"/>
        </w:rPr>
        <w:fldChar w:fldCharType="end"/>
      </w:r>
      <w:r>
        <w:t/>
      </w:r>
    </w:p>
    <w:p>
      <w:pPr>
        <w:pStyle w:val="ListBullet2"/>
        <!--depth 2-->
        <w:numPr>
          <w:ilvl w:val="1"/>
          <w:numId w:val="690"/>
        </w:numPr>
      </w:pPr>
      <w:r>
        <w:t/>
      </w:r>
      <w:r>
        <w:rPr>
          <w:color w:val="0000FF"/>
        </w:rPr>
        <w:fldChar w:fldCharType="begin"/>
      </w:r>
      <w:r>
        <w:rPr>
          <w:color w:val="0000FF"/>
        </w:rPr>
        <w:instrText xml:space="preserve"> REF _Numd19e37663 \h </w:instrText>
      </w:r>
      <w:r>
        <w:fldChar w:fldCharType="separate"/>
      </w:r>
      <w:rPr>
        <w:color w:val="0000FF"/>
      </w:rPr>
      <w:r>
        <w:rPr>
          <w:u w:val="single"/>
        </w:rPr>
        <w:t>519.201 General policy.</w:t>
      </w:r>
      <w:r>
        <w:rPr>
          <w:color w:val="0000FF"/>
        </w:rPr>
        <w:fldChar w:fldCharType="end"/>
      </w:r>
      <w:r>
        <w:t/>
      </w:r>
    </w:p>
    <w:p>
      <w:pPr>
        <w:pStyle w:val="ListBullet2"/>
        <!--depth 2-->
        <w:numPr>
          <w:ilvl w:val="1"/>
          <w:numId w:val="690"/>
        </w:numPr>
      </w:pPr>
      <w:r>
        <w:t/>
      </w:r>
      <w:r>
        <w:rPr>
          <w:color w:val="0000FF"/>
        </w:rPr>
        <w:fldChar w:fldCharType="begin"/>
      </w:r>
      <w:r>
        <w:rPr>
          <w:color w:val="0000FF"/>
        </w:rPr>
        <w:instrText xml:space="preserve"> REF _Numd19e37703 \h </w:instrText>
      </w:r>
      <w:r>
        <w:fldChar w:fldCharType="separate"/>
      </w:r>
      <w:rPr>
        <w:color w:val="0000FF"/>
      </w:rPr>
      <w:r>
        <w:rPr>
          <w:u w:val="single"/>
        </w:rPr>
        <w:t>519.202 Specific policies.</w:t>
      </w:r>
      <w:r>
        <w:rPr>
          <w:color w:val="0000FF"/>
        </w:rPr>
        <w:fldChar w:fldCharType="end"/>
      </w:r>
      <w:r>
        <w:t/>
      </w:r>
    </w:p>
    <w:p>
      <w:pPr>
        <w:pStyle w:val="ListBullet3"/>
        <!--depth 3-->
        <w:numPr>
          <w:ilvl w:val="2"/>
          <w:numId w:val="691"/>
        </w:numPr>
      </w:pPr>
      <w:r>
        <w:t/>
      </w:r>
      <w:r>
        <w:rPr>
          <w:color w:val="0000FF"/>
        </w:rPr>
        <w:fldChar w:fldCharType="begin"/>
      </w:r>
      <w:r>
        <w:rPr>
          <w:color w:val="0000FF"/>
        </w:rPr>
        <w:instrText xml:space="preserve"> REF _Numd19e37716 \h </w:instrText>
      </w:r>
      <w:r>
        <w:fldChar w:fldCharType="separate"/>
      </w:r>
      <w:rPr>
        <w:color w:val="0000FF"/>
      </w:rPr>
      <w:r>
        <w:rPr>
          <w:u w:val="single"/>
        </w:rPr>
        <w:t>519.202-1 Encouraging small business participation in acquisitions.</w:t>
      </w:r>
      <w:r>
        <w:rPr>
          <w:color w:val="0000FF"/>
        </w:rPr>
        <w:fldChar w:fldCharType="end"/>
      </w:r>
      <w:r>
        <w:t/>
      </w:r>
    </w:p>
    <w:p>
      <w:pPr>
        <w:pStyle w:val="ListBullet3"/>
        <!--depth 3-->
        <w:numPr>
          <w:ilvl w:val="2"/>
          <w:numId w:val="691"/>
        </w:numPr>
      </w:pPr>
      <w:r>
        <w:t/>
      </w:r>
      <w:r>
        <w:rPr>
          <w:color w:val="0000FF"/>
        </w:rPr>
        <w:fldChar w:fldCharType="begin"/>
      </w:r>
      <w:r>
        <w:rPr>
          <w:color w:val="0000FF"/>
        </w:rPr>
        <w:instrText xml:space="preserve"> REF _Numd19e37766 \h </w:instrText>
      </w:r>
      <w:r>
        <w:fldChar w:fldCharType="separate"/>
      </w:r>
      <w:rPr>
        <w:color w:val="0000FF"/>
      </w:rPr>
      <w:r>
        <w:rPr>
          <w:u w:val="single"/>
        </w:rPr>
        <w:t>519.202-2 Locating small business sources.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_Numd19e37818 \h </w:instrText>
      </w:r>
      <w:r>
        <w:fldChar w:fldCharType="separate"/>
      </w:r>
      <w:rPr>
        <w:color w:val="0000FF"/>
      </w:rPr>
      <w:r>
        <w:rPr>
          <w:u w:val="single"/>
        </w:rPr>
        <w:t>Subpart 519.3 - Determination of Small Business Status for Small Business Programs</w:t>
      </w:r>
      <w:r>
        <w:rPr>
          <w:color w:val="0000FF"/>
        </w:rPr>
        <w:fldChar w:fldCharType="end"/>
      </w:r>
      <w:r>
        <w:t/>
      </w:r>
    </w:p>
    <w:p>
      <w:pPr>
        <w:pStyle w:val="ListBullet2"/>
        <!--depth 2-->
        <w:numPr>
          <w:ilvl w:val="1"/>
          <w:numId w:val="692"/>
        </w:numPr>
      </w:pPr>
      <w:r>
        <w:t/>
      </w:r>
      <w:r>
        <w:rPr>
          <w:color w:val="0000FF"/>
        </w:rPr>
        <w:fldChar w:fldCharType="begin"/>
      </w:r>
      <w:r>
        <w:rPr>
          <w:color w:val="0000FF"/>
        </w:rPr>
        <w:instrText xml:space="preserve"> REF _Numd19e37831 \h </w:instrText>
      </w:r>
      <w:r>
        <w:fldChar w:fldCharType="separate"/>
      </w:r>
      <w:rPr>
        <w:color w:val="0000FF"/>
      </w:rPr>
      <w:r>
        <w:rPr>
          <w:u w:val="single"/>
        </w:rPr>
        <w:t>519.302 Protesting a small business representation.</w:t>
      </w:r>
      <w:r>
        <w:rPr>
          <w:color w:val="0000FF"/>
        </w:rPr>
        <w:fldChar w:fldCharType="end"/>
      </w:r>
      <w:r>
        <w:t/>
      </w:r>
    </w:p>
    <w:p>
      <w:pPr>
        <w:pStyle w:val="ListBullet2"/>
        <!--depth 2-->
        <w:numPr>
          <w:ilvl w:val="1"/>
          <w:numId w:val="692"/>
        </w:numPr>
      </w:pPr>
      <w:r>
        <w:t/>
      </w:r>
      <w:r>
        <w:rPr>
          <w:color w:val="0000FF"/>
        </w:rPr>
        <w:fldChar w:fldCharType="begin"/>
      </w:r>
      <w:r>
        <w:rPr>
          <w:color w:val="0000FF"/>
        </w:rPr>
        <w:instrText xml:space="preserve"> REF _Numd19e37850 \h </w:instrText>
      </w:r>
      <w:r>
        <w:fldChar w:fldCharType="separate"/>
      </w:r>
      <w:rPr>
        <w:color w:val="0000FF"/>
      </w:rPr>
      <w:r>
        <w:rPr>
          <w:u w:val="single"/>
        </w:rPr>
        <w:t>519.305 Protesting a representation of disadvantaged business status.</w:t>
      </w:r>
      <w:r>
        <w:rPr>
          <w:color w:val="0000FF"/>
        </w:rPr>
        <w:fldChar w:fldCharType="end"/>
      </w:r>
      <w:r>
        <w:t/>
      </w:r>
    </w:p>
    <w:p>
      <w:pPr>
        <w:pStyle w:val="ListBullet2"/>
        <!--depth 2-->
        <w:numPr>
          <w:ilvl w:val="1"/>
          <w:numId w:val="692"/>
        </w:numPr>
      </w:pPr>
      <w:r>
        <w:t/>
      </w:r>
      <w:r>
        <w:rPr>
          <w:color w:val="0000FF"/>
        </w:rPr>
        <w:fldChar w:fldCharType="begin"/>
      </w:r>
      <w:r>
        <w:rPr>
          <w:color w:val="0000FF"/>
        </w:rPr>
        <w:instrText xml:space="preserve"> REF _Numd19e37868 \h </w:instrText>
      </w:r>
      <w:r>
        <w:fldChar w:fldCharType="separate"/>
      </w:r>
      <w:rPr>
        <w:color w:val="0000FF"/>
      </w:rPr>
      <w:r>
        <w:rPr>
          <w:u w:val="single"/>
        </w:rPr>
        <w:t>519.306 Protesting a firm’s status as a HUBZone small business concern.</w:t>
      </w:r>
      <w:r>
        <w:rPr>
          <w:color w:val="0000FF"/>
        </w:rPr>
        <w:fldChar w:fldCharType="end"/>
      </w:r>
      <w:r>
        <w:t/>
      </w:r>
    </w:p>
    <w:p>
      <w:pPr>
        <w:pStyle w:val="ListBullet2"/>
        <!--depth 2-->
        <w:numPr>
          <w:ilvl w:val="1"/>
          <w:numId w:val="692"/>
        </w:numPr>
      </w:pPr>
      <w:r>
        <w:t/>
      </w:r>
      <w:r>
        <w:rPr>
          <w:color w:val="0000FF"/>
        </w:rPr>
        <w:fldChar w:fldCharType="begin"/>
      </w:r>
      <w:r>
        <w:rPr>
          <w:color w:val="0000FF"/>
        </w:rPr>
        <w:instrText xml:space="preserve"> REF _Numd19e37887 \h </w:instrText>
      </w:r>
      <w:r>
        <w:fldChar w:fldCharType="separate"/>
      </w:r>
      <w:rPr>
        <w:color w:val="0000FF"/>
      </w:rPr>
      <w:r>
        <w:rPr>
          <w:u w:val="single"/>
        </w:rPr>
        <w:t>519.307 Protesting a firm’s status as a Service-Disabled Veteran-Owned small business concern.</w:t>
      </w:r>
      <w:r>
        <w:rPr>
          <w:color w:val="0000FF"/>
        </w:rPr>
        <w:fldChar w:fldCharType="end"/>
      </w:r>
      <w:r>
        <w:t/>
      </w:r>
    </w:p>
    <w:p>
      <w:pPr>
        <w:pStyle w:val="ListBullet2"/>
        <!--depth 2-->
        <w:numPr>
          <w:ilvl w:val="1"/>
          <w:numId w:val="692"/>
        </w:numPr>
      </w:pPr>
      <w:r>
        <w:t/>
      </w:r>
      <w:r>
        <w:rPr>
          <w:color w:val="0000FF"/>
        </w:rPr>
        <w:fldChar w:fldCharType="begin"/>
      </w:r>
      <w:r>
        <w:rPr>
          <w:color w:val="0000FF"/>
        </w:rPr>
        <w:instrText xml:space="preserve"> REF _Numd19e37905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_Numd19e37925 \h </w:instrText>
      </w:r>
      <w:r>
        <w:fldChar w:fldCharType="separate"/>
      </w:r>
      <w:rPr>
        <w:color w:val="0000FF"/>
      </w:rPr>
      <w:r>
        <w:rPr>
          <w:u w:val="single"/>
        </w:rPr>
        <w:t>Subpart 519.4 - Cooperation With the Small Business Administration</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_Numd19e37943 \h </w:instrText>
      </w:r>
      <w:r>
        <w:fldChar w:fldCharType="separate"/>
      </w:r>
      <w:rPr>
        <w:color w:val="0000FF"/>
      </w:rPr>
      <w:r>
        <w:rPr>
          <w:u w:val="single"/>
        </w:rPr>
        <w:t>Subpart 519.5 - Set-asides for Small Business</w:t>
      </w:r>
      <w:r>
        <w:rPr>
          <w:color w:val="0000FF"/>
        </w:rPr>
        <w:fldChar w:fldCharType="end"/>
      </w:r>
      <w:r>
        <w:t/>
      </w:r>
    </w:p>
    <w:p>
      <w:pPr>
        <w:pStyle w:val="ListBullet2"/>
        <!--depth 2-->
        <w:numPr>
          <w:ilvl w:val="1"/>
          <w:numId w:val="693"/>
        </w:numPr>
      </w:pPr>
      <w:r>
        <w:t/>
      </w:r>
      <w:r>
        <w:rPr>
          <w:color w:val="0000FF"/>
        </w:rPr>
        <w:fldChar w:fldCharType="begin"/>
      </w:r>
      <w:r>
        <w:rPr>
          <w:color w:val="0000FF"/>
        </w:rPr>
        <w:instrText xml:space="preserve"> REF _Numd19e37956 \h </w:instrText>
      </w:r>
      <w:r>
        <w:fldChar w:fldCharType="separate"/>
      </w:r>
      <w:rPr>
        <w:color w:val="0000FF"/>
      </w:rPr>
      <w:r>
        <w:rPr>
          <w:u w:val="single"/>
        </w:rPr>
        <w:t>519.502 Setting aside acquisitions.</w:t>
      </w:r>
      <w:r>
        <w:rPr>
          <w:color w:val="0000FF"/>
        </w:rPr>
        <w:fldChar w:fldCharType="end"/>
      </w:r>
      <w:r>
        <w:t/>
      </w:r>
    </w:p>
    <w:p>
      <w:pPr>
        <w:pStyle w:val="ListBullet3"/>
        <!--depth 3-->
        <w:numPr>
          <w:ilvl w:val="2"/>
          <w:numId w:val="694"/>
        </w:numPr>
      </w:pPr>
      <w:r>
        <w:t/>
      </w:r>
      <w:r>
        <w:rPr>
          <w:color w:val="0000FF"/>
        </w:rPr>
        <w:fldChar w:fldCharType="begin"/>
      </w:r>
      <w:r>
        <w:rPr>
          <w:color w:val="0000FF"/>
        </w:rPr>
        <w:instrText xml:space="preserve"> REF _Numd19e37969 \h </w:instrText>
      </w:r>
      <w:r>
        <w:fldChar w:fldCharType="separate"/>
      </w:r>
      <w:rPr>
        <w:color w:val="0000FF"/>
      </w:rPr>
      <w:r>
        <w:rPr>
          <w:u w:val="single"/>
        </w:rPr>
        <w:t>519.502-1 Requirements for setting aside acquisitions.</w:t>
      </w:r>
      <w:r>
        <w:rPr>
          <w:color w:val="0000FF"/>
        </w:rPr>
        <w:fldChar w:fldCharType="end"/>
      </w:r>
      <w:r>
        <w:t/>
      </w:r>
    </w:p>
    <w:p>
      <w:pPr>
        <w:pStyle w:val="ListBullet3"/>
        <!--depth 3-->
        <w:numPr>
          <w:ilvl w:val="2"/>
          <w:numId w:val="694"/>
        </w:numPr>
      </w:pPr>
      <w:r>
        <w:t/>
      </w:r>
      <w:r>
        <w:rPr>
          <w:color w:val="0000FF"/>
        </w:rPr>
        <w:fldChar w:fldCharType="begin"/>
      </w:r>
      <w:r>
        <w:rPr>
          <w:color w:val="0000FF"/>
        </w:rPr>
        <w:instrText xml:space="preserve"> REF _Numd19e38006 \h </w:instrText>
      </w:r>
      <w:r>
        <w:fldChar w:fldCharType="separate"/>
      </w:r>
      <w:rPr>
        <w:color w:val="0000FF"/>
      </w:rPr>
      <w:r>
        <w:rPr>
          <w:u w:val="single"/>
        </w:rPr>
        <w:t>519.502-70 Review of non-set-aside determinations.</w:t>
      </w:r>
      <w:r>
        <w:rPr>
          <w:color w:val="0000FF"/>
        </w:rPr>
        <w:fldChar w:fldCharType="end"/>
      </w:r>
      <w:r>
        <w:t/>
      </w:r>
    </w:p>
    <w:p>
      <w:pPr>
        <w:pStyle w:val="ListBullet2"/>
        <!--depth 2-->
        <w:numPr>
          <w:ilvl w:val="1"/>
          <w:numId w:val="693"/>
        </w:numPr>
      </w:pPr>
      <w:r>
        <w:t/>
      </w:r>
      <w:r>
        <w:rPr>
          <w:color w:val="0000FF"/>
        </w:rPr>
        <w:fldChar w:fldCharType="begin"/>
      </w:r>
      <w:r>
        <w:rPr>
          <w:color w:val="0000FF"/>
        </w:rPr>
        <w:instrText xml:space="preserve"> REF _Numd19e38704 \h </w:instrText>
      </w:r>
      <w:r>
        <w:fldChar w:fldCharType="separate"/>
      </w:r>
      <w:rPr>
        <w:color w:val="0000FF"/>
      </w:rPr>
      <w:r>
        <w:rPr>
          <w:u w:val="single"/>
        </w:rPr>
        <w:t>519.503 Setting aside a class of acquisitions for small business.</w:t>
      </w:r>
      <w:r>
        <w:rPr>
          <w:color w:val="0000FF"/>
        </w:rPr>
        <w:fldChar w:fldCharType="end"/>
      </w:r>
      <w:r>
        <w:t/>
      </w:r>
    </w:p>
    <w:p>
      <w:pPr>
        <w:pStyle w:val="ListBullet2"/>
        <!--depth 2-->
        <w:numPr>
          <w:ilvl w:val="1"/>
          <w:numId w:val="693"/>
        </w:numPr>
      </w:pPr>
      <w:r>
        <w:t/>
      </w:r>
      <w:r>
        <w:rPr>
          <w:color w:val="0000FF"/>
        </w:rPr>
        <w:fldChar w:fldCharType="begin"/>
      </w:r>
      <w:r>
        <w:rPr>
          <w:color w:val="0000FF"/>
        </w:rPr>
        <w:instrText xml:space="preserve"> REF _Numd19e38742 \h </w:instrText>
      </w:r>
      <w:r>
        <w:fldChar w:fldCharType="separate"/>
      </w:r>
      <w:rPr>
        <w:color w:val="0000FF"/>
      </w:rPr>
      <w:r>
        <w:rPr>
          <w:u w:val="single"/>
        </w:rPr>
        <w:t>519.506 Withdrawing or modifying small business set-asides.</w:t>
      </w:r>
      <w:r>
        <w:rPr>
          <w:color w:val="0000FF"/>
        </w:rPr>
        <w:fldChar w:fldCharType="end"/>
      </w:r>
      <w:r>
        <w:t/>
      </w:r>
    </w:p>
    <w:p>
      <w:pPr>
        <w:pStyle w:val="ListBullet2"/>
        <!--depth 2-->
        <w:numPr>
          <w:ilvl w:val="1"/>
          <w:numId w:val="693"/>
        </w:numPr>
      </w:pPr>
      <w:r>
        <w:t/>
      </w:r>
      <w:r>
        <w:rPr>
          <w:color w:val="0000FF"/>
        </w:rPr>
        <w:fldChar w:fldCharType="begin"/>
      </w:r>
      <w:r>
        <w:rPr>
          <w:color w:val="0000FF"/>
        </w:rPr>
        <w:instrText xml:space="preserve"> REF _Numd19e38761 \h </w:instrText>
      </w:r>
      <w:r>
        <w:fldChar w:fldCharType="separate"/>
      </w:r>
      <w:rPr>
        <w:color w:val="0000FF"/>
      </w:rPr>
      <w:r>
        <w:rPr>
          <w:u w:val="single"/>
        </w:rPr>
        <w:t>519.508 Solicitation provisions and contract clauses.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_Numd19e38785 \h </w:instrText>
      </w:r>
      <w:r>
        <w:fldChar w:fldCharType="separate"/>
      </w:r>
      <w:rPr>
        <w:color w:val="0000FF"/>
      </w:rPr>
      <w:r>
        <w:rPr>
          <w:u w:val="single"/>
        </w:rPr>
        <w:t>Subpart 519.6 - Certificates of Competency and Determinations of Responsibility</w:t>
      </w:r>
      <w:r>
        <w:rPr>
          <w:color w:val="0000FF"/>
        </w:rPr>
        <w:fldChar w:fldCharType="end"/>
      </w:r>
      <w:r>
        <w:t/>
      </w:r>
    </w:p>
    <w:p>
      <w:pPr>
        <w:pStyle w:val="ListBullet2"/>
        <!--depth 2-->
        <w:numPr>
          <w:ilvl w:val="1"/>
          <w:numId w:val="695"/>
        </w:numPr>
      </w:pPr>
      <w:r>
        <w:t/>
      </w:r>
      <w:r>
        <w:rPr>
          <w:color w:val="0000FF"/>
        </w:rPr>
        <w:fldChar w:fldCharType="begin"/>
      </w:r>
      <w:r>
        <w:rPr>
          <w:color w:val="0000FF"/>
        </w:rPr>
        <w:instrText xml:space="preserve"> REF _Numd19e38798 \h </w:instrText>
      </w:r>
      <w:r>
        <w:fldChar w:fldCharType="separate"/>
      </w:r>
      <w:rPr>
        <w:color w:val="0000FF"/>
      </w:rPr>
      <w:r>
        <w:rPr>
          <w:u w:val="single"/>
        </w:rPr>
        <w:t>519.602 Procedures.</w:t>
      </w:r>
      <w:r>
        <w:rPr>
          <w:color w:val="0000FF"/>
        </w:rPr>
        <w:fldChar w:fldCharType="end"/>
      </w:r>
      <w:r>
        <w:t/>
      </w:r>
    </w:p>
    <w:p>
      <w:pPr>
        <w:pStyle w:val="ListBullet3"/>
        <!--depth 3-->
        <w:numPr>
          <w:ilvl w:val="2"/>
          <w:numId w:val="696"/>
        </w:numPr>
      </w:pPr>
      <w:r>
        <w:t/>
      </w:r>
      <w:r>
        <w:rPr>
          <w:color w:val="0000FF"/>
        </w:rPr>
        <w:fldChar w:fldCharType="begin"/>
      </w:r>
      <w:r>
        <w:rPr>
          <w:color w:val="0000FF"/>
        </w:rPr>
        <w:instrText xml:space="preserve"> REF _Numd19e38811 \h </w:instrText>
      </w:r>
      <w:r>
        <w:fldChar w:fldCharType="separate"/>
      </w:r>
      <w:rPr>
        <w:color w:val="0000FF"/>
      </w:rPr>
      <w:r>
        <w:rPr>
          <w:u w:val="single"/>
        </w:rPr>
        <w:t>519.602-3 Resolving differences between the agency and the Small Business Administration.</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_Numd19e38868 \h </w:instrText>
      </w:r>
      <w:r>
        <w:fldChar w:fldCharType="separate"/>
      </w:r>
      <w:rPr>
        <w:color w:val="0000FF"/>
      </w:rPr>
      <w:r>
        <w:rPr>
          <w:u w:val="single"/>
        </w:rPr>
        <w:t>Subpart 519.7 - The Small Business Subcontracting Program</w:t>
      </w:r>
      <w:r>
        <w:rPr>
          <w:color w:val="0000FF"/>
        </w:rPr>
        <w:fldChar w:fldCharType="end"/>
      </w:r>
      <w:r>
        <w:t/>
      </w:r>
    </w:p>
    <w:p>
      <w:pPr>
        <w:pStyle w:val="ListBullet2"/>
        <!--depth 2-->
        <w:numPr>
          <w:ilvl w:val="1"/>
          <w:numId w:val="697"/>
        </w:numPr>
      </w:pPr>
      <w:r>
        <w:t/>
      </w:r>
      <w:r>
        <w:rPr>
          <w:color w:val="0000FF"/>
        </w:rPr>
        <w:fldChar w:fldCharType="begin"/>
      </w:r>
      <w:r>
        <w:rPr>
          <w:color w:val="0000FF"/>
        </w:rPr>
        <w:instrText xml:space="preserve"> REF _Numd19e38881 \h </w:instrText>
      </w:r>
      <w:r>
        <w:fldChar w:fldCharType="separate"/>
      </w:r>
      <w:rPr>
        <w:color w:val="0000FF"/>
      </w:rPr>
      <w:r>
        <w:rPr>
          <w:u w:val="single"/>
        </w:rPr>
        <w:t>519.700 [Reserved]</w:t>
      </w:r>
      <w:r>
        <w:rPr>
          <w:color w:val="0000FF"/>
        </w:rPr>
        <w:fldChar w:fldCharType="end"/>
      </w:r>
      <w:r>
        <w:t/>
      </w:r>
    </w:p>
    <w:p>
      <w:pPr>
        <w:pStyle w:val="ListBullet3"/>
        <!--depth 3-->
        <w:numPr>
          <w:ilvl w:val="2"/>
          <w:numId w:val="698"/>
        </w:numPr>
      </w:pPr>
      <w:r>
        <w:t/>
      </w:r>
      <w:r>
        <w:rPr>
          <w:color w:val="0000FF"/>
        </w:rPr>
        <w:fldChar w:fldCharType="begin"/>
      </w:r>
      <w:r>
        <w:rPr>
          <w:color w:val="0000FF"/>
        </w:rPr>
        <w:instrText xml:space="preserve"> REF _Numd19e38894 \h </w:instrText>
      </w:r>
      <w:r>
        <w:fldChar w:fldCharType="separate"/>
      </w:r>
      <w:rPr>
        <w:color w:val="0000FF"/>
      </w:rPr>
      <w:r>
        <w:rPr>
          <w:u w:val="single"/>
        </w:rPr>
        <w:t>519.700-70 Additional responsibilities.</w:t>
      </w:r>
      <w:r>
        <w:rPr>
          <w:color w:val="0000FF"/>
        </w:rPr>
        <w:fldChar w:fldCharType="end"/>
      </w:r>
      <w:r>
        <w:t/>
      </w:r>
    </w:p>
    <w:p>
      <w:pPr>
        <w:pStyle w:val="ListBullet2"/>
        <!--depth 2-->
        <w:numPr>
          <w:ilvl w:val="1"/>
          <w:numId w:val="697"/>
        </w:numPr>
      </w:pPr>
      <w:r>
        <w:t/>
      </w:r>
      <w:r>
        <w:rPr>
          <w:color w:val="0000FF"/>
        </w:rPr>
        <w:fldChar w:fldCharType="begin"/>
      </w:r>
      <w:r>
        <w:rPr>
          <w:color w:val="0000FF"/>
        </w:rPr>
        <w:instrText xml:space="preserve"> REF _Numd19e38930 \h </w:instrText>
      </w:r>
      <w:r>
        <w:fldChar w:fldCharType="separate"/>
      </w:r>
      <w:rPr>
        <w:color w:val="0000FF"/>
      </w:rPr>
      <w:r>
        <w:rPr>
          <w:u w:val="single"/>
        </w:rPr>
        <w:t>519.702 [Reserved]</w:t>
      </w:r>
      <w:r>
        <w:rPr>
          <w:color w:val="0000FF"/>
        </w:rPr>
        <w:fldChar w:fldCharType="end"/>
      </w:r>
      <w:r>
        <w:t/>
      </w:r>
    </w:p>
    <w:p>
      <w:pPr>
        <w:pStyle w:val="ListBullet2"/>
        <!--depth 2-->
        <w:numPr>
          <w:ilvl w:val="1"/>
          <w:numId w:val="697"/>
        </w:numPr>
      </w:pPr>
      <w:r>
        <w:t/>
      </w:r>
      <w:r>
        <w:rPr>
          <w:color w:val="0000FF"/>
        </w:rPr>
        <w:fldChar w:fldCharType="begin"/>
      </w:r>
      <w:r>
        <w:rPr>
          <w:color w:val="0000FF"/>
        </w:rPr>
        <w:instrText xml:space="preserve"> REF _Numd19e38944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w:pPr>
        <w:pStyle w:val="ListBullet3"/>
        <!--depth 3-->
        <w:numPr>
          <w:ilvl w:val="2"/>
          <w:numId w:val="699"/>
        </w:numPr>
      </w:pPr>
      <w:r>
        <w:t/>
      </w:r>
      <w:r>
        <w:rPr>
          <w:color w:val="0000FF"/>
        </w:rPr>
        <w:fldChar w:fldCharType="begin"/>
      </w:r>
      <w:r>
        <w:rPr>
          <w:color w:val="0000FF"/>
        </w:rPr>
        <w:instrText xml:space="preserve"> REF _Numd19e38957 \h </w:instrText>
      </w:r>
      <w:r>
        <w:fldChar w:fldCharType="separate"/>
      </w:r>
      <w:rPr>
        <w:color w:val="0000FF"/>
      </w:rPr>
      <w:r>
        <w:rPr>
          <w:u w:val="single"/>
        </w:rPr>
        <w:t>519.705-2 Determining the need for a subcontracting plan.</w:t>
      </w:r>
      <w:r>
        <w:rPr>
          <w:color w:val="0000FF"/>
        </w:rPr>
        <w:fldChar w:fldCharType="end"/>
      </w:r>
      <w:r>
        <w:t/>
      </w:r>
    </w:p>
    <w:p>
      <w:pPr>
        <w:pStyle w:val="ListBullet3"/>
        <!--depth 3-->
        <w:numPr>
          <w:ilvl w:val="2"/>
          <w:numId w:val="699"/>
        </w:numPr>
      </w:pPr>
      <w:r>
        <w:t/>
      </w:r>
      <w:r>
        <w:rPr>
          <w:color w:val="0000FF"/>
        </w:rPr>
        <w:fldChar w:fldCharType="begin"/>
      </w:r>
      <w:r>
        <w:rPr>
          <w:color w:val="0000FF"/>
        </w:rPr>
        <w:instrText xml:space="preserve"> REF _Numd19e39070 \h </w:instrText>
      </w:r>
      <w:r>
        <w:fldChar w:fldCharType="separate"/>
      </w:r>
      <w:rPr>
        <w:color w:val="0000FF"/>
      </w:rPr>
      <w:r>
        <w:rPr>
          <w:u w:val="single"/>
        </w:rPr>
        <w:t>519.705-3 Preparing the solicitation.</w:t>
      </w:r>
      <w:r>
        <w:rPr>
          <w:color w:val="0000FF"/>
        </w:rPr>
        <w:fldChar w:fldCharType="end"/>
      </w:r>
      <w:r>
        <w:t/>
      </w:r>
    </w:p>
    <w:p>
      <w:pPr>
        <w:pStyle w:val="ListBullet3"/>
        <!--depth 3-->
        <w:numPr>
          <w:ilvl w:val="2"/>
          <w:numId w:val="699"/>
        </w:numPr>
      </w:pPr>
      <w:r>
        <w:t/>
      </w:r>
      <w:r>
        <w:rPr>
          <w:color w:val="0000FF"/>
        </w:rPr>
        <w:fldChar w:fldCharType="begin"/>
      </w:r>
      <w:r>
        <w:rPr>
          <w:color w:val="0000FF"/>
        </w:rPr>
        <w:instrText xml:space="preserve"> REF _Numd19e39183 \h </w:instrText>
      </w:r>
      <w:r>
        <w:fldChar w:fldCharType="separate"/>
      </w:r>
      <w:rPr>
        <w:color w:val="0000FF"/>
      </w:rPr>
      <w:r>
        <w:rPr>
          <w:u w:val="single"/>
        </w:rPr>
        <w:t>519.705-4 Reviewing the subcontracting plan.</w:t>
      </w:r>
      <w:r>
        <w:rPr>
          <w:color w:val="0000FF"/>
        </w:rPr>
        <w:fldChar w:fldCharType="end"/>
      </w:r>
      <w:r>
        <w:t/>
      </w:r>
    </w:p>
    <w:p>
      <w:pPr>
        <w:pStyle w:val="ListBullet3"/>
        <!--depth 3-->
        <w:numPr>
          <w:ilvl w:val="2"/>
          <w:numId w:val="699"/>
        </w:numPr>
      </w:pPr>
      <w:r>
        <w:t/>
      </w:r>
      <w:r>
        <w:rPr>
          <w:color w:val="0000FF"/>
        </w:rPr>
        <w:fldChar w:fldCharType="begin"/>
      </w:r>
      <w:r>
        <w:rPr>
          <w:color w:val="0000FF"/>
        </w:rPr>
        <w:instrText xml:space="preserve"> REF _Numd19e39458 \h </w:instrText>
      </w:r>
      <w:r>
        <w:fldChar w:fldCharType="separate"/>
      </w:r>
      <w:rPr>
        <w:color w:val="0000FF"/>
      </w:rPr>
      <w:r>
        <w:rPr>
          <w:u w:val="single"/>
        </w:rPr>
        <w:t>519.705-5 Awards involving subcontracting plans.</w:t>
      </w:r>
      <w:r>
        <w:rPr>
          <w:color w:val="0000FF"/>
        </w:rPr>
        <w:fldChar w:fldCharType="end"/>
      </w:r>
      <w:r>
        <w:t/>
      </w:r>
    </w:p>
    <w:p>
      <w:pPr>
        <w:pStyle w:val="ListBullet3"/>
        <!--depth 3-->
        <w:numPr>
          <w:ilvl w:val="2"/>
          <w:numId w:val="699"/>
        </w:numPr>
      </w:pPr>
      <w:r>
        <w:t/>
      </w:r>
      <w:r>
        <w:rPr>
          <w:color w:val="0000FF"/>
        </w:rPr>
        <w:fldChar w:fldCharType="begin"/>
      </w:r>
      <w:r>
        <w:rPr>
          <w:color w:val="0000FF"/>
        </w:rPr>
        <w:instrText xml:space="preserve"> REF _Numd19e39675 \h </w:instrText>
      </w:r>
      <w:r>
        <w:fldChar w:fldCharType="separate"/>
      </w:r>
      <w:rPr>
        <w:color w:val="0000FF"/>
      </w:rPr>
      <w:r>
        <w:rPr>
          <w:u w:val="single"/>
        </w:rPr>
        <w:t>519.705-6 Postaward responsibilities of the contracting officer.</w:t>
      </w:r>
      <w:r>
        <w:rPr>
          <w:color w:val="0000FF"/>
        </w:rPr>
        <w:fldChar w:fldCharType="end"/>
      </w:r>
      <w:r>
        <w:t/>
      </w:r>
    </w:p>
    <w:p>
      <w:pPr>
        <w:pStyle w:val="ListBullet3"/>
        <!--depth 3-->
        <w:numPr>
          <w:ilvl w:val="2"/>
          <w:numId w:val="699"/>
        </w:numPr>
      </w:pPr>
      <w:r>
        <w:t/>
      </w:r>
      <w:r>
        <w:rPr>
          <w:color w:val="0000FF"/>
        </w:rPr>
        <w:fldChar w:fldCharType="begin"/>
      </w:r>
      <w:r>
        <w:rPr>
          <w:color w:val="0000FF"/>
        </w:rPr>
        <w:instrText xml:space="preserve"> REF _Numd19e39782 \h </w:instrText>
      </w:r>
      <w:r>
        <w:fldChar w:fldCharType="separate"/>
      </w:r>
      <w:rPr>
        <w:color w:val="0000FF"/>
      </w:rPr>
      <w:r>
        <w:rPr>
          <w:u w:val="single"/>
        </w:rPr>
        <w:t>519.705-7 Liquidated damages.</w:t>
      </w:r>
      <w:r>
        <w:rPr>
          <w:color w:val="0000FF"/>
        </w:rPr>
        <w:fldChar w:fldCharType="end"/>
      </w:r>
      <w:r>
        <w:t/>
      </w:r>
    </w:p>
    <w:p>
      <w:pPr>
        <w:pStyle w:val="ListBullet2"/>
        <!--depth 2-->
        <w:numPr>
          <w:ilvl w:val="1"/>
          <w:numId w:val="697"/>
        </w:numPr>
      </w:pPr>
      <w:r>
        <w:t/>
      </w:r>
      <w:r>
        <w:rPr>
          <w:color w:val="0000FF"/>
        </w:rPr>
        <w:fldChar w:fldCharType="begin"/>
      </w:r>
      <w:r>
        <w:rPr>
          <w:color w:val="0000FF"/>
        </w:rPr>
        <w:instrText xml:space="preserve"> REF _Numd19e39884 \h </w:instrText>
      </w:r>
      <w:r>
        <w:fldChar w:fldCharType="separate"/>
      </w:r>
      <w:rPr>
        <w:color w:val="0000FF"/>
      </w:rPr>
      <w:r>
        <w:rPr>
          <w:u w:val="single"/>
        </w:rPr>
        <w:t>519.706 Responsibilities of the cognizant administrative contracting officer.</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_Numd19e39974 \h </w:instrText>
      </w:r>
      <w:r>
        <w:fldChar w:fldCharType="separate"/>
      </w:r>
      <w:rPr>
        <w:color w:val="0000FF"/>
      </w:rPr>
      <w:r>
        <w:rPr>
          <w:u w:val="single"/>
        </w:rPr>
        <w:t>Subpart 519.8 - Contracting With the Small Business Administration (The 8(a)Program)</w:t>
      </w:r>
      <w:r>
        <w:rPr>
          <w:color w:val="0000FF"/>
        </w:rPr>
        <w:fldChar w:fldCharType="end"/>
      </w:r>
      <w:r>
        <w:t/>
      </w:r>
    </w:p>
    <w:p>
      <w:pPr>
        <w:pStyle w:val="ListBullet2"/>
        <!--depth 2-->
        <w:numPr>
          <w:ilvl w:val="1"/>
          <w:numId w:val="700"/>
        </w:numPr>
      </w:pPr>
      <w:r>
        <w:t/>
      </w:r>
      <w:r>
        <w:rPr>
          <w:color w:val="0000FF"/>
        </w:rPr>
        <w:fldChar w:fldCharType="begin"/>
      </w:r>
      <w:r>
        <w:rPr>
          <w:color w:val="0000FF"/>
        </w:rPr>
        <w:instrText xml:space="preserve"> REF _Numd19e39987 \h </w:instrText>
      </w:r>
      <w:r>
        <w:fldChar w:fldCharType="separate"/>
      </w:r>
      <w:rPr>
        <w:color w:val="0000FF"/>
      </w:rPr>
      <w:r>
        <w:rPr>
          <w:u w:val="single"/>
        </w:rPr>
        <w:t>519.803 Selecting acquisitions for the 8(a) program.</w:t>
      </w:r>
      <w:r>
        <w:rPr>
          <w:color w:val="0000FF"/>
        </w:rPr>
        <w:fldChar w:fldCharType="end"/>
      </w:r>
      <w:r>
        <w:t/>
      </w:r>
    </w:p>
    <w:p>
      <w:pPr>
        <w:pStyle w:val="ListBullet3"/>
        <!--depth 3-->
        <w:numPr>
          <w:ilvl w:val="2"/>
          <w:numId w:val="701"/>
        </w:numPr>
      </w:pPr>
      <w:r>
        <w:t/>
      </w:r>
      <w:r>
        <w:rPr>
          <w:color w:val="0000FF"/>
        </w:rPr>
        <w:fldChar w:fldCharType="begin"/>
      </w:r>
      <w:r>
        <w:rPr>
          <w:color w:val="0000FF"/>
        </w:rPr>
        <w:instrText xml:space="preserve"> REF _Numd19e40000 \h </w:instrText>
      </w:r>
      <w:r>
        <w:fldChar w:fldCharType="separate"/>
      </w:r>
      <w:rPr>
        <w:color w:val="0000FF"/>
      </w:rPr>
      <w:r>
        <w:rPr>
          <w:u w:val="single"/>
        </w:rPr>
        <w:t>519.803-70 Contracting officer evaluation of recommendations for 8(a) set-aside(s).</w:t>
      </w:r>
      <w:r>
        <w:rPr>
          <w:color w:val="0000FF"/>
        </w:rPr>
        <w:fldChar w:fldCharType="end"/>
      </w:r>
      <w:r>
        <w:t/>
      </w:r>
    </w:p>
    <w:p>
      <w:pPr>
        <w:pStyle w:val="ListBullet3"/>
        <!--depth 3-->
        <w:numPr>
          <w:ilvl w:val="2"/>
          <w:numId w:val="701"/>
        </w:numPr>
      </w:pPr>
      <w:r>
        <w:t/>
      </w:r>
      <w:r>
        <w:rPr>
          <w:color w:val="0000FF"/>
        </w:rPr>
        <w:fldChar w:fldCharType="begin"/>
      </w:r>
      <w:r>
        <w:rPr>
          <w:color w:val="0000FF"/>
        </w:rPr>
        <w:instrText xml:space="preserve"> REF _Numd19e40056 \h </w:instrText>
      </w:r>
      <w:r>
        <w:fldChar w:fldCharType="separate"/>
      </w:r>
      <w:rPr>
        <w:color w:val="0000FF"/>
      </w:rPr>
      <w:r>
        <w:rPr>
          <w:u w:val="single"/>
        </w:rPr>
        <w:t>519.803-71 Withdrawing or modifying 8(a) set-asides.</w:t>
      </w:r>
      <w:r>
        <w:rPr>
          <w:color w:val="0000FF"/>
        </w:rPr>
        <w:fldChar w:fldCharType="end"/>
      </w:r>
      <w:r>
        <w:t/>
      </w:r>
    </w:p>
    <w:p>
      <w:pPr>
        <w:pStyle w:val="ListBullet2"/>
        <!--depth 2-->
        <w:numPr>
          <w:ilvl w:val="1"/>
          <w:numId w:val="700"/>
        </w:numPr>
      </w:pPr>
      <w:r>
        <w:t/>
      </w:r>
      <w:r>
        <w:rPr>
          <w:color w:val="0000FF"/>
        </w:rPr>
        <w:fldChar w:fldCharType="begin"/>
      </w:r>
      <w:r>
        <w:rPr>
          <w:color w:val="0000FF"/>
        </w:rPr>
        <w:instrText xml:space="preserve"> REF _Numd19e40076 \h </w:instrText>
      </w:r>
      <w:r>
        <w:fldChar w:fldCharType="separate"/>
      </w:r>
      <w:rPr>
        <w:color w:val="0000FF"/>
      </w:rPr>
      <w:r>
        <w:rPr>
          <w:u w:val="single"/>
        </w:rPr>
        <w:t>519.870 Direct 8(a)contracting.</w:t>
      </w:r>
      <w:r>
        <w:rPr>
          <w:color w:val="0000FF"/>
        </w:rPr>
        <w:fldChar w:fldCharType="end"/>
      </w:r>
      <w:r>
        <w:t/>
      </w:r>
    </w:p>
    <w:p>
      <w:pPr>
        <w:pStyle w:val="ListBullet3"/>
        <!--depth 3-->
        <w:numPr>
          <w:ilvl w:val="2"/>
          <w:numId w:val="702"/>
        </w:numPr>
      </w:pPr>
      <w:r>
        <w:t/>
      </w:r>
      <w:r>
        <w:rPr>
          <w:color w:val="0000FF"/>
        </w:rPr>
        <w:fldChar w:fldCharType="begin"/>
      </w:r>
      <w:r>
        <w:rPr>
          <w:color w:val="0000FF"/>
        </w:rPr>
        <w:instrText xml:space="preserve"> REF _Numd19e40089 \h </w:instrText>
      </w:r>
      <w:r>
        <w:fldChar w:fldCharType="separate"/>
      </w:r>
      <w:rPr>
        <w:color w:val="0000FF"/>
      </w:rPr>
      <w:r>
        <w:rPr>
          <w:u w:val="single"/>
        </w:rPr>
        <w:t>519.870-1 Authority and applicability.</w:t>
      </w:r>
      <w:r>
        <w:rPr>
          <w:color w:val="0000FF"/>
        </w:rPr>
        <w:fldChar w:fldCharType="end"/>
      </w:r>
      <w:r>
        <w:t/>
      </w:r>
    </w:p>
    <w:p>
      <w:pPr>
        <w:pStyle w:val="ListBullet3"/>
        <!--depth 3-->
        <w:numPr>
          <w:ilvl w:val="2"/>
          <w:numId w:val="702"/>
        </w:numPr>
      </w:pPr>
      <w:r>
        <w:t/>
      </w:r>
      <w:r>
        <w:rPr>
          <w:color w:val="0000FF"/>
        </w:rPr>
        <w:fldChar w:fldCharType="begin"/>
      </w:r>
      <w:r>
        <w:rPr>
          <w:color w:val="0000FF"/>
        </w:rPr>
        <w:instrText xml:space="preserve"> REF _Numd19e40126 \h </w:instrText>
      </w:r>
      <w:r>
        <w:fldChar w:fldCharType="separate"/>
      </w:r>
      <w:rPr>
        <w:color w:val="0000FF"/>
      </w:rPr>
      <w:r>
        <w:rPr>
          <w:u w:val="single"/>
        </w:rPr>
        <w:t>519.870-8 Contract clauses.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_Numd19e40194 \h </w:instrText>
      </w:r>
      <w:r>
        <w:fldChar w:fldCharType="separate"/>
      </w:r>
      <w:rPr>
        <w:color w:val="0000FF"/>
      </w:rPr>
      <w:r>
        <w:rPr>
          <w:u w:val="single"/>
        </w:rPr>
        <w:t>Subpart 519.10 - [Reserved]</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_Numd19e40209 \h </w:instrText>
      </w:r>
      <w:r>
        <w:fldChar w:fldCharType="separate"/>
      </w:r>
      <w:rPr>
        <w:color w:val="0000FF"/>
      </w:rPr>
      <w:r>
        <w:rPr>
          <w:u w:val="single"/>
        </w:rPr>
        <w:t>Subpart 519.11 - [Reserved]</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_Numd19e40223 \h </w:instrText>
      </w:r>
      <w:r>
        <w:fldChar w:fldCharType="separate"/>
      </w:r>
      <w:rPr>
        <w:color w:val="0000FF"/>
      </w:rPr>
      <w:r>
        <w:rPr>
          <w:u w:val="single"/>
        </w:rPr>
        <w:t>Subpart 519.12 - Small Disadvantaged Business Participation Program</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_Numd19e40236 \h </w:instrText>
      </w:r>
      <w:r>
        <w:fldChar w:fldCharType="separate"/>
      </w:r>
      <w:rPr>
        <w:color w:val="0000FF"/>
      </w:rPr>
      <w:r>
        <w:rPr>
          <w:u w:val="single"/>
        </w:rPr>
        <w:t>519.1201 General.</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_Numd19e40255 \h </w:instrText>
      </w:r>
      <w:r>
        <w:fldChar w:fldCharType="separate"/>
      </w:r>
      <w:rPr>
        <w:color w:val="0000FF"/>
      </w:rPr>
      <w:r>
        <w:rPr>
          <w:u w:val="single"/>
        </w:rPr>
        <w:t>519.1202 Evaluation factor or subfactor.</w:t>
      </w:r>
      <w:r>
        <w:rPr>
          <w:color w:val="0000FF"/>
        </w:rPr>
        <w:fldChar w:fldCharType="end"/>
      </w:r>
      <w:r>
        <w:t/>
      </w:r>
    </w:p>
    <w:p>
      <w:pPr>
        <w:pStyle w:val="ListBullet3"/>
        <!--depth 3-->
        <w:numPr>
          <w:ilvl w:val="2"/>
          <w:numId w:val="704"/>
        </w:numPr>
      </w:pPr>
      <w:r>
        <w:t/>
      </w:r>
      <w:r>
        <w:rPr>
          <w:color w:val="0000FF"/>
        </w:rPr>
        <w:fldChar w:fldCharType="begin"/>
      </w:r>
      <w:r>
        <w:rPr>
          <w:color w:val="0000FF"/>
        </w:rPr>
        <w:instrText xml:space="preserve"> REF _Numd19e40268 \h </w:instrText>
      </w:r>
      <w:r>
        <w:fldChar w:fldCharType="separate"/>
      </w:r>
      <w:rPr>
        <w:color w:val="0000FF"/>
      </w:rPr>
      <w:r>
        <w:rPr>
          <w:u w:val="single"/>
        </w:rPr>
        <w:t>519.1202-2 Applicability</w:t>
      </w:r>
      <w:r>
        <w:rPr>
          <w:color w:val="0000FF"/>
        </w:rPr>
        <w:fldChar w:fldCharType="end"/>
      </w:r>
      <w:r>
        <w:t/>
      </w:r>
    </w:p>
    <w:p>
      <w:pPr>
        <w:pStyle w:val="ListBullet3"/>
        <!--depth 3-->
        <w:numPr>
          <w:ilvl w:val="2"/>
          <w:numId w:val="704"/>
        </w:numPr>
      </w:pPr>
      <w:r>
        <w:t/>
      </w:r>
      <w:r>
        <w:rPr>
          <w:color w:val="0000FF"/>
        </w:rPr>
        <w:fldChar w:fldCharType="begin"/>
      </w:r>
      <w:r>
        <w:rPr>
          <w:color w:val="0000FF"/>
        </w:rPr>
        <w:instrText xml:space="preserve"> REF _Numd19e40287 \h </w:instrText>
      </w:r>
      <w:r>
        <w:fldChar w:fldCharType="separate"/>
      </w:r>
      <w:rPr>
        <w:color w:val="0000FF"/>
      </w:rPr>
      <w:r>
        <w:rPr>
          <w:u w:val="single"/>
        </w:rPr>
        <w:t>519.1202-4 Procedures.</w:t>
      </w:r>
      <w:r>
        <w:rPr>
          <w:color w:val="0000FF"/>
        </w:rPr>
        <w:fldChar w:fldCharType="end"/>
      </w:r>
      <w:r>
        <w:t/>
      </w:r>
    </w:p>
    <w:p>
      <w:pPr>
        <w:pStyle w:val="ListBullet2"/>
        <!--depth 2-->
        <w:numPr>
          <w:ilvl w:val="1"/>
          <w:numId w:val="703"/>
        </w:numPr>
      </w:pPr>
      <w:r>
        <w:t/>
      </w:r>
      <w:r>
        <w:rPr>
          <w:color w:val="0000FF"/>
        </w:rPr>
        <w:fldChar w:fldCharType="begin"/>
      </w:r>
      <w:r>
        <w:rPr>
          <w:color w:val="0000FF"/>
        </w:rPr>
        <w:instrText xml:space="preserve"> REF _Numd19e40306 \h </w:instrText>
      </w:r>
      <w:r>
        <w:fldChar w:fldCharType="separate"/>
      </w:r>
      <w:rPr>
        <w:color w:val="0000FF"/>
      </w:rPr>
      <w:r>
        <w:rPr>
          <w:u w:val="single"/>
        </w:rPr>
        <w:t>519.1203 Incentive subcontracting with small disadvantaged business concerns.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_Numd19e40340 \h </w:instrText>
      </w:r>
      <w:r>
        <w:fldChar w:fldCharType="separate"/>
      </w:r>
      <w:rPr>
        <w:color w:val="0000FF"/>
      </w:rPr>
      <w:r>
        <w:rPr>
          <w:u w:val="single"/>
        </w:rPr>
        <w:t>Subpart 519.13 - [Reserved]</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_Numd19e40354 \h </w:instrText>
      </w:r>
      <w:r>
        <w:fldChar w:fldCharType="separate"/>
      </w:r>
      <w:rPr>
        <w:color w:val="0000FF"/>
      </w:rPr>
      <w:r>
        <w:rPr>
          <w:u w:val="single"/>
        </w:rPr>
        <w:t>Subpart 519.14 - [Reserved]</w:t>
      </w:r>
      <w:r>
        <w:rPr>
          <w:color w:val="0000FF"/>
        </w:rPr>
        <w:fldChar w:fldCharType="end"/>
      </w:r>
      <w:r>
        <w:t/>
      </w:r>
    </w:p>
    <!--Topic unique_518-->
    <w:p>
      <w:pPr>
        <w:pStyle w:val="Heading4"/>
      </w:pPr>
      <w:bookmarkStart w:name="_Numd19e37635" w:id="2106"/>
      <w:bookmarkStart w:name="_Refd19e37635" w:id="2107"/>
      <w:bookmarkStart w:name="_Tocd19e37635" w:id="2108"/>
      <w:r>
        <w:t/>
      </w:r>
      <w:r>
        <w:t>519.001</w:t>
      </w:r>
      <w:r>
        <w:t xml:space="preserve"> Definitions.</w:t>
      </w:r>
      <w:bookmarkEnd w:id="2107"/>
      <w:bookmarkEnd w:id="2108"/>
      <w:bookmarkEnd w:id="2106"/>
    </w:p>
    <!--Topic unique_519-->
    <w:p>
      <w:pPr>
        <w:pStyle w:val="Heading4"/>
      </w:pPr>
      <w:bookmarkStart w:name="_Numd19e37650" w:id="2109"/>
      <w:bookmarkStart w:name="_Refd19e37650" w:id="2110"/>
      <w:bookmarkStart w:name="_Tocd19e37650" w:id="2111"/>
      <w:r>
        <w:t/>
      </w:r>
      <w:r>
        <w:t>Subpart 519.2</w:t>
      </w:r>
      <w:r>
        <w:t xml:space="preserve"> - Policies</w:t>
      </w:r>
      <w:bookmarkEnd w:id="2110"/>
      <w:bookmarkEnd w:id="2111"/>
      <w:bookmarkEnd w:id="2109"/>
    </w:p>
    <!--Topic unique_520-->
    <w:p>
      <w:pPr>
        <w:pStyle w:val="Heading5"/>
      </w:pPr>
      <w:bookmarkStart w:name="_Numd19e37663" w:id="2112"/>
      <w:bookmarkStart w:name="_Refd19e37663" w:id="2113"/>
      <w:bookmarkStart w:name="_Tocd19e37663" w:id="2114"/>
      <w:r>
        <w:t/>
      </w:r>
      <w:r>
        <w:t>519.201</w:t>
      </w:r>
      <w:r>
        <w:t xml:space="preserve"> General policy.</w:t>
      </w:r>
      <w:bookmarkEnd w:id="2113"/>
      <w:bookmarkEnd w:id="2114"/>
      <w:bookmarkEnd w:id="2112"/>
    </w:p>
    <w:p>
      <w:pPr>
        <w:pStyle w:val="ListNumber"/>
        <!--depth 1-->
        <w:numPr>
          <w:ilvl w:val="0"/>
          <w:numId w:val="705"/>
        </w:numPr>
      </w:pPr>
      <w:bookmarkStart w:name="_Tocd19e37672" w:id="2116"/>
      <w:bookmarkStart w:name="_Refd19e37672" w:id="2115"/>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0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05"/>
        </w:numPr>
      </w:pPr>
      <w:r>
        <w:t/>
      </w:r>
      <w:r>
        <w:t>(c)</w:t>
      </w:r>
      <w:r>
        <w:t xml:space="preserve">  Contracting officers shall work with the designated SBTA for their region or service.</w:t>
      </w:r>
      <w:bookmarkEnd w:id="2115"/>
      <w:bookmarkEnd w:id="2116"/>
    </w:p>
    <!--Topic unique_521-->
    <w:p>
      <w:pPr>
        <w:pStyle w:val="Heading5"/>
      </w:pPr>
      <w:bookmarkStart w:name="_Numd19e37703" w:id="2117"/>
      <w:bookmarkStart w:name="_Refd19e37703" w:id="2118"/>
      <w:bookmarkStart w:name="_Tocd19e37703" w:id="2119"/>
      <w:r>
        <w:t/>
      </w:r>
      <w:r>
        <w:t>519.202</w:t>
      </w:r>
      <w:r>
        <w:t xml:space="preserve"> Specific policies.</w:t>
      </w:r>
      <w:bookmarkEnd w:id="2118"/>
      <w:bookmarkEnd w:id="2119"/>
      <w:bookmarkEnd w:id="2117"/>
    </w:p>
    <!--Topic unique_258-->
    <w:p>
      <w:pPr>
        <w:pStyle w:val="Heading6"/>
      </w:pPr>
      <w:bookmarkStart w:name="_Numd19e37716" w:id="2120"/>
      <w:bookmarkStart w:name="_Refd19e37716" w:id="2121"/>
      <w:bookmarkStart w:name="_Tocd19e37716" w:id="2122"/>
      <w:r>
        <w:t/>
      </w:r>
      <w:r>
        <w:t>519.202-1</w:t>
      </w:r>
      <w:r>
        <w:t xml:space="preserve"> Encouraging small business participation in acquisitions.</w:t>
      </w:r>
      <w:bookmarkEnd w:id="2121"/>
      <w:bookmarkEnd w:id="2122"/>
      <w:bookmarkEnd w:id="2120"/>
    </w:p>
    <w:p>
      <w:pPr>
        <w:pStyle w:val="BodyText"/>
      </w:pPr>
      <w:r>
        <w:t>When applicable, the following procedures shall be used to promote small business through acquisition.</w:t>
      </w:r>
    </w:p>
    <w:p>
      <w:pPr>
        <w:pStyle w:val="ListNumber"/>
        <!--depth 1-->
        <w:numPr>
          <w:ilvl w:val="0"/>
          <w:numId w:val="706"/>
        </w:numPr>
      </w:pPr>
      <w:bookmarkStart w:name="_Tocd19e37727" w:id="2124"/>
      <w:bookmarkStart w:name="_Refd19e37727" w:id="2123"/>
      <w:r>
        <w:t/>
      </w:r>
      <w:r>
        <w:t>(a)</w:t>
      </w:r>
      <w:r>
        <w:t xml:space="preserve">  For any acquisition that requires a GSA Form 2689 per 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w:pPr>
        <w:pStyle w:val="ListNumber"/>
        <!--depth 1-->
        <w:numPr>
          <w:ilvl w:val="0"/>
          <w:numId w:val="706"/>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_Numd19e37925 \h </w:instrText>
      </w:r>
      <w:r>
        <w:fldChar w:fldCharType="separate"/>
      </w:r>
      <w:rPr>
        <w:color w:val="0000FF"/>
      </w:rPr>
      <w:r>
        <w:rPr>
          <w:u w:val="single"/>
        </w:rPr>
        <w:t>519.4</w:t>
      </w:r>
      <w:r>
        <w:rPr>
          <w:color w:val="0000FF"/>
        </w:rPr>
        <w:fldChar w:fldCharType="end"/>
      </w:r>
      <w:r>
        <w:t>.</w:t>
      </w:r>
    </w:p>
    <w:p>
      <w:pPr>
        <w:pStyle w:val="ListNumber"/>
        <!--depth 1-->
        <w:numPr>
          <w:ilvl w:val="0"/>
          <w:numId w:val="706"/>
        </w:numPr>
      </w:pPr>
      <w:r>
        <w:t/>
      </w:r>
      <w:r>
        <w:t>(c)</w:t>
      </w:r>
      <w:r>
        <w:t xml:space="preserve"> When placing orders or establishing BPAs against multiple-award contracts (see FAR 2.101), small businesses should be given consideration prior to large businesses.</w:t>
      </w:r>
      <w:bookmarkEnd w:id="2123"/>
      <w:bookmarkEnd w:id="2124"/>
    </w:p>
    <!--Topic unique_522-->
    <w:p>
      <w:pPr>
        <w:pStyle w:val="Heading6"/>
      </w:pPr>
      <w:bookmarkStart w:name="_Numd19e37766" w:id="2125"/>
      <w:bookmarkStart w:name="_Refd19e37766" w:id="2126"/>
      <w:bookmarkStart w:name="_Tocd19e37766" w:id="2127"/>
      <w:r>
        <w:t/>
      </w:r>
      <w:r>
        <w:t>519.202-2</w:t>
      </w:r>
      <w:r>
        <w:t xml:space="preserve"> Locating small business sources.</w:t>
      </w:r>
      <w:bookmarkEnd w:id="2126"/>
      <w:bookmarkEnd w:id="2127"/>
      <w:bookmarkEnd w:id="2125"/>
    </w:p>
    <w:p>
      <w:pPr>
        <w:pStyle w:val="ListNumber"/>
        <!--depth 1-->
        <w:numPr>
          <w:ilvl w:val="0"/>
          <w:numId w:val="707"/>
        </w:numPr>
      </w:pPr>
      <w:bookmarkStart w:name="_Tocd19e37775" w:id="2129"/>
      <w:bookmarkStart w:name="_Refd19e37775" w:id="2128"/>
      <w:r>
        <w:t/>
      </w:r>
      <w:r>
        <w:t>(a)</w:t>
      </w:r>
      <w:r>
        <w:t xml:space="preserve">  Queries using the “Dynamic Small Business Search,” at </w:t>
      </w:r>
      <w:r>
        <w:rPr>
          <w:i/>
        </w:rPr>
        <w:t xml:space="preserve"> </w:t>
      </w:r>
      <w:hyperlink r:id="rIdHyperlink223">
        <w:r>
          <w:rPr>
            <w:i/>
            <w:rStyle w:val="Hyperlink"/>
          </w:rPr>
          <w:t>http://dsbs.sba.gov</w:t>
        </w:r>
      </w:hyperlink>
      <w:r>
        <w:rPr>
          <w:i/>
        </w:rPr>
        <w:t xml:space="preserve"> </w:t>
      </w:r>
      <w:r>
        <w:t xml:space="preserve"> are encouraged to locate small business sources.</w:t>
      </w:r>
    </w:p>
    <w:p>
      <w:pPr>
        <w:pStyle w:val="ListNumber"/>
        <!--depth 1-->
        <w:numPr>
          <w:ilvl w:val="0"/>
          <w:numId w:val="707"/>
        </w:numPr>
      </w:pPr>
      <w:r>
        <w:t/>
      </w:r>
      <w:r>
        <w:t>(b)</w:t>
      </w:r>
      <w:r>
        <w:t xml:space="preserve">  The designated SBTA may be contacted for assistance with identifying small business sources.</w:t>
      </w:r>
    </w:p>
    <w:p>
      <w:pPr>
        <w:pStyle w:val="ListNumber"/>
        <!--depth 1-->
        <w:numPr>
          <w:ilvl w:val="0"/>
          <w:numId w:val="707"/>
        </w:numPr>
      </w:pPr>
      <w:r>
        <w:t/>
      </w:r>
      <w:r>
        <w:t>(c)</w:t>
      </w:r>
      <w:r>
        <w:t xml:space="preserve">  The contracting officer must coordinate communications through the SBTA (see </w:t>
      </w:r>
      <w:r>
        <w:rPr>
          <w:color w:val="0000FF"/>
        </w:rPr>
        <w:fldChar w:fldCharType="begin"/>
      </w:r>
      <w:r>
        <w:rPr>
          <w:color w:val="0000FF"/>
        </w:rPr>
        <w:instrText xml:space="preserve"> REF _Numd19e37925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128"/>
      <w:bookmarkEnd w:id="2129"/>
    </w:p>
    <!--Topic unique_523-->
    <w:p>
      <w:pPr>
        <w:pStyle w:val="Heading4"/>
      </w:pPr>
      <w:bookmarkStart w:name="_Numd19e37818" w:id="2130"/>
      <w:bookmarkStart w:name="_Refd19e37818" w:id="2131"/>
      <w:bookmarkStart w:name="_Tocd19e37818" w:id="2132"/>
      <w:r>
        <w:t/>
      </w:r>
      <w:r>
        <w:t>Subpart 519.3</w:t>
      </w:r>
      <w:r>
        <w:t xml:space="preserve"> - Determination of Small Business Status for Small Business Programs</w:t>
      </w:r>
      <w:bookmarkEnd w:id="2131"/>
      <w:bookmarkEnd w:id="2132"/>
      <w:bookmarkEnd w:id="2130"/>
    </w:p>
    <!--Topic unique_524-->
    <w:p>
      <w:pPr>
        <w:pStyle w:val="Heading5"/>
      </w:pPr>
      <w:bookmarkStart w:name="_Numd19e37831" w:id="2133"/>
      <w:bookmarkStart w:name="_Refd19e37831" w:id="2134"/>
      <w:bookmarkStart w:name="_Tocd19e37831" w:id="2135"/>
      <w:r>
        <w:t/>
      </w:r>
      <w:r>
        <w:t>519.302</w:t>
      </w:r>
      <w:r>
        <w:t xml:space="preserve"> Protesting a small business representation.</w:t>
      </w:r>
      <w:bookmarkEnd w:id="2134"/>
      <w:bookmarkEnd w:id="2135"/>
      <w:bookmarkEnd w:id="213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w:pPr>
        <w:pStyle w:val="Heading5"/>
      </w:pPr>
      <w:bookmarkStart w:name="_Numd19e37850" w:id="2136"/>
      <w:bookmarkStart w:name="_Refd19e37850" w:id="2137"/>
      <w:bookmarkStart w:name="_Tocd19e37850" w:id="2138"/>
      <w:r>
        <w:t/>
      </w:r>
      <w:r>
        <w:t>519.305</w:t>
      </w:r>
      <w:r>
        <w:t xml:space="preserve"> Protesting a representation of disadvantaged business status.</w:t>
      </w:r>
      <w:bookmarkEnd w:id="2137"/>
      <w:bookmarkEnd w:id="2138"/>
      <w:bookmarkEnd w:id="2136"/>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name="_Numd19e37868" w:id="2139"/>
      <w:bookmarkStart w:name="_Refd19e37868" w:id="2140"/>
      <w:bookmarkStart w:name="_Tocd19e37868" w:id="2141"/>
      <w:r>
        <w:t/>
      </w:r>
      <w:r>
        <w:t>519.306</w:t>
      </w:r>
      <w:r>
        <w:t xml:space="preserve"> Protesting a firm’s status as a HUBZone small business concern.</w:t>
      </w:r>
      <w:bookmarkEnd w:id="2140"/>
      <w:bookmarkEnd w:id="2141"/>
      <w:bookmarkEnd w:id="213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name="_Numd19e37887" w:id="2142"/>
      <w:bookmarkStart w:name="_Refd19e37887" w:id="2143"/>
      <w:bookmarkStart w:name="_Tocd19e37887" w:id="2144"/>
      <w:r>
        <w:t/>
      </w:r>
      <w:r>
        <w:t>519.307</w:t>
      </w:r>
      <w:r>
        <w:t xml:space="preserve"> Protesting a firm’s status as a Service-Disabled Veteran-Owned small business concern.</w:t>
      </w:r>
      <w:bookmarkEnd w:id="2143"/>
      <w:bookmarkEnd w:id="2144"/>
      <w:bookmarkEnd w:id="2142"/>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name="_Numd19e37905" w:id="2145"/>
      <w:bookmarkStart w:name="_Refd19e37905" w:id="2146"/>
      <w:bookmarkStart w:name="_Tocd19e37905" w:id="2147"/>
      <w:r>
        <w:t/>
      </w:r>
      <w:r>
        <w:t>519.308</w:t>
      </w:r>
      <w:r>
        <w:t xml:space="preserve"> Protesting a firm's status as an Economically Disadvantaged Women-Owned Small Business (EDWOSB) concern or Women-Owned Small Business (WOSB)) concern eligible under the WOSB Program.</w:t>
      </w:r>
      <w:bookmarkEnd w:id="2146"/>
      <w:bookmarkEnd w:id="2147"/>
      <w:bookmarkEnd w:id="214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w:pPr>
        <w:pStyle w:val="Heading4"/>
      </w:pPr>
      <w:bookmarkStart w:name="_Numd19e37925" w:id="2148"/>
      <w:bookmarkStart w:name="_Refd19e37925" w:id="2149"/>
      <w:bookmarkStart w:name="_Tocd19e37925" w:id="2150"/>
      <w:r>
        <w:t/>
      </w:r>
      <w:r>
        <w:t>Subpart 519.4</w:t>
      </w:r>
      <w:r>
        <w:t xml:space="preserve"> - Cooperation With the Small Business Administration</w:t>
      </w:r>
      <w:bookmarkEnd w:id="2149"/>
      <w:bookmarkEnd w:id="2150"/>
      <w:bookmarkEnd w:id="2148"/>
    </w:p>
    <w:p>
      <w:pPr>
        <w:pStyle w:val="BodyText"/>
      </w:pPr>
      <w:r>
        <w:t>The AAOSDBU is the focal point for interfacing with SBA. Refer issues relating to small business programs through the designated SBTA.</w:t>
      </w:r>
    </w:p>
    <!--Topic unique_529-->
    <w:p>
      <w:pPr>
        <w:pStyle w:val="Heading4"/>
      </w:pPr>
      <w:bookmarkStart w:name="_Numd19e37943" w:id="2151"/>
      <w:bookmarkStart w:name="_Refd19e37943" w:id="2152"/>
      <w:bookmarkStart w:name="_Tocd19e37943" w:id="2153"/>
      <w:r>
        <w:t/>
      </w:r>
      <w:r>
        <w:t>Subpart 519.5</w:t>
      </w:r>
      <w:r>
        <w:t xml:space="preserve"> - Set-asides for Small Business</w:t>
      </w:r>
      <w:bookmarkEnd w:id="2152"/>
      <w:bookmarkEnd w:id="2153"/>
      <w:bookmarkEnd w:id="2151"/>
    </w:p>
    <!--Topic unique_530-->
    <w:p>
      <w:pPr>
        <w:pStyle w:val="Heading5"/>
      </w:pPr>
      <w:bookmarkStart w:name="_Numd19e37956" w:id="2154"/>
      <w:bookmarkStart w:name="_Refd19e37956" w:id="2155"/>
      <w:bookmarkStart w:name="_Tocd19e37956" w:id="2156"/>
      <w:r>
        <w:t/>
      </w:r>
      <w:r>
        <w:t>519.502</w:t>
      </w:r>
      <w:r>
        <w:t xml:space="preserve"> Setting aside acquisitions.</w:t>
      </w:r>
      <w:bookmarkEnd w:id="2155"/>
      <w:bookmarkEnd w:id="2156"/>
      <w:bookmarkEnd w:id="2154"/>
    </w:p>
    <!--Topic unique_531-->
    <w:p>
      <w:pPr>
        <w:pStyle w:val="Heading6"/>
      </w:pPr>
      <w:bookmarkStart w:name="_Numd19e37969" w:id="2157"/>
      <w:bookmarkStart w:name="_Refd19e37969" w:id="2158"/>
      <w:bookmarkStart w:name="_Tocd19e37969" w:id="2159"/>
      <w:r>
        <w:t/>
      </w:r>
      <w:r>
        <w:t>519.502-1</w:t>
      </w:r>
      <w:r>
        <w:t xml:space="preserve"> Requirements for setting aside acquisitions.</w:t>
      </w:r>
      <w:bookmarkEnd w:id="2158"/>
      <w:bookmarkEnd w:id="2159"/>
      <w:bookmarkEnd w:id="2157"/>
    </w:p>
    <w:p>
      <w:pPr>
        <w:pStyle w:val="ListNumber"/>
        <!--depth 1-->
        <w:numPr>
          <w:ilvl w:val="0"/>
          <w:numId w:val="708"/>
        </w:numPr>
      </w:pPr>
      <w:bookmarkStart w:name="_Tocd19e37978" w:id="2161"/>
      <w:bookmarkStart w:name="_Refd19e37978" w:id="216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0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w:t>
      </w:r>
      <w:bookmarkEnd w:id="2160"/>
      <w:bookmarkEnd w:id="2161"/>
    </w:p>
    <!--Topic unique_204-->
    <w:p>
      <w:pPr>
        <w:pStyle w:val="Heading6"/>
      </w:pPr>
      <w:bookmarkStart w:name="_Numd19e38006" w:id="2162"/>
      <w:bookmarkStart w:name="_Refd19e38006" w:id="2163"/>
      <w:bookmarkStart w:name="_Tocd19e38006" w:id="2164"/>
      <w:r>
        <w:t/>
      </w:r>
      <w:r>
        <w:t>519.502-70</w:t>
      </w:r>
      <w:r>
        <w:t xml:space="preserve"> Review of non-set-aside determinations.</w:t>
      </w:r>
      <w:bookmarkEnd w:id="2163"/>
      <w:bookmarkEnd w:id="2164"/>
      <w:bookmarkEnd w:id="2162"/>
    </w:p>
    <w:p>
      <w:pPr>
        <w:pStyle w:val="ListNumber"/>
        <!--depth 1-->
        <w:numPr>
          <w:ilvl w:val="0"/>
          <w:numId w:val="709"/>
        </w:numPr>
      </w:pPr>
      <w:bookmarkStart w:name="_Tocd19e38015" w:id="2166"/>
      <w:bookmarkStart w:name="_Refd19e38015" w:id="2165"/>
      <w:r>
        <w:t/>
      </w:r>
      <w:r>
        <w:t>(a)</w:t>
      </w:r>
      <w:r>
        <w:t xml:space="preserve">   </w:t>
      </w:r>
      <w:r>
        <w:t xml:space="preserve"> </w:t>
      </w:r>
      <w:r>
        <w:rPr>
          <w:i/>
        </w:rPr>
        <w:t>General</w:t>
      </w:r>
      <w:r>
        <w:t>. GSA Form 2689, Small Business Analysis Record.</w:t>
      </w:r>
    </w:p>
    <w:p>
      <w:pPr>
        <w:pStyle w:val="ListNumber2"/>
        <!--depth 2-->
        <w:numPr>
          <w:ilvl w:val="1"/>
          <w:numId w:val="710"/>
        </w:numPr>
      </w:pPr>
      <w:bookmarkStart w:name="_Tocd19e38028" w:id="2168"/>
      <w:bookmarkStart w:name="_Refd19e38028" w:id="2167"/>
      <w:r>
        <w:t/>
      </w:r>
      <w:r>
        <w:t>(1)</w:t>
      </w:r>
      <w:r>
        <w:t xml:space="preserve">  The GSA Form 2689 is used to–</w:t>
      </w:r>
    </w:p>
    <w:p>
      <w:pPr>
        <w:pStyle w:val="ListNumber3"/>
        <!--depth 3-->
        <w:numPr>
          <w:ilvl w:val="2"/>
          <w:numId w:val="711"/>
        </w:numPr>
      </w:pPr>
      <w:bookmarkStart w:name="_Tocd19e38036" w:id="2170"/>
      <w:bookmarkStart w:name="_Refd19e38036" w:id="216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11"/>
        </w:numPr>
      </w:pPr>
      <w:r>
        <w:t/>
      </w:r>
      <w:r>
        <w:t>(ii)</w:t>
      </w:r>
      <w:r>
        <w:t xml:space="preserve">  Document that small businesses received maximum practicable opportunity to participate in a proposed acquisition.</w:t>
      </w:r>
      <w:bookmarkEnd w:id="2169"/>
      <w:bookmarkEnd w:id="2170"/>
    </w:p>
    <w:p>
      <w:pPr>
        <w:pStyle w:val="ListNumber2"/>
        <!--depth 2-->
        <w:numPr>
          <w:ilvl w:val="1"/>
          <w:numId w:val="71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1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710"/>
        </w:numPr>
      </w:pPr>
      <w:r>
        <w:t/>
      </w:r>
      <w:r>
        <w:t>(4)</w:t>
      </w:r>
      <w:r>
        <w:t xml:space="preserve">  The contracting officer shall record the justification and rationale for the determined acquisition strategy on the GSA Form 2689.</w:t>
      </w:r>
      <w:bookmarkEnd w:id="2167"/>
      <w:bookmarkEnd w:id="2168"/>
    </w:p>
    <w:p>
      <w:pPr>
        <w:pStyle w:val="ListNumber"/>
        <!--depth 1-->
        <w:numPr>
          <w:ilvl w:val="0"/>
          <w:numId w:val="70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09"/>
        </w:numPr>
      </w:pPr>
      <w:r>
        <w:t/>
      </w:r>
      <w:r>
        <w:t>(c)</w:t>
      </w:r>
      <w:r>
        <w:t xml:space="preserve">   </w:t>
      </w:r>
      <w:r>
        <w:rPr>
          <w:i/>
        </w:rPr>
        <w:t>Orders</w:t>
      </w:r>
      <w:r>
        <w:t>.</w:t>
      </w:r>
    </w:p>
    <w:p>
      <w:pPr>
        <w:pStyle w:val="ListNumber2"/>
        <!--depth 2-->
        <w:numPr>
          <w:ilvl w:val="1"/>
          <w:numId w:val="712"/>
        </w:numPr>
      </w:pPr>
      <w:bookmarkStart w:name="_Tocd19e38094" w:id="2172"/>
      <w:bookmarkStart w:name="_Refd19e38094" w:id="217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12"/>
        </w:numPr>
      </w:pPr>
      <w:r>
        <w:t/>
      </w:r>
      <w:r>
        <w:t>(2)</w:t>
      </w:r>
      <w:r>
        <w:t xml:space="preserve"> Orders or BPAs against Multiple-award Contracts (see FAR 2.101) that are less than $6 million do not require a GSA Form 2689, unless the acquisition is consolidation, bundling or substantial bundling.</w:t>
      </w:r>
      <w:bookmarkEnd w:id="2171"/>
      <w:bookmarkEnd w:id="2172"/>
    </w:p>
    <w:p>
      <w:pPr>
        <w:pStyle w:val="ListNumber"/>
        <!--depth 1-->
        <w:numPr>
          <w:ilvl w:val="0"/>
          <w:numId w:val="709"/>
        </w:numPr>
      </w:pPr>
      <w:r>
        <w:t/>
      </w:r>
      <w:r>
        <w:t>(d)</w:t>
      </w:r>
      <w:r>
        <w:t xml:space="preserve">   </w:t>
      </w:r>
      <w:r>
        <w:rPr>
          <w:i/>
        </w:rPr>
        <w:t>Acquisitions at or below the Simplified Acquisition Threshold (SAT).</w:t>
      </w:r>
      <w:r>
        <w:t/>
      </w:r>
    </w:p>
    <w:p>
      <w:pPr>
        <w:pStyle w:val="ListNumber2"/>
        <!--depth 2-->
        <w:numPr>
          <w:ilvl w:val="1"/>
          <w:numId w:val="713"/>
        </w:numPr>
      </w:pPr>
      <w:bookmarkStart w:name="_Tocd19e38120" w:id="2174"/>
      <w:bookmarkStart w:name="_Refd19e38120" w:id="217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13"/>
        </w:numPr>
      </w:pPr>
      <w:r>
        <w:t/>
      </w:r>
      <w:r>
        <w:t>(2)</w:t>
      </w:r>
      <w:r>
        <w:t> The GSA Form 2689 does not require SBTA or SBA PCR review or signature when documenting market research.</w:t>
      </w:r>
      <w:bookmarkEnd w:id="2173"/>
      <w:bookmarkEnd w:id="2174"/>
    </w:p>
    <w:p>
      <w:pPr>
        <w:pStyle w:val="ListNumber"/>
        <!--depth 1-->
        <w:numPr>
          <w:ilvl w:val="0"/>
          <w:numId w:val="70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14"/>
        </w:numPr>
      </w:pPr>
      <w:bookmarkStart w:name="_Tocd19e38146" w:id="2176"/>
      <w:bookmarkStart w:name="_Refd19e38146" w:id="2175"/>
      <w:r>
        <w:t/>
      </w:r>
      <w:r>
        <w:t>(1)</w:t>
      </w:r>
      <w:r>
        <w:t xml:space="preserve"> A determination is made to set aside for small business but not one of the small business programs specified in FAR 19.203 (8(a), HUB-Zone, WOSB, or SDVOSB); or</w:t>
      </w:r>
    </w:p>
    <w:p>
      <w:pPr>
        <w:pStyle w:val="ListNumber2"/>
        <!--depth 2-->
        <w:numPr>
          <w:ilvl w:val="1"/>
          <w:numId w:val="714"/>
        </w:numPr>
      </w:pPr>
      <w:r>
        <w:t/>
      </w:r>
      <w:r>
        <w:t>(2)</w:t>
      </w:r>
      <w:r>
        <w:t xml:space="preserve">  A determination is made to utilize full and open competition.</w:t>
      </w:r>
      <w:bookmarkEnd w:id="2175"/>
      <w:bookmarkEnd w:id="2176"/>
    </w:p>
    <w:p>
      <w:pPr>
        <w:pStyle w:val="ListNumber"/>
        <!--depth 1-->
        <w:numPr>
          <w:ilvl w:val="0"/>
          <w:numId w:val="709"/>
        </w:numPr>
      </w:pPr>
      <w:r>
        <w:t/>
      </w:r>
      <w:r>
        <w:t>(f)</w:t>
      </w:r>
      <w:r>
        <w:t xml:space="preserve">   </w:t>
      </w:r>
      <w:r>
        <w:rPr>
          <w:i/>
        </w:rPr>
        <w:t>Exceptions</w:t>
      </w:r>
      <w:r>
        <w:t>. The GSA Form 2689 is not required for—</w:t>
      </w:r>
    </w:p>
    <w:p>
      <w:pPr>
        <w:pStyle w:val="ListNumber2"/>
        <!--depth 2-->
        <w:numPr>
          <w:ilvl w:val="1"/>
          <w:numId w:val="715"/>
        </w:numPr>
      </w:pPr>
      <w:bookmarkStart w:name="_Tocd19e38173" w:id="2178"/>
      <w:bookmarkStart w:name="_Refd19e38173" w:id="2177"/>
      <w:r>
        <w:t/>
      </w:r>
      <w:r>
        <w:t>(1)</w:t>
      </w:r>
      <w:r>
        <w:t xml:space="preserve"> Acquisitions with mandatory sources (see FAR 8.002 and 8.003);</w:t>
      </w:r>
    </w:p>
    <w:p>
      <w:pPr>
        <w:pStyle w:val="ListNumber2"/>
        <!--depth 2-->
        <w:numPr>
          <w:ilvl w:val="1"/>
          <w:numId w:val="71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15"/>
        </w:numPr>
      </w:pPr>
      <w:r>
        <w:t/>
      </w:r>
      <w:r>
        <w:t>(3)</w:t>
      </w:r>
      <w:r>
        <w:t xml:space="preserve">  Orders or BPAs under $6 million, unless consolidated, bundled or substantially bundled (see paragraphs (b) and (c) of this subsection).</w:t>
      </w:r>
      <w:bookmarkEnd w:id="2177"/>
      <w:bookmarkEnd w:id="2178"/>
    </w:p>
    <w:p>
      <w:pPr>
        <w:pStyle w:val="ListNumber"/>
        <!--depth 1-->
        <w:numPr>
          <w:ilvl w:val="0"/>
          <w:numId w:val="709"/>
        </w:numPr>
      </w:pPr>
      <w:r>
        <w:t/>
      </w:r>
      <w:r>
        <w:t>(g)</w:t>
      </w:r>
      <w:r>
        <w:t xml:space="preserve">   </w:t>
      </w:r>
      <w:r>
        <w:rPr>
          <w:i/>
        </w:rPr>
        <w:t>GSA Form 2689 Requirement Conditions</w:t>
      </w:r>
      <w:r>
        <w:t>.</w:t>
      </w:r>
    </w:p>
    <w:p>
      <w:pPr>
        <w:pStyle w:val="ListNumber2"/>
        <!--depth 2-->
        <w:numPr>
          <w:ilvl w:val="1"/>
          <w:numId w:val="716"/>
        </w:numPr>
      </w:pPr>
      <w:bookmarkStart w:name="_Tocd19e38209" w:id="2180"/>
      <w:bookmarkStart w:name="_Refd19e38209" w:id="217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16"/>
        </w:numPr>
      </w:pPr>
      <w:r>
        <w:t/>
      </w:r>
      <w:r>
        <w:t>(2)</w:t>
      </w:r>
      <w:r>
        <w:t xml:space="preserve">   </w:t>
      </w:r>
      <w:r>
        <w:rPr>
          <w:i/>
        </w:rPr>
        <w:t>Instructions</w:t>
      </w:r>
      <w:r>
        <w:t>. The table has an order of precedence.</w:t>
      </w:r>
    </w:p>
    <w:p>
      <w:pPr>
        <w:pStyle w:val="ListNumber3"/>
        <!--depth 3-->
        <w:numPr>
          <w:ilvl w:val="2"/>
          <w:numId w:val="717"/>
        </w:numPr>
      </w:pPr>
      <w:bookmarkStart w:name="_Tocd19e38230" w:id="2182"/>
      <w:bookmarkStart w:name="_Refd19e38230" w:id="2181"/>
      <w:r>
        <w:t/>
      </w:r>
      <w:r>
        <w:t>(i)</w:t>
      </w:r>
      <w:r>
        <w:t xml:space="preserve">  Review the “Contract Vehicle Conditions” column in numerical order.</w:t>
      </w:r>
    </w:p>
    <w:p>
      <w:pPr>
        <w:pStyle w:val="ListNumber3"/>
        <!--depth 3-->
        <w:numPr>
          <w:ilvl w:val="2"/>
          <w:numId w:val="717"/>
        </w:numPr>
      </w:pPr>
      <w:r>
        <w:t/>
      </w:r>
      <w:r>
        <w:t>(ii)</w:t>
      </w:r>
      <w:r>
        <w:t xml:space="preserve">  Once a condition applies to the acquisition, the applicability of the form will be identified in the “GSA Form 2689 Required?” column.</w:t>
      </w:r>
    </w:p>
    <w:p>
      <w:pPr>
        <w:pStyle w:val="ListNumber3"/>
        <!--depth 3-->
        <w:numPr>
          <w:ilvl w:val="2"/>
          <w:numId w:val="71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ind w:left="1080"/>
            </w:pPr>
            <w:r>
              <w:t>(A) Any acquisition from mandatory sources</w:t>
            </w:r>
          </w:p>
        </w:tc>
        <w:tc>
          <w:p>
            <w:pPr>
              <w:pStyle w:val="BodyText"/>
            </w:pPr>
            <w:r>
              <w:t>Not Required</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ind w:left="1080"/>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(b)</w:t>
            </w:r>
          </w:p>
        </w:tc>
      </w:tr>
      <w:tr>
        <w:trPr>
          <w:cantSplit/>
        </w:trPr>
        <w:tc>
          <w:p>
            <w:pPr>
              <w:pStyle w:val="BodyText"/>
              <w:ind w:left="1080"/>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(f)(2)</w:t>
            </w:r>
          </w:p>
        </w:tc>
      </w:tr>
      <w:tr>
        <w:trPr>
          <w:cantSplit/>
        </w:trPr>
        <w:tc>
          <w:p>
            <w:pPr>
              <w:pStyle w:val="BodyText"/>
              <w:ind w:left="1080"/>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ind w:left="1080"/>
            </w:pPr>
            <w:r>
              <w:t>(E) Contracts under the SAT</w:t>
            </w:r>
          </w:p>
        </w:tc>
        <w:tc>
          <w:p>
            <w:pPr>
              <w:pStyle w:val="BodyText"/>
            </w:pPr>
            <w:r>
              <w:t>Not Required but encouraged to use the form as a market research tool</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(d)</w:t>
            </w:r>
          </w:p>
        </w:tc>
      </w:tr>
      <w:tr>
        <w:trPr>
          <w:cantSplit/>
        </w:trPr>
        <w:tc>
          <w:p>
            <w:pPr>
              <w:pStyle w:val="BodyText"/>
              <w:ind w:left="1080"/>
            </w:pPr>
            <w:r>
              <w:t>(F) Contracts over the SAT and set-aside for 8(a), HUB-Zone, WOSB, or SDVOSB</w:t>
            </w:r>
          </w:p>
        </w:tc>
        <w:tc>
          <w:p>
            <w:pPr>
              <w:pStyle w:val="BodyText"/>
            </w:pPr>
            <w:r>
              <w:t>Not Required</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(f)(2)</w:t>
            </w:r>
          </w:p>
          <w:p>
            <w:pPr>
              <w:pStyle w:val="BodyText"/>
            </w:pPr>
            <w:r>
              <w:t>FAR 19.203(a)</w:t>
            </w:r>
          </w:p>
        </w:tc>
      </w:tr>
      <w:tr>
        <w:trPr>
          <w:cantSplit/>
        </w:trPr>
        <w:tc>
          <w:p>
            <w:pPr>
              <w:pStyle w:val="BodyText"/>
              <w:ind w:left="1080"/>
            </w:pPr>
            <w:r>
              <w:t>(G) Contracts over the SAT and set aside for small business, but NOT set-aside for 8(a), HUB-Zone, WOSB, or SDVOSB</w:t>
            </w:r>
          </w:p>
        </w:tc>
        <w:tc>
          <w:p>
            <w:pPr>
              <w:pStyle w:val="BodyText"/>
            </w:pPr>
            <w:r>
              <w:t>Required</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(e)(1)</w:t>
            </w:r>
          </w:p>
          <w:p>
            <w:pPr>
              <w:pStyle w:val="BodyText"/>
            </w:pPr>
            <w:r>
              <w:t>FAR 19.203(c)</w:t>
            </w:r>
          </w:p>
        </w:tc>
      </w:tr>
      <w:tr>
        <w:trPr>
          <w:cantSplit/>
        </w:trPr>
        <w:tc>
          <w:p>
            <w:pPr>
              <w:pStyle w:val="BodyText"/>
              <w:ind w:left="1080"/>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(e)(2)</w:t>
            </w:r>
          </w:p>
        </w:tc>
      </w:tr>
    </w:tbl>
    <w:p>
      <w:pPr>
        <w:pStyle w:val="ListNumber"/>
        <!--depth 1-->
        <w:numPr>
          <w:ilvl w:val="0"/>
          <w:numId w:val="709"/>
        </w:numPr>
      </w:pPr>
      <w:r>
        <w:t/>
      </w:r>
      <w:r>
        <w:t>(h)</w:t>
      </w:r>
      <w:r>
        <w:t xml:space="preserve">   </w:t>
      </w:r>
      <w:r>
        <w:rPr>
          <w:i/>
        </w:rPr>
        <w:t>GSA Form 2689 Concurrence and Time-frames</w:t>
      </w:r>
      <w:r>
        <w:t>.</w:t>
      </w:r>
    </w:p>
    <w:p>
      <w:pPr>
        <w:pStyle w:val="ListNumber2"/>
        <!--depth 2-->
        <w:numPr>
          <w:ilvl w:val="1"/>
          <w:numId w:val="718"/>
        </w:numPr>
      </w:pPr>
      <w:bookmarkStart w:name="_Tocd19e38470" w:id="2184"/>
      <w:bookmarkStart w:name="_Refd19e38470" w:id="218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(h)(2) applies</w:t>
            </w:r>
          </w:p>
        </w:tc>
        <w:tc>
          <w:p>
            <w:pPr>
              <w:pStyle w:val="BodyText"/>
            </w:pPr>
            <w:r>
              <w:t xml:space="preserve">Not Required, unless an exception in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(h)(2) applies</w:t>
            </w:r>
          </w:p>
        </w:tc>
        <w:tc>
          <w:p>
            <w:pPr>
              <w:pStyle w:val="BodyText"/>
            </w:pPr>
            <w:r>
              <w:t xml:space="preserve">Not Required, unless an exception in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1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19"/>
        </w:numPr>
      </w:pPr>
      <w:bookmarkStart w:name="_Tocd19e38615" w:id="2186"/>
      <w:bookmarkStart w:name="_Refd19e38615" w:id="2185"/>
      <w:r>
        <w:t/>
      </w:r>
      <w:r>
        <w:t>(i)</w:t>
      </w:r>
      <w:r>
        <w:t xml:space="preserve">  Complex, critical to agency strategic objectives and mission, highly visible or politically sensitive.</w:t>
      </w:r>
    </w:p>
    <w:p>
      <w:pPr>
        <w:pStyle w:val="ListNumber3"/>
        <!--depth 3-->
        <w:numPr>
          <w:ilvl w:val="2"/>
          <w:numId w:val="719"/>
        </w:numPr>
      </w:pPr>
      <w:r>
        <w:t/>
      </w:r>
      <w:r>
        <w:t>(ii)</w:t>
      </w:r>
      <w:r>
        <w:t xml:space="preserve">  Acquisitions that will be performed in more than one region.</w:t>
      </w:r>
      <w:bookmarkEnd w:id="2185"/>
      <w:bookmarkEnd w:id="2186"/>
    </w:p>
    <w:p>
      <w:pPr>
        <w:pStyle w:val="ListNumber2"/>
        <!--depth 2-->
        <w:numPr>
          <w:ilvl w:val="1"/>
          <w:numId w:val="718"/>
        </w:numPr>
      </w:pPr>
      <w:r>
        <w:t/>
      </w:r>
      <w:r>
        <w:t>(3)</w:t>
      </w:r>
      <w:r>
        <w:t xml:space="preserve">  The SBTA is responsible to follow-up with the SBA PCR and inform the contracting officer.</w:t>
      </w:r>
    </w:p>
    <w:p>
      <w:pPr>
        <w:pStyle w:val="ListNumber2"/>
        <!--depth 2-->
        <w:numPr>
          <w:ilvl w:val="1"/>
          <w:numId w:val="71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18"/>
        </w:numPr>
      </w:pPr>
      <w:r>
        <w:t/>
      </w:r>
      <w:r>
        <w:t>(5)</w:t>
      </w:r>
      <w:r>
        <w:t xml:space="preserve">  If a response is not received from the SBA PCR, the SBTA must elevate within OSDBU for resolution at </w:t>
      </w:r>
      <w:hyperlink r:id="rIdHyperlink224">
        <w:r>
          <w:rPr>
            <w:rStyle w:val="Hyperlink"/>
          </w:rPr>
          <w:t>osdbu_review_concurrence@gsa.gov</w:t>
        </w:r>
      </w:hyperlink>
      <w:r>
        <w:t>.</w:t>
      </w:r>
    </w:p>
    <w:p>
      <w:pPr>
        <w:pStyle w:val="ListNumber2"/>
        <!--depth 2-->
        <w:numPr>
          <w:ilvl w:val="1"/>
          <w:numId w:val="71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5">
        <w:r>
          <w:rPr>
            <w:rStyle w:val="Hyperlink"/>
          </w:rPr>
          <w:t>osdbu_review_concurrence@gsa.gov</w:t>
        </w:r>
      </w:hyperlink>
      <w:r>
        <w:t>.</w:t>
      </w:r>
    </w:p>
    <w:p>
      <w:pPr>
        <w:pStyle w:val="ListNumber2"/>
        <!--depth 2-->
        <w:numPr>
          <w:ilvl w:val="1"/>
          <w:numId w:val="718"/>
        </w:numPr>
      </w:pPr>
      <w:r>
        <w:t/>
      </w:r>
      <w:r>
        <w:t>(7)</w:t>
      </w:r>
      <w:r>
        <w:t xml:space="preserve">  If a “Non-Concur” is received on the GSA Form 2689, the contracting officer is required to re-submit for concurrence. The time-frame for review is reset when the form is re-submitted.</w:t>
      </w:r>
      <w:bookmarkEnd w:id="2183"/>
      <w:bookmarkEnd w:id="2184"/>
    </w:p>
    <w:p>
      <w:pPr>
        <w:pStyle w:val="ListNumber"/>
        <!--depth 1-->
        <w:numPr>
          <w:ilvl w:val="0"/>
          <w:numId w:val="70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09"/>
        </w:numPr>
      </w:pPr>
      <w:r>
        <w:t/>
      </w:r>
      <w:r>
        <w:t>(j)</w:t>
      </w:r>
      <w:r>
        <w:t xml:space="preserve">  Resolving disagreements. The HCA (see GSAM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165"/>
      <w:bookmarkEnd w:id="2166"/>
    </w:p>
    <!--Topic unique_532-->
    <w:p>
      <w:pPr>
        <w:pStyle w:val="Heading5"/>
      </w:pPr>
      <w:bookmarkStart w:name="_Numd19e38704" w:id="2187"/>
      <w:bookmarkStart w:name="_Refd19e38704" w:id="2188"/>
      <w:bookmarkStart w:name="_Tocd19e38704" w:id="2189"/>
      <w:r>
        <w:t/>
      </w:r>
      <w:r>
        <w:t>519.503</w:t>
      </w:r>
      <w:r>
        <w:t xml:space="preserve"> Setting aside a class of acquisitions for small business.</w:t>
      </w:r>
      <w:bookmarkEnd w:id="2188"/>
      <w:bookmarkEnd w:id="2189"/>
      <w:bookmarkEnd w:id="2187"/>
    </w:p>
    <w:p>
      <w:pPr>
        <w:pStyle w:val="ListNumber"/>
        <!--depth 1-->
        <w:numPr>
          <w:ilvl w:val="0"/>
          <w:numId w:val="720"/>
        </w:numPr>
      </w:pPr>
      <w:bookmarkStart w:name="_Tocd19e38713" w:id="2191"/>
      <w:bookmarkStart w:name="_Refd19e38713" w:id="219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2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90"/>
      <w:bookmarkEnd w:id="2191"/>
    </w:p>
    <!--Topic unique_533-->
    <w:p>
      <w:pPr>
        <w:pStyle w:val="Heading5"/>
      </w:pPr>
      <w:bookmarkStart w:name="_Numd19e38742" w:id="2192"/>
      <w:bookmarkStart w:name="_Refd19e38742" w:id="2193"/>
      <w:bookmarkStart w:name="_Tocd19e38742" w:id="2194"/>
      <w:r>
        <w:t/>
      </w:r>
      <w:r>
        <w:t>519.506</w:t>
      </w:r>
      <w:r>
        <w:t xml:space="preserve"> Withdrawing or modifying small business set-asides.</w:t>
      </w:r>
      <w:bookmarkEnd w:id="2193"/>
      <w:bookmarkEnd w:id="2194"/>
      <w:bookmarkEnd w:id="2192"/>
    </w:p>
    <w:p>
      <w:pPr>
        <w:pStyle w:val="BodyText"/>
      </w:pPr>
      <w:r>
        <w:t>If the contracting officer and the SBTA disagree over the withdrawal or modification of a set-aside, the SBTA must notify the AA OSDBU at the same time the matter is referred to the SBA PCR.</w:t>
      </w:r>
    </w:p>
    <!--Topic unique_534-->
    <w:p>
      <w:pPr>
        <w:pStyle w:val="Heading5"/>
      </w:pPr>
      <w:bookmarkStart w:name="_Numd19e38761" w:id="2195"/>
      <w:bookmarkStart w:name="_Refd19e38761" w:id="2196"/>
      <w:bookmarkStart w:name="_Tocd19e38761" w:id="2197"/>
      <w:r>
        <w:t/>
      </w:r>
      <w:r>
        <w:t>519.508</w:t>
      </w:r>
      <w:r>
        <w:t xml:space="preserve"> Solicitation provisions and contract clauses.</w:t>
      </w:r>
      <w:bookmarkEnd w:id="2196"/>
      <w:bookmarkEnd w:id="2197"/>
      <w:bookmarkEnd w:id="2195"/>
    </w:p>
    <w:p>
      <w:pPr>
        <w:pStyle w:val="BodyText"/>
      </w:pPr>
      <w:r>
        <w:t xml:space="preserve">Insert </w:t>
      </w:r>
      <w:r>
        <w:rPr>
          <w:color w:val="0000FF"/>
        </w:rPr>
        <w:fldChar w:fldCharType="begin"/>
      </w:r>
      <w:r>
        <w:rPr>
          <w:color w:val="0000FF"/>
        </w:rPr>
        <w:instrText xml:space="preserve"> REF _Numd19e64154 \h </w:instrText>
      </w:r>
      <w:r>
        <w:fldChar w:fldCharType="separate"/>
      </w:r>
      <w:rPr>
        <w:color w:val="0000FF"/>
      </w:rPr>
      <w:r>
        <w:rPr>
          <w:u w:val="single"/>
        </w:rPr>
        <w:t>552.219-70</w:t>
      </w:r>
      <w:r>
        <w:rPr>
          <w:color w:val="0000FF"/>
        </w:rPr>
        <w:fldChar w:fldCharType="end"/>
      </w:r>
      <w:r>
        <w:t>, Allocation of Orders—Partially Set-Aside Items, in solicitations and requirements type supply contracts that are partially set aside for small business.</w:t>
      </w:r>
    </w:p>
    <!--Topic unique_535-->
    <w:p>
      <w:pPr>
        <w:pStyle w:val="Heading4"/>
      </w:pPr>
      <w:bookmarkStart w:name="_Numd19e38785" w:id="2198"/>
      <w:bookmarkStart w:name="_Refd19e38785" w:id="2199"/>
      <w:bookmarkStart w:name="_Tocd19e38785" w:id="2200"/>
      <w:r>
        <w:t/>
      </w:r>
      <w:r>
        <w:t>Subpart 519.6</w:t>
      </w:r>
      <w:r>
        <w:t xml:space="preserve"> - Certificates of Competency and Determinations of Responsibility</w:t>
      </w:r>
      <w:bookmarkEnd w:id="2199"/>
      <w:bookmarkEnd w:id="2200"/>
      <w:bookmarkEnd w:id="2198"/>
    </w:p>
    <!--Topic unique_536-->
    <w:p>
      <w:pPr>
        <w:pStyle w:val="Heading5"/>
      </w:pPr>
      <w:bookmarkStart w:name="_Numd19e38798" w:id="2201"/>
      <w:bookmarkStart w:name="_Refd19e38798" w:id="2202"/>
      <w:bookmarkStart w:name="_Tocd19e38798" w:id="2203"/>
      <w:r>
        <w:t/>
      </w:r>
      <w:r>
        <w:t>519.602</w:t>
      </w:r>
      <w:r>
        <w:t xml:space="preserve"> Procedures.</w:t>
      </w:r>
      <w:bookmarkEnd w:id="2202"/>
      <w:bookmarkEnd w:id="2203"/>
      <w:bookmarkEnd w:id="2201"/>
    </w:p>
    <!--Topic unique_537-->
    <w:p>
      <w:pPr>
        <w:pStyle w:val="Heading6"/>
      </w:pPr>
      <w:bookmarkStart w:name="_Numd19e38811" w:id="2204"/>
      <w:bookmarkStart w:name="_Refd19e38811" w:id="2205"/>
      <w:bookmarkStart w:name="_Tocd19e38811" w:id="2206"/>
      <w:r>
        <w:t/>
      </w:r>
      <w:r>
        <w:t>519.602-3</w:t>
      </w:r>
      <w:r>
        <w:t xml:space="preserve"> Resolving differences between the agency and the Small Business Administration.</w:t>
      </w:r>
      <w:bookmarkEnd w:id="2205"/>
      <w:bookmarkEnd w:id="2206"/>
      <w:bookmarkEnd w:id="2204"/>
    </w:p>
    <w:p>
      <w:pPr>
        <w:pStyle w:val="ListNumber"/>
        <!--depth 1-->
        <w:numPr>
          <w:ilvl w:val="0"/>
          <w:numId w:val="721"/>
        </w:numPr>
      </w:pPr>
      <w:bookmarkStart w:name="_Tocd19e38820" w:id="2208"/>
      <w:bookmarkStart w:name="_Refd19e38820" w:id="220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22"/>
        </w:numPr>
      </w:pPr>
      <w:bookmarkStart w:name="_Tocd19e38828" w:id="2210"/>
      <w:bookmarkStart w:name="_Refd19e38828" w:id="2209"/>
      <w:r>
        <w:t/>
      </w:r>
      <w:r>
        <w:t>(1)</w:t>
      </w:r>
      <w:r>
        <w:t xml:space="preserve">  Copies of all correspondence between GSA and SBA concerning the case. Include the initial referral notice of nonresponsibility.</w:t>
      </w:r>
    </w:p>
    <w:p>
      <w:pPr>
        <w:pStyle w:val="ListNumber2"/>
        <!--depth 2-->
        <w:numPr>
          <w:ilvl w:val="1"/>
          <w:numId w:val="722"/>
        </w:numPr>
      </w:pPr>
      <w:bookmarkStart w:name="_Tocd19e38837" w:id="2212"/>
      <w:bookmarkStart w:name="_Refd19e38837" w:id="221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211"/>
      <w:bookmarkEnd w:id="2212"/>
      <w:bookmarkEnd w:id="2209"/>
      <w:bookmarkEnd w:id="2210"/>
    </w:p>
    <w:p>
      <w:pPr>
        <w:pStyle w:val="ListNumber"/>
        <!--depth 1-->
        <w:numPr>
          <w:ilvl w:val="0"/>
          <w:numId w:val="721"/>
        </w:numPr>
      </w:pPr>
      <w:bookmarkStart w:name="_Tocd19e38845" w:id="2214"/>
      <w:bookmarkStart w:name="_Refd19e38845" w:id="221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213"/>
      <w:bookmarkEnd w:id="2214"/>
    </w:p>
    <w:p>
      <w:pPr>
        <w:pStyle w:val="ListNumber"/>
        <!--depth 1-->
        <w:numPr>
          <w:ilvl w:val="0"/>
          <w:numId w:val="721"/>
        </w:numPr>
      </w:pPr>
      <w:r>
        <w:t/>
      </w:r>
      <w:r>
        <w:t>(c)</w:t>
      </w:r>
      <w:r>
        <w:t xml:space="preserve"> For decisions on cases over $25,000,000, the AA OSDBU shall confer with the contracting activity before responding to SBA regarding either of the options in FAR 19.602-3(b)(1)(i) and (ii).</w:t>
      </w:r>
      <w:bookmarkEnd w:id="2207"/>
      <w:bookmarkEnd w:id="2208"/>
    </w:p>
    <!--Topic unique_538-->
    <w:p>
      <w:pPr>
        <w:pStyle w:val="Heading4"/>
      </w:pPr>
      <w:bookmarkStart w:name="_Numd19e38868" w:id="2215"/>
      <w:bookmarkStart w:name="_Refd19e38868" w:id="2216"/>
      <w:bookmarkStart w:name="_Tocd19e38868" w:id="2217"/>
      <w:r>
        <w:t/>
      </w:r>
      <w:r>
        <w:t>Subpart 519.7</w:t>
      </w:r>
      <w:r>
        <w:t xml:space="preserve"> - The Small Business Subcontracting Program</w:t>
      </w:r>
      <w:bookmarkEnd w:id="2216"/>
      <w:bookmarkEnd w:id="2217"/>
      <w:bookmarkEnd w:id="2215"/>
    </w:p>
    <!--Topic unique_539-->
    <w:p>
      <w:pPr>
        <w:pStyle w:val="Heading5"/>
      </w:pPr>
      <w:bookmarkStart w:name="_Numd19e38881" w:id="2218"/>
      <w:bookmarkStart w:name="_Refd19e38881" w:id="2219"/>
      <w:bookmarkStart w:name="_Tocd19e38881" w:id="2220"/>
      <w:r>
        <w:t/>
      </w:r>
      <w:r>
        <w:t>519.700</w:t>
      </w:r>
      <w:r>
        <w:t xml:space="preserve"> [Reserved]</w:t>
      </w:r>
      <w:bookmarkEnd w:id="2219"/>
      <w:bookmarkEnd w:id="2220"/>
      <w:bookmarkEnd w:id="2218"/>
    </w:p>
    <!--Topic unique_540-->
    <w:p>
      <w:pPr>
        <w:pStyle w:val="Heading6"/>
      </w:pPr>
      <w:bookmarkStart w:name="_Numd19e38894" w:id="2221"/>
      <w:bookmarkStart w:name="_Refd19e38894" w:id="2222"/>
      <w:bookmarkStart w:name="_Tocd19e38894" w:id="2223"/>
      <w:r>
        <w:t/>
      </w:r>
      <w:r>
        <w:t>519.700-70</w:t>
      </w:r>
      <w:r>
        <w:t xml:space="preserve"> Additional responsibilities.</w:t>
      </w:r>
      <w:bookmarkEnd w:id="2222"/>
      <w:bookmarkEnd w:id="2223"/>
      <w:bookmarkEnd w:id="2221"/>
    </w:p>
    <w:p>
      <w:pPr>
        <w:pStyle w:val="BodyText"/>
      </w:pPr>
      <w:r>
        <w:t>In addition to FAR 19.705 responsibilities, the contracting officer's preaward responsibilities include:</w:t>
      </w:r>
    </w:p>
    <w:p>
      <w:pPr>
        <w:pStyle w:val="ListNumber"/>
        <!--depth 1-->
        <w:numPr>
          <w:ilvl w:val="0"/>
          <w:numId w:val="723"/>
        </w:numPr>
      </w:pPr>
      <w:bookmarkStart w:name="_Tocd19e38905" w:id="2225"/>
      <w:bookmarkStart w:name="_Refd19e38905" w:id="2224"/>
      <w:r>
        <w:t/>
      </w:r>
      <w:r>
        <w:t>(a)</w:t>
      </w:r>
      <w:r>
        <w:t xml:space="preserve">  Developing target goals for sealed bid solicitations when practicable.</w:t>
      </w:r>
    </w:p>
    <w:p>
      <w:pPr>
        <w:pStyle w:val="ListNumber"/>
        <!--depth 1-->
        <w:numPr>
          <w:ilvl w:val="0"/>
          <w:numId w:val="723"/>
        </w:numPr>
      </w:pPr>
      <w:r>
        <w:t/>
      </w:r>
      <w:r>
        <w:t>(b)</w:t>
      </w:r>
      <w:r>
        <w:t xml:space="preserve"> Following FAR 15.306, conducting discussions with individual offerors, as appropriate, concerning the subcontracting plans submitted for a negotiated solicitation.</w:t>
      </w:r>
      <w:bookmarkEnd w:id="2224"/>
      <w:bookmarkEnd w:id="2225"/>
    </w:p>
    <!--Topic unique_541-->
    <w:p>
      <w:pPr>
        <w:pStyle w:val="Heading5"/>
      </w:pPr>
      <w:bookmarkStart w:name="_Numd19e38930" w:id="2226"/>
      <w:bookmarkStart w:name="_Refd19e38930" w:id="2227"/>
      <w:bookmarkStart w:name="_Tocd19e38930" w:id="2228"/>
      <w:r>
        <w:t/>
      </w:r>
      <w:r>
        <w:t>519.702</w:t>
      </w:r>
      <w:r>
        <w:t xml:space="preserve"> [Reserved]</w:t>
      </w:r>
      <w:bookmarkEnd w:id="2227"/>
      <w:bookmarkEnd w:id="2228"/>
      <w:bookmarkEnd w:id="2226"/>
    </w:p>
    <!--Topic unique_542-->
    <w:p>
      <w:pPr>
        <w:pStyle w:val="Heading5"/>
      </w:pPr>
      <w:bookmarkStart w:name="_Numd19e38944" w:id="2229"/>
      <w:bookmarkStart w:name="_Refd19e38944" w:id="2230"/>
      <w:bookmarkStart w:name="_Tocd19e38944" w:id="2231"/>
      <w:r>
        <w:t/>
      </w:r>
      <w:r>
        <w:t>519.705</w:t>
      </w:r>
      <w:r>
        <w:t xml:space="preserve"> Responsibilities of the contracting officer under the subcontracting assistance program.</w:t>
      </w:r>
      <w:bookmarkEnd w:id="2230"/>
      <w:bookmarkEnd w:id="2231"/>
      <w:bookmarkEnd w:id="2229"/>
    </w:p>
    <!--Topic unique_543-->
    <w:p>
      <w:pPr>
        <w:pStyle w:val="Heading6"/>
      </w:pPr>
      <w:bookmarkStart w:name="_Numd19e38957" w:id="2232"/>
      <w:bookmarkStart w:name="_Refd19e38957" w:id="2233"/>
      <w:bookmarkStart w:name="_Tocd19e38957" w:id="2234"/>
      <w:r>
        <w:t/>
      </w:r>
      <w:r>
        <w:t>519.705-2</w:t>
      </w:r>
      <w:r>
        <w:t xml:space="preserve"> Determining the need for a subcontracting plan.</w:t>
      </w:r>
      <w:bookmarkEnd w:id="2233"/>
      <w:bookmarkEnd w:id="2234"/>
      <w:bookmarkEnd w:id="2232"/>
    </w:p>
    <w:p>
      <w:pPr>
        <w:pStyle w:val="ListNumber"/>
        <!--depth 1-->
        <w:numPr>
          <w:ilvl w:val="0"/>
          <w:numId w:val="724"/>
        </w:numPr>
      </w:pPr>
      <w:bookmarkStart w:name="_Tocd19e38966" w:id="2236"/>
      <w:bookmarkStart w:name="_Refd19e38966" w:id="223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24"/>
        </w:numPr>
      </w:pPr>
      <w:bookmarkStart w:name="_Tocd19e38975" w:id="2238"/>
      <w:bookmarkStart w:name="_Refd19e38975" w:id="223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25"/>
        </w:numPr>
      </w:pPr>
      <w:bookmarkStart w:name="_Tocd19e38984" w:id="2240"/>
      <w:bookmarkStart w:name="_Refd19e38984" w:id="2239"/>
      <w:r>
        <w:t/>
      </w:r>
      <w:r>
        <w:t>(1)</w:t>
      </w:r>
      <w:r>
        <w:t xml:space="preserve">  The contracting officer anticipates receiving individual subcontracting plans (not commercial plans).</w:t>
      </w:r>
    </w:p>
    <w:p>
      <w:pPr>
        <w:pStyle w:val="ListNumber2"/>
        <!--depth 2-->
        <w:numPr>
          <w:ilvl w:val="1"/>
          <w:numId w:val="725"/>
        </w:numPr>
      </w:pPr>
      <w:r>
        <w:t/>
      </w:r>
      <w:r>
        <w:t>(2)</w:t>
      </w:r>
      <w:r>
        <w:t xml:space="preserve"> The contracting officer will award on the basis of trade-offs among cost or price and technical and/or management factors under FAR 15.101-1.</w:t>
      </w:r>
    </w:p>
    <w:p>
      <w:pPr>
        <w:pStyle w:val="ListNumber2"/>
        <!--depth 2-->
        <w:numPr>
          <w:ilvl w:val="1"/>
          <w:numId w:val="725"/>
        </w:numPr>
      </w:pPr>
      <w:r>
        <w:t/>
      </w:r>
      <w:r>
        <w:t>(3)</w:t>
      </w:r>
      <w:r>
        <w:t xml:space="preserve">  The acquisition </w:t>
      </w:r>
      <w:r>
        <w:rPr>
          <w:u w:val="single"/>
        </w:rPr>
        <w:t>is not</w:t>
      </w:r>
      <w:r>
        <w:t xml:space="preserve"> a commercial item acquisition.</w:t>
      </w:r>
    </w:p>
    <w:p>
      <w:pPr>
        <w:pStyle w:val="ListNumber2"/>
        <!--depth 2-->
        <w:numPr>
          <w:ilvl w:val="1"/>
          <w:numId w:val="725"/>
        </w:numPr>
      </w:pPr>
      <w:r>
        <w:t/>
      </w:r>
      <w:r>
        <w:t>(4)</w:t>
      </w:r>
      <w:r>
        <w:t xml:space="preserve">  The acquisition offers more than minimal subcontracting opportunities.</w:t>
      </w:r>
    </w:p>
    <w:p>
      <w:pPr>
        <w:pStyle w:val="ListNumber2"/>
        <!--depth 2-->
        <w:numPr>
          <w:ilvl w:val="1"/>
          <w:numId w:val="725"/>
        </w:numPr>
      </w:pPr>
      <w:r>
        <w:t/>
      </w:r>
      <w:r>
        <w:t>(5)</w:t>
      </w:r>
      <w:r>
        <w:t xml:space="preserve">  An offeror’s subcontracting plan is identified as an evaluation factor in the solicitation.</w:t>
      </w:r>
      <w:bookmarkEnd w:id="2239"/>
      <w:bookmarkEnd w:id="2240"/>
      <w:bookmarkEnd w:id="2237"/>
      <w:bookmarkEnd w:id="2238"/>
    </w:p>
    <w:p>
      <w:pPr>
        <w:pStyle w:val="ListNumber"/>
        <!--depth 1-->
        <w:numPr>
          <w:ilvl w:val="0"/>
          <w:numId w:val="72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2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26"/>
        </w:numPr>
      </w:pPr>
      <w:bookmarkStart w:name="_Tocd19e39038" w:id="2242"/>
      <w:bookmarkStart w:name="_Refd19e39038" w:id="2241"/>
      <w:r>
        <w:t/>
      </w:r>
      <w:r>
        <w:t>(1)</w:t>
      </w:r>
      <w:r>
        <w:t xml:space="preserve">  Coordinate the notice through the contracting officer's SBTA.</w:t>
      </w:r>
    </w:p>
    <w:p>
      <w:pPr>
        <w:pStyle w:val="ListNumber2"/>
        <!--depth 2-->
        <w:numPr>
          <w:ilvl w:val="1"/>
          <w:numId w:val="72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26"/>
        </w:numPr>
      </w:pPr>
      <w:r>
        <w:t/>
      </w:r>
      <w:r>
        <w:t>(3)</w:t>
      </w:r>
      <w:r>
        <w:t xml:space="preserve">  Obtain AA OSDBU concurrence on the determination prior to contract award.</w:t>
      </w:r>
      <w:bookmarkEnd w:id="2241"/>
      <w:bookmarkEnd w:id="2242"/>
      <w:bookmarkEnd w:id="2235"/>
      <w:bookmarkEnd w:id="2236"/>
    </w:p>
    <!--Topic unique_544-->
    <w:p>
      <w:pPr>
        <w:pStyle w:val="Heading6"/>
      </w:pPr>
      <w:bookmarkStart w:name="_Numd19e39070" w:id="2243"/>
      <w:bookmarkStart w:name="_Refd19e39070" w:id="2244"/>
      <w:bookmarkStart w:name="_Tocd19e39070" w:id="2245"/>
      <w:r>
        <w:t/>
      </w:r>
      <w:r>
        <w:t>519.705-3</w:t>
      </w:r>
      <w:r>
        <w:t xml:space="preserve"> Preparing the solicitation.</w:t>
      </w:r>
      <w:bookmarkEnd w:id="2244"/>
      <w:bookmarkEnd w:id="2245"/>
      <w:bookmarkEnd w:id="2243"/>
    </w:p>
    <w:p>
      <w:pPr>
        <w:pStyle w:val="ListNumber"/>
        <!--depth 1-->
        <w:numPr>
          <w:ilvl w:val="0"/>
          <w:numId w:val="727"/>
        </w:numPr>
      </w:pPr>
      <w:bookmarkStart w:name="_Tocd19e39079" w:id="2247"/>
      <w:bookmarkStart w:name="_Refd19e39079" w:id="2246"/>
      <w:r>
        <w:t/>
      </w:r>
      <w:r>
        <w:t>(a)</w:t>
      </w:r>
      <w:r>
        <w:t xml:space="preserve">  If an acquisition, excluding any multiple award schedule contract, will cover two or more Regions and is estimated to exceed $50 million (including options):</w:t>
      </w:r>
    </w:p>
    <w:p>
      <w:pPr>
        <w:pStyle w:val="ListNumber2"/>
        <!--depth 2-->
        <w:numPr>
          <w:ilvl w:val="1"/>
          <w:numId w:val="728"/>
        </w:numPr>
      </w:pPr>
      <w:bookmarkStart w:name="_Tocd19e39087" w:id="2249"/>
      <w:bookmarkStart w:name="_Refd19e39087" w:id="224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2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248"/>
      <w:bookmarkEnd w:id="2249"/>
      <w:bookmarkEnd w:id="2246"/>
      <w:bookmarkEnd w:id="2247"/>
    </w:p>
    <w:p>
      <w:pPr>
        <w:pStyle w:val="Subtitle"/>
      </w:pPr>
      <w:r>
        <w:t>Target goals in sealed bidding</w:t>
      </w:r>
    </w:p>
    <w:p>
      <w:pPr>
        <w:pStyle w:val="ListNumber"/>
        <!--depth 1-->
        <w:numPr>
          <w:ilvl w:val="0"/>
          <w:numId w:val="729"/>
        </w:numPr>
      </w:pPr>
      <w:bookmarkStart w:name="_Tocd19e39107" w:id="2251"/>
      <w:bookmarkStart w:name="_Refd19e39107" w:id="225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2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30"/>
        </w:numPr>
      </w:pPr>
      <w:bookmarkStart w:name="_Tocd19e39122" w:id="2253"/>
      <w:bookmarkStart w:name="_Refd19e39122" w:id="2252"/>
      <w:r>
        <w:t/>
      </w:r>
      <w:r>
        <w:t>(1)</w:t>
      </w:r>
      <w:r>
        <w:t xml:space="preserve">  Manufacturing processes involved.</w:t>
      </w:r>
    </w:p>
    <w:p>
      <w:pPr>
        <w:pStyle w:val="ListNumber2"/>
        <!--depth 2-->
        <w:numPr>
          <w:ilvl w:val="1"/>
          <w:numId w:val="730"/>
        </w:numPr>
      </w:pPr>
      <w:r>
        <w:t/>
      </w:r>
      <w:r>
        <w:t>(2)</w:t>
      </w:r>
      <w:r>
        <w:t xml:space="preserve">  Availability and location of potential subcontractors.</w:t>
      </w:r>
    </w:p>
    <w:p>
      <w:pPr>
        <w:pStyle w:val="ListNumber2"/>
        <!--depth 2-->
        <w:numPr>
          <w:ilvl w:val="1"/>
          <w:numId w:val="730"/>
        </w:numPr>
      </w:pPr>
      <w:r>
        <w:t/>
      </w:r>
      <w:r>
        <w:t>(3)</w:t>
      </w:r>
      <w:r>
        <w:t xml:space="preserve">  The basis for establishing subcontracting relationships.</w:t>
      </w:r>
    </w:p>
    <w:p>
      <w:pPr>
        <w:pStyle w:val="ListNumber2"/>
        <!--depth 2-->
        <w:numPr>
          <w:ilvl w:val="1"/>
          <w:numId w:val="730"/>
        </w:numPr>
      </w:pPr>
      <w:r>
        <w:t/>
      </w:r>
      <w:r>
        <w:t>(4)</w:t>
      </w:r>
      <w:r>
        <w:t xml:space="preserve">  The diversity in prevailing economic conditions in the place of contract performance.</w:t>
      </w:r>
      <w:bookmarkEnd w:id="2252"/>
      <w:bookmarkEnd w:id="2253"/>
    </w:p>
    <w:p>
      <w:pPr>
        <w:pStyle w:val="ListNumber"/>
        <!--depth 1-->
        <w:numPr>
          <w:ilvl w:val="0"/>
          <w:numId w:val="729"/>
        </w:numPr>
      </w:pPr>
      <w:r>
        <w:t/>
      </w:r>
      <w:r>
        <w:t>(d)</w:t>
      </w:r>
      <w:r>
        <w:t xml:space="preserve">  If the contracting officer cannot establish realistic target goals, do not state specific targets in the solicitation.</w:t>
      </w:r>
    </w:p>
    <w:p>
      <w:pPr>
        <w:pStyle w:val="ListNumber2"/>
        <!--depth 2-->
        <w:numPr>
          <w:ilvl w:val="1"/>
          <w:numId w:val="731"/>
        </w:numPr>
      </w:pPr>
      <w:bookmarkStart w:name="_Tocd19e39159" w:id="2255"/>
      <w:bookmarkStart w:name="_Refd19e39159" w:id="225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3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254"/>
      <w:bookmarkEnd w:id="2255"/>
      <w:bookmarkEnd w:id="2250"/>
      <w:bookmarkEnd w:id="2251"/>
    </w:p>
    <!--Topic unique_205-->
    <w:p>
      <w:pPr>
        <w:pStyle w:val="Heading6"/>
      </w:pPr>
      <w:bookmarkStart w:name="_Numd19e39183" w:id="2256"/>
      <w:bookmarkStart w:name="_Refd19e39183" w:id="2257"/>
      <w:bookmarkStart w:name="_Tocd19e39183" w:id="2258"/>
      <w:r>
        <w:t/>
      </w:r>
      <w:r>
        <w:t>519.705-4</w:t>
      </w:r>
      <w:r>
        <w:t xml:space="preserve"> Reviewing the subcontracting plan.</w:t>
      </w:r>
      <w:bookmarkEnd w:id="2257"/>
      <w:bookmarkEnd w:id="2258"/>
      <w:bookmarkEnd w:id="2256"/>
    </w:p>
    <w:p>
      <w:pPr>
        <w:pStyle w:val="ListNumber"/>
        <!--depth 1-->
        <w:numPr>
          <w:ilvl w:val="0"/>
          <w:numId w:val="732"/>
        </w:numPr>
      </w:pPr>
      <w:bookmarkStart w:name="_Tocd19e39192" w:id="2260"/>
      <w:bookmarkStart w:name="_Refd19e39192" w:id="225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6">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32"/>
        </w:numPr>
      </w:pPr>
      <w:r>
        <w:t/>
      </w:r>
      <w:r>
        <w:t>(b)</w:t>
      </w:r>
      <w:r>
        <w:t xml:space="preserve">  Performance under other contracts is an indicator of an offeror’s understanding of the reasons for the law and benefits of the program.</w:t>
      </w:r>
    </w:p>
    <w:p>
      <w:pPr>
        <w:pStyle w:val="ListNumber2"/>
        <!--depth 2-->
        <w:numPr>
          <w:ilvl w:val="1"/>
          <w:numId w:val="733"/>
        </w:numPr>
      </w:pPr>
      <w:bookmarkStart w:name="_Tocd19e39216" w:id="2262"/>
      <w:bookmarkStart w:name="_Refd19e39216" w:id="226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3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33"/>
        </w:numPr>
      </w:pPr>
      <w:r>
        <w:t/>
      </w:r>
      <w:r>
        <w:t>(3)</w:t>
      </w:r>
      <w:r>
        <w:t xml:space="preserve">  Submission of timely reports is an indication the offeror takes its responsibilities seriously.</w:t>
      </w:r>
      <w:bookmarkEnd w:id="2261"/>
      <w:bookmarkEnd w:id="2262"/>
    </w:p>
    <w:p>
      <w:pPr>
        <w:pStyle w:val="ListNumber"/>
        <!--depth 1-->
        <w:numPr>
          <w:ilvl w:val="0"/>
          <w:numId w:val="732"/>
        </w:numPr>
      </w:pPr>
      <w:r>
        <w:t/>
      </w:r>
      <w:r>
        <w:t>(c)</w:t>
      </w:r>
      <w:r>
        <w:t xml:space="preserve">  The contracting officer shall use the Subcontracting Plan Evaluation Checklist available on OSBU's website at </w:t>
      </w:r>
      <w:hyperlink r:id="rIdHyperlink227">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_Numd19e38868 \h </w:instrText>
      </w:r>
      <w:r>
        <w:fldChar w:fldCharType="separate"/>
      </w:r>
      <w:rPr>
        <w:color w:val="0000FF"/>
      </w:rPr>
      <w:r>
        <w:rPr>
          <w:u w:val="single"/>
        </w:rPr>
        <w:t>519.7</w:t>
      </w:r>
      <w:r>
        <w:rPr>
          <w:color w:val="0000FF"/>
        </w:rPr>
        <w:fldChar w:fldCharType="end"/>
      </w:r>
      <w:r>
        <w:t xml:space="preserve"> to evaluate an offeror's subcontracting plan.</w:t>
      </w:r>
    </w:p>
    <w:p>
      <w:pPr>
        <w:pStyle w:val="ListNumber2"/>
        <!--depth 2-->
        <w:numPr>
          <w:ilvl w:val="1"/>
          <w:numId w:val="734"/>
        </w:numPr>
      </w:pPr>
      <w:bookmarkStart w:name="_Tocd19e39254" w:id="2264"/>
      <w:bookmarkStart w:name="_Refd19e39254" w:id="226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35"/>
        </w:numPr>
      </w:pPr>
      <w:bookmarkStart w:name="_Tocd19e39262" w:id="2266"/>
      <w:bookmarkStart w:name="_Refd19e39262" w:id="2265"/>
      <w:r>
        <w:t/>
      </w:r>
      <w:r>
        <w:t>(i)</w:t>
      </w:r>
      <w:r>
        <w:t xml:space="preserve">  Document the file explaining why the goal was accepted; and</w:t>
      </w:r>
    </w:p>
    <w:p>
      <w:pPr>
        <w:pStyle w:val="ListNumber3"/>
        <!--depth 3-->
        <w:numPr>
          <w:ilvl w:val="2"/>
          <w:numId w:val="735"/>
        </w:numPr>
      </w:pPr>
      <w:r>
        <w:t/>
      </w:r>
      <w:r>
        <w:t>(ii)</w:t>
      </w:r>
      <w:r>
        <w:t xml:space="preserve">  Ensure the subcontracting plan includes an assurance that the contractor will make every effort to continue seeking subcontracting opportunities in the category that lacks a goal.</w:t>
      </w:r>
      <w:bookmarkEnd w:id="2265"/>
      <w:bookmarkEnd w:id="2266"/>
    </w:p>
    <w:p>
      <w:pPr>
        <w:pStyle w:val="ListNumber2"/>
        <!--depth 2-->
        <w:numPr>
          <w:ilvl w:val="1"/>
          <w:numId w:val="73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34"/>
        </w:numPr>
      </w:pPr>
      <w:r>
        <w:t/>
      </w:r>
      <w:r>
        <w:t>(3)</w:t>
      </w:r>
      <w:r>
        <w:t xml:space="preserve">  Include in the contract file a basis for determining the subcontracting plan’s acceptability.</w:t>
      </w:r>
      <w:bookmarkEnd w:id="2263"/>
      <w:bookmarkEnd w:id="2264"/>
    </w:p>
    <w:p>
      <w:pPr>
        <w:pStyle w:val="ListNumber"/>
        <!--depth 1-->
        <w:numPr>
          <w:ilvl w:val="0"/>
          <w:numId w:val="73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3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259"/>
      <w:bookmarkEnd w:id="2260"/>
    </w:p>
    <w:p>
      <w:pPr>
        <w:pStyle w:val="Subtitle"/>
      </w:pPr>
      <w:r>
        <w:t/>
      </w:r>
      <w:r>
        <w:t xml:space="preserve"> Negotiating Goals and Other Aspects of Plans</w:t>
      </w:r>
    </w:p>
    <w:p>
      <w:pPr>
        <w:pStyle w:val="ListNumber"/>
        <!--depth 1-->
        <w:numPr>
          <w:ilvl w:val="0"/>
          <w:numId w:val="736"/>
        </w:numPr>
      </w:pPr>
      <w:bookmarkStart w:name="_Tocd19e39313" w:id="2268"/>
      <w:bookmarkStart w:name="_Refd19e39313" w:id="226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3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37"/>
        </w:numPr>
      </w:pPr>
      <w:bookmarkStart w:name="_Tocd19e39328" w:id="2270"/>
      <w:bookmarkStart w:name="_Refd19e39328" w:id="2269"/>
      <w:r>
        <w:t/>
      </w:r>
      <w:r>
        <w:t>(1)</w:t>
      </w:r>
      <w:r>
        <w:t xml:space="preserve">  Local SBA offices. These can provide an offeror assistance in accessing the System for Award Management (SAM) (</w:t>
      </w:r>
      <w:hyperlink r:id="rIdHyperlink228">
        <w:r>
          <w:rPr>
            <w:rStyle w:val="Hyperlink"/>
          </w:rPr>
          <w:t>https://www.sam.gov</w:t>
        </w:r>
      </w:hyperlink>
      <w:r>
        <w:t>) database to conduct market research and confirm the eligibility for SBA’s procurement preference programs.</w:t>
      </w:r>
    </w:p>
    <w:p>
      <w:pPr>
        <w:pStyle w:val="ListNumber2"/>
        <!--depth 2-->
        <w:numPr>
          <w:ilvl w:val="1"/>
          <w:numId w:val="737"/>
        </w:numPr>
      </w:pPr>
      <w:r>
        <w:t/>
      </w:r>
      <w:r>
        <w:t>(2)</w:t>
      </w:r>
      <w:r>
        <w:t xml:space="preserve">  Department of Commerce, Minority Business Development Agencies (MBDAs) at </w:t>
      </w:r>
      <w:hyperlink r:id="rIdHyperlink229">
        <w:r>
          <w:rPr>
            <w:rStyle w:val="Hyperlink"/>
          </w:rPr>
          <w:t>https://www.mbda.gov</w:t>
        </w:r>
      </w:hyperlink>
      <w:r>
        <w:t>.</w:t>
      </w:r>
    </w:p>
    <w:p>
      <w:pPr>
        <w:pStyle w:val="ListNumber2"/>
        <!--depth 2-->
        <w:numPr>
          <w:ilvl w:val="1"/>
          <w:numId w:val="737"/>
        </w:numPr>
      </w:pPr>
      <w:r>
        <w:t/>
      </w:r>
      <w:r>
        <w:t>(3)</w:t>
      </w:r>
      <w:r>
        <w:t xml:space="preserve">  GSA SBUCs and SBTAs, as well as OSDBU.</w:t>
      </w:r>
    </w:p>
    <w:p>
      <w:pPr>
        <w:pStyle w:val="ListNumber2"/>
        <!--depth 2-->
        <w:numPr>
          <w:ilvl w:val="1"/>
          <w:numId w:val="737"/>
        </w:numPr>
      </w:pPr>
      <w:r>
        <w:t/>
      </w:r>
      <w:r>
        <w:t>(4)</w:t>
      </w:r>
      <w:r>
        <w:t xml:space="preserve">  State, county, and city government minority business offices.</w:t>
      </w:r>
    </w:p>
    <w:p>
      <w:pPr>
        <w:pStyle w:val="ListNumber2"/>
        <!--depth 2-->
        <w:numPr>
          <w:ilvl w:val="1"/>
          <w:numId w:val="737"/>
        </w:numPr>
      </w:pPr>
      <w:r>
        <w:t/>
      </w:r>
      <w:r>
        <w:t>(5)</w:t>
      </w:r>
      <w:r>
        <w:t xml:space="preserve">  Small, minority, women-owned, and veteran business associations at </w:t>
      </w:r>
      <w:hyperlink r:id="rIdHyperlink230">
        <w:r>
          <w:rPr>
            <w:rStyle w:val="Hyperlink"/>
          </w:rPr>
          <w:t>https://www.gsa.gov/smallbusiness</w:t>
        </w:r>
      </w:hyperlink>
      <w:r>
        <w:t>.</w:t>
      </w:r>
    </w:p>
    <w:p>
      <w:pPr>
        <w:pStyle w:val="ListNumber2"/>
        <!--depth 2-->
        <w:numPr>
          <w:ilvl w:val="1"/>
          <w:numId w:val="737"/>
        </w:numPr>
      </w:pPr>
      <w:r>
        <w:t/>
      </w:r>
      <w:r>
        <w:t>(6)</w:t>
      </w:r>
      <w:r>
        <w:t xml:space="preserve">  Local chambers of commerce.</w:t>
      </w:r>
    </w:p>
    <w:p>
      <w:pPr>
        <w:pStyle w:val="ListNumber2"/>
        <!--depth 2-->
        <w:numPr>
          <w:ilvl w:val="1"/>
          <w:numId w:val="737"/>
        </w:numPr>
      </w:pPr>
      <w:r>
        <w:t/>
      </w:r>
      <w:r>
        <w:t>(7)</w:t>
      </w:r>
      <w:r>
        <w:t xml:space="preserve">  Trade associations, professional organizations, and Procurement Technical Assistance Centers.</w:t>
      </w:r>
    </w:p>
    <w:p>
      <w:pPr>
        <w:pStyle w:val="ListNumber2"/>
        <!--depth 2-->
        <w:numPr>
          <w:ilvl w:val="1"/>
          <w:numId w:val="737"/>
        </w:numPr>
      </w:pPr>
      <w:r>
        <w:t/>
      </w:r>
      <w:r>
        <w:t>(8)</w:t>
      </w:r>
      <w:r>
        <w:t xml:space="preserve">  Department of Veterans Affairs for assistance in identifying Service Disabled Veteran-Owned Small Businesses (SDVOSBs) and Veteran-Owned Small Businesses (VOSBs) at </w:t>
      </w:r>
      <w:hyperlink r:id="rIdHyperlink231">
        <w:r>
          <w:rPr>
            <w:rStyle w:val="Hyperlink"/>
          </w:rPr>
          <w:t>https://www.va.gov/osdbu/</w:t>
        </w:r>
      </w:hyperlink>
      <w:r>
        <w:t>.</w:t>
      </w:r>
    </w:p>
    <w:p>
      <w:pPr>
        <w:pStyle w:val="ListNumber2"/>
        <!--depth 2-->
        <w:numPr>
          <w:ilvl w:val="1"/>
          <w:numId w:val="737"/>
        </w:numPr>
      </w:pPr>
      <w:r>
        <w:t/>
      </w:r>
      <w:r>
        <w:t>(9)</w:t>
      </w:r>
      <w:r>
        <w:t xml:space="preserve">  Dynamic Small Business Search (DSBS) at </w:t>
      </w:r>
      <w:hyperlink r:id="rIdHyperlink232">
        <w:r>
          <w:rPr>
            <w:rStyle w:val="Hyperlink"/>
          </w:rPr>
          <w:t>http://dsbs.sba.gov</w:t>
        </w:r>
      </w:hyperlink>
      <w:r>
        <w:t>.</w:t>
      </w:r>
      <w:bookmarkEnd w:id="2269"/>
      <w:bookmarkEnd w:id="2270"/>
    </w:p>
    <w:p>
      <w:pPr>
        <w:pStyle w:val="ListNumber"/>
        <!--depth 1-->
        <w:numPr>
          <w:ilvl w:val="0"/>
          <w:numId w:val="73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267"/>
      <w:bookmarkEnd w:id="2268"/>
    </w:p>
    <w:p>
      <w:pPr>
        <w:pStyle w:val="Subtitle"/>
      </w:pPr>
      <w:r>
        <w:t/>
      </w:r>
      <w:r>
        <w:t xml:space="preserve"> Commercial plans</w:t>
      </w:r>
    </w:p>
    <w:p>
      <w:pPr>
        <w:pStyle w:val="ListNumber"/>
        <!--depth 1-->
        <w:numPr>
          <w:ilvl w:val="0"/>
          <w:numId w:val="738"/>
        </w:numPr>
      </w:pPr>
      <w:bookmarkStart w:name="_Tocd19e39427" w:id="2272"/>
      <w:bookmarkStart w:name="_Refd19e39427" w:id="227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3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3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71"/>
      <w:bookmarkEnd w:id="2272"/>
    </w:p>
    <!--Topic unique_545-->
    <w:p>
      <w:pPr>
        <w:pStyle w:val="Heading6"/>
      </w:pPr>
      <w:bookmarkStart w:name="_Numd19e39458" w:id="2273"/>
      <w:bookmarkStart w:name="_Refd19e39458" w:id="2274"/>
      <w:bookmarkStart w:name="_Tocd19e39458" w:id="2275"/>
      <w:r>
        <w:t/>
      </w:r>
      <w:r>
        <w:t>519.705-5</w:t>
      </w:r>
      <w:r>
        <w:t xml:space="preserve"> Awards involving subcontracting plans.</w:t>
      </w:r>
      <w:bookmarkEnd w:id="2274"/>
      <w:bookmarkEnd w:id="2275"/>
      <w:bookmarkEnd w:id="2273"/>
    </w:p>
    <w:p>
      <w:pPr>
        <w:pStyle w:val="ListNumber"/>
        <!--depth 1-->
        <w:numPr>
          <w:ilvl w:val="0"/>
          <w:numId w:val="739"/>
        </w:numPr>
      </w:pPr>
      <w:bookmarkStart w:name="_Tocd19e39467" w:id="2277"/>
      <w:bookmarkStart w:name="_Refd19e39467" w:id="2276"/>
      <w:r>
        <w:t/>
      </w:r>
      <w:r>
        <w:t>(a)</w:t>
      </w:r>
      <w:r>
        <w:t xml:space="preserve">  Subcontracting plans requiring SBTA and SBA PCR review.</w:t>
      </w:r>
    </w:p>
    <w:p>
      <w:pPr>
        <w:pStyle w:val="ListNumber2"/>
        <!--depth 2-->
        <w:numPr>
          <w:ilvl w:val="1"/>
          <w:numId w:val="740"/>
        </w:numPr>
      </w:pPr>
      <w:bookmarkStart w:name="_Tocd19e39475" w:id="2279"/>
      <w:bookmarkStart w:name="_Refd19e39475" w:id="227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41"/>
        </w:numPr>
      </w:pPr>
      <w:bookmarkStart w:name="_Tocd19e39483" w:id="2281"/>
      <w:bookmarkStart w:name="_Refd19e39483" w:id="2280"/>
      <w:r>
        <w:t/>
      </w:r>
      <w:r>
        <w:t>(i)</w:t>
      </w:r>
      <w:r>
        <w:t xml:space="preserve">  Except as noted in paragraph (b) of this section, provide the SBTA an electronic copy of the plan at least 5 workdays before the anticipated award date.</w:t>
      </w:r>
    </w:p>
    <w:p>
      <w:pPr>
        <w:pStyle w:val="ListNumber3"/>
        <!--depth 3-->
        <w:numPr>
          <w:ilvl w:val="2"/>
          <w:numId w:val="74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41"/>
        </w:numPr>
      </w:pPr>
      <w:r>
        <w:t/>
      </w:r>
      <w:r>
        <w:t>(iii)</w:t>
      </w:r>
      <w:r>
        <w:t xml:space="preserve"> If the contracting officer does not receive review comments from the SBTA within 5 workdays, the contracting officer shall document the file and continue with the award process (see FAR 19.705-5(a)(3)).</w:t>
      </w:r>
      <w:bookmarkEnd w:id="2280"/>
      <w:bookmarkEnd w:id="2281"/>
      <w:bookmarkEnd w:id="2278"/>
      <w:bookmarkEnd w:id="2279"/>
    </w:p>
    <w:p>
      <w:pPr>
        <w:pStyle w:val="ListNumber"/>
        <!--depth 1-->
        <w:numPr>
          <w:ilvl w:val="0"/>
          <w:numId w:val="739"/>
        </w:numPr>
      </w:pPr>
      <w:r>
        <w:t/>
      </w:r>
      <w:r>
        <w:t>(b)</w:t>
      </w:r>
      <w:r>
        <w:t xml:space="preserve">  Subcontracting plans requiring AA OSDBU review.</w:t>
      </w:r>
    </w:p>
    <w:p>
      <w:pPr>
        <w:pStyle w:val="ListNumber2"/>
        <!--depth 2-->
        <w:numPr>
          <w:ilvl w:val="1"/>
          <w:numId w:val="742"/>
        </w:numPr>
      </w:pPr>
      <w:bookmarkStart w:name="_Tocd19e39514" w:id="2283"/>
      <w:bookmarkStart w:name="_Refd19e39514" w:id="228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43"/>
        </w:numPr>
      </w:pPr>
      <w:bookmarkStart w:name="_Tocd19e39522" w:id="2285"/>
      <w:bookmarkStart w:name="_Refd19e39522" w:id="228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43"/>
        </w:numPr>
      </w:pPr>
      <w:r>
        <w:t/>
      </w:r>
      <w:r>
        <w:t>(ii)</w:t>
      </w:r>
      <w:r>
        <w:t xml:space="preserve">  Based on political sensitivity or importance to GSA, the AA OSDBU designates the procurement for review.</w:t>
      </w:r>
      <w:bookmarkEnd w:id="2284"/>
      <w:bookmarkEnd w:id="2285"/>
    </w:p>
    <w:p>
      <w:pPr>
        <w:pStyle w:val="ListNumber2"/>
        <!--depth 2-->
        <w:numPr>
          <w:ilvl w:val="1"/>
          <w:numId w:val="74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4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4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82"/>
      <w:bookmarkEnd w:id="2283"/>
    </w:p>
    <w:p>
      <w:pPr>
        <w:pStyle w:val="ListNumber"/>
        <!--depth 1-->
        <w:numPr>
          <w:ilvl w:val="0"/>
          <w:numId w:val="739"/>
        </w:numPr>
      </w:pPr>
      <w:r>
        <w:t/>
      </w:r>
      <w:r>
        <w:t>(c)</w:t>
      </w:r>
      <w:r>
        <w:t xml:space="preserve">  Notification letter for individual subcontracting plans.</w:t>
      </w:r>
    </w:p>
    <w:p>
      <w:pPr>
        <w:pStyle w:val="ListNumber2"/>
        <!--depth 2-->
        <w:numPr>
          <w:ilvl w:val="1"/>
          <w:numId w:val="744"/>
        </w:numPr>
      </w:pPr>
      <w:bookmarkStart w:name="_Tocd19e39567" w:id="2287"/>
      <w:bookmarkStart w:name="_Refd19e39567" w:id="228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44"/>
        </w:numPr>
      </w:pPr>
      <w:r>
        <w:t/>
      </w:r>
      <w:r>
        <w:t>(2)</w:t>
      </w:r>
      <w:r>
        <w:t xml:space="preserve">  The contracting officer shall send the letter electronically with the award package or as soon as practicable after award.</w:t>
      </w:r>
      <w:bookmarkEnd w:id="2286"/>
      <w:bookmarkEnd w:id="2287"/>
      <w:bookmarkEnd w:id="2276"/>
      <w:bookmarkEnd w:id="227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3">
        <w:r>
          <w:rPr>
            <w:rStyle w:val="Hyperlink"/>
          </w:rP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45"/>
        </w:numPr>
      </w:pPr>
      <w:bookmarkStart w:name="_Tocd19e39614" w:id="2289"/>
      <w:bookmarkStart w:name="_Refd19e39614" w:id="2288"/>
      <w:r>
        <w:t/>
      </w:r>
      <w:r>
        <w:t>(d)</w:t>
      </w:r>
      <w:r>
        <w:t xml:space="preserve">   </w:t>
      </w:r>
      <w:r>
        <w:rPr>
          <w:i/>
        </w:rPr>
        <w:t>Notification letter for commercial plans</w:t>
      </w:r>
      <w:r>
        <w:t>.</w:t>
      </w:r>
    </w:p>
    <w:p>
      <w:pPr>
        <w:pStyle w:val="ListNumber2"/>
        <!--depth 2-->
        <w:numPr>
          <w:ilvl w:val="1"/>
          <w:numId w:val="746"/>
        </w:numPr>
      </w:pPr>
      <w:bookmarkStart w:name="_Tocd19e39625" w:id="2291"/>
      <w:bookmarkStart w:name="_Refd19e39625" w:id="229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46"/>
        </w:numPr>
      </w:pPr>
      <w:r>
        <w:t/>
      </w:r>
      <w:r>
        <w:t>(2)</w:t>
      </w:r>
      <w:r>
        <w:t xml:space="preserve">  Send the letter with the award package or as soon as practicable after award.</w:t>
      </w:r>
      <w:bookmarkEnd w:id="2290"/>
      <w:bookmarkEnd w:id="2291"/>
      <w:bookmarkEnd w:id="2288"/>
      <w:bookmarkEnd w:id="228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6-->
    <w:p>
      <w:pPr>
        <w:pStyle w:val="Heading6"/>
      </w:pPr>
      <w:bookmarkStart w:name="_Numd19e39675" w:id="2292"/>
      <w:bookmarkStart w:name="_Refd19e39675" w:id="2293"/>
      <w:bookmarkStart w:name="_Tocd19e39675" w:id="2294"/>
      <w:r>
        <w:t/>
      </w:r>
      <w:r>
        <w:t>519.705-6</w:t>
      </w:r>
      <w:r>
        <w:t xml:space="preserve"> Postaward responsibilities of the contracting officer.</w:t>
      </w:r>
      <w:bookmarkEnd w:id="2293"/>
      <w:bookmarkEnd w:id="2294"/>
      <w:bookmarkEnd w:id="2292"/>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47"/>
        </w:numPr>
      </w:pPr>
      <w:bookmarkStart w:name="_Tocd19e39686" w:id="2296"/>
      <w:bookmarkStart w:name="_Refd19e39686" w:id="2295"/>
      <w:r>
        <w:t/>
      </w:r>
      <w:r>
        <w:t>(a)</w:t>
      </w:r>
      <w:r>
        <w:t xml:space="preserve">  Contractor’s name, address, and phone number.</w:t>
      </w:r>
    </w:p>
    <w:p>
      <w:pPr>
        <w:pStyle w:val="ListNumber"/>
        <!--depth 1-->
        <w:numPr>
          <w:ilvl w:val="0"/>
          <w:numId w:val="747"/>
        </w:numPr>
      </w:pPr>
      <w:r>
        <w:t/>
      </w:r>
      <w:r>
        <w:t>(b)</w:t>
      </w:r>
      <w:r>
        <w:t xml:space="preserve">  Subcontracting plan administrator’s name, address, and phone number.</w:t>
      </w:r>
    </w:p>
    <w:p>
      <w:pPr>
        <w:pStyle w:val="ListNumber"/>
        <!--depth 1-->
        <w:numPr>
          <w:ilvl w:val="0"/>
          <w:numId w:val="747"/>
        </w:numPr>
      </w:pPr>
      <w:r>
        <w:t/>
      </w:r>
      <w:r>
        <w:t>(c)</w:t>
      </w:r>
      <w:r>
        <w:t xml:space="preserve">  Contract number.</w:t>
      </w:r>
    </w:p>
    <w:p>
      <w:pPr>
        <w:pStyle w:val="ListNumber"/>
        <!--depth 1-->
        <w:numPr>
          <w:ilvl w:val="0"/>
          <w:numId w:val="747"/>
        </w:numPr>
      </w:pPr>
      <w:r>
        <w:t/>
      </w:r>
      <w:r>
        <w:t>(d)</w:t>
      </w:r>
      <w:r>
        <w:t xml:space="preserve">  Place of performance.</w:t>
      </w:r>
    </w:p>
    <w:p>
      <w:pPr>
        <w:pStyle w:val="ListNumber"/>
        <!--depth 1-->
        <w:numPr>
          <w:ilvl w:val="0"/>
          <w:numId w:val="747"/>
        </w:numPr>
      </w:pPr>
      <w:r>
        <w:t/>
      </w:r>
      <w:r>
        <w:t>(e)</w:t>
      </w:r>
      <w:r>
        <w:t xml:space="preserve">  Dollar amount of contract award.</w:t>
      </w:r>
    </w:p>
    <w:p>
      <w:pPr>
        <w:pStyle w:val="ListNumber"/>
        <!--depth 1-->
        <w:numPr>
          <w:ilvl w:val="0"/>
          <w:numId w:val="747"/>
        </w:numPr>
      </w:pPr>
      <w:r>
        <w:t/>
      </w:r>
      <w:r>
        <w:t>(f)</w:t>
      </w:r>
      <w:r>
        <w:t xml:space="preserve">  Period of contract performance.</w:t>
      </w:r>
    </w:p>
    <w:p>
      <w:pPr>
        <w:pStyle w:val="ListNumber"/>
        <!--depth 1-->
        <w:numPr>
          <w:ilvl w:val="0"/>
          <w:numId w:val="747"/>
        </w:numPr>
      </w:pPr>
      <w:r>
        <w:t/>
      </w:r>
      <w:r>
        <w:t>(g)</w:t>
      </w:r>
      <w:r>
        <w:t xml:space="preserve">  Description of items/services (including FPDS Product/Service Code).</w:t>
      </w:r>
    </w:p>
    <w:p>
      <w:pPr>
        <w:pStyle w:val="ListNumber"/>
        <!--depth 1-->
        <w:numPr>
          <w:ilvl w:val="0"/>
          <w:numId w:val="747"/>
        </w:numPr>
      </w:pPr>
      <w:r>
        <w:t/>
      </w:r>
      <w:r>
        <w:t>(h)</w:t>
      </w:r>
      <w:r>
        <w:t xml:space="preserve">  Contracting Officer’s name, address, and phone number.</w:t>
      </w:r>
    </w:p>
    <w:p>
      <w:pPr>
        <w:pStyle w:val="ListNumber"/>
        <!--depth 1-->
        <w:numPr>
          <w:ilvl w:val="0"/>
          <w:numId w:val="747"/>
        </w:numPr>
      </w:pPr>
      <w:r>
        <w:t/>
      </w:r>
      <w:r>
        <w:t>(i)</w:t>
      </w:r>
      <w:r>
        <w:t xml:space="preserve">  Administrative contracting office address and phone number.</w:t>
      </w:r>
    </w:p>
    <w:p>
      <w:pPr>
        <w:pStyle w:val="ListNumber"/>
        <!--depth 1-->
        <w:numPr>
          <w:ilvl w:val="0"/>
          <w:numId w:val="747"/>
        </w:numPr>
      </w:pPr>
      <w:r>
        <w:t/>
      </w:r>
      <w:r>
        <w:t>(j)</w:t>
      </w:r>
      <w:r>
        <w:t xml:space="preserve">  Type of plan and dates that plan will cover.</w:t>
      </w:r>
    </w:p>
    <w:p>
      <w:pPr>
        <w:pStyle w:val="ListNumber"/>
        <!--depth 1-->
        <w:numPr>
          <w:ilvl w:val="0"/>
          <w:numId w:val="747"/>
        </w:numPr>
      </w:pPr>
      <w:r>
        <w:t/>
      </w:r>
      <w:r>
        <w:t>(k)</w:t>
      </w:r>
      <w:r>
        <w:t xml:space="preserve">  Approved goals stated both as percentages of total subcontracting planned and in dollars.</w:t>
      </w:r>
    </w:p>
    <w:p>
      <w:pPr>
        <w:pStyle w:val="ListNumber"/>
        <!--depth 1-->
        <w:numPr>
          <w:ilvl w:val="0"/>
          <w:numId w:val="747"/>
        </w:numPr>
      </w:pPr>
      <w:r>
        <w:t/>
      </w:r>
      <w:r>
        <w:t>(l)</w:t>
      </w:r>
      <w:r>
        <w:t xml:space="preserve">  A notation, “Awarded under the Energy Policy Act of 1992”, if the contract will be used to measure GSA achievements under Section 3021 of the Energy Policy Act of 1992.</w:t>
      </w:r>
      <w:bookmarkEnd w:id="2295"/>
      <w:bookmarkEnd w:id="2296"/>
    </w:p>
    <!--Topic unique_547-->
    <w:p>
      <w:pPr>
        <w:pStyle w:val="Heading6"/>
      </w:pPr>
      <w:bookmarkStart w:name="_Numd19e39782" w:id="2297"/>
      <w:bookmarkStart w:name="_Refd19e39782" w:id="2298"/>
      <w:bookmarkStart w:name="_Tocd19e39782" w:id="2299"/>
      <w:r>
        <w:t/>
      </w:r>
      <w:r>
        <w:t>519.705-7</w:t>
      </w:r>
      <w:r>
        <w:t xml:space="preserve"> Liquidated damages.</w:t>
      </w:r>
      <w:bookmarkEnd w:id="2298"/>
      <w:bookmarkEnd w:id="2299"/>
      <w:bookmarkEnd w:id="2297"/>
    </w:p>
    <w:p>
      <w:pPr>
        <w:pStyle w:val="ListNumber"/>
        <!--depth 1-->
        <w:numPr>
          <w:ilvl w:val="0"/>
          <w:numId w:val="748"/>
        </w:numPr>
      </w:pPr>
      <w:bookmarkStart w:name="_Tocd19e39791" w:id="2301"/>
      <w:bookmarkStart w:name="_Refd19e39791" w:id="230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4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49"/>
        </w:numPr>
      </w:pPr>
      <w:bookmarkStart w:name="_Tocd19e39812" w:id="2303"/>
      <w:bookmarkStart w:name="_Refd19e39812" w:id="2302"/>
      <w:r>
        <w:t/>
      </w:r>
      <w:r>
        <w:t>(1)</w:t>
      </w:r>
      <w:r>
        <w:t xml:space="preserve">  A description of the contractor’s failure.</w:t>
      </w:r>
    </w:p>
    <w:p>
      <w:pPr>
        <w:pStyle w:val="ListNumber2"/>
        <!--depth 2-->
        <w:numPr>
          <w:ilvl w:val="1"/>
          <w:numId w:val="749"/>
        </w:numPr>
      </w:pPr>
      <w:r>
        <w:t/>
      </w:r>
      <w:r>
        <w:t>(2)</w:t>
      </w:r>
      <w:r>
        <w:t xml:space="preserve">  Reference to the appropriate contract terms.</w:t>
      </w:r>
    </w:p>
    <w:p>
      <w:pPr>
        <w:pStyle w:val="ListNumber2"/>
        <!--depth 2-->
        <w:numPr>
          <w:ilvl w:val="1"/>
          <w:numId w:val="749"/>
        </w:numPr>
      </w:pPr>
      <w:r>
        <w:t/>
      </w:r>
      <w:r>
        <w:t>(3)</w:t>
      </w:r>
      <w:r>
        <w:t xml:space="preserve">  A statement of the factual areas of agreement and disagreement.</w:t>
      </w:r>
    </w:p>
    <w:p>
      <w:pPr>
        <w:pStyle w:val="ListNumber2"/>
        <!--depth 2-->
        <w:numPr>
          <w:ilvl w:val="1"/>
          <w:numId w:val="749"/>
        </w:numPr>
      </w:pPr>
      <w:r>
        <w:t/>
      </w:r>
      <w:r>
        <w:t>(4)</w:t>
      </w:r>
      <w:r>
        <w:t xml:space="preserve">  A statement of the contracting officer’s decision with supporting rationale.</w:t>
      </w:r>
    </w:p>
    <w:p>
      <w:pPr>
        <w:pStyle w:val="ListNumber2"/>
        <!--depth 2-->
        <w:numPr>
          <w:ilvl w:val="1"/>
          <w:numId w:val="749"/>
        </w:numPr>
      </w:pPr>
      <w:r>
        <w:t/>
      </w:r>
      <w:r>
        <w:t>(5)</w:t>
      </w:r>
      <w:r>
        <w:t xml:space="preserve">  A demand for liquidated damages.</w:t>
      </w:r>
    </w:p>
    <w:p>
      <w:pPr>
        <w:pStyle w:val="ListNumber2"/>
        <!--depth 2-->
        <w:numPr>
          <w:ilvl w:val="1"/>
          <w:numId w:val="749"/>
        </w:numPr>
      </w:pPr>
      <w:r>
        <w:t/>
      </w:r>
      <w:r>
        <w:t>(6)</w:t>
      </w:r>
      <w:r>
        <w:t xml:space="preserve">  An explanation of the contractor’s appeal rights.</w:t>
      </w:r>
      <w:bookmarkEnd w:id="2302"/>
      <w:bookmarkEnd w:id="2303"/>
    </w:p>
    <w:p>
      <w:pPr>
        <w:pStyle w:val="ListNumber"/>
        <!--depth 1-->
        <w:numPr>
          <w:ilvl w:val="0"/>
          <w:numId w:val="74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48"/>
        </w:numPr>
      </w:pPr>
      <w:r>
        <w:t/>
      </w:r>
      <w:r>
        <w:t>(d)</w:t>
      </w:r>
      <w:r>
        <w:t xml:space="preserve">  The contracting officer shall submit to the SBTA his or her final decision assessing liquidated damages.</w:t>
      </w:r>
      <w:bookmarkEnd w:id="2300"/>
      <w:bookmarkEnd w:id="2301"/>
    </w:p>
    <!--Topic unique_548-->
    <w:p>
      <w:pPr>
        <w:pStyle w:val="Heading5"/>
      </w:pPr>
      <w:bookmarkStart w:name="_Numd19e39884" w:id="2304"/>
      <w:bookmarkStart w:name="_Refd19e39884" w:id="2305"/>
      <w:bookmarkStart w:name="_Tocd19e39884" w:id="2306"/>
      <w:r>
        <w:t/>
      </w:r>
      <w:r>
        <w:t>519.706</w:t>
      </w:r>
      <w:r>
        <w:t xml:space="preserve"> Responsibilities of the cognizant administrative contracting officer.</w:t>
      </w:r>
      <w:bookmarkEnd w:id="2305"/>
      <w:bookmarkEnd w:id="2306"/>
      <w:bookmarkEnd w:id="2304"/>
    </w:p>
    <w:p>
      <w:pPr>
        <w:pStyle w:val="ListNumber"/>
        <!--depth 1-->
        <w:numPr>
          <w:ilvl w:val="0"/>
          <w:numId w:val="750"/>
        </w:numPr>
      </w:pPr>
      <w:bookmarkStart w:name="_Tocd19e39893" w:id="2308"/>
      <w:bookmarkStart w:name="_Refd19e39893" w:id="2307"/>
      <w:r>
        <w:t/>
      </w:r>
      <w:r>
        <w:t>(a)</w:t>
      </w:r>
      <w:r>
        <w:t xml:space="preserve">  If an ACO administers a contract with an individual subcontracting plan, the ACO must also monitor receipt of and accept or reject the ISRs in eSRS.</w:t>
      </w:r>
    </w:p>
    <w:p>
      <w:pPr>
        <w:pStyle w:val="ListNumber"/>
        <!--depth 1-->
        <w:numPr>
          <w:ilvl w:val="0"/>
          <w:numId w:val="75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5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5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51"/>
        </w:numPr>
      </w:pPr>
      <w:bookmarkStart w:name="_Tocd19e39922" w:id="2310"/>
      <w:bookmarkStart w:name="_Refd19e39922" w:id="2309"/>
      <w:r>
        <w:t/>
      </w:r>
      <w:r>
        <w:t>(1)</w:t>
      </w:r>
      <w:r>
        <w:t xml:space="preserve">  The named report has not been received.</w:t>
      </w:r>
    </w:p>
    <w:p>
      <w:pPr>
        <w:pStyle w:val="ListNumber2"/>
        <!--depth 2-->
        <w:numPr>
          <w:ilvl w:val="1"/>
          <w:numId w:val="751"/>
        </w:numPr>
      </w:pPr>
      <w:r>
        <w:t/>
      </w:r>
      <w:r>
        <w:t>(2)</w:t>
      </w:r>
      <w:r>
        <w:t xml:space="preserve"> The contractor’s failure to submit the report is a material breach of its contract (see FAR 52.219-9, Small Business Subcontracting Plan).</w:t>
      </w:r>
    </w:p>
    <w:p>
      <w:pPr>
        <w:pStyle w:val="ListNumber2"/>
        <!--depth 2-->
        <w:numPr>
          <w:ilvl w:val="1"/>
          <w:numId w:val="75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5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51"/>
        </w:numPr>
      </w:pPr>
      <w:r>
        <w:t/>
      </w:r>
      <w:r>
        <w:t>(5)</w:t>
      </w:r>
      <w:r>
        <w:t xml:space="preserve">  The ISR and SSR shall be submitted through eSRS.</w:t>
      </w:r>
      <w:bookmarkEnd w:id="2309"/>
      <w:bookmarkEnd w:id="2310"/>
      <w:bookmarkEnd w:id="2307"/>
      <w:bookmarkEnd w:id="2308"/>
    </w:p>
    <!--Topic unique_549-->
    <w:p>
      <w:pPr>
        <w:pStyle w:val="Heading4"/>
      </w:pPr>
      <w:bookmarkStart w:name="_Numd19e39974" w:id="2311"/>
      <w:bookmarkStart w:name="_Refd19e39974" w:id="2312"/>
      <w:bookmarkStart w:name="_Tocd19e39974" w:id="2313"/>
      <w:r>
        <w:t/>
      </w:r>
      <w:r>
        <w:t>Subpart 519.8</w:t>
      </w:r>
      <w:r>
        <w:t xml:space="preserve"> - Contracting With the Small Business Administration (The 8(a)Program)</w:t>
      </w:r>
      <w:bookmarkEnd w:id="2312"/>
      <w:bookmarkEnd w:id="2313"/>
      <w:bookmarkEnd w:id="2311"/>
    </w:p>
    <!--Topic unique_550-->
    <w:p>
      <w:pPr>
        <w:pStyle w:val="Heading5"/>
      </w:pPr>
      <w:bookmarkStart w:name="_Numd19e39987" w:id="2314"/>
      <w:bookmarkStart w:name="_Refd19e39987" w:id="2315"/>
      <w:bookmarkStart w:name="_Tocd19e39987" w:id="2316"/>
      <w:r>
        <w:t/>
      </w:r>
      <w:r>
        <w:t>519.803</w:t>
      </w:r>
      <w:r>
        <w:t xml:space="preserve"> Selecting acquisitions for the 8(a) program.</w:t>
      </w:r>
      <w:bookmarkEnd w:id="2315"/>
      <w:bookmarkEnd w:id="2316"/>
      <w:bookmarkEnd w:id="2314"/>
    </w:p>
    <!--Topic unique_551-->
    <w:p>
      <w:pPr>
        <w:pStyle w:val="Heading6"/>
      </w:pPr>
      <w:bookmarkStart w:name="_Numd19e40000" w:id="2317"/>
      <w:bookmarkStart w:name="_Refd19e40000" w:id="2318"/>
      <w:bookmarkStart w:name="_Tocd19e40000" w:id="2319"/>
      <w:r>
        <w:t/>
      </w:r>
      <w:r>
        <w:t>519.803-70</w:t>
      </w:r>
      <w:r>
        <w:t xml:space="preserve"> Contracting officer evaluation of recommendations for 8(a) set-aside(s).</w:t>
      </w:r>
      <w:bookmarkEnd w:id="2318"/>
      <w:bookmarkEnd w:id="2319"/>
      <w:bookmarkEnd w:id="2317"/>
    </w:p>
    <w:p>
      <w:pPr>
        <w:pStyle w:val="ListNumber"/>
        <!--depth 1-->
        <w:numPr>
          <w:ilvl w:val="0"/>
          <w:numId w:val="752"/>
        </w:numPr>
      </w:pPr>
      <w:bookmarkStart w:name="_Tocd19e40009" w:id="2321"/>
      <w:bookmarkStart w:name="_Refd19e40009" w:id="232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5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5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53"/>
        </w:numPr>
      </w:pPr>
      <w:bookmarkStart w:name="_Tocd19e40031" w:id="2323"/>
      <w:bookmarkStart w:name="_Refd19e40031" w:id="232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5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322"/>
      <w:bookmarkEnd w:id="2323"/>
      <w:bookmarkEnd w:id="2320"/>
      <w:bookmarkEnd w:id="2321"/>
    </w:p>
    <!--Topic unique_552-->
    <w:p>
      <w:pPr>
        <w:pStyle w:val="Heading6"/>
      </w:pPr>
      <w:bookmarkStart w:name="_Numd19e40056" w:id="2324"/>
      <w:bookmarkStart w:name="_Refd19e40056" w:id="2325"/>
      <w:bookmarkStart w:name="_Tocd19e40056" w:id="2326"/>
      <w:r>
        <w:t/>
      </w:r>
      <w:r>
        <w:t>519.803-71</w:t>
      </w:r>
      <w:r>
        <w:t xml:space="preserve"> Withdrawing or modifying 8(a) set-asides.</w:t>
      </w:r>
      <w:bookmarkEnd w:id="2325"/>
      <w:bookmarkEnd w:id="2326"/>
      <w:bookmarkEnd w:id="2324"/>
    </w:p>
    <w:p>
      <w:pPr>
        <w:pStyle w:val="BodyText"/>
      </w:pPr>
      <w:r>
        <w:t>If the contracting officer and the SBTA disagree over the withdrawal or modification of a set-aside, the SBTA must notify the AA OSDBU at the same time the matter is referred to the SBA PCR.</w:t>
      </w:r>
    </w:p>
    <!--Topic unique_553-->
    <w:p>
      <w:pPr>
        <w:pStyle w:val="Heading5"/>
      </w:pPr>
      <w:bookmarkStart w:name="_Numd19e40076" w:id="2327"/>
      <w:bookmarkStart w:name="_Refd19e40076" w:id="2328"/>
      <w:bookmarkStart w:name="_Tocd19e40076" w:id="2329"/>
      <w:r>
        <w:t/>
      </w:r>
      <w:r>
        <w:t>519.870</w:t>
      </w:r>
      <w:r>
        <w:t xml:space="preserve"> Direct 8(a)contracting.</w:t>
      </w:r>
      <w:bookmarkEnd w:id="2328"/>
      <w:bookmarkEnd w:id="2329"/>
      <w:bookmarkEnd w:id="2327"/>
    </w:p>
    <!--Topic unique_554-->
    <w:p>
      <w:pPr>
        <w:pStyle w:val="Heading6"/>
      </w:pPr>
      <w:bookmarkStart w:name="_Numd19e40089" w:id="2330"/>
      <w:bookmarkStart w:name="_Refd19e40089" w:id="2331"/>
      <w:bookmarkStart w:name="_Tocd19e40089" w:id="2332"/>
      <w:r>
        <w:t/>
      </w:r>
      <w:r>
        <w:t>519.870-1</w:t>
      </w:r>
      <w:r>
        <w:t xml:space="preserve"> Authority and applicability.</w:t>
      </w:r>
      <w:bookmarkEnd w:id="2331"/>
      <w:bookmarkEnd w:id="2332"/>
      <w:bookmarkEnd w:id="2330"/>
    </w:p>
    <w:p>
      <w:pPr>
        <w:pStyle w:val="ListNumber"/>
        <!--depth 1-->
        <w:numPr>
          <w:ilvl w:val="0"/>
          <w:numId w:val="754"/>
        </w:numPr>
      </w:pPr>
      <w:bookmarkStart w:name="_Tocd19e40098" w:id="2334"/>
      <w:bookmarkStart w:name="_Refd19e40098" w:id="233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4">
        <w:r>
          <w:rPr>
            <w:rStyle w:val="Hyperlink"/>
          </w:rPr>
          <w:t>https://insite.gsa.gov/acquisitionportal</w:t>
        </w:r>
      </w:hyperlink>
      <w:r>
        <w:t>.</w:t>
      </w:r>
    </w:p>
    <w:p>
      <w:pPr>
        <w:pStyle w:val="ListNumber"/>
        <!--depth 1-->
        <w:numPr>
          <w:ilvl w:val="0"/>
          <w:numId w:val="754"/>
        </w:numPr>
      </w:pPr>
      <w:r>
        <w:t/>
      </w:r>
      <w:r>
        <w:t>(b)</w:t>
      </w:r>
      <w:r>
        <w:t xml:space="preserve">  This authority applies to all 8(a)acquisitions conducted byGSA. It does not apply to the multiple award schedule program.</w:t>
      </w:r>
      <w:bookmarkEnd w:id="2333"/>
      <w:bookmarkEnd w:id="2334"/>
    </w:p>
    <!--Topic unique_555-->
    <w:p>
      <w:pPr>
        <w:pStyle w:val="Heading6"/>
      </w:pPr>
      <w:bookmarkStart w:name="_Numd19e40126" w:id="2335"/>
      <w:bookmarkStart w:name="_Refd19e40126" w:id="2336"/>
      <w:bookmarkStart w:name="_Tocd19e40126" w:id="2337"/>
      <w:r>
        <w:t/>
      </w:r>
      <w:r>
        <w:t>519.870-8</w:t>
      </w:r>
      <w:r>
        <w:t xml:space="preserve"> Contract clauses.</w:t>
      </w:r>
      <w:bookmarkEnd w:id="2336"/>
      <w:bookmarkEnd w:id="2337"/>
      <w:bookmarkEnd w:id="2335"/>
    </w:p>
    <w:p>
      <w:pPr>
        <w:pStyle w:val="ListNumber"/>
        <!--depth 1-->
        <w:numPr>
          <w:ilvl w:val="0"/>
          <w:numId w:val="755"/>
        </w:numPr>
      </w:pPr>
      <w:bookmarkStart w:name="_Tocd19e40135" w:id="2339"/>
      <w:bookmarkStart w:name="_Refd19e40135" w:id="2338"/>
      <w:r>
        <w:t/>
      </w:r>
      <w:r>
        <w:t>(a)</w:t>
      </w:r>
      <w:r>
        <w:t xml:space="preserve">  Insert the following clauses in solicitations, contracts, and orders issued under the MOU:</w:t>
      </w:r>
    </w:p>
    <w:p>
      <w:pPr>
        <w:pStyle w:val="ListNumber2"/>
        <!--depth 2-->
        <w:numPr>
          <w:ilvl w:val="1"/>
          <w:numId w:val="756"/>
        </w:numPr>
      </w:pPr>
      <w:bookmarkStart w:name="_Tocd19e40143" w:id="2341"/>
      <w:bookmarkStart w:name="_Refd19e40143" w:id="2340"/>
      <w:r>
        <w:t/>
      </w:r>
      <w:r>
        <w:t>(1)</w:t>
      </w:r>
      <w:r>
        <w:t xml:space="preserve">  Insert the clause at </w:t>
      </w:r>
      <w:r>
        <w:rPr>
          <w:color w:val="0000FF"/>
        </w:rPr>
        <w:fldChar w:fldCharType="begin"/>
      </w:r>
      <w:r>
        <w:rPr>
          <w:color w:val="0000FF"/>
        </w:rPr>
        <w:instrText xml:space="preserve"> REF _Numd19e64183 \h </w:instrText>
      </w:r>
      <w:r>
        <w:fldChar w:fldCharType="separate"/>
      </w:r>
      <w:rPr>
        <w:color w:val="0000FF"/>
      </w:rPr>
      <w:r>
        <w:rPr>
          <w:u w:val="single"/>
        </w:rPr>
        <w:t>552.219-74</w:t>
      </w:r>
      <w:r>
        <w:rPr>
          <w:color w:val="0000FF"/>
        </w:rPr>
        <w:fldChar w:fldCharType="end"/>
      </w:r>
      <w:r>
        <w:t>, Section 8(a) Direct Award.</w:t>
      </w:r>
    </w:p>
    <w:p>
      <w:pPr>
        <w:pStyle w:val="ListNumber2"/>
        <!--depth 2-->
        <w:numPr>
          <w:ilvl w:val="1"/>
          <w:numId w:val="756"/>
        </w:numPr>
      </w:pPr>
      <w:r>
        <w:t/>
      </w:r>
      <w:r>
        <w:t>(2)</w:t>
      </w:r>
      <w:r>
        <w:t xml:space="preserve"> Insert the clause at FAR 52.219-14, Limitation on Subcontracting.</w:t>
      </w:r>
    </w:p>
    <w:p>
      <w:pPr>
        <w:pStyle w:val="ListNumber2"/>
        <!--depth 2-->
        <w:numPr>
          <w:ilvl w:val="1"/>
          <w:numId w:val="75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56"/>
        </w:numPr>
      </w:pPr>
      <w:r>
        <w:t/>
      </w:r>
      <w:r>
        <w:t>(4)</w:t>
      </w:r>
      <w:r>
        <w:t xml:space="preserve">  “(c) Any award resulting from this solicitation will be made directly by the Contracting Officer to the successful 8(a)offeror selected through the evaluation criteria set forth in this solicitation.”</w:t>
      </w:r>
      <w:bookmarkEnd w:id="2340"/>
      <w:bookmarkEnd w:id="2341"/>
    </w:p>
    <w:p>
      <w:pPr>
        <w:pStyle w:val="ListNumber"/>
        <!--depth 1-->
        <w:numPr>
          <w:ilvl w:val="0"/>
          <w:numId w:val="755"/>
        </w:numPr>
      </w:pPr>
      <w:r>
        <w:t/>
      </w:r>
      <w:r>
        <w:t>(b)</w:t>
      </w:r>
      <w:r>
        <w:t xml:space="preserve"> Do not use the clauses at FAR 52.219-11, Special 8(a) Contract Conditions, FAR52.219-12, Special 8(a) Subcontract Conditions, or FAR 52.219-17, Section 8(a) Award.</w:t>
      </w:r>
      <w:bookmarkEnd w:id="2338"/>
      <w:bookmarkEnd w:id="2339"/>
    </w:p>
    <!--Topic unique_556-->
    <w:p>
      <w:pPr>
        <w:pStyle w:val="Heading4"/>
      </w:pPr>
      <w:bookmarkStart w:name="_Numd19e40194" w:id="2342"/>
      <w:bookmarkStart w:name="_Refd19e40194" w:id="2343"/>
      <w:bookmarkStart w:name="_Tocd19e40194" w:id="2344"/>
      <w:r>
        <w:t/>
      </w:r>
      <w:r>
        <w:t>Subpart 519.10</w:t>
      </w:r>
      <w:r>
        <w:t xml:space="preserve"> - [Reserved]</w:t>
      </w:r>
      <w:bookmarkEnd w:id="2343"/>
      <w:bookmarkEnd w:id="2344"/>
      <w:bookmarkEnd w:id="2342"/>
    </w:p>
    <!--Topic unique_557-->
    <w:p>
      <w:pPr>
        <w:pStyle w:val="Heading4"/>
      </w:pPr>
      <w:bookmarkStart w:name="_Numd19e40209" w:id="2345"/>
      <w:bookmarkStart w:name="_Refd19e40209" w:id="2346"/>
      <w:bookmarkStart w:name="_Tocd19e40209" w:id="2347"/>
      <w:r>
        <w:t/>
      </w:r>
      <w:r>
        <w:t>Subpart 519.11</w:t>
      </w:r>
      <w:r>
        <w:t xml:space="preserve"> - [Reserved]</w:t>
      </w:r>
      <w:bookmarkEnd w:id="2346"/>
      <w:bookmarkEnd w:id="2347"/>
      <w:bookmarkEnd w:id="2345"/>
    </w:p>
    <!--Topic unique_558-->
    <w:p>
      <w:pPr>
        <w:pStyle w:val="Heading4"/>
      </w:pPr>
      <w:bookmarkStart w:name="_Numd19e40223" w:id="2348"/>
      <w:bookmarkStart w:name="_Refd19e40223" w:id="2349"/>
      <w:bookmarkStart w:name="_Tocd19e40223" w:id="2350"/>
      <w:r>
        <w:t/>
      </w:r>
      <w:r>
        <w:t>Subpart 519.12</w:t>
      </w:r>
      <w:r>
        <w:t xml:space="preserve"> - Small Disadvantaged Business Participation Program</w:t>
      </w:r>
      <w:bookmarkEnd w:id="2349"/>
      <w:bookmarkEnd w:id="2350"/>
      <w:bookmarkEnd w:id="2348"/>
    </w:p>
    <!--Topic unique_559-->
    <w:p>
      <w:pPr>
        <w:pStyle w:val="Heading5"/>
      </w:pPr>
      <w:bookmarkStart w:name="_Numd19e40236" w:id="2351"/>
      <w:bookmarkStart w:name="_Refd19e40236" w:id="2352"/>
      <w:bookmarkStart w:name="_Tocd19e40236" w:id="2353"/>
      <w:r>
        <w:t/>
      </w:r>
      <w:r>
        <w:t>519.1201</w:t>
      </w:r>
      <w:r>
        <w:t xml:space="preserve"> General.</w:t>
      </w:r>
      <w:bookmarkEnd w:id="2352"/>
      <w:bookmarkEnd w:id="2353"/>
      <w:bookmarkEnd w:id="235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w:pPr>
        <w:pStyle w:val="Heading5"/>
      </w:pPr>
      <w:bookmarkStart w:name="_Numd19e40255" w:id="2354"/>
      <w:bookmarkStart w:name="_Refd19e40255" w:id="2355"/>
      <w:bookmarkStart w:name="_Tocd19e40255" w:id="2356"/>
      <w:r>
        <w:t/>
      </w:r>
      <w:r>
        <w:t>519.1202</w:t>
      </w:r>
      <w:r>
        <w:t xml:space="preserve"> Evaluation factor or subfactor.</w:t>
      </w:r>
      <w:bookmarkEnd w:id="2355"/>
      <w:bookmarkEnd w:id="2356"/>
      <w:bookmarkEnd w:id="2354"/>
    </w:p>
    <!--Topic unique_561-->
    <w:p>
      <w:pPr>
        <w:pStyle w:val="Heading6"/>
      </w:pPr>
      <w:bookmarkStart w:name="_Numd19e40268" w:id="2357"/>
      <w:bookmarkStart w:name="_Refd19e40268" w:id="2358"/>
      <w:bookmarkStart w:name="_Tocd19e40268" w:id="2359"/>
      <w:r>
        <w:t/>
      </w:r>
      <w:r>
        <w:t>519.1202-2</w:t>
      </w:r>
      <w:r>
        <w:t xml:space="preserve"> Applicability</w:t>
      </w:r>
      <w:bookmarkEnd w:id="2358"/>
      <w:bookmarkEnd w:id="2359"/>
      <w:bookmarkEnd w:id="23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w:pPr>
        <w:pStyle w:val="Heading6"/>
      </w:pPr>
      <w:bookmarkStart w:name="_Numd19e40287" w:id="2360"/>
      <w:bookmarkStart w:name="_Refd19e40287" w:id="2361"/>
      <w:bookmarkStart w:name="_Tocd19e40287" w:id="2362"/>
      <w:r>
        <w:t/>
      </w:r>
      <w:r>
        <w:t>519.1202-4</w:t>
      </w:r>
      <w:r>
        <w:t xml:space="preserve"> Procedures.</w:t>
      </w:r>
      <w:bookmarkEnd w:id="2361"/>
      <w:bookmarkEnd w:id="2362"/>
      <w:bookmarkEnd w:id="2360"/>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w:pPr>
        <w:pStyle w:val="Heading5"/>
      </w:pPr>
      <w:bookmarkStart w:name="_Numd19e40306" w:id="2363"/>
      <w:bookmarkStart w:name="_Refd19e40306" w:id="2364"/>
      <w:bookmarkStart w:name="_Tocd19e40306" w:id="2365"/>
      <w:r>
        <w:t/>
      </w:r>
      <w:r>
        <w:t>519.1203</w:t>
      </w:r>
      <w:r>
        <w:t xml:space="preserve"> Incentive subcontracting with small disadvantaged business concerns.</w:t>
      </w:r>
      <w:bookmarkEnd w:id="2364"/>
      <w:bookmarkEnd w:id="2365"/>
      <w:bookmarkEnd w:id="2363"/>
    </w:p>
    <w:p>
      <w:pPr>
        <w:pStyle w:val="ListNumber"/>
        <!--depth 1-->
        <w:numPr>
          <w:ilvl w:val="0"/>
          <w:numId w:val="757"/>
        </w:numPr>
      </w:pPr>
      <w:bookmarkStart w:name="_Tocd19e40315" w:id="2367"/>
      <w:bookmarkStart w:name="_Refd19e40315" w:id="236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57"/>
        </w:numPr>
      </w:pPr>
      <w:bookmarkStart w:name="_Tocd19e40324" w:id="2369"/>
      <w:bookmarkStart w:name="_Refd19e40324" w:id="2368"/>
      <w:r>
        <w:t/>
      </w:r>
      <w:r>
        <w:t>(b)</w:t>
      </w:r>
      <w:r>
        <w:t xml:space="preserve"> Do not provide for monetary incentives under FAR 19.1203 in a contract that includes an award fee.</w:t>
      </w:r>
      <w:bookmarkEnd w:id="2368"/>
      <w:bookmarkEnd w:id="2369"/>
      <w:bookmarkEnd w:id="2366"/>
      <w:bookmarkEnd w:id="2367"/>
    </w:p>
    <!--Topic unique_564-->
    <w:p>
      <w:pPr>
        <w:pStyle w:val="Heading4"/>
      </w:pPr>
      <w:bookmarkStart w:name="_Numd19e40340" w:id="2370"/>
      <w:bookmarkStart w:name="_Refd19e40340" w:id="2371"/>
      <w:bookmarkStart w:name="_Tocd19e40340" w:id="2372"/>
      <w:r>
        <w:t/>
      </w:r>
      <w:r>
        <w:t>Subpart 519.13</w:t>
      </w:r>
      <w:r>
        <w:t xml:space="preserve"> - [Reserved]</w:t>
      </w:r>
      <w:bookmarkEnd w:id="2371"/>
      <w:bookmarkEnd w:id="2372"/>
      <w:bookmarkEnd w:id="2370"/>
    </w:p>
    <!--Topic unique_565-->
    <w:p>
      <w:pPr>
        <w:pStyle w:val="Heading4"/>
      </w:pPr>
      <w:bookmarkStart w:name="_Numd19e40354" w:id="2373"/>
      <w:bookmarkStart w:name="_Refd19e40354" w:id="2374"/>
      <w:bookmarkStart w:name="_Tocd19e40354" w:id="2375"/>
      <w:r>
        <w:t/>
      </w:r>
      <w:r>
        <w:t>Subpart 519.14</w:t>
      </w:r>
      <w:r>
        <w:t xml:space="preserve"> - [Reserved]</w:t>
      </w:r>
      <w:bookmarkEnd w:id="2374"/>
      <w:bookmarkEnd w:id="2375"/>
      <w:bookmarkEnd w:id="2373"/>
    </w:p>
    <!--Topic unique_569-->
    <w:p>
      <w:pPr>
        <w:pStyle w:val="Heading3"/>
      </w:pPr>
      <w:bookmarkStart w:name="_Numd19e40363" w:id="2376"/>
      <w:bookmarkStart w:name="_Refd19e40363" w:id="2377"/>
      <w:bookmarkStart w:name="_Tocd19e40363" w:id="2378"/>
      <w:r>
        <w:t/>
      </w:r>
      <w:r>
        <w:t>Part 520</w:t>
      </w:r>
      <w:r>
        <w:t xml:space="preserve"> [Reserved]</w:t>
      </w:r>
      <w:bookmarkEnd w:id="2377"/>
      <w:bookmarkEnd w:id="2378"/>
      <w:bookmarkEnd w:id="2376"/>
    </w:p>
    <!--Topic unique_571-->
    <w:p>
      <w:pPr>
        <w:pStyle w:val="Heading3"/>
      </w:pPr>
      <w:bookmarkStart w:name="_Numd19e40373" w:id="2379"/>
      <w:bookmarkStart w:name="_Refd19e40373" w:id="2380"/>
      <w:bookmarkStart w:name="_Tocd19e40373" w:id="2381"/>
      <w:r>
        <w:t/>
      </w:r>
      <w:r>
        <w:t>Part 521</w:t>
      </w:r>
      <w:r>
        <w:t xml:space="preserve"> [Reserved]</w:t>
      </w:r>
      <w:bookmarkEnd w:id="2380"/>
      <w:bookmarkEnd w:id="2381"/>
      <w:bookmarkEnd w:id="2379"/>
    </w:p>
    <!--Topic unique_573-->
    <w:p>
      <w:pPr>
        <w:pStyle w:val="Heading3"/>
      </w:pPr>
      <w:bookmarkStart w:name="_Numd19e40383" w:id="2382"/>
      <w:bookmarkStart w:name="_Refd19e40383" w:id="2383"/>
      <w:bookmarkStart w:name="_Tocd19e40383" w:id="2384"/>
      <w:r>
        <w:t/>
      </w:r>
      <w:r>
        <w:t>Part 522</w:t>
      </w:r>
      <w:r>
        <w:t xml:space="preserve"> - Application of Labor Laws to Government Acquisitions</w:t>
      </w:r>
      <w:bookmarkEnd w:id="2383"/>
      <w:bookmarkEnd w:id="2384"/>
      <w:bookmarkEnd w:id="2382"/>
    </w:p>
    <w:p>
      <w:pPr>
        <w:pStyle w:val="ListBullet"/>
        <!--depth 1-->
        <w:numPr>
          <w:ilvl w:val="0"/>
          <w:numId w:val="758"/>
        </w:numPr>
      </w:pPr>
      <w:r>
        <w:t/>
      </w:r>
      <w:r>
        <w:rPr>
          <w:color w:val="0000FF"/>
        </w:rPr>
        <w:fldChar w:fldCharType="begin"/>
      </w:r>
      <w:r>
        <w:rPr>
          <w:color w:val="0000FF"/>
        </w:rPr>
        <w:instrText xml:space="preserve"> REF _Numd19e40776 \h </w:instrText>
      </w:r>
      <w:r>
        <w:fldChar w:fldCharType="separate"/>
      </w:r>
      <w:rPr>
        <w:color w:val="0000FF"/>
      </w:rPr>
      <w:r>
        <w:rPr>
          <w:u w:val="single"/>
        </w:rPr>
        <w:t>Subpart 522.1 - Basic Labor Policies</w:t>
      </w:r>
      <w:r>
        <w:rPr>
          <w:color w:val="0000FF"/>
        </w:rPr>
        <w:fldChar w:fldCharType="end"/>
      </w:r>
      <w:r>
        <w:t/>
      </w:r>
    </w:p>
    <w:p>
      <w:pPr>
        <w:pStyle w:val="ListBullet2"/>
        <!--depth 2-->
        <w:numPr>
          <w:ilvl w:val="1"/>
          <w:numId w:val="759"/>
        </w:numPr>
      </w:pPr>
      <w:r>
        <w:t/>
      </w:r>
      <w:r>
        <w:rPr>
          <w:color w:val="0000FF"/>
        </w:rPr>
        <w:fldChar w:fldCharType="begin"/>
      </w:r>
      <w:r>
        <w:rPr>
          <w:color w:val="0000FF"/>
        </w:rPr>
        <w:instrText xml:space="preserve"> REF _Numd19e40789 \h </w:instrText>
      </w:r>
      <w:r>
        <w:fldChar w:fldCharType="separate"/>
      </w:r>
      <w:rPr>
        <w:color w:val="0000FF"/>
      </w:rPr>
      <w:r>
        <w:rPr>
          <w:u w:val="single"/>
        </w:rPr>
        <w:t>522.101 Labor relations.</w:t>
      </w:r>
      <w:r>
        <w:rPr>
          <w:color w:val="0000FF"/>
        </w:rPr>
        <w:fldChar w:fldCharType="end"/>
      </w:r>
      <w:r>
        <w:t/>
      </w:r>
    </w:p>
    <w:p>
      <w:pPr>
        <w:pStyle w:val="ListBullet3"/>
        <!--depth 3-->
        <w:numPr>
          <w:ilvl w:val="2"/>
          <w:numId w:val="760"/>
        </w:numPr>
      </w:pPr>
      <w:r>
        <w:t/>
      </w:r>
      <w:r>
        <w:rPr>
          <w:color w:val="0000FF"/>
        </w:rPr>
        <w:fldChar w:fldCharType="begin"/>
      </w:r>
      <w:r>
        <w:rPr>
          <w:color w:val="0000FF"/>
        </w:rPr>
        <w:instrText xml:space="preserve"> REF _Numd19e40802 \h </w:instrText>
      </w:r>
      <w:r>
        <w:fldChar w:fldCharType="separate"/>
      </w:r>
      <w:rPr>
        <w:color w:val="0000FF"/>
      </w:rPr>
      <w:r>
        <w:rPr>
          <w:u w:val="single"/>
        </w:rPr>
        <w:t>522.101-1 General.</w:t>
      </w:r>
      <w:r>
        <w:rPr>
          <w:color w:val="0000FF"/>
        </w:rPr>
        <w:fldChar w:fldCharType="end"/>
      </w:r>
      <w:r>
        <w:t/>
      </w:r>
    </w:p>
    <w:p>
      <w:pPr>
        <w:pStyle w:val="ListBullet3"/>
        <!--depth 3-->
        <w:numPr>
          <w:ilvl w:val="2"/>
          <w:numId w:val="760"/>
        </w:numPr>
      </w:pPr>
      <w:r>
        <w:t/>
      </w:r>
      <w:r>
        <w:rPr>
          <w:color w:val="0000FF"/>
        </w:rPr>
        <w:fldChar w:fldCharType="begin"/>
      </w:r>
      <w:r>
        <w:rPr>
          <w:color w:val="0000FF"/>
        </w:rPr>
        <w:instrText xml:space="preserve"> REF _Numd19e40851 \h </w:instrText>
      </w:r>
      <w:r>
        <w:fldChar w:fldCharType="separate"/>
      </w:r>
      <w:rPr>
        <w:color w:val="0000FF"/>
      </w:rPr>
      <w:r>
        <w:rPr>
          <w:u w:val="single"/>
        </w:rPr>
        <w:t>522.101-3 Reporting labor disputes.</w:t>
      </w:r>
      <w:r>
        <w:rPr>
          <w:color w:val="0000FF"/>
        </w:rPr>
        <w:fldChar w:fldCharType="end"/>
      </w:r>
      <w:r>
        <w:t/>
      </w:r>
    </w:p>
    <w:p>
      <w:pPr>
        <w:pStyle w:val="ListBullet2"/>
        <!--depth 2-->
        <w:numPr>
          <w:ilvl w:val="1"/>
          <w:numId w:val="759"/>
        </w:numPr>
      </w:pPr>
      <w:r>
        <w:t/>
      </w:r>
      <w:r>
        <w:rPr>
          <w:color w:val="0000FF"/>
        </w:rPr>
        <w:fldChar w:fldCharType="begin"/>
      </w:r>
      <w:r>
        <w:rPr>
          <w:color w:val="0000FF"/>
        </w:rPr>
        <w:instrText xml:space="preserve"> REF _Numd19e40871 \h </w:instrText>
      </w:r>
      <w:r>
        <w:fldChar w:fldCharType="separate"/>
      </w:r>
      <w:rPr>
        <w:color w:val="0000FF"/>
      </w:rPr>
      <w:r>
        <w:rPr>
          <w:u w:val="single"/>
        </w:rPr>
        <w:t>522.103 Overtime.</w:t>
      </w:r>
      <w:r>
        <w:rPr>
          <w:color w:val="0000FF"/>
        </w:rPr>
        <w:fldChar w:fldCharType="end"/>
      </w:r>
      <w:r>
        <w:t/>
      </w:r>
    </w:p>
    <w:p>
      <w:pPr>
        <w:pStyle w:val="ListBullet3"/>
        <!--depth 3-->
        <w:numPr>
          <w:ilvl w:val="2"/>
          <w:numId w:val="761"/>
        </w:numPr>
      </w:pPr>
      <w:r>
        <w:t/>
      </w:r>
      <w:r>
        <w:rPr>
          <w:color w:val="0000FF"/>
        </w:rPr>
        <w:fldChar w:fldCharType="begin"/>
      </w:r>
      <w:r>
        <w:rPr>
          <w:color w:val="0000FF"/>
        </w:rPr>
        <w:instrText xml:space="preserve"> REF _Numd19e40884 \h </w:instrText>
      </w:r>
      <w:r>
        <w:fldChar w:fldCharType="separate"/>
      </w:r>
      <w:rPr>
        <w:color w:val="0000FF"/>
      </w:rPr>
      <w:r>
        <w:rPr>
          <w:u w:val="single"/>
        </w:rPr>
        <w:t>522.103-4 Approvals.</w:t>
      </w:r>
      <w:r>
        <w:rPr>
          <w:color w:val="0000FF"/>
        </w:rPr>
        <w:fldChar w:fldCharType="end"/>
      </w:r>
      <w:r>
        <w:t/>
      </w:r>
    </w:p>
    <w:p>
      <w:pPr>
        <w:pStyle w:val="ListBullet3"/>
        <!--depth 3-->
        <w:numPr>
          <w:ilvl w:val="2"/>
          <w:numId w:val="761"/>
        </w:numPr>
      </w:pPr>
      <w:r>
        <w:t/>
      </w:r>
      <w:r>
        <w:rPr>
          <w:color w:val="0000FF"/>
        </w:rPr>
        <w:fldChar w:fldCharType="begin"/>
      </w:r>
      <w:r>
        <w:rPr>
          <w:color w:val="0000FF"/>
        </w:rPr>
        <w:instrText xml:space="preserve"> REF _Numd19e40903 \h </w:instrText>
      </w:r>
      <w:r>
        <w:fldChar w:fldCharType="separate"/>
      </w:r>
      <w:rPr>
        <w:color w:val="0000FF"/>
      </w:rPr>
      <w:r>
        <w:rPr>
          <w:u w:val="single"/>
        </w:rPr>
        <w:t>522.103-5 Contract clauses.</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_Numd19e40924 \h </w:instrText>
      </w:r>
      <w:r>
        <w:fldChar w:fldCharType="separate"/>
      </w:r>
      <w:rPr>
        <w:color w:val="0000FF"/>
      </w:rPr>
      <w:r>
        <w:rPr>
          <w:u w:val="single"/>
        </w:rPr>
        <w:t>Subpart 522.3 - Contract Work Hours and Safety Standards Act</w:t>
      </w:r>
      <w:r>
        <w:rPr>
          <w:color w:val="0000FF"/>
        </w:rPr>
        <w:fldChar w:fldCharType="end"/>
      </w:r>
      <w:r>
        <w:t/>
      </w:r>
    </w:p>
    <w:p>
      <w:pPr>
        <w:pStyle w:val="ListBullet2"/>
        <!--depth 2-->
        <w:numPr>
          <w:ilvl w:val="1"/>
          <w:numId w:val="762"/>
        </w:numPr>
      </w:pPr>
      <w:r>
        <w:t/>
      </w:r>
      <w:r>
        <w:rPr>
          <w:color w:val="0000FF"/>
        </w:rPr>
        <w:fldChar w:fldCharType="begin"/>
      </w:r>
      <w:r>
        <w:rPr>
          <w:color w:val="0000FF"/>
        </w:rPr>
        <w:instrText xml:space="preserve"> REF _Numd19e40937 \h </w:instrText>
      </w:r>
      <w:r>
        <w:fldChar w:fldCharType="separate"/>
      </w:r>
      <w:rPr>
        <w:color w:val="0000FF"/>
      </w:rPr>
      <w:r>
        <w:rPr>
          <w:u w:val="single"/>
        </w:rPr>
        <w:t>522.302 Liquidated damages and overtime pay.</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_Numd19e41068 \h </w:instrText>
      </w:r>
      <w:r>
        <w:fldChar w:fldCharType="separate"/>
      </w:r>
      <w:rPr>
        <w:color w:val="0000FF"/>
      </w:rPr>
      <w:r>
        <w:rPr>
          <w:u w:val="single"/>
        </w:rPr>
        <w:t>Subpart 522.4 - Labor Standards for Contracts Involving Construction</w:t>
      </w:r>
      <w:r>
        <w:rPr>
          <w:color w:val="0000FF"/>
        </w:rPr>
        <w:fldChar w:fldCharType="end"/>
      </w:r>
      <w:r>
        <w:t/>
      </w:r>
    </w:p>
    <w:p>
      <w:pPr>
        <w:pStyle w:val="ListBullet2"/>
        <!--depth 2-->
        <w:numPr>
          <w:ilvl w:val="1"/>
          <w:numId w:val="763"/>
        </w:numPr>
      </w:pPr>
      <w:r>
        <w:t/>
      </w:r>
      <w:r>
        <w:rPr>
          <w:color w:val="0000FF"/>
        </w:rPr>
        <w:fldChar w:fldCharType="begin"/>
      </w:r>
      <w:r>
        <w:rPr>
          <w:color w:val="0000FF"/>
        </w:rPr>
        <w:instrText xml:space="preserve"> REF _Numd19e41081 \h </w:instrText>
      </w:r>
      <w:r>
        <w:fldChar w:fldCharType="separate"/>
      </w:r>
      <w:rPr>
        <w:color w:val="0000FF"/>
      </w:rPr>
      <w:r>
        <w:rPr>
          <w:u w:val="single"/>
        </w:rPr>
        <w:t>522.404 Construction Wage Rate Requirements wage determinations.</w:t>
      </w:r>
      <w:r>
        <w:rPr>
          <w:color w:val="0000FF"/>
        </w:rPr>
        <w:fldChar w:fldCharType="end"/>
      </w:r>
      <w:r>
        <w:t/>
      </w:r>
    </w:p>
    <w:p>
      <w:pPr>
        <w:pStyle w:val="ListBullet3"/>
        <!--depth 3-->
        <w:numPr>
          <w:ilvl w:val="2"/>
          <w:numId w:val="764"/>
        </w:numPr>
      </w:pPr>
      <w:r>
        <w:t/>
      </w:r>
      <w:r>
        <w:rPr>
          <w:color w:val="0000FF"/>
        </w:rPr>
        <w:fldChar w:fldCharType="begin"/>
      </w:r>
      <w:r>
        <w:rPr>
          <w:color w:val="0000FF"/>
        </w:rPr>
        <w:instrText xml:space="preserve"> REF _Numd19e41094 \h </w:instrText>
      </w:r>
      <w:r>
        <w:fldChar w:fldCharType="separate"/>
      </w:r>
      <w:rPr>
        <w:color w:val="0000FF"/>
      </w:rPr>
      <w:r>
        <w:rPr>
          <w:u w:val="single"/>
        </w:rPr>
        <w:t>522.404-6 Modifications of wage determinations.</w:t>
      </w:r>
      <w:r>
        <w:rPr>
          <w:color w:val="0000FF"/>
        </w:rPr>
        <w:fldChar w:fldCharType="end"/>
      </w:r>
      <w:r>
        <w:t/>
      </w:r>
    </w:p>
    <w:p>
      <w:pPr>
        <w:pStyle w:val="ListBullet2"/>
        <!--depth 2-->
        <w:numPr>
          <w:ilvl w:val="1"/>
          <w:numId w:val="763"/>
        </w:numPr>
      </w:pPr>
      <w:r>
        <w:t/>
      </w:r>
      <w:r>
        <w:rPr>
          <w:color w:val="0000FF"/>
        </w:rPr>
        <w:fldChar w:fldCharType="begin"/>
      </w:r>
      <w:r>
        <w:rPr>
          <w:color w:val="0000FF"/>
        </w:rPr>
        <w:instrText xml:space="preserve"> REF _Numd19e41114 \h </w:instrText>
      </w:r>
      <w:r>
        <w:fldChar w:fldCharType="separate"/>
      </w:r>
      <w:rPr>
        <w:color w:val="0000FF"/>
      </w:rPr>
      <w:r>
        <w:rPr>
          <w:u w:val="single"/>
        </w:rPr>
        <w:t>522.406 Administration and enforcement.</w:t>
      </w:r>
      <w:r>
        <w:rPr>
          <w:color w:val="0000FF"/>
        </w:rPr>
        <w:fldChar w:fldCharType="end"/>
      </w:r>
      <w:r>
        <w:t/>
      </w:r>
    </w:p>
    <w:p>
      <w:pPr>
        <w:pStyle w:val="ListBullet3"/>
        <!--depth 3-->
        <w:numPr>
          <w:ilvl w:val="2"/>
          <w:numId w:val="765"/>
        </w:numPr>
      </w:pPr>
      <w:r>
        <w:t/>
      </w:r>
      <w:r>
        <w:rPr>
          <w:color w:val="0000FF"/>
        </w:rPr>
        <w:fldChar w:fldCharType="begin"/>
      </w:r>
      <w:r>
        <w:rPr>
          <w:color w:val="0000FF"/>
        </w:rPr>
        <w:instrText xml:space="preserve"> REF _Numd19e41127 \h </w:instrText>
      </w:r>
      <w:r>
        <w:fldChar w:fldCharType="separate"/>
      </w:r>
      <w:rPr>
        <w:color w:val="0000FF"/>
      </w:rPr>
      <w:r>
        <w:rPr>
          <w:u w:val="single"/>
        </w:rPr>
        <w:t>522.406-6 Payrolls and statements.</w:t>
      </w:r>
      <w:r>
        <w:rPr>
          <w:color w:val="0000FF"/>
        </w:rPr>
        <w:fldChar w:fldCharType="end"/>
      </w:r>
      <w:r>
        <w:t/>
      </w:r>
    </w:p>
    <w:p>
      <w:pPr>
        <w:pStyle w:val="ListBullet3"/>
        <!--depth 3-->
        <w:numPr>
          <w:ilvl w:val="2"/>
          <w:numId w:val="765"/>
        </w:numPr>
      </w:pPr>
      <w:r>
        <w:t/>
      </w:r>
      <w:r>
        <w:rPr>
          <w:color w:val="0000FF"/>
        </w:rPr>
        <w:fldChar w:fldCharType="begin"/>
      </w:r>
      <w:r>
        <w:rPr>
          <w:color w:val="0000FF"/>
        </w:rPr>
        <w:instrText xml:space="preserve"> REF _Numd19e41146 \h </w:instrText>
      </w:r>
      <w:r>
        <w:fldChar w:fldCharType="separate"/>
      </w:r>
      <w:rPr>
        <w:color w:val="0000FF"/>
      </w:rPr>
      <w:r>
        <w:rPr>
          <w:u w:val="single"/>
        </w:rPr>
        <w:t>522.406-7 [Reserved]</w:t>
      </w:r>
      <w:r>
        <w:rPr>
          <w:color w:val="0000FF"/>
        </w:rPr>
        <w:fldChar w:fldCharType="end"/>
      </w:r>
      <w:r>
        <w:t/>
      </w:r>
    </w:p>
    <w:p>
      <w:pPr>
        <w:pStyle w:val="ListBullet3"/>
        <!--depth 3-->
        <w:numPr>
          <w:ilvl w:val="2"/>
          <w:numId w:val="765"/>
        </w:numPr>
      </w:pPr>
      <w:r>
        <w:t/>
      </w:r>
      <w:r>
        <w:rPr>
          <w:color w:val="0000FF"/>
        </w:rPr>
        <w:fldChar w:fldCharType="begin"/>
      </w:r>
      <w:r>
        <w:rPr>
          <w:color w:val="0000FF"/>
        </w:rPr>
        <w:instrText xml:space="preserve"> REF _Numd19e41160 \h </w:instrText>
      </w:r>
      <w:r>
        <w:fldChar w:fldCharType="separate"/>
      </w:r>
      <w:rPr>
        <w:color w:val="0000FF"/>
      </w:rPr>
      <w:r>
        <w:rPr>
          <w:u w:val="single"/>
        </w:rPr>
        <w:t>522.406-8 Investigations.</w:t>
      </w:r>
      <w:r>
        <w:rPr>
          <w:color w:val="0000FF"/>
        </w:rPr>
        <w:fldChar w:fldCharType="end"/>
      </w:r>
      <w:r>
        <w:t/>
      </w:r>
    </w:p>
    <w:p>
      <w:pPr>
        <w:pStyle w:val="ListBullet3"/>
        <!--depth 3-->
        <w:numPr>
          <w:ilvl w:val="2"/>
          <w:numId w:val="765"/>
        </w:numPr>
      </w:pPr>
      <w:r>
        <w:t/>
      </w:r>
      <w:r>
        <w:rPr>
          <w:color w:val="0000FF"/>
        </w:rPr>
        <w:fldChar w:fldCharType="begin"/>
      </w:r>
      <w:r>
        <w:rPr>
          <w:color w:val="0000FF"/>
        </w:rPr>
        <w:instrText xml:space="preserve"> REF _Numd19e41193 \h </w:instrText>
      </w:r>
      <w:r>
        <w:fldChar w:fldCharType="separate"/>
      </w:r>
      <w:rPr>
        <w:color w:val="0000FF"/>
      </w:rPr>
      <w:r>
        <w:rPr>
          <w:u w:val="single"/>
        </w:rPr>
        <w:t>522.406-9 Withholding from or suspension of contract payments.</w:t>
      </w:r>
      <w:r>
        <w:rPr>
          <w:color w:val="0000FF"/>
        </w:rPr>
        <w:fldChar w:fldCharType="end"/>
      </w:r>
      <w:r>
        <w:t/>
      </w:r>
    </w:p>
    <w:p>
      <w:pPr>
        <w:pStyle w:val="ListBullet3"/>
        <!--depth 3-->
        <w:numPr>
          <w:ilvl w:val="2"/>
          <w:numId w:val="765"/>
        </w:numPr>
      </w:pPr>
      <w:r>
        <w:t/>
      </w:r>
      <w:r>
        <w:rPr>
          <w:color w:val="0000FF"/>
        </w:rPr>
        <w:fldChar w:fldCharType="begin"/>
      </w:r>
      <w:r>
        <w:rPr>
          <w:color w:val="0000FF"/>
        </w:rPr>
        <w:instrText xml:space="preserve"> REF _Numd19e41215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w:pPr>
        <w:pStyle w:val="ListBullet3"/>
        <!--depth 3-->
        <w:numPr>
          <w:ilvl w:val="2"/>
          <w:numId w:val="765"/>
        </w:numPr>
      </w:pPr>
      <w:r>
        <w:t/>
      </w:r>
      <w:r>
        <w:rPr>
          <w:color w:val="0000FF"/>
        </w:rPr>
        <w:fldChar w:fldCharType="begin"/>
      </w:r>
      <w:r>
        <w:rPr>
          <w:color w:val="0000FF"/>
        </w:rPr>
        <w:instrText xml:space="preserve"> REF _Numd19e41234 \h </w:instrText>
      </w:r>
      <w:r>
        <w:fldChar w:fldCharType="separate"/>
      </w:r>
      <w:rPr>
        <w:color w:val="0000FF"/>
      </w:rPr>
      <w:r>
        <w:rPr>
          <w:u w:val="single"/>
        </w:rPr>
        <w:t>522.406-11 Contract terminations.</w:t>
      </w:r>
      <w:r>
        <w:rPr>
          <w:color w:val="0000FF"/>
        </w:rPr>
        <w:fldChar w:fldCharType="end"/>
      </w:r>
      <w:r>
        <w:t/>
      </w:r>
    </w:p>
    <w:p>
      <w:pPr>
        <w:pStyle w:val="ListBullet3"/>
        <!--depth 3-->
        <w:numPr>
          <w:ilvl w:val="2"/>
          <w:numId w:val="765"/>
        </w:numPr>
      </w:pPr>
      <w:r>
        <w:t/>
      </w:r>
      <w:r>
        <w:rPr>
          <w:color w:val="0000FF"/>
        </w:rPr>
        <w:fldChar w:fldCharType="begin"/>
      </w:r>
      <w:r>
        <w:rPr>
          <w:color w:val="0000FF"/>
        </w:rPr>
        <w:instrText xml:space="preserve"> REF _Numd19e41252 \h </w:instrText>
      </w:r>
      <w:r>
        <w:fldChar w:fldCharType="separate"/>
      </w:r>
      <w:rPr>
        <w:color w:val="0000FF"/>
      </w:rPr>
      <w:r>
        <w:rPr>
          <w:u w:val="single"/>
        </w:rPr>
        <w:t>522.406-13 Semiannual enforcement reports.</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_Numd19e41363 \h </w:instrText>
      </w:r>
      <w:r>
        <w:fldChar w:fldCharType="separate"/>
      </w:r>
      <w:rPr>
        <w:color w:val="0000FF"/>
      </w:rPr>
      <w:r>
        <w:rPr>
          <w:u w:val="single"/>
        </w:rPr>
        <w:t>Subpart 522.6 - Walsh-Healey Public Contracts Act</w:t>
      </w:r>
      <w:r>
        <w:rPr>
          <w:color w:val="0000FF"/>
        </w:rPr>
        <w:fldChar w:fldCharType="end"/>
      </w:r>
      <w:r>
        <w:t/>
      </w:r>
    </w:p>
    <w:p>
      <w:pPr>
        <w:pStyle w:val="ListBullet2"/>
        <!--depth 2-->
        <w:numPr>
          <w:ilvl w:val="1"/>
          <w:numId w:val="766"/>
        </w:numPr>
      </w:pPr>
      <w:r>
        <w:t/>
      </w:r>
      <w:r>
        <w:rPr>
          <w:color w:val="0000FF"/>
        </w:rPr>
        <w:fldChar w:fldCharType="begin"/>
      </w:r>
      <w:r>
        <w:rPr>
          <w:color w:val="0000FF"/>
        </w:rPr>
        <w:instrText xml:space="preserve"> REF _Numd19e41376 \h </w:instrText>
      </w:r>
      <w:r>
        <w:fldChar w:fldCharType="separate"/>
      </w:r>
      <w:rPr>
        <w:color w:val="0000FF"/>
      </w:rPr>
      <w:r>
        <w:rPr>
          <w:u w:val="single"/>
        </w:rPr>
        <w:t>522.608 Procedures.</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_Numd19e41395 \h </w:instrText>
      </w:r>
      <w:r>
        <w:fldChar w:fldCharType="separate"/>
      </w:r>
      <w:rPr>
        <w:color w:val="0000FF"/>
      </w:rPr>
      <w:r>
        <w:rPr>
          <w:u w:val="single"/>
        </w:rPr>
        <w:t>Subpart 522.8 - Equal Employment Opportunity</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_Numd19e41408 \h </w:instrText>
      </w:r>
      <w:r>
        <w:fldChar w:fldCharType="separate"/>
      </w:r>
      <w:rPr>
        <w:color w:val="0000FF"/>
      </w:rPr>
      <w:r>
        <w:rPr>
          <w:u w:val="single"/>
        </w:rPr>
        <w:t>522.803 Responsibilities.</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_Numd19e41427 \h </w:instrText>
      </w:r>
      <w:r>
        <w:fldChar w:fldCharType="separate"/>
      </w:r>
      <w:rPr>
        <w:color w:val="0000FF"/>
      </w:rPr>
      <w:r>
        <w:rPr>
          <w:u w:val="single"/>
        </w:rPr>
        <w:t>522.804 Affirmative action programs.</w:t>
      </w:r>
      <w:r>
        <w:rPr>
          <w:color w:val="0000FF"/>
        </w:rPr>
        <w:fldChar w:fldCharType="end"/>
      </w:r>
      <w:r>
        <w:t/>
      </w:r>
    </w:p>
    <w:p>
      <w:pPr>
        <w:pStyle w:val="ListBullet3"/>
        <!--depth 3-->
        <w:numPr>
          <w:ilvl w:val="2"/>
          <w:numId w:val="768"/>
        </w:numPr>
      </w:pPr>
      <w:r>
        <w:t/>
      </w:r>
      <w:r>
        <w:rPr>
          <w:color w:val="0000FF"/>
        </w:rPr>
        <w:fldChar w:fldCharType="begin"/>
      </w:r>
      <w:r>
        <w:rPr>
          <w:color w:val="0000FF"/>
        </w:rPr>
        <w:instrText xml:space="preserve"> REF _Numd19e41440 \h </w:instrText>
      </w:r>
      <w:r>
        <w:fldChar w:fldCharType="separate"/>
      </w:r>
      <w:rPr>
        <w:color w:val="0000FF"/>
      </w:rPr>
      <w:r>
        <w:rPr>
          <w:u w:val="single"/>
        </w:rPr>
        <w:t>522.804-1 Nonconstruction.</w:t>
      </w:r>
      <w:r>
        <w:rPr>
          <w:color w:val="0000FF"/>
        </w:rPr>
        <w:fldChar w:fldCharType="end"/>
      </w:r>
      <w:r>
        <w:t/>
      </w:r>
    </w:p>
    <w:p>
      <w:pPr>
        <w:pStyle w:val="ListBullet3"/>
        <!--depth 3-->
        <w:numPr>
          <w:ilvl w:val="2"/>
          <w:numId w:val="768"/>
        </w:numPr>
      </w:pPr>
      <w:r>
        <w:t/>
      </w:r>
      <w:r>
        <w:rPr>
          <w:color w:val="0000FF"/>
        </w:rPr>
        <w:fldChar w:fldCharType="begin"/>
      </w:r>
      <w:r>
        <w:rPr>
          <w:color w:val="0000FF"/>
        </w:rPr>
        <w:instrText xml:space="preserve"> REF _Numd19e41493 \h </w:instrText>
      </w:r>
      <w:r>
        <w:fldChar w:fldCharType="separate"/>
      </w:r>
      <w:rPr>
        <w:color w:val="0000FF"/>
      </w:rPr>
      <w:r>
        <w:rPr>
          <w:u w:val="single"/>
        </w:rPr>
        <w:t>522.804-2 Construction.</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_Numd19e41516 \h </w:instrText>
      </w:r>
      <w:r>
        <w:fldChar w:fldCharType="separate"/>
      </w:r>
      <w:rPr>
        <w:color w:val="0000FF"/>
      </w:rPr>
      <w:r>
        <w:rPr>
          <w:u w:val="single"/>
        </w:rPr>
        <w:t>522.805 Procedures.</w:t>
      </w:r>
      <w:r>
        <w:rPr>
          <w:color w:val="0000FF"/>
        </w:rPr>
        <w:fldChar w:fldCharType="end"/>
      </w:r>
      <w:r>
        <w:t/>
      </w:r>
    </w:p>
    <w:p>
      <w:pPr>
        <w:pStyle w:val="ListBullet2"/>
        <!--depth 2-->
        <w:numPr>
          <w:ilvl w:val="1"/>
          <w:numId w:val="767"/>
        </w:numPr>
      </w:pPr>
      <w:r>
        <w:t/>
      </w:r>
      <w:r>
        <w:rPr>
          <w:color w:val="0000FF"/>
        </w:rPr>
        <w:fldChar w:fldCharType="begin"/>
      </w:r>
      <w:r>
        <w:rPr>
          <w:color w:val="0000FF"/>
        </w:rPr>
        <w:instrText xml:space="preserve"> REF _Numd19e41564 \h </w:instrText>
      </w:r>
      <w:r>
        <w:fldChar w:fldCharType="separate"/>
      </w:r>
      <w:rPr>
        <w:color w:val="0000FF"/>
      </w:rPr>
      <w:r>
        <w:rPr>
          <w:u w:val="single"/>
        </w:rPr>
        <w:t>522.807 Exemptions.</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_Numd19e41584 \h </w:instrText>
      </w:r>
      <w:r>
        <w:fldChar w:fldCharType="separate"/>
      </w:r>
      <w:rPr>
        <w:color w:val="0000FF"/>
      </w:rPr>
      <w:r>
        <w:rPr>
          <w:u w:val="single"/>
        </w:rPr>
        <w:t>Subpart 522.10 - Service Contract Labor Standards</w:t>
      </w:r>
      <w:r>
        <w:rPr>
          <w:color w:val="0000FF"/>
        </w:rPr>
        <w:fldChar w:fldCharType="end"/>
      </w:r>
      <w:r>
        <w:t/>
      </w:r>
    </w:p>
    <w:p>
      <w:pPr>
        <w:pStyle w:val="ListBullet2"/>
        <!--depth 2-->
        <w:numPr>
          <w:ilvl w:val="1"/>
          <w:numId w:val="769"/>
        </w:numPr>
      </w:pPr>
      <w:r>
        <w:t/>
      </w:r>
      <w:r>
        <w:rPr>
          <w:color w:val="0000FF"/>
        </w:rPr>
        <w:fldChar w:fldCharType="begin"/>
      </w:r>
      <w:r>
        <w:rPr>
          <w:color w:val="0000FF"/>
        </w:rPr>
        <w:instrText xml:space="preserve"> REF _Numd19e41597 \h </w:instrText>
      </w:r>
      <w:r>
        <w:fldChar w:fldCharType="separate"/>
      </w:r>
      <w:rPr>
        <w:color w:val="0000FF"/>
      </w:rPr>
      <w:r>
        <w:rPr>
          <w:u w:val="single"/>
        </w:rPr>
        <w:t>522.1003 Applicability.</w:t>
      </w:r>
      <w:r>
        <w:rPr>
          <w:color w:val="0000FF"/>
        </w:rPr>
        <w:fldChar w:fldCharType="end"/>
      </w:r>
      <w:r>
        <w:t/>
      </w:r>
    </w:p>
    <w:p>
      <w:pPr>
        <w:pStyle w:val="ListBullet3"/>
        <!--depth 3-->
        <w:numPr>
          <w:ilvl w:val="2"/>
          <w:numId w:val="770"/>
        </w:numPr>
      </w:pPr>
      <w:r>
        <w:t/>
      </w:r>
      <w:r>
        <w:rPr>
          <w:color w:val="0000FF"/>
        </w:rPr>
        <w:fldChar w:fldCharType="begin"/>
      </w:r>
      <w:r>
        <w:rPr>
          <w:color w:val="0000FF"/>
        </w:rPr>
        <w:instrText xml:space="preserve"> REF _Numd19e41610 \h </w:instrText>
      </w:r>
      <w:r>
        <w:fldChar w:fldCharType="separate"/>
      </w:r>
      <w:rPr>
        <w:color w:val="0000FF"/>
      </w:rPr>
      <w:r>
        <w:rPr>
          <w:u w:val="single"/>
        </w:rPr>
        <w:t>522.1003-3 Statutory exemptions.</w:t>
      </w:r>
      <w:r>
        <w:rPr>
          <w:color w:val="0000FF"/>
        </w:rPr>
        <w:fldChar w:fldCharType="end"/>
      </w:r>
      <w:r>
        <w:t/>
      </w:r>
    </w:p>
    <w:p>
      <w:pPr>
        <w:pStyle w:val="ListBullet3"/>
        <!--depth 3-->
        <w:numPr>
          <w:ilvl w:val="2"/>
          <w:numId w:val="770"/>
        </w:numPr>
      </w:pPr>
      <w:r>
        <w:t/>
      </w:r>
      <w:r>
        <w:rPr>
          <w:color w:val="0000FF"/>
        </w:rPr>
        <w:fldChar w:fldCharType="begin"/>
      </w:r>
      <w:r>
        <w:rPr>
          <w:color w:val="0000FF"/>
        </w:rPr>
        <w:instrText xml:space="preserve"> REF _Numd19e41629 \h </w:instrText>
      </w:r>
      <w:r>
        <w:fldChar w:fldCharType="separate"/>
      </w:r>
      <w:rPr>
        <w:color w:val="0000FF"/>
      </w:rPr>
      <w:r>
        <w:rPr>
          <w:u w:val="single"/>
        </w:rPr>
        <w:t>522.1003-4 Administrative limitations, variations, tolerances, and exemptions.</w:t>
      </w:r>
      <w:r>
        <w:rPr>
          <w:color w:val="0000FF"/>
        </w:rPr>
        <w:fldChar w:fldCharType="end"/>
      </w:r>
      <w:r>
        <w:t/>
      </w:r>
    </w:p>
    <w:p>
      <w:pPr>
        <w:pStyle w:val="ListBullet3"/>
        <!--depth 3-->
        <w:numPr>
          <w:ilvl w:val="2"/>
          <w:numId w:val="770"/>
        </w:numPr>
      </w:pPr>
      <w:r>
        <w:t/>
      </w:r>
      <w:r>
        <w:rPr>
          <w:color w:val="0000FF"/>
        </w:rPr>
        <w:fldChar w:fldCharType="begin"/>
      </w:r>
      <w:r>
        <w:rPr>
          <w:color w:val="0000FF"/>
        </w:rPr>
        <w:instrText xml:space="preserve"> REF _Numd19e41647 \h </w:instrText>
      </w:r>
      <w:r>
        <w:fldChar w:fldCharType="separate"/>
      </w:r>
      <w:rPr>
        <w:color w:val="0000FF"/>
      </w:rPr>
      <w:r>
        <w:rPr>
          <w:u w:val="single"/>
        </w:rPr>
        <w:t>522.1003-7 Questions concerning applicability of the Act.</w:t>
      </w:r>
      <w:r>
        <w:rPr>
          <w:color w:val="0000FF"/>
        </w:rPr>
        <w:fldChar w:fldCharType="end"/>
      </w:r>
      <w:r>
        <w:t/>
      </w:r>
    </w:p>
    <w:p>
      <w:pPr>
        <w:pStyle w:val="ListBullet2"/>
        <!--depth 2-->
        <w:numPr>
          <w:ilvl w:val="1"/>
          <w:numId w:val="769"/>
        </w:numPr>
      </w:pPr>
      <w:r>
        <w:t/>
      </w:r>
      <w:r>
        <w:rPr>
          <w:color w:val="0000FF"/>
        </w:rPr>
        <w:fldChar w:fldCharType="begin"/>
      </w:r>
      <w:r>
        <w:rPr>
          <w:color w:val="0000FF"/>
        </w:rPr>
        <w:instrText xml:space="preserve"> REF _Numd19e41667 \h </w:instrText>
      </w:r>
      <w:r>
        <w:fldChar w:fldCharType="separate"/>
      </w:r>
      <w:rPr>
        <w:color w:val="0000FF"/>
      </w:rPr>
      <w:r>
        <w:rPr>
          <w:u w:val="single"/>
        </w:rPr>
        <w:t>522.1021 Requests for hearing.</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_Numd19e41686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w:pPr>
        <w:pStyle w:val="ListBullet2"/>
        <!--depth 2-->
        <w:numPr>
          <w:ilvl w:val="1"/>
          <w:numId w:val="771"/>
        </w:numPr>
      </w:pPr>
      <w:r>
        <w:t/>
      </w:r>
      <w:r>
        <w:rPr>
          <w:color w:val="0000FF"/>
        </w:rPr>
        <w:fldChar w:fldCharType="begin"/>
      </w:r>
      <w:r>
        <w:rPr>
          <w:color w:val="0000FF"/>
        </w:rPr>
        <w:instrText xml:space="preserve"> REF _Numd19e41699 \h </w:instrText>
      </w:r>
      <w:r>
        <w:fldChar w:fldCharType="separate"/>
      </w:r>
      <w:rPr>
        <w:color w:val="0000FF"/>
      </w:rPr>
      <w:r>
        <w:rPr>
          <w:u w:val="single"/>
        </w:rPr>
        <w:t>522.1305 Waivers.</w:t>
      </w:r>
      <w:r>
        <w:rPr>
          <w:color w:val="0000FF"/>
        </w:rPr>
        <w:fldChar w:fldCharType="end"/>
      </w:r>
      <w:r>
        <w:t/>
      </w:r>
    </w:p>
    <w:p>
      <w:pPr>
        <w:pStyle w:val="ListBullet2"/>
        <!--depth 2-->
        <w:numPr>
          <w:ilvl w:val="1"/>
          <w:numId w:val="771"/>
        </w:numPr>
      </w:pPr>
      <w:r>
        <w:t/>
      </w:r>
      <w:r>
        <w:rPr>
          <w:color w:val="0000FF"/>
        </w:rPr>
        <w:fldChar w:fldCharType="begin"/>
      </w:r>
      <w:r>
        <w:rPr>
          <w:color w:val="0000FF"/>
        </w:rPr>
        <w:instrText xml:space="preserve"> REF _Numd19e41718 \h </w:instrText>
      </w:r>
      <w:r>
        <w:fldChar w:fldCharType="separate"/>
      </w:r>
      <w:rPr>
        <w:color w:val="0000FF"/>
      </w:rPr>
      <w:r>
        <w:rPr>
          <w:u w:val="single"/>
        </w:rPr>
        <w:t>522.1308 Complaint procedures.</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_Numd19e41738 \h </w:instrText>
      </w:r>
      <w:r>
        <w:fldChar w:fldCharType="separate"/>
      </w:r>
      <w:rPr>
        <w:color w:val="0000FF"/>
      </w:rPr>
      <w:r>
        <w:rPr>
          <w:u w:val="single"/>
        </w:rPr>
        <w:t>Subpart 522.14 - Employment of Workers With Disabilities</w:t>
      </w:r>
      <w:r>
        <w:rPr>
          <w:color w:val="0000FF"/>
        </w:rPr>
        <w:fldChar w:fldCharType="end"/>
      </w:r>
      <w:r>
        <w:t/>
      </w:r>
    </w:p>
    <w:p>
      <w:pPr>
        <w:pStyle w:val="ListBullet2"/>
        <!--depth 2-->
        <w:numPr>
          <w:ilvl w:val="1"/>
          <w:numId w:val="772"/>
        </w:numPr>
      </w:pPr>
      <w:r>
        <w:t/>
      </w:r>
      <w:r>
        <w:rPr>
          <w:color w:val="0000FF"/>
        </w:rPr>
        <w:fldChar w:fldCharType="begin"/>
      </w:r>
      <w:r>
        <w:rPr>
          <w:color w:val="0000FF"/>
        </w:rPr>
        <w:instrText xml:space="preserve"> REF _Numd19e41751 \h </w:instrText>
      </w:r>
      <w:r>
        <w:fldChar w:fldCharType="separate"/>
      </w:r>
      <w:rPr>
        <w:color w:val="0000FF"/>
      </w:rPr>
      <w:r>
        <w:rPr>
          <w:u w:val="single"/>
        </w:rPr>
        <w:t>522.1403 Waivers.</w:t>
      </w:r>
      <w:r>
        <w:rPr>
          <w:color w:val="0000FF"/>
        </w:rPr>
        <w:fldChar w:fldCharType="end"/>
      </w:r>
      <w:r>
        <w:t/>
      </w:r>
    </w:p>
    <w:p>
      <w:pPr>
        <w:pStyle w:val="ListBullet2"/>
        <!--depth 2-->
        <w:numPr>
          <w:ilvl w:val="1"/>
          <w:numId w:val="772"/>
        </w:numPr>
      </w:pPr>
      <w:r>
        <w:t/>
      </w:r>
      <w:r>
        <w:rPr>
          <w:color w:val="0000FF"/>
        </w:rPr>
        <w:fldChar w:fldCharType="begin"/>
      </w:r>
      <w:r>
        <w:rPr>
          <w:color w:val="0000FF"/>
        </w:rPr>
        <w:instrText xml:space="preserve"> REF _Numd19e41770 \h </w:instrText>
      </w:r>
      <w:r>
        <w:fldChar w:fldCharType="separate"/>
      </w:r>
      <w:rPr>
        <w:color w:val="0000FF"/>
      </w:rPr>
      <w:r>
        <w:rPr>
          <w:u w:val="single"/>
        </w:rPr>
        <w:t>522.1406 Complaint procedures.</w:t>
      </w:r>
      <w:r>
        <w:rPr>
          <w:color w:val="0000FF"/>
        </w:rPr>
        <w:fldChar w:fldCharType="end"/>
      </w:r>
      <w:r>
        <w:t/>
      </w:r>
    </w:p>
    <w:p>
      <w:pPr>
        <w:pStyle w:val="ListBullet"/>
        <!--depth 1-->
        <w:numPr>
          <w:ilvl w:val="0"/>
          <w:numId w:val="758"/>
        </w:numPr>
      </w:pPr>
      <w:r>
        <w:t/>
      </w:r>
      <w:r>
        <w:rPr>
          <w:color w:val="0000FF"/>
        </w:rPr>
        <w:fldChar w:fldCharType="begin"/>
      </w:r>
      <w:r>
        <w:rPr>
          <w:color w:val="0000FF"/>
        </w:rPr>
        <w:instrText xml:space="preserve"> REF _Numd19e41789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w:pPr>
        <w:pStyle w:val="ListBullet2"/>
        <!--depth 2-->
        <w:numPr>
          <w:ilvl w:val="1"/>
          <w:numId w:val="773"/>
        </w:numPr>
      </w:pPr>
      <w:r>
        <w:t/>
      </w:r>
      <w:r>
        <w:rPr>
          <w:color w:val="0000FF"/>
        </w:rPr>
        <w:fldChar w:fldCharType="begin"/>
      </w:r>
      <w:r>
        <w:rPr>
          <w:color w:val="0000FF"/>
        </w:rPr>
        <w:instrText xml:space="preserve"> REF _Numd19e41802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w:pPr>
        <w:pStyle w:val="Heading4"/>
      </w:pPr>
      <w:bookmarkStart w:name="_Numd19e40776" w:id="2385"/>
      <w:bookmarkStart w:name="_Refd19e40776" w:id="2386"/>
      <w:bookmarkStart w:name="_Tocd19e40776" w:id="2387"/>
      <w:r>
        <w:t/>
      </w:r>
      <w:r>
        <w:t>Subpart 522.1</w:t>
      </w:r>
      <w:r>
        <w:t xml:space="preserve"> - Basic Labor Policies</w:t>
      </w:r>
      <w:bookmarkEnd w:id="2386"/>
      <w:bookmarkEnd w:id="2387"/>
      <w:bookmarkEnd w:id="2385"/>
    </w:p>
    <!--Topic unique_575-->
    <w:p>
      <w:pPr>
        <w:pStyle w:val="Heading5"/>
      </w:pPr>
      <w:bookmarkStart w:name="_Numd19e40789" w:id="2388"/>
      <w:bookmarkStart w:name="_Refd19e40789" w:id="2389"/>
      <w:bookmarkStart w:name="_Tocd19e40789" w:id="2390"/>
      <w:r>
        <w:t/>
      </w:r>
      <w:r>
        <w:t>522.101</w:t>
      </w:r>
      <w:r>
        <w:t xml:space="preserve"> Labor relations.</w:t>
      </w:r>
      <w:bookmarkEnd w:id="2389"/>
      <w:bookmarkEnd w:id="2390"/>
      <w:bookmarkEnd w:id="2388"/>
    </w:p>
    <!--Topic unique_576-->
    <w:p>
      <w:pPr>
        <w:pStyle w:val="Heading6"/>
      </w:pPr>
      <w:bookmarkStart w:name="_Numd19e40802" w:id="2391"/>
      <w:bookmarkStart w:name="_Refd19e40802" w:id="2392"/>
      <w:bookmarkStart w:name="_Tocd19e40802" w:id="2393"/>
      <w:r>
        <w:t/>
      </w:r>
      <w:r>
        <w:t>522.101-1</w:t>
      </w:r>
      <w:r>
        <w:t xml:space="preserve"> General.</w:t>
      </w:r>
      <w:bookmarkEnd w:id="2392"/>
      <w:bookmarkEnd w:id="2393"/>
      <w:bookmarkEnd w:id="2391"/>
    </w:p>
    <w:p>
      <w:pPr>
        <w:pStyle w:val="BodyText"/>
      </w:pPr>
      <w:r>
        <w:t>The Office of General Counsel (OGC) and the agency labor advisor shall—</w:t>
      </w:r>
    </w:p>
    <w:p>
      <w:pPr>
        <w:pStyle w:val="ListNumber"/>
        <!--depth 1-->
        <w:numPr>
          <w:ilvl w:val="0"/>
          <w:numId w:val="774"/>
        </w:numPr>
      </w:pPr>
      <w:bookmarkStart w:name="_Tocd19e40813" w:id="2395"/>
      <w:bookmarkStart w:name="_Refd19e40813" w:id="2394"/>
      <w:r>
        <w:t/>
      </w:r>
      <w:r>
        <w:t>(a)</w:t>
      </w:r>
      <w:r>
        <w:t xml:space="preserve">  Serve as the GSA points of contact on all contractor labor relations matters;</w:t>
      </w:r>
    </w:p>
    <w:p>
      <w:pPr>
        <w:pStyle w:val="ListNumber"/>
        <!--depth 1-->
        <w:numPr>
          <w:ilvl w:val="0"/>
          <w:numId w:val="77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74"/>
        </w:numPr>
      </w:pPr>
      <w:r>
        <w:t/>
      </w:r>
      <w:r>
        <w:t>(c)</w:t>
      </w:r>
      <w:r>
        <w:t xml:space="preserve">  Serve as a clearinghouse for information on labor laws applicable to Government acquisitions; and</w:t>
      </w:r>
    </w:p>
    <w:p>
      <w:pPr>
        <w:pStyle w:val="ListNumber"/>
        <!--depth 1-->
        <w:numPr>
          <w:ilvl w:val="0"/>
          <w:numId w:val="77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94"/>
      <w:bookmarkEnd w:id="2395"/>
    </w:p>
    <!--Topic unique_577-->
    <w:p>
      <w:pPr>
        <w:pStyle w:val="Heading6"/>
      </w:pPr>
      <w:bookmarkStart w:name="_Numd19e40851" w:id="2396"/>
      <w:bookmarkStart w:name="_Refd19e40851" w:id="2397"/>
      <w:bookmarkStart w:name="_Tocd19e40851" w:id="2398"/>
      <w:r>
        <w:t/>
      </w:r>
      <w:r>
        <w:t>522.101-3</w:t>
      </w:r>
      <w:r>
        <w:t xml:space="preserve"> Reporting labor disputes.</w:t>
      </w:r>
      <w:bookmarkEnd w:id="2397"/>
      <w:bookmarkEnd w:id="2398"/>
      <w:bookmarkEnd w:id="2396"/>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w:pPr>
        <w:pStyle w:val="Heading5"/>
      </w:pPr>
      <w:bookmarkStart w:name="_Numd19e40871" w:id="2399"/>
      <w:bookmarkStart w:name="_Refd19e40871" w:id="2400"/>
      <w:bookmarkStart w:name="_Tocd19e40871" w:id="2401"/>
      <w:r>
        <w:t/>
      </w:r>
      <w:r>
        <w:t>522.103</w:t>
      </w:r>
      <w:r>
        <w:t xml:space="preserve"> Overtime.</w:t>
      </w:r>
      <w:bookmarkEnd w:id="2400"/>
      <w:bookmarkEnd w:id="2401"/>
      <w:bookmarkEnd w:id="2399"/>
    </w:p>
    <!--Topic unique_579-->
    <w:p>
      <w:pPr>
        <w:pStyle w:val="Heading6"/>
      </w:pPr>
      <w:bookmarkStart w:name="_Numd19e40884" w:id="2402"/>
      <w:bookmarkStart w:name="_Refd19e40884" w:id="2403"/>
      <w:bookmarkStart w:name="_Tocd19e40884" w:id="2404"/>
      <w:r>
        <w:t/>
      </w:r>
      <w:r>
        <w:t>522.103-4</w:t>
      </w:r>
      <w:r>
        <w:t xml:space="preserve"> Approvals.</w:t>
      </w:r>
      <w:bookmarkEnd w:id="2403"/>
      <w:bookmarkEnd w:id="2404"/>
      <w:bookmarkEnd w:id="2402"/>
    </w:p>
    <w:p>
      <w:pPr>
        <w:pStyle w:val="BodyText"/>
      </w:pPr>
      <w:r>
        <w:t>The contracting officer is the “agency approving official” under FAR 22.103-4.</w:t>
      </w:r>
    </w:p>
    <!--Topic unique_580-->
    <w:p>
      <w:pPr>
        <w:pStyle w:val="Heading6"/>
      </w:pPr>
      <w:bookmarkStart w:name="_Numd19e40903" w:id="2405"/>
      <w:bookmarkStart w:name="_Refd19e40903" w:id="2406"/>
      <w:bookmarkStart w:name="_Tocd19e40903" w:id="2407"/>
      <w:r>
        <w:t/>
      </w:r>
      <w:r>
        <w:t>522.103-5</w:t>
      </w:r>
      <w:r>
        <w:t xml:space="preserve"> Contract clauses.</w:t>
      </w:r>
      <w:bookmarkEnd w:id="2406"/>
      <w:bookmarkEnd w:id="2407"/>
      <w:bookmarkEnd w:id="24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81-->
    <w:p>
      <w:pPr>
        <w:pStyle w:val="Heading4"/>
      </w:pPr>
      <w:bookmarkStart w:name="_Numd19e40924" w:id="2408"/>
      <w:bookmarkStart w:name="_Refd19e40924" w:id="2409"/>
      <w:bookmarkStart w:name="_Tocd19e40924" w:id="2410"/>
      <w:r>
        <w:t/>
      </w:r>
      <w:r>
        <w:t>Subpart 522.3</w:t>
      </w:r>
      <w:r>
        <w:t xml:space="preserve"> - Contract Work Hours and Safety Standards Act</w:t>
      </w:r>
      <w:bookmarkEnd w:id="2409"/>
      <w:bookmarkEnd w:id="2410"/>
      <w:bookmarkEnd w:id="2408"/>
    </w:p>
    <!--Topic unique_582-->
    <w:p>
      <w:pPr>
        <w:pStyle w:val="Heading5"/>
      </w:pPr>
      <w:bookmarkStart w:name="_Numd19e40937" w:id="2411"/>
      <w:bookmarkStart w:name="_Refd19e40937" w:id="2412"/>
      <w:bookmarkStart w:name="_Tocd19e40937" w:id="2413"/>
      <w:r>
        <w:t/>
      </w:r>
      <w:r>
        <w:t>522.302</w:t>
      </w:r>
      <w:r>
        <w:t xml:space="preserve"> Liquidated damages and overtime pay.</w:t>
      </w:r>
      <w:bookmarkEnd w:id="2412"/>
      <w:bookmarkEnd w:id="2413"/>
      <w:bookmarkEnd w:id="2411"/>
    </w:p>
    <w:p>
      <w:pPr>
        <w:pStyle w:val="ListNumber"/>
        <!--depth 1-->
        <w:numPr>
          <w:ilvl w:val="0"/>
          <w:numId w:val="775"/>
        </w:numPr>
      </w:pPr>
      <w:bookmarkStart w:name="_Tocd19e40946" w:id="2415"/>
      <w:bookmarkStart w:name="_Refd19e40946" w:id="2414"/>
      <w:r>
        <w:t/>
      </w:r>
      <w:r>
        <w:t>(a)</w:t>
      </w:r>
      <w:r>
        <w:t xml:space="preserve">   </w:t>
      </w:r>
      <w:r>
        <w:rPr>
          <w:i/>
        </w:rPr>
        <w:t>Contracting officer’s responsibilities</w:t>
      </w:r>
      <w:r>
        <w:t>.</w:t>
      </w:r>
    </w:p>
    <w:p>
      <w:pPr>
        <w:pStyle w:val="ListNumber2"/>
        <!--depth 2-->
        <w:numPr>
          <w:ilvl w:val="1"/>
          <w:numId w:val="776"/>
        </w:numPr>
      </w:pPr>
      <w:bookmarkStart w:name="_Tocd19e40957" w:id="2417"/>
      <w:bookmarkStart w:name="_Refd19e40957" w:id="2416"/>
      <w:r>
        <w:t/>
      </w:r>
      <w:r>
        <w:t>(1)</w:t>
      </w:r>
      <w:r>
        <w:t xml:space="preserve">  Provide instructions to the appropriate Finance Office whether to withhold funds from contract payments pending final administrative determination.</w:t>
      </w:r>
    </w:p>
    <w:p>
      <w:pPr>
        <w:pStyle w:val="ListNumber2"/>
        <!--depth 2-->
        <w:numPr>
          <w:ilvl w:val="1"/>
          <w:numId w:val="776"/>
        </w:numPr>
      </w:pPr>
      <w:r>
        <w:t/>
      </w:r>
      <w:r>
        <w:t>(2)</w:t>
      </w:r>
      <w:r>
        <w:t xml:space="preserve">  Notify the Finance Office of your final decision to assess liquidated damages.</w:t>
      </w:r>
    </w:p>
    <w:p>
      <w:pPr>
        <w:pStyle w:val="ListNumber2"/>
        <!--depth 2-->
        <w:numPr>
          <w:ilvl w:val="1"/>
          <w:numId w:val="77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7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416"/>
      <w:bookmarkEnd w:id="2417"/>
    </w:p>
    <w:p>
      <w:pPr>
        <w:pStyle w:val="ListNumber"/>
        <!--depth 1-->
        <w:numPr>
          <w:ilvl w:val="0"/>
          <w:numId w:val="775"/>
        </w:numPr>
      </w:pPr>
      <w:r>
        <w:t/>
      </w:r>
      <w:r>
        <w:t>(b)</w:t>
      </w:r>
      <w:r>
        <w:t xml:space="preserve">   </w:t>
      </w:r>
      <w:r>
        <w:rPr>
          <w:i/>
        </w:rPr>
        <w:t>Procedures for the collection of liquidated damages</w:t>
      </w:r>
      <w:r>
        <w:t>.</w:t>
      </w:r>
    </w:p>
    <w:p>
      <w:pPr>
        <w:pStyle w:val="ListNumber2"/>
        <!--depth 2-->
        <w:numPr>
          <w:ilvl w:val="1"/>
          <w:numId w:val="777"/>
        </w:numPr>
      </w:pPr>
      <w:bookmarkStart w:name="_Tocd19e40997" w:id="2419"/>
      <w:bookmarkStart w:name="_Refd19e40997" w:id="2418"/>
      <w:r>
        <w:t/>
      </w:r>
      <w:r>
        <w:t>(1)</w:t>
      </w:r>
      <w:r>
        <w:t xml:space="preserve">  Initiate collection action by either:</w:t>
      </w:r>
    </w:p>
    <w:p>
      <w:pPr>
        <w:pStyle w:val="ListNumber3"/>
        <!--depth 3-->
        <w:numPr>
          <w:ilvl w:val="2"/>
          <w:numId w:val="778"/>
        </w:numPr>
      </w:pPr>
      <w:bookmarkStart w:name="_Tocd19e41005" w:id="2421"/>
      <w:bookmarkStart w:name="_Refd19e41005" w:id="2420"/>
      <w:r>
        <w:t/>
      </w:r>
      <w:r>
        <w:t>(i)</w:t>
      </w:r>
      <w:r>
        <w:t xml:space="preserve">  Withholding funds from payments due on the contract.</w:t>
      </w:r>
    </w:p>
    <w:p>
      <w:pPr>
        <w:pStyle w:val="ListNumber3"/>
        <!--depth 3-->
        <w:numPr>
          <w:ilvl w:val="2"/>
          <w:numId w:val="778"/>
        </w:numPr>
      </w:pPr>
      <w:r>
        <w:t/>
      </w:r>
      <w:r>
        <w:t>(ii)</w:t>
      </w:r>
      <w:r>
        <w:t xml:space="preserve">  Issuing a demand for payment, if no funds were withheld or the amount withheld was less than the liquidated damages.</w:t>
      </w:r>
      <w:bookmarkEnd w:id="2420"/>
      <w:bookmarkEnd w:id="2421"/>
    </w:p>
    <w:p>
      <w:pPr>
        <w:pStyle w:val="ListNumber2"/>
        <!--depth 2-->
        <w:numPr>
          <w:ilvl w:val="1"/>
          <w:numId w:val="777"/>
        </w:numPr>
      </w:pPr>
      <w:r>
        <w:t/>
      </w:r>
      <w:r>
        <w:t>(2)</w:t>
      </w:r>
      <w:r>
        <w:t xml:space="preserve">  Indicate in the demand letter the intent to offset from the contractor’s other Government contracts if payment is not made.</w:t>
      </w:r>
    </w:p>
    <w:p>
      <w:pPr>
        <w:pStyle w:val="ListNumber2"/>
        <!--depth 2-->
        <w:numPr>
          <w:ilvl w:val="1"/>
          <w:numId w:val="777"/>
        </w:numPr>
      </w:pPr>
      <w:r>
        <w:t/>
      </w:r>
      <w:r>
        <w:t>(3)</w:t>
      </w:r>
      <w:r>
        <w:t xml:space="preserve">  Provide the Finance Office with a:</w:t>
      </w:r>
    </w:p>
    <w:p>
      <w:pPr>
        <w:pStyle w:val="ListNumber3"/>
        <!--depth 3-->
        <w:numPr>
          <w:ilvl w:val="2"/>
          <w:numId w:val="779"/>
        </w:numPr>
      </w:pPr>
      <w:bookmarkStart w:name="_Tocd19e41035" w:id="2423"/>
      <w:bookmarkStart w:name="_Refd19e41035" w:id="2422"/>
      <w:r>
        <w:t/>
      </w:r>
      <w:r>
        <w:t>(i)</w:t>
      </w:r>
      <w:r>
        <w:t xml:space="preserve">  Copy of the demand letter.</w:t>
      </w:r>
    </w:p>
    <w:p>
      <w:pPr>
        <w:pStyle w:val="ListNumber3"/>
        <!--depth 3-->
        <w:numPr>
          <w:ilvl w:val="2"/>
          <w:numId w:val="779"/>
        </w:numPr>
      </w:pPr>
      <w:r>
        <w:t/>
      </w:r>
      <w:r>
        <w:t>(ii)</w:t>
      </w:r>
      <w:r>
        <w:t xml:space="preserve"> Request that it initiate collection action under 41 CFR 105-55, Collection of Claims Owed the United States, if payment is not made in accordance with the demand letter.</w:t>
      </w:r>
      <w:bookmarkEnd w:id="2422"/>
      <w:bookmarkEnd w:id="2423"/>
      <w:bookmarkEnd w:id="2418"/>
      <w:bookmarkEnd w:id="2419"/>
    </w:p>
    <w:p>
      <w:pPr>
        <w:pStyle w:val="ListNumber"/>
        <!--depth 1-->
        <w:numPr>
          <w:ilvl w:val="0"/>
          <w:numId w:val="775"/>
        </w:numPr>
      </w:pPr>
      <w:r>
        <w:t/>
      </w:r>
      <w:r>
        <w:t>(c)</w:t>
      </w:r>
      <w:r>
        <w:t xml:space="preserve"> Consult the GSA Delegations of Authority Manual, ADM P 5450.39C, to determine who the agency head is for purposes of FAR 22.302(c) (Chapters 13(2)(f) and 17(5)(a)).</w:t>
      </w:r>
      <w:bookmarkEnd w:id="2414"/>
      <w:bookmarkEnd w:id="2415"/>
    </w:p>
    <!--Topic unique_583-->
    <w:p>
      <w:pPr>
        <w:pStyle w:val="Heading4"/>
      </w:pPr>
      <w:bookmarkStart w:name="_Numd19e41068" w:id="2424"/>
      <w:bookmarkStart w:name="_Refd19e41068" w:id="2425"/>
      <w:bookmarkStart w:name="_Tocd19e41068" w:id="2426"/>
      <w:r>
        <w:t/>
      </w:r>
      <w:r>
        <w:t>Subpart 522.4</w:t>
      </w:r>
      <w:r>
        <w:t xml:space="preserve"> - Labor Standards for Contracts Involving Construction</w:t>
      </w:r>
      <w:bookmarkEnd w:id="2425"/>
      <w:bookmarkEnd w:id="2426"/>
      <w:bookmarkEnd w:id="2424"/>
    </w:p>
    <!--Topic unique_584-->
    <w:p>
      <w:pPr>
        <w:pStyle w:val="Heading5"/>
      </w:pPr>
      <w:bookmarkStart w:name="_Numd19e41081" w:id="2427"/>
      <w:bookmarkStart w:name="_Refd19e41081" w:id="2428"/>
      <w:bookmarkStart w:name="_Tocd19e41081" w:id="2429"/>
      <w:r>
        <w:t/>
      </w:r>
      <w:r>
        <w:t>522.404</w:t>
      </w:r>
      <w:r>
        <w:t xml:space="preserve"> Construction Wage Rate Requirements wage determinations.</w:t>
      </w:r>
      <w:bookmarkEnd w:id="2428"/>
      <w:bookmarkEnd w:id="2429"/>
      <w:bookmarkEnd w:id="2427"/>
    </w:p>
    <!--Topic unique_585-->
    <w:p>
      <w:pPr>
        <w:pStyle w:val="Heading6"/>
      </w:pPr>
      <w:bookmarkStart w:name="_Numd19e41094" w:id="2430"/>
      <w:bookmarkStart w:name="_Refd19e41094" w:id="2431"/>
      <w:bookmarkStart w:name="_Tocd19e41094" w:id="2432"/>
      <w:r>
        <w:t/>
      </w:r>
      <w:r>
        <w:t>522.404-6</w:t>
      </w:r>
      <w:r>
        <w:t xml:space="preserve"> Modifications of wage determinations.</w:t>
      </w:r>
      <w:bookmarkEnd w:id="2431"/>
      <w:bookmarkEnd w:id="2432"/>
      <w:bookmarkEnd w:id="2430"/>
    </w:p>
    <w:p>
      <w:pPr>
        <w:pStyle w:val="BodyText"/>
      </w:pPr>
      <w:r>
        <w:t>The contracting director shall serve as the agency head for purposes of requesting extensions under FAR 22.404-6(b)(6).</w:t>
      </w:r>
    </w:p>
    <!--Topic unique_586-->
    <w:p>
      <w:pPr>
        <w:pStyle w:val="Heading5"/>
      </w:pPr>
      <w:bookmarkStart w:name="_Numd19e41114" w:id="2433"/>
      <w:bookmarkStart w:name="_Refd19e41114" w:id="2434"/>
      <w:bookmarkStart w:name="_Tocd19e41114" w:id="2435"/>
      <w:r>
        <w:t/>
      </w:r>
      <w:r>
        <w:t>522.406</w:t>
      </w:r>
      <w:r>
        <w:t xml:space="preserve"> Administration and enforcement.</w:t>
      </w:r>
      <w:bookmarkEnd w:id="2434"/>
      <w:bookmarkEnd w:id="2435"/>
      <w:bookmarkEnd w:id="2433"/>
    </w:p>
    <!--Topic unique_587-->
    <w:p>
      <w:pPr>
        <w:pStyle w:val="Heading6"/>
      </w:pPr>
      <w:bookmarkStart w:name="_Numd19e41127" w:id="2436"/>
      <w:bookmarkStart w:name="_Refd19e41127" w:id="2437"/>
      <w:bookmarkStart w:name="_Tocd19e41127" w:id="2438"/>
      <w:r>
        <w:t/>
      </w:r>
      <w:r>
        <w:t>522.406-6</w:t>
      </w:r>
      <w:r>
        <w:t xml:space="preserve"> Payrolls and statements.</w:t>
      </w:r>
      <w:bookmarkEnd w:id="2437"/>
      <w:bookmarkEnd w:id="2438"/>
      <w:bookmarkEnd w:id="2436"/>
    </w:p>
    <w:p>
      <w:pPr>
        <w:pStyle w:val="BodyText"/>
      </w:pPr>
      <w:r>
        <w:t>Weekly payrolls and statements of compliance with respect to payment of wages are not required from a prime contractor or a subcontractor that personally performs work.</w:t>
      </w:r>
    </w:p>
    <!--Topic unique_588-->
    <w:p>
      <w:pPr>
        <w:pStyle w:val="Heading6"/>
      </w:pPr>
      <w:bookmarkStart w:name="_Numd19e41146" w:id="2439"/>
      <w:bookmarkStart w:name="_Refd19e41146" w:id="2440"/>
      <w:bookmarkStart w:name="_Tocd19e41146" w:id="2441"/>
      <w:r>
        <w:t/>
      </w:r>
      <w:r>
        <w:t>522.406-7</w:t>
      </w:r>
      <w:r>
        <w:t xml:space="preserve"> [Reserved]</w:t>
      </w:r>
      <w:bookmarkEnd w:id="2440"/>
      <w:bookmarkEnd w:id="2441"/>
      <w:bookmarkEnd w:id="2439"/>
    </w:p>
    <!--Topic unique_589-->
    <w:p>
      <w:pPr>
        <w:pStyle w:val="Heading6"/>
      </w:pPr>
      <w:bookmarkStart w:name="_Numd19e41160" w:id="2442"/>
      <w:bookmarkStart w:name="_Refd19e41160" w:id="2443"/>
      <w:bookmarkStart w:name="_Tocd19e41160" w:id="2444"/>
      <w:r>
        <w:t/>
      </w:r>
      <w:r>
        <w:t>522.406-8</w:t>
      </w:r>
      <w:r>
        <w:t xml:space="preserve"> Investigations.</w:t>
      </w:r>
      <w:bookmarkEnd w:id="2443"/>
      <w:bookmarkEnd w:id="2444"/>
      <w:bookmarkEnd w:id="2442"/>
    </w:p>
    <w:p>
      <w:pPr>
        <w:pStyle w:val="ListNumber"/>
        <!--depth 1-->
        <w:numPr>
          <w:ilvl w:val="0"/>
          <w:numId w:val="780"/>
        </w:numPr>
      </w:pPr>
      <w:bookmarkStart w:name="_Tocd19e41169" w:id="2446"/>
      <w:bookmarkStart w:name="_Refd19e41169" w:id="244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80"/>
        </w:numPr>
      </w:pPr>
      <w:r>
        <w:t/>
      </w:r>
      <w:r>
        <w:t>(b)</w:t>
      </w:r>
      <w:r>
        <w:t xml:space="preserve"> The contracting officer shall consult the GSA Delegations of Authority Manual, ADM P 5450.39C, (Chapters 13(2)(f) and 17(5)(a)), to determine who the agency head is for purposes of FAR 22.406-8(d).</w:t>
      </w:r>
      <w:bookmarkEnd w:id="2445"/>
      <w:bookmarkEnd w:id="2446"/>
    </w:p>
    <!--Topic unique_590-->
    <w:p>
      <w:pPr>
        <w:pStyle w:val="Heading6"/>
      </w:pPr>
      <w:bookmarkStart w:name="_Numd19e41193" w:id="2447"/>
      <w:bookmarkStart w:name="_Refd19e41193" w:id="2448"/>
      <w:bookmarkStart w:name="_Tocd19e41193" w:id="2449"/>
      <w:r>
        <w:t/>
      </w:r>
      <w:r>
        <w:t>522.406-9</w:t>
      </w:r>
      <w:r>
        <w:t xml:space="preserve"> Withholding from or suspension of contract payments.</w:t>
      </w:r>
      <w:bookmarkEnd w:id="2448"/>
      <w:bookmarkEnd w:id="2449"/>
      <w:bookmarkEnd w:id="2447"/>
    </w:p>
    <w:p>
      <w:pPr>
        <w:pStyle w:val="BodyText"/>
      </w:pPr>
      <w:r>
        <w:t xml:space="preserve">Contracting officers shall follow the procedures in </w:t>
      </w:r>
      <w:r>
        <w:rPr>
          <w:color w:val="0000FF"/>
        </w:rPr>
        <w:fldChar w:fldCharType="begin"/>
      </w:r>
      <w:r>
        <w:rPr>
          <w:color w:val="0000FF"/>
        </w:rPr>
        <w:instrText xml:space="preserve"> REF _Numd19e40937 \h </w:instrText>
      </w:r>
      <w:r>
        <w:fldChar w:fldCharType="separate"/>
      </w:r>
      <w:rPr>
        <w:color w:val="0000FF"/>
      </w:rPr>
      <w:r>
        <w:rPr>
          <w:u w:val="single"/>
        </w:rPr>
        <w:t>522.302</w:t>
      </w:r>
      <w:r>
        <w:rPr>
          <w:color w:val="0000FF"/>
        </w:rPr>
        <w:fldChar w:fldCharType="end"/>
      </w:r>
      <w:r>
        <w:t xml:space="preserve"> in order to assess liquidated damages.</w:t>
      </w:r>
    </w:p>
    <!--Topic unique_591-->
    <w:p>
      <w:pPr>
        <w:pStyle w:val="Heading6"/>
      </w:pPr>
      <w:bookmarkStart w:name="_Numd19e41215" w:id="2450"/>
      <w:bookmarkStart w:name="_Refd19e41215" w:id="2451"/>
      <w:bookmarkStart w:name="_Tocd19e41215" w:id="2452"/>
      <w:r>
        <w:t/>
      </w:r>
      <w:r>
        <w:t>522.406-10</w:t>
      </w:r>
      <w:r>
        <w:t xml:space="preserve"> Disposition of disputes concerning construction contract labor standards enforcement.</w:t>
      </w:r>
      <w:bookmarkEnd w:id="2451"/>
      <w:bookmarkEnd w:id="2452"/>
      <w:bookmarkEnd w:id="2450"/>
    </w:p>
    <w:p>
      <w:pPr>
        <w:pStyle w:val="BodyText"/>
      </w:pPr>
      <w:r>
        <w:t>Submit the information required by FAR 22.406-10(d) to the Administrator, Wage and Hour Division, Department of Labor and submit a copy to the agency labor advisor.</w:t>
      </w:r>
    </w:p>
    <!--Topic unique_592-->
    <w:p>
      <w:pPr>
        <w:pStyle w:val="Heading6"/>
      </w:pPr>
      <w:bookmarkStart w:name="_Numd19e41234" w:id="2453"/>
      <w:bookmarkStart w:name="_Refd19e41234" w:id="2454"/>
      <w:bookmarkStart w:name="_Tocd19e41234" w:id="2455"/>
      <w:r>
        <w:t/>
      </w:r>
      <w:r>
        <w:t>522.406-11</w:t>
      </w:r>
      <w:r>
        <w:t xml:space="preserve"> Contract terminations.</w:t>
      </w:r>
      <w:bookmarkEnd w:id="2454"/>
      <w:bookmarkEnd w:id="2455"/>
      <w:bookmarkEnd w:id="245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w:pPr>
        <w:pStyle w:val="Heading6"/>
      </w:pPr>
      <w:bookmarkStart w:name="_Numd19e41252" w:id="2456"/>
      <w:bookmarkStart w:name="_Refd19e41252" w:id="2457"/>
      <w:bookmarkStart w:name="_Tocd19e41252" w:id="2458"/>
      <w:r>
        <w:t/>
      </w:r>
      <w:r>
        <w:t>522.406-13</w:t>
      </w:r>
      <w:r>
        <w:t xml:space="preserve"> Semiannual enforcement reports.</w:t>
      </w:r>
      <w:bookmarkEnd w:id="2457"/>
      <w:bookmarkEnd w:id="2458"/>
      <w:bookmarkEnd w:id="2456"/>
    </w:p>
    <w:p>
      <w:pPr>
        <w:pStyle w:val="ListNumber"/>
        <!--depth 1-->
        <w:numPr>
          <w:ilvl w:val="0"/>
          <w:numId w:val="781"/>
        </w:numPr>
      </w:pPr>
      <w:bookmarkStart w:name="_Tocd19e41261" w:id="2460"/>
      <w:bookmarkStart w:name="_Refd19e41261" w:id="245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8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8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8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459"/>
      <w:bookmarkEnd w:id="2460"/>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ind w:left="360"/>
      </w:pPr>
      <w:r>
        <w:t>a) Construction Wage Rate Requirements statute (prevailing wage violations). ___________________</w:t>
      </w:r>
    </w:p>
    <w:p>
      <w:pPr>
        <w:pStyle w:val="BodyText"/>
        <w:ind w:left="360"/>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w:pPr>
        <w:pStyle w:val="Heading4"/>
      </w:pPr>
      <w:bookmarkStart w:name="_Numd19e41363" w:id="2461"/>
      <w:bookmarkStart w:name="_Refd19e41363" w:id="2462"/>
      <w:bookmarkStart w:name="_Tocd19e41363" w:id="2463"/>
      <w:r>
        <w:t/>
      </w:r>
      <w:r>
        <w:t>Subpart 522.6</w:t>
      </w:r>
      <w:r>
        <w:t xml:space="preserve"> - Walsh-Healey Public Contracts Act</w:t>
      </w:r>
      <w:bookmarkEnd w:id="2462"/>
      <w:bookmarkEnd w:id="2463"/>
      <w:bookmarkEnd w:id="2461"/>
    </w:p>
    <!--Topic unique_595-->
    <w:p>
      <w:pPr>
        <w:pStyle w:val="Heading5"/>
      </w:pPr>
      <w:bookmarkStart w:name="_Numd19e41376" w:id="2464"/>
      <w:bookmarkStart w:name="_Refd19e41376" w:id="2465"/>
      <w:bookmarkStart w:name="_Tocd19e41376" w:id="2466"/>
      <w:r>
        <w:t/>
      </w:r>
      <w:r>
        <w:t>522.608</w:t>
      </w:r>
      <w:r>
        <w:t xml:space="preserve"> Procedures.</w:t>
      </w:r>
      <w:bookmarkEnd w:id="2465"/>
      <w:bookmarkEnd w:id="2466"/>
      <w:bookmarkEnd w:id="2464"/>
    </w:p>
    <w:p>
      <w:pPr>
        <w:pStyle w:val="BodyText"/>
      </w:pPr>
      <w:r>
        <w:t>Before notifying or furnishing information to DOL under FAR 22.608(b), coordinate with legal counsel.</w:t>
      </w:r>
    </w:p>
    <!--Topic unique_596-->
    <w:p>
      <w:pPr>
        <w:pStyle w:val="Heading4"/>
      </w:pPr>
      <w:bookmarkStart w:name="_Numd19e41395" w:id="2467"/>
      <w:bookmarkStart w:name="_Refd19e41395" w:id="2468"/>
      <w:bookmarkStart w:name="_Tocd19e41395" w:id="2469"/>
      <w:r>
        <w:t/>
      </w:r>
      <w:r>
        <w:t>Subpart 522.8</w:t>
      </w:r>
      <w:r>
        <w:t xml:space="preserve"> - Equal Employment Opportunity</w:t>
      </w:r>
      <w:bookmarkEnd w:id="2468"/>
      <w:bookmarkEnd w:id="2469"/>
      <w:bookmarkEnd w:id="2467"/>
    </w:p>
    <!--Topic unique_597-->
    <w:p>
      <w:pPr>
        <w:pStyle w:val="Heading5"/>
      </w:pPr>
      <w:bookmarkStart w:name="_Numd19e41408" w:id="2470"/>
      <w:bookmarkStart w:name="_Refd19e41408" w:id="2471"/>
      <w:bookmarkStart w:name="_Tocd19e41408" w:id="2472"/>
      <w:r>
        <w:t/>
      </w:r>
      <w:r>
        <w:t>522.803</w:t>
      </w:r>
      <w:r>
        <w:t xml:space="preserve"> Responsibilities.</w:t>
      </w:r>
      <w:bookmarkEnd w:id="2471"/>
      <w:bookmarkEnd w:id="2472"/>
      <w:bookmarkEnd w:id="2470"/>
    </w:p>
    <w:p>
      <w:pPr>
        <w:pStyle w:val="BodyText"/>
      </w:pPr>
      <w:r>
        <w:t>Contracting officers should submit questions on the applicability of EO 11246 and implementing regulations to assigned legal counsel.</w:t>
      </w:r>
    </w:p>
    <!--Topic unique_598-->
    <w:p>
      <w:pPr>
        <w:pStyle w:val="Heading5"/>
      </w:pPr>
      <w:bookmarkStart w:name="_Numd19e41427" w:id="2473"/>
      <w:bookmarkStart w:name="_Refd19e41427" w:id="2474"/>
      <w:bookmarkStart w:name="_Tocd19e41427" w:id="2475"/>
      <w:r>
        <w:t/>
      </w:r>
      <w:r>
        <w:t>522.804</w:t>
      </w:r>
      <w:r>
        <w:t xml:space="preserve"> Affirmative action programs.</w:t>
      </w:r>
      <w:bookmarkEnd w:id="2474"/>
      <w:bookmarkEnd w:id="2475"/>
      <w:bookmarkEnd w:id="2473"/>
    </w:p>
    <!--Topic unique_599-->
    <w:p>
      <w:pPr>
        <w:pStyle w:val="Heading6"/>
      </w:pPr>
      <w:bookmarkStart w:name="_Numd19e41440" w:id="2476"/>
      <w:bookmarkStart w:name="_Refd19e41440" w:id="2477"/>
      <w:bookmarkStart w:name="_Tocd19e41440" w:id="2478"/>
      <w:r>
        <w:t/>
      </w:r>
      <w:r>
        <w:t>522.804-1</w:t>
      </w:r>
      <w:r>
        <w:t xml:space="preserve"> Nonconstruction.</w:t>
      </w:r>
      <w:bookmarkEnd w:id="2477"/>
      <w:bookmarkEnd w:id="2478"/>
      <w:bookmarkEnd w:id="2476"/>
    </w:p>
    <w:p>
      <w:pPr>
        <w:pStyle w:val="ListNumber"/>
        <!--depth 1-->
        <w:numPr>
          <w:ilvl w:val="0"/>
          <w:numId w:val="782"/>
        </w:numPr>
      </w:pPr>
      <w:bookmarkStart w:name="_Tocd19e41449" w:id="2480"/>
      <w:bookmarkStart w:name="_Refd19e41449" w:id="2479"/>
      <w:r>
        <w:t/>
      </w:r>
      <w:r>
        <w:t>(a)</w:t>
      </w:r>
      <w:r>
        <w:t xml:space="preserve"> The requirements of FAR 22.804 also apply to each contractor and subcontractor with 50 or more employees that either:</w:t>
      </w:r>
    </w:p>
    <w:p>
      <w:pPr>
        <w:pStyle w:val="ListNumber2"/>
        <!--depth 2-->
        <w:numPr>
          <w:ilvl w:val="1"/>
          <w:numId w:val="783"/>
        </w:numPr>
      </w:pPr>
      <w:bookmarkStart w:name="_Tocd19e41457" w:id="2482"/>
      <w:bookmarkStart w:name="_Refd19e41457" w:id="2481"/>
      <w:r>
        <w:t/>
      </w:r>
      <w:r>
        <w:t>(1)</w:t>
      </w:r>
      <w:r>
        <w:t xml:space="preserve">  Serves as a depository of Government funds; or</w:t>
      </w:r>
    </w:p>
    <w:p>
      <w:pPr>
        <w:pStyle w:val="ListNumber2"/>
        <!--depth 2-->
        <w:numPr>
          <w:ilvl w:val="1"/>
          <w:numId w:val="783"/>
        </w:numPr>
      </w:pPr>
      <w:r>
        <w:t/>
      </w:r>
      <w:r>
        <w:t>(2)</w:t>
      </w:r>
      <w:r>
        <w:t xml:space="preserve">  Is a financial institution serving as an issuing and paying agent for U.S. savings bonds and savings notes.</w:t>
      </w:r>
      <w:bookmarkEnd w:id="2481"/>
      <w:bookmarkEnd w:id="2482"/>
    </w:p>
    <w:p>
      <w:pPr>
        <w:pStyle w:val="ListNumber"/>
        <!--depth 1-->
        <w:numPr>
          <w:ilvl w:val="0"/>
          <w:numId w:val="782"/>
        </w:numPr>
      </w:pPr>
      <w:r>
        <w:t/>
      </w:r>
      <w:r>
        <w:t>(b)</w:t>
      </w:r>
      <w:r>
        <w:t xml:space="preserve"> The contractors, subcontractors, and financial institutions described in </w:t>
      </w:r>
      <w:r>
        <w:rPr>
          <w:color w:val="0000FF"/>
        </w:rPr>
        <w:fldChar w:fldCharType="begin"/>
      </w:r>
      <w:r>
        <w:rPr>
          <w:color w:val="0000FF"/>
        </w:rPr>
        <w:instrText xml:space="preserve"> REF _Numd19e41440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479"/>
      <w:bookmarkEnd w:id="2480"/>
    </w:p>
    <!--Topic unique_600-->
    <w:p>
      <w:pPr>
        <w:pStyle w:val="Heading6"/>
      </w:pPr>
      <w:bookmarkStart w:name="_Numd19e41493" w:id="2483"/>
      <w:bookmarkStart w:name="_Refd19e41493" w:id="2484"/>
      <w:bookmarkStart w:name="_Tocd19e41493" w:id="2485"/>
      <w:r>
        <w:t/>
      </w:r>
      <w:r>
        <w:t>522.804-2</w:t>
      </w:r>
      <w:r>
        <w:t xml:space="preserve"> Construction.</w:t>
      </w:r>
      <w:bookmarkEnd w:id="2484"/>
      <w:bookmarkEnd w:id="2485"/>
      <w:bookmarkEnd w:id="2483"/>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5">
        <w:r>
          <w:rPr>
            <w:rStyle w:val="Hyperlink"/>
          </w:rPr>
          <w:t>https://www.dol.gov/agencies/ofccp/construction</w:t>
        </w:r>
      </w:hyperlink>
      <w:r>
        <w:t>.</w:t>
      </w:r>
    </w:p>
    <!--Topic unique_601-->
    <w:p>
      <w:pPr>
        <w:pStyle w:val="Heading5"/>
      </w:pPr>
      <w:bookmarkStart w:name="_Numd19e41516" w:id="2486"/>
      <w:bookmarkStart w:name="_Refd19e41516" w:id="2487"/>
      <w:bookmarkStart w:name="_Tocd19e41516" w:id="2488"/>
      <w:r>
        <w:t/>
      </w:r>
      <w:r>
        <w:t>522.805</w:t>
      </w:r>
      <w:r>
        <w:t xml:space="preserve"> Procedures.</w:t>
      </w:r>
      <w:bookmarkEnd w:id="2487"/>
      <w:bookmarkEnd w:id="2488"/>
      <w:bookmarkEnd w:id="2486"/>
    </w:p>
    <w:p>
      <w:pPr>
        <w:pStyle w:val="ListNumber"/>
        <!--depth 1-->
        <w:numPr>
          <w:ilvl w:val="0"/>
          <w:numId w:val="784"/>
        </w:numPr>
      </w:pPr>
      <w:bookmarkStart w:name="_Tocd19e41525" w:id="2490"/>
      <w:bookmarkStart w:name="_Refd19e41525" w:id="248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84"/>
        </w:numPr>
      </w:pPr>
      <w:r>
        <w:t/>
      </w:r>
      <w:r>
        <w:t>(b)</w:t>
      </w:r>
      <w:r>
        <w:t xml:space="preserve"> Contracting officers shall submit preaward clearance requests directly to the appropriate OFCCP regional office. A list of OFCCP regional offices can be found on OFCCP's website at </w:t>
      </w:r>
      <w:hyperlink r:id="rIdHyperlink236">
        <w:r>
          <w:rPr>
            <w:rStyle w:val="Hyperlink"/>
          </w:rPr>
          <w:t>https://ofccp.dol-esa.gov/preaward/pa_reg.html</w:t>
        </w:r>
      </w:hyperlink>
      <w:r>
        <w:t>.</w:t>
      </w:r>
    </w:p>
    <w:p>
      <w:pPr>
        <w:pStyle w:val="ListNumber"/>
        <!--depth 1-->
        <w:numPr>
          <w:ilvl w:val="0"/>
          <w:numId w:val="784"/>
        </w:numPr>
      </w:pPr>
      <w:r>
        <w:t/>
      </w:r>
      <w:r>
        <w:t>(c)</w:t>
      </w:r>
      <w:r>
        <w:t xml:space="preserve"> The EEO poster required by FAR 22.805(b) can be found at: </w:t>
      </w:r>
      <w:hyperlink r:id="rIdHyperlink237">
        <w:r>
          <w:rPr>
            <w:rStyle w:val="Hyperlink"/>
          </w:rPr>
          <w:t>https://www.dol.gov/agencies/ofccp/posters</w:t>
        </w:r>
      </w:hyperlink>
      <w:r>
        <w:t>.</w:t>
      </w:r>
      <w:bookmarkEnd w:id="2489"/>
      <w:bookmarkEnd w:id="2490"/>
    </w:p>
    <!--Topic unique_602-->
    <w:p>
      <w:pPr>
        <w:pStyle w:val="Heading5"/>
      </w:pPr>
      <w:bookmarkStart w:name="_Numd19e41564" w:id="2491"/>
      <w:bookmarkStart w:name="_Refd19e41564" w:id="2492"/>
      <w:bookmarkStart w:name="_Tocd19e41564" w:id="2493"/>
      <w:r>
        <w:t/>
      </w:r>
      <w:r>
        <w:t>522.807</w:t>
      </w:r>
      <w:r>
        <w:t xml:space="preserve"> Exemptions.</w:t>
      </w:r>
      <w:bookmarkEnd w:id="2492"/>
      <w:bookmarkEnd w:id="2493"/>
      <w:bookmarkEnd w:id="2491"/>
    </w:p>
    <w:p>
      <w:pPr>
        <w:pStyle w:val="BodyText"/>
      </w:pPr>
      <w:r>
        <w:t>The agency labor advisor submits a request for exemption.</w:t>
      </w:r>
    </w:p>
    <!--Topic unique_603-->
    <w:p>
      <w:pPr>
        <w:pStyle w:val="Heading4"/>
      </w:pPr>
      <w:bookmarkStart w:name="_Numd19e41584" w:id="2494"/>
      <w:bookmarkStart w:name="_Refd19e41584" w:id="2495"/>
      <w:bookmarkStart w:name="_Tocd19e41584" w:id="2496"/>
      <w:r>
        <w:t/>
      </w:r>
      <w:r>
        <w:t>Subpart 522.10</w:t>
      </w:r>
      <w:r>
        <w:t xml:space="preserve"> - Service Contract Labor Standards</w:t>
      </w:r>
      <w:bookmarkEnd w:id="2495"/>
      <w:bookmarkEnd w:id="2496"/>
      <w:bookmarkEnd w:id="2494"/>
    </w:p>
    <!--Topic unique_604-->
    <w:p>
      <w:pPr>
        <w:pStyle w:val="Heading5"/>
      </w:pPr>
      <w:bookmarkStart w:name="_Numd19e41597" w:id="2497"/>
      <w:bookmarkStart w:name="_Refd19e41597" w:id="2498"/>
      <w:bookmarkStart w:name="_Tocd19e41597" w:id="2499"/>
      <w:r>
        <w:t/>
      </w:r>
      <w:r>
        <w:t>522.1003</w:t>
      </w:r>
      <w:r>
        <w:t xml:space="preserve"> Applicability.</w:t>
      </w:r>
      <w:bookmarkEnd w:id="2498"/>
      <w:bookmarkEnd w:id="2499"/>
      <w:bookmarkEnd w:id="2497"/>
    </w:p>
    <!--Topic unique_605-->
    <w:p>
      <w:pPr>
        <w:pStyle w:val="Heading6"/>
      </w:pPr>
      <w:bookmarkStart w:name="_Numd19e41610" w:id="2500"/>
      <w:bookmarkStart w:name="_Refd19e41610" w:id="2501"/>
      <w:bookmarkStart w:name="_Tocd19e41610" w:id="2502"/>
      <w:r>
        <w:t/>
      </w:r>
      <w:r>
        <w:t>522.1003-3</w:t>
      </w:r>
      <w:r>
        <w:t xml:space="preserve"> Statutory exemptions.</w:t>
      </w:r>
      <w:bookmarkEnd w:id="2501"/>
      <w:bookmarkEnd w:id="2502"/>
      <w:bookmarkEnd w:id="2500"/>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w:pPr>
        <w:pStyle w:val="Heading6"/>
      </w:pPr>
      <w:bookmarkStart w:name="_Numd19e41629" w:id="2503"/>
      <w:bookmarkStart w:name="_Refd19e41629" w:id="2504"/>
      <w:bookmarkStart w:name="_Tocd19e41629" w:id="2505"/>
      <w:r>
        <w:t/>
      </w:r>
      <w:r>
        <w:t>522.1003-4</w:t>
      </w:r>
      <w:r>
        <w:t xml:space="preserve"> Administrative limitations, variations, tolerances, and exemptions.</w:t>
      </w:r>
      <w:bookmarkEnd w:id="2504"/>
      <w:bookmarkEnd w:id="2505"/>
      <w:bookmarkEnd w:id="2503"/>
    </w:p>
    <w:p>
      <w:pPr>
        <w:pStyle w:val="BodyText"/>
      </w:pPr>
      <w:r>
        <w:t>Contracting officers shall coordinate with assigned legal counsel before submitting a request under FAR 22.1003-4(a) to the agency labor advisor.</w:t>
      </w:r>
    </w:p>
    <!--Topic unique_607-->
    <w:p>
      <w:pPr>
        <w:pStyle w:val="Heading6"/>
      </w:pPr>
      <w:bookmarkStart w:name="_Numd19e41647" w:id="2506"/>
      <w:bookmarkStart w:name="_Refd19e41647" w:id="2507"/>
      <w:bookmarkStart w:name="_Tocd19e41647" w:id="2508"/>
      <w:r>
        <w:t/>
      </w:r>
      <w:r>
        <w:t>522.1003-7</w:t>
      </w:r>
      <w:r>
        <w:t xml:space="preserve"> Questions concerning applicability of the Act.</w:t>
      </w:r>
      <w:bookmarkEnd w:id="2507"/>
      <w:bookmarkEnd w:id="2508"/>
      <w:bookmarkEnd w:id="2506"/>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w:pPr>
        <w:pStyle w:val="Heading5"/>
      </w:pPr>
      <w:bookmarkStart w:name="_Numd19e41667" w:id="2509"/>
      <w:bookmarkStart w:name="_Refd19e41667" w:id="2510"/>
      <w:bookmarkStart w:name="_Tocd19e41667" w:id="2511"/>
      <w:r>
        <w:t/>
      </w:r>
      <w:r>
        <w:t>522.1021</w:t>
      </w:r>
      <w:r>
        <w:t xml:space="preserve"> Requests for hearing.</w:t>
      </w:r>
      <w:bookmarkEnd w:id="2510"/>
      <w:bookmarkEnd w:id="2511"/>
      <w:bookmarkEnd w:id="2509"/>
    </w:p>
    <w:p>
      <w:pPr>
        <w:pStyle w:val="BodyText"/>
      </w:pPr>
      <w:r>
        <w:t>Contracting Officers who are considering requesting a substantial variance should coordinate with assigned legal counsel and the agency labor advisor. The agency labor advisor submits any request.</w:t>
      </w:r>
    </w:p>
    <!--Topic unique_609-->
    <w:p>
      <w:pPr>
        <w:pStyle w:val="Heading4"/>
      </w:pPr>
      <w:bookmarkStart w:name="_Numd19e41686" w:id="2512"/>
      <w:bookmarkStart w:name="_Refd19e41686" w:id="2513"/>
      <w:bookmarkStart w:name="_Tocd19e41686" w:id="2514"/>
      <w:r>
        <w:t/>
      </w:r>
      <w:r>
        <w:t>Subpart 522.13</w:t>
      </w:r>
      <w:r>
        <w:t xml:space="preserve"> - Special Disabled Veterans, Veterans of the Vietnam Era, and Other Eligible Veterans</w:t>
      </w:r>
      <w:bookmarkEnd w:id="2513"/>
      <w:bookmarkEnd w:id="2514"/>
      <w:bookmarkEnd w:id="2512"/>
    </w:p>
    <!--Topic unique_610-->
    <w:p>
      <w:pPr>
        <w:pStyle w:val="Heading5"/>
      </w:pPr>
      <w:bookmarkStart w:name="_Numd19e41699" w:id="2515"/>
      <w:bookmarkStart w:name="_Refd19e41699" w:id="2516"/>
      <w:bookmarkStart w:name="_Tocd19e41699" w:id="2517"/>
      <w:r>
        <w:t/>
      </w:r>
      <w:r>
        <w:t>522.1305</w:t>
      </w:r>
      <w:r>
        <w:t xml:space="preserve"> Waivers.</w:t>
      </w:r>
      <w:bookmarkEnd w:id="2516"/>
      <w:bookmarkEnd w:id="2517"/>
      <w:bookmarkEnd w:id="2515"/>
    </w:p>
    <w:p>
      <w:pPr>
        <w:pStyle w:val="BodyText"/>
      </w:pPr>
      <w:r>
        <w:t>Submit each waiver request to the agency labor advisor. The agency labor advisor forwards the request to the appropriate office for concurrence and approval.</w:t>
      </w:r>
    </w:p>
    <!--Topic unique_611-->
    <w:p>
      <w:pPr>
        <w:pStyle w:val="Heading5"/>
      </w:pPr>
      <w:bookmarkStart w:name="_Numd19e41718" w:id="2518"/>
      <w:bookmarkStart w:name="_Refd19e41718" w:id="2519"/>
      <w:bookmarkStart w:name="_Tocd19e41718" w:id="2520"/>
      <w:r>
        <w:t/>
      </w:r>
      <w:r>
        <w:t>522.1308</w:t>
      </w:r>
      <w:r>
        <w:t xml:space="preserve"> Complaint procedures.</w:t>
      </w:r>
      <w:bookmarkEnd w:id="2519"/>
      <w:bookmarkEnd w:id="2520"/>
      <w:bookmarkEnd w:id="2518"/>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w:pPr>
        <w:pStyle w:val="Heading4"/>
      </w:pPr>
      <w:bookmarkStart w:name="_Numd19e41738" w:id="2521"/>
      <w:bookmarkStart w:name="_Refd19e41738" w:id="2522"/>
      <w:bookmarkStart w:name="_Tocd19e41738" w:id="2523"/>
      <w:r>
        <w:t/>
      </w:r>
      <w:r>
        <w:t>Subpart 522.14</w:t>
      </w:r>
      <w:r>
        <w:t xml:space="preserve"> - Employment of Workers With Disabilities</w:t>
      </w:r>
      <w:bookmarkEnd w:id="2522"/>
      <w:bookmarkEnd w:id="2523"/>
      <w:bookmarkEnd w:id="2521"/>
    </w:p>
    <!--Topic unique_613-->
    <w:p>
      <w:pPr>
        <w:pStyle w:val="Heading5"/>
      </w:pPr>
      <w:bookmarkStart w:name="_Numd19e41751" w:id="2524"/>
      <w:bookmarkStart w:name="_Refd19e41751" w:id="2525"/>
      <w:bookmarkStart w:name="_Tocd19e41751" w:id="2526"/>
      <w:r>
        <w:t/>
      </w:r>
      <w:r>
        <w:t>522.1403</w:t>
      </w:r>
      <w:r>
        <w:t xml:space="preserve"> Waivers.</w:t>
      </w:r>
      <w:bookmarkEnd w:id="2525"/>
      <w:bookmarkEnd w:id="2526"/>
      <w:bookmarkEnd w:id="2524"/>
    </w:p>
    <w:p>
      <w:pPr>
        <w:pStyle w:val="BodyText"/>
      </w:pPr>
      <w:r>
        <w:t>Submit each waiver request to the agency labor advisor. The agency labor advisor forwards the request to the appropriate office for concurrence and approval.</w:t>
      </w:r>
    </w:p>
    <!--Topic unique_614-->
    <w:p>
      <w:pPr>
        <w:pStyle w:val="Heading5"/>
      </w:pPr>
      <w:bookmarkStart w:name="_Numd19e41770" w:id="2527"/>
      <w:bookmarkStart w:name="_Refd19e41770" w:id="2528"/>
      <w:bookmarkStart w:name="_Tocd19e41770" w:id="2529"/>
      <w:r>
        <w:t/>
      </w:r>
      <w:r>
        <w:t>522.1406</w:t>
      </w:r>
      <w:r>
        <w:t xml:space="preserve"> Complaint procedures.</w:t>
      </w:r>
      <w:bookmarkEnd w:id="2528"/>
      <w:bookmarkEnd w:id="2529"/>
      <w:bookmarkEnd w:id="2527"/>
    </w:p>
    <w:p>
      <w:pPr>
        <w:pStyle w:val="BodyText"/>
      </w:pPr>
      <w:r>
        <w:t>After consultation with OGC, forward complaints to the cognizant OFCCP office, with a copy to the agency labor advisor and the appropriate Office of Inspector General Field Office.</w:t>
      </w:r>
    </w:p>
    <!--Topic unique_615-->
    <w:p>
      <w:pPr>
        <w:pStyle w:val="Heading4"/>
      </w:pPr>
      <w:bookmarkStart w:name="_Numd19e41789" w:id="2530"/>
      <w:bookmarkStart w:name="_Refd19e41789" w:id="2531"/>
      <w:bookmarkStart w:name="_Tocd19e41789" w:id="2532"/>
      <w:r>
        <w:t/>
      </w:r>
      <w:r>
        <w:t>Subpart 522.15</w:t>
      </w:r>
      <w:r>
        <w:t xml:space="preserve"> - Prohibition of Acquisition of Products Produced by Forced or Indentured Child Labor</w:t>
      </w:r>
      <w:bookmarkEnd w:id="2531"/>
      <w:bookmarkEnd w:id="2532"/>
      <w:bookmarkEnd w:id="2530"/>
    </w:p>
    <!--Topic unique_616-->
    <w:p>
      <w:pPr>
        <w:pStyle w:val="Heading5"/>
      </w:pPr>
      <w:bookmarkStart w:name="_Numd19e41802" w:id="2533"/>
      <w:bookmarkStart w:name="_Refd19e41802" w:id="2534"/>
      <w:bookmarkStart w:name="_Tocd19e41802" w:id="2535"/>
      <w:r>
        <w:t/>
      </w:r>
      <w:r>
        <w:t>522.1503</w:t>
      </w:r>
      <w:r>
        <w:t xml:space="preserve"> Procedures for acquiring end products on the List of Products Requiring Contractor Certification as to Forced or Indentured Child Labor.</w:t>
      </w:r>
      <w:bookmarkEnd w:id="2534"/>
      <w:bookmarkEnd w:id="2535"/>
      <w:bookmarkEnd w:id="2533"/>
    </w:p>
    <w:p>
      <w:pPr>
        <w:pStyle w:val="BodyText"/>
      </w:pPr>
      <w:r>
        <w:t>Refer matters for investigation under FAR 22.1503(e) to the appropriate Office of Inspector General Field Office.</w:t>
      </w:r>
    </w:p>
    <!--Topic unique_260-->
    <w:p>
      <w:pPr>
        <w:pStyle w:val="Heading3"/>
      </w:pPr>
      <w:bookmarkStart w:name="_Numd19e41816" w:id="2536"/>
      <w:bookmarkStart w:name="_Refd19e41816" w:id="2537"/>
      <w:bookmarkStart w:name="_Tocd19e41816" w:id="2538"/>
      <w:r>
        <w:t/>
      </w:r>
      <w:r>
        <w:t>Part 523</w:t>
      </w:r>
      <w:r>
        <w:t xml:space="preserve"> - Environment, Energy and Water Efficiency, Renewable Energy Technologies, Occupational Safety, and Drug-Free Workplace</w:t>
      </w:r>
      <w:bookmarkEnd w:id="2537"/>
      <w:bookmarkEnd w:id="2538"/>
      <w:bookmarkEnd w:id="2536"/>
    </w:p>
    <w:p>
      <w:pPr>
        <w:pStyle w:val="ListBullet"/>
        <!--depth 1-->
        <w:numPr>
          <w:ilvl w:val="0"/>
          <w:numId w:val="785"/>
        </w:numPr>
      </w:pPr>
      <w:r>
        <w:t/>
      </w:r>
      <w:r>
        <w:rPr>
          <w:color w:val="0000FF"/>
        </w:rPr>
        <w:fldChar w:fldCharType="begin"/>
      </w:r>
      <w:r>
        <w:rPr>
          <w:color w:val="0000FF"/>
        </w:rPr>
        <w:instrText xml:space="preserve"> REF _Numd19e41936 \h </w:instrText>
      </w:r>
      <w:r>
        <w:fldChar w:fldCharType="separate"/>
      </w:r>
      <w:rPr>
        <w:color w:val="0000FF"/>
      </w:rPr>
      <w:r>
        <w:rPr>
          <w:u w:val="single"/>
        </w:rPr>
        <w:t>Subpart 523.1 - Sustainable Acquisition Policy</w:t>
      </w:r>
      <w:r>
        <w:rPr>
          <w:color w:val="0000FF"/>
        </w:rPr>
        <w:fldChar w:fldCharType="end"/>
      </w:r>
      <w:r>
        <w:t/>
      </w:r>
    </w:p>
    <w:p>
      <w:pPr>
        <w:pStyle w:val="ListBullet2"/>
        <!--depth 2-->
        <w:numPr>
          <w:ilvl w:val="1"/>
          <w:numId w:val="786"/>
        </w:numPr>
      </w:pPr>
      <w:r>
        <w:t/>
      </w:r>
      <w:r>
        <w:rPr>
          <w:color w:val="0000FF"/>
        </w:rPr>
        <w:fldChar w:fldCharType="begin"/>
      </w:r>
      <w:r>
        <w:rPr>
          <w:color w:val="0000FF"/>
        </w:rPr>
        <w:instrText xml:space="preserve"> REF _Numd19e41949 \h </w:instrText>
      </w:r>
      <w:r>
        <w:fldChar w:fldCharType="separate"/>
      </w:r>
      <w:rPr>
        <w:color w:val="0000FF"/>
      </w:rPr>
      <w:r>
        <w:rPr>
          <w:u w:val="single"/>
        </w:rPr>
        <w:t>523.101 General.</w:t>
      </w:r>
      <w:r>
        <w:rPr>
          <w:color w:val="0000FF"/>
        </w:rPr>
        <w:fldChar w:fldCharType="end"/>
      </w:r>
      <w:r>
        <w:t/>
      </w:r>
    </w:p>
    <w:p>
      <w:pPr>
        <w:pStyle w:val="ListBullet2"/>
        <!--depth 2-->
        <w:numPr>
          <w:ilvl w:val="1"/>
          <w:numId w:val="786"/>
        </w:numPr>
      </w:pPr>
      <w:r>
        <w:t/>
      </w:r>
      <w:r>
        <w:rPr>
          <w:color w:val="0000FF"/>
        </w:rPr>
        <w:fldChar w:fldCharType="begin"/>
      </w:r>
      <w:r>
        <w:rPr>
          <w:color w:val="0000FF"/>
        </w:rPr>
        <w:instrText xml:space="preserve"> REF _Numd19e41972 \h </w:instrText>
      </w:r>
      <w:r>
        <w:fldChar w:fldCharType="separate"/>
      </w:r>
      <w:rPr>
        <w:color w:val="0000FF"/>
      </w:rPr>
      <w:r>
        <w:rPr>
          <w:u w:val="single"/>
        </w:rPr>
        <w:t>523.102 Definitions.</w:t>
      </w:r>
      <w:r>
        <w:rPr>
          <w:color w:val="0000FF"/>
        </w:rPr>
        <w:fldChar w:fldCharType="end"/>
      </w:r>
      <w:r>
        <w:t/>
      </w:r>
    </w:p>
    <w:p>
      <w:pPr>
        <w:pStyle w:val="ListBullet2"/>
        <!--depth 2-->
        <w:numPr>
          <w:ilvl w:val="1"/>
          <w:numId w:val="786"/>
        </w:numPr>
      </w:pPr>
      <w:r>
        <w:t/>
      </w:r>
      <w:r>
        <w:rPr>
          <w:color w:val="0000FF"/>
        </w:rPr>
        <w:fldChar w:fldCharType="begin"/>
      </w:r>
      <w:r>
        <w:rPr>
          <w:color w:val="0000FF"/>
        </w:rPr>
        <w:instrText xml:space="preserve"> REF _Numd19e41990 \h </w:instrText>
      </w:r>
      <w:r>
        <w:fldChar w:fldCharType="separate"/>
      </w:r>
      <w:rPr>
        <w:color w:val="0000FF"/>
      </w:rPr>
      <w:r>
        <w:rPr>
          <w:u w:val="single"/>
        </w:rPr>
        <w:t>523.103 Applicability.</w:t>
      </w:r>
      <w:r>
        <w:rPr>
          <w:color w:val="0000FF"/>
        </w:rPr>
        <w:fldChar w:fldCharType="end"/>
      </w:r>
      <w:r>
        <w:t/>
      </w:r>
    </w:p>
    <w:p>
      <w:pPr>
        <w:pStyle w:val="ListBullet2"/>
        <!--depth 2-->
        <w:numPr>
          <w:ilvl w:val="1"/>
          <w:numId w:val="786"/>
        </w:numPr>
      </w:pPr>
      <w:r>
        <w:t/>
      </w:r>
      <w:r>
        <w:rPr>
          <w:color w:val="0000FF"/>
        </w:rPr>
        <w:fldChar w:fldCharType="begin"/>
      </w:r>
      <w:r>
        <w:rPr>
          <w:color w:val="0000FF"/>
        </w:rPr>
        <w:instrText xml:space="preserve"> REF _Numd19e42009 \h </w:instrText>
      </w:r>
      <w:r>
        <w:fldChar w:fldCharType="separate"/>
      </w:r>
      <w:rPr>
        <w:color w:val="0000FF"/>
      </w:rPr>
      <w:r>
        <w:rPr>
          <w:u w:val="single"/>
        </w:rPr>
        <w:t>523.104 Procedures.</w:t>
      </w:r>
      <w:r>
        <w:rPr>
          <w:color w:val="0000FF"/>
        </w:rPr>
        <w:fldChar w:fldCharType="end"/>
      </w:r>
      <w:r>
        <w:t/>
      </w:r>
    </w:p>
    <w:p>
      <w:pPr>
        <w:pStyle w:val="ListBullet2"/>
        <!--depth 2-->
        <w:numPr>
          <w:ilvl w:val="1"/>
          <w:numId w:val="786"/>
        </w:numPr>
      </w:pPr>
      <w:r>
        <w:t/>
      </w:r>
      <w:r>
        <w:rPr>
          <w:color w:val="0000FF"/>
        </w:rPr>
        <w:fldChar w:fldCharType="begin"/>
      </w:r>
      <w:r>
        <w:rPr>
          <w:color w:val="0000FF"/>
        </w:rPr>
        <w:instrText xml:space="preserve"> REF _Numd19e42250 \h </w:instrText>
      </w:r>
      <w:r>
        <w:fldChar w:fldCharType="separate"/>
      </w:r>
      <w:rPr>
        <w:color w:val="0000FF"/>
      </w:rPr>
      <w:r>
        <w:rPr>
          <w:u w:val="single"/>
        </w:rPr>
        <w:t>523.105 Sustainability Exceptions.</w:t>
      </w:r>
      <w:r>
        <w:rPr>
          <w:color w:val="0000FF"/>
        </w:rPr>
        <w:fldChar w:fldCharType="end"/>
      </w:r>
      <w:r>
        <w:t/>
      </w:r>
    </w:p>
    <w:p>
      <w:pPr>
        <w:pStyle w:val="ListBullet2"/>
        <!--depth 2-->
        <w:numPr>
          <w:ilvl w:val="1"/>
          <w:numId w:val="786"/>
        </w:numPr>
      </w:pPr>
      <w:r>
        <w:t/>
      </w:r>
      <w:r>
        <w:rPr>
          <w:color w:val="0000FF"/>
        </w:rPr>
        <w:fldChar w:fldCharType="begin"/>
      </w:r>
      <w:r>
        <w:rPr>
          <w:color w:val="0000FF"/>
        </w:rPr>
        <w:instrText xml:space="preserve"> REF _Numd19e42347 \h </w:instrText>
      </w:r>
      <w:r>
        <w:fldChar w:fldCharType="separate"/>
      </w:r>
      <w:rPr>
        <w:color w:val="0000FF"/>
      </w:rPr>
      <w:r>
        <w:rPr>
          <w:u w:val="single"/>
        </w:rPr>
        <w:t>523.106 Compliance Monitoring and Reporting.</w:t>
      </w:r>
      <w:r>
        <w:rPr>
          <w:color w:val="0000FF"/>
        </w:rPr>
        <w:fldChar w:fldCharType="end"/>
      </w:r>
      <w:r>
        <w:t/>
      </w:r>
    </w:p>
    <w:p>
      <w:pPr>
        <w:pStyle w:val="ListBullet"/>
        <!--depth 1-->
        <w:numPr>
          <w:ilvl w:val="0"/>
          <w:numId w:val="785"/>
        </w:numPr>
      </w:pPr>
      <w:r>
        <w:t/>
      </w:r>
      <w:r>
        <w:rPr>
          <w:color w:val="0000FF"/>
        </w:rPr>
        <w:fldChar w:fldCharType="begin"/>
      </w:r>
      <w:r>
        <w:rPr>
          <w:color w:val="0000FF"/>
        </w:rPr>
        <w:instrText xml:space="preserve"> REF _Numd19e42395 \h </w:instrText>
      </w:r>
      <w:r>
        <w:fldChar w:fldCharType="separate"/>
      </w:r>
      <w:rPr>
        <w:color w:val="0000FF"/>
      </w:rPr>
      <w:r>
        <w:rPr>
          <w:u w:val="single"/>
        </w:rPr>
        <w:t>Subpart 523.3 - Hazardous Material Identification and Material Safety Data</w:t>
      </w:r>
      <w:r>
        <w:rPr>
          <w:color w:val="0000FF"/>
        </w:rPr>
        <w:fldChar w:fldCharType="end"/>
      </w:r>
      <w:r>
        <w:t/>
      </w:r>
    </w:p>
    <w:p>
      <w:pPr>
        <w:pStyle w:val="ListBullet2"/>
        <!--depth 2-->
        <w:numPr>
          <w:ilvl w:val="1"/>
          <w:numId w:val="787"/>
        </w:numPr>
      </w:pPr>
      <w:r>
        <w:t/>
      </w:r>
      <w:r>
        <w:rPr>
          <w:color w:val="0000FF"/>
        </w:rPr>
        <w:fldChar w:fldCharType="begin"/>
      </w:r>
      <w:r>
        <w:rPr>
          <w:color w:val="0000FF"/>
        </w:rPr>
        <w:instrText xml:space="preserve"> REF _Numd19e42408 \h </w:instrText>
      </w:r>
      <w:r>
        <w:fldChar w:fldCharType="separate"/>
      </w:r>
      <w:rPr>
        <w:color w:val="0000FF"/>
      </w:rPr>
      <w:r>
        <w:rPr>
          <w:u w:val="single"/>
        </w:rPr>
        <w:t>523.303 Contract clauses.</w:t>
      </w:r>
      <w:r>
        <w:rPr>
          <w:color w:val="0000FF"/>
        </w:rPr>
        <w:fldChar w:fldCharType="end"/>
      </w:r>
      <w:r>
        <w:t/>
      </w:r>
    </w:p>
    <w:p>
      <w:pPr>
        <w:pStyle w:val="ListBullet2"/>
        <!--depth 2-->
        <w:numPr>
          <w:ilvl w:val="1"/>
          <w:numId w:val="787"/>
        </w:numPr>
      </w:pPr>
      <w:r>
        <w:t/>
      </w:r>
      <w:r>
        <w:rPr>
          <w:color w:val="0000FF"/>
        </w:rPr>
        <w:fldChar w:fldCharType="begin"/>
      </w:r>
      <w:r>
        <w:rPr>
          <w:color w:val="0000FF"/>
        </w:rPr>
        <w:instrText xml:space="preserve"> REF _Numd19e42460 \h </w:instrText>
      </w:r>
      <w:r>
        <w:fldChar w:fldCharType="separate"/>
      </w:r>
      <w:rPr>
        <w:color w:val="0000FF"/>
      </w:rPr>
      <w:r>
        <w:rPr>
          <w:u w:val="single"/>
        </w:rPr>
        <w:t>523.370 Solicitation provision.</w:t>
      </w:r>
      <w:r>
        <w:rPr>
          <w:color w:val="0000FF"/>
        </w:rPr>
        <w:fldChar w:fldCharType="end"/>
      </w:r>
      <w:r>
        <w:t/>
      </w:r>
    </w:p>
    <w:p>
      <w:pPr>
        <w:pStyle w:val="ListBullet"/>
        <!--depth 1-->
        <w:numPr>
          <w:ilvl w:val="0"/>
          <w:numId w:val="785"/>
        </w:numPr>
      </w:pPr>
      <w:r>
        <w:t/>
      </w:r>
      <w:r>
        <w:rPr>
          <w:color w:val="0000FF"/>
        </w:rPr>
        <w:fldChar w:fldCharType="begin"/>
      </w:r>
      <w:r>
        <w:rPr>
          <w:color w:val="0000FF"/>
        </w:rPr>
        <w:instrText xml:space="preserve"> REF _Numd19e42483 \h </w:instrText>
      </w:r>
      <w:r>
        <w:fldChar w:fldCharType="separate"/>
      </w:r>
      <w:rPr>
        <w:color w:val="0000FF"/>
      </w:rPr>
      <w:r>
        <w:rPr>
          <w:u w:val="single"/>
        </w:rPr>
        <w:t>Subpart 523.4 - Use of Recovered Materials and Biobased Products</w:t>
      </w:r>
      <w:r>
        <w:rPr>
          <w:color w:val="0000FF"/>
        </w:rPr>
        <w:fldChar w:fldCharType="end"/>
      </w:r>
      <w:r>
        <w:t/>
      </w:r>
    </w:p>
    <w:p>
      <w:pPr>
        <w:pStyle w:val="ListBullet2"/>
        <!--depth 2-->
        <w:numPr>
          <w:ilvl w:val="1"/>
          <w:numId w:val="788"/>
        </w:numPr>
      </w:pPr>
      <w:r>
        <w:t/>
      </w:r>
      <w:r>
        <w:rPr>
          <w:color w:val="0000FF"/>
        </w:rPr>
        <w:fldChar w:fldCharType="begin"/>
      </w:r>
      <w:r>
        <w:rPr>
          <w:color w:val="0000FF"/>
        </w:rPr>
        <w:instrText xml:space="preserve"> REF _Numd19e42511 \h </w:instrText>
      </w:r>
      <w:r>
        <w:fldChar w:fldCharType="separate"/>
      </w:r>
      <w:rPr>
        <w:color w:val="0000FF"/>
      </w:rPr>
      <w:r>
        <w:rPr>
          <w:u w:val="single"/>
        </w:rPr>
        <w:t>523.404 Agency affirmative procurement programs.</w:t>
      </w:r>
      <w:r>
        <w:rPr>
          <w:color w:val="0000FF"/>
        </w:rPr>
        <w:fldChar w:fldCharType="end"/>
      </w:r>
      <w:r>
        <w:t/>
      </w:r>
    </w:p>
    <!--Topic unique_618-->
    <w:p>
      <w:pPr>
        <w:pStyle w:val="Heading4"/>
      </w:pPr>
      <w:bookmarkStart w:name="_Numd19e41936" w:id="2539"/>
      <w:bookmarkStart w:name="_Refd19e41936" w:id="2540"/>
      <w:bookmarkStart w:name="_Tocd19e41936" w:id="2541"/>
      <w:r>
        <w:t/>
      </w:r>
      <w:r>
        <w:t>Subpart 523.1</w:t>
      </w:r>
      <w:r>
        <w:t xml:space="preserve"> - Sustainable Acquisition Policy</w:t>
      </w:r>
      <w:bookmarkEnd w:id="2540"/>
      <w:bookmarkEnd w:id="2541"/>
      <w:bookmarkEnd w:id="2539"/>
    </w:p>
    <!--Topic unique_619-->
    <w:p>
      <w:pPr>
        <w:pStyle w:val="Heading5"/>
      </w:pPr>
      <w:bookmarkStart w:name="_Numd19e41949" w:id="2542"/>
      <w:bookmarkStart w:name="_Refd19e41949" w:id="2543"/>
      <w:bookmarkStart w:name="_Tocd19e41949" w:id="2544"/>
      <w:r>
        <w:t/>
      </w:r>
      <w:r>
        <w:t>523.101</w:t>
      </w:r>
      <w:r>
        <w:t xml:space="preserve"> General.</w:t>
      </w:r>
      <w:bookmarkEnd w:id="2543"/>
      <w:bookmarkEnd w:id="2544"/>
      <w:bookmarkEnd w:id="2542"/>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_Numd19e42511 \h </w:instrText>
      </w:r>
      <w:r>
        <w:fldChar w:fldCharType="separate"/>
      </w:r>
      <w:rPr>
        <w:color w:val="0000FF"/>
      </w:rPr>
      <w:r>
        <w:rPr>
          <w:u w:val="single"/>
        </w:rPr>
        <w:t>523.404</w:t>
      </w:r>
      <w:r>
        <w:rPr>
          <w:color w:val="0000FF"/>
        </w:rPr>
        <w:fldChar w:fldCharType="end"/>
      </w:r>
      <w:r>
        <w:t>, this Subpart contains the GSA affirmative procurement program.</w:t>
      </w:r>
    </w:p>
    <!--Topic unique_620-->
    <w:p>
      <w:pPr>
        <w:pStyle w:val="Heading5"/>
      </w:pPr>
      <w:bookmarkStart w:name="_Numd19e41972" w:id="2545"/>
      <w:bookmarkStart w:name="_Refd19e41972" w:id="2546"/>
      <w:bookmarkStart w:name="_Tocd19e41972" w:id="2547"/>
      <w:r>
        <w:t/>
      </w:r>
      <w:r>
        <w:t>523.102</w:t>
      </w:r>
      <w:r>
        <w:t xml:space="preserve"> Definitions.</w:t>
      </w:r>
      <w:bookmarkEnd w:id="2546"/>
      <w:bookmarkEnd w:id="2547"/>
      <w:bookmarkEnd w:id="2545"/>
    </w:p>
    <w:p>
      <w:pPr>
        <w:pStyle w:val="BodyText"/>
      </w:pPr>
      <w:r>
        <w:t>[Reserved]</w:t>
      </w:r>
    </w:p>
    <!--Topic unique_621-->
    <w:p>
      <w:pPr>
        <w:pStyle w:val="Heading5"/>
      </w:pPr>
      <w:bookmarkStart w:name="_Numd19e41990" w:id="2548"/>
      <w:bookmarkStart w:name="_Refd19e41990" w:id="2549"/>
      <w:bookmarkStart w:name="_Tocd19e41990" w:id="2550"/>
      <w:r>
        <w:t/>
      </w:r>
      <w:r>
        <w:t>523.103</w:t>
      </w:r>
      <w:r>
        <w:t xml:space="preserve"> Applicability.</w:t>
      </w:r>
      <w:bookmarkEnd w:id="2549"/>
      <w:bookmarkEnd w:id="2550"/>
      <w:bookmarkEnd w:id="2548"/>
    </w:p>
    <w:p>
      <w:pPr>
        <w:pStyle w:val="BodyText"/>
      </w:pPr>
      <w:r>
        <w:t>This policy applies to contract actions executed by GSA personnel, whether in support of GSA operations or on behalf of another agency.</w:t>
      </w:r>
    </w:p>
    <!--Topic unique_307-->
    <w:p>
      <w:pPr>
        <w:pStyle w:val="Heading5"/>
      </w:pPr>
      <w:bookmarkStart w:name="_Numd19e42009" w:id="2551"/>
      <w:bookmarkStart w:name="_Refd19e42009" w:id="2552"/>
      <w:bookmarkStart w:name="_Tocd19e42009" w:id="2553"/>
      <w:r>
        <w:t/>
      </w:r>
      <w:r>
        <w:t>523.104</w:t>
      </w:r>
      <w:r>
        <w:t xml:space="preserve"> Procedures.</w:t>
      </w:r>
      <w:bookmarkEnd w:id="2552"/>
      <w:bookmarkEnd w:id="2553"/>
      <w:bookmarkEnd w:id="2551"/>
    </w:p>
    <w:p>
      <w:pPr>
        <w:pStyle w:val="ListNumber"/>
        <!--depth 1-->
        <w:numPr>
          <w:ilvl w:val="0"/>
          <w:numId w:val="789"/>
        </w:numPr>
      </w:pPr>
      <w:bookmarkStart w:name="_Tocd19e42018" w:id="2555"/>
      <w:bookmarkStart w:name="_Refd19e42018" w:id="2554"/>
      <w:r>
        <w:t/>
      </w:r>
      <w:r>
        <w:t>(a)</w:t>
      </w:r>
      <w:r>
        <w:t xml:space="preserve">   </w:t>
      </w:r>
      <w:r>
        <w:rPr>
          <w:i/>
        </w:rPr>
        <w:t>Pre-Award Procedures</w:t>
      </w:r>
      <w:r>
        <w:t>.</w:t>
      </w:r>
    </w:p>
    <w:p>
      <w:pPr>
        <w:pStyle w:val="ListNumber2"/>
        <!--depth 2-->
        <w:numPr>
          <w:ilvl w:val="1"/>
          <w:numId w:val="790"/>
        </w:numPr>
      </w:pPr>
      <w:bookmarkStart w:name="_Tocd19e42029" w:id="2557"/>
      <w:bookmarkStart w:name="_Refd19e42029" w:id="255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90"/>
        </w:numPr>
      </w:pPr>
      <w:r>
        <w:t/>
      </w:r>
      <w:r>
        <w:t>(2)</w:t>
      </w:r>
      <w:r>
        <w:t xml:space="preserve">   </w:t>
      </w:r>
      <w:r>
        <w:rPr>
          <w:i/>
        </w:rPr>
        <w:t>Statement of Work/Solicitation</w:t>
      </w:r>
      <w:r>
        <w:t>.</w:t>
      </w:r>
    </w:p>
    <w:p>
      <w:pPr>
        <w:pStyle w:val="ListNumber3"/>
        <!--depth 3-->
        <w:numPr>
          <w:ilvl w:val="2"/>
          <w:numId w:val="791"/>
        </w:numPr>
      </w:pPr>
      <w:bookmarkStart w:name="_Tocd19e42050" w:id="2559"/>
      <w:bookmarkStart w:name="_Refd19e42050" w:id="2558"/>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9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8">
        <w:r>
          <w:rPr>
            <w:rStyle w:val="Hyperlink"/>
          </w:rPr>
          <w:t>https://sftool.gov/</w:t>
        </w:r>
      </w:hyperlink>
      <w:r>
        <w:t>.</w:t>
      </w:r>
    </w:p>
    <w:p>
      <w:pPr>
        <w:pStyle w:val="ListNumber3"/>
        <!--depth 3-->
        <w:numPr>
          <w:ilvl w:val="2"/>
          <w:numId w:val="791"/>
        </w:numPr>
      </w:pPr>
      <w:r>
        <w:t/>
      </w:r>
      <w:r>
        <w:t>(iii)</w:t>
      </w:r>
      <w:r>
        <w:t xml:space="preserve">  If a procurement cannot comply with the minimum sustainable requirements as outlined in GSAM </w:t>
      </w:r>
      <w:r>
        <w:rPr>
          <w:color w:val="0000FF"/>
        </w:rPr>
        <w:fldChar w:fldCharType="begin"/>
      </w:r>
      <w:r>
        <w:rPr>
          <w:color w:val="0000FF"/>
        </w:rPr>
        <w:instrText xml:space="preserve"> REF _Numd19e42009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_Numd19e42250 \h </w:instrText>
      </w:r>
      <w:r>
        <w:fldChar w:fldCharType="separate"/>
      </w:r>
      <w:rPr>
        <w:color w:val="0000FF"/>
      </w:rPr>
      <w:r>
        <w:rPr>
          <w:u w:val="single"/>
        </w:rPr>
        <w:t>523.105</w:t>
      </w:r>
      <w:r>
        <w:rPr>
          <w:color w:val="0000FF"/>
        </w:rPr>
        <w:fldChar w:fldCharType="end"/>
      </w:r>
      <w:r>
        <w:t>.</w:t>
      </w:r>
      <w:bookmarkEnd w:id="2558"/>
      <w:bookmarkEnd w:id="2559"/>
      <w:bookmarkEnd w:id="2556"/>
      <w:bookmarkEnd w:id="2557"/>
    </w:p>
    <w:p>
      <w:pPr>
        <w:pStyle w:val="ListNumber"/>
        <!--depth 1-->
        <w:numPr>
          <w:ilvl w:val="0"/>
          <w:numId w:val="789"/>
        </w:numPr>
      </w:pPr>
      <w:r>
        <w:t/>
      </w:r>
      <w:r>
        <w:t>(b)</w:t>
      </w:r>
      <w:r>
        <w:t xml:space="preserve">   </w:t>
      </w:r>
      <w:r>
        <w:rPr>
          <w:i/>
        </w:rPr>
        <w:t>Award Procedures</w:t>
      </w:r>
      <w:r>
        <w:t xml:space="preserve">. Review GSAM </w:t>
      </w:r>
      <w:r>
        <w:rPr>
          <w:color w:val="0000FF"/>
        </w:rPr>
        <w:fldChar w:fldCharType="begin"/>
      </w:r>
      <w:r>
        <w:rPr>
          <w:color w:val="0000FF"/>
        </w:rPr>
        <w:instrText xml:space="preserve"> REF _Numd19e19541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9">
        <w:r>
          <w:rPr>
            <w:rStyle w:val="Hyperlink"/>
          </w:rPr>
          <w:t>https://insite.gsa.gov/acquisitionportal</w:t>
        </w:r>
      </w:hyperlink>
      <w:r>
        <w:t>.</w:t>
      </w:r>
    </w:p>
    <w:p>
      <w:pPr>
        <w:pStyle w:val="ListNumber"/>
        <!--depth 1-->
        <w:numPr>
          <w:ilvl w:val="0"/>
          <w:numId w:val="789"/>
        </w:numPr>
      </w:pPr>
      <w:r>
        <w:t/>
      </w:r>
      <w:r>
        <w:t>(c)</w:t>
      </w:r>
      <w:r>
        <w:t xml:space="preserve">   </w:t>
      </w:r>
      <w:r>
        <w:rPr>
          <w:i/>
        </w:rPr>
        <w:t>Post-Award Procedures.</w:t>
      </w:r>
      <w:r>
        <w:t/>
      </w:r>
    </w:p>
    <w:p>
      <w:pPr>
        <w:pStyle w:val="ListNumber2"/>
        <!--depth 2-->
        <w:numPr>
          <w:ilvl w:val="1"/>
          <w:numId w:val="792"/>
        </w:numPr>
      </w:pPr>
      <w:bookmarkStart w:name="_Tocd19e42114" w:id="2561"/>
      <w:bookmarkStart w:name="_Refd19e42114" w:id="2560"/>
      <w:r>
        <w:t/>
      </w:r>
      <w:r>
        <w:t>(1)</w:t>
      </w:r>
      <w:r>
        <w:t xml:space="preserve">   </w:t>
      </w:r>
      <w:r>
        <w:rPr>
          <w:i/>
        </w:rPr>
        <w:t>Receipt of Sustainable Products and Services.</w:t>
      </w:r>
      <w:r>
        <w:t/>
      </w:r>
    </w:p>
    <w:p>
      <w:pPr>
        <w:pStyle w:val="ListNumber3"/>
        <!--depth 3-->
        <w:numPr>
          <w:ilvl w:val="2"/>
          <w:numId w:val="793"/>
        </w:numPr>
      </w:pPr>
      <w:bookmarkStart w:name="_Tocd19e42125" w:id="2563"/>
      <w:bookmarkStart w:name="_Refd19e42125" w:id="256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9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40">
        <w:r>
          <w:rPr>
            <w:rStyle w:val="Hyperlink"/>
          </w:rPr>
          <w:t>https://sftool.gov/</w:t>
        </w:r>
      </w:hyperlink>
      <w:r>
        <w:t>.</w:t>
      </w:r>
      <w:bookmarkEnd w:id="2562"/>
      <w:bookmarkEnd w:id="2563"/>
    </w:p>
    <w:p>
      <w:pPr>
        <w:pStyle w:val="ListNumber2"/>
        <!--depth 2-->
        <w:numPr>
          <w:ilvl w:val="1"/>
          <w:numId w:val="79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94"/>
        </w:numPr>
      </w:pPr>
      <w:bookmarkStart w:name="_Tocd19e42155" w:id="2565"/>
      <w:bookmarkStart w:name="_Refd19e42155" w:id="256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95"/>
        </w:numPr>
      </w:pPr>
      <w:bookmarkStart w:name="_Tocd19e42166" w:id="2567"/>
      <w:bookmarkStart w:name="_Refd19e42166" w:id="2566"/>
      <w:r>
        <w:t/>
      </w:r>
      <w:r>
        <w:t>(A)</w:t>
      </w:r>
      <w:r>
        <w:t xml:space="preserve">  Review the reports submitted by the contractor in SAM for reasonableness.</w:t>
      </w:r>
    </w:p>
    <w:p>
      <w:pPr>
        <w:pStyle w:val="ListNumber4"/>
        <!--depth 4-->
        <w:numPr>
          <w:ilvl w:val="3"/>
          <w:numId w:val="795"/>
        </w:numPr>
      </w:pPr>
      <w:r>
        <w:t/>
      </w:r>
      <w:r>
        <w:t>(B)</w:t>
      </w:r>
      <w:r>
        <w:t xml:space="preserve">  Report any non-compliance by the contractor within the “Other Areas” portion of the CPARS evaluation form.</w:t>
      </w:r>
      <w:bookmarkEnd w:id="2566"/>
      <w:bookmarkEnd w:id="2567"/>
    </w:p>
    <w:p>
      <w:pPr>
        <w:pStyle w:val="ListNumber3"/>
        <!--depth 3-->
        <w:numPr>
          <w:ilvl w:val="2"/>
          <w:numId w:val="794"/>
        </w:numPr>
      </w:pPr>
      <w:r>
        <w:t/>
      </w:r>
      <w:r>
        <w:t>(ii)</w:t>
      </w:r>
      <w:r>
        <w:t xml:space="preserve">   </w:t>
      </w:r>
      <w:r>
        <w:rPr>
          <w:i/>
        </w:rPr>
        <w:t>Recycled Content Report.</w:t>
      </w:r>
      <w:r>
        <w:t/>
      </w:r>
    </w:p>
    <w:p>
      <w:pPr>
        <w:pStyle w:val="ListNumber4"/>
        <!--depth 4-->
        <w:numPr>
          <w:ilvl w:val="3"/>
          <w:numId w:val="796"/>
        </w:numPr>
      </w:pPr>
      <w:bookmarkStart w:name="_Tocd19e42192" w:id="2569"/>
      <w:bookmarkStart w:name="_Refd19e42192" w:id="2568"/>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97"/>
        </w:numPr>
      </w:pPr>
      <w:bookmarkStart w:name="_Tocd19e42200" w:id="2571"/>
      <w:bookmarkStart w:name="_Refd19e42200" w:id="2570"/>
      <w:r>
        <w:t/>
      </w:r>
      <w:r>
        <w:t>(1)</w:t>
      </w:r>
      <w:r>
        <w:t xml:space="preserve">  The contract requires (CPG) products that are not commercial off-the-shelf items; and</w:t>
      </w:r>
    </w:p>
    <w:p>
      <w:pPr>
        <w:pStyle w:val="ListNumber5"/>
        <!--depth 5-->
        <w:numPr>
          <w:ilvl w:val="4"/>
          <w:numId w:val="797"/>
        </w:numPr>
      </w:pPr>
      <w:r>
        <w:t/>
      </w:r>
      <w:r>
        <w:t>(2)</w:t>
      </w:r>
      <w:r>
        <w:t xml:space="preserve">  The value of the contract is over $150,000.</w:t>
      </w:r>
      <w:bookmarkEnd w:id="2570"/>
      <w:bookmarkEnd w:id="2571"/>
    </w:p>
    <w:p>
      <w:pPr>
        <w:pStyle w:val="ListNumber4"/>
        <!--depth 4-->
        <w:numPr>
          <w:ilvl w:val="3"/>
          <w:numId w:val="796"/>
        </w:numPr>
      </w:pPr>
      <w:r>
        <w:t/>
      </w:r>
      <w:r>
        <w:t>(B)</w:t>
      </w:r>
      <w:r>
        <w:t xml:space="preserve">  If this reporting is required by the contract, the contracting officer must–</w:t>
      </w:r>
    </w:p>
    <w:p>
      <w:pPr>
        <w:pStyle w:val="ListNumber5"/>
        <!--depth 5-->
        <w:numPr>
          <w:ilvl w:val="4"/>
          <w:numId w:val="798"/>
        </w:numPr>
      </w:pPr>
      <w:bookmarkStart w:name="_Tocd19e42223" w:id="2573"/>
      <w:bookmarkStart w:name="_Refd19e42223" w:id="2572"/>
      <w:r>
        <w:t/>
      </w:r>
      <w:r>
        <w:t>(1)</w:t>
      </w:r>
      <w:r>
        <w:t xml:space="preserve">  Review the report submitted by the contractor for reasonableness.</w:t>
      </w:r>
    </w:p>
    <w:p>
      <w:pPr>
        <w:pStyle w:val="ListNumber5"/>
        <!--depth 5-->
        <w:numPr>
          <w:ilvl w:val="4"/>
          <w:numId w:val="798"/>
        </w:numPr>
      </w:pPr>
      <w:r>
        <w:t/>
      </w:r>
      <w:r>
        <w:t>(2)</w:t>
      </w:r>
      <w:r>
        <w:t xml:space="preserve">  Report any non-compliance by the contractor within “Other Areas” portion of the CPARS evaluation form.</w:t>
      </w:r>
      <w:bookmarkEnd w:id="2572"/>
      <w:bookmarkEnd w:id="2573"/>
      <w:bookmarkEnd w:id="2568"/>
      <w:bookmarkEnd w:id="2569"/>
      <w:bookmarkEnd w:id="2564"/>
      <w:bookmarkEnd w:id="2565"/>
      <w:bookmarkEnd w:id="2560"/>
      <w:bookmarkEnd w:id="2561"/>
      <w:bookmarkEnd w:id="2554"/>
      <w:bookmarkEnd w:id="2555"/>
    </w:p>
    <!--Topic unique_622-->
    <w:p>
      <w:pPr>
        <w:pStyle w:val="Heading5"/>
      </w:pPr>
      <w:bookmarkStart w:name="_Numd19e42250" w:id="2574"/>
      <w:bookmarkStart w:name="_Refd19e42250" w:id="2575"/>
      <w:bookmarkStart w:name="_Tocd19e42250" w:id="2576"/>
      <w:r>
        <w:t/>
      </w:r>
      <w:r>
        <w:t>523.105</w:t>
      </w:r>
      <w:r>
        <w:t xml:space="preserve"> Sustainability Exceptions.</w:t>
      </w:r>
      <w:bookmarkEnd w:id="2575"/>
      <w:bookmarkEnd w:id="2576"/>
      <w:bookmarkEnd w:id="2574"/>
    </w:p>
    <w:p>
      <w:pPr>
        <w:pStyle w:val="ListNumber"/>
        <!--depth 1-->
        <w:numPr>
          <w:ilvl w:val="0"/>
          <w:numId w:val="799"/>
        </w:numPr>
      </w:pPr>
      <w:bookmarkStart w:name="_Tocd19e42259" w:id="2578"/>
      <w:bookmarkStart w:name="_Refd19e42259" w:id="257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00"/>
        </w:numPr>
      </w:pPr>
      <w:bookmarkStart w:name="_Tocd19e42270" w:id="2580"/>
      <w:bookmarkStart w:name="_Refd19e42270" w:id="2579"/>
      <w:r>
        <w:t/>
      </w:r>
      <w:r>
        <w:t>(1)</w:t>
      </w:r>
      <w:r>
        <w:t xml:space="preserve">  Product or service cannot be acquired competitively within a reasonable performance schedule.</w:t>
      </w:r>
    </w:p>
    <w:p>
      <w:pPr>
        <w:pStyle w:val="ListNumber2"/>
        <!--depth 2-->
        <w:numPr>
          <w:ilvl w:val="1"/>
          <w:numId w:val="800"/>
        </w:numPr>
      </w:pPr>
      <w:r>
        <w:t/>
      </w:r>
      <w:r>
        <w:t>(2)</w:t>
      </w:r>
      <w:r>
        <w:t xml:space="preserve">  Product or service cannot be acquired that meets reasonable performance requirements.</w:t>
      </w:r>
    </w:p>
    <w:p>
      <w:pPr>
        <w:pStyle w:val="ListNumber2"/>
        <!--depth 2-->
        <w:numPr>
          <w:ilvl w:val="1"/>
          <w:numId w:val="800"/>
        </w:numPr>
      </w:pPr>
      <w:r>
        <w:t/>
      </w:r>
      <w:r>
        <w:t>(3)</w:t>
      </w:r>
      <w:r>
        <w:t xml:space="preserve">  Product or service cannot be acquired at a reasonable price.</w:t>
      </w:r>
    </w:p>
    <w:p>
      <w:pPr>
        <w:pStyle w:val="ListNumber3"/>
        <!--depth 3-->
        <w:numPr>
          <w:ilvl w:val="2"/>
          <w:numId w:val="801"/>
        </w:numPr>
      </w:pPr>
      <w:bookmarkStart w:name="_Tocd19e42292" w:id="2582"/>
      <w:bookmarkStart w:name="_Refd19e42292" w:id="258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801"/>
        </w:numPr>
      </w:pPr>
      <w:r>
        <w:t/>
      </w:r>
      <w:r>
        <w:t>(ii)</w:t>
      </w:r>
      <w:r>
        <w:t xml:space="preserve">  For more information on conducting a life cycle cost analysis (LCCA), review the guidance </w:t>
      </w:r>
      <w:hyperlink r:id="rIdHyperlink241">
        <w:r>
          <w:rPr>
            <w:rStyle w:val="Hyperlink"/>
          </w:rPr>
          <w:t>https://sftool.gov/</w:t>
        </w:r>
      </w:hyperlink>
      <w:r>
        <w:t>.</w:t>
      </w:r>
      <w:bookmarkEnd w:id="2581"/>
      <w:bookmarkEnd w:id="2582"/>
    </w:p>
    <w:p>
      <w:pPr>
        <w:pStyle w:val="ListNumber2"/>
        <!--depth 2-->
        <w:numPr>
          <w:ilvl w:val="1"/>
          <w:numId w:val="800"/>
        </w:numPr>
      </w:pPr>
      <w:r>
        <w:t/>
      </w:r>
      <w:r>
        <w:t>(4)</w:t>
      </w:r>
      <w:r>
        <w:t xml:space="preserve">  A specific statutory exemption applies.</w:t>
      </w:r>
      <w:bookmarkEnd w:id="2579"/>
      <w:bookmarkEnd w:id="2580"/>
    </w:p>
    <w:p>
      <w:pPr>
        <w:pStyle w:val="ListNumber"/>
        <!--depth 1-->
        <w:numPr>
          <w:ilvl w:val="0"/>
          <w:numId w:val="79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_Numd19e42009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_Numd19e42250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77"/>
      <w:bookmarkEnd w:id="2578"/>
    </w:p>
    <!--Topic unique_623-->
    <w:p>
      <w:pPr>
        <w:pStyle w:val="Heading5"/>
      </w:pPr>
      <w:bookmarkStart w:name="_Numd19e42347" w:id="2583"/>
      <w:bookmarkStart w:name="_Refd19e42347" w:id="2584"/>
      <w:bookmarkStart w:name="_Tocd19e42347" w:id="2585"/>
      <w:r>
        <w:t/>
      </w:r>
      <w:r>
        <w:t>523.106</w:t>
      </w:r>
      <w:r>
        <w:t xml:space="preserve"> Compliance Monitoring and Reporting.</w:t>
      </w:r>
      <w:bookmarkEnd w:id="2584"/>
      <w:bookmarkEnd w:id="2585"/>
      <w:bookmarkEnd w:id="2583"/>
    </w:p>
    <w:p>
      <w:pPr>
        <w:pStyle w:val="ListNumber"/>
        <!--depth 1-->
        <w:numPr>
          <w:ilvl w:val="0"/>
          <w:numId w:val="802"/>
        </w:numPr>
      </w:pPr>
      <w:bookmarkStart w:name="_Tocd19e42356" w:id="2587"/>
      <w:bookmarkStart w:name="_Refd19e42356" w:id="258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_Numd19e41990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02"/>
        </w:numPr>
      </w:pPr>
      <w:r>
        <w:t/>
      </w:r>
      <w:r>
        <w:t>(b)</w:t>
      </w:r>
      <w:r>
        <w:t xml:space="preserve">   </w:t>
      </w:r>
      <w:r>
        <w:rPr>
          <w:i/>
        </w:rPr>
        <w:t>Determining Compliance.</w:t>
      </w:r>
      <w:r>
        <w:t xml:space="preserve"> See the GSA Sustainable Acquisition Review Criteria document available on GSA's Acquisition Portal at </w:t>
      </w:r>
      <w:hyperlink r:id="rIdHyperlink242">
        <w:r>
          <w:rPr>
            <w:rStyle w:val="Hyperlink"/>
          </w:rPr>
          <w:t>https://insite.gsa.gov/acquisitionportal</w:t>
        </w:r>
      </w:hyperlink>
      <w:r>
        <w:t xml:space="preserve"> for the specific criteria that will be used to determine compliance with sustainable acquisition reviews.</w:t>
      </w:r>
      <w:bookmarkEnd w:id="2586"/>
      <w:bookmarkEnd w:id="2587"/>
    </w:p>
    <!--Topic unique_624-->
    <w:p>
      <w:pPr>
        <w:pStyle w:val="Heading4"/>
      </w:pPr>
      <w:bookmarkStart w:name="_Numd19e42395" w:id="2588"/>
      <w:bookmarkStart w:name="_Refd19e42395" w:id="2589"/>
      <w:bookmarkStart w:name="_Tocd19e42395" w:id="2590"/>
      <w:r>
        <w:t/>
      </w:r>
      <w:r>
        <w:t>Subpart 523.3</w:t>
      </w:r>
      <w:r>
        <w:t xml:space="preserve"> - Hazardous Material Identification and Material Safety Data</w:t>
      </w:r>
      <w:bookmarkEnd w:id="2589"/>
      <w:bookmarkEnd w:id="2590"/>
      <w:bookmarkEnd w:id="2588"/>
    </w:p>
    <!--Topic unique_625-->
    <w:p>
      <w:pPr>
        <w:pStyle w:val="Heading5"/>
      </w:pPr>
      <w:bookmarkStart w:name="_Numd19e42408" w:id="2591"/>
      <w:bookmarkStart w:name="_Refd19e42408" w:id="2592"/>
      <w:bookmarkStart w:name="_Tocd19e42408" w:id="2593"/>
      <w:r>
        <w:t/>
      </w:r>
      <w:r>
        <w:t>523.303</w:t>
      </w:r>
      <w:r>
        <w:t xml:space="preserve"> Contract clauses.</w:t>
      </w:r>
      <w:bookmarkEnd w:id="2592"/>
      <w:bookmarkEnd w:id="2593"/>
      <w:bookmarkEnd w:id="2591"/>
    </w:p>
    <w:p>
      <w:pPr>
        <w:pStyle w:val="ListNumber"/>
        <!--depth 1-->
        <w:numPr>
          <w:ilvl w:val="0"/>
          <w:numId w:val="803"/>
        </w:numPr>
      </w:pPr>
      <w:bookmarkStart w:name="_Tocd19e42417" w:id="2595"/>
      <w:bookmarkStart w:name="_Refd19e42417" w:id="2594"/>
      <w:r>
        <w:t/>
      </w:r>
      <w:r>
        <w:t>(a)</w:t>
      </w:r>
      <w:r>
        <w:t xml:space="preserve">  Insert </w:t>
      </w:r>
      <w:r>
        <w:rPr>
          <w:color w:val="0000FF"/>
        </w:rPr>
        <w:fldChar w:fldCharType="begin"/>
      </w:r>
      <w:r>
        <w:rPr>
          <w:color w:val="0000FF"/>
        </w:rPr>
        <w:instrText xml:space="preserve"> REF _Numd19e64270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p>
    <w:p>
      <w:pPr>
        <w:pStyle w:val="ListNumber"/>
        <!--depth 1-->
        <w:numPr>
          <w:ilvl w:val="0"/>
          <w:numId w:val="803"/>
        </w:numPr>
      </w:pPr>
      <w:r>
        <w:t/>
      </w:r>
      <w:r>
        <w:t>(b)</w:t>
      </w:r>
      <w:r>
        <w:t xml:space="preserve">  Insert </w:t>
      </w:r>
      <w:r>
        <w:rPr>
          <w:color w:val="0000FF"/>
        </w:rPr>
        <w:fldChar w:fldCharType="begin"/>
      </w:r>
      <w:r>
        <w:rPr>
          <w:color w:val="0000FF"/>
        </w:rPr>
        <w:instrText xml:space="preserve"> REF _Numd19e64324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p>
    <w:p>
      <w:pPr>
        <w:pStyle w:val="ListNumber"/>
        <!--depth 1-->
        <w:numPr>
          <w:ilvl w:val="0"/>
          <w:numId w:val="803"/>
        </w:numPr>
      </w:pPr>
      <w:r>
        <w:t/>
      </w:r>
      <w:r>
        <w:t>(c)</w:t>
      </w:r>
      <w:r>
        <w:t xml:space="preserve">  Insert </w:t>
      </w:r>
      <w:r>
        <w:rPr>
          <w:color w:val="0000FF"/>
        </w:rPr>
        <w:fldChar w:fldCharType="begin"/>
      </w:r>
      <w:r>
        <w:rPr>
          <w:color w:val="0000FF"/>
        </w:rPr>
        <w:instrText xml:space="preserve"> REF _Numd19e64564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594"/>
      <w:bookmarkEnd w:id="2595"/>
    </w:p>
    <!--Topic unique_61-->
    <w:p>
      <w:pPr>
        <w:pStyle w:val="Heading5"/>
      </w:pPr>
      <w:bookmarkStart w:name="_Numd19e42460" w:id="2596"/>
      <w:bookmarkStart w:name="_Refd19e42460" w:id="2597"/>
      <w:bookmarkStart w:name="_Tocd19e42460" w:id="2598"/>
      <w:r>
        <w:t/>
      </w:r>
      <w:r>
        <w:t>523.370</w:t>
      </w:r>
      <w:r>
        <w:t xml:space="preserve"> Solicitation provision.</w:t>
      </w:r>
      <w:bookmarkEnd w:id="2597"/>
      <w:bookmarkEnd w:id="2598"/>
      <w:bookmarkEnd w:id="2596"/>
    </w:p>
    <w:p>
      <w:pPr>
        <w:pStyle w:val="BodyText"/>
      </w:pPr>
      <w:r>
        <w:t xml:space="preserve">Insert </w:t>
      </w:r>
      <w:r>
        <w:rPr>
          <w:color w:val="0000FF"/>
        </w:rPr>
        <w:fldChar w:fldCharType="begin"/>
      </w:r>
      <w:r>
        <w:rPr>
          <w:color w:val="0000FF"/>
        </w:rPr>
        <w:instrText xml:space="preserve"> REF _Numd19e64403 \h </w:instrText>
      </w:r>
      <w:r>
        <w:fldChar w:fldCharType="separate"/>
      </w:r>
      <w:rPr>
        <w:color w:val="0000FF"/>
      </w:rPr>
      <w:r>
        <w:rPr>
          <w:u w:val="single"/>
        </w:rPr>
        <w:t>552.223-72</w:t>
      </w:r>
      <w:r>
        <w:rPr>
          <w:color w:val="0000FF"/>
        </w:rPr>
        <w:fldChar w:fldCharType="end"/>
      </w:r>
      <w:r>
        <w:t>, Hazardous Material Information, in any solicitation that provides for delivery of hazardous materials on an f.o.b. origin basis.</w:t>
      </w:r>
    </w:p>
    <!--Topic unique_626-->
    <w:p>
      <w:pPr>
        <w:pStyle w:val="Heading4"/>
      </w:pPr>
      <w:bookmarkStart w:name="_Numd19e42483" w:id="2599"/>
      <w:bookmarkStart w:name="_Refd19e42483" w:id="2600"/>
      <w:bookmarkStart w:name="_Tocd19e42483" w:id="2601"/>
      <w:r>
        <w:t/>
      </w:r>
      <w:r>
        <w:t>Subpart 523.4</w:t>
      </w:r>
      <w:r>
        <w:t xml:space="preserve"> - Use of Recovered Materials and Biobased Products</w:t>
      </w:r>
      <w:bookmarkEnd w:id="2600"/>
      <w:bookmarkEnd w:id="2601"/>
      <w:bookmarkEnd w:id="2599"/>
    </w:p>
    <!--Topic unique_631-->
    <w:p>
      <w:pPr>
        <w:pStyle w:val="Heading5"/>
      </w:pPr>
      <w:bookmarkStart w:name="_Numd19e42496" w:id="2602"/>
      <w:bookmarkStart w:name="_Refd19e42496" w:id="2603"/>
      <w:bookmarkStart w:name="_Tocd19e42496" w:id="2604"/>
      <w:r>
        <w:t/>
      </w:r>
      <w:r>
        <w:t>523.403</w:t>
      </w:r>
      <w:r>
        <w:t xml:space="preserve">  </w:t>
      </w:r>
      <w:bookmarkEnd w:id="2603"/>
      <w:bookmarkEnd w:id="2604"/>
      <w:bookmarkEnd w:id="2602"/>
    </w:p>
    <!--Topic unique_627-->
    <w:p>
      <w:pPr>
        <w:pStyle w:val="Heading5"/>
      </w:pPr>
      <w:bookmarkStart w:name="_Numd19e42511" w:id="2605"/>
      <w:bookmarkStart w:name="_Refd19e42511" w:id="2606"/>
      <w:bookmarkStart w:name="_Tocd19e42511" w:id="2607"/>
      <w:r>
        <w:t/>
      </w:r>
      <w:r>
        <w:t>523.404</w:t>
      </w:r>
      <w:r>
        <w:t xml:space="preserve"> Agency affirmative procurement programs.</w:t>
      </w:r>
      <w:bookmarkEnd w:id="2606"/>
      <w:bookmarkEnd w:id="2607"/>
      <w:bookmarkEnd w:id="2605"/>
    </w:p>
    <w:p>
      <w:pPr>
        <w:pStyle w:val="BodyText"/>
      </w:pPr>
      <w:r>
        <w:t xml:space="preserve">GSA’s affirmative procurement program is located within </w:t>
      </w:r>
      <w:r>
        <w:rPr>
          <w:color w:val="0000FF"/>
        </w:rPr>
        <w:fldChar w:fldCharType="begin"/>
      </w:r>
      <w:r>
        <w:rPr>
          <w:color w:val="0000FF"/>
        </w:rPr>
        <w:instrText xml:space="preserve"> REF _Numd19e41936 \h </w:instrText>
      </w:r>
      <w:r>
        <w:fldChar w:fldCharType="separate"/>
      </w:r>
      <w:rPr>
        <w:color w:val="0000FF"/>
      </w:rPr>
      <w:r>
        <w:rPr>
          <w:u w:val="single"/>
        </w:rPr>
        <w:t>subpart  523.1</w:t>
      </w:r>
      <w:r>
        <w:rPr>
          <w:color w:val="0000FF"/>
        </w:rPr>
        <w:fldChar w:fldCharType="end"/>
      </w:r>
      <w:r>
        <w:t>, Sustainable Acquisition Policy.</w:t>
      </w:r>
    </w:p>
    <!--Topic unique_633-->
    <w:p>
      <w:pPr>
        <w:pStyle w:val="Heading3"/>
      </w:pPr>
      <w:bookmarkStart w:name="_Numd19e42529" w:id="2608"/>
      <w:bookmarkStart w:name="_Refd19e42529" w:id="2609"/>
      <w:bookmarkStart w:name="_Tocd19e42529" w:id="2610"/>
      <w:r>
        <w:t/>
      </w:r>
      <w:r>
        <w:t>Appendix 523A</w:t>
      </w:r>
      <w:r>
        <w:t xml:space="preserve"> -[Removed]</w:t>
      </w:r>
      <w:bookmarkEnd w:id="2609"/>
      <w:bookmarkEnd w:id="2610"/>
      <w:bookmarkEnd w:id="2608"/>
    </w:p>
    <!--Topic unique_635-->
    <w:p>
      <w:pPr>
        <w:pStyle w:val="Heading3"/>
      </w:pPr>
      <w:bookmarkStart w:name="_Numd19e42539" w:id="2611"/>
      <w:bookmarkStart w:name="_Refd19e42539" w:id="2612"/>
      <w:bookmarkStart w:name="_Tocd19e42539" w:id="2613"/>
      <w:r>
        <w:t/>
      </w:r>
      <w:r>
        <w:t>Appendix 523B</w:t>
      </w:r>
      <w:r>
        <w:t xml:space="preserve"> -[Removed]</w:t>
      </w:r>
      <w:bookmarkEnd w:id="2612"/>
      <w:bookmarkEnd w:id="2613"/>
      <w:bookmarkEnd w:id="2611"/>
    </w:p>
    <!--Topic unique_637-->
    <w:p>
      <w:pPr>
        <w:pStyle w:val="Heading3"/>
      </w:pPr>
      <w:bookmarkStart w:name="_Numd19e42549" w:id="2614"/>
      <w:bookmarkStart w:name="_Refd19e42549" w:id="2615"/>
      <w:bookmarkStart w:name="_Tocd19e42549" w:id="2616"/>
      <w:r>
        <w:t/>
      </w:r>
      <w:r>
        <w:t>Appendix 523C</w:t>
      </w:r>
      <w:r>
        <w:t xml:space="preserve"> -[Removed]</w:t>
      </w:r>
      <w:bookmarkEnd w:id="2615"/>
      <w:bookmarkEnd w:id="2616"/>
      <w:bookmarkEnd w:id="2614"/>
    </w:p>
    <!--Topic unique_639-->
    <w:p>
      <w:pPr>
        <w:pStyle w:val="Heading3"/>
      </w:pPr>
      <w:bookmarkStart w:name="_Numd19e42560" w:id="2617"/>
      <w:bookmarkStart w:name="_Refd19e42560" w:id="2618"/>
      <w:bookmarkStart w:name="_Tocd19e42560" w:id="2619"/>
      <w:r>
        <w:t/>
      </w:r>
      <w:r>
        <w:t>Appendix 523D</w:t>
      </w:r>
      <w:r>
        <w:t xml:space="preserve"> -[Removed]</w:t>
      </w:r>
      <w:bookmarkEnd w:id="2618"/>
      <w:bookmarkEnd w:id="2619"/>
      <w:bookmarkEnd w:id="2617"/>
    </w:p>
    <!--Topic unique_641-->
    <w:p>
      <w:pPr>
        <w:pStyle w:val="Heading3"/>
      </w:pPr>
      <w:bookmarkStart w:name="_Numd19e42570" w:id="2620"/>
      <w:bookmarkStart w:name="_Refd19e42570" w:id="2621"/>
      <w:bookmarkStart w:name="_Tocd19e42570" w:id="2622"/>
      <w:r>
        <w:t/>
      </w:r>
      <w:r>
        <w:t>Part 524</w:t>
      </w:r>
      <w:r>
        <w:t xml:space="preserve"> - Protection of Privacy and Freedom of Information</w:t>
      </w:r>
      <w:bookmarkEnd w:id="2621"/>
      <w:bookmarkEnd w:id="2622"/>
      <w:bookmarkEnd w:id="2620"/>
    </w:p>
    <w:p>
      <w:pPr>
        <w:pStyle w:val="ListBullet"/>
        <!--depth 1-->
        <w:numPr>
          <w:ilvl w:val="0"/>
          <w:numId w:val="804"/>
        </w:numPr>
      </w:pPr>
      <w:r>
        <w:t/>
      </w:r>
      <w:r>
        <w:rPr>
          <w:color w:val="0000FF"/>
        </w:rPr>
        <w:fldChar w:fldCharType="begin"/>
      </w:r>
      <w:r>
        <w:rPr>
          <w:color w:val="0000FF"/>
        </w:rPr>
        <w:instrText xml:space="preserve"> REF _Numd19e42623 \h </w:instrText>
      </w:r>
      <w:r>
        <w:fldChar w:fldCharType="separate"/>
      </w:r>
      <w:rPr>
        <w:color w:val="0000FF"/>
      </w:rPr>
      <w:r>
        <w:rPr>
          <w:u w:val="single"/>
        </w:rPr>
        <w:t>Subpart 524.1 - Protection of Individual Privacy</w:t>
      </w:r>
      <w:r>
        <w:rPr>
          <w:color w:val="0000FF"/>
        </w:rPr>
        <w:fldChar w:fldCharType="end"/>
      </w:r>
      <w:r>
        <w:t/>
      </w:r>
    </w:p>
    <w:p>
      <w:pPr>
        <w:pStyle w:val="ListBullet2"/>
        <!--depth 2-->
        <w:numPr>
          <w:ilvl w:val="1"/>
          <w:numId w:val="805"/>
        </w:numPr>
      </w:pPr>
      <w:r>
        <w:t/>
      </w:r>
      <w:r>
        <w:rPr>
          <w:color w:val="0000FF"/>
        </w:rPr>
        <w:fldChar w:fldCharType="begin"/>
      </w:r>
      <w:r>
        <w:rPr>
          <w:color w:val="0000FF"/>
        </w:rPr>
        <w:instrText xml:space="preserve"> REF _Numd19e42636 \h </w:instrText>
      </w:r>
      <w:r>
        <w:fldChar w:fldCharType="separate"/>
      </w:r>
      <w:rPr>
        <w:color w:val="0000FF"/>
      </w:rPr>
      <w:r>
        <w:rPr>
          <w:u w:val="single"/>
        </w:rPr>
        <w:t>524.103 Procedures.</w:t>
      </w:r>
      <w:r>
        <w:rPr>
          <w:color w:val="0000FF"/>
        </w:rPr>
        <w:fldChar w:fldCharType="end"/>
      </w:r>
      <w:r>
        <w:t/>
      </w:r>
    </w:p>
    <w:p>
      <w:pPr>
        <w:pStyle w:val="ListBullet"/>
        <!--depth 1-->
        <w:numPr>
          <w:ilvl w:val="0"/>
          <w:numId w:val="804"/>
        </w:numPr>
      </w:pPr>
      <w:r>
        <w:t/>
      </w:r>
      <w:r>
        <w:rPr>
          <w:color w:val="0000FF"/>
        </w:rPr>
        <w:fldChar w:fldCharType="begin"/>
      </w:r>
      <w:r>
        <w:rPr>
          <w:color w:val="0000FF"/>
        </w:rPr>
        <w:instrText xml:space="preserve"> REF _Numd19e42670 \h </w:instrText>
      </w:r>
      <w:r>
        <w:fldChar w:fldCharType="separate"/>
      </w:r>
      <w:rPr>
        <w:color w:val="0000FF"/>
      </w:rPr>
      <w:r>
        <w:rPr>
          <w:u w:val="single"/>
        </w:rPr>
        <w:t>Subpart 524.2 - Freedom of Information Act</w:t>
      </w:r>
      <w:r>
        <w:rPr>
          <w:color w:val="0000FF"/>
        </w:rPr>
        <w:fldChar w:fldCharType="end"/>
      </w:r>
      <w:r>
        <w:t/>
      </w:r>
    </w:p>
    <w:p>
      <w:pPr>
        <w:pStyle w:val="ListBullet2"/>
        <!--depth 2-->
        <w:numPr>
          <w:ilvl w:val="1"/>
          <w:numId w:val="806"/>
        </w:numPr>
      </w:pPr>
      <w:r>
        <w:t/>
      </w:r>
      <w:r>
        <w:rPr>
          <w:color w:val="0000FF"/>
        </w:rPr>
        <w:fldChar w:fldCharType="begin"/>
      </w:r>
      <w:r>
        <w:rPr>
          <w:color w:val="0000FF"/>
        </w:rPr>
        <w:instrText xml:space="preserve"> REF _Numd19e42683 \h </w:instrText>
      </w:r>
      <w:r>
        <w:fldChar w:fldCharType="separate"/>
      </w:r>
      <w:rPr>
        <w:color w:val="0000FF"/>
      </w:rPr>
      <w:r>
        <w:rPr>
          <w:u w:val="single"/>
        </w:rPr>
        <w:t>524.203 Policy.</w:t>
      </w:r>
      <w:r>
        <w:rPr>
          <w:color w:val="0000FF"/>
        </w:rPr>
        <w:fldChar w:fldCharType="end"/>
      </w:r>
      <w:r>
        <w:t/>
      </w:r>
    </w:p>
    <!--Topic unique_642-->
    <w:p>
      <w:pPr>
        <w:pStyle w:val="Heading4"/>
      </w:pPr>
      <w:bookmarkStart w:name="_Numd19e42623" w:id="2623"/>
      <w:bookmarkStart w:name="_Refd19e42623" w:id="2624"/>
      <w:bookmarkStart w:name="_Tocd19e42623" w:id="2625"/>
      <w:r>
        <w:t/>
      </w:r>
      <w:r>
        <w:t>Subpart 524.1</w:t>
      </w:r>
      <w:r>
        <w:t xml:space="preserve"> - Protection of Individual Privacy</w:t>
      </w:r>
      <w:bookmarkEnd w:id="2624"/>
      <w:bookmarkEnd w:id="2625"/>
      <w:bookmarkEnd w:id="2623"/>
    </w:p>
    <!--Topic unique_643-->
    <w:p>
      <w:pPr>
        <w:pStyle w:val="Heading5"/>
      </w:pPr>
      <w:bookmarkStart w:name="_Numd19e42636" w:id="2626"/>
      <w:bookmarkStart w:name="_Refd19e42636" w:id="2627"/>
      <w:bookmarkStart w:name="_Tocd19e42636" w:id="2628"/>
      <w:r>
        <w:t/>
      </w:r>
      <w:r>
        <w:t>524.103</w:t>
      </w:r>
      <w:r>
        <w:t xml:space="preserve"> Procedures.</w:t>
      </w:r>
      <w:bookmarkEnd w:id="2627"/>
      <w:bookmarkEnd w:id="2628"/>
      <w:bookmarkEnd w:id="2626"/>
    </w:p>
    <w:p>
      <w:pPr>
        <w:pStyle w:val="ListNumber"/>
        <!--depth 1-->
        <w:numPr>
          <w:ilvl w:val="0"/>
          <w:numId w:val="807"/>
        </w:numPr>
      </w:pPr>
      <w:bookmarkStart w:name="_Tocd19e42645" w:id="2630"/>
      <w:bookmarkStart w:name="_Refd19e42645" w:id="262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0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629"/>
      <w:bookmarkEnd w:id="2630"/>
    </w:p>
    <!--Topic unique_644-->
    <w:p>
      <w:pPr>
        <w:pStyle w:val="Heading4"/>
      </w:pPr>
      <w:bookmarkStart w:name="_Numd19e42670" w:id="2631"/>
      <w:bookmarkStart w:name="_Refd19e42670" w:id="2632"/>
      <w:bookmarkStart w:name="_Tocd19e42670" w:id="2633"/>
      <w:r>
        <w:t/>
      </w:r>
      <w:r>
        <w:t>Subpart 524.2</w:t>
      </w:r>
      <w:r>
        <w:t xml:space="preserve"> - Freedom of Information Act</w:t>
      </w:r>
      <w:bookmarkEnd w:id="2632"/>
      <w:bookmarkEnd w:id="2633"/>
      <w:bookmarkEnd w:id="2631"/>
    </w:p>
    <!--Topic unique_645-->
    <w:p>
      <w:pPr>
        <w:pStyle w:val="Heading5"/>
      </w:pPr>
      <w:bookmarkStart w:name="_Numd19e42683" w:id="2634"/>
      <w:bookmarkStart w:name="_Refd19e42683" w:id="2635"/>
      <w:bookmarkStart w:name="_Tocd19e42683" w:id="2636"/>
      <w:r>
        <w:t/>
      </w:r>
      <w:r>
        <w:t>524.203</w:t>
      </w:r>
      <w:r>
        <w:t xml:space="preserve"> Policy.</w:t>
      </w:r>
      <w:bookmarkEnd w:id="2635"/>
      <w:bookmarkEnd w:id="2636"/>
      <w:bookmarkEnd w:id="2634"/>
    </w:p>
    <w:p>
      <w:pPr>
        <w:pStyle w:val="ListNumber"/>
        <!--depth 1-->
        <w:numPr>
          <w:ilvl w:val="0"/>
          <w:numId w:val="808"/>
        </w:numPr>
      </w:pPr>
      <w:bookmarkStart w:name="_Tocd19e42692" w:id="2638"/>
      <w:bookmarkStart w:name="_Refd19e42692" w:id="2637"/>
      <w:r>
        <w:t/>
      </w:r>
      <w:r>
        <w:t>(a)</w:t>
      </w:r>
      <w:r>
        <w:t xml:space="preserve">  See 41 CFR 105-60 and GSA FOIA procedures available on Insite, for requirements on making records available under FOIA.</w:t>
      </w:r>
    </w:p>
    <w:p>
      <w:pPr>
        <w:pStyle w:val="ListNumber"/>
        <!--depth 1-->
        <w:numPr>
          <w:ilvl w:val="0"/>
          <w:numId w:val="808"/>
        </w:numPr>
      </w:pPr>
      <w:r>
        <w:t/>
      </w:r>
      <w:r>
        <w:t>(b)</w:t>
      </w:r>
      <w:r>
        <w:t xml:space="preserve">  The contracting officer shall notify the appropriate FOIA officer of the request.</w:t>
      </w:r>
      <w:bookmarkEnd w:id="2637"/>
      <w:bookmarkEnd w:id="2638"/>
    </w:p>
    <!--Topic unique_647-->
    <w:p>
      <w:pPr>
        <w:pStyle w:val="Heading3"/>
      </w:pPr>
      <w:bookmarkStart w:name="_Numd19e42711" w:id="2639"/>
      <w:bookmarkStart w:name="_Refd19e42711" w:id="2640"/>
      <w:bookmarkStart w:name="_Tocd19e42711" w:id="2641"/>
      <w:r>
        <w:t/>
      </w:r>
      <w:r>
        <w:t>Part 525</w:t>
      </w:r>
      <w:r>
        <w:t xml:space="preserve"> - Foreign Acquisition</w:t>
      </w:r>
      <w:bookmarkEnd w:id="2640"/>
      <w:bookmarkEnd w:id="2641"/>
      <w:bookmarkEnd w:id="2639"/>
    </w:p>
    <w:p>
      <w:pPr>
        <w:pStyle w:val="ListBullet"/>
        <!--depth 1-->
        <w:numPr>
          <w:ilvl w:val="0"/>
          <w:numId w:val="809"/>
        </w:numPr>
      </w:pPr>
      <w:r>
        <w:t/>
      </w:r>
      <w:r>
        <w:rPr>
          <w:color w:val="0000FF"/>
        </w:rPr>
        <w:fldChar w:fldCharType="begin"/>
      </w:r>
      <w:r>
        <w:rPr>
          <w:color w:val="0000FF"/>
        </w:rPr>
        <w:instrText xml:space="preserve"> REF _Numd19e42790 \h </w:instrText>
      </w:r>
      <w:r>
        <w:fldChar w:fldCharType="separate"/>
      </w:r>
      <w:rPr>
        <w:color w:val="0000FF"/>
      </w:rPr>
      <w:r>
        <w:rPr>
          <w:u w:val="single"/>
        </w:rPr>
        <w:t>Subpart 525.1 - Buy American Act—Supplies</w:t>
      </w:r>
      <w:r>
        <w:rPr>
          <w:color w:val="0000FF"/>
        </w:rPr>
        <w:fldChar w:fldCharType="end"/>
      </w:r>
      <w:r>
        <w:t/>
      </w:r>
    </w:p>
    <w:p>
      <w:pPr>
        <w:pStyle w:val="ListBullet2"/>
        <!--depth 2-->
        <w:numPr>
          <w:ilvl w:val="1"/>
          <w:numId w:val="810"/>
        </w:numPr>
      </w:pPr>
      <w:r>
        <w:t/>
      </w:r>
      <w:r>
        <w:rPr>
          <w:color w:val="0000FF"/>
        </w:rPr>
        <w:fldChar w:fldCharType="begin"/>
      </w:r>
      <w:r>
        <w:rPr>
          <w:color w:val="0000FF"/>
        </w:rPr>
        <w:instrText xml:space="preserve"> REF _Numd19e42803 \h </w:instrText>
      </w:r>
      <w:r>
        <w:fldChar w:fldCharType="separate"/>
      </w:r>
      <w:rPr>
        <w:color w:val="0000FF"/>
      </w:rPr>
      <w:r>
        <w:rPr>
          <w:u w:val="single"/>
        </w:rPr>
        <w:t>525.103 Exceptions</w:t>
      </w:r>
      <w:r>
        <w:rPr>
          <w:color w:val="0000FF"/>
        </w:rPr>
        <w:fldChar w:fldCharType="end"/>
      </w:r>
      <w:r>
        <w:t/>
      </w:r>
    </w:p>
    <w:p>
      <w:pPr>
        <w:pStyle w:val="ListBullet"/>
        <!--depth 1-->
        <w:numPr>
          <w:ilvl w:val="0"/>
          <w:numId w:val="809"/>
        </w:numPr>
      </w:pPr>
      <w:r>
        <w:t/>
      </w:r>
      <w:r>
        <w:rPr>
          <w:color w:val="0000FF"/>
        </w:rPr>
        <w:fldChar w:fldCharType="begin"/>
      </w:r>
      <w:r>
        <w:rPr>
          <w:color w:val="0000FF"/>
        </w:rPr>
        <w:instrText xml:space="preserve"> REF _Numd19e42907 \h </w:instrText>
      </w:r>
      <w:r>
        <w:fldChar w:fldCharType="separate"/>
      </w:r>
      <w:rPr>
        <w:color w:val="0000FF"/>
      </w:rPr>
      <w:r>
        <w:rPr>
          <w:u w:val="single"/>
        </w:rPr>
        <w:t>Subpart 525.2 - Buy American Act—Construction Materials</w:t>
      </w:r>
      <w:r>
        <w:rPr>
          <w:color w:val="0000FF"/>
        </w:rPr>
        <w:fldChar w:fldCharType="end"/>
      </w:r>
      <w:r>
        <w:t/>
      </w:r>
    </w:p>
    <w:p>
      <w:pPr>
        <w:pStyle w:val="ListBullet2"/>
        <!--depth 2-->
        <w:numPr>
          <w:ilvl w:val="1"/>
          <w:numId w:val="811"/>
        </w:numPr>
      </w:pPr>
      <w:r>
        <w:t/>
      </w:r>
      <w:r>
        <w:rPr>
          <w:color w:val="0000FF"/>
        </w:rPr>
        <w:fldChar w:fldCharType="begin"/>
      </w:r>
      <w:r>
        <w:rPr>
          <w:color w:val="0000FF"/>
        </w:rPr>
        <w:instrText xml:space="preserve"> REF _Numd19e42920 \h </w:instrText>
      </w:r>
      <w:r>
        <w:fldChar w:fldCharType="separate"/>
      </w:r>
      <w:rPr>
        <w:color w:val="0000FF"/>
      </w:rPr>
      <w:r>
        <w:rPr>
          <w:u w:val="single"/>
        </w:rPr>
        <w:t>525.202 Exceptions.</w:t>
      </w:r>
      <w:r>
        <w:rPr>
          <w:color w:val="0000FF"/>
        </w:rPr>
        <w:fldChar w:fldCharType="end"/>
      </w:r>
      <w:r>
        <w:t/>
      </w:r>
    </w:p>
    <w:p>
      <w:pPr>
        <w:pStyle w:val="ListBullet2"/>
        <!--depth 2-->
        <w:numPr>
          <w:ilvl w:val="1"/>
          <w:numId w:val="811"/>
        </w:numPr>
      </w:pPr>
      <w:r>
        <w:t/>
      </w:r>
      <w:r>
        <w:rPr>
          <w:color w:val="0000FF"/>
        </w:rPr>
        <w:fldChar w:fldCharType="begin"/>
      </w:r>
      <w:r>
        <w:rPr>
          <w:color w:val="0000FF"/>
        </w:rPr>
        <w:instrText xml:space="preserve"> REF _Numd19e42975 \h </w:instrText>
      </w:r>
      <w:r>
        <w:fldChar w:fldCharType="separate"/>
      </w:r>
      <w:rPr>
        <w:color w:val="0000FF"/>
      </w:rPr>
      <w:r>
        <w:rPr>
          <w:u w:val="single"/>
        </w:rPr>
        <w:t>525.206 Noncompliance.</w:t>
      </w:r>
      <w:r>
        <w:rPr>
          <w:color w:val="0000FF"/>
        </w:rPr>
        <w:fldChar w:fldCharType="end"/>
      </w:r>
      <w:r>
        <w:t/>
      </w:r>
    </w:p>
    <w:p>
      <w:pPr>
        <w:pStyle w:val="ListBullet"/>
        <!--depth 1-->
        <w:numPr>
          <w:ilvl w:val="0"/>
          <w:numId w:val="809"/>
        </w:numPr>
      </w:pPr>
      <w:r>
        <w:t/>
      </w:r>
      <w:r>
        <w:rPr>
          <w:color w:val="0000FF"/>
        </w:rPr>
        <w:fldChar w:fldCharType="begin"/>
      </w:r>
      <w:r>
        <w:rPr>
          <w:color w:val="0000FF"/>
        </w:rPr>
        <w:instrText xml:space="preserve"> REF _Numd19e42994 \h </w:instrText>
      </w:r>
      <w:r>
        <w:fldChar w:fldCharType="separate"/>
      </w:r>
      <w:rPr>
        <w:color w:val="0000FF"/>
      </w:rPr>
      <w:r>
        <w:rPr>
          <w:u w:val="single"/>
        </w:rPr>
        <w:t>Subpart 525.10 - Additional Foreign Acquisition Regulations</w:t>
      </w:r>
      <w:r>
        <w:rPr>
          <w:color w:val="0000FF"/>
        </w:rPr>
        <w:fldChar w:fldCharType="end"/>
      </w:r>
      <w:r>
        <w:t/>
      </w:r>
    </w:p>
    <w:p>
      <w:pPr>
        <w:pStyle w:val="ListBullet2"/>
        <!--depth 2-->
        <w:numPr>
          <w:ilvl w:val="1"/>
          <w:numId w:val="812"/>
        </w:numPr>
      </w:pPr>
      <w:r>
        <w:t/>
      </w:r>
      <w:r>
        <w:rPr>
          <w:color w:val="0000FF"/>
        </w:rPr>
        <w:fldChar w:fldCharType="begin"/>
      </w:r>
      <w:r>
        <w:rPr>
          <w:color w:val="0000FF"/>
        </w:rPr>
        <w:instrText xml:space="preserve"> REF _Numd19e43007 \h </w:instrText>
      </w:r>
      <w:r>
        <w:fldChar w:fldCharType="separate"/>
      </w:r>
      <w:rPr>
        <w:color w:val="0000FF"/>
      </w:rPr>
      <w:r>
        <w:rPr>
          <w:u w:val="single"/>
        </w:rPr>
        <w:t>525.1070 Purchases Using Department of Defense (DoD) Appropriated Funds.</w:t>
      </w:r>
      <w:r>
        <w:rPr>
          <w:color w:val="0000FF"/>
        </w:rPr>
        <w:fldChar w:fldCharType="end"/>
      </w:r>
      <w:r>
        <w:t/>
      </w:r>
    </w:p>
    <!--Topic unique_648-->
    <w:p>
      <w:pPr>
        <w:pStyle w:val="Heading4"/>
      </w:pPr>
      <w:bookmarkStart w:name="_Numd19e42790" w:id="2642"/>
      <w:bookmarkStart w:name="_Refd19e42790" w:id="2643"/>
      <w:bookmarkStart w:name="_Tocd19e42790" w:id="2644"/>
      <w:r>
        <w:t/>
      </w:r>
      <w:r>
        <w:t>Subpart 525.1</w:t>
      </w:r>
      <w:r>
        <w:t xml:space="preserve"> - Buy American Act—Supplies</w:t>
      </w:r>
      <w:bookmarkEnd w:id="2643"/>
      <w:bookmarkEnd w:id="2644"/>
      <w:bookmarkEnd w:id="2642"/>
    </w:p>
    <!--Topic unique_649-->
    <w:p>
      <w:pPr>
        <w:pStyle w:val="Heading5"/>
      </w:pPr>
      <w:bookmarkStart w:name="_Numd19e42803" w:id="2645"/>
      <w:bookmarkStart w:name="_Refd19e42803" w:id="2646"/>
      <w:bookmarkStart w:name="_Tocd19e42803" w:id="2647"/>
      <w:r>
        <w:t/>
      </w:r>
      <w:r>
        <w:t>525.103</w:t>
      </w:r>
      <w:r>
        <w:t xml:space="preserve"> Exceptions</w:t>
      </w:r>
      <w:bookmarkEnd w:id="2646"/>
      <w:bookmarkEnd w:id="2647"/>
      <w:bookmarkEnd w:id="2645"/>
    </w:p>
    <w:p>
      <w:pPr>
        <w:pStyle w:val="ListNumber"/>
        <!--depth 1-->
        <w:numPr>
          <w:ilvl w:val="0"/>
          <w:numId w:val="813"/>
        </w:numPr>
      </w:pPr>
      <w:bookmarkStart w:name="_Tocd19e42812" w:id="2649"/>
      <w:bookmarkStart w:name="_Refd19e42812" w:id="2648"/>
      <w:r>
        <w:t/>
      </w:r>
      <w:r>
        <w:t>(a)</w:t>
      </w:r>
      <w:r>
        <w:t xml:space="preserve">   </w:t>
      </w:r>
      <w:r>
        <w:rPr>
          <w:i/>
        </w:rPr>
        <w:t>Public Interest</w:t>
      </w:r>
      <w:r>
        <w:t>.</w:t>
      </w:r>
    </w:p>
    <w:p>
      <w:pPr>
        <w:pStyle w:val="ListNumber2"/>
        <!--depth 2-->
        <w:numPr>
          <w:ilvl w:val="1"/>
          <w:numId w:val="814"/>
        </w:numPr>
      </w:pPr>
      <w:r>
        <w:t/>
      </w:r>
      <w:r>
        <w:t>(1)</w:t>
      </w:r>
      <w:r>
        <w:t xml:space="preserve"> Only the head of the agency may make the determination required by FAR 25.103(a). The head of the agency may not redelegate this authority.</w:t>
      </w:r>
    </w:p>
    <w:p>
      <w:pPr>
        <w:pStyle w:val="ListNumber2"/>
        <!--depth 2-->
        <w:numPr>
          <w:ilvl w:val="1"/>
          <w:numId w:val="814"/>
        </w:numPr>
      </w:pPr>
      <w:r>
        <w:t/>
      </w:r>
      <w:r>
        <w:t>(2)</w:t>
      </w:r>
      <w:r>
        <w:t xml:space="preserve">  The determination must consider the cost advantages of any foreign sourced steel, iron, or manufactured goods.</w:t>
      </w:r>
    </w:p>
    <w:p>
      <w:pPr>
        <w:pStyle w:val="ListNumber"/>
        <!--depth 1-->
        <w:numPr>
          <w:ilvl w:val="0"/>
          <w:numId w:val="813"/>
        </w:numPr>
      </w:pPr>
      <w:r>
        <w:t/>
      </w:r>
      <w:r>
        <w:t>(b)</w:t>
      </w:r>
      <w:r>
        <w:t xml:space="preserve">   </w:t>
      </w:r>
      <w:r>
        <w:rPr>
          <w:i/>
        </w:rPr>
        <w:t>Nonavailability</w:t>
      </w:r>
      <w:r>
        <w:t>.</w:t>
      </w:r>
    </w:p>
    <w:p>
      <w:pPr>
        <w:pStyle w:val="ListNumber2"/>
        <!--depth 2-->
        <w:numPr>
          <w:ilvl w:val="1"/>
          <w:numId w:val="815"/>
        </w:numPr>
      </w:pPr>
      <w:r>
        <w:t/>
      </w:r>
      <w:r>
        <w:t>(1)</w:t>
      </w:r>
      <w:r>
        <w:t xml:space="preserve">  </w:t>
      </w:r>
      <w:r>
        <w:rPr>
          <w:i/>
        </w:rPr>
        <w:t>Class Determination</w:t>
      </w:r>
      <w:r>
        <w:t>s. FAR 25.103(b)(1)(i) does not allow for class determinations to be made at the agency level</w:t>
      </w:r>
    </w:p>
    <w:p>
      <w:pPr>
        <w:pStyle w:val="ListNumber2"/>
        <!--depth 2-->
        <w:numPr>
          <w:ilvl w:val="1"/>
          <w:numId w:val="81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1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1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648"/>
      <w:bookmarkEnd w:id="2649"/>
    </w:p>
    <!--Topic unique_650-->
    <w:p>
      <w:pPr>
        <w:pStyle w:val="Heading4"/>
      </w:pPr>
      <w:bookmarkStart w:name="_Numd19e42907" w:id="2650"/>
      <w:bookmarkStart w:name="_Refd19e42907" w:id="2651"/>
      <w:bookmarkStart w:name="_Tocd19e42907" w:id="2652"/>
      <w:r>
        <w:t/>
      </w:r>
      <w:r>
        <w:t>Subpart 525.2</w:t>
      </w:r>
      <w:r>
        <w:t xml:space="preserve"> - Buy American Act—Construction Materials</w:t>
      </w:r>
      <w:bookmarkEnd w:id="2651"/>
      <w:bookmarkEnd w:id="2652"/>
      <w:bookmarkEnd w:id="2650"/>
    </w:p>
    <!--Topic unique_651-->
    <w:p>
      <w:pPr>
        <w:pStyle w:val="Heading5"/>
      </w:pPr>
      <w:bookmarkStart w:name="_Numd19e42920" w:id="2653"/>
      <w:bookmarkStart w:name="_Refd19e42920" w:id="2654"/>
      <w:bookmarkStart w:name="_Tocd19e42920" w:id="2655"/>
      <w:r>
        <w:t/>
      </w:r>
      <w:r>
        <w:t>525.202</w:t>
      </w:r>
      <w:r>
        <w:t xml:space="preserve"> Exceptions.</w:t>
      </w:r>
      <w:bookmarkEnd w:id="2654"/>
      <w:bookmarkEnd w:id="2655"/>
      <w:bookmarkEnd w:id="2653"/>
    </w:p>
    <w:p>
      <w:pPr>
        <w:pStyle w:val="ListNumber"/>
        <!--depth 1-->
        <w:numPr>
          <w:ilvl w:val="0"/>
          <w:numId w:val="816"/>
        </w:numPr>
      </w:pPr>
      <w:bookmarkStart w:name="_Tocd19e42929" w:id="2657"/>
      <w:bookmarkStart w:name="_Refd19e42929" w:id="2656"/>
      <w:r>
        <w:t/>
      </w:r>
      <w:r>
        <w:t>(a)</w:t>
      </w:r>
      <w:r>
        <w:t xml:space="preserve">   </w:t>
      </w:r>
      <w:r>
        <w:rPr>
          <w:i/>
        </w:rPr>
        <w:t>Public Interest</w:t>
      </w:r>
      <w:r>
        <w:t>.</w:t>
      </w:r>
    </w:p>
    <w:p>
      <w:pPr>
        <w:pStyle w:val="ListNumber2"/>
        <!--depth 2-->
        <w:numPr>
          <w:ilvl w:val="1"/>
          <w:numId w:val="817"/>
        </w:numPr>
      </w:pPr>
      <w:r>
        <w:t/>
      </w:r>
      <w:r>
        <w:t>(1)</w:t>
      </w:r>
      <w:r>
        <w:t xml:space="preserve"> Only the head of the agency may make the determination required by FAR 25.202(a)(1). The head of the agency may not redelegate this authority.</w:t>
      </w:r>
    </w:p>
    <w:p>
      <w:pPr>
        <w:pStyle w:val="ListNumber2"/>
        <!--depth 2-->
        <w:numPr>
          <w:ilvl w:val="1"/>
          <w:numId w:val="817"/>
        </w:numPr>
      </w:pPr>
      <w:r>
        <w:t/>
      </w:r>
      <w:r>
        <w:t>(2)</w:t>
      </w:r>
      <w:r>
        <w:t xml:space="preserve"> The determination described in FAR 25.202(b) must consider the cost advantages of any foreign sourced steel, iron, or manufactured goods.</w:t>
      </w:r>
    </w:p>
    <w:p>
      <w:pPr>
        <w:pStyle w:val="ListNumber"/>
        <!--depth 1-->
        <w:numPr>
          <w:ilvl w:val="0"/>
          <w:numId w:val="816"/>
        </w:numPr>
      </w:pPr>
      <w:r>
        <w:t/>
      </w:r>
      <w:r>
        <w:t>(b)</w:t>
      </w:r>
      <w:r>
        <w:t xml:space="preserve">   </w:t>
      </w:r>
      <w:r>
        <w:rPr>
          <w:i/>
        </w:rPr>
        <w:t>Nonavailability</w:t>
      </w:r>
      <w:r>
        <w:t>. Only the HCA may make the determination required by FAR 25.202(a)(2). The HCA may not redelegate this authority.</w:t>
      </w:r>
      <w:bookmarkEnd w:id="2656"/>
      <w:bookmarkEnd w:id="2657"/>
    </w:p>
    <!--Topic unique_652-->
    <w:p>
      <w:pPr>
        <w:pStyle w:val="Heading5"/>
      </w:pPr>
      <w:bookmarkStart w:name="_Numd19e42975" w:id="2658"/>
      <w:bookmarkStart w:name="_Refd19e42975" w:id="2659"/>
      <w:bookmarkStart w:name="_Tocd19e42975" w:id="2660"/>
      <w:r>
        <w:t/>
      </w:r>
      <w:r>
        <w:t>525.206</w:t>
      </w:r>
      <w:r>
        <w:t xml:space="preserve"> Noncompliance.</w:t>
      </w:r>
      <w:bookmarkEnd w:id="2659"/>
      <w:bookmarkEnd w:id="2660"/>
      <w:bookmarkEnd w:id="2658"/>
    </w:p>
    <w:p>
      <w:pPr>
        <w:pStyle w:val="BodyText"/>
      </w:pPr>
      <w:r>
        <w:t>Regarding potentially fraudulent noncompliance under FAR 25.206(c)(4), refer the matter to the appropriate Office of Inspector General Office.</w:t>
      </w:r>
    </w:p>
    <!--Topic unique_653-->
    <w:p>
      <w:pPr>
        <w:pStyle w:val="Heading4"/>
      </w:pPr>
      <w:bookmarkStart w:name="_Numd19e42994" w:id="2661"/>
      <w:bookmarkStart w:name="_Refd19e42994" w:id="2662"/>
      <w:bookmarkStart w:name="_Tocd19e42994" w:id="2663"/>
      <w:r>
        <w:t/>
      </w:r>
      <w:r>
        <w:t>Subpart 525.10</w:t>
      </w:r>
      <w:r>
        <w:t xml:space="preserve"> - Additional Foreign Acquisition Regulations</w:t>
      </w:r>
      <w:bookmarkEnd w:id="2662"/>
      <w:bookmarkEnd w:id="2663"/>
      <w:bookmarkEnd w:id="2661"/>
    </w:p>
    <!--Topic unique_654-->
    <w:p>
      <w:pPr>
        <w:pStyle w:val="Heading5"/>
      </w:pPr>
      <w:bookmarkStart w:name="_Numd19e43007" w:id="2664"/>
      <w:bookmarkStart w:name="_Refd19e43007" w:id="2665"/>
      <w:bookmarkStart w:name="_Tocd19e43007" w:id="2666"/>
      <w:r>
        <w:t/>
      </w:r>
      <w:r>
        <w:t>525.1070</w:t>
      </w:r>
      <w:r>
        <w:t xml:space="preserve"> Purchases Using Department of Defense (DoD) Appropriated Funds.</w:t>
      </w:r>
      <w:bookmarkEnd w:id="2665"/>
      <w:bookmarkEnd w:id="2666"/>
      <w:bookmarkEnd w:id="2664"/>
    </w:p>
    <w:p>
      <w:pPr>
        <w:pStyle w:val="ListNumber"/>
        <!--depth 1-->
        <w:numPr>
          <w:ilvl w:val="0"/>
          <w:numId w:val="818"/>
        </w:numPr>
      </w:pPr>
      <w:bookmarkStart w:name="_Tocd19e43016" w:id="2668"/>
      <w:bookmarkStart w:name="_Refd19e43016" w:id="266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1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667"/>
      <w:bookmarkEnd w:id="2668"/>
    </w:p>
    <!--Topic unique_656-->
    <w:p>
      <w:pPr>
        <w:pStyle w:val="Heading3"/>
      </w:pPr>
      <w:bookmarkStart w:name="_Numd19e43035" w:id="2669"/>
      <w:bookmarkStart w:name="_Refd19e43035" w:id="2670"/>
      <w:bookmarkStart w:name="_Tocd19e43035" w:id="2671"/>
      <w:r>
        <w:t/>
      </w:r>
      <w:r>
        <w:t>Part 526</w:t>
      </w:r>
      <w:r>
        <w:t xml:space="preserve"> - Other Socioeconomic Programs</w:t>
      </w:r>
      <w:bookmarkEnd w:id="2670"/>
      <w:bookmarkEnd w:id="2671"/>
      <w:bookmarkEnd w:id="266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8-->
    <!--Topic unique_660-->
    <!--Topic unique_662-->
    <w:p>
      <w:pPr>
        <w:pStyle w:val="Heading3"/>
      </w:pPr>
      <w:bookmarkStart w:name="_Numd19e43060" w:id="2678"/>
      <w:bookmarkStart w:name="_Refd19e43060" w:id="2679"/>
      <w:bookmarkStart w:name="_Tocd19e43060" w:id="2680"/>
      <w:r>
        <w:t/>
      </w:r>
      <w:r>
        <w:t>Part 527</w:t>
      </w:r>
      <w:r>
        <w:t xml:space="preserve"> - Patents, Data, and Copyrights</w:t>
      </w:r>
      <w:bookmarkEnd w:id="2679"/>
      <w:bookmarkEnd w:id="2680"/>
      <w:bookmarkEnd w:id="2678"/>
    </w:p>
    <w:p>
      <w:pPr>
        <w:pStyle w:val="ListBullet"/>
        <!--depth 1-->
        <w:numPr>
          <w:ilvl w:val="0"/>
          <w:numId w:val="819"/>
        </w:numPr>
      </w:pPr>
      <w:r>
        <w:t/>
      </w:r>
      <w:r>
        <w:rPr>
          <w:color w:val="0000FF"/>
        </w:rPr>
        <w:fldChar w:fldCharType="begin"/>
      </w:r>
      <w:r>
        <w:rPr>
          <w:color w:val="0000FF"/>
        </w:rPr>
        <w:instrText xml:space="preserve"> REF _Numd19e43095 \h </w:instrText>
      </w:r>
      <w:r>
        <w:fldChar w:fldCharType="separate"/>
      </w:r>
      <w:rPr>
        <w:color w:val="0000FF"/>
      </w:rPr>
      <w:r>
        <w:rPr>
          <w:u w:val="single"/>
        </w:rPr>
        <w:t>Subpart 527.4 - Rights in Data and Copyrights</w:t>
      </w:r>
      <w:r>
        <w:rPr>
          <w:color w:val="0000FF"/>
        </w:rPr>
        <w:fldChar w:fldCharType="end"/>
      </w:r>
      <w:r>
        <w:t/>
      </w:r>
    </w:p>
    <w:p>
      <w:pPr>
        <w:pStyle w:val="ListBullet2"/>
        <!--depth 2-->
        <w:numPr>
          <w:ilvl w:val="1"/>
          <w:numId w:val="820"/>
        </w:numPr>
      </w:pPr>
      <w:r>
        <w:t/>
      </w:r>
      <w:r>
        <w:rPr>
          <w:color w:val="0000FF"/>
        </w:rPr>
        <w:fldChar w:fldCharType="begin"/>
      </w:r>
      <w:r>
        <w:rPr>
          <w:color w:val="0000FF"/>
        </w:rPr>
        <w:instrText xml:space="preserve"> REF _Numd19e43108 \h </w:instrText>
      </w:r>
      <w:r>
        <w:fldChar w:fldCharType="separate"/>
      </w:r>
      <w:rPr>
        <w:color w:val="0000FF"/>
      </w:rPr>
      <w:r>
        <w:rPr>
          <w:u w:val="single"/>
        </w:rPr>
        <w:t>527.409 Solicitation provisions and contract clauses.</w:t>
      </w:r>
      <w:r>
        <w:rPr>
          <w:color w:val="0000FF"/>
        </w:rPr>
        <w:fldChar w:fldCharType="end"/>
      </w:r>
      <w:r>
        <w:t/>
      </w:r>
    </w:p>
    <!--Topic unique_663-->
    <w:p>
      <w:pPr>
        <w:pStyle w:val="Heading4"/>
      </w:pPr>
      <w:bookmarkStart w:name="_Numd19e43095" w:id="2681"/>
      <w:bookmarkStart w:name="_Refd19e43095" w:id="2682"/>
      <w:bookmarkStart w:name="_Tocd19e43095" w:id="2683"/>
      <w:r>
        <w:t/>
      </w:r>
      <w:r>
        <w:t>Subpart 527.4</w:t>
      </w:r>
      <w:r>
        <w:t xml:space="preserve"> - Rights in Data and Copyrights</w:t>
      </w:r>
      <w:bookmarkEnd w:id="2682"/>
      <w:bookmarkEnd w:id="2683"/>
      <w:bookmarkEnd w:id="2681"/>
    </w:p>
    <!--Topic unique_664-->
    <w:p>
      <w:pPr>
        <w:pStyle w:val="Heading5"/>
      </w:pPr>
      <w:bookmarkStart w:name="_Numd19e43108" w:id="2684"/>
      <w:bookmarkStart w:name="_Refd19e43108" w:id="2685"/>
      <w:bookmarkStart w:name="_Tocd19e43108" w:id="2686"/>
      <w:r>
        <w:t/>
      </w:r>
      <w:r>
        <w:t>527.409</w:t>
      </w:r>
      <w:r>
        <w:t xml:space="preserve"> Solicitation provisions and contract clauses.</w:t>
      </w:r>
      <w:bookmarkEnd w:id="2685"/>
      <w:bookmarkEnd w:id="2686"/>
      <w:bookmarkEnd w:id="2684"/>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21"/>
        </w:numPr>
      </w:pPr>
      <w:bookmarkStart w:name="_Tocd19e43122" w:id="2688"/>
      <w:bookmarkStart w:name="_Refd19e43122" w:id="2687"/>
      <w:r>
        <w:t/>
      </w:r>
      <w:r>
        <w:t>(a)</w:t>
      </w:r>
      <w:r>
        <w:t xml:space="preserve">  Insert </w:t>
      </w:r>
      <w:r>
        <w:rPr>
          <w:color w:val="0000FF"/>
        </w:rPr>
        <w:fldChar w:fldCharType="begin"/>
      </w:r>
      <w:r>
        <w:rPr>
          <w:color w:val="0000FF"/>
        </w:rPr>
        <w:instrText xml:space="preserve"> REF _Numd19e64713 \h </w:instrText>
      </w:r>
      <w:r>
        <w:fldChar w:fldCharType="separate"/>
      </w:r>
      <w:rPr>
        <w:color w:val="0000FF"/>
      </w:rPr>
      <w:r>
        <w:rPr>
          <w:u w:val="single"/>
        </w:rPr>
        <w:t>552.227-70</w:t>
      </w:r>
      <w:r>
        <w:rPr>
          <w:color w:val="0000FF"/>
        </w:rPr>
        <w:fldChar w:fldCharType="end"/>
      </w:r>
      <w:r>
        <w:t xml:space="preserve">, Government Rights (Unlimited), instead of FAR 52.227-17, Rights in Data-Special Works, in contracts, except if </w:t>
      </w:r>
      <w:r>
        <w:rPr>
          <w:color w:val="0000FF"/>
        </w:rPr>
        <w:fldChar w:fldCharType="begin"/>
      </w:r>
      <w:r>
        <w:rPr>
          <w:color w:val="0000FF"/>
        </w:rPr>
        <w:instrText xml:space="preserve"> REF _Numd19e64742 \h </w:instrText>
      </w:r>
      <w:r>
        <w:fldChar w:fldCharType="separate"/>
      </w:r>
      <w:rPr>
        <w:color w:val="0000FF"/>
      </w:rPr>
      <w:r>
        <w:rPr>
          <w:u w:val="single"/>
        </w:rPr>
        <w:t>552.227-71</w:t>
      </w:r>
      <w:r>
        <w:rPr>
          <w:color w:val="0000FF"/>
        </w:rPr>
        <w:fldChar w:fldCharType="end"/>
      </w:r>
      <w:r>
        <w:t xml:space="preserve"> is prescribed.</w:t>
      </w:r>
    </w:p>
    <w:p>
      <w:pPr>
        <w:pStyle w:val="ListNumber"/>
        <!--depth 1-->
        <w:numPr>
          <w:ilvl w:val="0"/>
          <w:numId w:val="821"/>
        </w:numPr>
      </w:pPr>
      <w:r>
        <w:t/>
      </w:r>
      <w:r>
        <w:t>(b)</w:t>
      </w:r>
      <w:r>
        <w:t xml:space="preserve">  If the Government requires sole property rights and exclusive control over the design and data, insert </w:t>
      </w:r>
      <w:r>
        <w:rPr>
          <w:color w:val="0000FF"/>
        </w:rPr>
        <w:fldChar w:fldCharType="begin"/>
      </w:r>
      <w:r>
        <w:rPr>
          <w:color w:val="0000FF"/>
        </w:rPr>
        <w:instrText xml:space="preserve"> REF _Numd19e64742 \h </w:instrText>
      </w:r>
      <w:r>
        <w:fldChar w:fldCharType="separate"/>
      </w:r>
      <w:rPr>
        <w:color w:val="0000FF"/>
      </w:rPr>
      <w:r>
        <w:rPr>
          <w:u w:val="single"/>
        </w:rPr>
        <w:t>552.227-71</w:t>
      </w:r>
      <w:r>
        <w:rPr>
          <w:color w:val="0000FF"/>
        </w:rPr>
        <w:fldChar w:fldCharType="end"/>
      </w:r>
      <w:r>
        <w:t>, Drawings and Other Data to Become Property of Government, instead of FAR 52.227-17.</w:t>
      </w:r>
      <w:bookmarkEnd w:id="2687"/>
      <w:bookmarkEnd w:id="2688"/>
    </w:p>
    <!--Topic unique_668-->
    <w:p>
      <w:pPr>
        <w:pStyle w:val="Heading3"/>
      </w:pPr>
      <w:bookmarkStart w:name="_Numd19e43153" w:id="2689"/>
      <w:bookmarkStart w:name="_Refd19e43153" w:id="2690"/>
      <w:bookmarkStart w:name="_Tocd19e43153" w:id="2691"/>
      <w:r>
        <w:t/>
      </w:r>
      <w:r>
        <w:t>Part 528</w:t>
      </w:r>
      <w:r>
        <w:t xml:space="preserve"> - Bonds and Insurance</w:t>
      </w:r>
      <w:bookmarkEnd w:id="2690"/>
      <w:bookmarkEnd w:id="2691"/>
      <w:bookmarkEnd w:id="2689"/>
    </w:p>
    <w:p>
      <w:pPr>
        <w:pStyle w:val="ListBullet"/>
        <!--depth 1-->
        <w:numPr>
          <w:ilvl w:val="0"/>
          <w:numId w:val="822"/>
        </w:numPr>
      </w:pPr>
      <w:r>
        <w:t/>
      </w:r>
      <w:r>
        <w:rPr>
          <w:color w:val="0000FF"/>
        </w:rPr>
        <w:fldChar w:fldCharType="begin"/>
      </w:r>
      <w:r>
        <w:rPr>
          <w:color w:val="0000FF"/>
        </w:rPr>
        <w:instrText xml:space="preserve"> REF _Numd19e43358 \h </w:instrText>
      </w:r>
      <w:r>
        <w:fldChar w:fldCharType="separate"/>
      </w:r>
      <w:rPr>
        <w:color w:val="0000FF"/>
      </w:rPr>
      <w:r>
        <w:rPr>
          <w:u w:val="single"/>
        </w:rPr>
        <w:t>Subpart 528.1 - Bonds and Other Financial Protections</w:t>
      </w:r>
      <w:r>
        <w:rPr>
          <w:color w:val="0000FF"/>
        </w:rPr>
        <w:fldChar w:fldCharType="end"/>
      </w:r>
      <w:r>
        <w:t/>
      </w:r>
    </w:p>
    <w:p>
      <w:pPr>
        <w:pStyle w:val="ListBullet2"/>
        <!--depth 2-->
        <w:numPr>
          <w:ilvl w:val="1"/>
          <w:numId w:val="823"/>
        </w:numPr>
      </w:pPr>
      <w:r>
        <w:t/>
      </w:r>
      <w:r>
        <w:rPr>
          <w:color w:val="0000FF"/>
        </w:rPr>
        <w:fldChar w:fldCharType="begin"/>
      </w:r>
      <w:r>
        <w:rPr>
          <w:color w:val="0000FF"/>
        </w:rPr>
        <w:instrText xml:space="preserve"> REF _Numd19e43371 \h </w:instrText>
      </w:r>
      <w:r>
        <w:fldChar w:fldCharType="separate"/>
      </w:r>
      <w:rPr>
        <w:color w:val="0000FF"/>
      </w:rPr>
      <w:r>
        <w:rPr>
          <w:u w:val="single"/>
        </w:rPr>
        <w:t>528.101 Bid guarantees.</w:t>
      </w:r>
      <w:r>
        <w:rPr>
          <w:color w:val="0000FF"/>
        </w:rPr>
        <w:fldChar w:fldCharType="end"/>
      </w:r>
      <w:r>
        <w:t/>
      </w:r>
    </w:p>
    <w:p>
      <w:pPr>
        <w:pStyle w:val="ListBullet3"/>
        <!--depth 3-->
        <w:numPr>
          <w:ilvl w:val="2"/>
          <w:numId w:val="824"/>
        </w:numPr>
      </w:pPr>
      <w:r>
        <w:t/>
      </w:r>
      <w:r>
        <w:rPr>
          <w:color w:val="0000FF"/>
        </w:rPr>
        <w:fldChar w:fldCharType="begin"/>
      </w:r>
      <w:r>
        <w:rPr>
          <w:color w:val="0000FF"/>
        </w:rPr>
        <w:instrText xml:space="preserve"> REF _Numd19e43384 \h </w:instrText>
      </w:r>
      <w:r>
        <w:fldChar w:fldCharType="separate"/>
      </w:r>
      <w:rPr>
        <w:color w:val="0000FF"/>
      </w:rPr>
      <w:r>
        <w:rPr>
          <w:u w:val="single"/>
        </w:rPr>
        <w:t>528.101-1 Policy on use.</w:t>
      </w:r>
      <w:r>
        <w:rPr>
          <w:color w:val="0000FF"/>
        </w:rPr>
        <w:fldChar w:fldCharType="end"/>
      </w:r>
      <w:r>
        <w:t/>
      </w:r>
    </w:p>
    <w:p>
      <w:pPr>
        <w:pStyle w:val="ListBullet2"/>
        <!--depth 2-->
        <w:numPr>
          <w:ilvl w:val="1"/>
          <w:numId w:val="823"/>
        </w:numPr>
      </w:pPr>
      <w:r>
        <w:t/>
      </w:r>
      <w:r>
        <w:rPr>
          <w:color w:val="0000FF"/>
        </w:rPr>
        <w:fldChar w:fldCharType="begin"/>
      </w:r>
      <w:r>
        <w:rPr>
          <w:color w:val="0000FF"/>
        </w:rPr>
        <w:instrText xml:space="preserve"> REF _Numd19e43442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w:pPr>
        <w:pStyle w:val="ListBullet3"/>
        <!--depth 3-->
        <w:numPr>
          <w:ilvl w:val="2"/>
          <w:numId w:val="825"/>
        </w:numPr>
      </w:pPr>
      <w:r>
        <w:t/>
      </w:r>
      <w:r>
        <w:rPr>
          <w:color w:val="0000FF"/>
        </w:rPr>
        <w:fldChar w:fldCharType="begin"/>
      </w:r>
      <w:r>
        <w:rPr>
          <w:color w:val="0000FF"/>
        </w:rPr>
        <w:instrText xml:space="preserve"> REF _Numd19e43455 \h </w:instrText>
      </w:r>
      <w:r>
        <w:fldChar w:fldCharType="separate"/>
      </w:r>
      <w:rPr>
        <w:color w:val="0000FF"/>
      </w:rPr>
      <w:r>
        <w:rPr>
          <w:u w:val="single"/>
        </w:rPr>
        <w:t>528.102-1 General.</w:t>
      </w:r>
      <w:r>
        <w:rPr>
          <w:color w:val="0000FF"/>
        </w:rPr>
        <w:fldChar w:fldCharType="end"/>
      </w:r>
      <w:r>
        <w:t/>
      </w:r>
    </w:p>
    <w:p>
      <w:pPr>
        <w:pStyle w:val="ListBullet2"/>
        <!--depth 2-->
        <w:numPr>
          <w:ilvl w:val="1"/>
          <w:numId w:val="823"/>
        </w:numPr>
      </w:pPr>
      <w:r>
        <w:t/>
      </w:r>
      <w:r>
        <w:rPr>
          <w:color w:val="0000FF"/>
        </w:rPr>
        <w:fldChar w:fldCharType="begin"/>
      </w:r>
      <w:r>
        <w:rPr>
          <w:color w:val="0000FF"/>
        </w:rPr>
        <w:instrText xml:space="preserve"> REF _Numd19e43496 \h </w:instrText>
      </w:r>
      <w:r>
        <w:fldChar w:fldCharType="separate"/>
      </w:r>
      <w:rPr>
        <w:color w:val="0000FF"/>
      </w:rPr>
      <w:r>
        <w:rPr>
          <w:u w:val="single"/>
        </w:rPr>
        <w:t>528.103 Performance and payment bonds for other than construction contracts.</w:t>
      </w:r>
      <w:r>
        <w:rPr>
          <w:color w:val="0000FF"/>
        </w:rPr>
        <w:fldChar w:fldCharType="end"/>
      </w:r>
      <w:r>
        <w:t/>
      </w:r>
    </w:p>
    <w:p>
      <w:pPr>
        <w:pStyle w:val="ListBullet3"/>
        <!--depth 3-->
        <w:numPr>
          <w:ilvl w:val="2"/>
          <w:numId w:val="826"/>
        </w:numPr>
      </w:pPr>
      <w:r>
        <w:t/>
      </w:r>
      <w:r>
        <w:rPr>
          <w:color w:val="0000FF"/>
        </w:rPr>
        <w:fldChar w:fldCharType="begin"/>
      </w:r>
      <w:r>
        <w:rPr>
          <w:color w:val="0000FF"/>
        </w:rPr>
        <w:instrText xml:space="preserve"> REF _Numd19e43509 \h </w:instrText>
      </w:r>
      <w:r>
        <w:fldChar w:fldCharType="separate"/>
      </w:r>
      <w:rPr>
        <w:color w:val="0000FF"/>
      </w:rPr>
      <w:r>
        <w:rPr>
          <w:u w:val="single"/>
        </w:rPr>
        <w:t>528.103-2 Performance bonds.</w:t>
      </w:r>
      <w:r>
        <w:rPr>
          <w:color w:val="0000FF"/>
        </w:rPr>
        <w:fldChar w:fldCharType="end"/>
      </w:r>
      <w:r>
        <w:t/>
      </w:r>
    </w:p>
    <w:p>
      <w:pPr>
        <w:pStyle w:val="ListBullet3"/>
        <!--depth 3-->
        <w:numPr>
          <w:ilvl w:val="2"/>
          <w:numId w:val="826"/>
        </w:numPr>
      </w:pPr>
      <w:r>
        <w:t/>
      </w:r>
      <w:r>
        <w:rPr>
          <w:color w:val="0000FF"/>
        </w:rPr>
        <w:fldChar w:fldCharType="begin"/>
      </w:r>
      <w:r>
        <w:rPr>
          <w:color w:val="0000FF"/>
        </w:rPr>
        <w:instrText xml:space="preserve"> REF _Numd19e43568 \h </w:instrText>
      </w:r>
      <w:r>
        <w:fldChar w:fldCharType="separate"/>
      </w:r>
      <w:rPr>
        <w:color w:val="0000FF"/>
      </w:rPr>
      <w:r>
        <w:rPr>
          <w:u w:val="single"/>
        </w:rPr>
        <w:t>528.103-3 Payment bonds.</w:t>
      </w:r>
      <w:r>
        <w:rPr>
          <w:color w:val="0000FF"/>
        </w:rPr>
        <w:fldChar w:fldCharType="end"/>
      </w:r>
      <w:r>
        <w:t/>
      </w:r>
    </w:p>
    <w:p>
      <w:pPr>
        <w:pStyle w:val="ListBullet2"/>
        <!--depth 2-->
        <w:numPr>
          <w:ilvl w:val="1"/>
          <w:numId w:val="823"/>
        </w:numPr>
      </w:pPr>
      <w:r>
        <w:t/>
      </w:r>
      <w:r>
        <w:rPr>
          <w:color w:val="0000FF"/>
        </w:rPr>
        <w:fldChar w:fldCharType="begin"/>
      </w:r>
      <w:r>
        <w:rPr>
          <w:color w:val="0000FF"/>
        </w:rPr>
        <w:instrText xml:space="preserve"> REF _Numd19e43602 \h </w:instrText>
      </w:r>
      <w:r>
        <w:fldChar w:fldCharType="separate"/>
      </w:r>
      <w:rPr>
        <w:color w:val="0000FF"/>
      </w:rPr>
      <w:r>
        <w:rPr>
          <w:u w:val="single"/>
        </w:rPr>
        <w:t>528.106 Administration.</w:t>
      </w:r>
      <w:r>
        <w:rPr>
          <w:color w:val="0000FF"/>
        </w:rPr>
        <w:fldChar w:fldCharType="end"/>
      </w:r>
      <w:r>
        <w:t/>
      </w:r>
    </w:p>
    <w:p>
      <w:pPr>
        <w:pStyle w:val="ListBullet3"/>
        <!--depth 3-->
        <w:numPr>
          <w:ilvl w:val="2"/>
          <w:numId w:val="827"/>
        </w:numPr>
      </w:pPr>
      <w:r>
        <w:t/>
      </w:r>
      <w:r>
        <w:rPr>
          <w:color w:val="0000FF"/>
        </w:rPr>
        <w:fldChar w:fldCharType="begin"/>
      </w:r>
      <w:r>
        <w:rPr>
          <w:color w:val="0000FF"/>
        </w:rPr>
        <w:instrText xml:space="preserve"> REF _Numd19e43615 \h </w:instrText>
      </w:r>
      <w:r>
        <w:fldChar w:fldCharType="separate"/>
      </w:r>
      <w:rPr>
        <w:color w:val="0000FF"/>
      </w:rPr>
      <w:r>
        <w:rPr>
          <w:u w:val="single"/>
        </w:rPr>
        <w:t>528.106-6 Furnishing information.</w:t>
      </w:r>
      <w:r>
        <w:rPr>
          <w:color w:val="0000FF"/>
        </w:rPr>
        <w:fldChar w:fldCharType="end"/>
      </w:r>
      <w:r>
        <w:t/>
      </w:r>
    </w:p>
    <w:p>
      <w:pPr>
        <w:pStyle w:val="ListBullet"/>
        <!--depth 1-->
        <w:numPr>
          <w:ilvl w:val="0"/>
          <w:numId w:val="822"/>
        </w:numPr>
      </w:pPr>
      <w:r>
        <w:t/>
      </w:r>
      <w:r>
        <w:rPr>
          <w:color w:val="0000FF"/>
        </w:rPr>
        <w:fldChar w:fldCharType="begin"/>
      </w:r>
      <w:r>
        <w:rPr>
          <w:color w:val="0000FF"/>
        </w:rPr>
        <w:instrText xml:space="preserve"> REF _Numd19e43636 \h </w:instrText>
      </w:r>
      <w:r>
        <w:fldChar w:fldCharType="separate"/>
      </w:r>
      <w:rPr>
        <w:color w:val="0000FF"/>
      </w:rPr>
      <w:r>
        <w:rPr>
          <w:u w:val="single"/>
        </w:rPr>
        <w:t>Subpart 528.2 - Sureties and Other Security for Bonds</w:t>
      </w:r>
      <w:r>
        <w:rPr>
          <w:color w:val="0000FF"/>
        </w:rPr>
        <w:fldChar w:fldCharType="end"/>
      </w:r>
      <w:r>
        <w:t/>
      </w:r>
    </w:p>
    <w:p>
      <w:pPr>
        <w:pStyle w:val="ListBullet2"/>
        <!--depth 2-->
        <w:numPr>
          <w:ilvl w:val="1"/>
          <w:numId w:val="828"/>
        </w:numPr>
      </w:pPr>
      <w:r>
        <w:t/>
      </w:r>
      <w:r>
        <w:rPr>
          <w:color w:val="0000FF"/>
        </w:rPr>
        <w:fldChar w:fldCharType="begin"/>
      </w:r>
      <w:r>
        <w:rPr>
          <w:color w:val="0000FF"/>
        </w:rPr>
        <w:instrText xml:space="preserve"> REF _Numd19e43649 \h </w:instrText>
      </w:r>
      <w:r>
        <w:fldChar w:fldCharType="separate"/>
      </w:r>
      <w:rPr>
        <w:color w:val="0000FF"/>
      </w:rPr>
      <w:r>
        <w:rPr>
          <w:u w:val="single"/>
        </w:rPr>
        <w:t>528.202 Acceptability of corporate sureties.</w:t>
      </w:r>
      <w:r>
        <w:rPr>
          <w:color w:val="0000FF"/>
        </w:rPr>
        <w:fldChar w:fldCharType="end"/>
      </w:r>
      <w:r>
        <w:t/>
      </w:r>
    </w:p>
    <w:p>
      <w:pPr>
        <w:pStyle w:val="ListBullet3"/>
        <!--depth 3-->
        <w:numPr>
          <w:ilvl w:val="2"/>
          <w:numId w:val="829"/>
        </w:numPr>
      </w:pPr>
      <w:r>
        <w:t/>
      </w:r>
      <w:r>
        <w:rPr>
          <w:color w:val="0000FF"/>
        </w:rPr>
        <w:fldChar w:fldCharType="begin"/>
      </w:r>
      <w:r>
        <w:rPr>
          <w:color w:val="0000FF"/>
        </w:rPr>
        <w:instrText xml:space="preserve"> REF _Numd19e43666 \h </w:instrText>
      </w:r>
      <w:r>
        <w:fldChar w:fldCharType="separate"/>
      </w:r>
      <w:rPr>
        <w:color w:val="0000FF"/>
      </w:rPr>
      <w:r>
        <w:rPr>
          <w:u w:val="single"/>
        </w:rPr>
        <w:t>528.202-70 Acceptability of bonds and sureties.</w:t>
      </w:r>
      <w:r>
        <w:rPr>
          <w:color w:val="0000FF"/>
        </w:rPr>
        <w:fldChar w:fldCharType="end"/>
      </w:r>
      <w:r>
        <w:t/>
      </w:r>
    </w:p>
    <w:p>
      <w:pPr>
        <w:pStyle w:val="ListBullet2"/>
        <!--depth 2-->
        <w:numPr>
          <w:ilvl w:val="1"/>
          <w:numId w:val="828"/>
        </w:numPr>
      </w:pPr>
      <w:r>
        <w:t/>
      </w:r>
      <w:r>
        <w:rPr>
          <w:color w:val="0000FF"/>
        </w:rPr>
        <w:fldChar w:fldCharType="begin"/>
      </w:r>
      <w:r>
        <w:rPr>
          <w:color w:val="0000FF"/>
        </w:rPr>
        <w:instrText xml:space="preserve"> REF _Numd19e43686 \h </w:instrText>
      </w:r>
      <w:r>
        <w:fldChar w:fldCharType="separate"/>
      </w:r>
      <w:rPr>
        <w:color w:val="0000FF"/>
      </w:rPr>
      <w:r>
        <w:rPr>
          <w:u w:val="single"/>
        </w:rPr>
        <w:t>528.203 Acceptability of individual sureties.</w:t>
      </w:r>
      <w:r>
        <w:rPr>
          <w:color w:val="0000FF"/>
        </w:rPr>
        <w:fldChar w:fldCharType="end"/>
      </w:r>
      <w:r>
        <w:t/>
      </w:r>
    </w:p>
    <w:p>
      <w:pPr>
        <w:pStyle w:val="ListBullet3"/>
        <!--depth 3-->
        <w:numPr>
          <w:ilvl w:val="2"/>
          <w:numId w:val="830"/>
        </w:numPr>
      </w:pPr>
      <w:r>
        <w:t/>
      </w:r>
      <w:r>
        <w:rPr>
          <w:color w:val="0000FF"/>
        </w:rPr>
        <w:fldChar w:fldCharType="begin"/>
      </w:r>
      <w:r>
        <w:rPr>
          <w:color w:val="0000FF"/>
        </w:rPr>
        <w:instrText xml:space="preserve"> REF _Numd19e43707 \h </w:instrText>
      </w:r>
      <w:r>
        <w:fldChar w:fldCharType="separate"/>
      </w:r>
      <w:rPr>
        <w:color w:val="0000FF"/>
      </w:rPr>
      <w:r>
        <w:rPr>
          <w:u w:val="single"/>
        </w:rPr>
        <w:t>528.203-7 Exclusion of individual sureties.</w:t>
      </w:r>
      <w:r>
        <w:rPr>
          <w:color w:val="0000FF"/>
        </w:rPr>
        <w:fldChar w:fldCharType="end"/>
      </w:r>
      <w:r>
        <w:t/>
      </w:r>
    </w:p>
    <w:p>
      <w:pPr>
        <w:pStyle w:val="ListBullet2"/>
        <!--depth 2-->
        <w:numPr>
          <w:ilvl w:val="1"/>
          <w:numId w:val="828"/>
        </w:numPr>
      </w:pPr>
      <w:r>
        <w:t/>
      </w:r>
      <w:r>
        <w:rPr>
          <w:color w:val="0000FF"/>
        </w:rPr>
        <w:fldChar w:fldCharType="begin"/>
      </w:r>
      <w:r>
        <w:rPr>
          <w:color w:val="0000FF"/>
        </w:rPr>
        <w:instrText xml:space="preserve"> REF _Numd19e43792 \h </w:instrText>
      </w:r>
      <w:r>
        <w:fldChar w:fldCharType="separate"/>
      </w:r>
      <w:rPr>
        <w:color w:val="0000FF"/>
      </w:rPr>
      <w:r>
        <w:rPr>
          <w:u w:val="single"/>
        </w:rPr>
        <w:t>528.204 Alternatives in lieu of corporate or individual sureties.</w:t>
      </w:r>
      <w:r>
        <w:rPr>
          <w:color w:val="0000FF"/>
        </w:rPr>
        <w:fldChar w:fldCharType="end"/>
      </w:r>
      <w:r>
        <w:t/>
      </w:r>
    </w:p>
    <w:p>
      <w:pPr>
        <w:pStyle w:val="ListBullet"/>
        <!--depth 1-->
        <w:numPr>
          <w:ilvl w:val="0"/>
          <w:numId w:val="822"/>
        </w:numPr>
      </w:pPr>
      <w:r>
        <w:t/>
      </w:r>
      <w:r>
        <w:rPr>
          <w:color w:val="0000FF"/>
        </w:rPr>
        <w:fldChar w:fldCharType="begin"/>
      </w:r>
      <w:r>
        <w:rPr>
          <w:color w:val="0000FF"/>
        </w:rPr>
        <w:instrText xml:space="preserve"> REF _Numd19e43811 \h </w:instrText>
      </w:r>
      <w:r>
        <w:fldChar w:fldCharType="separate"/>
      </w:r>
      <w:rPr>
        <w:color w:val="0000FF"/>
      </w:rPr>
      <w:r>
        <w:rPr>
          <w:u w:val="single"/>
        </w:rPr>
        <w:t>Subpart 528.3 - Insurance</w:t>
      </w:r>
      <w:r>
        <w:rPr>
          <w:color w:val="0000FF"/>
        </w:rPr>
        <w:fldChar w:fldCharType="end"/>
      </w:r>
      <w:r>
        <w:t/>
      </w:r>
    </w:p>
    <w:p>
      <w:pPr>
        <w:pStyle w:val="ListBullet2"/>
        <!--depth 2-->
        <w:numPr>
          <w:ilvl w:val="1"/>
          <w:numId w:val="831"/>
        </w:numPr>
      </w:pPr>
      <w:r>
        <w:t/>
      </w:r>
      <w:r>
        <w:rPr>
          <w:color w:val="0000FF"/>
        </w:rPr>
        <w:fldChar w:fldCharType="begin"/>
      </w:r>
      <w:r>
        <w:rPr>
          <w:color w:val="0000FF"/>
        </w:rPr>
        <w:instrText xml:space="preserve"> REF _Numd19e43824 \h </w:instrText>
      </w:r>
      <w:r>
        <w:fldChar w:fldCharType="separate"/>
      </w:r>
      <w:rPr>
        <w:color w:val="0000FF"/>
      </w:rPr>
      <w:r>
        <w:rPr>
          <w:u w:val="single"/>
        </w:rPr>
        <w:t>528.301 Policy.</w:t>
      </w:r>
      <w:r>
        <w:rPr>
          <w:color w:val="0000FF"/>
        </w:rPr>
        <w:fldChar w:fldCharType="end"/>
      </w:r>
      <w:r>
        <w:t/>
      </w:r>
    </w:p>
    <w:p>
      <w:pPr>
        <w:pStyle w:val="ListBullet2"/>
        <!--depth 2-->
        <w:numPr>
          <w:ilvl w:val="1"/>
          <w:numId w:val="831"/>
        </w:numPr>
      </w:pPr>
      <w:r>
        <w:t/>
      </w:r>
      <w:r>
        <w:rPr>
          <w:color w:val="0000FF"/>
        </w:rPr>
        <w:fldChar w:fldCharType="begin"/>
      </w:r>
      <w:r>
        <w:rPr>
          <w:color w:val="0000FF"/>
        </w:rPr>
        <w:instrText xml:space="preserve"> REF _Numd19e43843 \h </w:instrText>
      </w:r>
      <w:r>
        <w:fldChar w:fldCharType="separate"/>
      </w:r>
      <w:rPr>
        <w:color w:val="0000FF"/>
      </w:rPr>
      <w:r>
        <w:rPr>
          <w:u w:val="single"/>
        </w:rPr>
        <w:t>528.310 Contract clause for work on a Government installation.</w:t>
      </w:r>
      <w:r>
        <w:rPr>
          <w:color w:val="0000FF"/>
        </w:rPr>
        <w:fldChar w:fldCharType="end"/>
      </w:r>
      <w:r>
        <w:t/>
      </w:r>
    </w:p>
    <w:p>
      <w:pPr>
        <w:pStyle w:val="ListBullet2"/>
        <!--depth 2-->
        <w:numPr>
          <w:ilvl w:val="1"/>
          <w:numId w:val="831"/>
        </w:numPr>
      </w:pPr>
      <w:r>
        <w:t/>
      </w:r>
      <w:r>
        <w:rPr>
          <w:color w:val="0000FF"/>
        </w:rPr>
        <w:fldChar w:fldCharType="begin"/>
      </w:r>
      <w:r>
        <w:rPr>
          <w:color w:val="0000FF"/>
        </w:rPr>
        <w:instrText xml:space="preserve"> REF _Numd19e43881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w:pPr>
        <w:pStyle w:val="ListBullet3"/>
        <!--depth 3-->
        <w:numPr>
          <w:ilvl w:val="2"/>
          <w:numId w:val="832"/>
        </w:numPr>
      </w:pPr>
      <w:r>
        <w:t/>
      </w:r>
      <w:r>
        <w:rPr>
          <w:color w:val="0000FF"/>
        </w:rPr>
        <w:fldChar w:fldCharType="begin"/>
      </w:r>
      <w:r>
        <w:rPr>
          <w:color w:val="0000FF"/>
        </w:rPr>
        <w:instrText xml:space="preserve"> REF _Numd19e43894 \h </w:instrText>
      </w:r>
      <w:r>
        <w:fldChar w:fldCharType="separate"/>
      </w:r>
      <w:rPr>
        <w:color w:val="0000FF"/>
      </w:rPr>
      <w:r>
        <w:rPr>
          <w:u w:val="single"/>
        </w:rPr>
        <w:t>528.311-1 Contract clause.</w:t>
      </w:r>
      <w:r>
        <w:rPr>
          <w:color w:val="0000FF"/>
        </w:rPr>
        <w:fldChar w:fldCharType="end"/>
      </w:r>
      <w:r>
        <w:t/>
      </w:r>
    </w:p>
    <!--Topic unique_669-->
    <w:p>
      <w:pPr>
        <w:pStyle w:val="Heading4"/>
      </w:pPr>
      <w:bookmarkStart w:name="_Numd19e43358" w:id="2692"/>
      <w:bookmarkStart w:name="_Refd19e43358" w:id="2693"/>
      <w:bookmarkStart w:name="_Tocd19e43358" w:id="2694"/>
      <w:r>
        <w:t/>
      </w:r>
      <w:r>
        <w:t>Subpart 528.1</w:t>
      </w:r>
      <w:r>
        <w:t xml:space="preserve"> - Bonds and Other Financial Protections</w:t>
      </w:r>
      <w:bookmarkEnd w:id="2693"/>
      <w:bookmarkEnd w:id="2694"/>
      <w:bookmarkEnd w:id="2692"/>
    </w:p>
    <!--Topic unique_670-->
    <w:p>
      <w:pPr>
        <w:pStyle w:val="Heading5"/>
      </w:pPr>
      <w:bookmarkStart w:name="_Numd19e43371" w:id="2695"/>
      <w:bookmarkStart w:name="_Refd19e43371" w:id="2696"/>
      <w:bookmarkStart w:name="_Tocd19e43371" w:id="2697"/>
      <w:r>
        <w:t/>
      </w:r>
      <w:r>
        <w:t>528.101</w:t>
      </w:r>
      <w:r>
        <w:t xml:space="preserve"> Bid guarantees.</w:t>
      </w:r>
      <w:bookmarkEnd w:id="2696"/>
      <w:bookmarkEnd w:id="2697"/>
      <w:bookmarkEnd w:id="2695"/>
    </w:p>
    <!--Topic unique_671-->
    <w:p>
      <w:pPr>
        <w:pStyle w:val="Heading6"/>
      </w:pPr>
      <w:bookmarkStart w:name="_Numd19e43384" w:id="2698"/>
      <w:bookmarkStart w:name="_Refd19e43384" w:id="2699"/>
      <w:bookmarkStart w:name="_Tocd19e43384" w:id="2700"/>
      <w:r>
        <w:t/>
      </w:r>
      <w:r>
        <w:t>528.101-1</w:t>
      </w:r>
      <w:r>
        <w:t xml:space="preserve"> Policy on use.</w:t>
      </w:r>
      <w:bookmarkEnd w:id="2699"/>
      <w:bookmarkEnd w:id="2700"/>
      <w:bookmarkEnd w:id="2698"/>
    </w:p>
    <w:p>
      <w:pPr>
        <w:pStyle w:val="ListNumber"/>
        <!--depth 1-->
        <w:numPr>
          <w:ilvl w:val="0"/>
          <w:numId w:val="833"/>
        </w:numPr>
      </w:pPr>
      <w:bookmarkStart w:name="_Tocd19e43393" w:id="2702"/>
      <w:bookmarkStart w:name="_Refd19e43393" w:id="2701"/>
      <w:r>
        <w:t/>
      </w:r>
      <w:r>
        <w:t>(a)</w:t>
      </w:r>
      <w:r>
        <w:t xml:space="preserve">  </w:t>
      </w:r>
      <w:r>
        <w:rPr>
          <w:i/>
        </w:rPr>
        <w:t>Construction contracts</w:t>
      </w:r>
      <w:r>
        <w:t>. The bid guarantee requirements in FAR 28.101-1(a) apply to contracts over $150,000awarded under Section 8(a)of the Small Business Act, as amended (</w:t>
      </w:r>
      <w:hyperlink r:id="rIdHyperlink243">
        <w:r>
          <w:rPr>
            <w:rStyle w:val="Hyperlink"/>
          </w:rPr>
          <w:t>15 U.S.C. 637(a)</w:t>
        </w:r>
      </w:hyperlink>
      <w:r>
        <w:t>).</w:t>
      </w:r>
    </w:p>
    <w:p>
      <w:pPr>
        <w:pStyle w:val="ListNumber"/>
        <!--depth 1-->
        <w:numPr>
          <w:ilvl w:val="0"/>
          <w:numId w:val="83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_Numd19e43509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w:pPr>
        <w:pStyle w:val="ListNumber"/>
        <!--depth 1-->
        <w:numPr>
          <w:ilvl w:val="0"/>
          <w:numId w:val="833"/>
        </w:numPr>
      </w:pPr>
      <w:bookmarkStart w:name="_Tocd19e43423" w:id="2704"/>
      <w:bookmarkStart w:name="_Refd19e43423" w:id="2703"/>
      <w:r>
        <w:t/>
      </w:r>
      <w:r>
        <w:t>(c)</w:t>
      </w:r>
      <w:r>
        <w:t xml:space="preserve">  </w:t>
      </w:r>
      <w:r>
        <w:rPr>
          <w:i/>
        </w:rPr>
        <w:t>All other contracts</w:t>
      </w:r>
      <w:r>
        <w:t>. Refer to FAR 28.101 for guidance on the use of bid guarantees.</w:t>
      </w:r>
      <w:bookmarkEnd w:id="2703"/>
      <w:bookmarkEnd w:id="2704"/>
      <w:bookmarkEnd w:id="2701"/>
      <w:bookmarkEnd w:id="2702"/>
    </w:p>
    <!--Topic unique_672-->
    <w:p>
      <w:pPr>
        <w:pStyle w:val="Heading5"/>
      </w:pPr>
      <w:bookmarkStart w:name="_Numd19e43442" w:id="2705"/>
      <w:bookmarkStart w:name="_Refd19e43442" w:id="2706"/>
      <w:bookmarkStart w:name="_Tocd19e43442" w:id="2707"/>
      <w:r>
        <w:t/>
      </w:r>
      <w:r>
        <w:t>528.102</w:t>
      </w:r>
      <w:r>
        <w:t xml:space="preserve"> Performance and payment bonds and alternative payment protections for construction contracts.</w:t>
      </w:r>
      <w:bookmarkEnd w:id="2706"/>
      <w:bookmarkEnd w:id="2707"/>
      <w:bookmarkEnd w:id="2705"/>
    </w:p>
    <!--Topic unique_673-->
    <w:p>
      <w:pPr>
        <w:pStyle w:val="Heading6"/>
      </w:pPr>
      <w:bookmarkStart w:name="_Numd19e43455" w:id="2708"/>
      <w:bookmarkStart w:name="_Refd19e43455" w:id="2709"/>
      <w:bookmarkStart w:name="_Tocd19e43455" w:id="2710"/>
      <w:r>
        <w:t/>
      </w:r>
      <w:r>
        <w:t>528.102-1</w:t>
      </w:r>
      <w:r>
        <w:t xml:space="preserve"> General.</w:t>
      </w:r>
      <w:bookmarkEnd w:id="2709"/>
      <w:bookmarkEnd w:id="2710"/>
      <w:bookmarkEnd w:id="2708"/>
    </w:p>
    <w:p>
      <w:pPr>
        <w:pStyle w:val="ListNumber"/>
        <!--depth 1-->
        <w:numPr>
          <w:ilvl w:val="0"/>
          <w:numId w:val="834"/>
        </w:numPr>
      </w:pPr>
      <w:bookmarkStart w:name="_Tocd19e43466" w:id="2714"/>
      <w:bookmarkStart w:name="_Refd19e43466" w:id="2713"/>
      <w:bookmarkStart w:name="_Tocd19e43464" w:id="2712"/>
      <w:bookmarkStart w:name="_Refd19e43464" w:id="2711"/>
      <w:r>
        <w:t/>
      </w:r>
      <w:r>
        <w:t>(a)</w:t>
      </w:r>
      <w:r>
        <w:t xml:space="preserve"> The performance and payment bond requirements in FAR 28.102-1 a apply to contracts over $150,000 awarded under Section 8(a) of the Small Business Act, as amended (</w:t>
      </w:r>
      <w:hyperlink r:id="rIdHyperlink244">
        <w:r>
          <w:rPr>
            <w:rStyle w:val="Hyperlink"/>
          </w:rPr>
          <w:t>15 U.S.C. 637(a)</w:t>
        </w:r>
      </w:hyperlink>
      <w:r>
        <w:t>).</w:t>
      </w:r>
      <w:bookmarkEnd w:id="2713"/>
      <w:bookmarkEnd w:id="2714"/>
    </w:p>
    <w:p>
      <w:pPr>
        <w:pStyle w:val="ListNumber"/>
        <!--depth 1-->
        <w:numPr>
          <w:ilvl w:val="0"/>
          <w:numId w:val="834"/>
        </w:numPr>
      </w:pPr>
      <w:bookmarkStart w:name="_Tocd19e43477" w:id="2716"/>
      <w:bookmarkStart w:name="_Refd19e43477" w:id="2715"/>
      <w:r>
        <w:t/>
      </w:r>
      <w:r>
        <w:t>(b)</w:t>
      </w:r>
      <w:r>
        <w:t xml:space="preserve"> The payment protection requirements in FAR 28.102-1(b) apply to contracts greater than $35,000, but not greater than the $150,000, awarded under Section 8(a) of the Small Business Act, as amended (</w:t>
      </w:r>
      <w:hyperlink r:id="rIdHyperlink245">
        <w:r>
          <w:rPr>
            <w:rStyle w:val="Hyperlink"/>
          </w:rPr>
          <w:t>15 U.S.C. 637(a)</w:t>
        </w:r>
      </w:hyperlink>
      <w:r>
        <w:t>).</w:t>
      </w:r>
      <w:bookmarkEnd w:id="2715"/>
      <w:bookmarkEnd w:id="2716"/>
      <w:bookmarkEnd w:id="2711"/>
      <w:bookmarkEnd w:id="2712"/>
    </w:p>
    <!--Topic unique_674-->
    <w:p>
      <w:pPr>
        <w:pStyle w:val="Heading5"/>
      </w:pPr>
      <w:bookmarkStart w:name="_Numd19e43496" w:id="2717"/>
      <w:bookmarkStart w:name="_Refd19e43496" w:id="2718"/>
      <w:bookmarkStart w:name="_Tocd19e43496" w:id="2719"/>
      <w:r>
        <w:t/>
      </w:r>
      <w:r>
        <w:t>528.103</w:t>
      </w:r>
      <w:r>
        <w:t xml:space="preserve"> Performance and payment bonds for other than construction contracts.</w:t>
      </w:r>
      <w:bookmarkEnd w:id="2718"/>
      <w:bookmarkEnd w:id="2719"/>
      <w:bookmarkEnd w:id="2717"/>
    </w:p>
    <!--Topic unique_675-->
    <w:p>
      <w:pPr>
        <w:pStyle w:val="Heading6"/>
      </w:pPr>
      <w:bookmarkStart w:name="_Numd19e43509" w:id="2720"/>
      <w:bookmarkStart w:name="_Refd19e43509" w:id="2721"/>
      <w:bookmarkStart w:name="_Tocd19e43509" w:id="2722"/>
      <w:r>
        <w:t/>
      </w:r>
      <w:r>
        <w:t>528.103-2</w:t>
      </w:r>
      <w:r>
        <w:t xml:space="preserve"> Performance bonds.</w:t>
      </w:r>
      <w:bookmarkEnd w:id="2721"/>
      <w:bookmarkEnd w:id="2722"/>
      <w:bookmarkEnd w:id="2720"/>
    </w:p>
    <w:p>
      <w:pPr>
        <w:pStyle w:val="ListNumber"/>
        <!--depth 1-->
        <w:numPr>
          <w:ilvl w:val="0"/>
          <w:numId w:val="835"/>
        </w:numPr>
      </w:pPr>
      <w:bookmarkStart w:name="_Tocd19e43518" w:id="2724"/>
      <w:bookmarkStart w:name="_Refd19e43518" w:id="272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35"/>
        </w:numPr>
      </w:pPr>
      <w:bookmarkStart w:name="_Tocd19e43527" w:id="2726"/>
      <w:bookmarkStart w:name="_Refd19e43527" w:id="2725"/>
      <w:r>
        <w:t/>
      </w:r>
      <w:r>
        <w:t>(b)</w:t>
      </w:r>
      <w:r>
        <w:t xml:space="preserve">  The contracting officer may require a performance bond for building service contracts over $150,000 awarded under Section 8(a) of the Small Business Act as amended (</w:t>
      </w:r>
      <w:hyperlink r:id="rIdHyperlink246">
        <w:r>
          <w:rPr>
            <w:rStyle w:val="Hyperlink"/>
          </w:rPr>
          <w:t>15 U.S.C. 637(a)</w:t>
        </w:r>
      </w:hyperlink>
      <w:r>
        <w:t xml:space="preserve">) if it is determined under </w:t>
      </w:r>
      <w:r>
        <w:rPr>
          <w:color w:val="0000FF"/>
        </w:rPr>
        <w:fldChar w:fldCharType="begin"/>
      </w:r>
      <w:r>
        <w:rPr>
          <w:color w:val="0000FF"/>
        </w:rPr>
        <w:instrText xml:space="preserve"> REF _Numd19e43509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2725"/>
      <w:bookmarkEnd w:id="2726"/>
    </w:p>
    <w:p>
      <w:pPr>
        <w:pStyle w:val="ListNumber"/>
        <!--depth 1-->
        <w:numPr>
          <w:ilvl w:val="0"/>
          <w:numId w:val="83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7">
        <w:r>
          <w:rPr>
            <w:rStyle w:val="Hyperlink"/>
          </w:rPr>
          <w:t>41 U.S.C. 8501-8506</w:t>
        </w:r>
      </w:hyperlink>
      <w:r>
        <w:t>)</w:t>
      </w:r>
    </w:p>
    <w:p>
      <w:pPr>
        <w:pStyle w:val="ListNumber"/>
        <!--depth 1-->
        <w:numPr>
          <w:ilvl w:val="0"/>
          <w:numId w:val="835"/>
        </w:numPr>
      </w:pPr>
      <w:r>
        <w:t/>
      </w:r>
      <w:r>
        <w:t>(d)</w:t>
      </w:r>
      <w:r>
        <w:t xml:space="preserve">  Consider the circumstances and determine the penal amount of the performance bond on a case-by-case basis.</w:t>
      </w:r>
      <w:bookmarkEnd w:id="2723"/>
      <w:bookmarkEnd w:id="2724"/>
    </w:p>
    <!--Topic unique_676-->
    <w:p>
      <w:pPr>
        <w:pStyle w:val="Heading6"/>
      </w:pPr>
      <w:bookmarkStart w:name="_Numd19e43568" w:id="2727"/>
      <w:bookmarkStart w:name="_Refd19e43568" w:id="2728"/>
      <w:bookmarkStart w:name="_Tocd19e43568" w:id="2729"/>
      <w:r>
        <w:t/>
      </w:r>
      <w:r>
        <w:t>528.103-3</w:t>
      </w:r>
      <w:r>
        <w:t xml:space="preserve"> Payment bonds.</w:t>
      </w:r>
      <w:bookmarkEnd w:id="2728"/>
      <w:bookmarkEnd w:id="2729"/>
      <w:bookmarkEnd w:id="2727"/>
    </w:p>
    <w:p>
      <w:pPr>
        <w:pStyle w:val="ListNumber"/>
        <!--depth 1-->
        <w:numPr>
          <w:ilvl w:val="0"/>
          <w:numId w:val="836"/>
        </w:numPr>
      </w:pPr>
      <w:bookmarkStart w:name="_Tocd19e43577" w:id="2731"/>
      <w:bookmarkStart w:name="_Refd19e43577" w:id="273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36"/>
        </w:numPr>
      </w:pPr>
      <w:r>
        <w:t/>
      </w:r>
      <w:r>
        <w:t>(b)</w:t>
      </w:r>
      <w:r>
        <w:t xml:space="preserve">  Consider the circumstances and determine the penal amount of the payment bond on a case-by-case basis.</w:t>
      </w:r>
      <w:bookmarkEnd w:id="2730"/>
      <w:bookmarkEnd w:id="2731"/>
    </w:p>
    <!--Topic unique_677-->
    <w:p>
      <w:pPr>
        <w:pStyle w:val="Heading5"/>
      </w:pPr>
      <w:bookmarkStart w:name="_Numd19e43602" w:id="2732"/>
      <w:bookmarkStart w:name="_Refd19e43602" w:id="2733"/>
      <w:bookmarkStart w:name="_Tocd19e43602" w:id="2734"/>
      <w:r>
        <w:t/>
      </w:r>
      <w:r>
        <w:t>528.106</w:t>
      </w:r>
      <w:r>
        <w:t xml:space="preserve"> Administration.</w:t>
      </w:r>
      <w:bookmarkEnd w:id="2733"/>
      <w:bookmarkEnd w:id="2734"/>
      <w:bookmarkEnd w:id="2732"/>
    </w:p>
    <!--Topic unique_678-->
    <w:p>
      <w:pPr>
        <w:pStyle w:val="Heading6"/>
      </w:pPr>
      <w:bookmarkStart w:name="_Numd19e43615" w:id="2735"/>
      <w:bookmarkStart w:name="_Refd19e43615" w:id="2736"/>
      <w:bookmarkStart w:name="_Tocd19e43615" w:id="2737"/>
      <w:r>
        <w:t/>
      </w:r>
      <w:r>
        <w:t>528.106-6</w:t>
      </w:r>
      <w:r>
        <w:t xml:space="preserve"> Furnishing information.</w:t>
      </w:r>
      <w:bookmarkEnd w:id="2736"/>
      <w:bookmarkEnd w:id="2737"/>
      <w:bookmarkEnd w:id="2735"/>
    </w:p>
    <w:p>
      <w:pPr>
        <w:pStyle w:val="BodyText"/>
      </w:pPr>
      <w:r>
        <w:t>The HCA or designee performs the functions outlined in FAR 28.106</w:t>
        <w:noBreakHyphen/>
        <w:t>6(c).</w:t>
      </w:r>
    </w:p>
    <!--Topic unique_679-->
    <w:p>
      <w:pPr>
        <w:pStyle w:val="Heading4"/>
      </w:pPr>
      <w:bookmarkStart w:name="_Numd19e43636" w:id="2738"/>
      <w:bookmarkStart w:name="_Refd19e43636" w:id="2739"/>
      <w:bookmarkStart w:name="_Tocd19e43636" w:id="2740"/>
      <w:r>
        <w:t/>
      </w:r>
      <w:r>
        <w:t>Subpart 528.2</w:t>
      </w:r>
      <w:r>
        <w:t xml:space="preserve"> - Sureties and Other Security for Bonds</w:t>
      </w:r>
      <w:bookmarkEnd w:id="2739"/>
      <w:bookmarkEnd w:id="2740"/>
      <w:bookmarkEnd w:id="2738"/>
    </w:p>
    <!--Topic unique_680-->
    <w:p>
      <w:pPr>
        <w:pStyle w:val="Heading5"/>
      </w:pPr>
      <w:bookmarkStart w:name="_Numd19e43649" w:id="2741"/>
      <w:bookmarkStart w:name="_Refd19e43649" w:id="2742"/>
      <w:bookmarkStart w:name="_Tocd19e43649" w:id="2743"/>
      <w:r>
        <w:t/>
      </w:r>
      <w:r>
        <w:t>528.202</w:t>
      </w:r>
      <w:r>
        <w:t xml:space="preserve"> Acceptability of corporate sureties.</w:t>
      </w:r>
      <w:bookmarkEnd w:id="2742"/>
      <w:bookmarkEnd w:id="2743"/>
      <w:bookmarkEnd w:id="27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name="_Numd19e43666" w:id="2744"/>
      <w:bookmarkStart w:name="_Refd19e43666" w:id="2745"/>
      <w:bookmarkStart w:name="_Tocd19e43666" w:id="2746"/>
      <w:r>
        <w:t/>
      </w:r>
      <w:r>
        <w:t>528.202-70</w:t>
      </w:r>
      <w:r>
        <w:t xml:space="preserve"> Acceptability of bonds and sureties.</w:t>
      </w:r>
      <w:bookmarkEnd w:id="2745"/>
      <w:bookmarkEnd w:id="2746"/>
      <w:bookmarkEnd w:id="2744"/>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name="_Numd19e43686" w:id="2747"/>
      <w:bookmarkStart w:name="_Refd19e43686" w:id="2748"/>
      <w:bookmarkStart w:name="_Tocd19e43686" w:id="2749"/>
      <w:r>
        <w:t/>
      </w:r>
      <w:r>
        <w:t>528.203</w:t>
      </w:r>
      <w:r>
        <w:t xml:space="preserve"> Acceptability of individual sureties.</w:t>
      </w:r>
      <w:bookmarkEnd w:id="2748"/>
      <w:bookmarkEnd w:id="2749"/>
      <w:bookmarkEnd w:id="27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_Numd19e43707 \h </w:instrText>
      </w:r>
      <w:r>
        <w:fldChar w:fldCharType="separate"/>
      </w:r>
      <w:rPr>
        <w:color w:val="0000FF"/>
      </w:rPr>
      <w:r>
        <w:rPr>
          <w:u w:val="single"/>
        </w:rPr>
        <w:t>528.203-7</w:t>
      </w:r>
      <w:r>
        <w:rPr>
          <w:color w:val="0000FF"/>
        </w:rPr>
        <w:fldChar w:fldCharType="end"/>
      </w:r>
      <w:r>
        <w:t>.</w:t>
      </w:r>
    </w:p>
    <!--Topic unique_683-->
    <w:p>
      <w:pPr>
        <w:pStyle w:val="Heading6"/>
      </w:pPr>
      <w:bookmarkStart w:name="_Numd19e43707" w:id="2750"/>
      <w:bookmarkStart w:name="_Refd19e43707" w:id="2751"/>
      <w:bookmarkStart w:name="_Tocd19e43707" w:id="2752"/>
      <w:r>
        <w:t/>
      </w:r>
      <w:r>
        <w:t>528.203-7</w:t>
      </w:r>
      <w:r>
        <w:t xml:space="preserve"> Exclusion of individual sureties.</w:t>
      </w:r>
      <w:bookmarkEnd w:id="2751"/>
      <w:bookmarkEnd w:id="2752"/>
      <w:bookmarkEnd w:id="2750"/>
    </w:p>
    <w:p>
      <w:pPr>
        <w:pStyle w:val="ListNumber"/>
        <!--depth 1-->
        <w:numPr>
          <w:ilvl w:val="0"/>
          <w:numId w:val="837"/>
        </w:numPr>
      </w:pPr>
      <w:bookmarkStart w:name="_Tocd19e43716" w:id="2754"/>
      <w:bookmarkStart w:name="_Refd19e43716" w:id="2753"/>
      <w:r>
        <w:t/>
      </w:r>
      <w:r>
        <w:t>(a)</w:t>
      </w:r>
      <w:r>
        <w:t xml:space="preserve"> The Senior Procurement Executive or designee excludes individuals from acting as a surety on bonds under FAR 28.203-7.</w:t>
      </w:r>
    </w:p>
    <w:p>
      <w:pPr>
        <w:pStyle w:val="ListNumber"/>
        <!--depth 1-->
        <w:numPr>
          <w:ilvl w:val="0"/>
          <w:numId w:val="837"/>
        </w:numPr>
      </w:pPr>
      <w:r>
        <w:t/>
      </w:r>
      <w:r>
        <w:t>(b)</w:t>
      </w:r>
      <w:r>
        <w:t xml:space="preserve">  Include the following, as a minimum, in referrals for consideration of exclusion:</w:t>
      </w:r>
    </w:p>
    <w:p>
      <w:pPr>
        <w:pStyle w:val="ListNumber2"/>
        <!--depth 2-->
        <w:numPr>
          <w:ilvl w:val="1"/>
          <w:numId w:val="838"/>
        </w:numPr>
      </w:pPr>
      <w:bookmarkStart w:name="_Tocd19e43731" w:id="2756"/>
      <w:bookmarkStart w:name="_Refd19e43731" w:id="2755"/>
      <w:r>
        <w:t/>
      </w:r>
      <w:r>
        <w:t>(1)</w:t>
      </w:r>
      <w:r>
        <w:t xml:space="preserve"> The basis for exclusion (see FAR 28.203-7(b)).</w:t>
      </w:r>
    </w:p>
    <w:p>
      <w:pPr>
        <w:pStyle w:val="ListNumber2"/>
        <!--depth 2-->
        <w:numPr>
          <w:ilvl w:val="1"/>
          <w:numId w:val="838"/>
        </w:numPr>
      </w:pPr>
      <w:r>
        <w:t/>
      </w:r>
      <w:r>
        <w:t>(2)</w:t>
      </w:r>
      <w:r>
        <w:t xml:space="preserve">  A statement of facts.</w:t>
      </w:r>
    </w:p>
    <w:p>
      <w:pPr>
        <w:pStyle w:val="ListNumber2"/>
        <!--depth 2-->
        <w:numPr>
          <w:ilvl w:val="1"/>
          <w:numId w:val="838"/>
        </w:numPr>
      </w:pPr>
      <w:r>
        <w:t/>
      </w:r>
      <w:r>
        <w:t>(3)</w:t>
      </w:r>
      <w:r>
        <w:t xml:space="preserve">  Copies of supporting documentary evidence.</w:t>
      </w:r>
    </w:p>
    <w:p>
      <w:pPr>
        <w:pStyle w:val="ListNumber2"/>
        <!--depth 2-->
        <w:numPr>
          <w:ilvl w:val="1"/>
          <w:numId w:val="838"/>
        </w:numPr>
      </w:pPr>
      <w:r>
        <w:t/>
      </w:r>
      <w:r>
        <w:t>(4)</w:t>
      </w:r>
      <w:r>
        <w:t xml:space="preserve">  The individuals’ names and current or last known home and or business addresses, including zip codes.</w:t>
      </w:r>
    </w:p>
    <w:p>
      <w:pPr>
        <w:pStyle w:val="ListNumber2"/>
        <!--depth 2-->
        <w:numPr>
          <w:ilvl w:val="1"/>
          <w:numId w:val="838"/>
        </w:numPr>
      </w:pPr>
      <w:r>
        <w:t/>
      </w:r>
      <w:r>
        <w:t>(5)</w:t>
      </w:r>
      <w:r>
        <w:t xml:space="preserve">  A statement of GSA’s history with such individuals, if any.</w:t>
      </w:r>
    </w:p>
    <w:p>
      <w:pPr>
        <w:pStyle w:val="ListNumber2"/>
        <!--depth 2-->
        <w:numPr>
          <w:ilvl w:val="1"/>
          <w:numId w:val="838"/>
        </w:numPr>
      </w:pPr>
      <w:r>
        <w:t/>
      </w:r>
      <w:r>
        <w:t>(6)</w:t>
      </w:r>
      <w:r>
        <w:t xml:space="preserve">  A statement concerning any known active or potential criminal investigations or court proceedings.</w:t>
      </w:r>
      <w:bookmarkEnd w:id="2755"/>
      <w:bookmarkEnd w:id="2756"/>
    </w:p>
    <w:p>
      <w:pPr>
        <w:pStyle w:val="ListNumber"/>
        <!--depth 1-->
        <w:numPr>
          <w:ilvl w:val="0"/>
          <w:numId w:val="837"/>
        </w:numPr>
      </w:pPr>
      <w:r>
        <w:t/>
      </w:r>
      <w:r>
        <w:t>(c)</w:t>
      </w:r>
      <w:r>
        <w:t xml:space="preserve"> In accordance with GSA Order ADM 5000.4A Legal Services, legal review shall be obtained for the proposed exclusion.</w:t>
      </w:r>
      <w:bookmarkEnd w:id="2753"/>
      <w:bookmarkEnd w:id="2754"/>
    </w:p>
    <!--Topic unique_684-->
    <w:p>
      <w:pPr>
        <w:pStyle w:val="Heading5"/>
      </w:pPr>
      <w:bookmarkStart w:name="_Numd19e43792" w:id="2757"/>
      <w:bookmarkStart w:name="_Refd19e43792" w:id="2758"/>
      <w:bookmarkStart w:name="_Tocd19e43792" w:id="2759"/>
      <w:r>
        <w:t/>
      </w:r>
      <w:r>
        <w:t>528.204</w:t>
      </w:r>
      <w:r>
        <w:t xml:space="preserve"> Alternatives in lieu of corporate or individual sureties.</w:t>
      </w:r>
      <w:bookmarkEnd w:id="2758"/>
      <w:bookmarkEnd w:id="2759"/>
      <w:bookmarkEnd w:id="275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name="_Numd19e43811" w:id="2760"/>
      <w:bookmarkStart w:name="_Refd19e43811" w:id="2761"/>
      <w:bookmarkStart w:name="_Tocd19e43811" w:id="2762"/>
      <w:r>
        <w:t/>
      </w:r>
      <w:r>
        <w:t>Subpart 528.3</w:t>
      </w:r>
      <w:r>
        <w:t xml:space="preserve"> - Insurance</w:t>
      </w:r>
      <w:bookmarkEnd w:id="2761"/>
      <w:bookmarkEnd w:id="2762"/>
      <w:bookmarkEnd w:id="2760"/>
    </w:p>
    <!--Topic unique_686-->
    <w:p>
      <w:pPr>
        <w:pStyle w:val="Heading5"/>
      </w:pPr>
      <w:bookmarkStart w:name="_Numd19e43824" w:id="2763"/>
      <w:bookmarkStart w:name="_Refd19e43824" w:id="2764"/>
      <w:bookmarkStart w:name="_Tocd19e43824" w:id="2765"/>
      <w:r>
        <w:t/>
      </w:r>
      <w:r>
        <w:t>528.301</w:t>
      </w:r>
      <w:r>
        <w:t xml:space="preserve"> Policy.</w:t>
      </w:r>
      <w:bookmarkEnd w:id="2764"/>
      <w:bookmarkEnd w:id="2765"/>
      <w:bookmarkEnd w:id="2763"/>
    </w:p>
    <w:p>
      <w:pPr>
        <w:pStyle w:val="BodyText"/>
      </w:pPr>
      <w:r>
        <w:t>Insurance requirements must be adequate, just, and reasonable. They should be predicated on potential loss or damage, not necessarily on the value of the contract.</w:t>
      </w:r>
    </w:p>
    <!--Topic unique_687-->
    <w:p>
      <w:pPr>
        <w:pStyle w:val="Heading5"/>
      </w:pPr>
      <w:bookmarkStart w:name="_Numd19e43843" w:id="2766"/>
      <w:bookmarkStart w:name="_Refd19e43843" w:id="2767"/>
      <w:bookmarkStart w:name="_Tocd19e43843" w:id="2768"/>
      <w:r>
        <w:t/>
      </w:r>
      <w:r>
        <w:t>528.310</w:t>
      </w:r>
      <w:r>
        <w:t xml:space="preserve"> Contract clause for work on a Government installation.</w:t>
      </w:r>
      <w:bookmarkEnd w:id="2767"/>
      <w:bookmarkEnd w:id="2768"/>
      <w:bookmarkEnd w:id="2766"/>
    </w:p>
    <w:p>
      <w:pPr>
        <w:pStyle w:val="BodyText"/>
      </w:pPr>
      <w:r>
        <w:t xml:space="preserve">Insert the clause at </w:t>
      </w:r>
      <w:r>
        <w:rPr>
          <w:color w:val="0000FF"/>
        </w:rPr>
        <w:fldChar w:fldCharType="begin"/>
      </w:r>
      <w:r>
        <w:rPr>
          <w:color w:val="0000FF"/>
        </w:rPr>
        <w:instrText xml:space="preserve"> REF _Numd19e64784 \h </w:instrText>
      </w:r>
      <w:r>
        <w:fldChar w:fldCharType="separate"/>
      </w:r>
      <w:rPr>
        <w:color w:val="0000FF"/>
      </w:rPr>
      <w:r>
        <w:rPr>
          <w:u w:val="single"/>
        </w:rPr>
        <w:t>552.228-5</w:t>
      </w:r>
      <w:r>
        <w:rPr>
          <w:color w:val="0000FF"/>
        </w:rPr>
        <w:fldChar w:fldCharType="end"/>
      </w:r>
      <w:r>
        <w:t>, Government as Additional Insured, in each solicitation and contract that meets all the following conditions:</w:t>
      </w:r>
    </w:p>
    <w:p>
      <w:pPr>
        <w:pStyle w:val="ListNumber"/>
        <!--depth 1-->
        <w:numPr>
          <w:ilvl w:val="0"/>
          <w:numId w:val="839"/>
        </w:numPr>
      </w:pPr>
      <w:bookmarkStart w:name="_Tocd19e43858" w:id="2770"/>
      <w:bookmarkStart w:name="_Refd19e43858" w:id="2769"/>
      <w:r>
        <w:t/>
      </w:r>
      <w:r>
        <w:t>(a)</w:t>
      </w:r>
      <w:r>
        <w:t xml:space="preserve">  The contract amount is expected to exceed the simplified acquisition threshold; and</w:t>
      </w:r>
    </w:p>
    <w:p>
      <w:pPr>
        <w:pStyle w:val="ListNumber"/>
        <!--depth 1-->
        <w:numPr>
          <w:ilvl w:val="0"/>
          <w:numId w:val="839"/>
        </w:numPr>
      </w:pPr>
      <w:r>
        <w:t/>
      </w:r>
      <w:r>
        <w:t>(b)</w:t>
      </w:r>
      <w:r>
        <w:t xml:space="preserve">  The contract will require work to be performed on Government property.</w:t>
      </w:r>
      <w:bookmarkEnd w:id="2769"/>
      <w:bookmarkEnd w:id="2770"/>
    </w:p>
    <!--Topic unique_688-->
    <w:p>
      <w:pPr>
        <w:pStyle w:val="Heading5"/>
      </w:pPr>
      <w:bookmarkStart w:name="_Numd19e43881" w:id="2771"/>
      <w:bookmarkStart w:name="_Refd19e43881" w:id="2772"/>
      <w:bookmarkStart w:name="_Tocd19e43881" w:id="2773"/>
      <w:r>
        <w:t/>
      </w:r>
      <w:r>
        <w:t>528.311</w:t>
      </w:r>
      <w:r>
        <w:t xml:space="preserve"> Solicitation provision and contract clause on liability insurance under cost-reimbursement contracts.</w:t>
      </w:r>
      <w:bookmarkEnd w:id="2772"/>
      <w:bookmarkEnd w:id="2773"/>
      <w:bookmarkEnd w:id="2771"/>
    </w:p>
    <!--Topic unique_689-->
    <w:p>
      <w:pPr>
        <w:pStyle w:val="Heading6"/>
      </w:pPr>
      <w:bookmarkStart w:name="_Numd19e43894" w:id="2774"/>
      <w:bookmarkStart w:name="_Refd19e43894" w:id="2775"/>
      <w:bookmarkStart w:name="_Tocd19e43894" w:id="2776"/>
      <w:r>
        <w:t/>
      </w:r>
      <w:r>
        <w:t>528.311-1</w:t>
      </w:r>
      <w:r>
        <w:t xml:space="preserve"> Contract clause.</w:t>
      </w:r>
      <w:bookmarkEnd w:id="2775"/>
      <w:bookmarkEnd w:id="2776"/>
      <w:bookmarkEnd w:id="2774"/>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name="_Numd19e43909" w:id="2777"/>
      <w:bookmarkStart w:name="_Refd19e43909" w:id="2778"/>
      <w:bookmarkStart w:name="_Tocd19e43909" w:id="2779"/>
      <w:r>
        <w:t/>
      </w:r>
      <w:r>
        <w:t>Part 529</w:t>
      </w:r>
      <w:r>
        <w:t xml:space="preserve"> - Taxes</w:t>
      </w:r>
      <w:bookmarkEnd w:id="2778"/>
      <w:bookmarkEnd w:id="2779"/>
      <w:bookmarkEnd w:id="2777"/>
    </w:p>
    <w:p>
      <w:pPr>
        <w:pStyle w:val="ListBullet"/>
        <!--depth 1-->
        <w:numPr>
          <w:ilvl w:val="0"/>
          <w:numId w:val="840"/>
        </w:numPr>
      </w:pPr>
      <w:r>
        <w:t/>
      </w:r>
      <w:r>
        <w:rPr>
          <w:color w:val="0000FF"/>
        </w:rPr>
        <w:fldChar w:fldCharType="begin"/>
      </w:r>
      <w:r>
        <w:rPr>
          <w:color w:val="0000FF"/>
        </w:rPr>
        <w:instrText xml:space="preserve"> REF _Numd19e43998 \h </w:instrText>
      </w:r>
      <w:r>
        <w:fldChar w:fldCharType="separate"/>
      </w:r>
      <w:rPr>
        <w:color w:val="0000FF"/>
      </w:rPr>
      <w:r>
        <w:rPr>
          <w:u w:val="single"/>
        </w:rPr>
        <w:t>Subpart 529.1 - General</w:t>
      </w:r>
      <w:r>
        <w:rPr>
          <w:color w:val="0000FF"/>
        </w:rPr>
        <w:fldChar w:fldCharType="end"/>
      </w:r>
      <w:r>
        <w:t/>
      </w:r>
    </w:p>
    <w:p>
      <w:pPr>
        <w:pStyle w:val="ListBullet2"/>
        <!--depth 2-->
        <w:numPr>
          <w:ilvl w:val="1"/>
          <w:numId w:val="841"/>
        </w:numPr>
      </w:pPr>
      <w:r>
        <w:t/>
      </w:r>
      <w:r>
        <w:rPr>
          <w:color w:val="0000FF"/>
        </w:rPr>
        <w:fldChar w:fldCharType="begin"/>
      </w:r>
      <w:r>
        <w:rPr>
          <w:color w:val="0000FF"/>
        </w:rPr>
        <w:instrText xml:space="preserve"> REF _Numd19e44011 \h </w:instrText>
      </w:r>
      <w:r>
        <w:fldChar w:fldCharType="separate"/>
      </w:r>
      <w:rPr>
        <w:color w:val="0000FF"/>
      </w:rPr>
      <w:r>
        <w:rPr>
          <w:u w:val="single"/>
        </w:rPr>
        <w:t>529.101 Policy.</w:t>
      </w:r>
      <w:r>
        <w:rPr>
          <w:color w:val="0000FF"/>
        </w:rPr>
        <w:fldChar w:fldCharType="end"/>
      </w:r>
      <w:r>
        <w:t/>
      </w:r>
    </w:p>
    <w:p>
      <w:pPr>
        <w:pStyle w:val="ListBullet"/>
        <!--depth 1-->
        <w:numPr>
          <w:ilvl w:val="0"/>
          <w:numId w:val="840"/>
        </w:numPr>
      </w:pPr>
      <w:r>
        <w:t/>
      </w:r>
      <w:r>
        <w:rPr>
          <w:color w:val="0000FF"/>
        </w:rPr>
        <w:fldChar w:fldCharType="begin"/>
      </w:r>
      <w:r>
        <w:rPr>
          <w:color w:val="0000FF"/>
        </w:rPr>
        <w:instrText xml:space="preserve"> REF _Numd19e44031 \h </w:instrText>
      </w:r>
      <w:r>
        <w:fldChar w:fldCharType="separate"/>
      </w:r>
      <w:rPr>
        <w:color w:val="0000FF"/>
      </w:rPr>
      <w:r>
        <w:rPr>
          <w:u w:val="single"/>
        </w:rPr>
        <w:t>Subpart 529.3 - State and Local Taxes</w:t>
      </w:r>
      <w:r>
        <w:rPr>
          <w:color w:val="0000FF"/>
        </w:rPr>
        <w:fldChar w:fldCharType="end"/>
      </w:r>
      <w:r>
        <w:t/>
      </w:r>
    </w:p>
    <w:p>
      <w:pPr>
        <w:pStyle w:val="ListBullet2"/>
        <!--depth 2-->
        <w:numPr>
          <w:ilvl w:val="1"/>
          <w:numId w:val="842"/>
        </w:numPr>
      </w:pPr>
      <w:r>
        <w:t/>
      </w:r>
      <w:r>
        <w:rPr>
          <w:color w:val="0000FF"/>
        </w:rPr>
        <w:fldChar w:fldCharType="begin"/>
      </w:r>
      <w:r>
        <w:rPr>
          <w:color w:val="0000FF"/>
        </w:rPr>
        <w:instrText xml:space="preserve"> REF _Numd19e44044 \h </w:instrText>
      </w:r>
      <w:r>
        <w:fldChar w:fldCharType="separate"/>
      </w:r>
      <w:rPr>
        <w:color w:val="0000FF"/>
      </w:rPr>
      <w:r>
        <w:rPr>
          <w:u w:val="single"/>
        </w:rPr>
        <w:t>529.302 Application of State and local taxes to the Government.</w:t>
      </w:r>
      <w:r>
        <w:rPr>
          <w:color w:val="0000FF"/>
        </w:rPr>
        <w:fldChar w:fldCharType="end"/>
      </w:r>
      <w:r>
        <w:t/>
      </w:r>
    </w:p>
    <w:p>
      <w:pPr>
        <w:pStyle w:val="ListBullet"/>
        <!--depth 1-->
        <w:numPr>
          <w:ilvl w:val="0"/>
          <w:numId w:val="840"/>
        </w:numPr>
      </w:pPr>
      <w:r>
        <w:t/>
      </w:r>
      <w:r>
        <w:rPr>
          <w:color w:val="0000FF"/>
        </w:rPr>
        <w:fldChar w:fldCharType="begin"/>
      </w:r>
      <w:r>
        <w:rPr>
          <w:color w:val="0000FF"/>
        </w:rPr>
        <w:instrText xml:space="preserve"> REF _Numd19e44063 \h </w:instrText>
      </w:r>
      <w:r>
        <w:fldChar w:fldCharType="separate"/>
      </w:r>
      <w:rPr>
        <w:color w:val="0000FF"/>
      </w:rPr>
      <w:r>
        <w:rPr>
          <w:u w:val="single"/>
        </w:rPr>
        <w:t>Subpart 529.4 - Contract Clauses</w:t>
      </w:r>
      <w:r>
        <w:rPr>
          <w:color w:val="0000FF"/>
        </w:rPr>
        <w:fldChar w:fldCharType="end"/>
      </w:r>
      <w:r>
        <w:t/>
      </w:r>
    </w:p>
    <w:p>
      <w:pPr>
        <w:pStyle w:val="ListBullet2"/>
        <!--depth 2-->
        <w:numPr>
          <w:ilvl w:val="1"/>
          <w:numId w:val="843"/>
        </w:numPr>
      </w:pPr>
      <w:r>
        <w:t/>
      </w:r>
      <w:r>
        <w:rPr>
          <w:color w:val="0000FF"/>
        </w:rPr>
        <w:fldChar w:fldCharType="begin"/>
      </w:r>
      <w:r>
        <w:rPr>
          <w:color w:val="0000FF"/>
        </w:rPr>
        <w:instrText xml:space="preserve"> REF _Numd19e44076 \h </w:instrText>
      </w:r>
      <w:r>
        <w:fldChar w:fldCharType="separate"/>
      </w:r>
      <w:rPr>
        <w:color w:val="0000FF"/>
      </w:rPr>
      <w:r>
        <w:rPr>
          <w:u w:val="single"/>
        </w:rPr>
        <w:t>529.401 Domestic contracts.</w:t>
      </w:r>
      <w:r>
        <w:rPr>
          <w:color w:val="0000FF"/>
        </w:rPr>
        <w:fldChar w:fldCharType="end"/>
      </w:r>
      <w:r>
        <w:t/>
      </w:r>
    </w:p>
    <w:p>
      <w:pPr>
        <w:pStyle w:val="ListBullet3"/>
        <!--depth 3-->
        <w:numPr>
          <w:ilvl w:val="2"/>
          <w:numId w:val="844"/>
        </w:numPr>
      </w:pPr>
      <w:r>
        <w:t/>
      </w:r>
      <w:r>
        <w:rPr>
          <w:color w:val="0000FF"/>
        </w:rPr>
        <w:fldChar w:fldCharType="begin"/>
      </w:r>
      <w:r>
        <w:rPr>
          <w:color w:val="0000FF"/>
        </w:rPr>
        <w:instrText xml:space="preserve"> REF _Numd19e44089 \h </w:instrText>
      </w:r>
      <w:r>
        <w:fldChar w:fldCharType="separate"/>
      </w:r>
      <w:rPr>
        <w:color w:val="0000FF"/>
      </w:rPr>
      <w:r>
        <w:rPr>
          <w:u w:val="single"/>
        </w:rPr>
        <w:t>529.401-70 Purchases at or under the simplified acquisition threshold.</w:t>
      </w:r>
      <w:r>
        <w:rPr>
          <w:color w:val="0000FF"/>
        </w:rPr>
        <w:fldChar w:fldCharType="end"/>
      </w:r>
      <w:r>
        <w:t/>
      </w:r>
    </w:p>
    <w:p>
      <w:pPr>
        <w:pStyle w:val="ListBullet3"/>
        <!--depth 3-->
        <w:numPr>
          <w:ilvl w:val="2"/>
          <w:numId w:val="844"/>
        </w:numPr>
      </w:pPr>
      <w:r>
        <w:t/>
      </w:r>
      <w:r>
        <w:rPr>
          <w:color w:val="0000FF"/>
        </w:rPr>
        <w:fldChar w:fldCharType="begin"/>
      </w:r>
      <w:r>
        <w:rPr>
          <w:color w:val="0000FF"/>
        </w:rPr>
        <w:instrText xml:space="preserve"> REF _Numd19e44112 \h </w:instrText>
      </w:r>
      <w:r>
        <w:fldChar w:fldCharType="separate"/>
      </w:r>
      <w:rPr>
        <w:color w:val="0000FF"/>
      </w:rPr>
      <w:r>
        <w:rPr>
          <w:u w:val="single"/>
        </w:rPr>
        <w:t>529.401-71 Contracts for supplies and services usable by the DC Government.</w:t>
      </w:r>
      <w:r>
        <w:rPr>
          <w:color w:val="0000FF"/>
        </w:rPr>
        <w:fldChar w:fldCharType="end"/>
      </w:r>
      <w:r>
        <w:t/>
      </w:r>
    </w:p>
    <!--Topic unique_693-->
    <w:p>
      <w:pPr>
        <w:pStyle w:val="Heading4"/>
      </w:pPr>
      <w:bookmarkStart w:name="_Numd19e43998" w:id="2780"/>
      <w:bookmarkStart w:name="_Refd19e43998" w:id="2781"/>
      <w:bookmarkStart w:name="_Tocd19e43998" w:id="2782"/>
      <w:r>
        <w:t/>
      </w:r>
      <w:r>
        <w:t>Subpart 529.1</w:t>
      </w:r>
      <w:r>
        <w:t xml:space="preserve"> - General</w:t>
      </w:r>
      <w:bookmarkEnd w:id="2781"/>
      <w:bookmarkEnd w:id="2782"/>
      <w:bookmarkEnd w:id="2780"/>
    </w:p>
    <!--Topic unique_694-->
    <w:p>
      <w:pPr>
        <w:pStyle w:val="Heading5"/>
      </w:pPr>
      <w:bookmarkStart w:name="_Numd19e44011" w:id="2783"/>
      <w:bookmarkStart w:name="_Refd19e44011" w:id="2784"/>
      <w:bookmarkStart w:name="_Tocd19e44011" w:id="2785"/>
      <w:r>
        <w:t/>
      </w:r>
      <w:r>
        <w:t>529.101</w:t>
      </w:r>
      <w:r>
        <w:t xml:space="preserve"> Policy.</w:t>
      </w:r>
      <w:bookmarkEnd w:id="2784"/>
      <w:bookmarkEnd w:id="2785"/>
      <w:bookmarkEnd w:id="278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name="_Numd19e44031" w:id="2786"/>
      <w:bookmarkStart w:name="_Refd19e44031" w:id="2787"/>
      <w:bookmarkStart w:name="_Tocd19e44031" w:id="2788"/>
      <w:r>
        <w:t/>
      </w:r>
      <w:r>
        <w:t>Subpart 529.3</w:t>
      </w:r>
      <w:r>
        <w:t xml:space="preserve"> - State and Local Taxes</w:t>
      </w:r>
      <w:bookmarkEnd w:id="2787"/>
      <w:bookmarkEnd w:id="2788"/>
      <w:bookmarkEnd w:id="2786"/>
    </w:p>
    <!--Topic unique_696-->
    <w:p>
      <w:pPr>
        <w:pStyle w:val="Heading5"/>
      </w:pPr>
      <w:bookmarkStart w:name="_Numd19e44044" w:id="2789"/>
      <w:bookmarkStart w:name="_Refd19e44044" w:id="2790"/>
      <w:bookmarkStart w:name="_Tocd19e44044" w:id="2791"/>
      <w:r>
        <w:t/>
      </w:r>
      <w:r>
        <w:t>529.302</w:t>
      </w:r>
      <w:r>
        <w:t xml:space="preserve"> Application of State and local taxes to the Government.</w:t>
      </w:r>
      <w:bookmarkEnd w:id="2790"/>
      <w:bookmarkEnd w:id="2791"/>
      <w:bookmarkEnd w:id="27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name="_Numd19e44063" w:id="2792"/>
      <w:bookmarkStart w:name="_Refd19e44063" w:id="2793"/>
      <w:bookmarkStart w:name="_Tocd19e44063" w:id="2794"/>
      <w:r>
        <w:t/>
      </w:r>
      <w:r>
        <w:t>Subpart 529.4</w:t>
      </w:r>
      <w:r>
        <w:t xml:space="preserve"> - Contract Clauses</w:t>
      </w:r>
      <w:bookmarkEnd w:id="2793"/>
      <w:bookmarkEnd w:id="2794"/>
      <w:bookmarkEnd w:id="2792"/>
    </w:p>
    <!--Topic unique_698-->
    <w:p>
      <w:pPr>
        <w:pStyle w:val="Heading5"/>
      </w:pPr>
      <w:bookmarkStart w:name="_Numd19e44076" w:id="2795"/>
      <w:bookmarkStart w:name="_Refd19e44076" w:id="2796"/>
      <w:bookmarkStart w:name="_Tocd19e44076" w:id="2797"/>
      <w:r>
        <w:t/>
      </w:r>
      <w:r>
        <w:t>529.401</w:t>
      </w:r>
      <w:r>
        <w:t xml:space="preserve"> Domestic contracts.</w:t>
      </w:r>
      <w:bookmarkEnd w:id="2796"/>
      <w:bookmarkEnd w:id="2797"/>
      <w:bookmarkEnd w:id="2795"/>
    </w:p>
    <!--Topic unique_699-->
    <w:p>
      <w:pPr>
        <w:pStyle w:val="Heading6"/>
      </w:pPr>
      <w:bookmarkStart w:name="_Numd19e44089" w:id="2798"/>
      <w:bookmarkStart w:name="_Refd19e44089" w:id="2799"/>
      <w:bookmarkStart w:name="_Tocd19e44089" w:id="2800"/>
      <w:r>
        <w:t/>
      </w:r>
      <w:r>
        <w:t>529.401-70</w:t>
      </w:r>
      <w:r>
        <w:t xml:space="preserve"> Purchases at or under the simplified acquisition threshold.</w:t>
      </w:r>
      <w:bookmarkEnd w:id="2799"/>
      <w:bookmarkEnd w:id="2800"/>
      <w:bookmarkEnd w:id="2798"/>
    </w:p>
    <w:p>
      <w:pPr>
        <w:pStyle w:val="BodyText"/>
      </w:pPr>
      <w:r>
        <w:t xml:space="preserve">Insert </w:t>
      </w:r>
      <w:r>
        <w:rPr>
          <w:color w:val="0000FF"/>
        </w:rPr>
        <w:fldChar w:fldCharType="begin"/>
      </w:r>
      <w:r>
        <w:rPr>
          <w:color w:val="0000FF"/>
        </w:rPr>
        <w:instrText xml:space="preserve"> REF _Numd19e64841 \h </w:instrText>
      </w:r>
      <w:r>
        <w:fldChar w:fldCharType="separate"/>
      </w:r>
      <w:rPr>
        <w:color w:val="0000FF"/>
      </w:rPr>
      <w:r>
        <w:rPr>
          <w:u w:val="single"/>
        </w:rPr>
        <w:t>552.229-70</w:t>
      </w:r>
      <w:r>
        <w:rPr>
          <w:color w:val="0000FF"/>
        </w:rPr>
        <w:fldChar w:fldCharType="end"/>
      </w:r>
      <w:r>
        <w:t>, Federal, State, and Local Taxes, in purchases and contracts estimated to exceed the micropurchase threshold, but not the simplified acquisition threshold.</w:t>
      </w:r>
    </w:p>
    <!--Topic unique_700-->
    <w:p>
      <w:pPr>
        <w:pStyle w:val="Heading6"/>
      </w:pPr>
      <w:bookmarkStart w:name="_Numd19e44112" w:id="2801"/>
      <w:bookmarkStart w:name="_Refd19e44112" w:id="2802"/>
      <w:bookmarkStart w:name="_Tocd19e44112" w:id="2803"/>
      <w:r>
        <w:t/>
      </w:r>
      <w:r>
        <w:t>529.401-71</w:t>
      </w:r>
      <w:r>
        <w:t xml:space="preserve"> Contracts for supplies and services usable by the DC Government.</w:t>
      </w:r>
      <w:bookmarkEnd w:id="2802"/>
      <w:bookmarkEnd w:id="2803"/>
      <w:bookmarkEnd w:id="2801"/>
    </w:p>
    <w:p>
      <w:pPr>
        <w:pStyle w:val="BodyText"/>
      </w:pPr>
      <w:r>
        <w:t xml:space="preserve">Insert </w:t>
      </w:r>
      <w:r>
        <w:rPr>
          <w:color w:val="0000FF"/>
        </w:rPr>
        <w:fldChar w:fldCharType="begin"/>
      </w:r>
      <w:r>
        <w:rPr>
          <w:color w:val="0000FF"/>
        </w:rPr>
        <w:instrText xml:space="preserve"> REF _Numd19e64870 \h </w:instrText>
      </w:r>
      <w:r>
        <w:fldChar w:fldCharType="separate"/>
      </w:r>
      <w:rPr>
        <w:color w:val="0000FF"/>
      </w:rPr>
      <w:r>
        <w:rPr>
          <w:u w:val="single"/>
        </w:rPr>
        <w:t>552.229-71</w:t>
      </w:r>
      <w:r>
        <w:rPr>
          <w:color w:val="0000FF"/>
        </w:rPr>
        <w:fldChar w:fldCharType="end"/>
      </w:r>
      <w:r>
        <w:t>, Federal Excise Tax—DC Government, in solicitations and contracts that permit the District of Columbia Government to place orders.</w:t>
      </w:r>
    </w:p>
    <!--Topic unique_704-->
    <w:p>
      <w:pPr>
        <w:pStyle w:val="Heading3"/>
      </w:pPr>
      <w:bookmarkStart w:name="_Numd19e44131" w:id="2804"/>
      <w:bookmarkStart w:name="_Refd19e44131" w:id="2805"/>
      <w:bookmarkStart w:name="_Tocd19e44131" w:id="2806"/>
      <w:r>
        <w:t/>
      </w:r>
      <w:r>
        <w:t>Part 530</w:t>
      </w:r>
      <w:r>
        <w:t xml:space="preserve"> - Cost Accounting Standards Administration</w:t>
      </w:r>
      <w:bookmarkEnd w:id="2805"/>
      <w:bookmarkEnd w:id="2806"/>
      <w:bookmarkEnd w:id="2804"/>
    </w:p>
    <w:p>
      <w:pPr>
        <w:pStyle w:val="ListBullet"/>
        <!--depth 1-->
        <w:numPr>
          <w:ilvl w:val="0"/>
          <w:numId w:val="845"/>
        </w:numPr>
      </w:pPr>
      <w:r>
        <w:t/>
      </w:r>
      <w:r>
        <w:rPr>
          <w:color w:val="0000FF"/>
        </w:rPr>
        <w:fldChar w:fldCharType="begin"/>
      </w:r>
      <w:r>
        <w:rPr>
          <w:color w:val="0000FF"/>
        </w:rPr>
        <w:instrText xml:space="preserve"> REF _Numd19e44176 \h </w:instrText>
      </w:r>
      <w:r>
        <w:fldChar w:fldCharType="separate"/>
      </w:r>
      <w:rPr>
        <w:color w:val="0000FF"/>
      </w:rPr>
      <w:r>
        <w:rPr>
          <w:u w:val="single"/>
        </w:rPr>
        <w:t>Subpart 530.2 - CAS Program Requirements</w:t>
      </w:r>
      <w:r>
        <w:rPr>
          <w:color w:val="0000FF"/>
        </w:rPr>
        <w:fldChar w:fldCharType="end"/>
      </w:r>
      <w:r>
        <w:t/>
      </w:r>
    </w:p>
    <w:p>
      <w:pPr>
        <w:pStyle w:val="ListBullet2"/>
        <!--depth 2-->
        <w:numPr>
          <w:ilvl w:val="1"/>
          <w:numId w:val="846"/>
        </w:numPr>
      </w:pPr>
      <w:r>
        <w:t/>
      </w:r>
      <w:r>
        <w:rPr>
          <w:color w:val="0000FF"/>
        </w:rPr>
        <w:fldChar w:fldCharType="begin"/>
      </w:r>
      <w:r>
        <w:rPr>
          <w:color w:val="0000FF"/>
        </w:rPr>
        <w:instrText xml:space="preserve"> REF _Numd19e44189 \h </w:instrText>
      </w:r>
      <w:r>
        <w:fldChar w:fldCharType="separate"/>
      </w:r>
      <w:rPr>
        <w:color w:val="0000FF"/>
      </w:rPr>
      <w:r>
        <w:rPr>
          <w:u w:val="single"/>
        </w:rPr>
        <w:t>530.202 [Reserved]</w:t>
      </w:r>
      <w:r>
        <w:rPr>
          <w:color w:val="0000FF"/>
        </w:rPr>
        <w:fldChar w:fldCharType="end"/>
      </w:r>
      <w:r>
        <w:t/>
      </w:r>
    </w:p>
    <w:p>
      <w:pPr>
        <w:pStyle w:val="ListBullet3"/>
        <!--depth 3-->
        <w:numPr>
          <w:ilvl w:val="2"/>
          <w:numId w:val="847"/>
        </w:numPr>
      </w:pPr>
      <w:r>
        <w:t/>
      </w:r>
      <w:r>
        <w:rPr>
          <w:color w:val="0000FF"/>
        </w:rPr>
        <w:fldChar w:fldCharType="begin"/>
      </w:r>
      <w:r>
        <w:rPr>
          <w:color w:val="0000FF"/>
        </w:rPr>
        <w:instrText xml:space="preserve"> REF _Numd19e44202 \h </w:instrText>
      </w:r>
      <w:r>
        <w:fldChar w:fldCharType="separate"/>
      </w:r>
      <w:rPr>
        <w:color w:val="0000FF"/>
      </w:rPr>
      <w:r>
        <w:rPr>
          <w:u w:val="single"/>
        </w:rPr>
        <w:t>530.201-5 Waiver.</w:t>
      </w:r>
      <w:r>
        <w:rPr>
          <w:color w:val="0000FF"/>
        </w:rPr>
        <w:fldChar w:fldCharType="end"/>
      </w:r>
      <w:r>
        <w:t/>
      </w:r>
    </w:p>
    <!--Topic unique_705-->
    <w:p>
      <w:pPr>
        <w:pStyle w:val="Heading4"/>
      </w:pPr>
      <w:bookmarkStart w:name="_Numd19e44176" w:id="2807"/>
      <w:bookmarkStart w:name="_Refd19e44176" w:id="2808"/>
      <w:bookmarkStart w:name="_Tocd19e44176" w:id="2809"/>
      <w:r>
        <w:t/>
      </w:r>
      <w:r>
        <w:t>Subpart 530.2</w:t>
      </w:r>
      <w:r>
        <w:t xml:space="preserve"> - CAS Program Requirements</w:t>
      </w:r>
      <w:bookmarkEnd w:id="2808"/>
      <w:bookmarkEnd w:id="2809"/>
      <w:bookmarkEnd w:id="2807"/>
    </w:p>
    <!--Topic unique_706-->
    <w:p>
      <w:pPr>
        <w:pStyle w:val="Heading5"/>
      </w:pPr>
      <w:bookmarkStart w:name="_Numd19e44189" w:id="2810"/>
      <w:bookmarkStart w:name="_Refd19e44189" w:id="2811"/>
      <w:bookmarkStart w:name="_Tocd19e44189" w:id="2812"/>
      <w:r>
        <w:t/>
      </w:r>
      <w:r>
        <w:t>530.202</w:t>
      </w:r>
      <w:r>
        <w:t xml:space="preserve"> [Reserved]</w:t>
      </w:r>
      <w:bookmarkEnd w:id="2811"/>
      <w:bookmarkEnd w:id="2812"/>
      <w:bookmarkEnd w:id="2810"/>
    </w:p>
    <!--Topic unique_707-->
    <w:p>
      <w:pPr>
        <w:pStyle w:val="Heading6"/>
      </w:pPr>
      <w:bookmarkStart w:name="_Numd19e44202" w:id="2813"/>
      <w:bookmarkStart w:name="_Refd19e44202" w:id="2814"/>
      <w:bookmarkStart w:name="_Tocd19e44202" w:id="2815"/>
      <w:r>
        <w:t/>
      </w:r>
      <w:r>
        <w:t>530.201-5</w:t>
      </w:r>
      <w:r>
        <w:t xml:space="preserve"> Waiver.</w:t>
      </w:r>
      <w:bookmarkEnd w:id="2814"/>
      <w:bookmarkEnd w:id="2815"/>
      <w:bookmarkEnd w:id="2813"/>
    </w:p>
    <w:p>
      <w:pPr>
        <w:pStyle w:val="BodyText"/>
      </w:pPr>
      <w:r>
        <w:t>Submit waiver requests to the Senior Procurement Executive.</w:t>
      </w:r>
    </w:p>
    <!--Topic unique_709-->
    <w:p>
      <w:pPr>
        <w:pStyle w:val="Heading3"/>
      </w:pPr>
      <w:bookmarkStart w:name="_Numd19e44217" w:id="2816"/>
      <w:bookmarkStart w:name="_Refd19e44217" w:id="2817"/>
      <w:bookmarkStart w:name="_Tocd19e44217" w:id="2818"/>
      <w:r>
        <w:t/>
      </w:r>
      <w:r>
        <w:t>Part 531</w:t>
      </w:r>
      <w:r>
        <w:t xml:space="preserve"> - Contract Cost Principles and Procedures</w:t>
      </w:r>
      <w:bookmarkEnd w:id="2817"/>
      <w:bookmarkEnd w:id="2818"/>
      <w:bookmarkEnd w:id="2816"/>
    </w:p>
    <w:p>
      <w:pPr>
        <w:pStyle w:val="ListBullet"/>
        <!--depth 1-->
        <w:numPr>
          <w:ilvl w:val="0"/>
          <w:numId w:val="848"/>
        </w:numPr>
      </w:pPr>
      <w:r>
        <w:t/>
      </w:r>
      <w:r>
        <w:rPr>
          <w:color w:val="0000FF"/>
        </w:rPr>
        <w:fldChar w:fldCharType="begin"/>
      </w:r>
      <w:r>
        <w:rPr>
          <w:color w:val="0000FF"/>
        </w:rPr>
        <w:instrText xml:space="preserve"> REF _Numd19e44252 \h </w:instrText>
      </w:r>
      <w:r>
        <w:fldChar w:fldCharType="separate"/>
      </w:r>
      <w:rPr>
        <w:color w:val="0000FF"/>
      </w:rPr>
      <w:r>
        <w:rPr>
          <w:u w:val="single"/>
        </w:rPr>
        <w:t>Subpart 531.1 - Applicability</w:t>
      </w:r>
      <w:r>
        <w:rPr>
          <w:color w:val="0000FF"/>
        </w:rPr>
        <w:fldChar w:fldCharType="end"/>
      </w:r>
      <w:r>
        <w:t/>
      </w:r>
    </w:p>
    <w:p>
      <w:pPr>
        <w:pStyle w:val="ListBullet2"/>
        <!--depth 2-->
        <w:numPr>
          <w:ilvl w:val="1"/>
          <w:numId w:val="849"/>
        </w:numPr>
      </w:pPr>
      <w:r>
        <w:t/>
      </w:r>
      <w:r>
        <w:rPr>
          <w:color w:val="0000FF"/>
        </w:rPr>
        <w:fldChar w:fldCharType="begin"/>
      </w:r>
      <w:r>
        <w:rPr>
          <w:color w:val="0000FF"/>
        </w:rPr>
        <w:instrText xml:space="preserve"> REF _Numd19e44265 \h </w:instrText>
      </w:r>
      <w:r>
        <w:fldChar w:fldCharType="separate"/>
      </w:r>
      <w:rPr>
        <w:color w:val="0000FF"/>
      </w:rPr>
      <w:r>
        <w:rPr>
          <w:u w:val="single"/>
        </w:rPr>
        <w:t>531.101 Objectives.</w:t>
      </w:r>
      <w:r>
        <w:rPr>
          <w:color w:val="0000FF"/>
        </w:rPr>
        <w:fldChar w:fldCharType="end"/>
      </w:r>
      <w:r>
        <w:t/>
      </w:r>
    </w:p>
    <!--Topic unique_710-->
    <w:p>
      <w:pPr>
        <w:pStyle w:val="Heading4"/>
      </w:pPr>
      <w:bookmarkStart w:name="_Numd19e44252" w:id="2819"/>
      <w:bookmarkStart w:name="_Refd19e44252" w:id="2820"/>
      <w:bookmarkStart w:name="_Tocd19e44252" w:id="2821"/>
      <w:r>
        <w:t/>
      </w:r>
      <w:r>
        <w:t>Subpart 531.1</w:t>
      </w:r>
      <w:r>
        <w:t xml:space="preserve"> - Applicability</w:t>
      </w:r>
      <w:bookmarkEnd w:id="2820"/>
      <w:bookmarkEnd w:id="2821"/>
      <w:bookmarkEnd w:id="2819"/>
    </w:p>
    <!--Topic unique_711-->
    <w:p>
      <w:pPr>
        <w:pStyle w:val="Heading5"/>
      </w:pPr>
      <w:bookmarkStart w:name="_Numd19e44265" w:id="2822"/>
      <w:bookmarkStart w:name="_Refd19e44265" w:id="2823"/>
      <w:bookmarkStart w:name="_Tocd19e44265" w:id="2824"/>
      <w:r>
        <w:t/>
      </w:r>
      <w:r>
        <w:t>531.101</w:t>
      </w:r>
      <w:r>
        <w:t xml:space="preserve"> Objectives.</w:t>
      </w:r>
      <w:bookmarkEnd w:id="2823"/>
      <w:bookmarkEnd w:id="2824"/>
      <w:bookmarkEnd w:id="2822"/>
    </w:p>
    <w:p>
      <w:pPr>
        <w:pStyle w:val="BodyText"/>
      </w:pPr>
      <w:r>
        <w:t>The Senior Procurement Executive is the designee under FAR31.101.</w:t>
      </w:r>
    </w:p>
    <!--Topic unique_713-->
    <w:p>
      <w:pPr>
        <w:pStyle w:val="Heading3"/>
      </w:pPr>
      <w:bookmarkStart w:name="_Numd19e44279" w:id="2825"/>
      <w:bookmarkStart w:name="_Refd19e44279" w:id="2826"/>
      <w:bookmarkStart w:name="_Tocd19e44279" w:id="2827"/>
      <w:r>
        <w:t/>
      </w:r>
      <w:r>
        <w:t>Part 532</w:t>
      </w:r>
      <w:r>
        <w:t xml:space="preserve"> - Contract Financing</w:t>
      </w:r>
      <w:bookmarkEnd w:id="2826"/>
      <w:bookmarkEnd w:id="2827"/>
      <w:bookmarkEnd w:id="2825"/>
    </w:p>
    <w:p>
      <w:pPr>
        <w:pStyle w:val="ListBullet"/>
        <!--depth 1-->
        <w:numPr>
          <w:ilvl w:val="0"/>
          <w:numId w:val="850"/>
        </w:numPr>
      </w:pPr>
      <w:r>
        <w:t/>
      </w:r>
      <w:r>
        <w:rPr>
          <w:color w:val="0000FF"/>
        </w:rPr>
        <w:fldChar w:fldCharType="begin"/>
      </w:r>
      <w:r>
        <w:rPr>
          <w:color w:val="0000FF"/>
        </w:rPr>
        <w:instrText xml:space="preserve"> REF _Numd19e44679 \h </w:instrText>
      </w:r>
      <w:r>
        <w:fldChar w:fldCharType="separate"/>
      </w:r>
      <w:rPr>
        <w:color w:val="0000FF"/>
      </w:rPr>
      <w:r>
        <w:rPr>
          <w:u w:val="single"/>
        </w:rPr>
        <w:t>Subpart 532.1 - Non-Commercial Item Purchase Financing</w:t>
      </w:r>
      <w:r>
        <w:rPr>
          <w:color w:val="0000FF"/>
        </w:rPr>
        <w:fldChar w:fldCharType="end"/>
      </w:r>
      <w:r>
        <w:t/>
      </w:r>
    </w:p>
    <w:p>
      <w:pPr>
        <w:pStyle w:val="ListBullet2"/>
        <!--depth 2-->
        <w:numPr>
          <w:ilvl w:val="1"/>
          <w:numId w:val="851"/>
        </w:numPr>
      </w:pPr>
      <w:r>
        <w:t/>
      </w:r>
      <w:r>
        <w:rPr>
          <w:color w:val="0000FF"/>
        </w:rPr>
        <w:fldChar w:fldCharType="begin"/>
      </w:r>
      <w:r>
        <w:rPr>
          <w:color w:val="0000FF"/>
        </w:rPr>
        <w:instrText xml:space="preserve"> REF _Numd19e44692 \h </w:instrText>
      </w:r>
      <w:r>
        <w:fldChar w:fldCharType="separate"/>
      </w:r>
      <w:rPr>
        <w:color w:val="0000FF"/>
      </w:rPr>
      <w:r>
        <w:rPr>
          <w:u w:val="single"/>
        </w:rPr>
        <w:t>532.103 Progress payments under construction contracts.</w:t>
      </w:r>
      <w:r>
        <w:rPr>
          <w:color w:val="0000FF"/>
        </w:rPr>
        <w:fldChar w:fldCharType="end"/>
      </w:r>
      <w:r>
        <w:t/>
      </w:r>
    </w:p>
    <w:p>
      <w:pPr>
        <w:pStyle w:val="ListBullet2"/>
        <!--depth 2-->
        <w:numPr>
          <w:ilvl w:val="1"/>
          <w:numId w:val="851"/>
        </w:numPr>
      </w:pPr>
      <w:r>
        <w:t/>
      </w:r>
      <w:r>
        <w:rPr>
          <w:color w:val="0000FF"/>
        </w:rPr>
        <w:fldChar w:fldCharType="begin"/>
      </w:r>
      <w:r>
        <w:rPr>
          <w:color w:val="0000FF"/>
        </w:rPr>
        <w:instrText xml:space="preserve"> REF _Numd19e44711 \h </w:instrText>
      </w:r>
      <w:r>
        <w:fldChar w:fldCharType="separate"/>
      </w:r>
      <w:rPr>
        <w:color w:val="0000FF"/>
      </w:rPr>
      <w:r>
        <w:rPr>
          <w:u w:val="single"/>
        </w:rPr>
        <w:t>532.111 Contract clauses for non-commercial purchases.</w:t>
      </w:r>
      <w:r>
        <w:rPr>
          <w:color w:val="0000FF"/>
        </w:rPr>
        <w:fldChar w:fldCharType="end"/>
      </w:r>
      <w:r>
        <w:t/>
      </w:r>
    </w:p>
    <w:p>
      <w:pPr>
        <w:pStyle w:val="ListBullet2"/>
        <!--depth 2-->
        <w:numPr>
          <w:ilvl w:val="1"/>
          <w:numId w:val="851"/>
        </w:numPr>
      </w:pPr>
      <w:r>
        <w:t/>
      </w:r>
      <w:r>
        <w:rPr>
          <w:color w:val="0000FF"/>
        </w:rPr>
        <w:fldChar w:fldCharType="begin"/>
      </w:r>
      <w:r>
        <w:rPr>
          <w:color w:val="0000FF"/>
        </w:rPr>
        <w:instrText xml:space="preserve"> REF _Numd19e44733 \h </w:instrText>
      </w:r>
      <w:r>
        <w:fldChar w:fldCharType="separate"/>
      </w:r>
      <w:rPr>
        <w:color w:val="0000FF"/>
      </w:rPr>
      <w:r>
        <w:rPr>
          <w:u w:val="single"/>
        </w:rPr>
        <w:t>532.112 Payment of subcontractors under contracts for non-commercial items.</w:t>
      </w:r>
      <w:r>
        <w:rPr>
          <w:color w:val="0000FF"/>
        </w:rPr>
        <w:fldChar w:fldCharType="end"/>
      </w:r>
      <w:r>
        <w:t/>
      </w:r>
    </w:p>
    <w:p>
      <w:pPr>
        <w:pStyle w:val="ListBullet3"/>
        <!--depth 3-->
        <w:numPr>
          <w:ilvl w:val="2"/>
          <w:numId w:val="852"/>
        </w:numPr>
      </w:pPr>
      <w:r>
        <w:t/>
      </w:r>
      <w:r>
        <w:rPr>
          <w:color w:val="0000FF"/>
        </w:rPr>
        <w:fldChar w:fldCharType="begin"/>
      </w:r>
      <w:r>
        <w:rPr>
          <w:color w:val="0000FF"/>
        </w:rPr>
        <w:instrText xml:space="preserve"> REF _Numd19e44746 \h </w:instrText>
      </w:r>
      <w:r>
        <w:fldChar w:fldCharType="separate"/>
      </w:r>
      <w:rPr>
        <w:color w:val="0000FF"/>
      </w:rPr>
      <w:r>
        <w:rPr>
          <w:u w:val="single"/>
        </w:rPr>
        <w:t>532.112-1 Subcontractor assertions of nonpayment.</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_Numd19e44767 \h </w:instrText>
      </w:r>
      <w:r>
        <w:fldChar w:fldCharType="separate"/>
      </w:r>
      <w:rPr>
        <w:color w:val="0000FF"/>
      </w:rPr>
      <w:r>
        <w:rPr>
          <w:u w:val="single"/>
        </w:rPr>
        <w:t>Subpart 532.4 - Advance Payments for Non-Commercial Items</w:t>
      </w:r>
      <w:r>
        <w:rPr>
          <w:color w:val="0000FF"/>
        </w:rPr>
        <w:fldChar w:fldCharType="end"/>
      </w:r>
      <w:r>
        <w:t/>
      </w:r>
    </w:p>
    <w:p>
      <w:pPr>
        <w:pStyle w:val="ListBullet2"/>
        <!--depth 2-->
        <w:numPr>
          <w:ilvl w:val="1"/>
          <w:numId w:val="853"/>
        </w:numPr>
      </w:pPr>
      <w:r>
        <w:t/>
      </w:r>
      <w:r>
        <w:rPr>
          <w:color w:val="0000FF"/>
        </w:rPr>
        <w:fldChar w:fldCharType="begin"/>
      </w:r>
      <w:r>
        <w:rPr>
          <w:color w:val="0000FF"/>
        </w:rPr>
        <w:instrText xml:space="preserve"> REF _Numd19e44780 \h </w:instrText>
      </w:r>
      <w:r>
        <w:fldChar w:fldCharType="separate"/>
      </w:r>
      <w:rPr>
        <w:color w:val="0000FF"/>
      </w:rPr>
      <w:r>
        <w:rPr>
          <w:u w:val="single"/>
        </w:rPr>
        <w:t>532.402 General.</w:t>
      </w:r>
      <w:r>
        <w:rPr>
          <w:color w:val="0000FF"/>
        </w:rPr>
        <w:fldChar w:fldCharType="end"/>
      </w:r>
      <w:r>
        <w:t/>
      </w:r>
    </w:p>
    <w:p>
      <w:pPr>
        <w:pStyle w:val="ListBullet2"/>
        <!--depth 2-->
        <w:numPr>
          <w:ilvl w:val="1"/>
          <w:numId w:val="853"/>
        </w:numPr>
      </w:pPr>
      <w:r>
        <w:t/>
      </w:r>
      <w:r>
        <w:rPr>
          <w:color w:val="0000FF"/>
        </w:rPr>
        <w:fldChar w:fldCharType="begin"/>
      </w:r>
      <w:r>
        <w:rPr>
          <w:color w:val="0000FF"/>
        </w:rPr>
        <w:instrText xml:space="preserve"> REF _Numd19e44799 \h </w:instrText>
      </w:r>
      <w:r>
        <w:fldChar w:fldCharType="separate"/>
      </w:r>
      <w:rPr>
        <w:color w:val="0000FF"/>
      </w:rPr>
      <w:r>
        <w:rPr>
          <w:u w:val="single"/>
        </w:rPr>
        <w:t>532.407 Interest.</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_Numd19e44818 \h </w:instrText>
      </w:r>
      <w:r>
        <w:fldChar w:fldCharType="separate"/>
      </w:r>
      <w:rPr>
        <w:color w:val="0000FF"/>
      </w:rPr>
      <w:r>
        <w:rPr>
          <w:u w:val="single"/>
        </w:rPr>
        <w:t>Subpart 532.5 - Progress Payments Based on Costs</w:t>
      </w:r>
      <w:r>
        <w:rPr>
          <w:color w:val="0000FF"/>
        </w:rPr>
        <w:fldChar w:fldCharType="end"/>
      </w:r>
      <w:r>
        <w:t/>
      </w:r>
    </w:p>
    <w:p>
      <w:pPr>
        <w:pStyle w:val="ListBullet2"/>
        <!--depth 2-->
        <w:numPr>
          <w:ilvl w:val="1"/>
          <w:numId w:val="854"/>
        </w:numPr>
      </w:pPr>
      <w:r>
        <w:t/>
      </w:r>
      <w:r>
        <w:rPr>
          <w:color w:val="0000FF"/>
        </w:rPr>
        <w:fldChar w:fldCharType="begin"/>
      </w:r>
      <w:r>
        <w:rPr>
          <w:color w:val="0000FF"/>
        </w:rPr>
        <w:instrText xml:space="preserve"> REF _Numd19e44831 \h </w:instrText>
      </w:r>
      <w:r>
        <w:fldChar w:fldCharType="separate"/>
      </w:r>
      <w:rPr>
        <w:color w:val="0000FF"/>
      </w:rPr>
      <w:r>
        <w:rPr>
          <w:u w:val="single"/>
        </w:rPr>
        <w:t>532.501 General.</w:t>
      </w:r>
      <w:r>
        <w:rPr>
          <w:color w:val="0000FF"/>
        </w:rPr>
        <w:fldChar w:fldCharType="end"/>
      </w:r>
      <w:r>
        <w:t/>
      </w:r>
    </w:p>
    <w:p>
      <w:pPr>
        <w:pStyle w:val="ListBullet3"/>
        <!--depth 3-->
        <w:numPr>
          <w:ilvl w:val="2"/>
          <w:numId w:val="855"/>
        </w:numPr>
      </w:pPr>
      <w:r>
        <w:t/>
      </w:r>
      <w:r>
        <w:rPr>
          <w:color w:val="0000FF"/>
        </w:rPr>
        <w:fldChar w:fldCharType="begin"/>
      </w:r>
      <w:r>
        <w:rPr>
          <w:color w:val="0000FF"/>
        </w:rPr>
        <w:instrText xml:space="preserve"> REF _Numd19e44844 \h </w:instrText>
      </w:r>
      <w:r>
        <w:fldChar w:fldCharType="separate"/>
      </w:r>
      <w:rPr>
        <w:color w:val="0000FF"/>
      </w:rPr>
      <w:r>
        <w:rPr>
          <w:u w:val="single"/>
        </w:rPr>
        <w:t>532.501-2 Unusual progress payments.</w:t>
      </w:r>
      <w:r>
        <w:rPr>
          <w:color w:val="0000FF"/>
        </w:rPr>
        <w:fldChar w:fldCharType="end"/>
      </w:r>
      <w:r>
        <w:t/>
      </w:r>
    </w:p>
    <w:p>
      <w:pPr>
        <w:pStyle w:val="ListBullet2"/>
        <!--depth 2-->
        <w:numPr>
          <w:ilvl w:val="1"/>
          <w:numId w:val="854"/>
        </w:numPr>
      </w:pPr>
      <w:r>
        <w:t/>
      </w:r>
      <w:r>
        <w:rPr>
          <w:color w:val="0000FF"/>
        </w:rPr>
        <w:fldChar w:fldCharType="begin"/>
      </w:r>
      <w:r>
        <w:rPr>
          <w:color w:val="0000FF"/>
        </w:rPr>
        <w:instrText xml:space="preserve"> REF _Numd19e44864 \h </w:instrText>
      </w:r>
      <w:r>
        <w:fldChar w:fldCharType="separate"/>
      </w:r>
      <w:rPr>
        <w:color w:val="0000FF"/>
      </w:rPr>
      <w:r>
        <w:rPr>
          <w:u w:val="single"/>
        </w:rPr>
        <w:t>532.502 Preaward matters.</w:t>
      </w:r>
      <w:r>
        <w:rPr>
          <w:color w:val="0000FF"/>
        </w:rPr>
        <w:fldChar w:fldCharType="end"/>
      </w:r>
      <w:r>
        <w:t/>
      </w:r>
    </w:p>
    <w:p>
      <w:pPr>
        <w:pStyle w:val="ListBullet3"/>
        <!--depth 3-->
        <w:numPr>
          <w:ilvl w:val="2"/>
          <w:numId w:val="856"/>
        </w:numPr>
      </w:pPr>
      <w:r>
        <w:t/>
      </w:r>
      <w:r>
        <w:rPr>
          <w:color w:val="0000FF"/>
        </w:rPr>
        <w:fldChar w:fldCharType="begin"/>
      </w:r>
      <w:r>
        <w:rPr>
          <w:color w:val="0000FF"/>
        </w:rPr>
        <w:instrText xml:space="preserve"> REF _Numd19e44877 \h </w:instrText>
      </w:r>
      <w:r>
        <w:fldChar w:fldCharType="separate"/>
      </w:r>
      <w:rPr>
        <w:color w:val="0000FF"/>
      </w:rPr>
      <w:r>
        <w:rPr>
          <w:u w:val="single"/>
        </w:rPr>
        <w:t>532.502-2 Contract finance office clearance.</w:t>
      </w:r>
      <w:r>
        <w:rPr>
          <w:color w:val="0000FF"/>
        </w:rPr>
        <w:fldChar w:fldCharType="end"/>
      </w:r>
      <w:r>
        <w:t/>
      </w:r>
    </w:p>
    <w:p>
      <w:pPr>
        <w:pStyle w:val="ListBullet3"/>
        <!--depth 3-->
        <w:numPr>
          <w:ilvl w:val="2"/>
          <w:numId w:val="856"/>
        </w:numPr>
      </w:pPr>
      <w:r>
        <w:t/>
      </w:r>
      <w:r>
        <w:rPr>
          <w:color w:val="0000FF"/>
        </w:rPr>
        <w:fldChar w:fldCharType="begin"/>
      </w:r>
      <w:r>
        <w:rPr>
          <w:color w:val="0000FF"/>
        </w:rPr>
        <w:instrText xml:space="preserve"> REF _Numd19e44896 \h </w:instrText>
      </w:r>
      <w:r>
        <w:fldChar w:fldCharType="separate"/>
      </w:r>
      <w:rPr>
        <w:color w:val="0000FF"/>
      </w:rPr>
      <w:r>
        <w:rPr>
          <w:u w:val="single"/>
        </w:rPr>
        <w:t>532.503-5 Administration of progress payments.</w:t>
      </w:r>
      <w:r>
        <w:rPr>
          <w:color w:val="0000FF"/>
        </w:rPr>
        <w:fldChar w:fldCharType="end"/>
      </w:r>
      <w:r>
        <w:t/>
      </w:r>
    </w:p>
    <w:p>
      <w:pPr>
        <w:pStyle w:val="ListBullet3"/>
        <!--depth 3-->
        <w:numPr>
          <w:ilvl w:val="2"/>
          <w:numId w:val="856"/>
        </w:numPr>
      </w:pPr>
      <w:r>
        <w:t/>
      </w:r>
      <w:r>
        <w:rPr>
          <w:color w:val="0000FF"/>
        </w:rPr>
        <w:fldChar w:fldCharType="begin"/>
      </w:r>
      <w:r>
        <w:rPr>
          <w:color w:val="0000FF"/>
        </w:rPr>
        <w:instrText xml:space="preserve"> REF _Numd19e44930 \h </w:instrText>
      </w:r>
      <w:r>
        <w:fldChar w:fldCharType="separate"/>
      </w:r>
      <w:rPr>
        <w:color w:val="0000FF"/>
      </w:rPr>
      <w:r>
        <w:rPr>
          <w:u w:val="single"/>
        </w:rPr>
        <w:t>532.503-6 Suspension or reduction of payments.</w:t>
      </w:r>
      <w:r>
        <w:rPr>
          <w:color w:val="0000FF"/>
        </w:rPr>
        <w:fldChar w:fldCharType="end"/>
      </w:r>
      <w:r>
        <w:t/>
      </w:r>
    </w:p>
    <w:p>
      <w:pPr>
        <w:pStyle w:val="ListBullet3"/>
        <!--depth 3-->
        <w:numPr>
          <w:ilvl w:val="2"/>
          <w:numId w:val="856"/>
        </w:numPr>
      </w:pPr>
      <w:r>
        <w:t/>
      </w:r>
      <w:r>
        <w:rPr>
          <w:color w:val="0000FF"/>
        </w:rPr>
        <w:fldChar w:fldCharType="begin"/>
      </w:r>
      <w:r>
        <w:rPr>
          <w:color w:val="0000FF"/>
        </w:rPr>
        <w:instrText xml:space="preserve"> REF _Numd19e44949 \h </w:instrText>
      </w:r>
      <w:r>
        <w:fldChar w:fldCharType="separate"/>
      </w:r>
      <w:rPr>
        <w:color w:val="0000FF"/>
      </w:rPr>
      <w:r>
        <w:rPr>
          <w:u w:val="single"/>
        </w:rPr>
        <w:t>532.503-9 Liquidation rates—alternate method.</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_Numd19e44970 \h </w:instrText>
      </w:r>
      <w:r>
        <w:fldChar w:fldCharType="separate"/>
      </w:r>
      <w:rPr>
        <w:color w:val="0000FF"/>
      </w:rPr>
      <w:r>
        <w:rPr>
          <w:u w:val="single"/>
        </w:rPr>
        <w:t>Subpart 532.6 - Contract Debts</w:t>
      </w:r>
      <w:r>
        <w:rPr>
          <w:color w:val="0000FF"/>
        </w:rPr>
        <w:fldChar w:fldCharType="end"/>
      </w:r>
      <w:r>
        <w:t/>
      </w:r>
    </w:p>
    <w:p>
      <w:pPr>
        <w:pStyle w:val="ListBullet2"/>
        <!--depth 2-->
        <w:numPr>
          <w:ilvl w:val="1"/>
          <w:numId w:val="857"/>
        </w:numPr>
      </w:pPr>
      <w:r>
        <w:t/>
      </w:r>
      <w:r>
        <w:rPr>
          <w:color w:val="0000FF"/>
        </w:rPr>
        <w:fldChar w:fldCharType="begin"/>
      </w:r>
      <w:r>
        <w:rPr>
          <w:color w:val="0000FF"/>
        </w:rPr>
        <w:instrText xml:space="preserve"> REF _Numd19e44983 \h </w:instrText>
      </w:r>
      <w:r>
        <w:fldChar w:fldCharType="separate"/>
      </w:r>
      <w:rPr>
        <w:color w:val="0000FF"/>
      </w:rPr>
      <w:r>
        <w:rPr>
          <w:u w:val="single"/>
        </w:rPr>
        <w:t>532.606 Debt determination and collection.</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_Numd19e45023 \h </w:instrText>
      </w:r>
      <w:r>
        <w:fldChar w:fldCharType="separate"/>
      </w:r>
      <w:rPr>
        <w:color w:val="0000FF"/>
      </w:rPr>
      <w:r>
        <w:rPr>
          <w:u w:val="single"/>
        </w:rPr>
        <w:t>Subpart 532.7 - Contract Funding</w:t>
      </w:r>
      <w:r>
        <w:rPr>
          <w:color w:val="0000FF"/>
        </w:rPr>
        <w:fldChar w:fldCharType="end"/>
      </w:r>
      <w:r>
        <w:t/>
      </w:r>
    </w:p>
    <w:p>
      <w:pPr>
        <w:pStyle w:val="ListBullet2"/>
        <!--depth 2-->
        <w:numPr>
          <w:ilvl w:val="1"/>
          <w:numId w:val="858"/>
        </w:numPr>
      </w:pPr>
      <w:r>
        <w:t/>
      </w:r>
      <w:r>
        <w:rPr>
          <w:color w:val="0000FF"/>
        </w:rPr>
        <w:fldChar w:fldCharType="begin"/>
      </w:r>
      <w:r>
        <w:rPr>
          <w:color w:val="0000FF"/>
        </w:rPr>
        <w:instrText xml:space="preserve"> REF _Numd19e45036 \h </w:instrText>
      </w:r>
      <w:r>
        <w:fldChar w:fldCharType="separate"/>
      </w:r>
      <w:rPr>
        <w:color w:val="0000FF"/>
      </w:rPr>
      <w:r>
        <w:rPr>
          <w:u w:val="single"/>
        </w:rPr>
        <w:t>532.700 Scope of subpart.</w:t>
      </w:r>
      <w:r>
        <w:rPr>
          <w:color w:val="0000FF"/>
        </w:rPr>
        <w:fldChar w:fldCharType="end"/>
      </w:r>
      <w:r>
        <w:t/>
      </w:r>
    </w:p>
    <w:p>
      <w:pPr>
        <w:pStyle w:val="ListBullet2"/>
        <!--depth 2-->
        <w:numPr>
          <w:ilvl w:val="1"/>
          <w:numId w:val="858"/>
        </w:numPr>
      </w:pPr>
      <w:r>
        <w:t/>
      </w:r>
      <w:r>
        <w:rPr>
          <w:color w:val="0000FF"/>
        </w:rPr>
        <w:fldChar w:fldCharType="begin"/>
      </w:r>
      <w:r>
        <w:rPr>
          <w:color w:val="0000FF"/>
        </w:rPr>
        <w:instrText xml:space="preserve"> REF _Numd19e45055 \h </w:instrText>
      </w:r>
      <w:r>
        <w:fldChar w:fldCharType="separate"/>
      </w:r>
      <w:rPr>
        <w:color w:val="0000FF"/>
      </w:rPr>
      <w:r>
        <w:rPr>
          <w:u w:val="single"/>
        </w:rPr>
        <w:t>532.702 Policy.</w:t>
      </w:r>
      <w:r>
        <w:rPr>
          <w:color w:val="0000FF"/>
        </w:rPr>
        <w:fldChar w:fldCharType="end"/>
      </w:r>
      <w:r>
        <w:t/>
      </w:r>
    </w:p>
    <w:p>
      <w:pPr>
        <w:pStyle w:val="ListBullet2"/>
        <!--depth 2-->
        <w:numPr>
          <w:ilvl w:val="1"/>
          <w:numId w:val="858"/>
        </w:numPr>
      </w:pPr>
      <w:r>
        <w:t/>
      </w:r>
      <w:r>
        <w:rPr>
          <w:color w:val="0000FF"/>
        </w:rPr>
        <w:fldChar w:fldCharType="begin"/>
      </w:r>
      <w:r>
        <w:rPr>
          <w:color w:val="0000FF"/>
        </w:rPr>
        <w:instrText xml:space="preserve"> REF _Numd19e45073 \h </w:instrText>
      </w:r>
      <w:r>
        <w:fldChar w:fldCharType="separate"/>
      </w:r>
      <w:rPr>
        <w:color w:val="0000FF"/>
      </w:rPr>
      <w:r>
        <w:rPr>
          <w:u w:val="single"/>
        </w:rPr>
        <w:t>532.703 Contract funding requirements.</w:t>
      </w:r>
      <w:r>
        <w:rPr>
          <w:color w:val="0000FF"/>
        </w:rPr>
        <w:fldChar w:fldCharType="end"/>
      </w:r>
      <w:r>
        <w:t/>
      </w:r>
    </w:p>
    <w:p>
      <w:pPr>
        <w:pStyle w:val="ListBullet2"/>
        <!--depth 2-->
        <w:numPr>
          <w:ilvl w:val="1"/>
          <w:numId w:val="858"/>
        </w:numPr>
      </w:pPr>
      <w:r>
        <w:t/>
      </w:r>
      <w:r>
        <w:rPr>
          <w:color w:val="0000FF"/>
        </w:rPr>
        <w:fldChar w:fldCharType="begin"/>
      </w:r>
      <w:r>
        <w:rPr>
          <w:color w:val="0000FF"/>
        </w:rPr>
        <w:instrText xml:space="preserve"> REF _Numd19e45113 \h </w:instrText>
      </w:r>
      <w:r>
        <w:fldChar w:fldCharType="separate"/>
      </w:r>
      <w:rPr>
        <w:color w:val="0000FF"/>
      </w:rPr>
      <w:r>
        <w:rPr>
          <w:u w:val="single"/>
        </w:rPr>
        <w:t>532.705 Unenforceability of unauthorized obligations.</w:t>
      </w:r>
      <w:r>
        <w:rPr>
          <w:color w:val="0000FF"/>
        </w:rPr>
        <w:fldChar w:fldCharType="end"/>
      </w:r>
      <w:r>
        <w:t/>
      </w:r>
    </w:p>
    <w:p>
      <w:pPr>
        <w:pStyle w:val="ListBullet2"/>
        <!--depth 2-->
        <w:numPr>
          <w:ilvl w:val="1"/>
          <w:numId w:val="858"/>
        </w:numPr>
      </w:pPr>
      <w:r>
        <w:t/>
      </w:r>
      <w:r>
        <w:rPr>
          <w:color w:val="0000FF"/>
        </w:rPr>
        <w:fldChar w:fldCharType="begin"/>
      </w:r>
      <w:r>
        <w:rPr>
          <w:color w:val="0000FF"/>
        </w:rPr>
        <w:instrText xml:space="preserve"> REF _Numd19e45135 \h </w:instrText>
      </w:r>
      <w:r>
        <w:fldChar w:fldCharType="separate"/>
      </w:r>
      <w:rPr>
        <w:color w:val="0000FF"/>
      </w:rPr>
      <w:r>
        <w:rPr>
          <w:u w:val="single"/>
        </w:rPr>
        <w:t>532.706 Contract clauses.</w:t>
      </w:r>
      <w:r>
        <w:rPr>
          <w:color w:val="0000FF"/>
        </w:rPr>
        <w:fldChar w:fldCharType="end"/>
      </w:r>
      <w:r>
        <w:t/>
      </w:r>
    </w:p>
    <w:p>
      <w:pPr>
        <w:pStyle w:val="ListBullet3"/>
        <!--depth 3-->
        <w:numPr>
          <w:ilvl w:val="2"/>
          <w:numId w:val="859"/>
        </w:numPr>
      </w:pPr>
      <w:r>
        <w:t/>
      </w:r>
      <w:r>
        <w:rPr>
          <w:color w:val="0000FF"/>
        </w:rPr>
        <w:fldChar w:fldCharType="begin"/>
      </w:r>
      <w:r>
        <w:rPr>
          <w:color w:val="0000FF"/>
        </w:rPr>
        <w:instrText xml:space="preserve"> REF _Numd19e45148 \h </w:instrText>
      </w:r>
      <w:r>
        <w:fldChar w:fldCharType="separate"/>
      </w:r>
      <w:rPr>
        <w:color w:val="0000FF"/>
      </w:rPr>
      <w:r>
        <w:rPr>
          <w:u w:val="single"/>
        </w:rPr>
        <w:t>532.706-3 Clause for unenforceability of unauthorized obligations.</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_Numd19e45191 \h </w:instrText>
      </w:r>
      <w:r>
        <w:fldChar w:fldCharType="separate"/>
      </w:r>
      <w:rPr>
        <w:color w:val="0000FF"/>
      </w:rPr>
      <w:r>
        <w:rPr>
          <w:u w:val="single"/>
        </w:rPr>
        <w:t>Subpart 532.8 - Assignment of Claims</w:t>
      </w:r>
      <w:r>
        <w:rPr>
          <w:color w:val="0000FF"/>
        </w:rPr>
        <w:fldChar w:fldCharType="end"/>
      </w:r>
      <w:r>
        <w:t/>
      </w:r>
    </w:p>
    <w:p>
      <w:pPr>
        <w:pStyle w:val="ListBullet2"/>
        <!--depth 2-->
        <w:numPr>
          <w:ilvl w:val="1"/>
          <w:numId w:val="860"/>
        </w:numPr>
      </w:pPr>
      <w:r>
        <w:t/>
      </w:r>
      <w:r>
        <w:rPr>
          <w:color w:val="0000FF"/>
        </w:rPr>
        <w:fldChar w:fldCharType="begin"/>
      </w:r>
      <w:r>
        <w:rPr>
          <w:color w:val="0000FF"/>
        </w:rPr>
        <w:instrText xml:space="preserve"> REF _Numd19e45204 \h </w:instrText>
      </w:r>
      <w:r>
        <w:fldChar w:fldCharType="separate"/>
      </w:r>
      <w:rPr>
        <w:color w:val="0000FF"/>
      </w:rPr>
      <w:r>
        <w:rPr>
          <w:u w:val="single"/>
        </w:rPr>
        <w:t>532.805 Procedure.</w:t>
      </w:r>
      <w:r>
        <w:rPr>
          <w:color w:val="0000FF"/>
        </w:rPr>
        <w:fldChar w:fldCharType="end"/>
      </w:r>
      <w:r>
        <w:t/>
      </w:r>
    </w:p>
    <w:p>
      <w:pPr>
        <w:pStyle w:val="ListBullet2"/>
        <!--depth 2-->
        <w:numPr>
          <w:ilvl w:val="1"/>
          <w:numId w:val="860"/>
        </w:numPr>
      </w:pPr>
      <w:r>
        <w:t/>
      </w:r>
      <w:r>
        <w:rPr>
          <w:color w:val="0000FF"/>
        </w:rPr>
        <w:fldChar w:fldCharType="begin"/>
      </w:r>
      <w:r>
        <w:rPr>
          <w:color w:val="0000FF"/>
        </w:rPr>
        <w:instrText xml:space="preserve"> REF _Numd19e45237 \h </w:instrText>
      </w:r>
      <w:r>
        <w:fldChar w:fldCharType="separate"/>
      </w:r>
      <w:rPr>
        <w:color w:val="0000FF"/>
      </w:rPr>
      <w:r>
        <w:rPr>
          <w:u w:val="single"/>
        </w:rPr>
        <w:t>532.806 Contract clauses.</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_Numd19e45260 \h </w:instrText>
      </w:r>
      <w:r>
        <w:fldChar w:fldCharType="separate"/>
      </w:r>
      <w:rPr>
        <w:color w:val="0000FF"/>
      </w:rPr>
      <w:r>
        <w:rPr>
          <w:u w:val="single"/>
        </w:rPr>
        <w:t>Subpart 532.9 - Prompt Payment</w:t>
      </w:r>
      <w:r>
        <w:rPr>
          <w:color w:val="0000FF"/>
        </w:rPr>
        <w:fldChar w:fldCharType="end"/>
      </w:r>
      <w:r>
        <w:t/>
      </w:r>
    </w:p>
    <w:p>
      <w:pPr>
        <w:pStyle w:val="ListBullet2"/>
        <!--depth 2-->
        <w:numPr>
          <w:ilvl w:val="1"/>
          <w:numId w:val="861"/>
        </w:numPr>
      </w:pPr>
      <w:r>
        <w:t/>
      </w:r>
      <w:r>
        <w:rPr>
          <w:color w:val="0000FF"/>
        </w:rPr>
        <w:fldChar w:fldCharType="begin"/>
      </w:r>
      <w:r>
        <w:rPr>
          <w:color w:val="0000FF"/>
        </w:rPr>
        <w:instrText xml:space="preserve"> REF _Numd19e45273 \h </w:instrText>
      </w:r>
      <w:r>
        <w:fldChar w:fldCharType="separate"/>
      </w:r>
      <w:rPr>
        <w:color w:val="0000FF"/>
      </w:rPr>
      <w:r>
        <w:rPr>
          <w:u w:val="single"/>
        </w:rPr>
        <w:t>532.904 Determining payment due dates.</w:t>
      </w:r>
      <w:r>
        <w:rPr>
          <w:color w:val="0000FF"/>
        </w:rPr>
        <w:fldChar w:fldCharType="end"/>
      </w:r>
      <w:r>
        <w:t/>
      </w:r>
    </w:p>
    <w:p>
      <w:pPr>
        <w:pStyle w:val="ListBullet2"/>
        <!--depth 2-->
        <w:numPr>
          <w:ilvl w:val="1"/>
          <w:numId w:val="861"/>
        </w:numPr>
      </w:pPr>
      <w:r>
        <w:t/>
      </w:r>
      <w:r>
        <w:rPr>
          <w:color w:val="0000FF"/>
        </w:rPr>
        <w:fldChar w:fldCharType="begin"/>
      </w:r>
      <w:r>
        <w:rPr>
          <w:color w:val="0000FF"/>
        </w:rPr>
        <w:instrText xml:space="preserve"> REF _Numd19e45349 \h </w:instrText>
      </w:r>
      <w:r>
        <w:fldChar w:fldCharType="separate"/>
      </w:r>
      <w:rPr>
        <w:color w:val="0000FF"/>
      </w:rPr>
      <w:r>
        <w:rPr>
          <w:u w:val="single"/>
        </w:rPr>
        <w:t>532.905 Payment documentation and process.</w:t>
      </w:r>
      <w:r>
        <w:rPr>
          <w:color w:val="0000FF"/>
        </w:rPr>
        <w:fldChar w:fldCharType="end"/>
      </w:r>
      <w:r>
        <w:t/>
      </w:r>
    </w:p>
    <w:p>
      <w:pPr>
        <w:pStyle w:val="ListBullet3"/>
        <!--depth 3-->
        <w:numPr>
          <w:ilvl w:val="2"/>
          <w:numId w:val="862"/>
        </w:numPr>
      </w:pPr>
      <w:r>
        <w:t/>
      </w:r>
      <w:r>
        <w:rPr>
          <w:color w:val="0000FF"/>
        </w:rPr>
        <w:fldChar w:fldCharType="begin"/>
      </w:r>
      <w:r>
        <w:rPr>
          <w:color w:val="0000FF"/>
        </w:rPr>
        <w:instrText xml:space="preserve"> REF _Numd19e45392 \h </w:instrText>
      </w:r>
      <w:r>
        <w:fldChar w:fldCharType="separate"/>
      </w:r>
      <w:rPr>
        <w:color w:val="0000FF"/>
      </w:rPr>
      <w:r>
        <w:rPr>
          <w:u w:val="single"/>
        </w:rPr>
        <w:t>532.905-70 Final payment—construction and building service contracts.</w:t>
      </w:r>
      <w:r>
        <w:rPr>
          <w:color w:val="0000FF"/>
        </w:rPr>
        <w:fldChar w:fldCharType="end"/>
      </w:r>
      <w:r>
        <w:t/>
      </w:r>
    </w:p>
    <w:p>
      <w:pPr>
        <w:pStyle w:val="ListBullet2"/>
        <!--depth 2-->
        <w:numPr>
          <w:ilvl w:val="1"/>
          <w:numId w:val="861"/>
        </w:numPr>
      </w:pPr>
      <w:r>
        <w:t/>
      </w:r>
      <w:r>
        <w:rPr>
          <w:color w:val="0000FF"/>
        </w:rPr>
        <w:fldChar w:fldCharType="begin"/>
      </w:r>
      <w:r>
        <w:rPr>
          <w:color w:val="0000FF"/>
        </w:rPr>
        <w:instrText xml:space="preserve"> REF _Numd19e45479 \h </w:instrText>
      </w:r>
      <w:r>
        <w:fldChar w:fldCharType="separate"/>
      </w:r>
      <w:rPr>
        <w:color w:val="0000FF"/>
      </w:rPr>
      <w:r>
        <w:rPr>
          <w:u w:val="single"/>
        </w:rPr>
        <w:t>532.908 Contract clauses.</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_Numd19e45573 \h </w:instrText>
      </w:r>
      <w:r>
        <w:fldChar w:fldCharType="separate"/>
      </w:r>
      <w:rPr>
        <w:color w:val="0000FF"/>
      </w:rPr>
      <w:r>
        <w:rPr>
          <w:u w:val="single"/>
        </w:rPr>
        <w:t>Subpart 532.11 - Electronic Funds Transfer</w:t>
      </w:r>
      <w:r>
        <w:rPr>
          <w:color w:val="0000FF"/>
        </w:rPr>
        <w:fldChar w:fldCharType="end"/>
      </w:r>
      <w:r>
        <w:t/>
      </w:r>
    </w:p>
    <w:p>
      <w:pPr>
        <w:pStyle w:val="ListBullet2"/>
        <!--depth 2-->
        <w:numPr>
          <w:ilvl w:val="1"/>
          <w:numId w:val="863"/>
        </w:numPr>
      </w:pPr>
      <w:r>
        <w:t/>
      </w:r>
      <w:r>
        <w:rPr>
          <w:color w:val="0000FF"/>
        </w:rPr>
        <w:fldChar w:fldCharType="begin"/>
      </w:r>
      <w:r>
        <w:rPr>
          <w:color w:val="0000FF"/>
        </w:rPr>
        <w:instrText xml:space="preserve"> REF _Numd19e45586 \h </w:instrText>
      </w:r>
      <w:r>
        <w:fldChar w:fldCharType="separate"/>
      </w:r>
      <w:rPr>
        <w:color w:val="0000FF"/>
      </w:rPr>
      <w:r>
        <w:rPr>
          <w:u w:val="single"/>
        </w:rPr>
        <w:t>[Reserved]</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_Numd19e45600 \h </w:instrText>
      </w:r>
      <w:r>
        <w:fldChar w:fldCharType="separate"/>
      </w:r>
      <w:rPr>
        <w:color w:val="0000FF"/>
      </w:rPr>
      <w:r>
        <w:rPr>
          <w:u w:val="single"/>
        </w:rPr>
        <w:t>Subpart 532.70 - Authorizing Payment by Government Charge Card</w:t>
      </w:r>
      <w:r>
        <w:rPr>
          <w:color w:val="0000FF"/>
        </w:rPr>
        <w:fldChar w:fldCharType="end"/>
      </w:r>
      <w:r>
        <w:t/>
      </w:r>
    </w:p>
    <w:p>
      <w:pPr>
        <w:pStyle w:val="ListBullet2"/>
        <!--depth 2-->
        <w:numPr>
          <w:ilvl w:val="1"/>
          <w:numId w:val="864"/>
        </w:numPr>
      </w:pPr>
      <w:r>
        <w:t/>
      </w:r>
      <w:r>
        <w:rPr>
          <w:color w:val="0000FF"/>
        </w:rPr>
        <w:fldChar w:fldCharType="begin"/>
      </w:r>
      <w:r>
        <w:rPr>
          <w:color w:val="0000FF"/>
        </w:rPr>
        <w:instrText xml:space="preserve"> REF _Numd19e45613 \h </w:instrText>
      </w:r>
      <w:r>
        <w:fldChar w:fldCharType="separate"/>
      </w:r>
      <w:rPr>
        <w:color w:val="0000FF"/>
      </w:rPr>
      <w:r>
        <w:rPr>
          <w:u w:val="single"/>
        </w:rPr>
        <w:t>532.7002 Solicitation requirements.</w:t>
      </w:r>
      <w:r>
        <w:rPr>
          <w:color w:val="0000FF"/>
        </w:rPr>
        <w:fldChar w:fldCharType="end"/>
      </w:r>
      <w:r>
        <w:t/>
      </w:r>
    </w:p>
    <w:p>
      <w:pPr>
        <w:pStyle w:val="ListBullet2"/>
        <!--depth 2-->
        <w:numPr>
          <w:ilvl w:val="1"/>
          <w:numId w:val="864"/>
        </w:numPr>
      </w:pPr>
      <w:r>
        <w:t/>
      </w:r>
      <w:r>
        <w:rPr>
          <w:color w:val="0000FF"/>
        </w:rPr>
        <w:fldChar w:fldCharType="begin"/>
      </w:r>
      <w:r>
        <w:rPr>
          <w:color w:val="0000FF"/>
        </w:rPr>
        <w:instrText xml:space="preserve"> REF _Numd19e45670 \h </w:instrText>
      </w:r>
      <w:r>
        <w:fldChar w:fldCharType="separate"/>
      </w:r>
      <w:rPr>
        <w:color w:val="0000FF"/>
      </w:rPr>
      <w:r>
        <w:rPr>
          <w:u w:val="single"/>
        </w:rPr>
        <w:t>532.7003 Contract clause.</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_Numd19e45698 \h </w:instrText>
      </w:r>
      <w:r>
        <w:fldChar w:fldCharType="separate"/>
      </w:r>
      <w:rPr>
        <w:color w:val="0000FF"/>
      </w:rPr>
      <w:r>
        <w:rPr>
          <w:u w:val="single"/>
        </w:rPr>
        <w:t>Subpart 532.71 - [Reserved]</w:t>
      </w:r>
      <w:r>
        <w:rPr>
          <w:color w:val="0000FF"/>
        </w:rPr>
        <w:fldChar w:fldCharType="end"/>
      </w:r>
      <w:r>
        <w:t/>
      </w:r>
    </w:p>
    <w:p>
      <w:pPr>
        <w:pStyle w:val="ListBullet"/>
        <!--depth 1-->
        <w:numPr>
          <w:ilvl w:val="0"/>
          <w:numId w:val="850"/>
        </w:numPr>
      </w:pPr>
      <w:r>
        <w:t/>
      </w:r>
      <w:r>
        <w:rPr>
          <w:color w:val="0000FF"/>
        </w:rPr>
        <w:fldChar w:fldCharType="begin"/>
      </w:r>
      <w:r>
        <w:rPr>
          <w:color w:val="0000FF"/>
        </w:rPr>
        <w:instrText xml:space="preserve"> REF _Numd19e45712 \h </w:instrText>
      </w:r>
      <w:r>
        <w:fldChar w:fldCharType="separate"/>
      </w:r>
      <w:rPr>
        <w:color w:val="0000FF"/>
      </w:rPr>
      <w:r>
        <w:rPr>
          <w:u w:val="single"/>
        </w:rPr>
        <w:t>Subpart 532.72 - Payments Under Contracts Subject to Audit</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_Numd19e45725 \h </w:instrText>
      </w:r>
      <w:r>
        <w:fldChar w:fldCharType="separate"/>
      </w:r>
      <w:rPr>
        <w:color w:val="0000FF"/>
      </w:rPr>
      <w:r>
        <w:rPr>
          <w:u w:val="single"/>
        </w:rPr>
        <w:t>532.7201 General.</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_Numd19e45744 \h </w:instrText>
      </w:r>
      <w:r>
        <w:fldChar w:fldCharType="separate"/>
      </w:r>
      <w:rPr>
        <w:color w:val="0000FF"/>
      </w:rPr>
      <w:r>
        <w:rPr>
          <w:u w:val="single"/>
        </w:rPr>
        <w:t>532.7202 Submission and processing of invoices or vouchers.</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_Numd19e45784 \h </w:instrText>
      </w:r>
      <w:r>
        <w:fldChar w:fldCharType="separate"/>
      </w:r>
      <w:rPr>
        <w:color w:val="0000FF"/>
      </w:rPr>
      <w:r>
        <w:rPr>
          <w:u w:val="single"/>
        </w:rPr>
        <w:t>532.7203 Action upon receipt of an audit report.</w:t>
      </w:r>
      <w:r>
        <w:rPr>
          <w:color w:val="0000FF"/>
        </w:rPr>
        <w:fldChar w:fldCharType="end"/>
      </w:r>
      <w:r>
        <w:t/>
      </w:r>
    </w:p>
    <w:p>
      <w:pPr>
        <w:pStyle w:val="ListBullet2"/>
        <!--depth 2-->
        <w:numPr>
          <w:ilvl w:val="1"/>
          <w:numId w:val="865"/>
        </w:numPr>
      </w:pPr>
      <w:r>
        <w:t/>
      </w:r>
      <w:r>
        <w:rPr>
          <w:color w:val="0000FF"/>
        </w:rPr>
        <w:fldChar w:fldCharType="begin"/>
      </w:r>
      <w:r>
        <w:rPr>
          <w:color w:val="0000FF"/>
        </w:rPr>
        <w:instrText xml:space="preserve"> REF _Numd19e45803 \h </w:instrText>
      </w:r>
      <w:r>
        <w:fldChar w:fldCharType="separate"/>
      </w:r>
      <w:rPr>
        <w:color w:val="0000FF"/>
      </w:rPr>
      <w:r>
        <w:rPr>
          <w:u w:val="single"/>
        </w:rPr>
        <w:t>532.7204 Suspension and disapproval of amounts claimed.</w:t>
      </w:r>
      <w:r>
        <w:rPr>
          <w:color w:val="0000FF"/>
        </w:rPr>
        <w:fldChar w:fldCharType="end"/>
      </w:r>
      <w:r>
        <w:t/>
      </w:r>
    </w:p>
    <!--Topic unique_714-->
    <w:p>
      <w:pPr>
        <w:pStyle w:val="Heading4"/>
      </w:pPr>
      <w:bookmarkStart w:name="_Numd19e44679" w:id="2828"/>
      <w:bookmarkStart w:name="_Refd19e44679" w:id="2829"/>
      <w:bookmarkStart w:name="_Tocd19e44679" w:id="2830"/>
      <w:r>
        <w:t/>
      </w:r>
      <w:r>
        <w:t>Subpart 532.1</w:t>
      </w:r>
      <w:r>
        <w:t xml:space="preserve"> - Non-Commercial Item Purchase Financing</w:t>
      </w:r>
      <w:bookmarkEnd w:id="2829"/>
      <w:bookmarkEnd w:id="2830"/>
      <w:bookmarkEnd w:id="2828"/>
    </w:p>
    <!--Topic unique_715-->
    <w:p>
      <w:pPr>
        <w:pStyle w:val="Heading5"/>
      </w:pPr>
      <w:bookmarkStart w:name="_Numd19e44692" w:id="2831"/>
      <w:bookmarkStart w:name="_Refd19e44692" w:id="2832"/>
      <w:bookmarkStart w:name="_Tocd19e44692" w:id="2833"/>
      <w:r>
        <w:t/>
      </w:r>
      <w:r>
        <w:t>532.103</w:t>
      </w:r>
      <w:r>
        <w:t xml:space="preserve"> Progress payments under construction contracts.</w:t>
      </w:r>
      <w:bookmarkEnd w:id="2832"/>
      <w:bookmarkEnd w:id="2833"/>
      <w:bookmarkEnd w:id="283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6-->
    <w:p>
      <w:pPr>
        <w:pStyle w:val="Heading5"/>
      </w:pPr>
      <w:bookmarkStart w:name="_Numd19e44711" w:id="2834"/>
      <w:bookmarkStart w:name="_Refd19e44711" w:id="2835"/>
      <w:bookmarkStart w:name="_Tocd19e44711" w:id="2836"/>
      <w:r>
        <w:t/>
      </w:r>
      <w:r>
        <w:t>532.111</w:t>
      </w:r>
      <w:r>
        <w:t xml:space="preserve"> Contract clauses for non-commercial purchases.</w:t>
      </w:r>
      <w:bookmarkEnd w:id="2835"/>
      <w:bookmarkEnd w:id="2836"/>
      <w:bookmarkEnd w:id="2834"/>
    </w:p>
    <w:p>
      <w:pPr>
        <w:pStyle w:val="BodyText"/>
      </w:pPr>
      <w:r>
        <w:t xml:space="preserve">Insert the clause at </w:t>
      </w:r>
      <w:r>
        <w:rPr>
          <w:color w:val="0000FF"/>
        </w:rPr>
        <w:fldChar w:fldCharType="begin"/>
      </w:r>
      <w:r>
        <w:rPr>
          <w:color w:val="0000FF"/>
        </w:rPr>
        <w:instrText xml:space="preserve"> REF _Numd19e64978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p>
    <!--Topic unique_717-->
    <w:p>
      <w:pPr>
        <w:pStyle w:val="Heading5"/>
      </w:pPr>
      <w:bookmarkStart w:name="_Numd19e44733" w:id="2837"/>
      <w:bookmarkStart w:name="_Refd19e44733" w:id="2838"/>
      <w:bookmarkStart w:name="_Tocd19e44733" w:id="2839"/>
      <w:r>
        <w:t/>
      </w:r>
      <w:r>
        <w:t>532.112</w:t>
      </w:r>
      <w:r>
        <w:t xml:space="preserve"> Payment of subcontractors under contracts for non-commercial items.</w:t>
      </w:r>
      <w:bookmarkEnd w:id="2838"/>
      <w:bookmarkEnd w:id="2839"/>
      <w:bookmarkEnd w:id="2837"/>
    </w:p>
    <!--Topic unique_718-->
    <w:p>
      <w:pPr>
        <w:pStyle w:val="Heading6"/>
      </w:pPr>
      <w:bookmarkStart w:name="_Numd19e44746" w:id="2840"/>
      <w:bookmarkStart w:name="_Refd19e44746" w:id="2841"/>
      <w:bookmarkStart w:name="_Tocd19e44746" w:id="2842"/>
      <w:r>
        <w:t/>
      </w:r>
      <w:r>
        <w:t>532.112-1</w:t>
      </w:r>
      <w:r>
        <w:t xml:space="preserve"> Subcontractor assertions of nonpayment.</w:t>
      </w:r>
      <w:bookmarkEnd w:id="2841"/>
      <w:bookmarkEnd w:id="2842"/>
      <w:bookmarkEnd w:id="2840"/>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9-->
    <w:p>
      <w:pPr>
        <w:pStyle w:val="Heading4"/>
      </w:pPr>
      <w:bookmarkStart w:name="_Numd19e44767" w:id="2843"/>
      <w:bookmarkStart w:name="_Refd19e44767" w:id="2844"/>
      <w:bookmarkStart w:name="_Tocd19e44767" w:id="2845"/>
      <w:r>
        <w:t/>
      </w:r>
      <w:r>
        <w:t>Subpart 532.4</w:t>
      </w:r>
      <w:r>
        <w:t xml:space="preserve"> - Advance Payments for Non-Commercial Items</w:t>
      </w:r>
      <w:bookmarkEnd w:id="2844"/>
      <w:bookmarkEnd w:id="2845"/>
      <w:bookmarkEnd w:id="2843"/>
    </w:p>
    <!--Topic unique_720-->
    <w:p>
      <w:pPr>
        <w:pStyle w:val="Heading5"/>
      </w:pPr>
      <w:bookmarkStart w:name="_Numd19e44780" w:id="2846"/>
      <w:bookmarkStart w:name="_Refd19e44780" w:id="2847"/>
      <w:bookmarkStart w:name="_Tocd19e44780" w:id="2848"/>
      <w:r>
        <w:t/>
      </w:r>
      <w:r>
        <w:t>532.402</w:t>
      </w:r>
      <w:r>
        <w:t xml:space="preserve"> General.</w:t>
      </w:r>
      <w:bookmarkEnd w:id="2847"/>
      <w:bookmarkEnd w:id="2848"/>
      <w:bookmarkEnd w:id="2846"/>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1-->
    <w:p>
      <w:pPr>
        <w:pStyle w:val="Heading5"/>
      </w:pPr>
      <w:bookmarkStart w:name="_Numd19e44799" w:id="2849"/>
      <w:bookmarkStart w:name="_Refd19e44799" w:id="2850"/>
      <w:bookmarkStart w:name="_Tocd19e44799" w:id="2851"/>
      <w:r>
        <w:t/>
      </w:r>
      <w:r>
        <w:t>532.407</w:t>
      </w:r>
      <w:r>
        <w:t xml:space="preserve"> Interest.</w:t>
      </w:r>
      <w:bookmarkEnd w:id="2850"/>
      <w:bookmarkEnd w:id="2851"/>
      <w:bookmarkEnd w:id="2849"/>
    </w:p>
    <w:p>
      <w:pPr>
        <w:pStyle w:val="BodyText"/>
      </w:pPr>
      <w:r>
        <w:t>The contract finance office will give the contracting officer the interest rate to be charged on the unliquidated balance of advance payments.</w:t>
      </w:r>
    </w:p>
    <!--Topic unique_722-->
    <w:p>
      <w:pPr>
        <w:pStyle w:val="Heading4"/>
      </w:pPr>
      <w:bookmarkStart w:name="_Numd19e44818" w:id="2852"/>
      <w:bookmarkStart w:name="_Refd19e44818" w:id="2853"/>
      <w:bookmarkStart w:name="_Tocd19e44818" w:id="2854"/>
      <w:r>
        <w:t/>
      </w:r>
      <w:r>
        <w:t>Subpart 532.5</w:t>
      </w:r>
      <w:r>
        <w:t xml:space="preserve"> - Progress Payments Based on Costs</w:t>
      </w:r>
      <w:bookmarkEnd w:id="2853"/>
      <w:bookmarkEnd w:id="2854"/>
      <w:bookmarkEnd w:id="2852"/>
    </w:p>
    <!--Topic unique_723-->
    <w:p>
      <w:pPr>
        <w:pStyle w:val="Heading5"/>
      </w:pPr>
      <w:bookmarkStart w:name="_Numd19e44831" w:id="2855"/>
      <w:bookmarkStart w:name="_Refd19e44831" w:id="2856"/>
      <w:bookmarkStart w:name="_Tocd19e44831" w:id="2857"/>
      <w:r>
        <w:t/>
      </w:r>
      <w:r>
        <w:t>532.501</w:t>
      </w:r>
      <w:r>
        <w:t xml:space="preserve"> General.</w:t>
      </w:r>
      <w:bookmarkEnd w:id="2856"/>
      <w:bookmarkEnd w:id="2857"/>
      <w:bookmarkEnd w:id="2855"/>
    </w:p>
    <!--Topic unique_724-->
    <w:p>
      <w:pPr>
        <w:pStyle w:val="Heading6"/>
      </w:pPr>
      <w:bookmarkStart w:name="_Numd19e44844" w:id="2858"/>
      <w:bookmarkStart w:name="_Refd19e44844" w:id="2859"/>
      <w:bookmarkStart w:name="_Tocd19e44844" w:id="2860"/>
      <w:r>
        <w:t/>
      </w:r>
      <w:r>
        <w:t>532.501-2</w:t>
      </w:r>
      <w:r>
        <w:t xml:space="preserve"> Unusual progress payments.</w:t>
      </w:r>
      <w:bookmarkEnd w:id="2859"/>
      <w:bookmarkEnd w:id="2860"/>
      <w:bookmarkEnd w:id="2858"/>
    </w:p>
    <w:p>
      <w:pPr>
        <w:pStyle w:val="BodyText"/>
      </w:pPr>
      <w:r>
        <w:t>The HCA must approve or disapprove requests for “unusual” progress payments.</w:t>
      </w:r>
    </w:p>
    <!--Topic unique_725-->
    <w:p>
      <w:pPr>
        <w:pStyle w:val="Heading5"/>
      </w:pPr>
      <w:bookmarkStart w:name="_Numd19e44864" w:id="2861"/>
      <w:bookmarkStart w:name="_Refd19e44864" w:id="2862"/>
      <w:bookmarkStart w:name="_Tocd19e44864" w:id="2863"/>
      <w:r>
        <w:t/>
      </w:r>
      <w:r>
        <w:t>532.502</w:t>
      </w:r>
      <w:r>
        <w:t xml:space="preserve"> Preaward matters.</w:t>
      </w:r>
      <w:bookmarkEnd w:id="2862"/>
      <w:bookmarkEnd w:id="2863"/>
      <w:bookmarkEnd w:id="2861"/>
    </w:p>
    <!--Topic unique_726-->
    <w:p>
      <w:pPr>
        <w:pStyle w:val="Heading6"/>
      </w:pPr>
      <w:bookmarkStart w:name="_Numd19e44877" w:id="2864"/>
      <w:bookmarkStart w:name="_Refd19e44877" w:id="2865"/>
      <w:bookmarkStart w:name="_Tocd19e44877" w:id="2866"/>
      <w:r>
        <w:t/>
      </w:r>
      <w:r>
        <w:t>532.502-2</w:t>
      </w:r>
      <w:r>
        <w:t xml:space="preserve"> Contract finance office clearance.</w:t>
      </w:r>
      <w:bookmarkEnd w:id="2865"/>
      <w:bookmarkEnd w:id="2866"/>
      <w:bookmarkEnd w:id="2864"/>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7-->
    <w:p>
      <w:pPr>
        <w:pStyle w:val="Heading6"/>
      </w:pPr>
      <w:bookmarkStart w:name="_Numd19e44896" w:id="2867"/>
      <w:bookmarkStart w:name="_Refd19e44896" w:id="2868"/>
      <w:bookmarkStart w:name="_Tocd19e44896" w:id="2869"/>
      <w:r>
        <w:t/>
      </w:r>
      <w:r>
        <w:t>532.503-5</w:t>
      </w:r>
      <w:r>
        <w:t xml:space="preserve"> Administration of progress payments.</w:t>
      </w:r>
      <w:bookmarkEnd w:id="2868"/>
      <w:bookmarkEnd w:id="2869"/>
      <w:bookmarkEnd w:id="2867"/>
    </w:p>
    <w:p>
      <w:pPr>
        <w:pStyle w:val="BodyText"/>
      </w:pPr>
      <w:r>
        <w:t>The contracting officer shall ensure that the contract finance office provides to the contracting office:</w:t>
      </w:r>
    </w:p>
    <w:p>
      <w:pPr>
        <w:pStyle w:val="ListNumber"/>
        <!--depth 1-->
        <w:numPr>
          <w:ilvl w:val="0"/>
          <w:numId w:val="866"/>
        </w:numPr>
      </w:pPr>
      <w:bookmarkStart w:name="_Tocd19e44907" w:id="2871"/>
      <w:bookmarkStart w:name="_Refd19e44907" w:id="2870"/>
      <w:r>
        <w:t/>
      </w:r>
      <w:r>
        <w:t>(a)</w:t>
      </w:r>
      <w:r>
        <w:t xml:space="preserve">  The date and amount of each progress payment to a contractor; and</w:t>
      </w:r>
    </w:p>
    <w:p>
      <w:pPr>
        <w:pStyle w:val="ListNumber"/>
        <!--depth 1-->
        <w:numPr>
          <w:ilvl w:val="0"/>
          <w:numId w:val="866"/>
        </w:numPr>
      </w:pPr>
      <w:r>
        <w:t/>
      </w:r>
      <w:r>
        <w:t>(b)</w:t>
      </w:r>
      <w:r>
        <w:t xml:space="preserve">  Written recommendations if findings warrant action by the Government.</w:t>
      </w:r>
      <w:bookmarkEnd w:id="2870"/>
      <w:bookmarkEnd w:id="2871"/>
    </w:p>
    <!--Topic unique_728-->
    <w:p>
      <w:pPr>
        <w:pStyle w:val="Heading6"/>
      </w:pPr>
      <w:bookmarkStart w:name="_Numd19e44930" w:id="2872"/>
      <w:bookmarkStart w:name="_Refd19e44930" w:id="2873"/>
      <w:bookmarkStart w:name="_Tocd19e44930" w:id="2874"/>
      <w:r>
        <w:t/>
      </w:r>
      <w:r>
        <w:t>532.503-6</w:t>
      </w:r>
      <w:r>
        <w:t xml:space="preserve"> Suspension or reduction of payments.</w:t>
      </w:r>
      <w:bookmarkEnd w:id="2873"/>
      <w:bookmarkEnd w:id="2874"/>
      <w:bookmarkEnd w:id="2872"/>
    </w:p>
    <w:p>
      <w:pPr>
        <w:pStyle w:val="BodyText"/>
      </w:pPr>
      <w:r>
        <w:t>The HCA must approve any action recommended under FAR 32.503-6. Upon approval, the contracting officer shall request the contract finance office to suspend or reduce payments.</w:t>
      </w:r>
    </w:p>
    <!--Topic unique_729-->
    <w:p>
      <w:pPr>
        <w:pStyle w:val="Heading6"/>
      </w:pPr>
      <w:bookmarkStart w:name="_Numd19e44949" w:id="2875"/>
      <w:bookmarkStart w:name="_Refd19e44949" w:id="2876"/>
      <w:bookmarkStart w:name="_Tocd19e44949" w:id="2877"/>
      <w:r>
        <w:t/>
      </w:r>
      <w:r>
        <w:t>532.503-9</w:t>
      </w:r>
      <w:r>
        <w:t xml:space="preserve"> Liquidation rates—alternate method.</w:t>
      </w:r>
      <w:bookmarkEnd w:id="2876"/>
      <w:bookmarkEnd w:id="2877"/>
      <w:bookmarkEnd w:id="287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0-->
    <w:p>
      <w:pPr>
        <w:pStyle w:val="Heading4"/>
      </w:pPr>
      <w:bookmarkStart w:name="_Numd19e44970" w:id="2878"/>
      <w:bookmarkStart w:name="_Refd19e44970" w:id="2879"/>
      <w:bookmarkStart w:name="_Tocd19e44970" w:id="2880"/>
      <w:r>
        <w:t/>
      </w:r>
      <w:r>
        <w:t>Subpart 532.6</w:t>
      </w:r>
      <w:r>
        <w:t xml:space="preserve"> - Contract Debts</w:t>
      </w:r>
      <w:bookmarkEnd w:id="2879"/>
      <w:bookmarkEnd w:id="2880"/>
      <w:bookmarkEnd w:id="2878"/>
    </w:p>
    <!--Topic unique_731-->
    <w:p>
      <w:pPr>
        <w:pStyle w:val="Heading5"/>
      </w:pPr>
      <w:bookmarkStart w:name="_Numd19e44983" w:id="2881"/>
      <w:bookmarkStart w:name="_Refd19e44983" w:id="2882"/>
      <w:bookmarkStart w:name="_Tocd19e44983" w:id="2883"/>
      <w:r>
        <w:t/>
      </w:r>
      <w:r>
        <w:t>532.606</w:t>
      </w:r>
      <w:r>
        <w:t xml:space="preserve"> Debt determination and collection.</w:t>
      </w:r>
      <w:bookmarkEnd w:id="2882"/>
      <w:bookmarkEnd w:id="2883"/>
      <w:bookmarkEnd w:id="2881"/>
    </w:p>
    <w:p>
      <w:pPr>
        <w:pStyle w:val="ListNumber"/>
        <!--depth 1-->
        <w:numPr>
          <w:ilvl w:val="0"/>
          <w:numId w:val="867"/>
        </w:numPr>
      </w:pPr>
      <w:bookmarkStart w:name="_Tocd19e44992" w:id="2885"/>
      <w:bookmarkStart w:name="_Refd19e44992" w:id="288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6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67"/>
        </w:numPr>
      </w:pPr>
      <w:bookmarkStart w:name="_Tocd19e45008" w:id="2887"/>
      <w:bookmarkStart w:name="_Refd19e45008" w:id="288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886"/>
      <w:bookmarkEnd w:id="2887"/>
      <w:bookmarkEnd w:id="2884"/>
      <w:bookmarkEnd w:id="2885"/>
    </w:p>
    <!--Topic unique_732-->
    <w:p>
      <w:pPr>
        <w:pStyle w:val="Heading4"/>
      </w:pPr>
      <w:bookmarkStart w:name="_Numd19e45023" w:id="2888"/>
      <w:bookmarkStart w:name="_Refd19e45023" w:id="2889"/>
      <w:bookmarkStart w:name="_Tocd19e45023" w:id="2890"/>
      <w:r>
        <w:t/>
      </w:r>
      <w:r>
        <w:t>Subpart 532.7</w:t>
      </w:r>
      <w:r>
        <w:t xml:space="preserve"> - Contract Funding</w:t>
      </w:r>
      <w:bookmarkEnd w:id="2889"/>
      <w:bookmarkEnd w:id="2890"/>
      <w:bookmarkEnd w:id="2888"/>
    </w:p>
    <!--Topic unique_733-->
    <w:p>
      <w:pPr>
        <w:pStyle w:val="Heading5"/>
      </w:pPr>
      <w:bookmarkStart w:name="_Numd19e45036" w:id="2891"/>
      <w:bookmarkStart w:name="_Refd19e45036" w:id="2892"/>
      <w:bookmarkStart w:name="_Tocd19e45036" w:id="2893"/>
      <w:r>
        <w:t/>
      </w:r>
      <w:r>
        <w:t>532.700</w:t>
      </w:r>
      <w:r>
        <w:t xml:space="preserve"> Scope of subpart.</w:t>
      </w:r>
      <w:bookmarkEnd w:id="2892"/>
      <w:bookmarkEnd w:id="2893"/>
      <w:bookmarkEnd w:id="2891"/>
    </w:p>
    <w:p>
      <w:pPr>
        <w:pStyle w:val="BodyText"/>
      </w:pPr>
      <w:r>
        <w:t>GSA fiscal regulations are in the Budget Administration Handbook (CFO 4251.4), Accounting Classification Handbook (CFO P 4240.1), and Accounting Operations—Voucher Examination Payment Handbook (CFO P 4252.1).</w:t>
      </w:r>
    </w:p>
    <!--Topic unique_734-->
    <w:p>
      <w:pPr>
        <w:pStyle w:val="Heading5"/>
      </w:pPr>
      <w:bookmarkStart w:name="_Numd19e45055" w:id="2894"/>
      <w:bookmarkStart w:name="_Refd19e45055" w:id="2895"/>
      <w:bookmarkStart w:name="_Tocd19e45055" w:id="2896"/>
      <w:r>
        <w:t/>
      </w:r>
      <w:r>
        <w:t>532.702</w:t>
      </w:r>
      <w:r>
        <w:t xml:space="preserve"> Policy.</w:t>
      </w:r>
      <w:bookmarkEnd w:id="2895"/>
      <w:bookmarkEnd w:id="2896"/>
      <w:bookmarkEnd w:id="2894"/>
    </w:p>
    <w:p>
      <w:pPr>
        <w:pStyle w:val="BodyText"/>
      </w:pPr>
      <w:r>
        <w:t>GSA’s contract funding policies are in compliance with the full funding policy at 2, Section 31.6, OMB-C A-11, published June 26, 2008.</w:t>
      </w:r>
    </w:p>
    <!--Topic unique_735-->
    <w:p>
      <w:pPr>
        <w:pStyle w:val="Heading5"/>
      </w:pPr>
      <w:bookmarkStart w:name="_Numd19e45073" w:id="2897"/>
      <w:bookmarkStart w:name="_Refd19e45073" w:id="2898"/>
      <w:bookmarkStart w:name="_Tocd19e45073" w:id="2899"/>
      <w:r>
        <w:t/>
      </w:r>
      <w:r>
        <w:t>532.703</w:t>
      </w:r>
      <w:r>
        <w:t xml:space="preserve"> Contract funding requirements.</w:t>
      </w:r>
      <w:bookmarkEnd w:id="2898"/>
      <w:bookmarkEnd w:id="2899"/>
      <w:bookmarkEnd w:id="2897"/>
    </w:p>
    <w:p>
      <w:pPr>
        <w:pStyle w:val="ListNumber"/>
        <!--depth 1-->
        <w:numPr>
          <w:ilvl w:val="0"/>
          <w:numId w:val="868"/>
        </w:numPr>
      </w:pPr>
      <w:bookmarkStart w:name="_Tocd19e45082" w:id="2901"/>
      <w:bookmarkStart w:name="_Refd19e45082" w:id="2900"/>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6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68"/>
        </w:numPr>
      </w:pPr>
      <w:bookmarkStart w:name="_Tocd19e45098" w:id="2903"/>
      <w:bookmarkStart w:name="_Refd19e45098" w:id="2902"/>
      <w:r>
        <w:t/>
      </w:r>
      <w:r>
        <w:t>(c)</w:t>
      </w:r>
      <w:r>
        <w:t xml:space="preserve">  Contracts for severable services may cross fiscal years as long as the period of performance (excluding options) is no more than 12 months. Contracts for goods or non-severable services are not similarly limited.</w:t>
      </w:r>
      <w:bookmarkEnd w:id="2902"/>
      <w:bookmarkEnd w:id="2903"/>
      <w:bookmarkEnd w:id="2900"/>
      <w:bookmarkEnd w:id="2901"/>
    </w:p>
    <!--Topic unique_736-->
    <w:p>
      <w:pPr>
        <w:pStyle w:val="Heading5"/>
      </w:pPr>
      <w:bookmarkStart w:name="_Numd19e45113" w:id="2904"/>
      <w:bookmarkStart w:name="_Refd19e45113" w:id="2905"/>
      <w:bookmarkStart w:name="_Tocd19e45113" w:id="2906"/>
      <w:r>
        <w:t/>
      </w:r>
      <w:r>
        <w:t>532.705</w:t>
      </w:r>
      <w:r>
        <w:t xml:space="preserve"> Unenforceability of unauthorized obligations.</w:t>
      </w:r>
      <w:bookmarkEnd w:id="2905"/>
      <w:bookmarkEnd w:id="2906"/>
      <w:bookmarkEnd w:id="2904"/>
    </w:p>
    <w:p>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w:t>
      </w:r>
    </w:p>
    <!--Topic unique_737-->
    <w:p>
      <w:pPr>
        <w:pStyle w:val="Heading5"/>
      </w:pPr>
      <w:bookmarkStart w:name="_Numd19e45135" w:id="2907"/>
      <w:bookmarkStart w:name="_Refd19e45135" w:id="2908"/>
      <w:bookmarkStart w:name="_Tocd19e45135" w:id="2909"/>
      <w:r>
        <w:t/>
      </w:r>
      <w:r>
        <w:t>532.706</w:t>
      </w:r>
      <w:r>
        <w:t xml:space="preserve"> Contract clauses.</w:t>
      </w:r>
      <w:bookmarkEnd w:id="2908"/>
      <w:bookmarkEnd w:id="2909"/>
      <w:bookmarkEnd w:id="2907"/>
    </w:p>
    <!--Topic unique_738-->
    <w:p>
      <w:pPr>
        <w:pStyle w:val="Heading6"/>
      </w:pPr>
      <w:bookmarkStart w:name="_Numd19e45148" w:id="2910"/>
      <w:bookmarkStart w:name="_Refd19e45148" w:id="2911"/>
      <w:bookmarkStart w:name="_Tocd19e45148" w:id="2912"/>
      <w:r>
        <w:t/>
      </w:r>
      <w:r>
        <w:t>532.706-3</w:t>
      </w:r>
      <w:r>
        <w:t xml:space="preserve"> Clause for unenforceability of unauthorized obligations.</w:t>
      </w:r>
      <w:bookmarkEnd w:id="2911"/>
      <w:bookmarkEnd w:id="2912"/>
      <w:bookmarkEnd w:id="2910"/>
    </w:p>
    <w:p>
      <w:pPr>
        <w:pStyle w:val="ListNumber"/>
        <!--depth 1-->
        <w:numPr>
          <w:ilvl w:val="0"/>
          <w:numId w:val="869"/>
        </w:numPr>
      </w:pPr>
      <w:bookmarkStart w:name="_Tocd19e45157" w:id="2914"/>
      <w:bookmarkStart w:name="_Refd19e45157" w:id="2913"/>
      <w:r>
        <w:t/>
      </w:r>
      <w:r>
        <w:t>(a)</w:t>
      </w:r>
      <w:r>
        <w:t xml:space="preserve">  The contracting officer shall utilize the clause at </w:t>
      </w:r>
      <w:r>
        <w:rPr>
          <w:color w:val="0000FF"/>
        </w:rPr>
        <w:fldChar w:fldCharType="begin"/>
      </w:r>
      <w:r>
        <w:rPr>
          <w:color w:val="0000FF"/>
        </w:rPr>
        <w:instrText xml:space="preserve"> REF _Numd19e65771 \h </w:instrText>
      </w:r>
      <w:r>
        <w:fldChar w:fldCharType="separate"/>
      </w:r>
      <w:rPr>
        <w:color w:val="0000FF"/>
      </w:rPr>
      <w:r>
        <w:rPr>
          <w:u w:val="single"/>
        </w:rPr>
        <w:t>552.232-39</w:t>
      </w:r>
      <w:r>
        <w:rPr>
          <w:color w:val="0000FF"/>
        </w:rPr>
        <w:fldChar w:fldCharType="end"/>
      </w:r>
      <w:r>
        <w:t>, Unenforceability of Unauthorized Obligations (FAR DEVIATION) in all solicitations and contracts in lieu of FAR 52.232-39.</w:t>
      </w:r>
    </w:p>
    <w:p>
      <w:pPr>
        <w:pStyle w:val="ListNumber"/>
        <!--depth 1-->
        <w:numPr>
          <w:ilvl w:val="0"/>
          <w:numId w:val="869"/>
        </w:numPr>
      </w:pPr>
      <w:r>
        <w:t/>
      </w:r>
      <w:r>
        <w:t>(b)</w:t>
      </w:r>
      <w:r>
        <w:t xml:space="preserve">  The contracting officer shall utilize the clause at </w:t>
      </w:r>
      <w:r>
        <w:rPr>
          <w:color w:val="0000FF"/>
        </w:rPr>
        <w:fldChar w:fldCharType="begin"/>
      </w:r>
      <w:r>
        <w:rPr>
          <w:color w:val="0000FF"/>
        </w:rPr>
        <w:instrText xml:space="preserve"> REF _Numd19e66039 \h </w:instrText>
      </w:r>
      <w:r>
        <w:fldChar w:fldCharType="separate"/>
      </w:r>
      <w:rPr>
        <w:color w:val="0000FF"/>
      </w:rPr>
      <w:r>
        <w:rPr>
          <w:u w:val="single"/>
        </w:rPr>
        <w:t>552.232-78</w:t>
      </w:r>
      <w:r>
        <w:rPr>
          <w:color w:val="0000FF"/>
        </w:rPr>
        <w:fldChar w:fldCharType="end"/>
      </w:r>
      <w:r>
        <w:t>, Commercial Supplier Agreements - Unenforceable Clauses, in all solicitations and contracts (including orders) when not using FAR 12.</w:t>
      </w:r>
      <w:bookmarkEnd w:id="2913"/>
      <w:bookmarkEnd w:id="2914"/>
    </w:p>
    <!--Topic unique_739-->
    <w:p>
      <w:pPr>
        <w:pStyle w:val="Heading4"/>
      </w:pPr>
      <w:bookmarkStart w:name="_Numd19e45191" w:id="2915"/>
      <w:bookmarkStart w:name="_Refd19e45191" w:id="2916"/>
      <w:bookmarkStart w:name="_Tocd19e45191" w:id="2917"/>
      <w:r>
        <w:t/>
      </w:r>
      <w:r>
        <w:t>Subpart 532.8</w:t>
      </w:r>
      <w:r>
        <w:t xml:space="preserve"> - Assignment of Claims</w:t>
      </w:r>
      <w:bookmarkEnd w:id="2916"/>
      <w:bookmarkEnd w:id="2917"/>
      <w:bookmarkEnd w:id="2915"/>
    </w:p>
    <!--Topic unique_740-->
    <w:p>
      <w:pPr>
        <w:pStyle w:val="Heading5"/>
      </w:pPr>
      <w:bookmarkStart w:name="_Numd19e45204" w:id="2918"/>
      <w:bookmarkStart w:name="_Refd19e45204" w:id="2919"/>
      <w:bookmarkStart w:name="_Tocd19e45204" w:id="2920"/>
      <w:r>
        <w:t/>
      </w:r>
      <w:r>
        <w:t>532.805</w:t>
      </w:r>
      <w:r>
        <w:t xml:space="preserve"> Procedure.</w:t>
      </w:r>
      <w:bookmarkEnd w:id="2919"/>
      <w:bookmarkEnd w:id="2920"/>
      <w:bookmarkEnd w:id="2918"/>
    </w:p>
    <w:p>
      <w:pPr>
        <w:pStyle w:val="ListNumber"/>
        <!--depth 1-->
        <w:numPr>
          <w:ilvl w:val="0"/>
          <w:numId w:val="870"/>
        </w:numPr>
      </w:pPr>
      <w:bookmarkStart w:name="_Tocd19e45213" w:id="2922"/>
      <w:bookmarkStart w:name="_Refd19e45213" w:id="292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7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921"/>
      <w:bookmarkEnd w:id="2922"/>
    </w:p>
    <!--Topic unique_741-->
    <w:p>
      <w:pPr>
        <w:pStyle w:val="Heading5"/>
      </w:pPr>
      <w:bookmarkStart w:name="_Numd19e45237" w:id="2923"/>
      <w:bookmarkStart w:name="_Refd19e45237" w:id="2924"/>
      <w:bookmarkStart w:name="_Tocd19e45237" w:id="2925"/>
      <w:r>
        <w:t/>
      </w:r>
      <w:r>
        <w:t>532.806</w:t>
      </w:r>
      <w:r>
        <w:t xml:space="preserve"> Contract clauses.</w:t>
      </w:r>
      <w:bookmarkEnd w:id="2924"/>
      <w:bookmarkEnd w:id="2925"/>
      <w:bookmarkEnd w:id="2923"/>
    </w:p>
    <w:p>
      <w:pPr>
        <w:pStyle w:val="BodyText"/>
      </w:pPr>
      <w:r>
        <w:t xml:space="preserve">Insert the clause at </w:t>
      </w:r>
      <w:r>
        <w:rPr>
          <w:color w:val="0000FF"/>
        </w:rPr>
        <w:fldChar w:fldCharType="begin"/>
      </w:r>
      <w:r>
        <w:rPr>
          <w:color w:val="0000FF"/>
        </w:rPr>
        <w:instrText xml:space="preserve"> REF _Numd19e65057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2-->
    <w:p>
      <w:pPr>
        <w:pStyle w:val="Heading4"/>
      </w:pPr>
      <w:bookmarkStart w:name="_Numd19e45260" w:id="2926"/>
      <w:bookmarkStart w:name="_Refd19e45260" w:id="2927"/>
      <w:bookmarkStart w:name="_Tocd19e45260" w:id="2928"/>
      <w:r>
        <w:t/>
      </w:r>
      <w:r>
        <w:t>Subpart 532.9</w:t>
      </w:r>
      <w:r>
        <w:t xml:space="preserve"> - Prompt Payment</w:t>
      </w:r>
      <w:bookmarkEnd w:id="2927"/>
      <w:bookmarkEnd w:id="2928"/>
      <w:bookmarkEnd w:id="2926"/>
    </w:p>
    <!--Topic unique_743-->
    <w:p>
      <w:pPr>
        <w:pStyle w:val="Heading5"/>
      </w:pPr>
      <w:bookmarkStart w:name="_Numd19e45273" w:id="2929"/>
      <w:bookmarkStart w:name="_Refd19e45273" w:id="2930"/>
      <w:bookmarkStart w:name="_Tocd19e45273" w:id="2931"/>
      <w:r>
        <w:t/>
      </w:r>
      <w:r>
        <w:t>532.904</w:t>
      </w:r>
      <w:r>
        <w:t xml:space="preserve"> Determining payment due dates.</w:t>
      </w:r>
      <w:bookmarkEnd w:id="2930"/>
      <w:bookmarkEnd w:id="2931"/>
      <w:bookmarkEnd w:id="2929"/>
    </w:p>
    <w:p>
      <w:pPr>
        <w:pStyle w:val="BodyText"/>
      </w:pPr>
      <w:r>
        <w:t>Payment due dates for construction contracts are addressed at FAR 32.904(d). The following procedures apply to construction and building service contracts:</w:t>
      </w:r>
    </w:p>
    <w:p>
      <w:pPr>
        <w:pStyle w:val="ListNumber"/>
        <!--depth 1-->
        <w:numPr>
          <w:ilvl w:val="0"/>
          <w:numId w:val="871"/>
        </w:numPr>
      </w:pPr>
      <w:bookmarkStart w:name="_Tocd19e45284" w:id="2933"/>
      <w:bookmarkStart w:name="_Refd19e45284" w:id="2932"/>
      <w:r>
        <w:t/>
      </w:r>
      <w:r>
        <w:t>(a)</w:t>
      </w:r>
      <w:r>
        <w:t xml:space="preserve">  The amount of final payment must include, as appropriate, deductions to cover any of the following:</w:t>
      </w:r>
    </w:p>
    <w:p>
      <w:pPr>
        <w:pStyle w:val="ListNumber2"/>
        <!--depth 2-->
        <w:numPr>
          <w:ilvl w:val="1"/>
          <w:numId w:val="872"/>
        </w:numPr>
      </w:pPr>
      <w:bookmarkStart w:name="_Tocd19e45292" w:id="2935"/>
      <w:bookmarkStart w:name="_Refd19e45292" w:id="2934"/>
      <w:r>
        <w:t/>
      </w:r>
      <w:r>
        <w:t>(1)</w:t>
      </w:r>
      <w:r>
        <w:t xml:space="preserve">  Liquidated damages for late completion.</w:t>
      </w:r>
    </w:p>
    <w:p>
      <w:pPr>
        <w:pStyle w:val="ListNumber2"/>
        <!--depth 2-->
        <w:numPr>
          <w:ilvl w:val="1"/>
          <w:numId w:val="872"/>
        </w:numPr>
      </w:pPr>
      <w:r>
        <w:t/>
      </w:r>
      <w:r>
        <w:t>(2)</w:t>
      </w:r>
      <w:r>
        <w:t xml:space="preserve">  Liquidated damages for labor violations.</w:t>
      </w:r>
    </w:p>
    <w:p>
      <w:pPr>
        <w:pStyle w:val="ListNumber2"/>
        <!--depth 2-->
        <w:numPr>
          <w:ilvl w:val="1"/>
          <w:numId w:val="872"/>
        </w:numPr>
      </w:pPr>
      <w:r>
        <w:t/>
      </w:r>
      <w:r>
        <w:t>(3)</w:t>
      </w:r>
      <w:r>
        <w:t xml:space="preserve">  Amounts withheld for improper payment of labor wages.</w:t>
      </w:r>
    </w:p>
    <w:p>
      <w:pPr>
        <w:pStyle w:val="ListNumber2"/>
        <!--depth 2-->
        <w:numPr>
          <w:ilvl w:val="1"/>
          <w:numId w:val="872"/>
        </w:numPr>
      </w:pPr>
      <w:r>
        <w:t/>
      </w:r>
      <w:r>
        <w:t>(4)</w:t>
      </w:r>
      <w:r>
        <w:t xml:space="preserve">  The amount of unilateral change orders covering defects and omissions.</w:t>
      </w:r>
    </w:p>
    <w:p>
      <w:pPr>
        <w:pStyle w:val="ListNumber2"/>
        <!--depth 2-->
        <w:numPr>
          <w:ilvl w:val="1"/>
          <w:numId w:val="872"/>
        </w:numPr>
      </w:pPr>
      <w:r>
        <w:t/>
      </w:r>
      <w:r>
        <w:t>(5)</w:t>
      </w:r>
      <w:r>
        <w:t xml:space="preserve">  The agreed-upon dollar amount in a Deficiency Report, which is included in all applicable Operation and Maintenance (O&amp;M) service contracts.</w:t>
      </w:r>
      <w:bookmarkEnd w:id="2934"/>
      <w:bookmarkEnd w:id="2935"/>
    </w:p>
    <w:p>
      <w:pPr>
        <w:pStyle w:val="ListNumber"/>
        <!--depth 1-->
        <w:numPr>
          <w:ilvl w:val="0"/>
          <w:numId w:val="871"/>
        </w:numPr>
      </w:pPr>
      <w:r>
        <w:t/>
      </w:r>
      <w:r>
        <w:t>(b)</w:t>
      </w:r>
      <w:r>
        <w:t xml:space="preserve">  When the contract is for the performance of building services, the contracting officer shall include the clause at </w:t>
      </w:r>
      <w:r>
        <w:rPr>
          <w:color w:val="0000FF"/>
        </w:rPr>
        <w:fldChar w:fldCharType="begin"/>
      </w:r>
      <w:r>
        <w:rPr>
          <w:color w:val="0000FF"/>
        </w:rPr>
        <w:instrText xml:space="preserve"> REF _Numd19e65878 \h </w:instrText>
      </w:r>
      <w:r>
        <w:fldChar w:fldCharType="separate"/>
      </w:r>
      <w:rPr>
        <w:color w:val="0000FF"/>
      </w:rPr>
      <w:r>
        <w:rPr>
          <w:u w:val="single"/>
        </w:rPr>
        <w:t>552.232-72</w:t>
      </w:r>
      <w:r>
        <w:rPr>
          <w:color w:val="0000FF"/>
        </w:rPr>
        <w:fldChar w:fldCharType="end"/>
      </w:r>
      <w:r>
        <w:t>, Final Payment Under Building Services Contracts.</w:t>
      </w:r>
      <w:bookmarkEnd w:id="2932"/>
      <w:bookmarkEnd w:id="2933"/>
    </w:p>
    <!--Topic unique_744-->
    <w:p>
      <w:pPr>
        <w:pStyle w:val="Heading5"/>
      </w:pPr>
      <w:bookmarkStart w:name="_Numd19e45349" w:id="2936"/>
      <w:bookmarkStart w:name="_Refd19e45349" w:id="2937"/>
      <w:bookmarkStart w:name="_Tocd19e45349" w:id="2938"/>
      <w:r>
        <w:t/>
      </w:r>
      <w:r>
        <w:t>532.905</w:t>
      </w:r>
      <w:r>
        <w:t xml:space="preserve"> Payment documentation and process.</w:t>
      </w:r>
      <w:bookmarkEnd w:id="2937"/>
      <w:bookmarkEnd w:id="2938"/>
      <w:bookmarkEnd w:id="2936"/>
    </w:p>
    <w:p>
      <w:pPr>
        <w:pStyle w:val="ListNumber"/>
        <!--depth 1-->
        <w:numPr>
          <w:ilvl w:val="0"/>
          <w:numId w:val="873"/>
        </w:numPr>
      </w:pPr>
      <w:bookmarkStart w:name="_Tocd19e45358" w:id="2940"/>
      <w:bookmarkStart w:name="_Refd19e45358" w:id="293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_Numd19e45784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_Numd19e45725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73"/>
        </w:numPr>
      </w:pPr>
      <w:r>
        <w:t/>
      </w:r>
      <w:r>
        <w:t>(b)</w:t>
      </w:r>
      <w:r>
        <w:t xml:space="preserve">  See GSAM </w:t>
      </w:r>
      <w:r>
        <w:rPr>
          <w:color w:val="0000FF"/>
        </w:rPr>
        <w:fldChar w:fldCharType="begin"/>
      </w:r>
      <w:r>
        <w:rPr>
          <w:color w:val="0000FF"/>
        </w:rPr>
        <w:instrText xml:space="preserve"> REF _Numd19e45784 \h </w:instrText>
      </w:r>
      <w:r>
        <w:fldChar w:fldCharType="separate"/>
      </w:r>
      <w:rPr>
        <w:color w:val="0000FF"/>
      </w:rPr>
      <w:r>
        <w:rPr>
          <w:u w:val="single"/>
        </w:rPr>
        <w:t>532.7203</w:t>
      </w:r>
      <w:r>
        <w:rPr>
          <w:color w:val="0000FF"/>
        </w:rPr>
        <w:fldChar w:fldCharType="end"/>
      </w:r>
      <w:r>
        <w:t xml:space="preserve"> for the handling of audit findings.</w:t>
      </w:r>
      <w:bookmarkEnd w:id="2939"/>
      <w:bookmarkEnd w:id="2940"/>
    </w:p>
    <!--Topic unique_62-->
    <w:p>
      <w:pPr>
        <w:pStyle w:val="Heading6"/>
      </w:pPr>
      <w:bookmarkStart w:name="_Numd19e45392" w:id="2941"/>
      <w:bookmarkStart w:name="_Refd19e45392" w:id="2942"/>
      <w:bookmarkStart w:name="_Tocd19e45392" w:id="2943"/>
      <w:r>
        <w:t/>
      </w:r>
      <w:r>
        <w:t>532.905-70</w:t>
      </w:r>
      <w:r>
        <w:t xml:space="preserve"> Final payment—construction and building service contracts.</w:t>
      </w:r>
      <w:bookmarkEnd w:id="2942"/>
      <w:bookmarkEnd w:id="2943"/>
      <w:bookmarkEnd w:id="2941"/>
    </w:p>
    <w:p>
      <w:pPr>
        <w:pStyle w:val="BodyText"/>
      </w:pPr>
      <w:r>
        <w:t>The following procedures apply to construction and building service contracts:</w:t>
      </w:r>
    </w:p>
    <w:p>
      <w:pPr>
        <w:pStyle w:val="ListNumber"/>
        <!--depth 1-->
        <w:numPr>
          <w:ilvl w:val="0"/>
          <w:numId w:val="874"/>
        </w:numPr>
      </w:pPr>
      <w:bookmarkStart w:name="_Tocd19e45403" w:id="2945"/>
      <w:bookmarkStart w:name="_Refd19e45403" w:id="2944"/>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_Numd19e65878 \h </w:instrText>
      </w:r>
      <w:r>
        <w:fldChar w:fldCharType="separate"/>
      </w:r>
      <w:rPr>
        <w:color w:val="0000FF"/>
      </w:rPr>
      <w:r>
        <w:rPr>
          <w:u w:val="single"/>
        </w:rPr>
        <w:t>552.232-72</w:t>
      </w:r>
      <w:r>
        <w:rPr>
          <w:color w:val="0000FF"/>
        </w:rPr>
        <w:fldChar w:fldCharType="end"/>
      </w:r>
      <w:r>
        <w:t>.</w:t>
      </w:r>
    </w:p>
    <w:p>
      <w:pPr>
        <w:pStyle w:val="ListNumber"/>
        <!--depth 1-->
        <w:numPr>
          <w:ilvl w:val="0"/>
          <w:numId w:val="874"/>
        </w:numPr>
      </w:pPr>
      <w:r>
        <w:t/>
      </w:r>
      <w:r>
        <w:t>(b)</w:t>
      </w:r>
      <w:r>
        <w:t xml:space="preserve">  Contracting officers may not process the final payment on construction or building service contracts until the contractor submits a properly executed </w:t>
      </w:r>
      <w:hyperlink r:id="rIdHyperlink248">
        <w:r>
          <w:rPr>
            <w:rStyle w:val="Hyperlink"/>
          </w:rPr>
          <w:t>GSA Form 1142</w:t>
        </w:r>
      </w:hyperlink>
      <w:r>
        <w:t>, Release of Claims, except as provided in paragraph (c) of this section</w:t>
      </w:r>
    </w:p>
    <w:p>
      <w:pPr>
        <w:pStyle w:val="ListNumber"/>
        <!--depth 1-->
        <w:numPr>
          <w:ilvl w:val="0"/>
          <w:numId w:val="87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74"/>
        </w:numPr>
      </w:pPr>
      <w:r>
        <w:t/>
      </w:r>
      <w:r>
        <w:t>(d)</w:t>
      </w:r>
      <w:r>
        <w:t xml:space="preserve">  The amount of final payment must include, as appropriate, deductions to cover any of the following:</w:t>
      </w:r>
    </w:p>
    <w:p>
      <w:pPr>
        <w:pStyle w:val="ListNumber2"/>
        <!--depth 2-->
        <w:numPr>
          <w:ilvl w:val="1"/>
          <w:numId w:val="875"/>
        </w:numPr>
      </w:pPr>
      <w:bookmarkStart w:name="_Tocd19e45440" w:id="2947"/>
      <w:bookmarkStart w:name="_Refd19e45440" w:id="2946"/>
      <w:r>
        <w:t/>
      </w:r>
      <w:r>
        <w:t>(1)</w:t>
      </w:r>
      <w:r>
        <w:t xml:space="preserve">  Liquidated damages for late completion.</w:t>
      </w:r>
    </w:p>
    <w:p>
      <w:pPr>
        <w:pStyle w:val="ListNumber2"/>
        <!--depth 2-->
        <w:numPr>
          <w:ilvl w:val="1"/>
          <w:numId w:val="875"/>
        </w:numPr>
      </w:pPr>
      <w:r>
        <w:t/>
      </w:r>
      <w:r>
        <w:t>(2)</w:t>
      </w:r>
      <w:r>
        <w:t xml:space="preserve">  Liquidated damages for labor violations.</w:t>
      </w:r>
    </w:p>
    <w:p>
      <w:pPr>
        <w:pStyle w:val="ListNumber2"/>
        <!--depth 2-->
        <w:numPr>
          <w:ilvl w:val="1"/>
          <w:numId w:val="875"/>
        </w:numPr>
      </w:pPr>
      <w:r>
        <w:t/>
      </w:r>
      <w:r>
        <w:t>(3)</w:t>
      </w:r>
      <w:r>
        <w:t xml:space="preserve">  Amount withheld for improper payment of labor wages.</w:t>
      </w:r>
    </w:p>
    <w:p>
      <w:pPr>
        <w:pStyle w:val="ListNumber2"/>
        <!--depth 2-->
        <w:numPr>
          <w:ilvl w:val="1"/>
          <w:numId w:val="875"/>
        </w:numPr>
      </w:pPr>
      <w:r>
        <w:t/>
      </w:r>
      <w:r>
        <w:t>(4)</w:t>
      </w:r>
      <w:r>
        <w:t xml:space="preserve">  The amount of unilateral change orders covering defects and omissions.</w:t>
      </w:r>
      <w:bookmarkEnd w:id="2946"/>
      <w:bookmarkEnd w:id="2947"/>
      <w:bookmarkEnd w:id="2944"/>
      <w:bookmarkEnd w:id="2945"/>
    </w:p>
    <!--Topic unique_745-->
    <w:p>
      <w:pPr>
        <w:pStyle w:val="Heading5"/>
      </w:pPr>
      <w:bookmarkStart w:name="_Numd19e45479" w:id="2948"/>
      <w:bookmarkStart w:name="_Refd19e45479" w:id="2949"/>
      <w:bookmarkStart w:name="_Tocd19e45479" w:id="2950"/>
      <w:r>
        <w:t/>
      </w:r>
      <w:r>
        <w:t>532.908</w:t>
      </w:r>
      <w:r>
        <w:t xml:space="preserve"> Contract clauses.</w:t>
      </w:r>
      <w:bookmarkEnd w:id="2949"/>
      <w:bookmarkEnd w:id="2950"/>
      <w:bookmarkEnd w:id="2948"/>
    </w:p>
    <w:p>
      <w:pPr>
        <w:pStyle w:val="ListNumber"/>
        <!--depth 1-->
        <w:numPr>
          <w:ilvl w:val="0"/>
          <w:numId w:val="876"/>
        </w:numPr>
      </w:pPr>
      <w:bookmarkStart w:name="_Tocd19e45488" w:id="2952"/>
      <w:bookmarkStart w:name="_Refd19e45488" w:id="2951"/>
      <w:r>
        <w:t/>
      </w:r>
      <w:r>
        <w:t>(a)</w:t>
      </w:r>
      <w:r>
        <w:t xml:space="preserve">  GSA has a FAR deviation that allows this agency to use the clause at </w:t>
      </w:r>
      <w:r>
        <w:rPr>
          <w:color w:val="0000FF"/>
        </w:rPr>
        <w:fldChar w:fldCharType="begin"/>
      </w:r>
      <w:r>
        <w:rPr>
          <w:color w:val="0000FF"/>
        </w:rPr>
        <w:instrText xml:space="preserve"> REF _Numd19e64912 \h </w:instrText>
      </w:r>
      <w:r>
        <w:fldChar w:fldCharType="separate"/>
      </w:r>
      <w:rPr>
        <w:color w:val="0000FF"/>
      </w:rPr>
      <w:r>
        <w:rPr>
          <w:u w:val="single"/>
        </w:rPr>
        <w:t>552.232-1</w:t>
      </w:r>
      <w:r>
        <w:rPr>
          <w:color w:val="0000FF"/>
        </w:rPr>
        <w:fldChar w:fldCharType="end"/>
      </w:r>
      <w:r>
        <w:t>, Payments, in lieu of the clause at FAR 52.232-1, Payments.</w:t>
      </w:r>
    </w:p>
    <w:p>
      <w:pPr>
        <w:pStyle w:val="ListNumber"/>
        <!--depth 1-->
        <w:numPr>
          <w:ilvl w:val="0"/>
          <w:numId w:val="87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76"/>
        </w:numPr>
      </w:pPr>
      <w:r>
        <w:t/>
      </w:r>
      <w:r>
        <w:t>(c)</w:t>
      </w:r>
      <w:r>
        <w:t xml:space="preserve">   </w:t>
      </w:r>
      <w:r>
        <w:rPr>
          <w:i/>
        </w:rPr>
        <w:t>Stock, Special Order, and Schedules Programs.</w:t>
      </w:r>
      <w:r>
        <w:t/>
      </w:r>
    </w:p>
    <w:p>
      <w:pPr>
        <w:pStyle w:val="ListNumber2"/>
        <!--depth 2-->
        <w:numPr>
          <w:ilvl w:val="1"/>
          <w:numId w:val="877"/>
        </w:numPr>
      </w:pPr>
      <w:bookmarkStart w:name="_Tocd19e45520" w:id="2954"/>
      <w:bookmarkStart w:name="_Refd19e45520" w:id="2953"/>
      <w:r>
        <w:t/>
      </w:r>
      <w:r>
        <w:t>(1)</w:t>
      </w:r>
      <w:r>
        <w:t xml:space="preserve">  GSA has obtained a FAR Deviation to authorize payment within 10 days of receipt of a proper invoice. The authority applies only to:</w:t>
      </w:r>
    </w:p>
    <w:p>
      <w:pPr>
        <w:pStyle w:val="ListNumber3"/>
        <!--depth 3-->
        <w:numPr>
          <w:ilvl w:val="2"/>
          <w:numId w:val="878"/>
        </w:numPr>
      </w:pPr>
      <w:bookmarkStart w:name="_Tocd19e45528" w:id="2956"/>
      <w:bookmarkStart w:name="_Refd19e45528" w:id="2955"/>
      <w:r>
        <w:t/>
      </w:r>
      <w:r>
        <w:t>(i)</w:t>
      </w:r>
      <w:r>
        <w:t xml:space="preserve">  Orders placed by GSA under the referenced programs;</w:t>
      </w:r>
    </w:p>
    <w:p>
      <w:pPr>
        <w:pStyle w:val="ListNumber3"/>
        <!--depth 3-->
        <w:numPr>
          <w:ilvl w:val="2"/>
          <w:numId w:val="878"/>
        </w:numPr>
      </w:pPr>
      <w:r>
        <w:t/>
      </w:r>
      <w:r>
        <w:t>(ii)</w:t>
      </w:r>
      <w:r>
        <w:t xml:space="preserve"> That include FAR 52.232-33, Mandatory Information for Electronic Funds Transfer Payment; and</w:t>
      </w:r>
    </w:p>
    <w:p>
      <w:pPr>
        <w:pStyle w:val="ListNumber3"/>
        <!--depth 3-->
        <w:numPr>
          <w:ilvl w:val="2"/>
          <w:numId w:val="878"/>
        </w:numPr>
      </w:pPr>
      <w:r>
        <w:t/>
      </w:r>
      <w:r>
        <w:t>(iii)</w:t>
      </w:r>
      <w:r>
        <w:t xml:space="preserve">  For which the order is placed, and the contractor submits invoices, using EDI in accordance with the Trading Partner Agreement.</w:t>
      </w:r>
      <w:bookmarkEnd w:id="2955"/>
      <w:bookmarkEnd w:id="2956"/>
    </w:p>
    <w:p>
      <w:pPr>
        <w:pStyle w:val="ListNumber2"/>
        <!--depth 2-->
        <w:numPr>
          <w:ilvl w:val="1"/>
          <w:numId w:val="877"/>
        </w:numPr>
      </w:pPr>
      <w:r>
        <w:t/>
      </w:r>
      <w:r>
        <w:t>(2)</w:t>
      </w:r>
      <w:r>
        <w:t xml:space="preserve"> If the contract is for commercial items and will include FAR 52.212-4, use the clause with its Alternate II. If the contract is not for commercial items, use the clause at </w:t>
      </w:r>
      <w:r>
        <w:rPr>
          <w:color w:val="0000FF"/>
        </w:rPr>
        <w:fldChar w:fldCharType="begin"/>
      </w:r>
      <w:r>
        <w:rPr>
          <w:color w:val="0000FF"/>
        </w:rPr>
        <w:instrText xml:space="preserve"> REF _Numd19e65088 \h </w:instrText>
      </w:r>
      <w:r>
        <w:fldChar w:fldCharType="separate"/>
      </w:r>
      <w:rPr>
        <w:color w:val="0000FF"/>
      </w:rPr>
      <w:r>
        <w:rPr>
          <w:u w:val="single"/>
        </w:rPr>
        <w:t>552.232-25</w:t>
      </w:r>
      <w:r>
        <w:rPr>
          <w:color w:val="0000FF"/>
        </w:rPr>
        <w:fldChar w:fldCharType="end"/>
      </w:r>
      <w:r>
        <w:t>, Prompt Payment, instead of FAR 52.232-25.</w:t>
      </w:r>
      <w:bookmarkEnd w:id="2953"/>
      <w:bookmarkEnd w:id="2954"/>
      <w:bookmarkEnd w:id="2951"/>
      <w:bookmarkEnd w:id="2952"/>
    </w:p>
    <!--Topic unique_746-->
    <w:p>
      <w:pPr>
        <w:pStyle w:val="Heading4"/>
      </w:pPr>
      <w:bookmarkStart w:name="_Numd19e45573" w:id="2957"/>
      <w:bookmarkStart w:name="_Refd19e45573" w:id="2958"/>
      <w:bookmarkStart w:name="_Tocd19e45573" w:id="2959"/>
      <w:r>
        <w:t/>
      </w:r>
      <w:r>
        <w:t>Subpart 532.11</w:t>
      </w:r>
      <w:r>
        <w:t xml:space="preserve"> - Electronic Funds Transfer</w:t>
      </w:r>
      <w:bookmarkEnd w:id="2958"/>
      <w:bookmarkEnd w:id="2959"/>
      <w:bookmarkEnd w:id="2957"/>
    </w:p>
    <!--Topic unique_747-->
    <w:p>
      <w:pPr>
        <w:pStyle w:val="Heading5"/>
      </w:pPr>
      <w:bookmarkStart w:name="_Numd19e45586" w:id="2960"/>
      <w:bookmarkStart w:name="_Refd19e45586" w:id="2961"/>
      <w:bookmarkStart w:name="_Tocd19e45586" w:id="2962"/>
      <w:r>
        <w:t/>
      </w:r>
      <w:r>
        <w:t xml:space="preserve"> [Reserved]</w:t>
      </w:r>
      <w:bookmarkEnd w:id="2961"/>
      <w:bookmarkEnd w:id="2962"/>
      <w:bookmarkEnd w:id="2960"/>
    </w:p>
    <!--Topic unique_748-->
    <w:p>
      <w:pPr>
        <w:pStyle w:val="Heading4"/>
      </w:pPr>
      <w:bookmarkStart w:name="_Numd19e45600" w:id="2963"/>
      <w:bookmarkStart w:name="_Refd19e45600" w:id="2964"/>
      <w:bookmarkStart w:name="_Tocd19e45600" w:id="2965"/>
      <w:r>
        <w:t/>
      </w:r>
      <w:r>
        <w:t>Subpart 532.70</w:t>
      </w:r>
      <w:r>
        <w:t xml:space="preserve"> - Authorizing Payment by Government Charge Card</w:t>
      </w:r>
      <w:bookmarkEnd w:id="2964"/>
      <w:bookmarkEnd w:id="2965"/>
      <w:bookmarkEnd w:id="2963"/>
    </w:p>
    <!--Topic unique_749-->
    <w:p>
      <w:pPr>
        <w:pStyle w:val="Heading5"/>
      </w:pPr>
      <w:bookmarkStart w:name="_Numd19e45613" w:id="2966"/>
      <w:bookmarkStart w:name="_Refd19e45613" w:id="2967"/>
      <w:bookmarkStart w:name="_Tocd19e45613" w:id="2968"/>
      <w:r>
        <w:t/>
      </w:r>
      <w:r>
        <w:t>532.7002</w:t>
      </w:r>
      <w:r>
        <w:t xml:space="preserve"> Solicitation requirements.</w:t>
      </w:r>
      <w:bookmarkEnd w:id="2967"/>
      <w:bookmarkEnd w:id="2968"/>
      <w:bookmarkEnd w:id="2966"/>
    </w:p>
    <w:p>
      <w:pPr>
        <w:pStyle w:val="ListNumber"/>
        <!--depth 1-->
        <w:numPr>
          <w:ilvl w:val="0"/>
          <w:numId w:val="879"/>
        </w:numPr>
      </w:pPr>
      <w:bookmarkStart w:name="_Tocd19e45622" w:id="2970"/>
      <w:bookmarkStart w:name="_Refd19e45622" w:id="296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7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7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79"/>
        </w:numPr>
      </w:pPr>
      <w:r>
        <w:t/>
      </w:r>
      <w:r>
        <w:t>(d)</w:t>
      </w:r>
      <w:r>
        <w:t xml:space="preserve">  Consider requesting offerors to designate different levels for which they may accept payment by Governmentwide commercial purchase card, for example:</w:t>
      </w:r>
      <w:bookmarkEnd w:id="2969"/>
      <w:bookmarkEnd w:id="2970"/>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50-->
    <w:p>
      <w:pPr>
        <w:pStyle w:val="Heading5"/>
      </w:pPr>
      <w:bookmarkStart w:name="_Numd19e45670" w:id="2971"/>
      <w:bookmarkStart w:name="_Refd19e45670" w:id="2972"/>
      <w:bookmarkStart w:name="_Tocd19e45670" w:id="2973"/>
      <w:r>
        <w:t/>
      </w:r>
      <w:r>
        <w:t>532.7003</w:t>
      </w:r>
      <w:r>
        <w:t xml:space="preserve"> Contract clause.</w:t>
      </w:r>
      <w:bookmarkEnd w:id="2972"/>
      <w:bookmarkEnd w:id="2973"/>
      <w:bookmarkEnd w:id="2971"/>
    </w:p>
    <w:p>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_Numd19e65972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_Numd19e52160 \h </w:instrText>
      </w:r>
      <w:r>
        <w:fldChar w:fldCharType="separate"/>
      </w:r>
      <w:rPr>
        <w:color w:val="0000FF"/>
      </w:rPr>
      <w:r>
        <w:rPr>
          <w:u w:val="single"/>
        </w:rPr>
        <w:t>part  538</w:t>
      </w:r>
      <w:r>
        <w:rPr>
          <w:color w:val="0000FF"/>
        </w:rPr>
        <w:fldChar w:fldCharType="end"/>
      </w:r>
      <w:r>
        <w:t>.</w:t>
      </w:r>
    </w:p>
    <!--Topic unique_751-->
    <w:p>
      <w:pPr>
        <w:pStyle w:val="Heading4"/>
      </w:pPr>
      <w:bookmarkStart w:name="_Numd19e45698" w:id="2974"/>
      <w:bookmarkStart w:name="_Refd19e45698" w:id="2975"/>
      <w:bookmarkStart w:name="_Tocd19e45698" w:id="2976"/>
      <w:r>
        <w:t/>
      </w:r>
      <w:r>
        <w:t>Subpart 532.71</w:t>
      </w:r>
      <w:r>
        <w:t xml:space="preserve"> - [Reserved]</w:t>
      </w:r>
      <w:bookmarkEnd w:id="2975"/>
      <w:bookmarkEnd w:id="2976"/>
      <w:bookmarkEnd w:id="2974"/>
    </w:p>
    <!--Topic unique_752-->
    <w:p>
      <w:pPr>
        <w:pStyle w:val="Heading4"/>
      </w:pPr>
      <w:bookmarkStart w:name="_Numd19e45712" w:id="2977"/>
      <w:bookmarkStart w:name="_Refd19e45712" w:id="2978"/>
      <w:bookmarkStart w:name="_Tocd19e45712" w:id="2979"/>
      <w:r>
        <w:t/>
      </w:r>
      <w:r>
        <w:t>Subpart 532.72</w:t>
      </w:r>
      <w:r>
        <w:t xml:space="preserve"> - Payments Under Contracts Subject to Audit</w:t>
      </w:r>
      <w:bookmarkEnd w:id="2978"/>
      <w:bookmarkEnd w:id="2979"/>
      <w:bookmarkEnd w:id="2977"/>
    </w:p>
    <!--Topic unique_753-->
    <w:p>
      <w:pPr>
        <w:pStyle w:val="Heading5"/>
      </w:pPr>
      <w:bookmarkStart w:name="_Numd19e45725" w:id="2980"/>
      <w:bookmarkStart w:name="_Refd19e45725" w:id="2981"/>
      <w:bookmarkStart w:name="_Tocd19e45725" w:id="2982"/>
      <w:r>
        <w:t/>
      </w:r>
      <w:r>
        <w:t>532.7201</w:t>
      </w:r>
      <w:r>
        <w:t xml:space="preserve"> General.</w:t>
      </w:r>
      <w:bookmarkEnd w:id="2981"/>
      <w:bookmarkEnd w:id="2982"/>
      <w:bookmarkEnd w:id="2980"/>
    </w:p>
    <w:p>
      <w:pPr>
        <w:pStyle w:val="BodyText"/>
      </w:pPr>
      <w:r>
        <w:t> </w:t>
      </w:r>
    </w:p>
    <!--Topic unique_754-->
    <w:p>
      <w:pPr>
        <w:pStyle w:val="Heading5"/>
      </w:pPr>
      <w:bookmarkStart w:name="_Numd19e45744" w:id="2983"/>
      <w:bookmarkStart w:name="_Refd19e45744" w:id="2984"/>
      <w:bookmarkStart w:name="_Tocd19e45744" w:id="2985"/>
      <w:r>
        <w:t/>
      </w:r>
      <w:r>
        <w:t>532.7202</w:t>
      </w:r>
      <w:r>
        <w:t xml:space="preserve"> Submission and processing of invoices or vouchers.</w:t>
      </w:r>
      <w:bookmarkEnd w:id="2984"/>
      <w:bookmarkEnd w:id="2985"/>
      <w:bookmarkEnd w:id="2983"/>
    </w:p>
    <w:p>
      <w:pPr>
        <w:pStyle w:val="ListNumber"/>
        <!--depth 1-->
        <w:numPr>
          <w:ilvl w:val="0"/>
          <w:numId w:val="880"/>
        </w:numPr>
      </w:pPr>
      <w:bookmarkStart w:name="_Tocd19e45753" w:id="2987"/>
      <w:bookmarkStart w:name="_Refd19e45753" w:id="298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_Numd19e45784 \h </w:instrText>
      </w:r>
      <w:r>
        <w:fldChar w:fldCharType="separate"/>
      </w:r>
      <w:rPr>
        <w:color w:val="0000FF"/>
      </w:rPr>
      <w:r>
        <w:rPr>
          <w:u w:val="single"/>
        </w:rPr>
        <w:t>532.7203</w:t>
      </w:r>
      <w:r>
        <w:rPr>
          <w:color w:val="0000FF"/>
        </w:rPr>
        <w:fldChar w:fldCharType="end"/>
      </w:r>
      <w:r>
        <w:t>.</w:t>
      </w:r>
    </w:p>
    <w:p>
      <w:pPr>
        <w:pStyle w:val="ListNumber"/>
        <!--depth 1-->
        <w:numPr>
          <w:ilvl w:val="0"/>
          <w:numId w:val="880"/>
        </w:numPr>
      </w:pPr>
      <w:r>
        <w:t/>
      </w:r>
      <w:r>
        <w:t>(b)</w:t>
      </w:r>
      <w:r>
        <w:t xml:space="preserve">  Subject to </w:t>
      </w:r>
      <w:r>
        <w:rPr>
          <w:color w:val="0000FF"/>
        </w:rPr>
        <w:fldChar w:fldCharType="begin"/>
      </w:r>
      <w:r>
        <w:rPr>
          <w:color w:val="0000FF"/>
        </w:rPr>
        <w:instrText xml:space="preserve"> REF _Numd19e45725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986"/>
      <w:bookmarkEnd w:id="2987"/>
    </w:p>
    <!--Topic unique_755-->
    <w:p>
      <w:pPr>
        <w:pStyle w:val="Heading5"/>
      </w:pPr>
      <w:bookmarkStart w:name="_Numd19e45784" w:id="2988"/>
      <w:bookmarkStart w:name="_Refd19e45784" w:id="2989"/>
      <w:bookmarkStart w:name="_Tocd19e45784" w:id="2990"/>
      <w:r>
        <w:t/>
      </w:r>
      <w:r>
        <w:t>532.7203</w:t>
      </w:r>
      <w:r>
        <w:t xml:space="preserve"> Action upon receipt of an audit report.</w:t>
      </w:r>
      <w:bookmarkEnd w:id="2989"/>
      <w:bookmarkEnd w:id="2990"/>
      <w:bookmarkEnd w:id="2988"/>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6-->
    <w:p>
      <w:pPr>
        <w:pStyle w:val="Heading5"/>
      </w:pPr>
      <w:bookmarkStart w:name="_Numd19e45803" w:id="2991"/>
      <w:bookmarkStart w:name="_Refd19e45803" w:id="2992"/>
      <w:bookmarkStart w:name="_Tocd19e45803" w:id="2993"/>
      <w:r>
        <w:t/>
      </w:r>
      <w:r>
        <w:t>532.7204</w:t>
      </w:r>
      <w:r>
        <w:t xml:space="preserve"> Suspension and disapproval of amounts claimed.</w:t>
      </w:r>
      <w:bookmarkEnd w:id="2992"/>
      <w:bookmarkEnd w:id="2993"/>
      <w:bookmarkEnd w:id="2991"/>
    </w:p>
    <w:p>
      <w:pPr>
        <w:pStyle w:val="ListNumber"/>
        <!--depth 1-->
        <w:numPr>
          <w:ilvl w:val="0"/>
          <w:numId w:val="881"/>
        </w:numPr>
      </w:pPr>
      <w:bookmarkStart w:name="_Tocd19e45812" w:id="2995"/>
      <w:bookmarkStart w:name="_Refd19e45812" w:id="2994"/>
      <w:r>
        <w:t/>
      </w:r>
      <w:r>
        <w:t>(a)</w:t>
      </w:r>
      <w:r>
        <w:t xml:space="preserve">  The contracting officer shall notify the appropriate contract finance office in writing when amounts claimed for payment are—</w:t>
      </w:r>
    </w:p>
    <w:p>
      <w:pPr>
        <w:pStyle w:val="ListNumber2"/>
        <!--depth 2-->
        <w:numPr>
          <w:ilvl w:val="1"/>
          <w:numId w:val="882"/>
        </w:numPr>
      </w:pPr>
      <w:bookmarkStart w:name="_Tocd19e45820" w:id="2997"/>
      <w:bookmarkStart w:name="_Refd19e45820" w:id="2996"/>
      <w:r>
        <w:t/>
      </w:r>
      <w:r>
        <w:t>(1)</w:t>
      </w:r>
      <w:r>
        <w:t xml:space="preserve">  Suspended;</w:t>
      </w:r>
    </w:p>
    <w:p>
      <w:pPr>
        <w:pStyle w:val="ListNumber2"/>
        <!--depth 2-->
        <w:numPr>
          <w:ilvl w:val="1"/>
          <w:numId w:val="882"/>
        </w:numPr>
      </w:pPr>
      <w:r>
        <w:t/>
      </w:r>
      <w:r>
        <w:t>(2)</w:t>
      </w:r>
      <w:r>
        <w:t xml:space="preserve">  Disapproved as not being allowable according to contract terms; or</w:t>
      </w:r>
    </w:p>
    <w:p>
      <w:pPr>
        <w:pStyle w:val="ListNumber2"/>
        <!--depth 2-->
        <w:numPr>
          <w:ilvl w:val="1"/>
          <w:numId w:val="882"/>
        </w:numPr>
      </w:pPr>
      <w:r>
        <w:t/>
      </w:r>
      <w:r>
        <w:t>(3)</w:t>
      </w:r>
      <w:r>
        <w:t xml:space="preserve">  Not allocable to the contract.</w:t>
      </w:r>
      <w:bookmarkEnd w:id="2996"/>
      <w:bookmarkEnd w:id="2997"/>
    </w:p>
    <w:p>
      <w:pPr>
        <w:pStyle w:val="ListNumber"/>
        <!--depth 1-->
        <w:numPr>
          <w:ilvl w:val="0"/>
          <w:numId w:val="88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994"/>
      <w:bookmarkEnd w:id="2995"/>
    </w:p>
    <!--Topic unique_762-->
    <w:p>
      <w:pPr>
        <w:pStyle w:val="Heading3"/>
      </w:pPr>
      <w:bookmarkStart w:name="_Numd19e45854" w:id="2998"/>
      <w:bookmarkStart w:name="_Refd19e45854" w:id="2999"/>
      <w:bookmarkStart w:name="_Tocd19e45854" w:id="3000"/>
      <w:r>
        <w:t/>
      </w:r>
      <w:r>
        <w:t>Part 533</w:t>
      </w:r>
      <w:r>
        <w:t xml:space="preserve"> - Protests, Disputes, and Appeals</w:t>
      </w:r>
      <w:bookmarkEnd w:id="2999"/>
      <w:bookmarkEnd w:id="3000"/>
      <w:bookmarkEnd w:id="2998"/>
    </w:p>
    <w:p>
      <w:pPr>
        <w:pStyle w:val="ListBullet"/>
        <!--depth 1-->
        <w:numPr>
          <w:ilvl w:val="0"/>
          <w:numId w:val="883"/>
        </w:numPr>
      </w:pPr>
      <w:r>
        <w:t/>
      </w:r>
      <w:r>
        <w:rPr>
          <w:color w:val="0000FF"/>
        </w:rPr>
        <w:fldChar w:fldCharType="begin"/>
      </w:r>
      <w:r>
        <w:rPr>
          <w:color w:val="0000FF"/>
        </w:rPr>
        <w:instrText xml:space="preserve"> REF _Numd19e46015 \h </w:instrText>
      </w:r>
      <w:r>
        <w:fldChar w:fldCharType="separate"/>
      </w:r>
      <w:rPr>
        <w:color w:val="0000FF"/>
      </w:rPr>
      <w:r>
        <w:rPr>
          <w:u w:val="single"/>
        </w:rPr>
        <w:t>Subpart 533.1 - Protests</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_Numd19e46028 \h </w:instrText>
      </w:r>
      <w:r>
        <w:fldChar w:fldCharType="separate"/>
      </w:r>
      <w:rPr>
        <w:color w:val="0000FF"/>
      </w:rPr>
      <w:r>
        <w:rPr>
          <w:u w:val="single"/>
        </w:rPr>
        <w:t>533.101 Definitions.</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_Numd19e46049 \h </w:instrText>
      </w:r>
      <w:r>
        <w:fldChar w:fldCharType="separate"/>
      </w:r>
      <w:rPr>
        <w:color w:val="0000FF"/>
      </w:rPr>
      <w:r>
        <w:rPr>
          <w:u w:val="single"/>
        </w:rPr>
        <w:t>533.102 General.</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_Numd19e46067 \h </w:instrText>
      </w:r>
      <w:r>
        <w:fldChar w:fldCharType="separate"/>
      </w:r>
      <w:rPr>
        <w:color w:val="0000FF"/>
      </w:rPr>
      <w:r>
        <w:rPr>
          <w:u w:val="single"/>
        </w:rPr>
        <w:t>533.103 Protests to the agency.</w:t>
      </w:r>
      <w:r>
        <w:rPr>
          <w:color w:val="0000FF"/>
        </w:rPr>
        <w:fldChar w:fldCharType="end"/>
      </w:r>
      <w:r>
        <w:t/>
      </w:r>
    </w:p>
    <w:p>
      <w:pPr>
        <w:pStyle w:val="ListBullet3"/>
        <!--depth 3-->
        <w:numPr>
          <w:ilvl w:val="2"/>
          <w:numId w:val="885"/>
        </w:numPr>
      </w:pPr>
      <w:r>
        <w:t/>
      </w:r>
      <w:r>
        <w:rPr>
          <w:color w:val="0000FF"/>
        </w:rPr>
        <w:fldChar w:fldCharType="begin"/>
      </w:r>
      <w:r>
        <w:rPr>
          <w:color w:val="0000FF"/>
        </w:rPr>
        <w:instrText xml:space="preserve"> REF _Numd19e46080 \h </w:instrText>
      </w:r>
      <w:r>
        <w:fldChar w:fldCharType="separate"/>
      </w:r>
      <w:rPr>
        <w:color w:val="0000FF"/>
      </w:rPr>
      <w:r>
        <w:rPr>
          <w:u w:val="single"/>
        </w:rPr>
        <w:t>533.103-1 Filing a protest.</w:t>
      </w:r>
      <w:r>
        <w:rPr>
          <w:color w:val="0000FF"/>
        </w:rPr>
        <w:fldChar w:fldCharType="end"/>
      </w:r>
      <w:r>
        <w:t/>
      </w:r>
    </w:p>
    <w:p>
      <w:pPr>
        <w:pStyle w:val="ListBullet3"/>
        <!--depth 3-->
        <w:numPr>
          <w:ilvl w:val="2"/>
          <w:numId w:val="885"/>
        </w:numPr>
      </w:pPr>
      <w:r>
        <w:t/>
      </w:r>
      <w:r>
        <w:rPr>
          <w:color w:val="0000FF"/>
        </w:rPr>
        <w:fldChar w:fldCharType="begin"/>
      </w:r>
      <w:r>
        <w:rPr>
          <w:color w:val="0000FF"/>
        </w:rPr>
        <w:instrText xml:space="preserve"> REF _Numd19e46219 \h </w:instrText>
      </w:r>
      <w:r>
        <w:fldChar w:fldCharType="separate"/>
      </w:r>
      <w:rPr>
        <w:color w:val="0000FF"/>
      </w:rPr>
      <w:r>
        <w:rPr>
          <w:u w:val="single"/>
        </w:rPr>
        <w:t>533.103-2 Deciding a protest.</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_Numd19e46369 \h </w:instrText>
      </w:r>
      <w:r>
        <w:fldChar w:fldCharType="separate"/>
      </w:r>
      <w:rPr>
        <w:color w:val="0000FF"/>
      </w:rPr>
      <w:r>
        <w:rPr>
          <w:u w:val="single"/>
        </w:rPr>
        <w:t>533.104 Protests to GAO.</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_Numd19e46616 \h </w:instrText>
      </w:r>
      <w:r>
        <w:fldChar w:fldCharType="separate"/>
      </w:r>
      <w:rPr>
        <w:color w:val="0000FF"/>
      </w:rPr>
      <w:r>
        <w:rPr>
          <w:u w:val="single"/>
        </w:rPr>
        <w:t>533.105 Court of Federal Claims Protests.</w:t>
      </w:r>
      <w:r>
        <w:rPr>
          <w:color w:val="0000FF"/>
        </w:rPr>
        <w:fldChar w:fldCharType="end"/>
      </w:r>
      <w:r>
        <w:t/>
      </w:r>
    </w:p>
    <w:p>
      <w:pPr>
        <w:pStyle w:val="ListBullet"/>
        <!--depth 1-->
        <w:numPr>
          <w:ilvl w:val="0"/>
          <w:numId w:val="883"/>
        </w:numPr>
      </w:pPr>
      <w:r>
        <w:t/>
      </w:r>
      <w:r>
        <w:rPr>
          <w:color w:val="0000FF"/>
        </w:rPr>
        <w:fldChar w:fldCharType="begin"/>
      </w:r>
      <w:r>
        <w:rPr>
          <w:color w:val="0000FF"/>
        </w:rPr>
        <w:instrText xml:space="preserve"> REF _Numd19e46650 \h </w:instrText>
      </w:r>
      <w:r>
        <w:fldChar w:fldCharType="separate"/>
      </w:r>
      <w:rPr>
        <w:color w:val="0000FF"/>
      </w:rPr>
      <w:r>
        <w:rPr>
          <w:u w:val="single"/>
        </w:rPr>
        <w:t>Subpart 533.2 - Disputes and Appeals</w:t>
      </w:r>
      <w:r>
        <w:rPr>
          <w:color w:val="0000FF"/>
        </w:rPr>
        <w:fldChar w:fldCharType="end"/>
      </w:r>
      <w:r>
        <w:t/>
      </w:r>
    </w:p>
    <w:p>
      <w:pPr>
        <w:pStyle w:val="ListBullet2"/>
        <!--depth 2-->
        <w:numPr>
          <w:ilvl w:val="1"/>
          <w:numId w:val="886"/>
        </w:numPr>
      </w:pPr>
      <w:r>
        <w:t/>
      </w:r>
      <w:r>
        <w:rPr>
          <w:color w:val="0000FF"/>
        </w:rPr>
        <w:fldChar w:fldCharType="begin"/>
      </w:r>
      <w:r>
        <w:rPr>
          <w:color w:val="0000FF"/>
        </w:rPr>
        <w:instrText xml:space="preserve"> REF _Numd19e46663 \h </w:instrText>
      </w:r>
      <w:r>
        <w:fldChar w:fldCharType="separate"/>
      </w:r>
      <w:rPr>
        <w:color w:val="0000FF"/>
      </w:rPr>
      <w:r>
        <w:rPr>
          <w:u w:val="single"/>
        </w:rPr>
        <w:t>533.209 Suspected fraudulent claims.</w:t>
      </w:r>
      <w:r>
        <w:rPr>
          <w:color w:val="0000FF"/>
        </w:rPr>
        <w:fldChar w:fldCharType="end"/>
      </w:r>
      <w:r>
        <w:t/>
      </w:r>
    </w:p>
    <w:p>
      <w:pPr>
        <w:pStyle w:val="ListBullet2"/>
        <!--depth 2-->
        <w:numPr>
          <w:ilvl w:val="1"/>
          <w:numId w:val="886"/>
        </w:numPr>
      </w:pPr>
      <w:r>
        <w:t/>
      </w:r>
      <w:r>
        <w:rPr>
          <w:color w:val="0000FF"/>
        </w:rPr>
        <w:fldChar w:fldCharType="begin"/>
      </w:r>
      <w:r>
        <w:rPr>
          <w:color w:val="0000FF"/>
        </w:rPr>
        <w:instrText xml:space="preserve"> REF _Numd19e46682 \h </w:instrText>
      </w:r>
      <w:r>
        <w:fldChar w:fldCharType="separate"/>
      </w:r>
      <w:rPr>
        <w:color w:val="0000FF"/>
      </w:rPr>
      <w:r>
        <w:rPr>
          <w:u w:val="single"/>
        </w:rPr>
        <w:t>533.211 Contracting officer’s decision.</w:t>
      </w:r>
      <w:r>
        <w:rPr>
          <w:color w:val="0000FF"/>
        </w:rPr>
        <w:fldChar w:fldCharType="end"/>
      </w:r>
      <w:r>
        <w:t/>
      </w:r>
    </w:p>
    <w:p>
      <w:pPr>
        <w:pStyle w:val="ListBullet2"/>
        <!--depth 2-->
        <w:numPr>
          <w:ilvl w:val="1"/>
          <w:numId w:val="886"/>
        </w:numPr>
      </w:pPr>
      <w:r>
        <w:t/>
      </w:r>
      <w:r>
        <w:rPr>
          <w:color w:val="0000FF"/>
        </w:rPr>
        <w:fldChar w:fldCharType="begin"/>
      </w:r>
      <w:r>
        <w:rPr>
          <w:color w:val="0000FF"/>
        </w:rPr>
        <w:instrText xml:space="preserve"> REF _Numd19e46700 \h </w:instrText>
      </w:r>
      <w:r>
        <w:fldChar w:fldCharType="separate"/>
      </w:r>
      <w:rPr>
        <w:color w:val="0000FF"/>
      </w:rPr>
      <w:r>
        <w:rPr>
          <w:u w:val="single"/>
        </w:rPr>
        <w:t>533.212 Contracting officer’s duties when an appeal is filed.</w:t>
      </w:r>
      <w:r>
        <w:rPr>
          <w:color w:val="0000FF"/>
        </w:rPr>
        <w:fldChar w:fldCharType="end"/>
      </w:r>
      <w:r>
        <w:t/>
      </w:r>
    </w:p>
    <w:p>
      <w:pPr>
        <w:pStyle w:val="ListBullet3"/>
        <!--depth 3-->
        <w:numPr>
          <w:ilvl w:val="2"/>
          <w:numId w:val="887"/>
        </w:numPr>
      </w:pPr>
      <w:r>
        <w:t/>
      </w:r>
      <w:r>
        <w:rPr>
          <w:color w:val="0000FF"/>
        </w:rPr>
        <w:fldChar w:fldCharType="begin"/>
      </w:r>
      <w:r>
        <w:rPr>
          <w:color w:val="0000FF"/>
        </w:rPr>
        <w:instrText xml:space="preserve"> REF _Numd19e46713 \h </w:instrText>
      </w:r>
      <w:r>
        <w:fldChar w:fldCharType="separate"/>
      </w:r>
      <w:rPr>
        <w:color w:val="0000FF"/>
      </w:rPr>
      <w:r>
        <w:rPr>
          <w:u w:val="single"/>
        </w:rPr>
        <w:t>533.212-1 General.</w:t>
      </w:r>
      <w:r>
        <w:rPr>
          <w:color w:val="0000FF"/>
        </w:rPr>
        <w:fldChar w:fldCharType="end"/>
      </w:r>
      <w:r>
        <w:t/>
      </w:r>
    </w:p>
    <w:p>
      <w:pPr>
        <w:pStyle w:val="ListBullet3"/>
        <!--depth 3-->
        <w:numPr>
          <w:ilvl w:val="2"/>
          <w:numId w:val="887"/>
        </w:numPr>
      </w:pPr>
      <w:r>
        <w:t/>
      </w:r>
      <w:r>
        <w:rPr>
          <w:color w:val="0000FF"/>
        </w:rPr>
        <w:fldChar w:fldCharType="begin"/>
      </w:r>
      <w:r>
        <w:rPr>
          <w:color w:val="0000FF"/>
        </w:rPr>
        <w:instrText xml:space="preserve"> REF _Numd19e46760 \h </w:instrText>
      </w:r>
      <w:r>
        <w:fldChar w:fldCharType="separate"/>
      </w:r>
      <w:rPr>
        <w:color w:val="0000FF"/>
      </w:rPr>
      <w:r>
        <w:rPr>
          <w:u w:val="single"/>
        </w:rPr>
        <w:t>533.212-2 Procedures when an appeal is filed.</w:t>
      </w:r>
      <w:r>
        <w:rPr>
          <w:color w:val="0000FF"/>
        </w:rPr>
        <w:fldChar w:fldCharType="end"/>
      </w:r>
      <w:r>
        <w:t/>
      </w:r>
    </w:p>
    <w:p>
      <w:pPr>
        <w:pStyle w:val="ListBullet3"/>
        <!--depth 3-->
        <w:numPr>
          <w:ilvl w:val="2"/>
          <w:numId w:val="887"/>
        </w:numPr>
      </w:pPr>
      <w:r>
        <w:t/>
      </w:r>
      <w:r>
        <w:rPr>
          <w:color w:val="0000FF"/>
        </w:rPr>
        <w:fldChar w:fldCharType="begin"/>
      </w:r>
      <w:r>
        <w:rPr>
          <w:color w:val="0000FF"/>
        </w:rPr>
        <w:instrText xml:space="preserve"> REF _Numd19e46944 \h </w:instrText>
      </w:r>
      <w:r>
        <w:fldChar w:fldCharType="separate"/>
      </w:r>
      <w:rPr>
        <w:color w:val="0000FF"/>
      </w:rPr>
      <w:r>
        <w:rPr>
          <w:u w:val="single"/>
        </w:rPr>
        <w:t>533.212-3 Preservation of Evidence.</w:t>
      </w:r>
      <w:r>
        <w:rPr>
          <w:color w:val="0000FF"/>
        </w:rPr>
        <w:fldChar w:fldCharType="end"/>
      </w:r>
      <w:r>
        <w:t/>
      </w:r>
    </w:p>
    <w:p>
      <w:pPr>
        <w:pStyle w:val="ListBullet3"/>
        <!--depth 3-->
        <w:numPr>
          <w:ilvl w:val="2"/>
          <w:numId w:val="887"/>
        </w:numPr>
      </w:pPr>
      <w:r>
        <w:t/>
      </w:r>
      <w:r>
        <w:rPr>
          <w:color w:val="0000FF"/>
        </w:rPr>
        <w:fldChar w:fldCharType="begin"/>
      </w:r>
      <w:r>
        <w:rPr>
          <w:color w:val="0000FF"/>
        </w:rPr>
        <w:instrText xml:space="preserve"> REF _Numd19e46963 \h </w:instrText>
      </w:r>
      <w:r>
        <w:fldChar w:fldCharType="separate"/>
      </w:r>
      <w:rPr>
        <w:color w:val="0000FF"/>
      </w:rPr>
      <w:r>
        <w:rPr>
          <w:u w:val="single"/>
        </w:rPr>
        <w:t>533.212-4 Settlement.</w:t>
      </w:r>
      <w:r>
        <w:rPr>
          <w:color w:val="0000FF"/>
        </w:rPr>
        <w:fldChar w:fldCharType="end"/>
      </w:r>
      <w:r>
        <w:t/>
      </w:r>
    </w:p>
    <w:p>
      <w:pPr>
        <w:pStyle w:val="ListBullet2"/>
        <!--depth 2-->
        <w:numPr>
          <w:ilvl w:val="1"/>
          <w:numId w:val="886"/>
        </w:numPr>
      </w:pPr>
      <w:r>
        <w:t/>
      </w:r>
      <w:r>
        <w:rPr>
          <w:color w:val="0000FF"/>
        </w:rPr>
        <w:fldChar w:fldCharType="begin"/>
      </w:r>
      <w:r>
        <w:rPr>
          <w:color w:val="0000FF"/>
        </w:rPr>
        <w:instrText xml:space="preserve"> REF _Numd19e46983 \h </w:instrText>
      </w:r>
      <w:r>
        <w:fldChar w:fldCharType="separate"/>
      </w:r>
      <w:rPr>
        <w:color w:val="0000FF"/>
      </w:rPr>
      <w:r>
        <w:rPr>
          <w:u w:val="single"/>
        </w:rPr>
        <w:t>533.214 Alternative dispute resolution (ADR).</w:t>
      </w:r>
      <w:r>
        <w:rPr>
          <w:color w:val="0000FF"/>
        </w:rPr>
        <w:fldChar w:fldCharType="end"/>
      </w:r>
      <w:r>
        <w:t/>
      </w:r>
    </w:p>
    <!--Topic unique_763-->
    <w:p>
      <w:pPr>
        <w:pStyle w:val="Heading4"/>
      </w:pPr>
      <w:bookmarkStart w:name="_Numd19e46015" w:id="3001"/>
      <w:bookmarkStart w:name="_Refd19e46015" w:id="3002"/>
      <w:bookmarkStart w:name="_Tocd19e46015" w:id="3003"/>
      <w:r>
        <w:t/>
      </w:r>
      <w:r>
        <w:t>Subpart 533.1</w:t>
      </w:r>
      <w:r>
        <w:t xml:space="preserve"> - Protests</w:t>
      </w:r>
      <w:bookmarkEnd w:id="3002"/>
      <w:bookmarkEnd w:id="3003"/>
      <w:bookmarkEnd w:id="3001"/>
    </w:p>
    <!--Topic unique_764-->
    <w:p>
      <w:pPr>
        <w:pStyle w:val="Heading5"/>
      </w:pPr>
      <w:bookmarkStart w:name="_Numd19e46028" w:id="3004"/>
      <w:bookmarkStart w:name="_Refd19e46028" w:id="3005"/>
      <w:bookmarkStart w:name="_Tocd19e46028" w:id="3006"/>
      <w:r>
        <w:t/>
      </w:r>
      <w:r>
        <w:t>533.101</w:t>
      </w:r>
      <w:r>
        <w:t xml:space="preserve"> Definitions.</w:t>
      </w:r>
      <w:bookmarkEnd w:id="3005"/>
      <w:bookmarkEnd w:id="3006"/>
      <w:bookmarkEnd w:id="3004"/>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5-->
    <w:p>
      <w:pPr>
        <w:pStyle w:val="Heading5"/>
      </w:pPr>
      <w:bookmarkStart w:name="_Numd19e46049" w:id="3007"/>
      <w:bookmarkStart w:name="_Refd19e46049" w:id="3008"/>
      <w:bookmarkStart w:name="_Tocd19e46049" w:id="3009"/>
      <w:r>
        <w:t/>
      </w:r>
      <w:r>
        <w:t>533.102</w:t>
      </w:r>
      <w:r>
        <w:t xml:space="preserve"> General.</w:t>
      </w:r>
      <w:bookmarkEnd w:id="3008"/>
      <w:bookmarkEnd w:id="3009"/>
      <w:bookmarkEnd w:id="3007"/>
    </w:p>
    <w:p>
      <w:pPr>
        <w:pStyle w:val="BodyText"/>
      </w:pPr>
      <w:r>
        <w:t>Unless otherwise authorized by the Office of General Counsel (OGC), OGC contacts anyone outside of GSA involved in protests of GSA contract actions filed with the Comptroller General or in a Federal court.</w:t>
      </w:r>
    </w:p>
    <!--Topic unique_766-->
    <w:p>
      <w:pPr>
        <w:pStyle w:val="Heading5"/>
      </w:pPr>
      <w:bookmarkStart w:name="_Numd19e46067" w:id="3010"/>
      <w:bookmarkStart w:name="_Refd19e46067" w:id="3011"/>
      <w:bookmarkStart w:name="_Tocd19e46067" w:id="3012"/>
      <w:r>
        <w:t/>
      </w:r>
      <w:r>
        <w:t>533.103</w:t>
      </w:r>
      <w:r>
        <w:t xml:space="preserve"> Protests to the agency.</w:t>
      </w:r>
      <w:bookmarkEnd w:id="3011"/>
      <w:bookmarkEnd w:id="3012"/>
      <w:bookmarkEnd w:id="3010"/>
    </w:p>
    <!--Topic unique_767-->
    <w:p>
      <w:pPr>
        <w:pStyle w:val="Heading6"/>
      </w:pPr>
      <w:bookmarkStart w:name="_Numd19e46080" w:id="3013"/>
      <w:bookmarkStart w:name="_Refd19e46080" w:id="3014"/>
      <w:bookmarkStart w:name="_Tocd19e46080" w:id="3015"/>
      <w:r>
        <w:t/>
      </w:r>
      <w:r>
        <w:t>533.103-1</w:t>
      </w:r>
      <w:r>
        <w:t xml:space="preserve"> Filing a protest.</w:t>
      </w:r>
      <w:bookmarkEnd w:id="3014"/>
      <w:bookmarkEnd w:id="3015"/>
      <w:bookmarkEnd w:id="3013"/>
    </w:p>
    <w:p>
      <w:pPr>
        <w:pStyle w:val="ListNumber"/>
        <!--depth 1-->
        <w:numPr>
          <w:ilvl w:val="0"/>
          <w:numId w:val="888"/>
        </w:numPr>
      </w:pPr>
      <w:bookmarkStart w:name="_Tocd19e46089" w:id="3017"/>
      <w:bookmarkStart w:name="_Refd19e46089" w:id="301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8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8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88"/>
        </w:numPr>
      </w:pPr>
      <w:r>
        <w:t/>
      </w:r>
      <w:r>
        <w:t>(d)</w:t>
      </w:r>
      <w:r>
        <w:t xml:space="preserve">  The protest must meet all the following conditions:</w:t>
      </w:r>
    </w:p>
    <w:p>
      <w:pPr>
        <w:pStyle w:val="ListNumber2"/>
        <!--depth 2-->
        <w:numPr>
          <w:ilvl w:val="1"/>
          <w:numId w:val="889"/>
        </w:numPr>
      </w:pPr>
      <w:bookmarkStart w:name="_Tocd19e46118" w:id="3019"/>
      <w:bookmarkStart w:name="_Refd19e46118" w:id="3018"/>
      <w:r>
        <w:t/>
      </w:r>
      <w:r>
        <w:t>(1)</w:t>
      </w:r>
      <w:r>
        <w:t xml:space="preserve"> Include the information required by FAR 33.103(d)(2).</w:t>
      </w:r>
    </w:p>
    <w:p>
      <w:pPr>
        <w:pStyle w:val="ListNumber2"/>
        <!--depth 2-->
        <w:numPr>
          <w:ilvl w:val="1"/>
          <w:numId w:val="889"/>
        </w:numPr>
      </w:pPr>
      <w:r>
        <w:t/>
      </w:r>
      <w:r>
        <w:t>(2)</w:t>
      </w:r>
      <w:r>
        <w:t xml:space="preserve">  Indicate that it is a protest to the agency.</w:t>
      </w:r>
    </w:p>
    <w:p>
      <w:pPr>
        <w:pStyle w:val="ListNumber2"/>
        <!--depth 2-->
        <w:numPr>
          <w:ilvl w:val="1"/>
          <w:numId w:val="889"/>
        </w:numPr>
      </w:pPr>
      <w:r>
        <w:t/>
      </w:r>
      <w:r>
        <w:t>(3)</w:t>
      </w:r>
      <w:r>
        <w:t xml:space="preserve">  Be filed in writing with the contracting officer.</w:t>
      </w:r>
    </w:p>
    <w:p>
      <w:pPr>
        <w:pStyle w:val="ListNumber2"/>
        <!--depth 2-->
        <w:numPr>
          <w:ilvl w:val="1"/>
          <w:numId w:val="88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018"/>
      <w:bookmarkEnd w:id="3019"/>
    </w:p>
    <w:p>
      <w:pPr>
        <w:pStyle w:val="ListNumber"/>
        <!--depth 1-->
        <w:numPr>
          <w:ilvl w:val="0"/>
          <w:numId w:val="888"/>
        </w:numPr>
      </w:pPr>
      <w:r>
        <w:t/>
      </w:r>
      <w:r>
        <w:t>(e)</w:t>
      </w:r>
      <w:r>
        <w:t xml:space="preserve">  The following procedures apply to information submitted in support of or in response to an agency protest:</w:t>
      </w:r>
    </w:p>
    <w:p>
      <w:pPr>
        <w:pStyle w:val="ListNumber2"/>
        <!--depth 2-->
        <w:numPr>
          <w:ilvl w:val="1"/>
          <w:numId w:val="890"/>
        </w:numPr>
      </w:pPr>
      <w:bookmarkStart w:name="_Tocd19e46155" w:id="3021"/>
      <w:bookmarkStart w:name="_Refd19e46155" w:id="3020"/>
      <w:r>
        <w:t/>
      </w:r>
      <w:r>
        <w:t>(1)</w:t>
      </w:r>
      <w:r>
        <w:t xml:space="preserve">  GSA procedures do not provide for any discovery.</w:t>
      </w:r>
    </w:p>
    <w:p>
      <w:pPr>
        <w:pStyle w:val="ListNumber2"/>
        <!--depth 2-->
        <w:numPr>
          <w:ilvl w:val="1"/>
          <w:numId w:val="89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90"/>
        </w:numPr>
      </w:pPr>
      <w:r>
        <w:t/>
      </w:r>
      <w:r>
        <w:t>(3)</w:t>
      </w:r>
      <w:r>
        <w:t xml:space="preserve">  To the extent permitted by law and regulations, the parties may exchange relevant information.</w:t>
      </w:r>
    </w:p>
    <w:p>
      <w:pPr>
        <w:pStyle w:val="ListNumber2"/>
        <!--depth 2-->
        <w:numPr>
          <w:ilvl w:val="1"/>
          <w:numId w:val="890"/>
        </w:numPr>
      </w:pPr>
      <w:r>
        <w:t/>
      </w:r>
      <w:r>
        <w:t>(4)</w:t>
      </w:r>
      <w:r>
        <w:t xml:space="preserve">  The agency must make a written response to the protest within ten days unless another date is set by the deciding official.</w:t>
      </w:r>
    </w:p>
    <w:p>
      <w:pPr>
        <w:pStyle w:val="ListNumber2"/>
        <!--depth 2-->
        <w:numPr>
          <w:ilvl w:val="1"/>
          <w:numId w:val="89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020"/>
      <w:bookmarkEnd w:id="3021"/>
    </w:p>
    <w:p>
      <w:pPr>
        <w:pStyle w:val="ListNumber"/>
        <!--depth 1-->
        <w:numPr>
          <w:ilvl w:val="0"/>
          <w:numId w:val="88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88"/>
        </w:numPr>
      </w:pPr>
      <w:r>
        <w:t/>
      </w:r>
      <w:r>
        <w:t>(g)</w:t>
      </w:r>
      <w:r>
        <w:t xml:space="preserve">  GSA may dismiss or stay proceedings on an agency protest if a protest on the same or similar basis is filed with a protest forum outside of GSA.</w:t>
      </w:r>
      <w:bookmarkEnd w:id="3016"/>
      <w:bookmarkEnd w:id="3017"/>
    </w:p>
    <!--Topic unique_768-->
    <w:p>
      <w:pPr>
        <w:pStyle w:val="Heading6"/>
      </w:pPr>
      <w:bookmarkStart w:name="_Numd19e46219" w:id="3022"/>
      <w:bookmarkStart w:name="_Refd19e46219" w:id="3023"/>
      <w:bookmarkStart w:name="_Tocd19e46219" w:id="3024"/>
      <w:r>
        <w:t/>
      </w:r>
      <w:r>
        <w:t>533.103-2</w:t>
      </w:r>
      <w:r>
        <w:t xml:space="preserve"> Deciding a protest.</w:t>
      </w:r>
      <w:bookmarkEnd w:id="3023"/>
      <w:bookmarkEnd w:id="3024"/>
      <w:bookmarkEnd w:id="3022"/>
    </w:p>
    <w:p>
      <w:pPr>
        <w:pStyle w:val="ListNumber"/>
        <!--depth 1-->
        <w:numPr>
          <w:ilvl w:val="0"/>
          <w:numId w:val="891"/>
        </w:numPr>
      </w:pPr>
      <w:bookmarkStart w:name="_Tocd19e46228" w:id="3026"/>
      <w:bookmarkStart w:name="_Refd19e46228" w:id="3025"/>
      <w:r>
        <w:t/>
      </w:r>
      <w:r>
        <w:t>(a)</w:t>
      </w:r>
      <w:r>
        <w:t xml:space="preserve">  When the Agency Protest Official is the deciding official:</w:t>
      </w:r>
    </w:p>
    <w:p>
      <w:pPr>
        <w:pStyle w:val="ListNumber2"/>
        <!--depth 2-->
        <w:numPr>
          <w:ilvl w:val="1"/>
          <w:numId w:val="892"/>
        </w:numPr>
      </w:pPr>
      <w:bookmarkStart w:name="_Tocd19e46236" w:id="3028"/>
      <w:bookmarkStart w:name="_Refd19e46236" w:id="302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9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92"/>
        </w:numPr>
      </w:pPr>
      <w:r>
        <w:t/>
      </w:r>
      <w:r>
        <w:t>(3)</w:t>
      </w:r>
      <w:r>
        <w:t xml:space="preserve">  If the Agency Protest Official sustains a protest, the contracting officer must, within thirty (30) days after receiving the protest decision, fully implement the recommended relief.</w:t>
      </w:r>
      <w:bookmarkEnd w:id="3027"/>
      <w:bookmarkEnd w:id="3028"/>
    </w:p>
    <w:p>
      <w:pPr>
        <w:pStyle w:val="ListNumber"/>
        <!--depth 1-->
        <w:numPr>
          <w:ilvl w:val="0"/>
          <w:numId w:val="891"/>
        </w:numPr>
      </w:pPr>
      <w:r>
        <w:t/>
      </w:r>
      <w:r>
        <w:t>(b)</w:t>
      </w:r>
      <w:r>
        <w:t xml:space="preserve">  Conferences and presentations may take place either by telephone or in person.</w:t>
      </w:r>
    </w:p>
    <w:p>
      <w:pPr>
        <w:pStyle w:val="ListNumber"/>
        <!--depth 1-->
        <w:numPr>
          <w:ilvl w:val="0"/>
          <w:numId w:val="89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91"/>
        </w:numPr>
      </w:pPr>
      <w:r>
        <w:t/>
      </w:r>
      <w:r>
        <w:t>(d)</w:t>
      </w:r>
      <w:r>
        <w:t xml:space="preserve"> The deciding official must obtain legal review of all draft protest decisions as required by GSA Order, Legal Services (ADM 5000.4A).</w:t>
      </w:r>
    </w:p>
    <w:p>
      <w:pPr>
        <w:pStyle w:val="ListNumber"/>
        <!--depth 1-->
        <w:numPr>
          <w:ilvl w:val="0"/>
          <w:numId w:val="891"/>
        </w:numPr>
      </w:pPr>
      <w:r>
        <w:t/>
      </w:r>
      <w:r>
        <w:t>(e)</w:t>
      </w:r>
      <w:r>
        <w:t xml:space="preserve">  The decision of the deciding official must be in writing, dated, and include the following information:</w:t>
      </w:r>
    </w:p>
    <w:p>
      <w:pPr>
        <w:pStyle w:val="ListNumber2"/>
        <!--depth 2-->
        <w:numPr>
          <w:ilvl w:val="1"/>
          <w:numId w:val="893"/>
        </w:numPr>
      </w:pPr>
      <w:bookmarkStart w:name="_Tocd19e46290" w:id="3030"/>
      <w:bookmarkStart w:name="_Refd19e46290" w:id="3029"/>
      <w:r>
        <w:t/>
      </w:r>
      <w:r>
        <w:t>(1)</w:t>
      </w:r>
      <w:r>
        <w:t xml:space="preserve">  Whether the protest was denied, sustained, or dismissed; and</w:t>
      </w:r>
    </w:p>
    <w:p>
      <w:pPr>
        <w:pStyle w:val="ListNumber2"/>
        <!--depth 2-->
        <w:numPr>
          <w:ilvl w:val="1"/>
          <w:numId w:val="893"/>
        </w:numPr>
      </w:pPr>
      <w:r>
        <w:t/>
      </w:r>
      <w:r>
        <w:t>(2)</w:t>
      </w:r>
      <w:r>
        <w:t xml:space="preserve">  The rationale for the decision.</w:t>
      </w:r>
      <w:bookmarkEnd w:id="3029"/>
      <w:bookmarkEnd w:id="3030"/>
    </w:p>
    <w:p>
      <w:pPr>
        <w:pStyle w:val="ListNumber"/>
        <!--depth 1-->
        <w:numPr>
          <w:ilvl w:val="0"/>
          <w:numId w:val="891"/>
        </w:numPr>
      </w:pPr>
      <w:r>
        <w:t/>
      </w:r>
      <w:r>
        <w:t>(f)</w:t>
      </w:r>
      <w:r>
        <w:t xml:space="preserve">  If the deciding official sustains the protest, relief may consist of any of the following recommendations:</w:t>
      </w:r>
    </w:p>
    <w:p>
      <w:pPr>
        <w:pStyle w:val="ListNumber2"/>
        <!--depth 2-->
        <w:numPr>
          <w:ilvl w:val="1"/>
          <w:numId w:val="894"/>
        </w:numPr>
      </w:pPr>
      <w:bookmarkStart w:name="_Tocd19e46314" w:id="3032"/>
      <w:bookmarkStart w:name="_Refd19e46314" w:id="3031"/>
      <w:r>
        <w:t/>
      </w:r>
      <w:r>
        <w:t>(1)</w:t>
      </w:r>
      <w:r>
        <w:t xml:space="preserve">  Terminating the contract.</w:t>
      </w:r>
    </w:p>
    <w:p>
      <w:pPr>
        <w:pStyle w:val="ListNumber2"/>
        <!--depth 2-->
        <w:numPr>
          <w:ilvl w:val="1"/>
          <w:numId w:val="894"/>
        </w:numPr>
      </w:pPr>
      <w:r>
        <w:t/>
      </w:r>
      <w:r>
        <w:t>(2)</w:t>
      </w:r>
      <w:r>
        <w:t xml:space="preserve">  Recompeting the requirement.</w:t>
      </w:r>
    </w:p>
    <w:p>
      <w:pPr>
        <w:pStyle w:val="ListNumber2"/>
        <!--depth 2-->
        <w:numPr>
          <w:ilvl w:val="1"/>
          <w:numId w:val="894"/>
        </w:numPr>
      </w:pPr>
      <w:r>
        <w:t/>
      </w:r>
      <w:r>
        <w:t>(3)</w:t>
      </w:r>
      <w:r>
        <w:t xml:space="preserve">  Amending the solicitation.</w:t>
      </w:r>
    </w:p>
    <w:p>
      <w:pPr>
        <w:pStyle w:val="ListNumber2"/>
        <!--depth 2-->
        <w:numPr>
          <w:ilvl w:val="1"/>
          <w:numId w:val="894"/>
        </w:numPr>
      </w:pPr>
      <w:r>
        <w:t/>
      </w:r>
      <w:r>
        <w:t>(4)</w:t>
      </w:r>
      <w:r>
        <w:t xml:space="preserve">  Refraining from exercising contract options.</w:t>
      </w:r>
    </w:p>
    <w:p>
      <w:pPr>
        <w:pStyle w:val="ListNumber2"/>
        <!--depth 2-->
        <w:numPr>
          <w:ilvl w:val="1"/>
          <w:numId w:val="894"/>
        </w:numPr>
      </w:pPr>
      <w:r>
        <w:t/>
      </w:r>
      <w:r>
        <w:t>(5)</w:t>
      </w:r>
      <w:r>
        <w:t xml:space="preserve">  Reevaluating the offers or bids and awarding a contract consistent with statute, regulation, and the terms of the solicitation.</w:t>
      </w:r>
    </w:p>
    <w:p>
      <w:pPr>
        <w:pStyle w:val="ListNumber2"/>
        <!--depth 2-->
        <w:numPr>
          <w:ilvl w:val="1"/>
          <w:numId w:val="894"/>
        </w:numPr>
      </w:pPr>
      <w:r>
        <w:t/>
      </w:r>
      <w:r>
        <w:t>(6)</w:t>
      </w:r>
      <w:r>
        <w:t xml:space="preserve">  Other action determined appropriate by the deciding official.</w:t>
      </w:r>
      <w:bookmarkEnd w:id="3031"/>
      <w:bookmarkEnd w:id="3032"/>
      <w:bookmarkEnd w:id="3025"/>
      <w:bookmarkEnd w:id="3026"/>
    </w:p>
    <!--Topic unique_769-->
    <w:p>
      <w:pPr>
        <w:pStyle w:val="Heading5"/>
      </w:pPr>
      <w:bookmarkStart w:name="_Numd19e46369" w:id="3033"/>
      <w:bookmarkStart w:name="_Refd19e46369" w:id="3034"/>
      <w:bookmarkStart w:name="_Tocd19e46369" w:id="3035"/>
      <w:r>
        <w:t/>
      </w:r>
      <w:r>
        <w:t>533.104</w:t>
      </w:r>
      <w:r>
        <w:t xml:space="preserve"> Protests to GAO.</w:t>
      </w:r>
      <w:bookmarkEnd w:id="3034"/>
      <w:bookmarkEnd w:id="3035"/>
      <w:bookmarkEnd w:id="3033"/>
    </w:p>
    <w:p>
      <w:pPr>
        <w:pStyle w:val="ListNumber"/>
        <!--depth 1-->
        <w:numPr>
          <w:ilvl w:val="0"/>
          <w:numId w:val="895"/>
        </w:numPr>
      </w:pPr>
      <w:bookmarkStart w:name="_Tocd19e46378" w:id="3037"/>
      <w:bookmarkStart w:name="_Refd19e46378" w:id="3036"/>
      <w:r>
        <w:t/>
      </w:r>
      <w:r>
        <w:t>(a)</w:t>
      </w:r>
      <w:r>
        <w:t xml:space="preserve">   </w:t>
      </w:r>
      <w:r>
        <w:rPr>
          <w:i/>
        </w:rPr>
        <w:t>General procedures</w:t>
      </w:r>
      <w:r>
        <w:t>.</w:t>
      </w:r>
    </w:p>
    <w:p>
      <w:pPr>
        <w:pStyle w:val="ListNumber2"/>
        <!--depth 2-->
        <w:numPr>
          <w:ilvl w:val="1"/>
          <w:numId w:val="896"/>
        </w:numPr>
      </w:pPr>
      <w:bookmarkStart w:name="_Tocd19e46389" w:id="3039"/>
      <w:bookmarkStart w:name="_Refd19e46389" w:id="3038"/>
      <w:r>
        <w:t/>
      </w:r>
      <w:r>
        <w:t>(1)</w:t>
      </w:r>
      <w:r>
        <w:t xml:space="preserve">  The expeditious and timely handling of Government Accountability Office (GAO) protests is a GSA priority.</w:t>
      </w:r>
    </w:p>
    <w:p>
      <w:pPr>
        <w:pStyle w:val="ListNumber2"/>
        <!--depth 2-->
        <w:numPr>
          <w:ilvl w:val="1"/>
          <w:numId w:val="896"/>
        </w:numPr>
      </w:pPr>
      <w:r>
        <w:t/>
      </w:r>
      <w:r>
        <w:t>(2)</w:t>
      </w:r>
      <w:r>
        <w:t xml:space="preserve">  As soon as GAO receives a protest filed against GSA, it informs the GSA Office of General Counsel (OGC). OGC will —</w:t>
      </w:r>
    </w:p>
    <w:p>
      <w:pPr>
        <w:pStyle w:val="ListNumber3"/>
        <!--depth 3-->
        <w:numPr>
          <w:ilvl w:val="2"/>
          <w:numId w:val="897"/>
        </w:numPr>
      </w:pPr>
      <w:bookmarkStart w:name="_Tocd19e46404" w:id="3041"/>
      <w:bookmarkStart w:name="_Refd19e46404" w:id="3040"/>
      <w:r>
        <w:t/>
      </w:r>
      <w:r>
        <w:t>(i)</w:t>
      </w:r>
      <w:r>
        <w:t xml:space="preserve"> Formally request a Statement of Fact and Position and compilation of documents (see FAR 33.104(a)(3)) from the contracting officer;</w:t>
      </w:r>
    </w:p>
    <w:p>
      <w:pPr>
        <w:pStyle w:val="ListNumber3"/>
        <!--depth 3-->
        <w:numPr>
          <w:ilvl w:val="2"/>
          <w:numId w:val="897"/>
        </w:numPr>
      </w:pPr>
      <w:r>
        <w:t/>
      </w:r>
      <w:r>
        <w:t>(ii)</w:t>
      </w:r>
      <w:r>
        <w:t xml:space="preserve">  Notify the contracting officer of the designated protest counsel (the GSA attorney responsible for handling the case);</w:t>
      </w:r>
    </w:p>
    <w:p>
      <w:pPr>
        <w:pStyle w:val="ListNumber3"/>
        <!--depth 3-->
        <w:numPr>
          <w:ilvl w:val="2"/>
          <w:numId w:val="897"/>
        </w:numPr>
      </w:pPr>
      <w:r>
        <w:t/>
      </w:r>
      <w:r>
        <w:t>(iii)</w:t>
      </w:r>
      <w:r>
        <w:t xml:space="preserve">  Provide GAO with the name, title, and telephone number of one or more GSA officials who may be contacted by GAO regarding the protest.</w:t>
      </w:r>
      <w:bookmarkEnd w:id="3040"/>
      <w:bookmarkEnd w:id="3041"/>
    </w:p>
    <w:p>
      <w:pPr>
        <w:pStyle w:val="ListNumber2"/>
        <!--depth 2-->
        <w:numPr>
          <w:ilvl w:val="1"/>
          <w:numId w:val="896"/>
        </w:numPr>
      </w:pPr>
      <w:r>
        <w:t/>
      </w:r>
      <w:r>
        <w:t>(3)</w:t>
      </w:r>
      <w:r>
        <w:t xml:space="preserve">  If the contracting activity receives a protest before being informed of it by OGC, he/she must immediately forward it to OGC.</w:t>
      </w:r>
    </w:p>
    <w:p>
      <w:pPr>
        <w:pStyle w:val="ListNumber2"/>
        <!--depth 2-->
        <w:numPr>
          <w:ilvl w:val="1"/>
          <w:numId w:val="89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96"/>
        </w:numPr>
      </w:pPr>
      <w:r>
        <w:t/>
      </w:r>
      <w:r>
        <w:t>(5)</w:t>
      </w:r>
      <w:r>
        <w:t xml:space="preserve">  The Contracting Officer’s Statement of Fact and Position shall be reviewed by designated protest counsel and the contracting director.</w:t>
      </w:r>
    </w:p>
    <w:p>
      <w:pPr>
        <w:pStyle w:val="ListNumber2"/>
        <!--depth 2-->
        <w:numPr>
          <w:ilvl w:val="1"/>
          <w:numId w:val="89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9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9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038"/>
      <w:bookmarkEnd w:id="3039"/>
    </w:p>
    <w:p>
      <w:pPr>
        <w:pStyle w:val="ListNumber"/>
        <!--depth 1-->
        <w:numPr>
          <w:ilvl w:val="0"/>
          <w:numId w:val="89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95"/>
        </w:numPr>
      </w:pPr>
      <w:r>
        <w:t/>
      </w:r>
      <w:r>
        <w:t>(c)</w:t>
      </w:r>
      <w:r>
        <w:t xml:space="preserve">   </w:t>
      </w:r>
      <w:r>
        <w:rPr>
          <w:i/>
        </w:rPr>
        <w:t>Content of Report to GAO</w:t>
      </w:r>
      <w:r>
        <w:t>.</w:t>
      </w:r>
    </w:p>
    <w:p>
      <w:pPr>
        <w:pStyle w:val="ListNumber2"/>
        <!--depth 2-->
        <w:numPr>
          <w:ilvl w:val="1"/>
          <w:numId w:val="898"/>
        </w:numPr>
      </w:pPr>
      <w:bookmarkStart w:name="_Tocd19e46491" w:id="3043"/>
      <w:bookmarkStart w:name="_Refd19e46491" w:id="3042"/>
      <w:r>
        <w:t/>
      </w:r>
      <w:r>
        <w:t>(1)</w:t>
      </w:r>
      <w:r>
        <w:t xml:space="preserve">   </w:t>
      </w:r>
      <w:r>
        <w:rPr>
          <w:i/>
        </w:rPr>
        <w:t>All reports</w:t>
      </w:r>
      <w:r>
        <w:t>. In addition to the requirements of FAR 33.104(a)(3), the GSA report contains all the following:</w:t>
      </w:r>
    </w:p>
    <w:p>
      <w:pPr>
        <w:pStyle w:val="ListNumber3"/>
        <!--depth 3-->
        <w:numPr>
          <w:ilvl w:val="2"/>
          <w:numId w:val="899"/>
        </w:numPr>
      </w:pPr>
      <w:bookmarkStart w:name="_Tocd19e46502" w:id="3045"/>
      <w:bookmarkStart w:name="_Refd19e46502" w:id="3044"/>
      <w:r>
        <w:t/>
      </w:r>
      <w:r>
        <w:t>(i)</w:t>
      </w:r>
      <w:r>
        <w:t xml:space="preserve">  GAO protest number (GAO case file number).</w:t>
      </w:r>
    </w:p>
    <w:p>
      <w:pPr>
        <w:pStyle w:val="ListNumber3"/>
        <!--depth 3-->
        <w:numPr>
          <w:ilvl w:val="2"/>
          <w:numId w:val="899"/>
        </w:numPr>
      </w:pPr>
      <w:r>
        <w:t/>
      </w:r>
      <w:r>
        <w:t>(ii)</w:t>
      </w:r>
      <w:r>
        <w:t xml:space="preserve">  Solicitation or contract number.</w:t>
      </w:r>
    </w:p>
    <w:p>
      <w:pPr>
        <w:pStyle w:val="ListNumber3"/>
        <!--depth 3-->
        <w:numPr>
          <w:ilvl w:val="2"/>
          <w:numId w:val="899"/>
        </w:numPr>
      </w:pPr>
      <w:r>
        <w:t/>
      </w:r>
      <w:r>
        <w:t>(iii)</w:t>
      </w:r>
      <w:r>
        <w:t xml:space="preserve">  Full corporate name of the protesting organization and other firms involved.</w:t>
      </w:r>
    </w:p>
    <w:p>
      <w:pPr>
        <w:pStyle w:val="ListNumber3"/>
        <!--depth 3-->
        <w:numPr>
          <w:ilvl w:val="2"/>
          <w:numId w:val="899"/>
        </w:numPr>
      </w:pPr>
      <w:r>
        <w:t/>
      </w:r>
      <w:r>
        <w:t>(iv)</w:t>
      </w:r>
      <w:r>
        <w:t xml:space="preserve">  Statement indicating if the protest was filed before or after award.</w:t>
      </w:r>
      <w:bookmarkEnd w:id="3044"/>
      <w:bookmarkEnd w:id="3045"/>
    </w:p>
    <w:p>
      <w:pPr>
        <w:pStyle w:val="ListNumber2"/>
        <!--depth 2-->
        <w:numPr>
          <w:ilvl w:val="1"/>
          <w:numId w:val="898"/>
        </w:numPr>
      </w:pPr>
      <w:r>
        <w:t/>
      </w:r>
      <w:r>
        <w:t>(2)</w:t>
      </w:r>
      <w:r>
        <w:t xml:space="preserve">   </w:t>
      </w:r>
      <w:r>
        <w:rPr>
          <w:i/>
        </w:rPr>
        <w:t>Report for protest after award</w:t>
      </w:r>
      <w:r>
        <w:t>. If the protest is filed after award, the report also includes:</w:t>
      </w:r>
    </w:p>
    <w:p>
      <w:pPr>
        <w:pStyle w:val="ListNumber3"/>
        <!--depth 3-->
        <w:numPr>
          <w:ilvl w:val="2"/>
          <w:numId w:val="900"/>
        </w:numPr>
      </w:pPr>
      <w:bookmarkStart w:name="_Tocd19e46542" w:id="3047"/>
      <w:bookmarkStart w:name="_Refd19e46542" w:id="3046"/>
      <w:r>
        <w:t/>
      </w:r>
      <w:r>
        <w:t>(i)</w:t>
      </w:r>
      <w:r>
        <w:t xml:space="preserve">  Identity of the awardee.</w:t>
      </w:r>
    </w:p>
    <w:p>
      <w:pPr>
        <w:pStyle w:val="ListNumber3"/>
        <!--depth 3-->
        <w:numPr>
          <w:ilvl w:val="2"/>
          <w:numId w:val="900"/>
        </w:numPr>
      </w:pPr>
      <w:r>
        <w:t/>
      </w:r>
      <w:r>
        <w:t>(ii)</w:t>
      </w:r>
      <w:r>
        <w:t xml:space="preserve">  Date of award.</w:t>
      </w:r>
    </w:p>
    <w:p>
      <w:pPr>
        <w:pStyle w:val="ListNumber3"/>
        <!--depth 3-->
        <w:numPr>
          <w:ilvl w:val="2"/>
          <w:numId w:val="900"/>
        </w:numPr>
      </w:pPr>
      <w:r>
        <w:t/>
      </w:r>
      <w:r>
        <w:t>(iii)</w:t>
      </w:r>
      <w:r>
        <w:t xml:space="preserve">  Contract number.</w:t>
      </w:r>
    </w:p>
    <w:p>
      <w:pPr>
        <w:pStyle w:val="ListNumber3"/>
        <!--depth 3-->
        <w:numPr>
          <w:ilvl w:val="2"/>
          <w:numId w:val="900"/>
        </w:numPr>
      </w:pPr>
      <w:r>
        <w:t/>
      </w:r>
      <w:r>
        <w:t>(iv)</w:t>
      </w:r>
      <w:r>
        <w:t xml:space="preserve">  Date and time of bid opening (including a statement if the date of bid opening was extended by amendments).</w:t>
      </w:r>
    </w:p>
    <w:p>
      <w:pPr>
        <w:pStyle w:val="ListNumber3"/>
        <!--depth 3-->
        <w:numPr>
          <w:ilvl w:val="2"/>
          <w:numId w:val="900"/>
        </w:numPr>
      </w:pPr>
      <w:r>
        <w:t/>
      </w:r>
      <w:r>
        <w:t>(v)</w:t>
      </w:r>
      <w:r>
        <w:t xml:space="preserve">  Total number of offerors.</w:t>
      </w:r>
    </w:p>
    <w:p>
      <w:pPr>
        <w:pStyle w:val="ListNumber3"/>
        <!--depth 3-->
        <w:numPr>
          <w:ilvl w:val="2"/>
          <w:numId w:val="90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0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046"/>
      <w:bookmarkEnd w:id="3047"/>
      <w:bookmarkEnd w:id="3042"/>
      <w:bookmarkEnd w:id="3043"/>
    </w:p>
    <w:p>
      <w:pPr>
        <w:pStyle w:val="ListNumber"/>
        <!--depth 1-->
        <w:numPr>
          <w:ilvl w:val="0"/>
          <w:numId w:val="895"/>
        </w:numPr>
      </w:pPr>
      <w:r>
        <w:t/>
      </w:r>
      <w:r>
        <w:t>(d)</w:t>
      </w:r>
      <w:r>
        <w:t xml:space="preserve">   </w:t>
      </w:r>
      <w:r>
        <w:rPr>
          <w:i/>
        </w:rPr>
        <w:t>Notice to GAO</w:t>
      </w:r>
      <w:r>
        <w:t>. OGC concurs on the HCA’s report to the Comptroller General if GSA has decided not to comply with GAO’s recommendation.</w:t>
      </w:r>
      <w:bookmarkEnd w:id="3036"/>
      <w:bookmarkEnd w:id="3037"/>
    </w:p>
    <!--Topic unique_770-->
    <w:p>
      <w:pPr>
        <w:pStyle w:val="Heading5"/>
      </w:pPr>
      <w:bookmarkStart w:name="_Numd19e46616" w:id="3048"/>
      <w:bookmarkStart w:name="_Refd19e46616" w:id="3049"/>
      <w:bookmarkStart w:name="_Tocd19e46616" w:id="3050"/>
      <w:r>
        <w:t/>
      </w:r>
      <w:r>
        <w:t>533.105</w:t>
      </w:r>
      <w:r>
        <w:t xml:space="preserve"> Court of Federal Claims Protests.</w:t>
      </w:r>
      <w:bookmarkEnd w:id="3049"/>
      <w:bookmarkEnd w:id="3050"/>
      <w:bookmarkEnd w:id="3048"/>
    </w:p>
    <w:p>
      <w:pPr>
        <w:pStyle w:val="ListNumber"/>
        <!--depth 1-->
        <w:numPr>
          <w:ilvl w:val="0"/>
          <w:numId w:val="901"/>
        </w:numPr>
      </w:pPr>
      <w:bookmarkStart w:name="_Tocd19e46625" w:id="3052"/>
      <w:bookmarkStart w:name="_Refd19e46625" w:id="305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0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051"/>
      <w:bookmarkEnd w:id="3052"/>
    </w:p>
    <!--Topic unique_771-->
    <w:p>
      <w:pPr>
        <w:pStyle w:val="Heading4"/>
      </w:pPr>
      <w:bookmarkStart w:name="_Numd19e46650" w:id="3053"/>
      <w:bookmarkStart w:name="_Refd19e46650" w:id="3054"/>
      <w:bookmarkStart w:name="_Tocd19e46650" w:id="3055"/>
      <w:r>
        <w:t/>
      </w:r>
      <w:r>
        <w:t>Subpart 533.2</w:t>
      </w:r>
      <w:r>
        <w:t xml:space="preserve"> - Disputes and Appeals</w:t>
      </w:r>
      <w:bookmarkEnd w:id="3054"/>
      <w:bookmarkEnd w:id="3055"/>
      <w:bookmarkEnd w:id="3053"/>
    </w:p>
    <!--Topic unique_772-->
    <w:p>
      <w:pPr>
        <w:pStyle w:val="Heading5"/>
      </w:pPr>
      <w:bookmarkStart w:name="_Numd19e46663" w:id="3056"/>
      <w:bookmarkStart w:name="_Refd19e46663" w:id="3057"/>
      <w:bookmarkStart w:name="_Tocd19e46663" w:id="3058"/>
      <w:r>
        <w:t/>
      </w:r>
      <w:r>
        <w:t>533.209</w:t>
      </w:r>
      <w:r>
        <w:t xml:space="preserve"> Suspected fraudulent claims.</w:t>
      </w:r>
      <w:bookmarkEnd w:id="3057"/>
      <w:bookmarkEnd w:id="3058"/>
      <w:bookmarkEnd w:id="3056"/>
    </w:p>
    <w:p>
      <w:pPr>
        <w:pStyle w:val="BodyText"/>
      </w:pPr>
      <w:r>
        <w:t>In GSA, the agency official responsible for investigating fraud is the Office of Inspector General.</w:t>
      </w:r>
    </w:p>
    <!--Topic unique_773-->
    <w:p>
      <w:pPr>
        <w:pStyle w:val="Heading5"/>
      </w:pPr>
      <w:bookmarkStart w:name="_Numd19e46682" w:id="3059"/>
      <w:bookmarkStart w:name="_Refd19e46682" w:id="3060"/>
      <w:bookmarkStart w:name="_Tocd19e46682" w:id="3061"/>
      <w:r>
        <w:t/>
      </w:r>
      <w:r>
        <w:t>533.211</w:t>
      </w:r>
      <w:r>
        <w:t xml:space="preserve"> Contracting officer’s decision.</w:t>
      </w:r>
      <w:bookmarkEnd w:id="3060"/>
      <w:bookmarkEnd w:id="3061"/>
      <w:bookmarkEnd w:id="305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4-->
    <w:p>
      <w:pPr>
        <w:pStyle w:val="Heading5"/>
      </w:pPr>
      <w:bookmarkStart w:name="_Numd19e46700" w:id="3062"/>
      <w:bookmarkStart w:name="_Refd19e46700" w:id="3063"/>
      <w:bookmarkStart w:name="_Tocd19e46700" w:id="3064"/>
      <w:r>
        <w:t/>
      </w:r>
      <w:r>
        <w:t>533.212</w:t>
      </w:r>
      <w:r>
        <w:t xml:space="preserve"> Contracting officer’s duties when an appeal is filed.</w:t>
      </w:r>
      <w:bookmarkEnd w:id="3063"/>
      <w:bookmarkEnd w:id="3064"/>
      <w:bookmarkEnd w:id="3062"/>
    </w:p>
    <!--Topic unique_775-->
    <w:p>
      <w:pPr>
        <w:pStyle w:val="Heading6"/>
      </w:pPr>
      <w:bookmarkStart w:name="_Numd19e46713" w:id="3065"/>
      <w:bookmarkStart w:name="_Refd19e46713" w:id="3066"/>
      <w:bookmarkStart w:name="_Tocd19e46713" w:id="3067"/>
      <w:r>
        <w:t/>
      </w:r>
      <w:r>
        <w:t>533.212-1</w:t>
      </w:r>
      <w:r>
        <w:t xml:space="preserve"> General.</w:t>
      </w:r>
      <w:bookmarkEnd w:id="3066"/>
      <w:bookmarkEnd w:id="3067"/>
      <w:bookmarkEnd w:id="3065"/>
    </w:p>
    <w:p>
      <w:pPr>
        <w:pStyle w:val="ListNumber"/>
        <!--depth 1-->
        <w:numPr>
          <w:ilvl w:val="0"/>
          <w:numId w:val="902"/>
        </w:numPr>
      </w:pPr>
      <w:bookmarkStart w:name="_Tocd19e46722" w:id="3069"/>
      <w:bookmarkStart w:name="_Refd19e46722" w:id="306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0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0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0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068"/>
      <w:bookmarkEnd w:id="3069"/>
    </w:p>
    <!--Topic unique_776-->
    <w:p>
      <w:pPr>
        <w:pStyle w:val="Heading6"/>
      </w:pPr>
      <w:bookmarkStart w:name="_Numd19e46760" w:id="3070"/>
      <w:bookmarkStart w:name="_Refd19e46760" w:id="3071"/>
      <w:bookmarkStart w:name="_Tocd19e46760" w:id="3072"/>
      <w:r>
        <w:t/>
      </w:r>
      <w:r>
        <w:t>533.212-2</w:t>
      </w:r>
      <w:r>
        <w:t xml:space="preserve"> Procedures when an appeal is filed.</w:t>
      </w:r>
      <w:bookmarkEnd w:id="3071"/>
      <w:bookmarkEnd w:id="3072"/>
      <w:bookmarkEnd w:id="3070"/>
    </w:p>
    <w:p>
      <w:pPr>
        <w:pStyle w:val="ListNumber"/>
        <!--depth 1-->
        <w:numPr>
          <w:ilvl w:val="0"/>
          <w:numId w:val="903"/>
        </w:numPr>
      </w:pPr>
      <w:bookmarkStart w:name="_Tocd19e46769" w:id="3074"/>
      <w:bookmarkStart w:name="_Refd19e46769" w:id="307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03"/>
        </w:numPr>
      </w:pPr>
      <w:r>
        <w:t/>
      </w:r>
      <w:r>
        <w:t>(b)</w:t>
      </w:r>
      <w:r>
        <w:t xml:space="preserve">  CBCA Appeal File.</w:t>
      </w:r>
    </w:p>
    <w:p>
      <w:pPr>
        <w:pStyle w:val="ListNumber2"/>
        <!--depth 2-->
        <w:numPr>
          <w:ilvl w:val="1"/>
          <w:numId w:val="904"/>
        </w:numPr>
      </w:pPr>
      <w:bookmarkStart w:name="_Tocd19e46784" w:id="3076"/>
      <w:bookmarkStart w:name="_Refd19e46784" w:id="3075"/>
      <w:r>
        <w:t/>
      </w:r>
      <w:r>
        <w:t>(1)</w:t>
      </w:r>
      <w:r>
        <w:t xml:space="preserve">  When an appeal is filed before the CBCA, the contracting officer shall prepare the file of documentary exhibits required in the Board’s Rules of Procedure at </w:t>
      </w:r>
      <w:hyperlink r:id="rIdHyperlink249">
        <w:r>
          <w:rPr>
            <w:rStyle w:val="Hyperlink"/>
          </w:rPr>
          <w:t>https://www.cbca.gsa.gov</w:t>
        </w:r>
      </w:hyperlink>
      <w:r>
        <w:t>, in accordance with the Board’s rules governing the Appeal File.</w:t>
      </w:r>
    </w:p>
    <w:p>
      <w:pPr>
        <w:pStyle w:val="ListNumber2"/>
        <!--depth 2-->
        <w:numPr>
          <w:ilvl w:val="1"/>
          <w:numId w:val="90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0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04"/>
        </w:numPr>
      </w:pPr>
      <w:r>
        <w:t/>
      </w:r>
      <w:r>
        <w:t>(4)</w:t>
      </w:r>
      <w:r>
        <w:t xml:space="preserve">  In preparing the Appeal File, the contracting officer must adhere to the following particular requirements:</w:t>
      </w:r>
    </w:p>
    <w:p>
      <w:pPr>
        <w:pStyle w:val="ListNumber3"/>
        <!--depth 3-->
        <w:numPr>
          <w:ilvl w:val="2"/>
          <w:numId w:val="905"/>
        </w:numPr>
      </w:pPr>
      <w:bookmarkStart w:name="_Tocd19e46817" w:id="3078"/>
      <w:bookmarkStart w:name="_Refd19e46817" w:id="3077"/>
      <w:r>
        <w:t/>
      </w:r>
      <w:r>
        <w:t>(i)</w:t>
      </w:r>
      <w:r>
        <w:t xml:space="preserve">  The exhibits must be placed in a 3-ring binder(s), with numbered tabbed division sheets separating each exhibit.</w:t>
      </w:r>
    </w:p>
    <w:p>
      <w:pPr>
        <w:pStyle w:val="ListNumber3"/>
        <!--depth 3-->
        <w:numPr>
          <w:ilvl w:val="2"/>
          <w:numId w:val="905"/>
        </w:numPr>
      </w:pPr>
      <w:r>
        <w:t/>
      </w:r>
      <w:r>
        <w:t>(ii)</w:t>
      </w:r>
      <w:r>
        <w:t xml:space="preserve">  The exhibits must be assembled in chronological order, with the oldest exhibit coming first.</w:t>
      </w:r>
    </w:p>
    <w:p>
      <w:pPr>
        <w:pStyle w:val="ListNumber3"/>
        <!--depth 3-->
        <w:numPr>
          <w:ilvl w:val="2"/>
          <w:numId w:val="905"/>
        </w:numPr>
      </w:pPr>
      <w:r>
        <w:t/>
      </w:r>
      <w:r>
        <w:t>(iii)</w:t>
      </w:r>
      <w:r>
        <w:t xml:space="preserve">  If a multi-page exhibit lacks internal pagination, page numbering must be added, by hand, label, stamp or other means.</w:t>
      </w:r>
    </w:p>
    <w:p>
      <w:pPr>
        <w:pStyle w:val="ListNumber3"/>
        <!--depth 3-->
        <w:numPr>
          <w:ilvl w:val="2"/>
          <w:numId w:val="905"/>
        </w:numPr>
      </w:pPr>
      <w:r>
        <w:t/>
      </w:r>
      <w:r>
        <w:t>(iv)</w:t>
      </w:r>
      <w:r>
        <w:t xml:space="preserve">  An index must be prepared including a brief description of each exhibit, the date of the exhibit, and the tab number corresponding to the exhibit.</w:t>
      </w:r>
      <w:bookmarkEnd w:id="3077"/>
      <w:bookmarkEnd w:id="3078"/>
    </w:p>
    <w:p>
      <w:pPr>
        <w:pStyle w:val="ListNumber2"/>
        <!--depth 2-->
        <w:numPr>
          <w:ilvl w:val="1"/>
          <w:numId w:val="90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0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075"/>
      <w:bookmarkEnd w:id="3076"/>
    </w:p>
    <w:p>
      <w:pPr>
        <w:pStyle w:val="ListNumber"/>
        <!--depth 1-->
        <w:numPr>
          <w:ilvl w:val="0"/>
          <w:numId w:val="903"/>
        </w:numPr>
      </w:pPr>
      <w:r>
        <w:t/>
      </w:r>
      <w:r>
        <w:t>(c)</w:t>
      </w:r>
      <w:r>
        <w:t xml:space="preserve">  COFC Litigation Report.</w:t>
      </w:r>
    </w:p>
    <w:p>
      <w:pPr>
        <w:pStyle w:val="ListNumber2"/>
        <!--depth 2-->
        <w:numPr>
          <w:ilvl w:val="1"/>
          <w:numId w:val="906"/>
        </w:numPr>
      </w:pPr>
      <w:bookmarkStart w:name="_Tocd19e46870" w:id="3080"/>
      <w:bookmarkStart w:name="_Refd19e46870" w:id="307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06"/>
        </w:numPr>
      </w:pPr>
      <w:r>
        <w:t/>
      </w:r>
      <w:r>
        <w:t>(2)</w:t>
      </w:r>
      <w:r>
        <w:t xml:space="preserve">  At a minimum, the information to be furnished shall include—</w:t>
      </w:r>
    </w:p>
    <w:p>
      <w:pPr>
        <w:pStyle w:val="ListNumber3"/>
        <!--depth 3-->
        <w:numPr>
          <w:ilvl w:val="2"/>
          <w:numId w:val="907"/>
        </w:numPr>
      </w:pPr>
      <w:bookmarkStart w:name="_Tocd19e46885" w:id="3082"/>
      <w:bookmarkStart w:name="_Refd19e46885" w:id="3081"/>
      <w:r>
        <w:t/>
      </w:r>
      <w:r>
        <w:t>(i)</w:t>
      </w:r>
      <w:r>
        <w:t xml:space="preserve">  A narrative of the factual background underlying the dispute;</w:t>
      </w:r>
    </w:p>
    <w:p>
      <w:pPr>
        <w:pStyle w:val="ListNumber3"/>
        <!--depth 3-->
        <w:numPr>
          <w:ilvl w:val="2"/>
          <w:numId w:val="907"/>
        </w:numPr>
      </w:pPr>
      <w:r>
        <w:t/>
      </w:r>
      <w:r>
        <w:t>(ii)</w:t>
      </w:r>
      <w:r>
        <w:t xml:space="preserve">  A copy of the claim and the contracting officer’s decision;</w:t>
      </w:r>
    </w:p>
    <w:p>
      <w:pPr>
        <w:pStyle w:val="ListNumber3"/>
        <!--depth 3-->
        <w:numPr>
          <w:ilvl w:val="2"/>
          <w:numId w:val="907"/>
        </w:numPr>
      </w:pPr>
      <w:r>
        <w:t/>
      </w:r>
      <w:r>
        <w:t>(iii)</w:t>
      </w:r>
      <w:r>
        <w:t xml:space="preserve">  Copies of documents related to the dispute, including copies of documents referenced in the claim or contracting officer’s decision;</w:t>
      </w:r>
    </w:p>
    <w:p>
      <w:pPr>
        <w:pStyle w:val="ListNumber3"/>
        <!--depth 3-->
        <w:numPr>
          <w:ilvl w:val="2"/>
          <w:numId w:val="907"/>
        </w:numPr>
      </w:pPr>
      <w:r>
        <w:t/>
      </w:r>
      <w:r>
        <w:t>(iv)</w:t>
      </w:r>
      <w:r>
        <w:t xml:space="preserve">  Name and contact information for GSA and other personnel involved in the dispute.</w:t>
      </w:r>
      <w:bookmarkEnd w:id="3081"/>
      <w:bookmarkEnd w:id="3082"/>
      <w:bookmarkEnd w:id="3079"/>
      <w:bookmarkEnd w:id="3080"/>
    </w:p>
    <w:p>
      <w:pPr>
        <w:pStyle w:val="ListNumber"/>
        <!--depth 1-->
        <w:numPr>
          <w:ilvl w:val="0"/>
          <w:numId w:val="90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0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073"/>
      <w:bookmarkEnd w:id="3074"/>
    </w:p>
    <!--Topic unique_777-->
    <w:p>
      <w:pPr>
        <w:pStyle w:val="Heading6"/>
      </w:pPr>
      <w:bookmarkStart w:name="_Numd19e46944" w:id="3083"/>
      <w:bookmarkStart w:name="_Refd19e46944" w:id="3084"/>
      <w:bookmarkStart w:name="_Tocd19e46944" w:id="3085"/>
      <w:r>
        <w:t/>
      </w:r>
      <w:r>
        <w:t>533.212-3</w:t>
      </w:r>
      <w:r>
        <w:t xml:space="preserve"> Preservation of Evidence.</w:t>
      </w:r>
      <w:bookmarkEnd w:id="3084"/>
      <w:bookmarkEnd w:id="3085"/>
      <w:bookmarkEnd w:id="308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8-->
    <w:p>
      <w:pPr>
        <w:pStyle w:val="Heading6"/>
      </w:pPr>
      <w:bookmarkStart w:name="_Numd19e46963" w:id="3086"/>
      <w:bookmarkStart w:name="_Refd19e46963" w:id="3087"/>
      <w:bookmarkStart w:name="_Tocd19e46963" w:id="3088"/>
      <w:r>
        <w:t/>
      </w:r>
      <w:r>
        <w:t>533.212-4</w:t>
      </w:r>
      <w:r>
        <w:t xml:space="preserve"> Settlement.</w:t>
      </w:r>
      <w:bookmarkEnd w:id="3087"/>
      <w:bookmarkEnd w:id="3088"/>
      <w:bookmarkEnd w:id="3086"/>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9-->
    <w:p>
      <w:pPr>
        <w:pStyle w:val="Heading5"/>
      </w:pPr>
      <w:bookmarkStart w:name="_Numd19e46983" w:id="3089"/>
      <w:bookmarkStart w:name="_Refd19e46983" w:id="3090"/>
      <w:bookmarkStart w:name="_Tocd19e46983" w:id="3091"/>
      <w:r>
        <w:t/>
      </w:r>
      <w:r>
        <w:t>533.214</w:t>
      </w:r>
      <w:r>
        <w:t xml:space="preserve"> Alternative dispute resolution (ADR).</w:t>
      </w:r>
      <w:bookmarkEnd w:id="3090"/>
      <w:bookmarkEnd w:id="3091"/>
      <w:bookmarkEnd w:id="308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81-->
    <!--Topic unique_783-->
    <!--Topic unique_785-->
    <w:p>
      <w:pPr>
        <w:pStyle w:val="Heading3"/>
      </w:pPr>
      <w:bookmarkStart w:name="_Numd19e47012" w:id="3098"/>
      <w:bookmarkStart w:name="_Refd19e47012" w:id="3099"/>
      <w:bookmarkStart w:name="_Tocd19e47012" w:id="3100"/>
      <w:r>
        <w:t/>
      </w:r>
      <w:r>
        <w:t>Part 534</w:t>
      </w:r>
      <w:r>
        <w:t xml:space="preserve"> - Major System Acquisition</w:t>
      </w:r>
      <w:bookmarkEnd w:id="3099"/>
      <w:bookmarkEnd w:id="3100"/>
      <w:bookmarkEnd w:id="3098"/>
    </w:p>
    <w:p>
      <w:pPr>
        <w:pStyle w:val="ListBullet"/>
        <!--depth 1-->
        <w:numPr>
          <w:ilvl w:val="0"/>
          <w:numId w:val="908"/>
        </w:numPr>
      </w:pPr>
      <w:r>
        <w:t/>
      </w:r>
      <w:r>
        <w:rPr>
          <w:color w:val="0000FF"/>
        </w:rPr>
        <w:fldChar w:fldCharType="begin"/>
      </w:r>
      <w:r>
        <w:rPr>
          <w:color w:val="0000FF"/>
        </w:rPr>
        <w:instrText xml:space="preserve"> REF _Numd19e47065 \h </w:instrText>
      </w:r>
      <w:r>
        <w:fldChar w:fldCharType="separate"/>
      </w:r>
      <w:rPr>
        <w:color w:val="0000FF"/>
      </w:rPr>
      <w:r>
        <w:rPr>
          <w:u w:val="single"/>
        </w:rPr>
        <w:t>Subpart 534.2 - Earned Value Management Systems.</w:t>
      </w:r>
      <w:r>
        <w:rPr>
          <w:color w:val="0000FF"/>
        </w:rPr>
        <w:fldChar w:fldCharType="end"/>
      </w:r>
      <w:r>
        <w:t/>
      </w:r>
    </w:p>
    <w:p>
      <w:pPr>
        <w:pStyle w:val="ListBullet2"/>
        <!--depth 2-->
        <w:numPr>
          <w:ilvl w:val="1"/>
          <w:numId w:val="909"/>
        </w:numPr>
      </w:pPr>
      <w:r>
        <w:t/>
      </w:r>
      <w:r>
        <w:rPr>
          <w:color w:val="0000FF"/>
        </w:rPr>
        <w:fldChar w:fldCharType="begin"/>
      </w:r>
      <w:r>
        <w:rPr>
          <w:color w:val="0000FF"/>
        </w:rPr>
        <w:instrText xml:space="preserve"> REF _Numd19e47078 \h </w:instrText>
      </w:r>
      <w:r>
        <w:fldChar w:fldCharType="separate"/>
      </w:r>
      <w:rPr>
        <w:color w:val="0000FF"/>
      </w:rPr>
      <w:r>
        <w:rPr>
          <w:u w:val="single"/>
        </w:rPr>
        <w:t>534.201 Policy.</w:t>
      </w:r>
      <w:r>
        <w:rPr>
          <w:color w:val="0000FF"/>
        </w:rPr>
        <w:fldChar w:fldCharType="end"/>
      </w:r>
      <w:r>
        <w:t/>
      </w:r>
    </w:p>
    <w:p>
      <w:pPr>
        <w:pStyle w:val="ListBullet3"/>
        <!--depth 3-->
        <w:numPr>
          <w:ilvl w:val="2"/>
          <w:numId w:val="910"/>
        </w:numPr>
      </w:pPr>
      <w:r>
        <w:t/>
      </w:r>
      <w:r>
        <w:rPr>
          <w:color w:val="0000FF"/>
        </w:rPr>
        <w:fldChar w:fldCharType="begin"/>
      </w:r>
      <w:r>
        <w:rPr>
          <w:color w:val="0000FF"/>
        </w:rPr>
        <w:instrText xml:space="preserve"> REF _Numd19e47212 \h </w:instrText>
      </w:r>
      <w:r>
        <w:fldChar w:fldCharType="separate"/>
      </w:r>
      <w:rPr>
        <w:color w:val="0000FF"/>
      </w:rPr>
      <w:r>
        <w:rPr>
          <w:u w:val="single"/>
        </w:rPr>
        <w:t>534.201-70 Procedures.</w:t>
      </w:r>
      <w:r>
        <w:rPr>
          <w:color w:val="0000FF"/>
        </w:rPr>
        <w:fldChar w:fldCharType="end"/>
      </w:r>
      <w:r>
        <w:t/>
      </w:r>
    </w:p>
    <w:p>
      <w:pPr>
        <w:pStyle w:val="ListBullet2"/>
        <!--depth 2-->
        <w:numPr>
          <w:ilvl w:val="1"/>
          <w:numId w:val="909"/>
        </w:numPr>
      </w:pPr>
      <w:r>
        <w:t/>
      </w:r>
      <w:r>
        <w:rPr>
          <w:color w:val="0000FF"/>
        </w:rPr>
        <w:fldChar w:fldCharType="begin"/>
      </w:r>
      <w:r>
        <w:rPr>
          <w:color w:val="0000FF"/>
        </w:rPr>
        <w:instrText xml:space="preserve"> REF _Numd19e47331 \h </w:instrText>
      </w:r>
      <w:r>
        <w:fldChar w:fldCharType="separate"/>
      </w:r>
      <w:rPr>
        <w:color w:val="0000FF"/>
      </w:rPr>
      <w:r>
        <w:rPr>
          <w:u w:val="single"/>
        </w:rPr>
        <w:t>534.202 Integrated Baseline Reviews (IBR).</w:t>
      </w:r>
      <w:r>
        <w:rPr>
          <w:color w:val="0000FF"/>
        </w:rPr>
        <w:fldChar w:fldCharType="end"/>
      </w:r>
      <w:r>
        <w:t/>
      </w:r>
    </w:p>
    <!--Topic unique_786-->
    <w:p>
      <w:pPr>
        <w:pStyle w:val="Heading4"/>
      </w:pPr>
      <w:bookmarkStart w:name="_Numd19e47065" w:id="3101"/>
      <w:bookmarkStart w:name="_Refd19e47065" w:id="3102"/>
      <w:bookmarkStart w:name="_Tocd19e47065" w:id="3103"/>
      <w:r>
        <w:t/>
      </w:r>
      <w:r>
        <w:t>Subpart 534.2</w:t>
      </w:r>
      <w:r>
        <w:t xml:space="preserve"> - Earned Value Management Systems.</w:t>
      </w:r>
      <w:bookmarkEnd w:id="3102"/>
      <w:bookmarkEnd w:id="3103"/>
      <w:bookmarkEnd w:id="3101"/>
    </w:p>
    <!--Topic unique_787-->
    <w:p>
      <w:pPr>
        <w:pStyle w:val="Heading5"/>
      </w:pPr>
      <w:bookmarkStart w:name="_Numd19e47078" w:id="3104"/>
      <w:bookmarkStart w:name="_Refd19e47078" w:id="3105"/>
      <w:bookmarkStart w:name="_Tocd19e47078" w:id="3106"/>
      <w:r>
        <w:t/>
      </w:r>
      <w:r>
        <w:t>534.201</w:t>
      </w:r>
      <w:r>
        <w:t xml:space="preserve"> Policy.</w:t>
      </w:r>
      <w:bookmarkEnd w:id="3105"/>
      <w:bookmarkEnd w:id="3106"/>
      <w:bookmarkEnd w:id="3104"/>
    </w:p>
    <w:p>
      <w:pPr>
        <w:pStyle w:val="ListNumber"/>
        <!--depth 1-->
        <w:numPr>
          <w:ilvl w:val="0"/>
          <w:numId w:val="911"/>
        </w:numPr>
      </w:pPr>
      <w:bookmarkStart w:name="_Tocd19e47087" w:id="3108"/>
      <w:bookmarkStart w:name="_Refd19e47087" w:id="310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1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11"/>
        </w:numPr>
      </w:pPr>
      <w:r>
        <w:t/>
      </w:r>
      <w:r>
        <w:t>(c)</w:t>
      </w:r>
      <w:r>
        <w:t xml:space="preserve">   </w:t>
      </w:r>
      <w:r>
        <w:rPr>
          <w:i/>
        </w:rPr>
        <w:t>Applicability</w:t>
      </w:r>
      <w:r>
        <w:t>. It is GSA policy to define major acquisition for the purposes of EVMS as follows:</w:t>
      </w:r>
    </w:p>
    <w:p>
      <w:pPr>
        <w:pStyle w:val="ListNumber2"/>
        <!--depth 2-->
        <w:numPr>
          <w:ilvl w:val="1"/>
          <w:numId w:val="912"/>
        </w:numPr>
      </w:pPr>
      <w:bookmarkStart w:name="_Tocd19e47118" w:id="3110"/>
      <w:bookmarkStart w:name="_Refd19e47118" w:id="310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_Numd19e47078 \h </w:instrText>
      </w:r>
      <w:r>
        <w:fldChar w:fldCharType="separate"/>
      </w:r>
      <w:rPr>
        <w:color w:val="0000FF"/>
      </w:rPr>
      <w:r>
        <w:rPr>
          <w:u w:val="single"/>
        </w:rPr>
        <w:t>534.201</w:t>
      </w:r>
      <w:r>
        <w:rPr>
          <w:color w:val="0000FF"/>
        </w:rPr>
        <w:fldChar w:fldCharType="end"/>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1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109"/>
      <w:bookmarkEnd w:id="3110"/>
    </w:p>
    <w:p>
      <w:pPr>
        <w:pStyle w:val="ListNumber"/>
        <!--depth 1-->
        <w:numPr>
          <w:ilvl w:val="0"/>
          <w:numId w:val="91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50">
        <w:r>
          <w:rPr>
            <w:rStyle w:val="Hyperlink"/>
          </w:rPr>
          <w:t>http://www.ndia.org/divisions/ipmd/division-guides-and-resources</w:t>
        </w:r>
      </w:hyperlink>
      <w:r>
        <w:t>. These resources and guides include:</w:t>
      </w:r>
    </w:p>
    <w:p>
      <w:pPr>
        <w:pStyle w:val="ListNumber2"/>
        <!--depth 2-->
        <w:numPr>
          <w:ilvl w:val="1"/>
          <w:numId w:val="913"/>
        </w:numPr>
      </w:pPr>
      <w:bookmarkStart w:name="_Tocd19e47158" w:id="3112"/>
      <w:bookmarkStart w:name="_Refd19e47158" w:id="3111"/>
      <w:r>
        <w:t/>
      </w:r>
      <w:r>
        <w:t>(1)</w:t>
      </w:r>
      <w:r>
        <w:t xml:space="preserve">  EVMS Application Guide.</w:t>
      </w:r>
    </w:p>
    <w:p>
      <w:pPr>
        <w:pStyle w:val="ListNumber2"/>
        <!--depth 2-->
        <w:numPr>
          <w:ilvl w:val="1"/>
          <w:numId w:val="913"/>
        </w:numPr>
      </w:pPr>
      <w:r>
        <w:t/>
      </w:r>
      <w:r>
        <w:t>(2)</w:t>
      </w:r>
      <w:r>
        <w:t xml:space="preserve">  EVMS Surveillance Guide.</w:t>
      </w:r>
    </w:p>
    <w:p>
      <w:pPr>
        <w:pStyle w:val="ListNumber2"/>
        <!--depth 2-->
        <w:numPr>
          <w:ilvl w:val="1"/>
          <w:numId w:val="913"/>
        </w:numPr>
      </w:pPr>
      <w:r>
        <w:t/>
      </w:r>
      <w:r>
        <w:t>(3)</w:t>
      </w:r>
      <w:r>
        <w:t xml:space="preserve">  EVMS Intent Guide.</w:t>
      </w:r>
    </w:p>
    <w:p>
      <w:pPr>
        <w:pStyle w:val="ListNumber2"/>
        <!--depth 2-->
        <w:numPr>
          <w:ilvl w:val="1"/>
          <w:numId w:val="913"/>
        </w:numPr>
      </w:pPr>
      <w:r>
        <w:t/>
      </w:r>
      <w:r>
        <w:t>(4)</w:t>
      </w:r>
      <w:r>
        <w:t xml:space="preserve">  EVMS System Acceptance Guide.</w:t>
      </w:r>
    </w:p>
    <w:p>
      <w:pPr>
        <w:pStyle w:val="ListNumber2"/>
        <!--depth 2-->
        <w:numPr>
          <w:ilvl w:val="1"/>
          <w:numId w:val="913"/>
        </w:numPr>
      </w:pPr>
      <w:r>
        <w:t/>
      </w:r>
      <w:r>
        <w:t>(5)</w:t>
      </w:r>
      <w:r>
        <w:t xml:space="preserve">  Program Managers’ Guide to the Integrated Baseline Review Process.</w:t>
      </w:r>
    </w:p>
    <w:p>
      <w:pPr>
        <w:pStyle w:val="ListNumber2"/>
        <!--depth 2-->
        <w:numPr>
          <w:ilvl w:val="1"/>
          <w:numId w:val="913"/>
        </w:numPr>
      </w:pPr>
      <w:r>
        <w:t/>
      </w:r>
      <w:r>
        <w:t>(6)</w:t>
      </w:r>
      <w:r>
        <w:t xml:space="preserve">  Integrating Risk Management with Earned Value Management.</w:t>
      </w:r>
    </w:p>
    <w:p>
      <w:pPr>
        <w:pStyle w:val="ListParagraph"/>
        <!--depth 2-->
        <w:ind w:left="1440"/>
      </w:pPr>
      <w:r>
        <w:t> </w:t>
      </w:r>
      <w:bookmarkEnd w:id="3111"/>
      <w:bookmarkEnd w:id="3112"/>
      <w:bookmarkEnd w:id="3107"/>
      <w:bookmarkEnd w:id="3108"/>
    </w:p>
    <!--Topic unique_788-->
    <w:p>
      <w:pPr>
        <w:pStyle w:val="Heading6"/>
      </w:pPr>
      <w:bookmarkStart w:name="_Numd19e47212" w:id="3113"/>
      <w:bookmarkStart w:name="_Refd19e47212" w:id="3114"/>
      <w:bookmarkStart w:name="_Tocd19e47212" w:id="3115"/>
      <w:r>
        <w:t/>
      </w:r>
      <w:r>
        <w:t>534.201-70</w:t>
      </w:r>
      <w:r>
        <w:t xml:space="preserve"> Procedures.</w:t>
      </w:r>
      <w:bookmarkEnd w:id="3114"/>
      <w:bookmarkEnd w:id="3115"/>
      <w:bookmarkEnd w:id="3113"/>
    </w:p>
    <w:p>
      <w:pPr>
        <w:pStyle w:val="ListNumber"/>
        <!--depth 1-->
        <w:numPr>
          <w:ilvl w:val="0"/>
          <w:numId w:val="914"/>
        </w:numPr>
      </w:pPr>
      <w:bookmarkStart w:name="_Tocd19e47221" w:id="3117"/>
      <w:bookmarkStart w:name="_Refd19e47221" w:id="311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1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1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1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15"/>
        </w:numPr>
      </w:pPr>
      <w:bookmarkStart w:name="_Tocd19e47262" w:id="3119"/>
      <w:bookmarkStart w:name="_Refd19e47262" w:id="3118"/>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1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1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118"/>
      <w:bookmarkEnd w:id="3119"/>
    </w:p>
    <w:p>
      <w:pPr>
        <w:pStyle w:val="ListNumber"/>
        <!--depth 1-->
        <w:numPr>
          <w:ilvl w:val="0"/>
          <w:numId w:val="914"/>
        </w:numPr>
      </w:pPr>
      <w:r>
        <w:t/>
      </w:r>
      <w:r>
        <w:t>(e)</w:t>
      </w:r>
      <w:r>
        <w:t xml:space="preserve">   </w:t>
      </w:r>
      <w:r>
        <w:rPr>
          <w:i/>
        </w:rPr>
        <w:t>Acquisition planning</w:t>
      </w:r>
      <w:r>
        <w:t>. See FAR 7.105(b)(3) and (b)(10) for required acquisition planning for EVMS.</w:t>
      </w:r>
    </w:p>
    <w:p>
      <w:pPr>
        <w:pStyle w:val="ListNumber"/>
        <!--depth 1-->
        <w:numPr>
          <w:ilvl w:val="0"/>
          <w:numId w:val="91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116"/>
      <w:bookmarkEnd w:id="3117"/>
    </w:p>
    <!--Topic unique_789-->
    <w:p>
      <w:pPr>
        <w:pStyle w:val="Heading5"/>
      </w:pPr>
      <w:bookmarkStart w:name="_Numd19e47331" w:id="3120"/>
      <w:bookmarkStart w:name="_Refd19e47331" w:id="3121"/>
      <w:bookmarkStart w:name="_Tocd19e47331" w:id="3122"/>
      <w:r>
        <w:t/>
      </w:r>
      <w:r>
        <w:t>534.202</w:t>
      </w:r>
      <w:r>
        <w:t xml:space="preserve"> Integrated Baseline Reviews (IBR).</w:t>
      </w:r>
      <w:bookmarkEnd w:id="3121"/>
      <w:bookmarkEnd w:id="3122"/>
      <w:bookmarkEnd w:id="3120"/>
    </w:p>
    <w:p>
      <w:pPr>
        <w:pStyle w:val="BodyText"/>
      </w:pPr>
      <w:r>
        <w:t>GSA policy prohibits the conduct of pre-award Integrated Baseline Reviews (IBR). Therefore, when an Integrated Baseline Review is conducted, it shall be conducted after award.</w:t>
      </w:r>
    </w:p>
    <!--Topic unique_791-->
    <w:p>
      <w:pPr>
        <w:pStyle w:val="Heading3"/>
      </w:pPr>
      <w:bookmarkStart w:name="_Numd19e47345" w:id="3123"/>
      <w:bookmarkStart w:name="_Refd19e47345" w:id="3124"/>
      <w:bookmarkStart w:name="_Tocd19e47345" w:id="3125"/>
      <w:r>
        <w:t/>
      </w:r>
      <w:r>
        <w:t>Part 535</w:t>
      </w:r>
      <w:r>
        <w:t xml:space="preserve"> - Research and Development Contracting</w:t>
      </w:r>
      <w:bookmarkEnd w:id="3124"/>
      <w:bookmarkEnd w:id="3125"/>
      <w:bookmarkEnd w:id="3123"/>
    </w:p>
    <!--Topic unique_357-->
    <w:p>
      <w:pPr>
        <w:pStyle w:val="Heading3"/>
      </w:pPr>
      <w:bookmarkStart w:name="_Numd19e47355" w:id="3126"/>
      <w:bookmarkStart w:name="_Refd19e47355" w:id="3127"/>
      <w:bookmarkStart w:name="_Tocd19e47355" w:id="3128"/>
      <w:r>
        <w:t/>
      </w:r>
      <w:r>
        <w:t>Part 536</w:t>
      </w:r>
      <w:r>
        <w:t xml:space="preserve"> - Construction and Architect-Engineer Contracts</w:t>
      </w:r>
      <w:bookmarkEnd w:id="3127"/>
      <w:bookmarkEnd w:id="3128"/>
      <w:bookmarkEnd w:id="3126"/>
    </w:p>
    <w:p>
      <w:pPr>
        <w:pStyle w:val="ListBullet"/>
        <!--depth 1-->
        <w:numPr>
          <w:ilvl w:val="0"/>
          <w:numId w:val="916"/>
        </w:numPr>
      </w:pPr>
      <w:r>
        <w:t/>
      </w:r>
      <w:r>
        <w:rPr>
          <w:color w:val="0000FF"/>
        </w:rPr>
        <w:fldChar w:fldCharType="begin"/>
      </w:r>
      <w:r>
        <w:rPr>
          <w:color w:val="0000FF"/>
        </w:rPr>
        <w:instrText xml:space="preserve"> REF _Numd19e47922 \h </w:instrText>
      </w:r>
      <w:r>
        <w:fldChar w:fldCharType="separate"/>
      </w:r>
      <w:rPr>
        <w:color w:val="0000FF"/>
      </w:rPr>
      <w:r>
        <w:rPr>
          <w:u w:val="single"/>
        </w:rPr>
        <w:t>Subpart 536.1 - General</w:t>
      </w:r>
      <w:r>
        <w:rPr>
          <w:color w:val="0000FF"/>
        </w:rPr>
        <w:fldChar w:fldCharType="end"/>
      </w:r>
      <w:r>
        <w:t/>
      </w:r>
    </w:p>
    <w:p>
      <w:pPr>
        <w:pStyle w:val="ListBullet2"/>
        <!--depth 2-->
        <w:numPr>
          <w:ilvl w:val="1"/>
          <w:numId w:val="917"/>
        </w:numPr>
      </w:pPr>
      <w:r>
        <w:t/>
      </w:r>
      <w:r>
        <w:rPr>
          <w:color w:val="0000FF"/>
        </w:rPr>
        <w:fldChar w:fldCharType="begin"/>
      </w:r>
      <w:r>
        <w:rPr>
          <w:color w:val="0000FF"/>
        </w:rPr>
        <w:instrText xml:space="preserve"> REF _Numd19e47935 \h </w:instrText>
      </w:r>
      <w:r>
        <w:fldChar w:fldCharType="separate"/>
      </w:r>
      <w:rPr>
        <w:color w:val="0000FF"/>
      </w:rPr>
      <w:r>
        <w:rPr>
          <w:u w:val="single"/>
        </w:rPr>
        <w:t>536.101 Applicability.</w:t>
      </w:r>
      <w:r>
        <w:rPr>
          <w:color w:val="0000FF"/>
        </w:rPr>
        <w:fldChar w:fldCharType="end"/>
      </w:r>
      <w:r>
        <w:t/>
      </w:r>
    </w:p>
    <w:p>
      <w:pPr>
        <w:pStyle w:val="ListBullet2"/>
        <!--depth 2-->
        <w:numPr>
          <w:ilvl w:val="1"/>
          <w:numId w:val="917"/>
        </w:numPr>
      </w:pPr>
      <w:r>
        <w:t/>
      </w:r>
      <w:r>
        <w:rPr>
          <w:color w:val="0000FF"/>
        </w:rPr>
        <w:fldChar w:fldCharType="begin"/>
      </w:r>
      <w:r>
        <w:rPr>
          <w:color w:val="0000FF"/>
        </w:rPr>
        <w:instrText xml:space="preserve"> REF _Numd19e47962 \h </w:instrText>
      </w:r>
      <w:r>
        <w:fldChar w:fldCharType="separate"/>
      </w:r>
      <w:rPr>
        <w:color w:val="0000FF"/>
      </w:rPr>
      <w:r>
        <w:rPr>
          <w:u w:val="single"/>
        </w:rPr>
        <w:t>536.102 Definitions.</w:t>
      </w:r>
      <w:r>
        <w:rPr>
          <w:color w:val="0000FF"/>
        </w:rPr>
        <w:fldChar w:fldCharType="end"/>
      </w:r>
      <w:r>
        <w:t/>
      </w:r>
    </w:p>
    <w:p>
      <w:pPr>
        <w:pStyle w:val="ListBullet2"/>
        <!--depth 2-->
        <w:numPr>
          <w:ilvl w:val="1"/>
          <w:numId w:val="917"/>
        </w:numPr>
      </w:pPr>
      <w:r>
        <w:t/>
      </w:r>
      <w:r>
        <w:rPr>
          <w:color w:val="0000FF"/>
        </w:rPr>
        <w:fldChar w:fldCharType="begin"/>
      </w:r>
      <w:r>
        <w:rPr>
          <w:color w:val="0000FF"/>
        </w:rPr>
        <w:instrText xml:space="preserve"> REF _Numd19e47990 \h </w:instrText>
      </w:r>
      <w:r>
        <w:fldChar w:fldCharType="separate"/>
      </w:r>
      <w:rPr>
        <w:color w:val="0000FF"/>
      </w:rPr>
      <w:r>
        <w:rPr>
          <w:u w:val="single"/>
        </w:rPr>
        <w:t>536.103 Methods of Contracting.</w:t>
      </w:r>
      <w:r>
        <w:rPr>
          <w:color w:val="0000FF"/>
        </w:rPr>
        <w:fldChar w:fldCharType="end"/>
      </w:r>
      <w:r>
        <w:t/>
      </w:r>
    </w:p>
    <w:p>
      <w:pPr>
        <w:pStyle w:val="ListBullet"/>
        <!--depth 1-->
        <w:numPr>
          <w:ilvl w:val="0"/>
          <w:numId w:val="916"/>
        </w:numPr>
      </w:pPr>
      <w:r>
        <w:t/>
      </w:r>
      <w:r>
        <w:rPr>
          <w:color w:val="0000FF"/>
        </w:rPr>
        <w:fldChar w:fldCharType="begin"/>
      </w:r>
      <w:r>
        <w:rPr>
          <w:color w:val="0000FF"/>
        </w:rPr>
        <w:instrText xml:space="preserve"> REF _Numd19e48055 \h </w:instrText>
      </w:r>
      <w:r>
        <w:fldChar w:fldCharType="separate"/>
      </w:r>
      <w:rPr>
        <w:color w:val="0000FF"/>
      </w:rPr>
      <w:r>
        <w:rPr>
          <w:u w:val="single"/>
        </w:rPr>
        <w:t>Subpart 536.2 - Special Aspects of Contracting for Construction</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_Numd19e48068 \h </w:instrText>
      </w:r>
      <w:r>
        <w:fldChar w:fldCharType="separate"/>
      </w:r>
      <w:rPr>
        <w:color w:val="0000FF"/>
      </w:rPr>
      <w:r>
        <w:rPr>
          <w:u w:val="single"/>
        </w:rPr>
        <w:t>536.201 [Reserved]</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_Numd19e48083 \h </w:instrText>
      </w:r>
      <w:r>
        <w:fldChar w:fldCharType="separate"/>
      </w:r>
      <w:rPr>
        <w:color w:val="0000FF"/>
      </w:rPr>
      <w:r>
        <w:rPr>
          <w:u w:val="single"/>
        </w:rPr>
        <w:t>536.202 [Reserved]</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_Numd19e48097 \h </w:instrText>
      </w:r>
      <w:r>
        <w:fldChar w:fldCharType="separate"/>
      </w:r>
      <w:rPr>
        <w:color w:val="0000FF"/>
      </w:rPr>
      <w:r>
        <w:rPr>
          <w:u w:val="single"/>
        </w:rPr>
        <w:t>536.203 Government estimate of construction cost.</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_Numd19e48204 \h </w:instrText>
      </w:r>
      <w:r>
        <w:fldChar w:fldCharType="separate"/>
      </w:r>
      <w:rPr>
        <w:color w:val="0000FF"/>
      </w:rPr>
      <w:r>
        <w:rPr>
          <w:u w:val="single"/>
        </w:rPr>
        <w:t>536.204 Disclosure of the magnitude of construction projects.</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_Numd19e48266 \h </w:instrText>
      </w:r>
      <w:r>
        <w:fldChar w:fldCharType="separate"/>
      </w:r>
      <w:rPr>
        <w:color w:val="0000FF"/>
      </w:rPr>
      <w:r>
        <w:rPr>
          <w:u w:val="single"/>
        </w:rPr>
        <w:t>536.207 Pricing Fixed-Price Construction Contracts.</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_Numd19e48293 \h </w:instrText>
      </w:r>
      <w:r>
        <w:fldChar w:fldCharType="separate"/>
      </w:r>
      <w:rPr>
        <w:color w:val="0000FF"/>
      </w:rPr>
      <w:r>
        <w:rPr>
          <w:u w:val="single"/>
        </w:rPr>
        <w:t>536.208 Concurrent Performance of Firm-Fixed-Price and Other Types of Construction Contracts.</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_Numd19e48315 \h </w:instrText>
      </w:r>
      <w:r>
        <w:fldChar w:fldCharType="separate"/>
      </w:r>
      <w:rPr>
        <w:color w:val="0000FF"/>
      </w:rPr>
      <w:r>
        <w:rPr>
          <w:u w:val="single"/>
        </w:rPr>
        <w:t>536.270 Options in construction contracting.</w:t>
      </w:r>
      <w:r>
        <w:rPr>
          <w:color w:val="0000FF"/>
        </w:rPr>
        <w:fldChar w:fldCharType="end"/>
      </w:r>
      <w:r>
        <w:t/>
      </w:r>
    </w:p>
    <w:p>
      <w:pPr>
        <w:pStyle w:val="ListBullet3"/>
        <!--depth 3-->
        <w:numPr>
          <w:ilvl w:val="2"/>
          <w:numId w:val="919"/>
        </w:numPr>
      </w:pPr>
      <w:r>
        <w:t/>
      </w:r>
      <w:r>
        <w:rPr>
          <w:color w:val="0000FF"/>
        </w:rPr>
        <w:fldChar w:fldCharType="begin"/>
      </w:r>
      <w:r>
        <w:rPr>
          <w:color w:val="0000FF"/>
        </w:rPr>
        <w:instrText xml:space="preserve"> REF _Numd19e48328 \h </w:instrText>
      </w:r>
      <w:r>
        <w:fldChar w:fldCharType="separate"/>
      </w:r>
      <w:rPr>
        <w:color w:val="0000FF"/>
      </w:rPr>
      <w:r>
        <w:rPr>
          <w:u w:val="single"/>
        </w:rPr>
        <w:t>536.270-1 Use of options.</w:t>
      </w:r>
      <w:r>
        <w:rPr>
          <w:color w:val="0000FF"/>
        </w:rPr>
        <w:fldChar w:fldCharType="end"/>
      </w:r>
      <w:r>
        <w:t/>
      </w:r>
    </w:p>
    <w:p>
      <w:pPr>
        <w:pStyle w:val="ListBullet3"/>
        <!--depth 3-->
        <w:numPr>
          <w:ilvl w:val="2"/>
          <w:numId w:val="919"/>
        </w:numPr>
      </w:pPr>
      <w:r>
        <w:t/>
      </w:r>
      <w:r>
        <w:rPr>
          <w:color w:val="0000FF"/>
        </w:rPr>
        <w:fldChar w:fldCharType="begin"/>
      </w:r>
      <w:r>
        <w:rPr>
          <w:color w:val="0000FF"/>
        </w:rPr>
        <w:instrText xml:space="preserve"> REF _Numd19e48425 \h </w:instrText>
      </w:r>
      <w:r>
        <w:fldChar w:fldCharType="separate"/>
      </w:r>
      <w:rPr>
        <w:color w:val="0000FF"/>
      </w:rPr>
      <w:r>
        <w:rPr>
          <w:u w:val="single"/>
        </w:rPr>
        <w:t>536.270-1 Solicitations.</w:t>
      </w:r>
      <w:r>
        <w:rPr>
          <w:color w:val="0000FF"/>
        </w:rPr>
        <w:fldChar w:fldCharType="end"/>
      </w:r>
      <w:r>
        <w:t/>
      </w:r>
    </w:p>
    <w:p>
      <w:pPr>
        <w:pStyle w:val="ListBullet3"/>
        <!--depth 3-->
        <w:numPr>
          <w:ilvl w:val="2"/>
          <w:numId w:val="919"/>
        </w:numPr>
      </w:pPr>
      <w:r>
        <w:t/>
      </w:r>
      <w:r>
        <w:rPr>
          <w:color w:val="0000FF"/>
        </w:rPr>
        <w:fldChar w:fldCharType="begin"/>
      </w:r>
      <w:r>
        <w:rPr>
          <w:color w:val="0000FF"/>
        </w:rPr>
        <w:instrText xml:space="preserve"> REF _Numd19e48474 \h </w:instrText>
      </w:r>
      <w:r>
        <w:fldChar w:fldCharType="separate"/>
      </w:r>
      <w:rPr>
        <w:color w:val="0000FF"/>
      </w:rPr>
      <w:r>
        <w:rPr>
          <w:u w:val="single"/>
        </w:rPr>
        <w:t>536.270-3 Evaluation.</w:t>
      </w:r>
      <w:r>
        <w:rPr>
          <w:color w:val="0000FF"/>
        </w:rPr>
        <w:fldChar w:fldCharType="end"/>
      </w:r>
      <w:r>
        <w:t/>
      </w:r>
    </w:p>
    <w:p>
      <w:pPr>
        <w:pStyle w:val="ListBullet3"/>
        <!--depth 3-->
        <w:numPr>
          <w:ilvl w:val="2"/>
          <w:numId w:val="919"/>
        </w:numPr>
      </w:pPr>
      <w:r>
        <w:t/>
      </w:r>
      <w:r>
        <w:rPr>
          <w:color w:val="0000FF"/>
        </w:rPr>
        <w:fldChar w:fldCharType="begin"/>
      </w:r>
      <w:r>
        <w:rPr>
          <w:color w:val="0000FF"/>
        </w:rPr>
        <w:instrText xml:space="preserve"> REF _Numd19e48509 \h </w:instrText>
      </w:r>
      <w:r>
        <w:fldChar w:fldCharType="separate"/>
      </w:r>
      <w:rPr>
        <w:color w:val="0000FF"/>
      </w:rPr>
      <w:r>
        <w:rPr>
          <w:u w:val="single"/>
        </w:rPr>
        <w:t>536.270-4 Exercise of options.</w:t>
      </w:r>
      <w:r>
        <w:rPr>
          <w:color w:val="0000FF"/>
        </w:rPr>
        <w:fldChar w:fldCharType="end"/>
      </w:r>
      <w:r>
        <w:t/>
      </w:r>
    </w:p>
    <w:p>
      <w:pPr>
        <w:pStyle w:val="ListBullet3"/>
        <!--depth 3-->
        <w:numPr>
          <w:ilvl w:val="2"/>
          <w:numId w:val="919"/>
        </w:numPr>
      </w:pPr>
      <w:r>
        <w:t/>
      </w:r>
      <w:r>
        <w:rPr>
          <w:color w:val="0000FF"/>
        </w:rPr>
        <w:fldChar w:fldCharType="begin"/>
      </w:r>
      <w:r>
        <w:rPr>
          <w:color w:val="0000FF"/>
        </w:rPr>
        <w:instrText xml:space="preserve"> REF _Numd19e48610 \h </w:instrText>
      </w:r>
      <w:r>
        <w:fldChar w:fldCharType="separate"/>
      </w:r>
      <w:rPr>
        <w:color w:val="0000FF"/>
      </w:rPr>
      <w:r>
        <w:rPr>
          <w:u w:val="single"/>
        </w:rPr>
        <w:t>536.270-5 Solicitation provisions and contract clauses.</w:t>
      </w:r>
      <w:r>
        <w:rPr>
          <w:color w:val="0000FF"/>
        </w:rPr>
        <w:fldChar w:fldCharType="end"/>
      </w:r>
      <w:r>
        <w:t/>
      </w:r>
    </w:p>
    <w:p>
      <w:pPr>
        <w:pStyle w:val="ListBullet"/>
        <!--depth 1-->
        <w:numPr>
          <w:ilvl w:val="0"/>
          <w:numId w:val="916"/>
        </w:numPr>
      </w:pPr>
      <w:r>
        <w:t/>
      </w:r>
      <w:r>
        <w:rPr>
          <w:color w:val="0000FF"/>
        </w:rPr>
        <w:fldChar w:fldCharType="begin"/>
      </w:r>
      <w:r>
        <w:rPr>
          <w:color w:val="0000FF"/>
        </w:rPr>
        <w:instrText xml:space="preserve"> REF _Numd19e48674 \h </w:instrText>
      </w:r>
      <w:r>
        <w:fldChar w:fldCharType="separate"/>
      </w:r>
      <w:rPr>
        <w:color w:val="0000FF"/>
      </w:rPr>
      <w:r>
        <w:rPr>
          <w:u w:val="single"/>
        </w:rPr>
        <w:t>Subpart 536.5 - Contract Clauses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_Numd19e48687 \h </w:instrText>
      </w:r>
      <w:r>
        <w:fldChar w:fldCharType="separate"/>
      </w:r>
      <w:rPr>
        <w:color w:val="0000FF"/>
      </w:rPr>
      <w:r>
        <w:rPr>
          <w:u w:val="single"/>
        </w:rPr>
        <w:t>536.506 Superintendence by the contractor.</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_Numd19e48710 \h </w:instrText>
      </w:r>
      <w:r>
        <w:fldChar w:fldCharType="separate"/>
      </w:r>
      <w:rPr>
        <w:color w:val="0000FF"/>
      </w:rPr>
      <w:r>
        <w:rPr>
          <w:u w:val="single"/>
        </w:rPr>
        <w:t>536.511 Use and possession prior to completion.</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_Numd19e48732 \h </w:instrText>
      </w:r>
      <w:r>
        <w:fldChar w:fldCharType="separate"/>
      </w:r>
      <w:rPr>
        <w:color w:val="0000FF"/>
      </w:rPr>
      <w:r>
        <w:rPr>
          <w:u w:val="single"/>
        </w:rPr>
        <w:t>536.515 Schedules for construction contracts.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_Numd19e48778 \h </w:instrText>
      </w:r>
      <w:r>
        <w:fldChar w:fldCharType="separate"/>
      </w:r>
      <w:rPr>
        <w:color w:val="0000FF"/>
      </w:rPr>
      <w:r>
        <w:rPr>
          <w:u w:val="single"/>
        </w:rPr>
        <w:t>536.521 Specifications and drawings for construction.</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_Numd19e48816 \h </w:instrText>
      </w:r>
      <w:r>
        <w:fldChar w:fldCharType="separate"/>
      </w:r>
      <w:rPr>
        <w:color w:val="0000FF"/>
      </w:rPr>
      <w:r>
        <w:rPr>
          <w:u w:val="single"/>
        </w:rPr>
        <w:t>536.570 Authorities and limitations.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_Numd19e48839 \h </w:instrText>
      </w:r>
      <w:r>
        <w:fldChar w:fldCharType="separate"/>
      </w:r>
      <w:rPr>
        <w:color w:val="0000FF"/>
      </w:rPr>
      <w:r>
        <w:rPr>
          <w:u w:val="single"/>
        </w:rPr>
        <w:t>536.571 Contractor responsibilities.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_Numd19e48877 \h </w:instrText>
      </w:r>
      <w:r>
        <w:fldChar w:fldCharType="separate"/>
      </w:r>
      <w:rPr>
        <w:color w:val="0000FF"/>
      </w:rPr>
      <w:r>
        <w:rPr>
          <w:u w:val="single"/>
        </w:rPr>
        <w:t>536.572 Submittals.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_Numd19e48900 \h </w:instrText>
      </w:r>
      <w:r>
        <w:fldChar w:fldCharType="separate"/>
      </w:r>
      <w:rPr>
        <w:color w:val="0000FF"/>
      </w:rPr>
      <w:r>
        <w:rPr>
          <w:u w:val="single"/>
        </w:rPr>
        <w:t>536.573 Subcontracts.</w:t>
      </w:r>
      <w:r>
        <w:rPr>
          <w:color w:val="0000FF"/>
        </w:rPr>
        <w:fldChar w:fldCharType="end"/>
      </w:r>
      <w:r>
        <w:t/>
      </w:r>
    </w:p>
    <w:p>
      <w:pPr>
        <w:pStyle w:val="ListBullet"/>
        <!--depth 1-->
        <w:numPr>
          <w:ilvl w:val="0"/>
          <w:numId w:val="916"/>
        </w:numPr>
      </w:pPr>
      <w:r>
        <w:t/>
      </w:r>
      <w:r>
        <w:rPr>
          <w:color w:val="0000FF"/>
        </w:rPr>
        <w:fldChar w:fldCharType="begin"/>
      </w:r>
      <w:r>
        <w:rPr>
          <w:color w:val="0000FF"/>
        </w:rPr>
        <w:instrText xml:space="preserve"> REF _Numd19e48924 \h </w:instrText>
      </w:r>
      <w:r>
        <w:fldChar w:fldCharType="separate"/>
      </w:r>
      <w:rPr>
        <w:color w:val="0000FF"/>
      </w:rPr>
      <w:r>
        <w:rPr>
          <w:u w:val="single"/>
        </w:rPr>
        <w:t>Subpart 536.6 - Architect-Engineer Services</w:t>
      </w:r>
      <w:r>
        <w:rPr>
          <w:color w:val="0000FF"/>
        </w:rPr>
        <w:fldChar w:fldCharType="end"/>
      </w:r>
      <w:r>
        <w:t/>
      </w:r>
    </w:p>
    <w:p>
      <w:pPr>
        <w:pStyle w:val="ListBullet2"/>
        <!--depth 2-->
        <w:numPr>
          <w:ilvl w:val="1"/>
          <w:numId w:val="921"/>
        </w:numPr>
      </w:pPr>
      <w:r>
        <w:t/>
      </w:r>
      <w:r>
        <w:rPr>
          <w:color w:val="0000FF"/>
        </w:rPr>
        <w:fldChar w:fldCharType="begin"/>
      </w:r>
      <w:r>
        <w:rPr>
          <w:color w:val="0000FF"/>
        </w:rPr>
        <w:instrText xml:space="preserve"> REF _Numd19e48937 \h </w:instrText>
      </w:r>
      <w:r>
        <w:fldChar w:fldCharType="separate"/>
      </w:r>
      <w:rPr>
        <w:color w:val="0000FF"/>
      </w:rPr>
      <w:r>
        <w:rPr>
          <w:u w:val="single"/>
        </w:rPr>
        <w:t>536.602 Selection of firms for architect-engineer contracts.</w:t>
      </w:r>
      <w:r>
        <w:rPr>
          <w:color w:val="0000FF"/>
        </w:rPr>
        <w:fldChar w:fldCharType="end"/>
      </w:r>
      <w:r>
        <w:t/>
      </w:r>
    </w:p>
    <w:p>
      <w:pPr>
        <w:pStyle w:val="ListBullet3"/>
        <!--depth 3-->
        <w:numPr>
          <w:ilvl w:val="2"/>
          <w:numId w:val="922"/>
        </w:numPr>
      </w:pPr>
      <w:r>
        <w:t/>
      </w:r>
      <w:r>
        <w:rPr>
          <w:color w:val="0000FF"/>
        </w:rPr>
        <w:fldChar w:fldCharType="begin"/>
      </w:r>
      <w:r>
        <w:rPr>
          <w:color w:val="0000FF"/>
        </w:rPr>
        <w:instrText xml:space="preserve"> REF _Numd19e48950 \h </w:instrText>
      </w:r>
      <w:r>
        <w:fldChar w:fldCharType="separate"/>
      </w:r>
      <w:rPr>
        <w:color w:val="0000FF"/>
      </w:rPr>
      <w:r>
        <w:rPr>
          <w:u w:val="single"/>
        </w:rPr>
        <w:t>536.602-1 Selection criteria.</w:t>
      </w:r>
      <w:r>
        <w:rPr>
          <w:color w:val="0000FF"/>
        </w:rPr>
        <w:fldChar w:fldCharType="end"/>
      </w:r>
      <w:r>
        <w:t/>
      </w:r>
    </w:p>
    <w:p>
      <w:pPr>
        <w:pStyle w:val="ListBullet3"/>
        <!--depth 3-->
        <w:numPr>
          <w:ilvl w:val="2"/>
          <w:numId w:val="922"/>
        </w:numPr>
      </w:pPr>
      <w:r>
        <w:t/>
      </w:r>
      <w:r>
        <w:rPr>
          <w:color w:val="0000FF"/>
        </w:rPr>
        <w:fldChar w:fldCharType="begin"/>
      </w:r>
      <w:r>
        <w:rPr>
          <w:color w:val="0000FF"/>
        </w:rPr>
        <w:instrText xml:space="preserve"> REF _Numd19e49036 \h </w:instrText>
      </w:r>
      <w:r>
        <w:fldChar w:fldCharType="separate"/>
      </w:r>
      <w:rPr>
        <w:color w:val="0000FF"/>
      </w:rPr>
      <w:r>
        <w:rPr>
          <w:u w:val="single"/>
        </w:rPr>
        <w:t>536.602-2 Evaluation boards.</w:t>
      </w:r>
      <w:r>
        <w:rPr>
          <w:color w:val="0000FF"/>
        </w:rPr>
        <w:fldChar w:fldCharType="end"/>
      </w:r>
      <w:r>
        <w:t/>
      </w:r>
    </w:p>
    <w:p>
      <w:pPr>
        <w:pStyle w:val="ListBullet3"/>
        <!--depth 3-->
        <w:numPr>
          <w:ilvl w:val="2"/>
          <w:numId w:val="922"/>
        </w:numPr>
      </w:pPr>
      <w:r>
        <w:t/>
      </w:r>
      <w:r>
        <w:rPr>
          <w:color w:val="0000FF"/>
        </w:rPr>
        <w:fldChar w:fldCharType="begin"/>
      </w:r>
      <w:r>
        <w:rPr>
          <w:color w:val="0000FF"/>
        </w:rPr>
        <w:instrText xml:space="preserve"> REF _Numd19e49145 \h </w:instrText>
      </w:r>
      <w:r>
        <w:fldChar w:fldCharType="separate"/>
      </w:r>
      <w:rPr>
        <w:color w:val="0000FF"/>
      </w:rPr>
      <w:r>
        <w:rPr>
          <w:u w:val="single"/>
        </w:rPr>
        <w:t>536.602-3 Evaluation board functions.</w:t>
      </w:r>
      <w:r>
        <w:rPr>
          <w:color w:val="0000FF"/>
        </w:rPr>
        <w:fldChar w:fldCharType="end"/>
      </w:r>
      <w:r>
        <w:t/>
      </w:r>
    </w:p>
    <w:p>
      <w:pPr>
        <w:pStyle w:val="ListBullet"/>
        <!--depth 1-->
        <w:numPr>
          <w:ilvl w:val="0"/>
          <w:numId w:val="916"/>
        </w:numPr>
      </w:pPr>
      <w:r>
        <w:t/>
      </w:r>
      <w:r>
        <w:rPr>
          <w:color w:val="0000FF"/>
        </w:rPr>
        <w:fldChar w:fldCharType="begin"/>
      </w:r>
      <w:r>
        <w:rPr>
          <w:color w:val="0000FF"/>
        </w:rPr>
        <w:instrText xml:space="preserve"> REF _Numd19e49209 \h </w:instrText>
      </w:r>
      <w:r>
        <w:fldChar w:fldCharType="separate"/>
      </w:r>
      <w:rPr>
        <w:color w:val="0000FF"/>
      </w:rPr>
      <w:r>
        <w:rPr>
          <w:u w:val="single"/>
        </w:rPr>
        <w:t>Subpart 536.70 - Art in Architecture.</w:t>
      </w:r>
      <w:r>
        <w:rPr>
          <w:color w:val="0000FF"/>
        </w:rPr>
        <w:fldChar w:fldCharType="end"/>
      </w:r>
      <w:r>
        <w:t/>
      </w:r>
    </w:p>
    <w:p>
      <w:pPr>
        <w:pStyle w:val="ListBullet2"/>
        <!--depth 2-->
        <w:numPr>
          <w:ilvl w:val="1"/>
          <w:numId w:val="923"/>
        </w:numPr>
      </w:pPr>
      <w:r>
        <w:t/>
      </w:r>
      <w:r>
        <w:rPr>
          <w:color w:val="0000FF"/>
        </w:rPr>
        <w:fldChar w:fldCharType="begin"/>
      </w:r>
      <w:r>
        <w:rPr>
          <w:color w:val="0000FF"/>
        </w:rPr>
        <w:instrText xml:space="preserve"> REF _Numd19e49222 \h </w:instrText>
      </w:r>
      <w:r>
        <w:fldChar w:fldCharType="separate"/>
      </w:r>
      <w:rPr>
        <w:color w:val="0000FF"/>
      </w:rPr>
      <w:r>
        <w:rPr>
          <w:u w:val="single"/>
        </w:rPr>
        <w:t>536.7000 Scope of Subpart.</w:t>
      </w:r>
      <w:r>
        <w:rPr>
          <w:color w:val="0000FF"/>
        </w:rPr>
        <w:fldChar w:fldCharType="end"/>
      </w:r>
      <w:r>
        <w:t/>
      </w:r>
    </w:p>
    <w:p>
      <w:pPr>
        <w:pStyle w:val="ListBullet2"/>
        <!--depth 2-->
        <w:numPr>
          <w:ilvl w:val="1"/>
          <w:numId w:val="923"/>
        </w:numPr>
      </w:pPr>
      <w:r>
        <w:t/>
      </w:r>
      <w:r>
        <w:rPr>
          <w:color w:val="0000FF"/>
        </w:rPr>
        <w:fldChar w:fldCharType="begin"/>
      </w:r>
      <w:r>
        <w:rPr>
          <w:color w:val="0000FF"/>
        </w:rPr>
        <w:instrText xml:space="preserve"> REF _Numd19e49241 \h </w:instrText>
      </w:r>
      <w:r>
        <w:fldChar w:fldCharType="separate"/>
      </w:r>
      <w:rPr>
        <w:color w:val="0000FF"/>
      </w:rPr>
      <w:r>
        <w:rPr>
          <w:u w:val="single"/>
        </w:rPr>
        <w:t>536.7001 General.</w:t>
      </w:r>
      <w:r>
        <w:rPr>
          <w:color w:val="0000FF"/>
        </w:rPr>
        <w:fldChar w:fldCharType="end"/>
      </w:r>
      <w:r>
        <w:t/>
      </w:r>
    </w:p>
    <w:p>
      <w:pPr>
        <w:pStyle w:val="ListBullet3"/>
        <!--depth 3-->
        <w:numPr>
          <w:ilvl w:val="2"/>
          <w:numId w:val="924"/>
        </w:numPr>
      </w:pPr>
      <w:r>
        <w:t/>
      </w:r>
      <w:r>
        <w:rPr>
          <w:color w:val="0000FF"/>
        </w:rPr>
        <w:fldChar w:fldCharType="begin"/>
      </w:r>
      <w:r>
        <w:rPr>
          <w:color w:val="0000FF"/>
        </w:rPr>
        <w:instrText xml:space="preserve"> REF _Numd19e49254 \h </w:instrText>
      </w:r>
      <w:r>
        <w:fldChar w:fldCharType="separate"/>
      </w:r>
      <w:rPr>
        <w:color w:val="0000FF"/>
      </w:rPr>
      <w:r>
        <w:rPr>
          <w:u w:val="single"/>
        </w:rPr>
        <w:t>536.7001-1 Applicability.</w:t>
      </w:r>
      <w:r>
        <w:rPr>
          <w:color w:val="0000FF"/>
        </w:rPr>
        <w:fldChar w:fldCharType="end"/>
      </w:r>
      <w:r>
        <w:t/>
      </w:r>
    </w:p>
    <w:p>
      <w:pPr>
        <w:pStyle w:val="ListBullet3"/>
        <!--depth 3-->
        <w:numPr>
          <w:ilvl w:val="2"/>
          <w:numId w:val="924"/>
        </w:numPr>
      </w:pPr>
      <w:r>
        <w:t/>
      </w:r>
      <w:r>
        <w:rPr>
          <w:color w:val="0000FF"/>
        </w:rPr>
        <w:fldChar w:fldCharType="begin"/>
      </w:r>
      <w:r>
        <w:rPr>
          <w:color w:val="0000FF"/>
        </w:rPr>
        <w:instrText xml:space="preserve"> REF _Numd19e49291 \h </w:instrText>
      </w:r>
      <w:r>
        <w:fldChar w:fldCharType="separate"/>
      </w:r>
      <w:rPr>
        <w:color w:val="0000FF"/>
      </w:rPr>
      <w:r>
        <w:rPr>
          <w:u w:val="single"/>
        </w:rPr>
        <w:t>536.7001-2 Authority.</w:t>
      </w:r>
      <w:r>
        <w:rPr>
          <w:color w:val="0000FF"/>
        </w:rPr>
        <w:fldChar w:fldCharType="end"/>
      </w:r>
      <w:r>
        <w:t/>
      </w:r>
    </w:p>
    <w:p>
      <w:pPr>
        <w:pStyle w:val="ListBullet3"/>
        <!--depth 3-->
        <w:numPr>
          <w:ilvl w:val="2"/>
          <w:numId w:val="924"/>
        </w:numPr>
      </w:pPr>
      <w:r>
        <w:t/>
      </w:r>
      <w:r>
        <w:rPr>
          <w:color w:val="0000FF"/>
        </w:rPr>
        <w:fldChar w:fldCharType="begin"/>
      </w:r>
      <w:r>
        <w:rPr>
          <w:color w:val="0000FF"/>
        </w:rPr>
        <w:instrText xml:space="preserve"> REF _Numd19e49340 \h </w:instrText>
      </w:r>
      <w:r>
        <w:fldChar w:fldCharType="separate"/>
      </w:r>
      <w:rPr>
        <w:color w:val="0000FF"/>
      </w:rPr>
      <w:r>
        <w:rPr>
          <w:u w:val="single"/>
        </w:rPr>
        <w:t>536.7001-3 Methods of contracting.</w:t>
      </w:r>
      <w:r>
        <w:rPr>
          <w:color w:val="0000FF"/>
        </w:rPr>
        <w:fldChar w:fldCharType="end"/>
      </w:r>
      <w:r>
        <w:t/>
      </w:r>
    </w:p>
    <w:p>
      <w:pPr>
        <w:pStyle w:val="ListBullet2"/>
        <!--depth 2-->
        <w:numPr>
          <w:ilvl w:val="1"/>
          <w:numId w:val="923"/>
        </w:numPr>
      </w:pPr>
      <w:r>
        <w:t/>
      </w:r>
      <w:r>
        <w:rPr>
          <w:color w:val="0000FF"/>
        </w:rPr>
        <w:fldChar w:fldCharType="begin"/>
      </w:r>
      <w:r>
        <w:rPr>
          <w:color w:val="0000FF"/>
        </w:rPr>
        <w:instrText xml:space="preserve"> REF _Numd19e49421 \h </w:instrText>
      </w:r>
      <w:r>
        <w:fldChar w:fldCharType="separate"/>
      </w:r>
      <w:rPr>
        <w:color w:val="0000FF"/>
      </w:rPr>
      <w:r>
        <w:rPr>
          <w:u w:val="single"/>
        </w:rPr>
        <w:t>536.7002 Policy.</w:t>
      </w:r>
      <w:r>
        <w:rPr>
          <w:color w:val="0000FF"/>
        </w:rPr>
        <w:fldChar w:fldCharType="end"/>
      </w:r>
      <w:r>
        <w:t/>
      </w:r>
    </w:p>
    <w:p>
      <w:pPr>
        <w:pStyle w:val="ListBullet3"/>
        <!--depth 3-->
        <w:numPr>
          <w:ilvl w:val="2"/>
          <w:numId w:val="925"/>
        </w:numPr>
      </w:pPr>
      <w:r>
        <w:t/>
      </w:r>
      <w:r>
        <w:rPr>
          <w:color w:val="0000FF"/>
        </w:rPr>
        <w:fldChar w:fldCharType="begin"/>
      </w:r>
      <w:r>
        <w:rPr>
          <w:color w:val="0000FF"/>
        </w:rPr>
        <w:instrText xml:space="preserve"> REF _Numd19e49442 \h </w:instrText>
      </w:r>
      <w:r>
        <w:fldChar w:fldCharType="separate"/>
      </w:r>
      <w:rPr>
        <w:color w:val="0000FF"/>
      </w:rPr>
      <w:r>
        <w:rPr>
          <w:u w:val="single"/>
        </w:rPr>
        <w:t>536.7002-1 Acquisition planning.</w:t>
      </w:r>
      <w:r>
        <w:rPr>
          <w:color w:val="0000FF"/>
        </w:rPr>
        <w:fldChar w:fldCharType="end"/>
      </w:r>
      <w:r>
        <w:t/>
      </w:r>
    </w:p>
    <w:p>
      <w:pPr>
        <w:pStyle w:val="ListBullet3"/>
        <!--depth 3-->
        <w:numPr>
          <w:ilvl w:val="2"/>
          <w:numId w:val="925"/>
        </w:numPr>
      </w:pPr>
      <w:r>
        <w:t/>
      </w:r>
      <w:r>
        <w:rPr>
          <w:color w:val="0000FF"/>
        </w:rPr>
        <w:fldChar w:fldCharType="begin"/>
      </w:r>
      <w:r>
        <w:rPr>
          <w:color w:val="0000FF"/>
        </w:rPr>
        <w:instrText xml:space="preserve"> REF _Numd19e49526 \h </w:instrText>
      </w:r>
      <w:r>
        <w:fldChar w:fldCharType="separate"/>
      </w:r>
      <w:rPr>
        <w:color w:val="0000FF"/>
      </w:rPr>
      <w:r>
        <w:rPr>
          <w:u w:val="single"/>
        </w:rPr>
        <w:t>536.7002-2 Public announcement.</w:t>
      </w:r>
      <w:r>
        <w:rPr>
          <w:color w:val="0000FF"/>
        </w:rPr>
        <w:fldChar w:fldCharType="end"/>
      </w:r>
      <w:r>
        <w:t/>
      </w:r>
    </w:p>
    <w:p>
      <w:pPr>
        <w:pStyle w:val="ListBullet3"/>
        <!--depth 3-->
        <w:numPr>
          <w:ilvl w:val="2"/>
          <w:numId w:val="925"/>
        </w:numPr>
      </w:pPr>
      <w:r>
        <w:t/>
      </w:r>
      <w:r>
        <w:rPr>
          <w:color w:val="0000FF"/>
        </w:rPr>
        <w:fldChar w:fldCharType="begin"/>
      </w:r>
      <w:r>
        <w:rPr>
          <w:color w:val="0000FF"/>
        </w:rPr>
        <w:instrText xml:space="preserve"> REF _Numd19e49702 \h </w:instrText>
      </w:r>
      <w:r>
        <w:fldChar w:fldCharType="separate"/>
      </w:r>
      <w:rPr>
        <w:color w:val="0000FF"/>
      </w:rPr>
      <w:r>
        <w:rPr>
          <w:u w:val="single"/>
        </w:rPr>
        <w:t>536.7002-3 Competition.</w:t>
      </w:r>
      <w:r>
        <w:rPr>
          <w:color w:val="0000FF"/>
        </w:rPr>
        <w:fldChar w:fldCharType="end"/>
      </w:r>
      <w:r>
        <w:t/>
      </w:r>
    </w:p>
    <w:p>
      <w:pPr>
        <w:pStyle w:val="ListBullet3"/>
        <!--depth 3-->
        <w:numPr>
          <w:ilvl w:val="2"/>
          <w:numId w:val="925"/>
        </w:numPr>
      </w:pPr>
      <w:r>
        <w:t/>
      </w:r>
      <w:r>
        <w:rPr>
          <w:color w:val="0000FF"/>
        </w:rPr>
        <w:fldChar w:fldCharType="begin"/>
      </w:r>
      <w:r>
        <w:rPr>
          <w:color w:val="0000FF"/>
        </w:rPr>
        <w:instrText xml:space="preserve"> REF _Numd19e49725 \h </w:instrText>
      </w:r>
      <w:r>
        <w:fldChar w:fldCharType="separate"/>
      </w:r>
      <w:rPr>
        <w:color w:val="0000FF"/>
      </w:rPr>
      <w:r>
        <w:rPr>
          <w:u w:val="single"/>
        </w:rPr>
        <w:t>536.7002-4 Procedures.</w:t>
      </w:r>
      <w:r>
        <w:rPr>
          <w:color w:val="0000FF"/>
        </w:rPr>
        <w:fldChar w:fldCharType="end"/>
      </w:r>
      <w:r>
        <w:t/>
      </w:r>
    </w:p>
    <w:p>
      <w:pPr>
        <w:pStyle w:val="ListBullet2"/>
        <!--depth 2-->
        <w:numPr>
          <w:ilvl w:val="1"/>
          <w:numId w:val="923"/>
        </w:numPr>
      </w:pPr>
      <w:r>
        <w:t/>
      </w:r>
      <w:r>
        <w:rPr>
          <w:color w:val="0000FF"/>
        </w:rPr>
        <w:fldChar w:fldCharType="begin"/>
      </w:r>
      <w:r>
        <w:rPr>
          <w:color w:val="0000FF"/>
        </w:rPr>
        <w:instrText xml:space="preserve"> REF _Numd19e49888 \h </w:instrText>
      </w:r>
      <w:r>
        <w:fldChar w:fldCharType="separate"/>
      </w:r>
      <w:rPr>
        <w:color w:val="0000FF"/>
      </w:rPr>
      <w:r>
        <w:rPr>
          <w:u w:val="single"/>
        </w:rPr>
        <w:t>536.7003 Selection of artists for art in architecture contracts.</w:t>
      </w:r>
      <w:r>
        <w:rPr>
          <w:color w:val="0000FF"/>
        </w:rPr>
        <w:fldChar w:fldCharType="end"/>
      </w:r>
      <w:r>
        <w:t/>
      </w:r>
    </w:p>
    <w:p>
      <w:pPr>
        <w:pStyle w:val="ListBullet3"/>
        <!--depth 3-->
        <w:numPr>
          <w:ilvl w:val="2"/>
          <w:numId w:val="926"/>
        </w:numPr>
      </w:pPr>
      <w:r>
        <w:t/>
      </w:r>
      <w:r>
        <w:rPr>
          <w:color w:val="0000FF"/>
        </w:rPr>
        <w:fldChar w:fldCharType="begin"/>
      </w:r>
      <w:r>
        <w:rPr>
          <w:color w:val="0000FF"/>
        </w:rPr>
        <w:instrText xml:space="preserve"> REF _Numd19e49901 \h </w:instrText>
      </w:r>
      <w:r>
        <w:fldChar w:fldCharType="separate"/>
      </w:r>
      <w:rPr>
        <w:color w:val="0000FF"/>
      </w:rPr>
      <w:r>
        <w:rPr>
          <w:u w:val="single"/>
        </w:rPr>
        <w:t>536.7003-1 Selection criteria.</w:t>
      </w:r>
      <w:r>
        <w:rPr>
          <w:color w:val="0000FF"/>
        </w:rPr>
        <w:fldChar w:fldCharType="end"/>
      </w:r>
      <w:r>
        <w:t/>
      </w:r>
    </w:p>
    <w:p>
      <w:pPr>
        <w:pStyle w:val="ListBullet3"/>
        <!--depth 3-->
        <w:numPr>
          <w:ilvl w:val="2"/>
          <w:numId w:val="926"/>
        </w:numPr>
      </w:pPr>
      <w:r>
        <w:t/>
      </w:r>
      <w:r>
        <w:rPr>
          <w:color w:val="0000FF"/>
        </w:rPr>
        <w:fldChar w:fldCharType="begin"/>
      </w:r>
      <w:r>
        <w:rPr>
          <w:color w:val="0000FF"/>
        </w:rPr>
        <w:instrText xml:space="preserve"> REF _Numd19e49992 \h </w:instrText>
      </w:r>
      <w:r>
        <w:fldChar w:fldCharType="separate"/>
      </w:r>
      <w:rPr>
        <w:color w:val="0000FF"/>
      </w:rPr>
      <w:r>
        <w:rPr>
          <w:u w:val="single"/>
        </w:rPr>
        <w:t>536.7003-2 Evaluation board.</w:t>
      </w:r>
      <w:r>
        <w:rPr>
          <w:color w:val="0000FF"/>
        </w:rPr>
        <w:fldChar w:fldCharType="end"/>
      </w:r>
      <w:r>
        <w:t/>
      </w:r>
    </w:p>
    <w:p>
      <w:pPr>
        <w:pStyle w:val="ListBullet3"/>
        <!--depth 3-->
        <w:numPr>
          <w:ilvl w:val="2"/>
          <w:numId w:val="926"/>
        </w:numPr>
      </w:pPr>
      <w:r>
        <w:t/>
      </w:r>
      <w:r>
        <w:rPr>
          <w:color w:val="0000FF"/>
        </w:rPr>
        <w:fldChar w:fldCharType="begin"/>
      </w:r>
      <w:r>
        <w:rPr>
          <w:color w:val="0000FF"/>
        </w:rPr>
        <w:instrText xml:space="preserve"> REF _Numd19e50067 \h </w:instrText>
      </w:r>
      <w:r>
        <w:fldChar w:fldCharType="separate"/>
      </w:r>
      <w:rPr>
        <w:color w:val="0000FF"/>
      </w:rPr>
      <w:r>
        <w:rPr>
          <w:u w:val="single"/>
        </w:rPr>
        <w:t>536.7003-3 Evaluation board functions.</w:t>
      </w:r>
      <w:r>
        <w:rPr>
          <w:color w:val="0000FF"/>
        </w:rPr>
        <w:fldChar w:fldCharType="end"/>
      </w:r>
      <w:r>
        <w:t/>
      </w:r>
    </w:p>
    <w:p>
      <w:pPr>
        <w:pStyle w:val="ListBullet3"/>
        <!--depth 3-->
        <w:numPr>
          <w:ilvl w:val="2"/>
          <w:numId w:val="926"/>
        </w:numPr>
      </w:pPr>
      <w:r>
        <w:t/>
      </w:r>
      <w:r>
        <w:rPr>
          <w:color w:val="0000FF"/>
        </w:rPr>
        <w:fldChar w:fldCharType="begin"/>
      </w:r>
      <w:r>
        <w:rPr>
          <w:color w:val="0000FF"/>
        </w:rPr>
        <w:instrText xml:space="preserve"> REF _Numd19e50138 \h </w:instrText>
      </w:r>
      <w:r>
        <w:fldChar w:fldCharType="separate"/>
      </w:r>
      <w:rPr>
        <w:color w:val="0000FF"/>
      </w:rPr>
      <w:r>
        <w:rPr>
          <w:u w:val="single"/>
        </w:rPr>
        <w:t>536.7003-4 Selection authority.</w:t>
      </w:r>
      <w:r>
        <w:rPr>
          <w:color w:val="0000FF"/>
        </w:rPr>
        <w:fldChar w:fldCharType="end"/>
      </w:r>
      <w:r>
        <w:t/>
      </w:r>
    </w:p>
    <w:p>
      <w:pPr>
        <w:pStyle w:val="ListBullet3"/>
        <!--depth 3-->
        <w:numPr>
          <w:ilvl w:val="2"/>
          <w:numId w:val="926"/>
        </w:numPr>
      </w:pPr>
      <w:r>
        <w:t/>
      </w:r>
      <w:r>
        <w:rPr>
          <w:color w:val="0000FF"/>
        </w:rPr>
        <w:fldChar w:fldCharType="begin"/>
      </w:r>
      <w:r>
        <w:rPr>
          <w:color w:val="0000FF"/>
        </w:rPr>
        <w:instrText xml:space="preserve"> REF _Numd19e50181 \h </w:instrText>
      </w:r>
      <w:r>
        <w:fldChar w:fldCharType="separate"/>
      </w:r>
      <w:rPr>
        <w:color w:val="0000FF"/>
      </w:rPr>
      <w:r>
        <w:rPr>
          <w:u w:val="single"/>
        </w:rPr>
        <w:t>536.7003-5 Evaluation process.</w:t>
      </w:r>
      <w:r>
        <w:rPr>
          <w:color w:val="0000FF"/>
        </w:rPr>
        <w:fldChar w:fldCharType="end"/>
      </w:r>
      <w:r>
        <w:t/>
      </w:r>
    </w:p>
    <w:p>
      <w:pPr>
        <w:pStyle w:val="ListBullet3"/>
        <!--depth 3-->
        <w:numPr>
          <w:ilvl w:val="2"/>
          <w:numId w:val="926"/>
        </w:numPr>
      </w:pPr>
      <w:r>
        <w:t/>
      </w:r>
      <w:r>
        <w:rPr>
          <w:color w:val="0000FF"/>
        </w:rPr>
        <w:fldChar w:fldCharType="begin"/>
      </w:r>
      <w:r>
        <w:rPr>
          <w:color w:val="0000FF"/>
        </w:rPr>
        <w:instrText xml:space="preserve"> REF _Numd19e50249 \h </w:instrText>
      </w:r>
      <w:r>
        <w:fldChar w:fldCharType="separate"/>
      </w:r>
      <w:rPr>
        <w:color w:val="0000FF"/>
      </w:rPr>
      <w:r>
        <w:rPr>
          <w:u w:val="single"/>
        </w:rPr>
        <w:t>536.7003-6 Notification of award.</w:t>
      </w:r>
      <w:r>
        <w:rPr>
          <w:color w:val="0000FF"/>
        </w:rPr>
        <w:fldChar w:fldCharType="end"/>
      </w:r>
      <w:r>
        <w:t/>
      </w:r>
    </w:p>
    <w:p>
      <w:pPr>
        <w:pStyle w:val="ListBullet"/>
        <!--depth 1-->
        <w:numPr>
          <w:ilvl w:val="0"/>
          <w:numId w:val="916"/>
        </w:numPr>
      </w:pPr>
      <w:r>
        <w:t/>
      </w:r>
      <w:r>
        <w:rPr>
          <w:color w:val="0000FF"/>
        </w:rPr>
        <w:fldChar w:fldCharType="begin"/>
      </w:r>
      <w:r>
        <w:rPr>
          <w:color w:val="0000FF"/>
        </w:rPr>
        <w:instrText xml:space="preserve"> REF _Numd19e50288 \h </w:instrText>
      </w:r>
      <w:r>
        <w:fldChar w:fldCharType="separate"/>
      </w:r>
      <w:rPr>
        <w:color w:val="0000FF"/>
      </w:rPr>
      <w:r>
        <w:rPr>
          <w:u w:val="single"/>
        </w:rPr>
        <w:t>Subpart 536.71 - Construction-Manager-as-Constructor Contracting</w:t>
      </w:r>
      <w:r>
        <w:rPr>
          <w:color w:val="0000FF"/>
        </w:rPr>
        <w:fldChar w:fldCharType="end"/>
      </w:r>
      <w:r>
        <w:t/>
      </w:r>
    </w:p>
    <w:p>
      <w:pPr>
        <w:pStyle w:val="ListBullet2"/>
        <!--depth 2-->
        <w:numPr>
          <w:ilvl w:val="1"/>
          <w:numId w:val="927"/>
        </w:numPr>
      </w:pPr>
      <w:r>
        <w:t/>
      </w:r>
      <w:r>
        <w:rPr>
          <w:color w:val="0000FF"/>
        </w:rPr>
        <w:fldChar w:fldCharType="begin"/>
      </w:r>
      <w:r>
        <w:rPr>
          <w:color w:val="0000FF"/>
        </w:rPr>
        <w:instrText xml:space="preserve"> REF _Numd19e50301 \h </w:instrText>
      </w:r>
      <w:r>
        <w:fldChar w:fldCharType="separate"/>
      </w:r>
      <w:rPr>
        <w:color w:val="0000FF"/>
      </w:rPr>
      <w:r>
        <w:rPr>
          <w:u w:val="single"/>
        </w:rPr>
        <w:t>536.7101 Scope of Subpart.</w:t>
      </w:r>
      <w:r>
        <w:rPr>
          <w:color w:val="0000FF"/>
        </w:rPr>
        <w:fldChar w:fldCharType="end"/>
      </w:r>
      <w:r>
        <w:t/>
      </w:r>
    </w:p>
    <w:p>
      <w:pPr>
        <w:pStyle w:val="ListBullet2"/>
        <!--depth 2-->
        <w:numPr>
          <w:ilvl w:val="1"/>
          <w:numId w:val="927"/>
        </w:numPr>
      </w:pPr>
      <w:r>
        <w:t/>
      </w:r>
      <w:r>
        <w:rPr>
          <w:color w:val="0000FF"/>
        </w:rPr>
        <w:fldChar w:fldCharType="begin"/>
      </w:r>
      <w:r>
        <w:rPr>
          <w:color w:val="0000FF"/>
        </w:rPr>
        <w:instrText xml:space="preserve"> REF _Numd19e50320 \h </w:instrText>
      </w:r>
      <w:r>
        <w:fldChar w:fldCharType="separate"/>
      </w:r>
      <w:rPr>
        <w:color w:val="0000FF"/>
      </w:rPr>
      <w:r>
        <w:rPr>
          <w:u w:val="single"/>
        </w:rPr>
        <w:t>536.7102 Definitions.</w:t>
      </w:r>
      <w:r>
        <w:rPr>
          <w:color w:val="0000FF"/>
        </w:rPr>
        <w:fldChar w:fldCharType="end"/>
      </w:r>
      <w:r>
        <w:t/>
      </w:r>
    </w:p>
    <w:p>
      <w:pPr>
        <w:pStyle w:val="ListBullet2"/>
        <!--depth 2-->
        <w:numPr>
          <w:ilvl w:val="1"/>
          <w:numId w:val="927"/>
        </w:numPr>
      </w:pPr>
      <w:r>
        <w:t/>
      </w:r>
      <w:r>
        <w:rPr>
          <w:color w:val="0000FF"/>
        </w:rPr>
        <w:fldChar w:fldCharType="begin"/>
      </w:r>
      <w:r>
        <w:rPr>
          <w:color w:val="0000FF"/>
        </w:rPr>
        <w:instrText xml:space="preserve"> REF _Numd19e50352 \h </w:instrText>
      </w:r>
      <w:r>
        <w:fldChar w:fldCharType="separate"/>
      </w:r>
      <w:rPr>
        <w:color w:val="0000FF"/>
      </w:rPr>
      <w:r>
        <w:rPr>
          <w:u w:val="single"/>
        </w:rPr>
        <w:t>536.7103 Construction Contract Solicitation Procedures.</w:t>
      </w:r>
      <w:r>
        <w:rPr>
          <w:color w:val="0000FF"/>
        </w:rPr>
        <w:fldChar w:fldCharType="end"/>
      </w:r>
      <w:r>
        <w:t/>
      </w:r>
    </w:p>
    <w:p>
      <w:pPr>
        <w:pStyle w:val="ListBullet2"/>
        <!--depth 2-->
        <w:numPr>
          <w:ilvl w:val="1"/>
          <w:numId w:val="927"/>
        </w:numPr>
      </w:pPr>
      <w:r>
        <w:t/>
      </w:r>
      <w:r>
        <w:rPr>
          <w:color w:val="0000FF"/>
        </w:rPr>
        <w:fldChar w:fldCharType="begin"/>
      </w:r>
      <w:r>
        <w:rPr>
          <w:color w:val="0000FF"/>
        </w:rPr>
        <w:instrText xml:space="preserve"> REF _Numd19e50449 \h </w:instrText>
      </w:r>
      <w:r>
        <w:fldChar w:fldCharType="separate"/>
      </w:r>
      <w:rPr>
        <w:color w:val="0000FF"/>
      </w:rPr>
      <w:r>
        <w:rPr>
          <w:u w:val="single"/>
        </w:rPr>
        <w:t>536.7104 Construction Contract Award.</w:t>
      </w:r>
      <w:r>
        <w:rPr>
          <w:color w:val="0000FF"/>
        </w:rPr>
        <w:fldChar w:fldCharType="end"/>
      </w:r>
      <w:r>
        <w:t/>
      </w:r>
    </w:p>
    <w:p>
      <w:pPr>
        <w:pStyle w:val="ListBullet2"/>
        <!--depth 2-->
        <w:numPr>
          <w:ilvl w:val="1"/>
          <w:numId w:val="927"/>
        </w:numPr>
      </w:pPr>
      <w:r>
        <w:t/>
      </w:r>
      <w:r>
        <w:rPr>
          <w:color w:val="0000FF"/>
        </w:rPr>
        <w:fldChar w:fldCharType="begin"/>
      </w:r>
      <w:r>
        <w:rPr>
          <w:color w:val="0000FF"/>
        </w:rPr>
        <w:instrText xml:space="preserve"> REF _Numd19e50467 \h </w:instrText>
      </w:r>
      <w:r>
        <w:fldChar w:fldCharType="separate"/>
      </w:r>
      <w:rPr>
        <w:color w:val="0000FF"/>
      </w:rPr>
      <w:r>
        <w:rPr>
          <w:u w:val="single"/>
        </w:rPr>
        <w:t>536.7105 Construction Contract Administration.</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_Numd19e50482 \h </w:instrText>
      </w:r>
      <w:r>
        <w:fldChar w:fldCharType="separate"/>
      </w:r>
      <w:rPr>
        <w:color w:val="0000FF"/>
      </w:rPr>
      <w:r>
        <w:rPr>
          <w:u w:val="single"/>
        </w:rPr>
        <w:t>536.7105-1 Responsibilities.</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_Numd19e50536 \h </w:instrText>
      </w:r>
      <w:r>
        <w:fldChar w:fldCharType="separate"/>
      </w:r>
      <w:rPr>
        <w:color w:val="0000FF"/>
      </w:rPr>
      <w:r>
        <w:rPr>
          <w:u w:val="single"/>
        </w:rPr>
        <w:t>536.7105-2 Guaranteed Maximum Price.</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_Numd19e50921 \h </w:instrText>
      </w:r>
      <w:r>
        <w:fldChar w:fldCharType="separate"/>
      </w:r>
      <w:rPr>
        <w:color w:val="0000FF"/>
      </w:rPr>
      <w:r>
        <w:rPr>
          <w:u w:val="single"/>
        </w:rPr>
        <w:t>536.7105-3 Accounting and Auditing Requirements.</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_Numd19e51041 \h </w:instrText>
      </w:r>
      <w:r>
        <w:fldChar w:fldCharType="separate"/>
      </w:r>
      <w:rPr>
        <w:color w:val="0000FF"/>
      </w:rPr>
      <w:r>
        <w:rPr>
          <w:u w:val="single"/>
        </w:rPr>
        <w:t>536.7105-4 Value Engineering.</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_Numd19e51067 \h </w:instrText>
      </w:r>
      <w:r>
        <w:fldChar w:fldCharType="separate"/>
      </w:r>
      <w:rPr>
        <w:color w:val="0000FF"/>
      </w:rPr>
      <w:r>
        <w:rPr>
          <w:u w:val="single"/>
        </w:rPr>
        <w:t>536.7105-5 Shared Savings Incentive.</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_Numd19e51127 \h </w:instrText>
      </w:r>
      <w:r>
        <w:fldChar w:fldCharType="separate"/>
      </w:r>
      <w:rPr>
        <w:color w:val="0000FF"/>
      </w:rPr>
      <w:r>
        <w:rPr>
          <w:u w:val="single"/>
        </w:rPr>
        <w:t>536.7105-6 Allowances.</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_Numd19e51179 \h </w:instrText>
      </w:r>
      <w:r>
        <w:fldChar w:fldCharType="separate"/>
      </w:r>
      <w:rPr>
        <w:color w:val="0000FF"/>
      </w:rPr>
      <w:r>
        <w:rPr>
          <w:u w:val="single"/>
        </w:rPr>
        <w:t>536.7105-7 Early Work Packages.</w:t>
      </w:r>
      <w:r>
        <w:rPr>
          <w:color w:val="0000FF"/>
        </w:rPr>
        <w:fldChar w:fldCharType="end"/>
      </w:r>
      <w:r>
        <w:t/>
      </w:r>
    </w:p>
    <w:p>
      <w:pPr>
        <w:pStyle w:val="ListBullet3"/>
        <!--depth 3-->
        <w:numPr>
          <w:ilvl w:val="2"/>
          <w:numId w:val="928"/>
        </w:numPr>
      </w:pPr>
      <w:r>
        <w:t/>
      </w:r>
      <w:r>
        <w:rPr>
          <w:color w:val="0000FF"/>
        </w:rPr>
        <w:fldChar w:fldCharType="begin"/>
      </w:r>
      <w:r>
        <w:rPr>
          <w:color w:val="0000FF"/>
        </w:rPr>
        <w:instrText xml:space="preserve"> REF _Numd19e51260 \h </w:instrText>
      </w:r>
      <w:r>
        <w:fldChar w:fldCharType="separate"/>
      </w:r>
      <w:rPr>
        <w:color w:val="0000FF"/>
      </w:rPr>
      <w:r>
        <w:rPr>
          <w:u w:val="single"/>
        </w:rPr>
        <w:t>536.7105-8 Conversion to Firm-Fixed-Price.</w:t>
      </w:r>
      <w:r>
        <w:rPr>
          <w:color w:val="0000FF"/>
        </w:rPr>
        <w:fldChar w:fldCharType="end"/>
      </w:r>
      <w:r>
        <w:t/>
      </w:r>
    </w:p>
    <w:p>
      <w:pPr>
        <w:pStyle w:val="ListBullet2"/>
        <!--depth 2-->
        <w:numPr>
          <w:ilvl w:val="1"/>
          <w:numId w:val="927"/>
        </w:numPr>
      </w:pPr>
      <w:r>
        <w:t/>
      </w:r>
      <w:r>
        <w:rPr>
          <w:color w:val="0000FF"/>
        </w:rPr>
        <w:fldChar w:fldCharType="begin"/>
      </w:r>
      <w:r>
        <w:rPr>
          <w:color w:val="0000FF"/>
        </w:rPr>
        <w:instrText xml:space="preserve"> REF _Numd19e51360 \h </w:instrText>
      </w:r>
      <w:r>
        <w:fldChar w:fldCharType="separate"/>
      </w:r>
      <w:rPr>
        <w:color w:val="0000FF"/>
      </w:rPr>
      <w:r>
        <w:rPr>
          <w:u w:val="single"/>
        </w:rPr>
        <w:t>536.7106 Construction Contract Closeout.</w:t>
      </w:r>
      <w:r>
        <w:rPr>
          <w:color w:val="0000FF"/>
        </w:rPr>
        <w:fldChar w:fldCharType="end"/>
      </w:r>
      <w:r>
        <w:t/>
      </w:r>
    </w:p>
    <w:p>
      <w:pPr>
        <w:pStyle w:val="ListBullet2"/>
        <!--depth 2-->
        <w:numPr>
          <w:ilvl w:val="1"/>
          <w:numId w:val="927"/>
        </w:numPr>
      </w:pPr>
      <w:r>
        <w:t/>
      </w:r>
      <w:r>
        <w:rPr>
          <w:color w:val="0000FF"/>
        </w:rPr>
        <w:fldChar w:fldCharType="begin"/>
      </w:r>
      <w:r>
        <w:rPr>
          <w:color w:val="0000FF"/>
        </w:rPr>
        <w:instrText xml:space="preserve"> REF _Numd19e51402 \h </w:instrText>
      </w:r>
      <w:r>
        <w:fldChar w:fldCharType="separate"/>
      </w:r>
      <w:rPr>
        <w:color w:val="0000FF"/>
      </w:rPr>
      <w:r>
        <w:rPr>
          <w:u w:val="single"/>
        </w:rPr>
        <w:t>536.7107 Contract Clauses.</w:t>
      </w:r>
      <w:r>
        <w:rPr>
          <w:color w:val="0000FF"/>
        </w:rPr>
        <w:fldChar w:fldCharType="end"/>
      </w:r>
      <w:r>
        <w:t/>
      </w:r>
    </w:p>
    <!--Topic unique_793-->
    <w:p>
      <w:pPr>
        <w:pStyle w:val="Heading4"/>
      </w:pPr>
      <w:bookmarkStart w:name="_Numd19e47922" w:id="3129"/>
      <w:bookmarkStart w:name="_Refd19e47922" w:id="3130"/>
      <w:bookmarkStart w:name="_Tocd19e47922" w:id="3131"/>
      <w:r>
        <w:t/>
      </w:r>
      <w:r>
        <w:t>Subpart 536.1</w:t>
      </w:r>
      <w:r>
        <w:t xml:space="preserve"> - General</w:t>
      </w:r>
      <w:bookmarkEnd w:id="3130"/>
      <w:bookmarkEnd w:id="3131"/>
      <w:bookmarkEnd w:id="3129"/>
    </w:p>
    <!--Topic unique_794-->
    <w:p>
      <w:pPr>
        <w:pStyle w:val="Heading5"/>
      </w:pPr>
      <w:bookmarkStart w:name="_Numd19e47935" w:id="3132"/>
      <w:bookmarkStart w:name="_Refd19e47935" w:id="3133"/>
      <w:bookmarkStart w:name="_Tocd19e47935" w:id="3134"/>
      <w:r>
        <w:t/>
      </w:r>
      <w:r>
        <w:t>536.101</w:t>
      </w:r>
      <w:r>
        <w:t xml:space="preserve"> Applicability.</w:t>
      </w:r>
      <w:bookmarkEnd w:id="3133"/>
      <w:bookmarkEnd w:id="3134"/>
      <w:bookmarkEnd w:id="3132"/>
    </w:p>
    <w:p>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_Numd19e51438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_Numd19e47355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5-->
    <w:p>
      <w:pPr>
        <w:pStyle w:val="Heading5"/>
      </w:pPr>
      <w:bookmarkStart w:name="_Numd19e47962" w:id="3135"/>
      <w:bookmarkStart w:name="_Refd19e47962" w:id="3136"/>
      <w:bookmarkStart w:name="_Tocd19e47962" w:id="3137"/>
      <w:r>
        <w:t/>
      </w:r>
      <w:r>
        <w:t>536.102</w:t>
      </w:r>
      <w:r>
        <w:t xml:space="preserve"> Definitions.</w:t>
      </w:r>
      <w:bookmarkEnd w:id="3136"/>
      <w:bookmarkEnd w:id="3137"/>
      <w:bookmarkEnd w:id="313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6-->
    <w:p>
      <w:pPr>
        <w:pStyle w:val="Heading5"/>
      </w:pPr>
      <w:bookmarkStart w:name="_Numd19e47990" w:id="3138"/>
      <w:bookmarkStart w:name="_Refd19e47990" w:id="3139"/>
      <w:bookmarkStart w:name="_Tocd19e47990" w:id="3140"/>
      <w:r>
        <w:t/>
      </w:r>
      <w:r>
        <w:t>536.103</w:t>
      </w:r>
      <w:r>
        <w:t xml:space="preserve"> Methods of Contracting.</w:t>
      </w:r>
      <w:bookmarkEnd w:id="3139"/>
      <w:bookmarkEnd w:id="3140"/>
      <w:bookmarkEnd w:id="3138"/>
    </w:p>
    <w:p>
      <w:pPr>
        <w:pStyle w:val="ListNumber"/>
        <!--depth 1-->
        <w:numPr>
          <w:ilvl w:val="0"/>
          <w:numId w:val="929"/>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_Numd19e48266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251">
        <w:r>
          <w:rPr>
            <w:rStyle w:val="Hyperlink"/>
          </w:rPr>
          <w:t>FAR 16.401</w:t>
        </w:r>
      </w:hyperlink>
      <w:r>
        <w:t xml:space="preserve">(d). Contracting officers shall discuss the CMc project delivery method as part of the acquisition plan (see </w:t>
      </w:r>
      <w:hyperlink r:id="rIdHyperlink252">
        <w:r>
          <w:rPr>
            <w:rStyle w:val="Hyperlink"/>
          </w:rPr>
          <w:t>FAR 7.105</w:t>
        </w:r>
      </w:hyperlink>
      <w:r>
        <w:t>).</w:t>
      </w:r>
    </w:p>
    <w:p>
      <w:pPr>
        <w:pStyle w:val="ListNumber"/>
        <!--depth 1-->
        <w:numPr>
          <w:ilvl w:val="0"/>
          <w:numId w:val="929"/>
        </w:numPr>
      </w:pPr>
      <w:r>
        <w:t/>
      </w:r>
      <w:r>
        <w:t>(b)</w:t>
      </w:r>
      <w:r>
        <w:t xml:space="preserve">  To the extent the contracting officer incorporates an award-fee component into the CMc (in addition to the shared savings incentive), then the determination and finding required by </w:t>
      </w:r>
      <w:hyperlink r:id="rIdHyperlink253">
        <w:r>
          <w:rPr>
            <w:rStyle w:val="Hyperlink"/>
          </w:rPr>
          <w:t>FAR 16.401</w:t>
        </w:r>
      </w:hyperlink>
      <w:r>
        <w:t>(d) is required to support any such award-fee.</w:t>
      </w:r>
    </w:p>
    <w:p>
      <w:pPr>
        <w:pStyle w:val="ListNumber"/>
        <!--depth 1-->
        <w:numPr>
          <w:ilvl w:val="0"/>
          <w:numId w:val="929"/>
        </w:numPr>
      </w:pPr>
      <w:r>
        <w:t/>
      </w:r>
      <w:r>
        <w:t>(c)</w:t>
      </w:r>
      <w:r>
        <w:t xml:space="preserve">  The contracting officer shall use the tradeoff process as described in </w:t>
      </w:r>
      <w:hyperlink r:id="rIdHyperlink254">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_Numd19e50352 \h </w:instrText>
      </w:r>
      <w:r>
        <w:fldChar w:fldCharType="separate"/>
      </w:r>
      <w:rPr>
        <w:color w:val="0000FF"/>
      </w:rPr>
      <w:r>
        <w:rPr>
          <w:u w:val="single"/>
        </w:rPr>
        <w:t>536.7103</w:t>
      </w:r>
      <w:r>
        <w:rPr>
          <w:color w:val="0000FF"/>
        </w:rPr>
        <w:fldChar w:fldCharType="end"/>
      </w:r>
      <w:r>
        <w:t>.</w:t>
      </w:r>
    </w:p>
    <!--Topic unique_797-->
    <w:p>
      <w:pPr>
        <w:pStyle w:val="Heading4"/>
      </w:pPr>
      <w:bookmarkStart w:name="_Numd19e48055" w:id="3141"/>
      <w:bookmarkStart w:name="_Refd19e48055" w:id="3142"/>
      <w:bookmarkStart w:name="_Tocd19e48055" w:id="3143"/>
      <w:r>
        <w:t/>
      </w:r>
      <w:r>
        <w:t>Subpart 536.2</w:t>
      </w:r>
      <w:r>
        <w:t xml:space="preserve"> - Special Aspects of Contracting for Construction</w:t>
      </w:r>
      <w:bookmarkEnd w:id="3142"/>
      <w:bookmarkEnd w:id="3143"/>
      <w:bookmarkEnd w:id="3141"/>
    </w:p>
    <!--Topic unique_798-->
    <w:p>
      <w:pPr>
        <w:pStyle w:val="Heading5"/>
      </w:pPr>
      <w:bookmarkStart w:name="_Numd19e48068" w:id="3144"/>
      <w:bookmarkStart w:name="_Refd19e48068" w:id="3145"/>
      <w:bookmarkStart w:name="_Tocd19e48068" w:id="3146"/>
      <w:r>
        <w:t/>
      </w:r>
      <w:r>
        <w:t>536.201</w:t>
      </w:r>
      <w:r>
        <w:t xml:space="preserve"> [Reserved]</w:t>
      </w:r>
      <w:bookmarkEnd w:id="3145"/>
      <w:bookmarkEnd w:id="3146"/>
      <w:bookmarkEnd w:id="3144"/>
    </w:p>
    <!--Topic unique_799-->
    <w:p>
      <w:pPr>
        <w:pStyle w:val="Heading5"/>
      </w:pPr>
      <w:bookmarkStart w:name="_Numd19e48083" w:id="3147"/>
      <w:bookmarkStart w:name="_Refd19e48083" w:id="3148"/>
      <w:bookmarkStart w:name="_Tocd19e48083" w:id="3149"/>
      <w:r>
        <w:t/>
      </w:r>
      <w:r>
        <w:t>536.202</w:t>
      </w:r>
      <w:r>
        <w:t xml:space="preserve"> [Reserved]</w:t>
      </w:r>
      <w:bookmarkEnd w:id="3148"/>
      <w:bookmarkEnd w:id="3149"/>
      <w:bookmarkEnd w:id="3147"/>
    </w:p>
    <!--Topic unique_800-->
    <w:p>
      <w:pPr>
        <w:pStyle w:val="Heading5"/>
      </w:pPr>
      <w:bookmarkStart w:name="_Numd19e48097" w:id="3150"/>
      <w:bookmarkStart w:name="_Refd19e48097" w:id="3151"/>
      <w:bookmarkStart w:name="_Tocd19e48097" w:id="3152"/>
      <w:r>
        <w:t/>
      </w:r>
      <w:r>
        <w:t>536.203</w:t>
      </w:r>
      <w:r>
        <w:t xml:space="preserve"> Government estimate of construction cost.</w:t>
      </w:r>
      <w:bookmarkEnd w:id="3151"/>
      <w:bookmarkEnd w:id="3152"/>
      <w:bookmarkEnd w:id="3150"/>
    </w:p>
    <w:p>
      <w:pPr>
        <w:pStyle w:val="ListNumber"/>
        <!--depth 1-->
        <w:numPr>
          <w:ilvl w:val="0"/>
          <w:numId w:val="930"/>
        </w:numPr>
      </w:pPr>
      <w:bookmarkStart w:name="_Tocd19e48106" w:id="3154"/>
      <w:bookmarkStart w:name="_Refd19e48106" w:id="3153"/>
      <w:r>
        <w:t/>
      </w:r>
      <w:r>
        <w:t>(a)</w:t>
      </w:r>
      <w:r>
        <w:t xml:space="preserve">  </w:t>
      </w:r>
      <w:r>
        <w:rPr>
          <w:i/>
        </w:rPr>
        <w:t>Preparation of the Government Estimate</w:t>
      </w:r>
      <w:r>
        <w:t>.</w:t>
      </w:r>
    </w:p>
    <w:p>
      <w:pPr>
        <w:pStyle w:val="ListNumber2"/>
        <!--depth 2-->
        <w:numPr>
          <w:ilvl w:val="1"/>
          <w:numId w:val="93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31"/>
        </w:numPr>
      </w:pPr>
      <w:r>
        <w:t/>
      </w:r>
      <w:r>
        <w:t>(2)</w:t>
      </w:r>
      <w:r>
        <w:t xml:space="preserve">  Before releasing a solicitation amendment that may affect price, a revised Government estimate shall be provided.</w:t>
      </w:r>
    </w:p>
    <w:p>
      <w:pPr>
        <w:pStyle w:val="ListNumber"/>
        <!--depth 1-->
        <w:numPr>
          <w:ilvl w:val="0"/>
          <w:numId w:val="930"/>
        </w:numPr>
      </w:pPr>
      <w:bookmarkStart w:name="_Tocd19e48134" w:id="3156"/>
      <w:bookmarkStart w:name="_Refd19e48134" w:id="3155"/>
      <w:r>
        <w:t/>
      </w:r>
      <w:r>
        <w:t>(b)</w:t>
      </w:r>
      <w:r>
        <w:t xml:space="preserve">  </w:t>
      </w:r>
      <w:r>
        <w:rPr>
          <w:i/>
        </w:rPr>
        <w:t>Release of the Government Estimate</w:t>
      </w:r>
      <w:r>
        <w:t>.</w:t>
      </w:r>
    </w:p>
    <w:p>
      <w:pPr>
        <w:pStyle w:val="ListNumber2"/>
        <!--depth 2-->
        <w:numPr>
          <w:ilvl w:val="1"/>
          <w:numId w:val="932"/>
        </w:numPr>
      </w:pPr>
      <w:r>
        <w:t/>
      </w:r>
      <w:r>
        <w:t>(1)</w:t>
      </w:r>
      <w:r>
        <w:t xml:space="preserve">  Prior to award, the Government may disclose budget (</w:t>
      </w:r>
      <w:r>
        <w:rPr>
          <w:i/>
        </w:rPr>
        <w:t>e.g.</w:t>
      </w:r>
      <w:r>
        <w:t xml:space="preserve"> prospectus) information in addition to the information required under </w:t>
      </w:r>
      <w:hyperlink r:id="rIdHyperlink255">
        <w:r>
          <w:rPr>
            <w:rStyle w:val="Hyperlink"/>
          </w:rPr>
          <w:t>FAR 36.204</w:t>
        </w:r>
      </w:hyperlink>
      <w:r>
        <w:t xml:space="preserve"> and GSAM </w:t>
      </w:r>
      <w:r>
        <w:rPr>
          <w:color w:val="0000FF"/>
        </w:rPr>
        <w:fldChar w:fldCharType="begin"/>
      </w:r>
      <w:r>
        <w:rPr>
          <w:color w:val="0000FF"/>
        </w:rPr>
        <w:instrText xml:space="preserve"> REF _Numd19e48204 \h </w:instrText>
      </w:r>
      <w:r>
        <w:fldChar w:fldCharType="separate"/>
      </w:r>
      <w:rPr>
        <w:color w:val="0000FF"/>
      </w:rPr>
      <w:r>
        <w:rPr>
          <w:u w:val="single"/>
        </w:rPr>
        <w:t>536.204</w:t>
      </w:r>
      <w:r>
        <w:rPr>
          <w:color w:val="0000FF"/>
        </w:rPr>
        <w:fldChar w:fldCharType="end"/>
      </w:r>
      <w:r>
        <w:t>.</w:t>
      </w:r>
    </w:p>
    <w:p>
      <w:pPr>
        <w:pStyle w:val="ListNumber2"/>
        <!--depth 2-->
        <w:numPr>
          <w:ilvl w:val="1"/>
          <w:numId w:val="932"/>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_Numd19e50352 \h </w:instrText>
      </w:r>
      <w:r>
        <w:fldChar w:fldCharType="separate"/>
      </w:r>
      <w:rPr>
        <w:color w:val="0000FF"/>
      </w:rPr>
      <w:r>
        <w:rPr>
          <w:u w:val="single"/>
        </w:rPr>
        <w:t>536.7103</w:t>
      </w:r>
      <w:r>
        <w:rPr>
          <w:color w:val="0000FF"/>
        </w:rPr>
        <w:fldChar w:fldCharType="end"/>
      </w:r>
      <w:r>
        <w:t xml:space="preserve">(c) and </w:t>
      </w:r>
      <w:hyperlink r:id="rIdHyperlink256">
        <w:r>
          <w:rPr>
            <w:rStyle w:val="Hyperlink"/>
          </w:rPr>
          <w:t>FAR 15.306</w:t>
        </w:r>
      </w:hyperlink>
      <w:r>
        <w:t>(e)(3)).</w:t>
      </w:r>
    </w:p>
    <w:p>
      <w:pPr>
        <w:pStyle w:val="ListNumber2"/>
        <!--depth 2-->
        <w:numPr>
          <w:ilvl w:val="1"/>
          <w:numId w:val="932"/>
        </w:numPr>
      </w:pPr>
      <w:r>
        <w:t/>
      </w:r>
      <w:r>
        <w:t>(3)</w:t>
      </w:r>
      <w:r>
        <w:t xml:space="preserve">  Prior to award and during negotiations, the overall amount of the independent Government estimated price may not be disclosed.</w:t>
      </w:r>
      <w:bookmarkEnd w:id="3155"/>
      <w:bookmarkEnd w:id="3156"/>
    </w:p>
    <w:p>
      <w:pPr>
        <w:pStyle w:val="ListNumber"/>
        <!--depth 1-->
        <w:numPr>
          <w:ilvl w:val="0"/>
          <w:numId w:val="93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153"/>
      <w:bookmarkEnd w:id="3154"/>
    </w:p>
    <!--Topic unique_801-->
    <w:p>
      <w:pPr>
        <w:pStyle w:val="Heading5"/>
      </w:pPr>
      <w:bookmarkStart w:name="_Numd19e48204" w:id="3157"/>
      <w:bookmarkStart w:name="_Refd19e48204" w:id="3158"/>
      <w:bookmarkStart w:name="_Tocd19e48204" w:id="3159"/>
      <w:r>
        <w:t/>
      </w:r>
      <w:r>
        <w:t>536.204</w:t>
      </w:r>
      <w:r>
        <w:t xml:space="preserve"> Disclosure of the magnitude of construction projects.</w:t>
      </w:r>
      <w:bookmarkEnd w:id="3158"/>
      <w:bookmarkEnd w:id="3159"/>
      <w:bookmarkEnd w:id="3157"/>
    </w:p>
    <w:p>
      <w:pPr>
        <w:pStyle w:val="ListNumber"/>
        <!--depth 1-->
        <w:numPr>
          <w:ilvl w:val="0"/>
          <w:numId w:val="93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33"/>
        </w:numPr>
      </w:pPr>
      <w:r>
        <w:t/>
      </w:r>
      <w:r>
        <w:t>(b)</w:t>
      </w:r>
      <w:r>
        <w:t xml:space="preserve">  For the CMc project delivery method:</w:t>
      </w:r>
    </w:p>
    <w:p>
      <w:pPr>
        <w:pStyle w:val="ListNumber2"/>
        <!--depth 2-->
        <w:numPr>
          <w:ilvl w:val="1"/>
          <w:numId w:val="934"/>
        </w:numPr>
      </w:pPr>
      <w:r>
        <w:t/>
      </w:r>
      <w:r>
        <w:t>(1)</w:t>
      </w:r>
      <w:r>
        <w:t xml:space="preserve"> The range maximum is the total evaluated price, as described at </w:t>
      </w:r>
      <w:r>
        <w:rPr>
          <w:color w:val="0000FF"/>
        </w:rPr>
        <w:fldChar w:fldCharType="begin"/>
      </w:r>
      <w:r>
        <w:rPr>
          <w:color w:val="0000FF"/>
        </w:rPr>
        <w:instrText xml:space="preserve"> REF _Numd19e50352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w:pPr>
        <w:pStyle w:val="ListNumber2"/>
        <!--depth 2-->
        <w:numPr>
          <w:ilvl w:val="1"/>
          <w:numId w:val="934"/>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_Numd19e50320 \h </w:instrText>
      </w:r>
      <w:r>
        <w:fldChar w:fldCharType="separate"/>
      </w:r>
      <w:rPr>
        <w:color w:val="0000FF"/>
      </w:rPr>
      <w:r>
        <w:rPr>
          <w:u w:val="single"/>
        </w:rPr>
        <w:t>536.7102</w:t>
      </w:r>
      <w:r>
        <w:rPr>
          <w:color w:val="0000FF"/>
        </w:rPr>
        <w:fldChar w:fldCharType="end"/>
      </w:r>
      <w:r>
        <w:t>, for construction services.</w:t>
      </w:r>
    </w:p>
    <!--Topic unique_802-->
    <w:p>
      <w:pPr>
        <w:pStyle w:val="Heading5"/>
      </w:pPr>
      <w:bookmarkStart w:name="_Numd19e48266" w:id="3160"/>
      <w:bookmarkStart w:name="_Refd19e48266" w:id="3161"/>
      <w:bookmarkStart w:name="_Tocd19e48266" w:id="3162"/>
      <w:r>
        <w:t/>
      </w:r>
      <w:r>
        <w:t>536.207</w:t>
      </w:r>
      <w:r>
        <w:t xml:space="preserve"> Pricing Fixed-Price Construction Contracts.</w:t>
      </w:r>
      <w:bookmarkEnd w:id="3161"/>
      <w:bookmarkEnd w:id="3162"/>
      <w:bookmarkEnd w:id="3160"/>
    </w:p>
    <w:p>
      <w:pPr>
        <w:pStyle w:val="BodyText"/>
      </w:pPr>
      <w:r>
        <w:t xml:space="preserve">For the CMc project delivery method, the construction contract is a variation of the fixed-price incentive (successive target) contract type, described in </w:t>
      </w:r>
      <w:hyperlink r:id="rIdHyperlink257">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_Numd19e51067 \h </w:instrText>
      </w:r>
      <w:r>
        <w:fldChar w:fldCharType="separate"/>
      </w:r>
      <w:rPr>
        <w:color w:val="0000FF"/>
      </w:rPr>
      <w:r>
        <w:rPr>
          <w:u w:val="single"/>
        </w:rPr>
        <w:t>536.7105-5</w:t>
      </w:r>
      <w:r>
        <w:rPr>
          <w:color w:val="0000FF"/>
        </w:rPr>
        <w:fldChar w:fldCharType="end"/>
      </w:r>
      <w:r>
        <w:t>.</w:t>
      </w:r>
    </w:p>
    <!--Topic unique_803-->
    <w:p>
      <w:pPr>
        <w:pStyle w:val="Heading5"/>
      </w:pPr>
      <w:bookmarkStart w:name="_Numd19e48293" w:id="3163"/>
      <w:bookmarkStart w:name="_Refd19e48293" w:id="3164"/>
      <w:bookmarkStart w:name="_Tocd19e48293" w:id="3165"/>
      <w:r>
        <w:t/>
      </w:r>
      <w:r>
        <w:t>536.208</w:t>
      </w:r>
      <w:r>
        <w:t xml:space="preserve"> Concurrent Performance of Firm-Fixed-Price and Other Types of Construction Contracts.</w:t>
      </w:r>
      <w:bookmarkEnd w:id="3164"/>
      <w:bookmarkEnd w:id="3165"/>
      <w:bookmarkEnd w:id="3163"/>
    </w:p>
    <w:p>
      <w:pPr>
        <w:pStyle w:val="BodyText"/>
      </w:pPr>
      <w:r>
        <w:t xml:space="preserve">The prohibition at </w:t>
      </w:r>
      <w:hyperlink r:id="rIdHyperlink258">
        <w:r>
          <w:rPr>
            <w:rStyle w:val="Hyperlink"/>
          </w:rPr>
          <w:t>FAR 36.208</w:t>
        </w:r>
      </w:hyperlink>
      <w:r>
        <w:t xml:space="preserve"> does not apply to construction contracts under the CMc project delivery method.</w:t>
      </w:r>
    </w:p>
    <!--Topic unique_508-->
    <w:p>
      <w:pPr>
        <w:pStyle w:val="Heading5"/>
      </w:pPr>
      <w:bookmarkStart w:name="_Numd19e48315" w:id="3166"/>
      <w:bookmarkStart w:name="_Refd19e48315" w:id="3167"/>
      <w:bookmarkStart w:name="_Tocd19e48315" w:id="3168"/>
      <w:r>
        <w:t/>
      </w:r>
      <w:r>
        <w:t>536.270</w:t>
      </w:r>
      <w:r>
        <w:t xml:space="preserve"> Options in construction contracting.</w:t>
      </w:r>
      <w:bookmarkEnd w:id="3167"/>
      <w:bookmarkEnd w:id="3168"/>
      <w:bookmarkEnd w:id="3166"/>
    </w:p>
    <!--Topic unique_804-->
    <w:p>
      <w:pPr>
        <w:pStyle w:val="Heading6"/>
      </w:pPr>
      <w:bookmarkStart w:name="_Numd19e48328" w:id="3169"/>
      <w:bookmarkStart w:name="_Refd19e48328" w:id="3170"/>
      <w:bookmarkStart w:name="_Tocd19e48328" w:id="3171"/>
      <w:r>
        <w:t/>
      </w:r>
      <w:r>
        <w:t>536.270-1</w:t>
      </w:r>
      <w:r>
        <w:t xml:space="preserve"> Use of options.</w:t>
      </w:r>
      <w:bookmarkEnd w:id="3170"/>
      <w:bookmarkEnd w:id="3171"/>
      <w:bookmarkEnd w:id="3169"/>
    </w:p>
    <w:p>
      <w:pPr>
        <w:pStyle w:val="ListNumber"/>
        <!--depth 1-->
        <w:numPr>
          <w:ilvl w:val="0"/>
          <w:numId w:val="935"/>
        </w:numPr>
      </w:pPr>
      <w:bookmarkStart w:name="_Tocd19e48337" w:id="3173"/>
      <w:bookmarkStart w:name="_Refd19e48337" w:id="3172"/>
      <w:r>
        <w:t/>
      </w:r>
      <w:r>
        <w:t>(a)</w:t>
      </w:r>
      <w:r>
        <w:t xml:space="preserve">  Subject to the limitations in this section, contracting officers may include options in contracts when it is in the Government's interest.</w:t>
      </w:r>
    </w:p>
    <w:p>
      <w:pPr>
        <w:pStyle w:val="ListNumber"/>
        <!--depth 1-->
        <w:numPr>
          <w:ilvl w:val="0"/>
          <w:numId w:val="93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35"/>
        </w:numPr>
      </w:pPr>
      <w:r>
        <w:t/>
      </w:r>
      <w:r>
        <w:t>(c)</w:t>
      </w:r>
      <w:r>
        <w:t xml:space="preserve">  Contracting officers shall justify in writing the use of options.</w:t>
      </w:r>
    </w:p>
    <w:p>
      <w:pPr>
        <w:pStyle w:val="ListNumber"/>
        <!--depth 1-->
        <w:numPr>
          <w:ilvl w:val="0"/>
          <w:numId w:val="935"/>
        </w:numPr>
      </w:pPr>
      <w:r>
        <w:t/>
      </w:r>
      <w:r>
        <w:t>(d)</w:t>
      </w:r>
      <w:r>
        <w:t xml:space="preserve">  Including an option may be in the Government's interest when, in the judgment of the contracting officer:</w:t>
      </w:r>
    </w:p>
    <w:p>
      <w:pPr>
        <w:pStyle w:val="ListNumber2"/>
        <!--depth 2-->
        <w:numPr>
          <w:ilvl w:val="1"/>
          <w:numId w:val="936"/>
        </w:numPr>
      </w:pPr>
      <w:r>
        <w:t/>
      </w:r>
      <w:r>
        <w:t>(1)</w:t>
      </w:r>
      <w:r>
        <w:t xml:space="preserve">  Additional work beyond the base contract is reasonably foreseeable</w:t>
      </w:r>
    </w:p>
    <w:p>
      <w:pPr>
        <w:pStyle w:val="ListNumber2"/>
        <!--depth 2-->
        <w:numPr>
          <w:ilvl w:val="1"/>
          <w:numId w:val="936"/>
        </w:numPr>
      </w:pPr>
      <w:r>
        <w:t/>
      </w:r>
      <w:r>
        <w:t>(2)</w:t>
      </w:r>
      <w:r>
        <w:t xml:space="preserve">  It would not be advantageous to award a separate contract;</w:t>
      </w:r>
    </w:p>
    <w:p>
      <w:pPr>
        <w:pStyle w:val="ListNumber2"/>
        <!--depth 2-->
        <w:numPr>
          <w:ilvl w:val="1"/>
          <w:numId w:val="936"/>
        </w:numPr>
      </w:pPr>
      <w:r>
        <w:t/>
      </w:r>
      <w:r>
        <w:t>(3)</w:t>
      </w:r>
      <w:r>
        <w:t xml:space="preserve">  It would not be advantageous to permit an additional contractor to work on the same site;</w:t>
      </w:r>
    </w:p>
    <w:p>
      <w:pPr>
        <w:pStyle w:val="ListNumber2"/>
        <!--depth 2-->
        <w:numPr>
          <w:ilvl w:val="1"/>
          <w:numId w:val="93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36"/>
        </w:numPr>
      </w:pPr>
      <w:r>
        <w:t/>
      </w:r>
      <w:r>
        <w:t>(5)</w:t>
      </w:r>
      <w:r>
        <w:t xml:space="preserve">  It is otherwise justified.</w:t>
      </w:r>
    </w:p>
    <w:p>
      <w:pPr>
        <w:pStyle w:val="ListNumber"/>
        <!--depth 1-->
        <w:numPr>
          <w:ilvl w:val="0"/>
          <w:numId w:val="93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172"/>
      <w:bookmarkEnd w:id="3173"/>
    </w:p>
    <!--Topic unique_805-->
    <w:p>
      <w:pPr>
        <w:pStyle w:val="Heading6"/>
      </w:pPr>
      <w:bookmarkStart w:name="_Numd19e48425" w:id="3174"/>
      <w:bookmarkStart w:name="_Refd19e48425" w:id="3175"/>
      <w:bookmarkStart w:name="_Tocd19e48425" w:id="3176"/>
      <w:r>
        <w:t/>
      </w:r>
      <w:r>
        <w:t>536.270-1</w:t>
      </w:r>
      <w:r>
        <w:t xml:space="preserve"> Solicitations.</w:t>
      </w:r>
      <w:bookmarkEnd w:id="3175"/>
      <w:bookmarkEnd w:id="3176"/>
      <w:bookmarkEnd w:id="3174"/>
    </w:p>
    <w:p>
      <w:pPr>
        <w:pStyle w:val="BodyText"/>
      </w:pPr>
      <w:r>
        <w:t>Solicitations containing options shall:</w:t>
      </w:r>
    </w:p>
    <w:p>
      <w:pPr>
        <w:pStyle w:val="ListNumber"/>
        <!--depth 1-->
        <w:numPr>
          <w:ilvl w:val="0"/>
          <w:numId w:val="937"/>
        </w:numPr>
      </w:pPr>
      <w:bookmarkStart w:name="_Tocd19e48436" w:id="3178"/>
      <w:bookmarkStart w:name="_Refd19e48436" w:id="3177"/>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w:t>
      </w:r>
    </w:p>
    <w:p>
      <w:pPr>
        <w:pStyle w:val="ListNumber"/>
        <!--depth 1-->
        <w:numPr>
          <w:ilvl w:val="0"/>
          <w:numId w:val="937"/>
        </w:numPr>
      </w:pPr>
      <w:r>
        <w:t/>
      </w:r>
      <w:r>
        <w:t>(b)</w:t>
      </w:r>
      <w:r>
        <w:t xml:space="preserve"> State the period within which the options may be exercised; and</w:t>
      </w:r>
    </w:p>
    <w:p>
      <w:pPr>
        <w:pStyle w:val="ListNumber"/>
        <!--depth 1-->
        <w:numPr>
          <w:ilvl w:val="0"/>
          <w:numId w:val="937"/>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_Numd19e48509 \h </w:instrText>
      </w:r>
      <w:r>
        <w:fldChar w:fldCharType="separate"/>
      </w:r>
      <w:rPr>
        <w:color w:val="0000FF"/>
      </w:rPr>
      <w:r>
        <w:rPr>
          <w:u w:val="single"/>
        </w:rPr>
        <w:t>536.270-4</w:t>
      </w:r>
      <w:r>
        <w:rPr>
          <w:color w:val="0000FF"/>
        </w:rPr>
        <w:fldChar w:fldCharType="end"/>
      </w:r>
      <w:r>
        <w:t>(c)).</w:t>
      </w:r>
      <w:bookmarkEnd w:id="3177"/>
      <w:bookmarkEnd w:id="3178"/>
    </w:p>
    <!--Topic unique_806-->
    <w:p>
      <w:pPr>
        <w:pStyle w:val="Heading6"/>
      </w:pPr>
      <w:bookmarkStart w:name="_Numd19e48474" w:id="3179"/>
      <w:bookmarkStart w:name="_Refd19e48474" w:id="3180"/>
      <w:bookmarkStart w:name="_Tocd19e48474" w:id="3181"/>
      <w:r>
        <w:t/>
      </w:r>
      <w:r>
        <w:t>536.270-3</w:t>
      </w:r>
      <w:r>
        <w:t xml:space="preserve"> Evaluation.</w:t>
      </w:r>
      <w:bookmarkEnd w:id="3180"/>
      <w:bookmarkEnd w:id="3181"/>
      <w:bookmarkEnd w:id="3179"/>
    </w:p>
    <w:p>
      <w:pPr>
        <w:pStyle w:val="BodyText"/>
      </w:pPr>
      <w:r>
        <w:t>For sealed bidding that includes options:</w:t>
      </w:r>
    </w:p>
    <w:p>
      <w:pPr>
        <w:pStyle w:val="ListNumber"/>
        <!--depth 1-->
        <w:numPr>
          <w:ilvl w:val="0"/>
          <w:numId w:val="938"/>
        </w:numPr>
      </w:pPr>
      <w:bookmarkStart w:name="_Tocd19e48485" w:id="3183"/>
      <w:bookmarkStart w:name="_Refd19e48485" w:id="318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3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182"/>
      <w:bookmarkEnd w:id="3183"/>
    </w:p>
    <!--Topic unique_807-->
    <w:p>
      <w:pPr>
        <w:pStyle w:val="Heading6"/>
      </w:pPr>
      <w:bookmarkStart w:name="_Numd19e48509" w:id="3184"/>
      <w:bookmarkStart w:name="_Refd19e48509" w:id="3185"/>
      <w:bookmarkStart w:name="_Tocd19e48509" w:id="3186"/>
      <w:r>
        <w:t/>
      </w:r>
      <w:r>
        <w:t>536.270-4</w:t>
      </w:r>
      <w:r>
        <w:t xml:space="preserve"> Exercise of options.</w:t>
      </w:r>
      <w:bookmarkEnd w:id="3185"/>
      <w:bookmarkEnd w:id="3186"/>
      <w:bookmarkEnd w:id="3184"/>
    </w:p>
    <w:p>
      <w:pPr>
        <w:pStyle w:val="ListNumber"/>
        <!--depth 1-->
        <w:numPr>
          <w:ilvl w:val="0"/>
          <w:numId w:val="939"/>
        </w:numPr>
      </w:pPr>
      <w:bookmarkStart w:name="_Tocd19e48518" w:id="3188"/>
      <w:bookmarkStart w:name="_Refd19e48518" w:id="3187"/>
      <w:r>
        <w:t/>
      </w:r>
      <w:r>
        <w:t>(a)</w:t>
      </w:r>
      <w:r>
        <w:t xml:space="preserve">  The contracting officer shall exercise options in writing within the time period specified in the contract.</w:t>
      </w:r>
    </w:p>
    <w:p>
      <w:pPr>
        <w:pStyle w:val="ListNumber"/>
        <!--depth 1-->
        <w:numPr>
          <w:ilvl w:val="0"/>
          <w:numId w:val="939"/>
        </w:numPr>
      </w:pPr>
      <w:r>
        <w:t/>
      </w:r>
      <w:r>
        <w:t>(b)</w:t>
      </w:r>
      <w:r>
        <w:t xml:space="preserve"> The contracting officer may exercise options only after determining, in writing, that all the following conditions exist:</w:t>
      </w:r>
    </w:p>
    <w:p>
      <w:pPr>
        <w:pStyle w:val="ListNumber2"/>
        <!--depth 2-->
        <w:numPr>
          <w:ilvl w:val="1"/>
          <w:numId w:val="940"/>
        </w:numPr>
      </w:pPr>
      <w:r>
        <w:t/>
      </w:r>
      <w:r>
        <w:t>(1)</w:t>
      </w:r>
      <w:r>
        <w:t xml:space="preserve"> Funds are available.</w:t>
      </w:r>
    </w:p>
    <w:p>
      <w:pPr>
        <w:pStyle w:val="ListNumber2"/>
        <!--depth 2-->
        <w:numPr>
          <w:ilvl w:val="1"/>
          <w:numId w:val="940"/>
        </w:numPr>
      </w:pPr>
      <w:r>
        <w:t/>
      </w:r>
      <w:r>
        <w:t>(2)</w:t>
      </w:r>
      <w:r>
        <w:t xml:space="preserve"> The requirement covered by the option fulfills an existing Government need.</w:t>
      </w:r>
    </w:p>
    <w:p>
      <w:pPr>
        <w:pStyle w:val="ListNumber2"/>
        <!--depth 2-->
        <w:numPr>
          <w:ilvl w:val="1"/>
          <w:numId w:val="940"/>
        </w:numPr>
      </w:pPr>
      <w:r>
        <w:t/>
      </w:r>
      <w:r>
        <w:t>(3)</w:t>
      </w:r>
      <w:r>
        <w:t xml:space="preserve"> Exercising the option is the most advantageous method of satisfying the Government's need, price and other factors considered.</w:t>
      </w:r>
    </w:p>
    <w:p>
      <w:pPr>
        <w:pStyle w:val="ListNumber2"/>
        <!--depth 2-->
        <w:numPr>
          <w:ilvl w:val="1"/>
          <w:numId w:val="940"/>
        </w:numPr>
      </w:pPr>
      <w:r>
        <w:t/>
      </w:r>
      <w:r>
        <w:t>(4)</w:t>
      </w:r>
      <w:r>
        <w:t xml:space="preserve"> The contractor is not listed in the System for Award Management Exclusions (see FAR 9.405-1).</w:t>
      </w:r>
    </w:p>
    <w:p>
      <w:pPr>
        <w:pStyle w:val="ListNumber2"/>
        <!--depth 2-->
        <w:numPr>
          <w:ilvl w:val="1"/>
          <w:numId w:val="94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40"/>
        </w:numPr>
      </w:pPr>
      <w:r>
        <w:t/>
      </w:r>
      <w:r>
        <w:t>(6)</w:t>
      </w:r>
      <w:r>
        <w:t xml:space="preserve"> Exercising the option is in accordance with the terms of the option.</w:t>
      </w:r>
    </w:p>
    <w:p>
      <w:pPr>
        <w:pStyle w:val="ListNumber2"/>
        <!--depth 2-->
        <w:numPr>
          <w:ilvl w:val="1"/>
          <w:numId w:val="940"/>
        </w:numPr>
      </w:pPr>
      <w:r>
        <w:t/>
      </w:r>
      <w:r>
        <w:t>(7)</w:t>
      </w:r>
      <w:r>
        <w:t xml:space="preserve"> The option price is fair and reasonable, unless already determined as such (</w:t>
      </w:r>
      <w:r>
        <w:rPr>
          <w:i/>
        </w:rPr>
        <w:t>e.g.</w:t>
      </w:r>
      <w:r>
        <w:t>, at time of award).</w:t>
      </w:r>
    </w:p>
    <w:p>
      <w:pPr>
        <w:pStyle w:val="ListNumber"/>
        <!--depth 1-->
        <w:numPr>
          <w:ilvl w:val="0"/>
          <w:numId w:val="93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3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187"/>
      <w:bookmarkEnd w:id="3188"/>
    </w:p>
    <!--Topic unique_808-->
    <w:p>
      <w:pPr>
        <w:pStyle w:val="Heading6"/>
      </w:pPr>
      <w:bookmarkStart w:name="_Numd19e48610" w:id="3189"/>
      <w:bookmarkStart w:name="_Refd19e48610" w:id="3190"/>
      <w:bookmarkStart w:name="_Tocd19e48610" w:id="3191"/>
      <w:r>
        <w:t/>
      </w:r>
      <w:r>
        <w:t>536.270-5</w:t>
      </w:r>
      <w:r>
        <w:t xml:space="preserve"> Solicitation provisions and contract clauses.</w:t>
      </w:r>
      <w:bookmarkEnd w:id="3190"/>
      <w:bookmarkEnd w:id="3191"/>
      <w:bookmarkEnd w:id="3189"/>
    </w:p>
    <w:p>
      <w:pPr>
        <w:pStyle w:val="ListNumber"/>
        <!--depth 1-->
        <w:numPr>
          <w:ilvl w:val="0"/>
          <w:numId w:val="941"/>
        </w:numPr>
      </w:pPr>
      <w:bookmarkStart w:name="_Tocd19e48619" w:id="3193"/>
      <w:bookmarkStart w:name="_Refd19e48619" w:id="3192"/>
      <w:r>
        <w:t/>
      </w:r>
      <w:r>
        <w:t>(a)</w:t>
      </w:r>
      <w:r>
        <w:t xml:space="preserve">  Insert a provision substantially the same as the provision at </w:t>
      </w:r>
      <w:r>
        <w:rPr>
          <w:color w:val="0000FF"/>
        </w:rPr>
        <w:fldChar w:fldCharType="begin"/>
      </w:r>
      <w:r>
        <w:rPr>
          <w:color w:val="0000FF"/>
        </w:rPr>
        <w:instrText xml:space="preserve"> REF _Numd19e67225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w:pPr>
        <w:pStyle w:val="ListNumber"/>
        <!--depth 1-->
        <w:numPr>
          <w:ilvl w:val="0"/>
          <w:numId w:val="941"/>
        </w:numPr>
      </w:pPr>
      <w:r>
        <w:t/>
      </w:r>
      <w:r>
        <w:t>(b)</w:t>
      </w:r>
      <w:r>
        <w:t xml:space="preserve"> Insert a provision substantially the same as the provision at </w:t>
      </w:r>
      <w:r>
        <w:rPr>
          <w:color w:val="0000FF"/>
        </w:rPr>
        <w:fldChar w:fldCharType="begin"/>
      </w:r>
      <w:r>
        <w:rPr>
          <w:color w:val="0000FF"/>
        </w:rPr>
        <w:instrText xml:space="preserve"> REF _Numd19e67254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41"/>
        </w:numPr>
      </w:pPr>
      <w:r>
        <w:t/>
      </w:r>
      <w:r>
        <w:t>(c)</w:t>
      </w:r>
      <w:r>
        <w:t xml:space="preserve"> Insert a provision substantially the same as the provision at </w:t>
      </w:r>
      <w:r>
        <w:rPr>
          <w:color w:val="0000FF"/>
        </w:rPr>
        <w:fldChar w:fldCharType="begin"/>
      </w:r>
      <w:r>
        <w:rPr>
          <w:color w:val="0000FF"/>
        </w:rPr>
        <w:instrText xml:space="preserve"> REF _Numd19e67282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41"/>
        </w:numPr>
      </w:pPr>
      <w:r>
        <w:t/>
      </w:r>
      <w:r>
        <w:t>(d)</w:t>
      </w:r>
      <w:r>
        <w:t xml:space="preserve"> Insert a clause substantially the same as the clause at </w:t>
      </w:r>
      <w:r>
        <w:rPr>
          <w:color w:val="0000FF"/>
        </w:rPr>
        <w:fldChar w:fldCharType="begin"/>
      </w:r>
      <w:r>
        <w:rPr>
          <w:color w:val="0000FF"/>
        </w:rPr>
        <w:instrText xml:space="preserve"> REF _Numd19e67328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192"/>
      <w:bookmarkEnd w:id="3193"/>
    </w:p>
    <!--Topic unique_809-->
    <w:p>
      <w:pPr>
        <w:pStyle w:val="Heading4"/>
      </w:pPr>
      <w:bookmarkStart w:name="_Numd19e48674" w:id="3194"/>
      <w:bookmarkStart w:name="_Refd19e48674" w:id="3195"/>
      <w:bookmarkStart w:name="_Tocd19e48674" w:id="3196"/>
      <w:r>
        <w:t/>
      </w:r>
      <w:r>
        <w:t>Subpart 536.5</w:t>
      </w:r>
      <w:r>
        <w:t xml:space="preserve"> - Contract Clauses</w:t>
      </w:r>
      <w:bookmarkEnd w:id="3195"/>
      <w:bookmarkEnd w:id="3196"/>
      <w:bookmarkEnd w:id="3194"/>
    </w:p>
    <!--Topic unique_810-->
    <w:p>
      <w:pPr>
        <w:pStyle w:val="Heading5"/>
      </w:pPr>
      <w:bookmarkStart w:name="_Numd19e48687" w:id="3197"/>
      <w:bookmarkStart w:name="_Refd19e48687" w:id="3198"/>
      <w:bookmarkStart w:name="_Tocd19e48687" w:id="3199"/>
      <w:r>
        <w:t/>
      </w:r>
      <w:r>
        <w:t>536.506</w:t>
      </w:r>
      <w:r>
        <w:t xml:space="preserve"> Superintendence by the contractor.</w:t>
      </w:r>
      <w:bookmarkEnd w:id="3198"/>
      <w:bookmarkEnd w:id="3199"/>
      <w:bookmarkEnd w:id="3197"/>
    </w:p>
    <w:p>
      <w:pPr>
        <w:pStyle w:val="BodyText"/>
      </w:pPr>
      <w:r>
        <w:t xml:space="preserve">Insert the clause at </w:t>
      </w:r>
      <w:r>
        <w:rPr>
          <w:color w:val="0000FF"/>
        </w:rPr>
        <w:fldChar w:fldCharType="begin"/>
      </w:r>
      <w:r>
        <w:rPr>
          <w:color w:val="0000FF"/>
        </w:rPr>
        <w:instrText xml:space="preserve"> REF _Numd19e66328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11-->
    <w:p>
      <w:pPr>
        <w:pStyle w:val="Heading5"/>
      </w:pPr>
      <w:bookmarkStart w:name="_Numd19e48710" w:id="3200"/>
      <w:bookmarkStart w:name="_Refd19e48710" w:id="3201"/>
      <w:bookmarkStart w:name="_Tocd19e48710" w:id="3202"/>
      <w:r>
        <w:t/>
      </w:r>
      <w:r>
        <w:t>536.511</w:t>
      </w:r>
      <w:r>
        <w:t xml:space="preserve"> Use and possession prior to completion.</w:t>
      </w:r>
      <w:bookmarkEnd w:id="3201"/>
      <w:bookmarkEnd w:id="3202"/>
      <w:bookmarkEnd w:id="3200"/>
    </w:p>
    <w:p>
      <w:pPr>
        <w:pStyle w:val="BodyText"/>
      </w:pPr>
      <w:r>
        <w:t xml:space="preserve">Insert the clause at </w:t>
      </w:r>
      <w:r>
        <w:rPr>
          <w:color w:val="0000FF"/>
        </w:rPr>
        <w:fldChar w:fldCharType="begin"/>
      </w:r>
      <w:r>
        <w:rPr>
          <w:color w:val="0000FF"/>
        </w:rPr>
        <w:instrText xml:space="preserve"> REF _Numd19e66417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12-->
    <w:p>
      <w:pPr>
        <w:pStyle w:val="Heading5"/>
      </w:pPr>
      <w:bookmarkStart w:name="_Numd19e48732" w:id="3203"/>
      <w:bookmarkStart w:name="_Refd19e48732" w:id="3204"/>
      <w:bookmarkStart w:name="_Tocd19e48732" w:id="3205"/>
      <w:r>
        <w:t/>
      </w:r>
      <w:r>
        <w:t>536.515</w:t>
      </w:r>
      <w:r>
        <w:t xml:space="preserve"> Schedules for construction contracts.</w:t>
      </w:r>
      <w:bookmarkEnd w:id="3204"/>
      <w:bookmarkEnd w:id="3205"/>
      <w:bookmarkEnd w:id="3203"/>
    </w:p>
    <w:p>
      <w:pPr>
        <w:pStyle w:val="BodyText"/>
      </w:pPr>
      <w:r>
        <w:t xml:space="preserve">Insert the clause at </w:t>
      </w:r>
      <w:r>
        <w:rPr>
          <w:color w:val="0000FF"/>
        </w:rPr>
        <w:fldChar w:fldCharType="begin"/>
      </w:r>
      <w:r>
        <w:rPr>
          <w:color w:val="0000FF"/>
        </w:rPr>
        <w:instrText xml:space="preserve"> REF _Numd19e66445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w:pPr>
        <w:pStyle w:val="ListNumber"/>
        <!--depth 1-->
        <w:numPr>
          <w:ilvl w:val="0"/>
          <w:numId w:val="94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4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42"/>
        </w:numPr>
      </w:pPr>
      <w:r>
        <w:t/>
      </w:r>
      <w:r>
        <w:t>(c)</w:t>
      </w:r>
      <w:r>
        <w:t xml:space="preserve">  With its Alternate III when the contract amount is expected to be above the simplified acquisition threshold and a construction-manager-as-constructor project delivery method will be followed.</w:t>
      </w:r>
    </w:p>
    <!--Topic unique_813-->
    <w:p>
      <w:pPr>
        <w:pStyle w:val="Heading5"/>
      </w:pPr>
      <w:bookmarkStart w:name="_Numd19e48778" w:id="3206"/>
      <w:bookmarkStart w:name="_Refd19e48778" w:id="3207"/>
      <w:bookmarkStart w:name="_Tocd19e48778" w:id="3208"/>
      <w:r>
        <w:t/>
      </w:r>
      <w:r>
        <w:t>536.521</w:t>
      </w:r>
      <w:r>
        <w:t xml:space="preserve"> Specifications and drawings for construction.</w:t>
      </w:r>
      <w:bookmarkEnd w:id="3207"/>
      <w:bookmarkEnd w:id="3208"/>
      <w:bookmarkEnd w:id="3206"/>
    </w:p>
    <w:p>
      <w:pPr>
        <w:pStyle w:val="BodyText"/>
      </w:pPr>
      <w:r>
        <w:t xml:space="preserve">Insert the clause at </w:t>
      </w:r>
      <w:r>
        <w:rPr>
          <w:color w:val="0000FF"/>
        </w:rPr>
        <w:fldChar w:fldCharType="begin"/>
      </w:r>
      <w:r>
        <w:rPr>
          <w:color w:val="0000FF"/>
        </w:rPr>
        <w:instrText xml:space="preserve"> REF _Numd19e66790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43"/>
        </w:numPr>
      </w:pPr>
      <w:r>
        <w:t/>
      </w:r>
      <w:r>
        <w:t>(a)</w:t>
      </w:r>
      <w:r>
        <w:t xml:space="preserve">  With its Alternate I when a design-build project delivery method will be followed.</w:t>
      </w:r>
    </w:p>
    <w:p>
      <w:pPr>
        <w:pStyle w:val="ListNumber"/>
        <!--depth 1-->
        <w:numPr>
          <w:ilvl w:val="0"/>
          <w:numId w:val="943"/>
        </w:numPr>
      </w:pPr>
      <w:r>
        <w:t/>
      </w:r>
      <w:r>
        <w:t>(b)</w:t>
      </w:r>
      <w:r>
        <w:t xml:space="preserve">  With its Alternate II when a construction-manager-as-constructor project delivery method will be followed.</w:t>
      </w:r>
    </w:p>
    <!--Topic unique_814-->
    <w:p>
      <w:pPr>
        <w:pStyle w:val="Heading5"/>
      </w:pPr>
      <w:bookmarkStart w:name="_Numd19e48816" w:id="3209"/>
      <w:bookmarkStart w:name="_Refd19e48816" w:id="3210"/>
      <w:bookmarkStart w:name="_Tocd19e48816" w:id="3211"/>
      <w:r>
        <w:t/>
      </w:r>
      <w:r>
        <w:t>536.570</w:t>
      </w:r>
      <w:r>
        <w:t xml:space="preserve"> Authorities and limitations.</w:t>
      </w:r>
      <w:bookmarkEnd w:id="3210"/>
      <w:bookmarkEnd w:id="3211"/>
      <w:bookmarkEnd w:id="3209"/>
    </w:p>
    <w:p>
      <w:pPr>
        <w:pStyle w:val="BodyText"/>
      </w:pPr>
      <w:r>
        <w:t xml:space="preserve">Insert the clause at </w:t>
      </w:r>
      <w:r>
        <w:rPr>
          <w:color w:val="0000FF"/>
        </w:rPr>
        <w:fldChar w:fldCharType="begin"/>
      </w:r>
      <w:r>
        <w:rPr>
          <w:color w:val="0000FF"/>
        </w:rPr>
        <w:instrText xml:space="preserve"> REF _Numd19e66915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5-->
    <w:p>
      <w:pPr>
        <w:pStyle w:val="Heading5"/>
      </w:pPr>
      <w:bookmarkStart w:name="_Numd19e48839" w:id="3212"/>
      <w:bookmarkStart w:name="_Refd19e48839" w:id="3213"/>
      <w:bookmarkStart w:name="_Tocd19e48839" w:id="3214"/>
      <w:r>
        <w:t/>
      </w:r>
      <w:r>
        <w:t>536.571</w:t>
      </w:r>
      <w:r>
        <w:t xml:space="preserve"> Contractor responsibilities.</w:t>
      </w:r>
      <w:bookmarkEnd w:id="3213"/>
      <w:bookmarkEnd w:id="3214"/>
      <w:bookmarkEnd w:id="3212"/>
    </w:p>
    <w:p>
      <w:pPr>
        <w:pStyle w:val="BodyText"/>
      </w:pPr>
      <w:r>
        <w:t xml:space="preserve">Insert the clause at </w:t>
      </w:r>
      <w:r>
        <w:rPr>
          <w:color w:val="0000FF"/>
        </w:rPr>
        <w:fldChar w:fldCharType="begin"/>
      </w:r>
      <w:r>
        <w:rPr>
          <w:color w:val="0000FF"/>
        </w:rPr>
        <w:instrText xml:space="preserve"> REF _Numd19e66958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w:pPr>
        <w:pStyle w:val="ListNumber"/>
        <!--depth 1-->
        <w:numPr>
          <w:ilvl w:val="0"/>
          <w:numId w:val="944"/>
        </w:numPr>
      </w:pPr>
      <w:r>
        <w:t/>
      </w:r>
      <w:r>
        <w:t>(a)</w:t>
      </w:r>
      <w:r>
        <w:t xml:space="preserve">  With its Alternate I when a design-build project delivery method will be followed.</w:t>
      </w:r>
    </w:p>
    <w:p>
      <w:pPr>
        <w:pStyle w:val="ListNumber"/>
        <!--depth 1-->
        <w:numPr>
          <w:ilvl w:val="0"/>
          <w:numId w:val="944"/>
        </w:numPr>
      </w:pPr>
      <w:r>
        <w:t/>
      </w:r>
      <w:r>
        <w:t>(b)</w:t>
      </w:r>
      <w:r>
        <w:t xml:space="preserve">  With its Alternate II when a construction-manager-as-constructor project delivery method will be followed.</w:t>
      </w:r>
    </w:p>
    <!--Topic unique_816-->
    <w:p>
      <w:pPr>
        <w:pStyle w:val="Heading5"/>
      </w:pPr>
      <w:bookmarkStart w:name="_Numd19e48877" w:id="3215"/>
      <w:bookmarkStart w:name="_Refd19e48877" w:id="3216"/>
      <w:bookmarkStart w:name="_Tocd19e48877" w:id="3217"/>
      <w:r>
        <w:t/>
      </w:r>
      <w:r>
        <w:t>536.572</w:t>
      </w:r>
      <w:r>
        <w:t xml:space="preserve"> Submittals.</w:t>
      </w:r>
      <w:bookmarkEnd w:id="3216"/>
      <w:bookmarkEnd w:id="3217"/>
      <w:bookmarkEnd w:id="3215"/>
    </w:p>
    <w:p>
      <w:pPr>
        <w:pStyle w:val="BodyText"/>
      </w:pPr>
      <w:r>
        <w:t xml:space="preserve">Insert the clause at </w:t>
      </w:r>
      <w:r>
        <w:rPr>
          <w:color w:val="0000FF"/>
        </w:rPr>
        <w:fldChar w:fldCharType="begin"/>
      </w:r>
      <w:r>
        <w:rPr>
          <w:color w:val="0000FF"/>
        </w:rPr>
        <w:instrText xml:space="preserve"> REF _Numd19e67077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7-->
    <w:p>
      <w:pPr>
        <w:pStyle w:val="Heading5"/>
      </w:pPr>
      <w:bookmarkStart w:name="_Numd19e48900" w:id="3218"/>
      <w:bookmarkStart w:name="_Refd19e48900" w:id="3219"/>
      <w:bookmarkStart w:name="_Tocd19e48900" w:id="3220"/>
      <w:r>
        <w:t/>
      </w:r>
      <w:r>
        <w:t>536.573</w:t>
      </w:r>
      <w:r>
        <w:t xml:space="preserve"> Subcontracts.</w:t>
      </w:r>
      <w:bookmarkEnd w:id="3219"/>
      <w:bookmarkEnd w:id="3220"/>
      <w:bookmarkEnd w:id="3218"/>
    </w:p>
    <w:p>
      <w:pPr>
        <w:pStyle w:val="BodyText"/>
      </w:pPr>
      <w:r>
        <w:t xml:space="preserve">Insert the clause at </w:t>
      </w:r>
      <w:r>
        <w:rPr>
          <w:color w:val="0000FF"/>
        </w:rPr>
        <w:fldChar w:fldCharType="begin"/>
      </w:r>
      <w:r>
        <w:rPr>
          <w:color w:val="0000FF"/>
        </w:rPr>
        <w:instrText xml:space="preserve"> REF _Numd19e67176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8-->
    <w:p>
      <w:pPr>
        <w:pStyle w:val="Heading4"/>
      </w:pPr>
      <w:bookmarkStart w:name="_Numd19e48924" w:id="3221"/>
      <w:bookmarkStart w:name="_Refd19e48924" w:id="3222"/>
      <w:bookmarkStart w:name="_Tocd19e48924" w:id="3223"/>
      <w:r>
        <w:t/>
      </w:r>
      <w:r>
        <w:t>Subpart 536.6</w:t>
      </w:r>
      <w:r>
        <w:t xml:space="preserve"> - Architect-Engineer Services</w:t>
      </w:r>
      <w:bookmarkEnd w:id="3222"/>
      <w:bookmarkEnd w:id="3223"/>
      <w:bookmarkEnd w:id="3221"/>
    </w:p>
    <!--Topic unique_819-->
    <w:p>
      <w:pPr>
        <w:pStyle w:val="Heading5"/>
      </w:pPr>
      <w:bookmarkStart w:name="_Numd19e48937" w:id="3224"/>
      <w:bookmarkStart w:name="_Refd19e48937" w:id="3225"/>
      <w:bookmarkStart w:name="_Tocd19e48937" w:id="3226"/>
      <w:r>
        <w:t/>
      </w:r>
      <w:r>
        <w:t>536.602</w:t>
      </w:r>
      <w:r>
        <w:t xml:space="preserve"> Selection of firms for architect-engineer contracts.</w:t>
      </w:r>
      <w:bookmarkEnd w:id="3225"/>
      <w:bookmarkEnd w:id="3226"/>
      <w:bookmarkEnd w:id="3224"/>
    </w:p>
    <!--Topic unique_820-->
    <w:p>
      <w:pPr>
        <w:pStyle w:val="Heading6"/>
      </w:pPr>
      <w:bookmarkStart w:name="_Numd19e48950" w:id="3227"/>
      <w:bookmarkStart w:name="_Refd19e48950" w:id="3228"/>
      <w:bookmarkStart w:name="_Tocd19e48950" w:id="3229"/>
      <w:r>
        <w:t/>
      </w:r>
      <w:r>
        <w:t>536.602-1</w:t>
      </w:r>
      <w:r>
        <w:t xml:space="preserve"> Selection criteria.</w:t>
      </w:r>
      <w:bookmarkEnd w:id="3228"/>
      <w:bookmarkEnd w:id="3229"/>
      <w:bookmarkEnd w:id="3227"/>
    </w:p>
    <w:p>
      <w:pPr>
        <w:pStyle w:val="ListNumber"/>
        <!--depth 1-->
        <w:numPr>
          <w:ilvl w:val="0"/>
          <w:numId w:val="945"/>
        </w:numPr>
      </w:pPr>
      <w:bookmarkStart w:name="_Tocd19e48959" w:id="3231"/>
      <w:bookmarkStart w:name="_Refd19e48959" w:id="323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46"/>
        </w:numPr>
      </w:pPr>
      <w:bookmarkStart w:name="_Tocd19e48967" w:id="3233"/>
      <w:bookmarkStart w:name="_Refd19e48967" w:id="3232"/>
      <w:r>
        <w:t/>
      </w:r>
      <w:r>
        <w:t>(1)</w:t>
      </w:r>
      <w:r>
        <w:t xml:space="preserve">  Do not use this evaluation factor as a minimum qualification requirement for determining whether a firm is eligible to compete for a proposed project.</w:t>
      </w:r>
    </w:p>
    <w:p>
      <w:pPr>
        <w:pStyle w:val="ListNumber2"/>
        <!--depth 2-->
        <w:numPr>
          <w:ilvl w:val="1"/>
          <w:numId w:val="94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46"/>
        </w:numPr>
      </w:pPr>
      <w:r>
        <w:t/>
      </w:r>
      <w:r>
        <w:t>(3)</w:t>
      </w:r>
      <w:r>
        <w:t xml:space="preserve"> Under an approved class deviation from FAR 36.602-1(a)(5), this factor does not apply to projects that the Chief Architect of GSA determines have national significance.</w:t>
      </w:r>
      <w:bookmarkEnd w:id="3232"/>
      <w:bookmarkEnd w:id="3233"/>
    </w:p>
    <w:p>
      <w:pPr>
        <w:pStyle w:val="ListNumber"/>
        <!--depth 1-->
        <w:numPr>
          <w:ilvl w:val="0"/>
          <w:numId w:val="945"/>
        </w:numPr>
      </w:pPr>
      <w:r>
        <w:t/>
      </w:r>
      <w:r>
        <w:t>(b)</w:t>
      </w:r>
      <w:r>
        <w:t xml:space="preserve">  The public announcement (FedBizOpps notice) for a proposed project should identify the general geographical area of the project by either:</w:t>
      </w:r>
    </w:p>
    <w:p>
      <w:pPr>
        <w:pStyle w:val="ListNumber2"/>
        <!--depth 2-->
        <w:numPr>
          <w:ilvl w:val="1"/>
          <w:numId w:val="947"/>
        </w:numPr>
      </w:pPr>
      <w:bookmarkStart w:name="_Tocd19e48997" w:id="3235"/>
      <w:bookmarkStart w:name="_Refd19e48997" w:id="3234"/>
      <w:r>
        <w:t/>
      </w:r>
      <w:r>
        <w:t>(1)</w:t>
      </w:r>
      <w:r>
        <w:t xml:space="preserve">  A radius in miles or other appropriate unit of measure.</w:t>
      </w:r>
    </w:p>
    <w:p>
      <w:pPr>
        <w:pStyle w:val="ListNumber2"/>
        <!--depth 2-->
        <w:numPr>
          <w:ilvl w:val="1"/>
          <w:numId w:val="947"/>
        </w:numPr>
      </w:pPr>
      <w:r>
        <w:t/>
      </w:r>
      <w:r>
        <w:t>(2)</w:t>
      </w:r>
      <w:r>
        <w:t xml:space="preserve">  The Standard Metropolitan Statistical Area, county(ies), state(s) surrounding the project, or other appropriate geographic boundaries.</w:t>
      </w:r>
      <w:bookmarkEnd w:id="3234"/>
      <w:bookmarkEnd w:id="3235"/>
    </w:p>
    <w:p>
      <w:pPr>
        <w:pStyle w:val="ListNumber"/>
        <!--depth 1-->
        <w:numPr>
          <w:ilvl w:val="0"/>
          <w:numId w:val="945"/>
        </w:numPr>
      </w:pPr>
      <w:r>
        <w:t/>
      </w:r>
      <w:r>
        <w:t>(c)</w:t>
      </w:r>
      <w:r>
        <w:t xml:space="preserve">  Architect-engineer selections under the Design Excellence Program must apply the geographical evaluation criteria in the second phase.</w:t>
      </w:r>
    </w:p>
    <w:p>
      <w:pPr>
        <w:pStyle w:val="ListNumber"/>
        <!--depth 1-->
        <w:numPr>
          <w:ilvl w:val="0"/>
          <w:numId w:val="94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230"/>
      <w:bookmarkEnd w:id="3231"/>
    </w:p>
    <!--Topic unique_821-->
    <w:p>
      <w:pPr>
        <w:pStyle w:val="Heading6"/>
      </w:pPr>
      <w:bookmarkStart w:name="_Numd19e49036" w:id="3236"/>
      <w:bookmarkStart w:name="_Refd19e49036" w:id="3237"/>
      <w:bookmarkStart w:name="_Tocd19e49036" w:id="3238"/>
      <w:r>
        <w:t/>
      </w:r>
      <w:r>
        <w:t>536.602-2</w:t>
      </w:r>
      <w:r>
        <w:t xml:space="preserve"> Evaluation boards.</w:t>
      </w:r>
      <w:bookmarkEnd w:id="3237"/>
      <w:bookmarkEnd w:id="3238"/>
      <w:bookmarkEnd w:id="3236"/>
    </w:p>
    <w:p>
      <w:pPr>
        <w:pStyle w:val="ListNumber"/>
        <!--depth 1-->
        <w:numPr>
          <w:ilvl w:val="0"/>
          <w:numId w:val="948"/>
        </w:numPr>
      </w:pPr>
      <w:bookmarkStart w:name="_Tocd19e49045" w:id="3240"/>
      <w:bookmarkStart w:name="_Refd19e49045" w:id="3239"/>
      <w:r>
        <w:t/>
      </w:r>
      <w:r>
        <w:t>(a)</w:t>
      </w:r>
      <w:r>
        <w:t xml:space="preserve">  Architect-engineer evaluation board members must be experts in the fields of architecture, engineering or related design professions, such as landscape architecture, urban design and interior design, except as provided in </w:t>
      </w:r>
      <w:r>
        <w:fldChar w:fldCharType="begin"/>
      </w:r>
      <w:r>
        <w:rPr>
          <w:u w:val="single"/>
        </w:rPr>
        <w:instrText xml:space="preserve"> REF _Refd19e49101 \h </w:instrText>
      </w:r>
      <w:r>
        <w:fldChar w:fldCharType="separate"/>
      </w:r>
      <w:r>
        <w:rPr>
          <w:u w:val="single"/>
        </w:rPr>
        <w:t>536.602-2(c)(5)</w:t>
      </w:r>
      <w:r>
        <w:fldChar w:fldCharType="end"/>
      </w:r>
      <w:r>
        <w:t>. Board members must also collectively have expertise in construction, government, and related acquisition matters.</w:t>
      </w:r>
    </w:p>
    <w:p>
      <w:pPr>
        <w:pStyle w:val="ListNumber"/>
        <!--depth 1-->
        <w:numPr>
          <w:ilvl w:val="0"/>
          <w:numId w:val="94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48"/>
        </w:numPr>
      </w:pPr>
      <w:bookmarkStart w:name="_Tocd19e49065" w:id="3242"/>
      <w:bookmarkStart w:name="_Refd19e49065" w:id="324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49"/>
        </w:numPr>
      </w:pPr>
      <w:bookmarkStart w:name="_Tocd19e49071" w:id="3244"/>
      <w:bookmarkStart w:name="_Refd19e49071" w:id="3243"/>
      <w:r>
        <w:t/>
      </w:r>
      <w:r>
        <w:t>(1)</w:t>
      </w:r>
      <w:r>
        <w:t xml:space="preserve">  One (1) highly qualified architect or a related design professional employed by GSA.</w:t>
      </w:r>
    </w:p>
    <w:p>
      <w:pPr>
        <w:pStyle w:val="ListNumber2"/>
        <!--depth 2-->
        <w:numPr>
          <w:ilvl w:val="1"/>
          <w:numId w:val="949"/>
        </w:numPr>
      </w:pPr>
      <w:r>
        <w:t/>
      </w:r>
      <w:r>
        <w:t>(2)</w:t>
      </w:r>
      <w:r>
        <w:t xml:space="preserve">  One (1) highly qualified engineer employed by GSA.</w:t>
      </w:r>
    </w:p>
    <w:p>
      <w:pPr>
        <w:pStyle w:val="ListNumber2"/>
        <!--depth 2-->
        <w:numPr>
          <w:ilvl w:val="1"/>
          <w:numId w:val="949"/>
        </w:numPr>
      </w:pPr>
      <w:r>
        <w:t/>
      </w:r>
      <w:r>
        <w:t>(3)</w:t>
      </w:r>
      <w:r>
        <w:t xml:space="preserve">  One (1) representative of the Chief Architect of GSA.</w:t>
      </w:r>
    </w:p>
    <w:p>
      <w:pPr>
        <w:pStyle w:val="ListNumber2"/>
        <!--depth 2-->
        <w:numPr>
          <w:ilvl w:val="1"/>
          <w:numId w:val="94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49"/>
        </w:numPr>
      </w:pPr>
      <w:bookmarkStart w:name="_Tocd19e49101" w:id="3246"/>
      <w:bookmarkStart w:name="_Refd19e49101" w:id="324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245"/>
      <w:bookmarkEnd w:id="3246"/>
      <w:bookmarkEnd w:id="3243"/>
      <w:bookmarkEnd w:id="3244"/>
      <w:bookmarkEnd w:id="3241"/>
      <w:bookmarkEnd w:id="3242"/>
    </w:p>
    <w:p>
      <w:pPr>
        <w:pStyle w:val="ListNumber"/>
        <!--depth 1-->
        <w:numPr>
          <w:ilvl w:val="0"/>
          <w:numId w:val="948"/>
        </w:numPr>
      </w:pPr>
      <w:bookmarkStart w:name="_Tocd19e49109" w:id="3248"/>
      <w:bookmarkStart w:name="_Refd19e49109" w:id="3247"/>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247"/>
      <w:bookmarkEnd w:id="3248"/>
    </w:p>
    <w:p>
      <w:pPr>
        <w:pStyle w:val="ListNumber"/>
        <!--depth 1-->
        <w:numPr>
          <w:ilvl w:val="0"/>
          <w:numId w:val="94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4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4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239"/>
      <w:bookmarkEnd w:id="3240"/>
    </w:p>
    <!--Topic unique_822-->
    <w:p>
      <w:pPr>
        <w:pStyle w:val="Heading6"/>
      </w:pPr>
      <w:bookmarkStart w:name="_Numd19e49145" w:id="3249"/>
      <w:bookmarkStart w:name="_Refd19e49145" w:id="3250"/>
      <w:bookmarkStart w:name="_Tocd19e49145" w:id="3251"/>
      <w:r>
        <w:t/>
      </w:r>
      <w:r>
        <w:t>536.602-3</w:t>
      </w:r>
      <w:r>
        <w:t xml:space="preserve"> Evaluation board functions.</w:t>
      </w:r>
      <w:bookmarkEnd w:id="3250"/>
      <w:bookmarkEnd w:id="3251"/>
      <w:bookmarkEnd w:id="3249"/>
    </w:p>
    <w:p>
      <w:pPr>
        <w:pStyle w:val="ListNumber"/>
        <!--depth 1-->
        <w:numPr>
          <w:ilvl w:val="0"/>
          <w:numId w:val="950"/>
        </w:numPr>
      </w:pPr>
      <w:bookmarkStart w:name="_Tocd19e49154" w:id="3253"/>
      <w:bookmarkStart w:name="_Refd19e49154" w:id="3252"/>
      <w:r>
        <w:t/>
      </w:r>
      <w:r>
        <w:t>(a)</w:t>
      </w:r>
      <w:r>
        <w:t xml:space="preserve"> The evaluation board performs the functions described in FAR 36.602-3.</w:t>
      </w:r>
    </w:p>
    <w:p>
      <w:pPr>
        <w:pStyle w:val="ListNumber"/>
        <!--depth 1-->
        <w:numPr>
          <w:ilvl w:val="0"/>
          <w:numId w:val="950"/>
        </w:numPr>
      </w:pPr>
      <w:bookmarkStart w:name="_Tocd19e49163" w:id="3255"/>
      <w:bookmarkStart w:name="_Refd19e49163" w:id="3254"/>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254"/>
      <w:bookmarkEnd w:id="3255"/>
    </w:p>
    <w:p>
      <w:pPr>
        <w:pStyle w:val="ListNumber"/>
        <!--depth 1-->
        <w:numPr>
          <w:ilvl w:val="0"/>
          <w:numId w:val="95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51"/>
        </w:numPr>
      </w:pPr>
      <w:bookmarkStart w:name="_Tocd19e49176" w:id="3257"/>
      <w:bookmarkStart w:name="_Refd19e49176" w:id="325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5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5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256"/>
      <w:bookmarkEnd w:id="3257"/>
      <w:bookmarkEnd w:id="3252"/>
      <w:bookmarkEnd w:id="3253"/>
    </w:p>
    <!--Topic unique_823-->
    <w:p>
      <w:pPr>
        <w:pStyle w:val="Heading4"/>
      </w:pPr>
      <w:bookmarkStart w:name="_Numd19e49209" w:id="3258"/>
      <w:bookmarkStart w:name="_Refd19e49209" w:id="3259"/>
      <w:bookmarkStart w:name="_Tocd19e49209" w:id="3260"/>
      <w:r>
        <w:t/>
      </w:r>
      <w:r>
        <w:t>Subpart 536.70</w:t>
      </w:r>
      <w:r>
        <w:t xml:space="preserve"> - Art in Architecture.</w:t>
      </w:r>
      <w:bookmarkEnd w:id="3259"/>
      <w:bookmarkEnd w:id="3260"/>
      <w:bookmarkEnd w:id="3258"/>
    </w:p>
    <!--Topic unique_824-->
    <w:p>
      <w:pPr>
        <w:pStyle w:val="Heading5"/>
      </w:pPr>
      <w:bookmarkStart w:name="_Numd19e49222" w:id="3261"/>
      <w:bookmarkStart w:name="_Refd19e49222" w:id="3262"/>
      <w:bookmarkStart w:name="_Tocd19e49222" w:id="3263"/>
      <w:r>
        <w:t/>
      </w:r>
      <w:r>
        <w:t>536.7000</w:t>
      </w:r>
      <w:r>
        <w:t xml:space="preserve"> Scope of Subpart.</w:t>
      </w:r>
      <w:bookmarkEnd w:id="3262"/>
      <w:bookmarkEnd w:id="3263"/>
      <w:bookmarkEnd w:id="326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5-->
    <w:p>
      <w:pPr>
        <w:pStyle w:val="Heading5"/>
      </w:pPr>
      <w:bookmarkStart w:name="_Numd19e49241" w:id="3264"/>
      <w:bookmarkStart w:name="_Refd19e49241" w:id="3265"/>
      <w:bookmarkStart w:name="_Tocd19e49241" w:id="3266"/>
      <w:r>
        <w:t/>
      </w:r>
      <w:r>
        <w:t>536.7001</w:t>
      </w:r>
      <w:r>
        <w:t xml:space="preserve"> General.</w:t>
      </w:r>
      <w:bookmarkEnd w:id="3265"/>
      <w:bookmarkEnd w:id="3266"/>
      <w:bookmarkEnd w:id="3264"/>
    </w:p>
    <!--Topic unique_826-->
    <w:p>
      <w:pPr>
        <w:pStyle w:val="Heading6"/>
      </w:pPr>
      <w:bookmarkStart w:name="_Numd19e49254" w:id="3267"/>
      <w:bookmarkStart w:name="_Refd19e49254" w:id="3268"/>
      <w:bookmarkStart w:name="_Tocd19e49254" w:id="3269"/>
      <w:r>
        <w:t/>
      </w:r>
      <w:r>
        <w:t>536.7001-1</w:t>
      </w:r>
      <w:r>
        <w:t xml:space="preserve"> Applicability.</w:t>
      </w:r>
      <w:bookmarkEnd w:id="3268"/>
      <w:bookmarkEnd w:id="3269"/>
      <w:bookmarkEnd w:id="3267"/>
    </w:p>
    <w:p>
      <w:pPr>
        <w:pStyle w:val="ListNumber"/>
        <!--depth 1-->
        <w:numPr>
          <w:ilvl w:val="0"/>
          <w:numId w:val="952"/>
        </w:numPr>
      </w:pPr>
      <w:r>
        <w:t/>
      </w:r>
      <w:r>
        <w:t>(a)</w:t>
      </w:r>
      <w:r>
        <w:t> Art in architecture contracts are subject to the requirements in other parts of the GSAM, which shall be followed when applicable.</w:t>
      </w:r>
    </w:p>
    <w:p>
      <w:pPr>
        <w:pStyle w:val="ListNumber"/>
        <!--depth 1-->
        <w:numPr>
          <w:ilvl w:val="0"/>
          <w:numId w:val="952"/>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_Numd19e49209 \h </w:instrText>
      </w:r>
      <w:r>
        <w:fldChar w:fldCharType="separate"/>
      </w:r>
      <w:rPr>
        <w:color w:val="0000FF"/>
      </w:rPr>
      <w:r>
        <w:rPr>
          <w:u w:val="single"/>
        </w:rPr>
        <w:t>subpart  536.70</w:t>
      </w:r>
      <w:r>
        <w:rPr>
          <w:color w:val="0000FF"/>
        </w:rPr>
        <w:fldChar w:fldCharType="end"/>
      </w:r>
      <w:r>
        <w:t xml:space="preserve"> shall take precedence.</w:t>
      </w:r>
    </w:p>
    <!--Topic unique_827-->
    <w:p>
      <w:pPr>
        <w:pStyle w:val="Heading6"/>
      </w:pPr>
      <w:bookmarkStart w:name="_Numd19e49291" w:id="3270"/>
      <w:bookmarkStart w:name="_Refd19e49291" w:id="3271"/>
      <w:bookmarkStart w:name="_Tocd19e49291" w:id="3272"/>
      <w:r>
        <w:t/>
      </w:r>
      <w:r>
        <w:t>536.7001-2</w:t>
      </w:r>
      <w:r>
        <w:t xml:space="preserve"> Authority.</w:t>
      </w:r>
      <w:bookmarkEnd w:id="3271"/>
      <w:bookmarkEnd w:id="3272"/>
      <w:bookmarkEnd w:id="3270"/>
    </w:p>
    <w:p>
      <w:pPr>
        <w:pStyle w:val="ListNumber"/>
        <!--depth 1-->
        <w:numPr>
          <w:ilvl w:val="0"/>
          <w:numId w:val="95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53"/>
        </w:numPr>
      </w:pPr>
      <w:r>
        <w:t/>
      </w:r>
      <w:r>
        <w:t>(b)</w:t>
      </w:r>
      <w:r>
        <w:t> In January 1963, GSA established the AiA Program.</w:t>
      </w:r>
    </w:p>
    <w:p>
      <w:pPr>
        <w:pStyle w:val="ListNumber"/>
        <!--depth 1-->
        <w:numPr>
          <w:ilvl w:val="0"/>
          <w:numId w:val="95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53"/>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28-->
    <w:p>
      <w:pPr>
        <w:pStyle w:val="Heading6"/>
      </w:pPr>
      <w:bookmarkStart w:name="_Numd19e49340" w:id="3273"/>
      <w:bookmarkStart w:name="_Refd19e49340" w:id="3274"/>
      <w:bookmarkStart w:name="_Tocd19e49340" w:id="3275"/>
      <w:r>
        <w:t/>
      </w:r>
      <w:r>
        <w:t>536.7001-3</w:t>
      </w:r>
      <w:r>
        <w:t xml:space="preserve"> Methods of contracting.</w:t>
      </w:r>
      <w:bookmarkEnd w:id="3274"/>
      <w:bookmarkEnd w:id="3275"/>
      <w:bookmarkEnd w:id="3273"/>
    </w:p>
    <w:p>
      <w:pPr>
        <w:pStyle w:val="ListNumber"/>
        <!--depth 1-->
        <w:numPr>
          <w:ilvl w:val="0"/>
          <w:numId w:val="954"/>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_Numd19e49888 \h </w:instrText>
      </w:r>
      <w:r>
        <w:fldChar w:fldCharType="separate"/>
      </w:r>
      <w:rPr>
        <w:color w:val="0000FF"/>
      </w:rPr>
      <w:r>
        <w:rPr>
          <w:u w:val="single"/>
        </w:rPr>
        <w:t>536.7003</w:t>
      </w:r>
      <w:r>
        <w:rPr>
          <w:color w:val="0000FF"/>
        </w:rPr>
        <w:fldChar w:fldCharType="end"/>
      </w:r>
      <w:r>
        <w:t>.</w:t>
      </w:r>
    </w:p>
    <w:p>
      <w:pPr>
        <w:pStyle w:val="ListNumber"/>
        <!--depth 1-->
        <w:numPr>
          <w:ilvl w:val="0"/>
          <w:numId w:val="95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54"/>
        </w:numPr>
      </w:pPr>
      <w:r>
        <w:t/>
      </w:r>
      <w:r>
        <w:t>(c)</w:t>
      </w:r>
      <w:r>
        <w:t xml:space="preserve"> The advisory multi-step process described in FAR </w:t>
      </w:r>
      <w:hyperlink r:id="rIdHyperlink259">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5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5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5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54"/>
        </w:numPr>
      </w:pPr>
      <w:r>
        <w:t/>
      </w:r>
      <w:r>
        <w:t>(g)</w:t>
      </w:r>
      <w:r>
        <w:t xml:space="preserve"> The total price of the artwork must be consistent with the GSA Art in Architecture (AiA) Policies and Procedures Guide at </w:t>
      </w:r>
      <w:hyperlink r:id="rIdHyperlink260">
        <w:r>
          <w:rPr>
            <w:rStyle w:val="Hyperlink"/>
          </w:rPr>
          <w:t>https://gsa.gov/artinarchitecture</w:t>
        </w:r>
      </w:hyperlink>
      <w:r>
        <w:t>.</w:t>
      </w:r>
    </w:p>
    <!--Topic unique_829-->
    <w:p>
      <w:pPr>
        <w:pStyle w:val="Heading5"/>
      </w:pPr>
      <w:bookmarkStart w:name="_Numd19e49421" w:id="3276"/>
      <w:bookmarkStart w:name="_Refd19e49421" w:id="3277"/>
      <w:bookmarkStart w:name="_Tocd19e49421" w:id="3278"/>
      <w:r>
        <w:t/>
      </w:r>
      <w:r>
        <w:t>536.7002</w:t>
      </w:r>
      <w:r>
        <w:t xml:space="preserve"> Policy.</w:t>
      </w:r>
      <w:bookmarkEnd w:id="3277"/>
      <w:bookmarkEnd w:id="3278"/>
      <w:bookmarkEnd w:id="3276"/>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1">
        <w:r>
          <w:rPr>
            <w:rStyle w:val="Hyperlink"/>
          </w:rPr>
          <w:t>https://gsa.gov/artinarchitecture</w:t>
        </w:r>
      </w:hyperlink>
      <w:r>
        <w:t>. If there is a conflict between the GSA Art in Architecture (AiA) Policies and Procedures Guide and this subpart, this subpart shall govern.</w:t>
      </w:r>
    </w:p>
    <!--Topic unique_830-->
    <w:p>
      <w:pPr>
        <w:pStyle w:val="Heading6"/>
      </w:pPr>
      <w:bookmarkStart w:name="_Numd19e49442" w:id="3279"/>
      <w:bookmarkStart w:name="_Refd19e49442" w:id="3280"/>
      <w:bookmarkStart w:name="_Tocd19e49442" w:id="3281"/>
      <w:r>
        <w:t/>
      </w:r>
      <w:r>
        <w:t>536.7002-1</w:t>
      </w:r>
      <w:r>
        <w:t xml:space="preserve"> Acquisition planning.</w:t>
      </w:r>
      <w:bookmarkEnd w:id="3280"/>
      <w:bookmarkEnd w:id="3281"/>
      <w:bookmarkEnd w:id="3279"/>
    </w:p>
    <w:p>
      <w:pPr>
        <w:pStyle w:val="ListNumber"/>
        <!--depth 1-->
        <w:numPr>
          <w:ilvl w:val="0"/>
          <w:numId w:val="95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5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55"/>
        </w:numPr>
      </w:pPr>
      <w:r>
        <w:t/>
      </w:r>
      <w:r>
        <w:t>(c)</w:t>
      </w:r>
      <w:r>
        <w:t xml:space="preserve"> An Art in Architecture Panel, as outlined in the </w:t>
      </w:r>
      <w:r>
        <w:rPr>
          <w:i/>
        </w:rPr>
        <w:t>GSA Art in Architecture (AiA) Policies and Procedures</w:t>
      </w:r>
      <w:r>
        <w:t xml:space="preserve"> at </w:t>
      </w:r>
      <w:hyperlink r:id="rIdHyperlink262">
        <w:r>
          <w:rPr>
            <w:rStyle w:val="Hyperlink"/>
          </w:rPr>
          <w:t>https://gsa.gov/artinarchitecture</w:t>
        </w:r>
      </w:hyperlink>
      <w:r>
        <w:t>, will be instrumental in the acquisition planning process and will be responsible for:</w:t>
      </w:r>
    </w:p>
    <w:p>
      <w:pPr>
        <w:pStyle w:val="ListNumber2"/>
        <!--depth 2-->
        <w:numPr>
          <w:ilvl w:val="1"/>
          <w:numId w:val="956"/>
        </w:numPr>
      </w:pPr>
      <w:r>
        <w:t/>
      </w:r>
      <w:r>
        <w:t>(1)</w:t>
      </w:r>
      <w:r>
        <w:t> Reviewing artist applications and recommending artists for inclusion in the GSA National Artist Registry.</w:t>
      </w:r>
    </w:p>
    <w:p>
      <w:pPr>
        <w:pStyle w:val="ListNumber2"/>
        <!--depth 2-->
        <w:numPr>
          <w:ilvl w:val="1"/>
          <w:numId w:val="956"/>
        </w:numPr>
      </w:pPr>
      <w:r>
        <w:t/>
      </w:r>
      <w:r>
        <w:t>(2)</w:t>
      </w:r>
      <w:r>
        <w:t> Conducting an inaugural meeting for a project.</w:t>
      </w:r>
    </w:p>
    <w:p>
      <w:pPr>
        <w:pStyle w:val="ListNumber2"/>
        <!--depth 2-->
        <w:numPr>
          <w:ilvl w:val="1"/>
          <w:numId w:val="956"/>
        </w:numPr>
      </w:pPr>
      <w:r>
        <w:t/>
      </w:r>
      <w:r>
        <w:t>(3)</w:t>
      </w:r>
      <w:r>
        <w:t> Determining the subject of the artwork for a project in accordance with Executive Order 13934.</w:t>
      </w:r>
    </w:p>
    <w:p>
      <w:pPr>
        <w:pStyle w:val="ListNumber2"/>
        <!--depth 2-->
        <w:numPr>
          <w:ilvl w:val="1"/>
          <w:numId w:val="956"/>
        </w:numPr>
      </w:pPr>
      <w:r>
        <w:t/>
      </w:r>
      <w:r>
        <w:t>(4)</w:t>
      </w:r>
      <w:r>
        <w:t> Recommending a group of artists from the Registry for GSA to specifically solicit for a project (in addition to the general solicitation posted in the GPE).</w:t>
      </w:r>
    </w:p>
    <w:p>
      <w:pPr>
        <w:pStyle w:val="ListNumber2"/>
        <!--depth 2-->
        <w:numPr>
          <w:ilvl w:val="1"/>
          <w:numId w:val="956"/>
        </w:numPr>
      </w:pPr>
      <w:r>
        <w:t/>
      </w:r>
      <w:r>
        <w:t>(5)</w:t>
      </w:r>
      <w:r>
        <w:t> Reviewing and providing critiques, for both artistic merit and long-term maintainability, of an artist’s preliminary design concept and final design concept for a project.</w:t>
      </w:r>
    </w:p>
    <!--Topic unique_831-->
    <w:p>
      <w:pPr>
        <w:pStyle w:val="Heading6"/>
      </w:pPr>
      <w:bookmarkStart w:name="_Numd19e49526" w:id="3282"/>
      <w:bookmarkStart w:name="_Refd19e49526" w:id="3283"/>
      <w:bookmarkStart w:name="_Tocd19e49526" w:id="3284"/>
      <w:r>
        <w:t/>
      </w:r>
      <w:r>
        <w:t>536.7002-2</w:t>
      </w:r>
      <w:r>
        <w:t xml:space="preserve"> Public announcement.</w:t>
      </w:r>
      <w:bookmarkEnd w:id="3283"/>
      <w:bookmarkEnd w:id="3284"/>
      <w:bookmarkEnd w:id="3282"/>
    </w:p>
    <w:p>
      <w:pPr>
        <w:pStyle w:val="ListNumber"/>
        <!--depth 1-->
        <w:numPr>
          <w:ilvl w:val="0"/>
          <w:numId w:val="957"/>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63">
        <w:r>
          <w:rPr>
            <w:rStyle w:val="Hyperlink"/>
          </w:rPr>
          <w:t>https://beta.sam.gov</w:t>
        </w:r>
      </w:hyperlink>
      <w:r>
        <w:t xml:space="preserve"> or successor system.</w:t>
      </w:r>
    </w:p>
    <w:p>
      <w:pPr>
        <w:pStyle w:val="ListNumber"/>
        <!--depth 1-->
        <w:numPr>
          <w:ilvl w:val="0"/>
          <w:numId w:val="957"/>
        </w:numPr>
      </w:pPr>
      <w:r>
        <w:t/>
      </w:r>
      <w:r>
        <w:t>(b)</w:t>
      </w:r>
      <w:r>
        <w:t> </w:t>
      </w:r>
      <w:r>
        <w:rPr>
          <w:i/>
        </w:rPr>
        <w:t>Timeline for posting synopsis.</w:t>
      </w:r>
      <w:r>
        <w:t xml:space="preserve"> Except as provided in FAR </w:t>
      </w:r>
      <w:hyperlink r:id="rIdHyperlink264">
        <w:r>
          <w:rPr>
            <w:rStyle w:val="Hyperlink"/>
          </w:rP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57"/>
        </w:numPr>
      </w:pPr>
      <w:r>
        <w:t/>
      </w:r>
      <w:r>
        <w:t>(c)</w:t>
      </w:r>
      <w:r>
        <w:t> </w:t>
      </w:r>
      <w:r>
        <w:rPr>
          <w:i/>
        </w:rPr>
        <w:t>Synopsis content.</w:t>
      </w:r>
      <w:r>
        <w:t xml:space="preserve"> The art in architecture synopsis shall include at a minimum:</w:t>
      </w:r>
    </w:p>
    <w:p>
      <w:pPr>
        <w:pStyle w:val="ListNumber2"/>
        <!--depth 2-->
        <w:numPr>
          <w:ilvl w:val="1"/>
          <w:numId w:val="958"/>
        </w:numPr>
      </w:pPr>
      <w:r>
        <w:t/>
      </w:r>
      <w:r>
        <w:t>(1)</w:t>
      </w:r>
      <w:r>
        <w:t> General description of the project and purpose of the art in architecture acquisition;</w:t>
      </w:r>
    </w:p>
    <w:p>
      <w:pPr>
        <w:pStyle w:val="ListNumber2"/>
        <!--depth 2-->
        <w:numPr>
          <w:ilvl w:val="1"/>
          <w:numId w:val="958"/>
        </w:numPr>
      </w:pPr>
      <w:r>
        <w:t/>
      </w:r>
      <w:r>
        <w:t>(2)</w:t>
      </w:r>
      <w:r>
        <w:t> Statement that:</w:t>
      </w:r>
    </w:p>
    <w:p>
      <w:pPr>
        <w:pStyle w:val="ListNumber3"/>
        <!--depth 3-->
        <w:numPr>
          <w:ilvl w:val="2"/>
          <w:numId w:val="959"/>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59"/>
        </w:numPr>
      </w:pPr>
      <w:r>
        <w:t/>
      </w:r>
      <w:r>
        <w:t>(ii)</w:t>
      </w:r>
      <w:r>
        <w:t> Works of art should be designed to be appreciated by the general public and by those who use and interact with Federal buildings; and</w:t>
      </w:r>
    </w:p>
    <w:p>
      <w:pPr>
        <w:pStyle w:val="ListNumber3"/>
        <!--depth 3-->
        <w:numPr>
          <w:ilvl w:val="2"/>
          <w:numId w:val="959"/>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58"/>
        </w:numPr>
      </w:pPr>
      <w:r>
        <w:t/>
      </w:r>
      <w:r>
        <w:t>(3)</w:t>
      </w:r>
      <w:r>
        <w:t> Magnitude of the project (</w:t>
      </w:r>
      <w:r>
        <w:rPr>
          <w:i/>
        </w:rPr>
        <w:t>i.e.</w:t>
      </w:r>
      <w:r>
        <w:t xml:space="preserve">, construction price range, see FAR </w:t>
      </w:r>
      <w:hyperlink r:id="rIdHyperlink265">
        <w:r>
          <w:rPr>
            <w:rStyle w:val="Hyperlink"/>
          </w:rPr>
          <w:t>36.204</w:t>
        </w:r>
      </w:hyperlink>
      <w:r>
        <w:t xml:space="preserve"> and </w:t>
      </w:r>
      <w:r>
        <w:rPr>
          <w:color w:val="0000FF"/>
        </w:rPr>
        <w:fldChar w:fldCharType="begin"/>
      </w:r>
      <w:r>
        <w:rPr>
          <w:color w:val="0000FF"/>
        </w:rPr>
        <w:instrText xml:space="preserve"> REF _Numd19e48204 \h </w:instrText>
      </w:r>
      <w:r>
        <w:fldChar w:fldCharType="separate"/>
      </w:r>
      <w:rPr>
        <w:color w:val="0000FF"/>
      </w:rPr>
      <w:r>
        <w:rPr>
          <w:u w:val="single"/>
        </w:rPr>
        <w:t>536.204</w:t>
      </w:r>
      <w:r>
        <w:rPr>
          <w:color w:val="0000FF"/>
        </w:rPr>
        <w:fldChar w:fldCharType="end"/>
      </w:r>
      <w:r>
        <w:t>), and the limitations of art in architecture funding (</w:t>
      </w:r>
      <w:r>
        <w:rPr>
          <w:i/>
        </w:rPr>
        <w:t>e.g.</w:t>
      </w:r>
      <w:r>
        <w:t>, 0.5 percent of the project total);</w:t>
      </w:r>
    </w:p>
    <w:p>
      <w:pPr>
        <w:pStyle w:val="ListNumber2"/>
        <!--depth 2-->
        <w:numPr>
          <w:ilvl w:val="1"/>
          <w:numId w:val="958"/>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58"/>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58"/>
        </w:numPr>
      </w:pPr>
      <w:r>
        <w:t/>
      </w:r>
      <w:r>
        <w:t>(6)</w:t>
      </w:r>
      <w:r>
        <w:t> Technical criteria to be used to evaluate artists for the acquisition;</w:t>
      </w:r>
    </w:p>
    <w:p>
      <w:pPr>
        <w:pStyle w:val="ListNumber2"/>
        <!--depth 2-->
        <w:numPr>
          <w:ilvl w:val="1"/>
          <w:numId w:val="958"/>
        </w:numPr>
      </w:pPr>
      <w:r>
        <w:t/>
      </w:r>
      <w:r>
        <w:t>(7)</w:t>
      </w:r>
      <w:r>
        <w:t> Request for a price proposal; and</w:t>
      </w:r>
    </w:p>
    <w:p>
      <w:pPr>
        <w:pStyle w:val="ListNumber2"/>
        <!--depth 2-->
        <w:numPr>
          <w:ilvl w:val="1"/>
          <w:numId w:val="958"/>
        </w:numPr>
      </w:pPr>
      <w:r>
        <w:t/>
      </w:r>
      <w:r>
        <w:t>(8)</w:t>
      </w:r>
      <w:r>
        <w:t> Submission deadline(s) to submit information for consideration.</w:t>
      </w:r>
    </w:p>
    <w:p>
      <w:pPr>
        <w:pStyle w:val="ListNumber"/>
        <!--depth 1-->
        <w:numPr>
          <w:ilvl w:val="0"/>
          <w:numId w:val="957"/>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57"/>
        </w:numPr>
      </w:pPr>
      <w:r>
        <w:t/>
      </w:r>
      <w:r>
        <w:t>(e)</w:t>
      </w:r>
      <w:r>
        <w:t> </w:t>
      </w:r>
      <w:r>
        <w:rPr>
          <w:i/>
        </w:rPr>
        <w:t>Timeline for posting solicitation.</w:t>
      </w:r>
      <w:r>
        <w:t xml:space="preserve"> Except as provided in FAR </w:t>
      </w:r>
      <w:hyperlink r:id="rIdHyperlink266">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2-->
    <w:p>
      <w:pPr>
        <w:pStyle w:val="Heading6"/>
      </w:pPr>
      <w:bookmarkStart w:name="_Numd19e49702" w:id="3285"/>
      <w:bookmarkStart w:name="_Refd19e49702" w:id="3286"/>
      <w:bookmarkStart w:name="_Tocd19e49702" w:id="3287"/>
      <w:r>
        <w:t/>
      </w:r>
      <w:r>
        <w:t>536.7002-3</w:t>
      </w:r>
      <w:r>
        <w:t xml:space="preserve"> Competition.</w:t>
      </w:r>
      <w:bookmarkEnd w:id="3286"/>
      <w:bookmarkEnd w:id="3287"/>
      <w:bookmarkEnd w:id="3285"/>
    </w:p>
    <w:p>
      <w:pPr>
        <w:pStyle w:val="BodyText"/>
      </w:pPr>
      <w:r>
        <w:t xml:space="preserve">Acquisition of art in architecture services in accordance with the procedures in this subpart will constitute a competitive procedure under FAR </w:t>
      </w:r>
      <w:hyperlink r:id="rIdHyperlink267">
        <w:r>
          <w:rPr>
            <w:rStyle w:val="Hyperlink"/>
          </w:rPr>
          <w:t>Part 6</w:t>
        </w:r>
      </w:hyperlink>
      <w:r>
        <w:t>.</w:t>
      </w:r>
    </w:p>
    <!--Topic unique_833-->
    <w:p>
      <w:pPr>
        <w:pStyle w:val="Heading6"/>
      </w:pPr>
      <w:bookmarkStart w:name="_Numd19e49725" w:id="3288"/>
      <w:bookmarkStart w:name="_Refd19e49725" w:id="3289"/>
      <w:bookmarkStart w:name="_Tocd19e49725" w:id="3290"/>
      <w:r>
        <w:t/>
      </w:r>
      <w:r>
        <w:t>536.7002-4</w:t>
      </w:r>
      <w:r>
        <w:t xml:space="preserve"> Procedures.</w:t>
      </w:r>
      <w:bookmarkEnd w:id="3289"/>
      <w:bookmarkEnd w:id="3290"/>
      <w:bookmarkEnd w:id="3288"/>
    </w:p>
    <w:p>
      <w:pPr>
        <w:pStyle w:val="ListNumber"/>
        <!--depth 1-->
        <w:numPr>
          <w:ilvl w:val="0"/>
          <w:numId w:val="96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8">
        <w:r>
          <w:rPr>
            <w:rStyle w:val="Hyperlink"/>
          </w:rPr>
          <w:t>13</w:t>
        </w:r>
      </w:hyperlink>
      <w:r>
        <w:t xml:space="preserve">, </w:t>
      </w:r>
      <w:hyperlink r:id="rIdHyperlink269">
        <w:r>
          <w:rPr>
            <w:rStyle w:val="Hyperlink"/>
          </w:rPr>
          <w:t>14</w:t>
        </w:r>
      </w:hyperlink>
      <w:r>
        <w:t xml:space="preserve">, and </w:t>
      </w:r>
      <w:hyperlink r:id="rIdHyperlink270">
        <w:r>
          <w:rPr>
            <w:rStyle w:val="Hyperlink"/>
          </w:rPr>
          <w:t>15</w:t>
        </w:r>
      </w:hyperlink>
      <w:r>
        <w:t>.</w:t>
      </w:r>
    </w:p>
    <w:p>
      <w:pPr>
        <w:pStyle w:val="ListNumber"/>
        <!--depth 1-->
        <w:numPr>
          <w:ilvl w:val="0"/>
          <w:numId w:val="96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60"/>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_Numd19e49901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_Numd19e49340 \h </w:instrText>
      </w:r>
      <w:r>
        <w:fldChar w:fldCharType="separate"/>
      </w:r>
      <w:rPr>
        <w:color w:val="0000FF"/>
      </w:rPr>
      <w:r>
        <w:rPr>
          <w:u w:val="single"/>
        </w:rPr>
        <w:t>536.7001-3</w:t>
      </w:r>
      <w:r>
        <w:rPr>
          <w:color w:val="0000FF"/>
        </w:rPr>
        <w:fldChar w:fldCharType="end"/>
      </w:r>
      <w:r>
        <w:t>(e). Artists on the GSA National Artists Registry may use their registry submission (</w:t>
      </w:r>
      <w:r>
        <w:rPr>
          <w:i/>
        </w:rPr>
        <w:t>i.e.</w:t>
      </w:r>
      <w:r>
        <w:t>, GSA Form 7437) as part of their technical proposal.</w:t>
      </w:r>
    </w:p>
    <w:p>
      <w:pPr>
        <w:pStyle w:val="ListNumber"/>
        <!--depth 1-->
        <w:numPr>
          <w:ilvl w:val="0"/>
          <w:numId w:val="960"/>
        </w:numPr>
      </w:pPr>
      <w:r>
        <w:t/>
      </w:r>
      <w:r>
        <w:t>(d)</w:t>
      </w:r>
      <w:r>
        <w:t> The statement of work for art in architecture contracts should:</w:t>
      </w:r>
    </w:p>
    <w:p>
      <w:pPr>
        <w:pStyle w:val="ListNumber2"/>
        <!--depth 2-->
        <w:numPr>
          <w:ilvl w:val="1"/>
          <w:numId w:val="96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61"/>
        </w:numPr>
      </w:pPr>
      <w:r>
        <w:t/>
      </w:r>
      <w:r>
        <w:t>(2)</w:t>
      </w:r>
      <w:r>
        <w:t> Task the artist to review the building design documents to ensure that art is an integral component of the building project;</w:t>
      </w:r>
    </w:p>
    <w:p>
      <w:pPr>
        <w:pStyle w:val="ListNumber2"/>
        <!--depth 2-->
        <w:numPr>
          <w:ilvl w:val="1"/>
          <w:numId w:val="96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61"/>
        </w:numPr>
      </w:pPr>
      <w:r>
        <w:t/>
      </w:r>
      <w:r>
        <w:t>(4)</w:t>
      </w:r>
      <w:r>
        <w:t xml:space="preserve"> Require a preliminary concept design which complies with the GSA Art in Architecture (AiA) Policies and Procedures Guide at </w:t>
      </w:r>
      <w:hyperlink r:id="rIdHyperlink271">
        <w:r>
          <w:rPr>
            <w:rStyle w:val="Hyperlink"/>
          </w:rPr>
          <w:t>https://gsa.gov/artinarchitecture</w:t>
        </w:r>
      </w:hyperlink>
      <w:r>
        <w:t xml:space="preserve"> and includes drawings, models, photographs, or digital renderings and animations, as applicable;</w:t>
      </w:r>
    </w:p>
    <w:p>
      <w:pPr>
        <w:pStyle w:val="ListNumber2"/>
        <!--depth 2-->
        <w:numPr>
          <w:ilvl w:val="1"/>
          <w:numId w:val="961"/>
        </w:numPr>
      </w:pPr>
      <w:r>
        <w:t/>
      </w:r>
      <w:r>
        <w:t>(5)</w:t>
      </w:r>
      <w:r>
        <w:t xml:space="preserve"> Require a final concept design which complies with the GSA Art in Architecture (AiA) Policies and Procedures Guide at </w:t>
      </w:r>
      <w:hyperlink r:id="rIdHyperlink272">
        <w:r>
          <w:rPr>
            <w:rStyle w:val="Hyperlink"/>
          </w:rPr>
          <w:t>https://gsa.gov/artinarchitecture</w:t>
        </w:r>
      </w:hyperlink>
      <w:r>
        <w:t>;</w:t>
      </w:r>
    </w:p>
    <w:p>
      <w:pPr>
        <w:pStyle w:val="ListNumber2"/>
        <!--depth 2-->
        <w:numPr>
          <w:ilvl w:val="1"/>
          <w:numId w:val="961"/>
        </w:numPr>
      </w:pPr>
      <w:r>
        <w:t/>
      </w:r>
      <w:r>
        <w:t>(6)</w:t>
      </w:r>
      <w:r>
        <w:t> Require site visit(s), if warranted; and</w:t>
      </w:r>
    </w:p>
    <w:p>
      <w:pPr>
        <w:pStyle w:val="ListNumber2"/>
        <!--depth 2-->
        <w:numPr>
          <w:ilvl w:val="1"/>
          <w:numId w:val="96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61"/>
        </w:numPr>
      </w:pPr>
      <w:r>
        <w:t/>
      </w:r>
      <w:r>
        <w:t>(8)</w:t>
      </w:r>
      <w:r>
        <w:t> Stipulate that the artist’s final concept design, and fully completed and installed artwork will become the property of GSA.</w:t>
      </w:r>
    </w:p>
    <w:p>
      <w:pPr>
        <w:pStyle w:val="ListNumber"/>
        <!--depth 1-->
        <w:numPr>
          <w:ilvl w:val="0"/>
          <w:numId w:val="960"/>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6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60"/>
        </w:numPr>
      </w:pPr>
      <w:r>
        <w:t/>
      </w:r>
      <w:r>
        <w:t>(g)</w:t>
      </w:r>
      <w:r>
        <w:t> The fully completed and installed artwork will be accessioned into the GSA Fine Arts Collection.</w:t>
      </w:r>
    </w:p>
    <!--Topic unique_834-->
    <w:p>
      <w:pPr>
        <w:pStyle w:val="Heading5"/>
      </w:pPr>
      <w:bookmarkStart w:name="_Numd19e49888" w:id="3291"/>
      <w:bookmarkStart w:name="_Refd19e49888" w:id="3292"/>
      <w:bookmarkStart w:name="_Tocd19e49888" w:id="3293"/>
      <w:r>
        <w:t/>
      </w:r>
      <w:r>
        <w:t>536.7003</w:t>
      </w:r>
      <w:r>
        <w:t xml:space="preserve"> Selection of artists for art in architecture contracts.</w:t>
      </w:r>
      <w:bookmarkEnd w:id="3292"/>
      <w:bookmarkEnd w:id="3293"/>
      <w:bookmarkEnd w:id="3291"/>
    </w:p>
    <!--Topic unique_835-->
    <w:p>
      <w:pPr>
        <w:pStyle w:val="Heading6"/>
      </w:pPr>
      <w:bookmarkStart w:name="_Numd19e49901" w:id="3294"/>
      <w:bookmarkStart w:name="_Refd19e49901" w:id="3295"/>
      <w:bookmarkStart w:name="_Tocd19e49901" w:id="3296"/>
      <w:r>
        <w:t/>
      </w:r>
      <w:r>
        <w:t>536.7003-1</w:t>
      </w:r>
      <w:r>
        <w:t xml:space="preserve"> Selection criteria.</w:t>
      </w:r>
      <w:bookmarkEnd w:id="3295"/>
      <w:bookmarkEnd w:id="3296"/>
      <w:bookmarkEnd w:id="3294"/>
    </w:p>
    <w:p>
      <w:pPr>
        <w:pStyle w:val="ListNumber"/>
        <!--depth 1-->
        <w:numPr>
          <w:ilvl w:val="0"/>
          <w:numId w:val="962"/>
        </w:numPr>
      </w:pPr>
      <w:r>
        <w:t/>
      </w:r>
      <w:r>
        <w:t>(a)</w:t>
      </w:r>
      <w:r>
        <w:t> GSA will evaluate each potential contractor in terms of its:</w:t>
      </w:r>
    </w:p>
    <w:p>
      <w:pPr>
        <w:pStyle w:val="ListNumber2"/>
        <!--depth 2-->
        <w:numPr>
          <w:ilvl w:val="1"/>
          <w:numId w:val="963"/>
        </w:numPr>
      </w:pPr>
      <w:r>
        <w:t/>
      </w:r>
      <w:r>
        <w:t>(1)</w:t>
      </w:r>
      <w:r>
        <w:t> Experience - the scale, range, and complexity, including the media, materials, content, style, budget, and market value of the artist’s work;</w:t>
      </w:r>
    </w:p>
    <w:p>
      <w:pPr>
        <w:pStyle w:val="ListNumber2"/>
        <!--depth 2-->
        <w:numPr>
          <w:ilvl w:val="1"/>
          <w:numId w:val="96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63"/>
        </w:numPr>
      </w:pPr>
      <w:r>
        <w:t/>
      </w:r>
      <w:r>
        <w:t>(3)</w:t>
      </w:r>
      <w:r>
        <w:t> Capacity - the ability to accomplish the work in the required time;</w:t>
      </w:r>
    </w:p>
    <w:p>
      <w:pPr>
        <w:pStyle w:val="ListNumber2"/>
        <!--depth 2-->
        <w:numPr>
          <w:ilvl w:val="1"/>
          <w:numId w:val="963"/>
        </w:numPr>
      </w:pPr>
      <w:r>
        <w:t/>
      </w:r>
      <w:r>
        <w:t>(4)</w:t>
      </w:r>
      <w:r>
        <w:t xml:space="preserve"> Overall Approach - brief written statement of an overall approach to the project, including extent to which the approach is consistent with the standards publicly announced under </w:t>
      </w:r>
      <w:r>
        <w:rPr>
          <w:color w:val="0000FF"/>
        </w:rPr>
        <w:fldChar w:fldCharType="begin"/>
      </w:r>
      <w:r>
        <w:rPr>
          <w:color w:val="0000FF"/>
        </w:rPr>
        <w:instrText xml:space="preserve"> REF _Numd19e49526 \h </w:instrText>
      </w:r>
      <w:r>
        <w:fldChar w:fldCharType="separate"/>
      </w:r>
      <w:rPr>
        <w:color w:val="0000FF"/>
      </w:rPr>
      <w:r>
        <w:rPr>
          <w:u w:val="single"/>
        </w:rPr>
        <w:t>536.7002-2</w:t>
      </w:r>
      <w:r>
        <w:rPr>
          <w:color w:val="0000FF"/>
        </w:rPr>
        <w:fldChar w:fldCharType="end"/>
      </w:r>
      <w:r>
        <w:t>(c)(2); and</w:t>
      </w:r>
    </w:p>
    <w:p>
      <w:pPr>
        <w:pStyle w:val="ListNumber2"/>
        <!--depth 2-->
        <w:numPr>
          <w:ilvl w:val="1"/>
          <w:numId w:val="963"/>
        </w:numPr>
      </w:pPr>
      <w:r>
        <w:t/>
      </w:r>
      <w:r>
        <w:t>(5)</w:t>
      </w:r>
      <w:r>
        <w:t> Total Evaluated Price - for the design, development, fabrication and installation of the artwork.</w:t>
      </w:r>
    </w:p>
    <w:p>
      <w:pPr>
        <w:pStyle w:val="ListNumber"/>
        <!--depth 1-->
        <w:numPr>
          <w:ilvl w:val="0"/>
          <w:numId w:val="96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62"/>
        </w:numPr>
      </w:pPr>
      <w:r>
        <w:t/>
      </w:r>
      <w:r>
        <w:t>(c)</w:t>
      </w:r>
      <w:r>
        <w:t> The specific standards for each selection criterion may be tailored to suit the unique conditions of a particular project.</w:t>
      </w:r>
    </w:p>
    <w:p>
      <w:pPr>
        <w:pStyle w:val="ListNumber"/>
        <!--depth 1-->
        <w:numPr>
          <w:ilvl w:val="0"/>
          <w:numId w:val="962"/>
        </w:numPr>
      </w:pPr>
      <w:r>
        <w:t/>
      </w:r>
      <w:r>
        <w:t>(d)</w:t>
      </w:r>
      <w:r>
        <w:t> The selection authority must approve the relative weights and standards established for the selection criteria before the selection process commences.</w:t>
      </w:r>
    </w:p>
    <!--Topic unique_836-->
    <w:p>
      <w:pPr>
        <w:pStyle w:val="Heading6"/>
      </w:pPr>
      <w:bookmarkStart w:name="_Numd19e49992" w:id="3297"/>
      <w:bookmarkStart w:name="_Refd19e49992" w:id="3298"/>
      <w:bookmarkStart w:name="_Tocd19e49992" w:id="3299"/>
      <w:r>
        <w:t/>
      </w:r>
      <w:r>
        <w:t>536.7003-2</w:t>
      </w:r>
      <w:r>
        <w:t xml:space="preserve"> Evaluation board.</w:t>
      </w:r>
      <w:bookmarkEnd w:id="3298"/>
      <w:bookmarkEnd w:id="3299"/>
      <w:bookmarkEnd w:id="3297"/>
    </w:p>
    <w:p>
      <w:pPr>
        <w:pStyle w:val="ListNumber"/>
        <!--depth 1-->
        <w:numPr>
          <w:ilvl w:val="0"/>
          <w:numId w:val="96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64"/>
        </w:numPr>
      </w:pPr>
      <w:r>
        <w:t/>
      </w:r>
      <w:r>
        <w:t>(b)</w:t>
      </w:r>
      <w:r>
        <w:t> Evaluation boards shall not exceed five (5) voting members.</w:t>
      </w:r>
    </w:p>
    <w:p>
      <w:pPr>
        <w:pStyle w:val="ListNumber"/>
        <!--depth 1-->
        <w:numPr>
          <w:ilvl w:val="0"/>
          <w:numId w:val="964"/>
        </w:numPr>
      </w:pPr>
      <w:r>
        <w:t/>
      </w:r>
      <w:r>
        <w:t>(c)</w:t>
      </w:r>
      <w:r>
        <w:t> A maximum of one (1) representative of the client organization(s), at the client’s option, may participate as a voting member in the activities of the evaluation board.</w:t>
      </w:r>
    </w:p>
    <w:p>
      <w:pPr>
        <w:pStyle w:val="ListNumber"/>
        <!--depth 1-->
        <w:numPr>
          <w:ilvl w:val="0"/>
          <w:numId w:val="964"/>
        </w:numPr>
      </w:pPr>
      <w:r>
        <w:t/>
      </w:r>
      <w:r>
        <w:t>(d)</w:t>
      </w:r>
      <w:r>
        <w:t> Evaluation boards shall not exceed two (2) non-voting advisors. The non-voting advisors may include the same individuals from the Art in Architecture Panel.</w:t>
      </w:r>
    </w:p>
    <w:p>
      <w:pPr>
        <w:pStyle w:val="ListNumber"/>
        <!--depth 1-->
        <w:numPr>
          <w:ilvl w:val="0"/>
          <w:numId w:val="96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64"/>
        </w:numPr>
      </w:pPr>
      <w:r>
        <w:t/>
      </w:r>
      <w:r>
        <w:t>(f)</w:t>
      </w:r>
      <w:r>
        <w:t> Other than the individuals appointed under paragraphs (a) through (e), there must be no other advisors or participants in the official activities of the board.</w:t>
      </w:r>
    </w:p>
    <w:p>
      <w:pPr>
        <w:pStyle w:val="ListNumber"/>
        <!--depth 1-->
        <w:numPr>
          <w:ilvl w:val="0"/>
          <w:numId w:val="964"/>
        </w:numPr>
      </w:pPr>
      <w:r>
        <w:t/>
      </w:r>
      <w:r>
        <w:t>(g)</w:t>
      </w:r>
      <w:r>
        <w:t> The selection authority officially appoints the evaluation board members.</w:t>
      </w:r>
    </w:p>
    <w:p>
      <w:pPr>
        <w:pStyle w:val="ListNumber"/>
        <!--depth 1-->
        <w:numPr>
          <w:ilvl w:val="0"/>
          <w:numId w:val="96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7-->
    <w:p>
      <w:pPr>
        <w:pStyle w:val="Heading6"/>
      </w:pPr>
      <w:bookmarkStart w:name="_Numd19e50067" w:id="3300"/>
      <w:bookmarkStart w:name="_Refd19e50067" w:id="3301"/>
      <w:bookmarkStart w:name="_Tocd19e50067" w:id="3302"/>
      <w:r>
        <w:t/>
      </w:r>
      <w:r>
        <w:t>536.7003-3</w:t>
      </w:r>
      <w:r>
        <w:t xml:space="preserve"> Evaluation board functions.</w:t>
      </w:r>
      <w:bookmarkEnd w:id="3301"/>
      <w:bookmarkEnd w:id="3302"/>
      <w:bookmarkEnd w:id="3300"/>
    </w:p>
    <w:p>
      <w:pPr>
        <w:pStyle w:val="ListNumber"/>
        <!--depth 1-->
        <w:numPr>
          <w:ilvl w:val="0"/>
          <w:numId w:val="965"/>
        </w:numPr>
      </w:pPr>
      <w:r>
        <w:t/>
      </w:r>
      <w:r>
        <w:t>(a)</w:t>
      </w:r>
      <w:r>
        <w:t xml:space="preserve"> The evaluation board performs the functions described in </w:t>
      </w:r>
      <w:r>
        <w:rPr>
          <w:color w:val="0000FF"/>
        </w:rPr>
        <w:fldChar w:fldCharType="begin"/>
      </w:r>
      <w:r>
        <w:rPr>
          <w:color w:val="0000FF"/>
        </w:rPr>
        <w:instrText xml:space="preserve"> REF _Numd19e49888 \h </w:instrText>
      </w:r>
      <w:r>
        <w:fldChar w:fldCharType="separate"/>
      </w:r>
      <w:rPr>
        <w:color w:val="0000FF"/>
      </w:rPr>
      <w:r>
        <w:rPr>
          <w:u w:val="single"/>
        </w:rPr>
        <w:t>536.7003</w:t>
      </w:r>
      <w:r>
        <w:rPr>
          <w:color w:val="0000FF"/>
        </w:rPr>
        <w:fldChar w:fldCharType="end"/>
      </w:r>
      <w:r>
        <w:t>.</w:t>
      </w:r>
    </w:p>
    <w:p>
      <w:pPr>
        <w:pStyle w:val="ListNumber"/>
        <!--depth 1-->
        <w:numPr>
          <w:ilvl w:val="0"/>
          <w:numId w:val="965"/>
        </w:numPr>
      </w:pPr>
      <w:r>
        <w:t/>
      </w:r>
      <w:r>
        <w:t>(b)</w:t>
      </w:r>
      <w:r>
        <w:t xml:space="preserve"> Proposals shall be protected in accordance with FAR </w:t>
      </w:r>
      <w:hyperlink r:id="rIdHyperlink273">
        <w:r>
          <w:rPr>
            <w:rStyle w:val="Hyperlink"/>
          </w:rPr>
          <w:t>3.104</w:t>
        </w:r>
      </w:hyperlink>
      <w:r>
        <w:t>.</w:t>
      </w:r>
    </w:p>
    <w:p>
      <w:pPr>
        <w:pStyle w:val="ListNumber"/>
        <!--depth 1-->
        <w:numPr>
          <w:ilvl w:val="0"/>
          <w:numId w:val="965"/>
        </w:numPr>
      </w:pPr>
      <w:r>
        <w:t/>
      </w:r>
      <w:r>
        <w:t>(c)</w:t>
      </w:r>
      <w:r>
        <w:t> The contracting officer may determine when and whether to share pricing proposals with the board.</w:t>
      </w:r>
    </w:p>
    <w:p>
      <w:pPr>
        <w:pStyle w:val="ListNumber"/>
        <!--depth 1-->
        <w:numPr>
          <w:ilvl w:val="0"/>
          <w:numId w:val="96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6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66"/>
        </w:numPr>
      </w:pPr>
      <w:r>
        <w:t/>
      </w:r>
      <w:r>
        <w:t>(2)</w:t>
      </w:r>
      <w:r>
        <w:t> The Chairperson of the board shall maintain the integrity of the evaluation process and ensure that the final selection report is prepared and submitted to the selection authority.</w:t>
      </w:r>
    </w:p>
    <!--Topic unique_838-->
    <w:p>
      <w:pPr>
        <w:pStyle w:val="Heading6"/>
      </w:pPr>
      <w:bookmarkStart w:name="_Numd19e50138" w:id="3303"/>
      <w:bookmarkStart w:name="_Refd19e50138" w:id="3304"/>
      <w:bookmarkStart w:name="_Tocd19e50138" w:id="3305"/>
      <w:r>
        <w:t/>
      </w:r>
      <w:r>
        <w:t>536.7003-4</w:t>
      </w:r>
      <w:r>
        <w:t xml:space="preserve"> Selection authority.</w:t>
      </w:r>
      <w:bookmarkEnd w:id="3304"/>
      <w:bookmarkEnd w:id="3305"/>
      <w:bookmarkEnd w:id="3303"/>
    </w:p>
    <w:p>
      <w:pPr>
        <w:pStyle w:val="ListNumber"/>
        <!--depth 1-->
        <w:numPr>
          <w:ilvl w:val="0"/>
          <w:numId w:val="96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6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67"/>
        </w:numPr>
      </w:pPr>
      <w:r>
        <w:t/>
      </w:r>
      <w:r>
        <w:t>(c)</w:t>
      </w:r>
      <w:r>
        <w:t xml:space="preserve"> If the selection authority does not select a proposal that is consistent with the standards set forth under </w:t>
      </w:r>
      <w:r>
        <w:rPr>
          <w:color w:val="0000FF"/>
        </w:rPr>
        <w:fldChar w:fldCharType="begin"/>
      </w:r>
      <w:r>
        <w:rPr>
          <w:color w:val="0000FF"/>
        </w:rPr>
        <w:instrText xml:space="preserve"> REF _Numd19e49526 \h </w:instrText>
      </w:r>
      <w:r>
        <w:fldChar w:fldCharType="separate"/>
      </w:r>
      <w:rPr>
        <w:color w:val="0000FF"/>
      </w:rPr>
      <w:r>
        <w:rPr>
          <w:u w:val="single"/>
        </w:rPr>
        <w:t>536.7002-2</w:t>
      </w:r>
      <w:r>
        <w:rPr>
          <w:color w:val="0000FF"/>
        </w:rPr>
        <w:fldChar w:fldCharType="end"/>
      </w:r>
      <w:r>
        <w:t>(c)(2), the selection authority shall submit a report to the GSA Administrator explaining the reason for the selection despite its noncompliance with these standards.</w:t>
      </w:r>
    </w:p>
    <!--Topic unique_839-->
    <w:p>
      <w:pPr>
        <w:pStyle w:val="Heading6"/>
      </w:pPr>
      <w:bookmarkStart w:name="_Numd19e50181" w:id="3306"/>
      <w:bookmarkStart w:name="_Refd19e50181" w:id="3307"/>
      <w:bookmarkStart w:name="_Tocd19e50181" w:id="3308"/>
      <w:r>
        <w:t/>
      </w:r>
      <w:r>
        <w:t>536.7003-5</w:t>
      </w:r>
      <w:r>
        <w:t xml:space="preserve"> Evaluation process.</w:t>
      </w:r>
      <w:bookmarkEnd w:id="3307"/>
      <w:bookmarkEnd w:id="3308"/>
      <w:bookmarkEnd w:id="3306"/>
    </w:p>
    <w:p>
      <w:pPr>
        <w:pStyle w:val="ListNumber"/>
        <!--depth 1-->
        <w:numPr>
          <w:ilvl w:val="0"/>
          <w:numId w:val="96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68"/>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_Numd19e49901 \h </w:instrText>
      </w:r>
      <w:r>
        <w:fldChar w:fldCharType="separate"/>
      </w:r>
      <w:rPr>
        <w:color w:val="0000FF"/>
      </w:rPr>
      <w:r>
        <w:rPr>
          <w:u w:val="single"/>
        </w:rPr>
        <w:t>536.7003-1</w:t>
      </w:r>
      <w:r>
        <w:rPr>
          <w:color w:val="0000FF"/>
        </w:rPr>
        <w:fldChar w:fldCharType="end"/>
      </w:r>
      <w:r>
        <w:t>(a).</w:t>
      </w:r>
    </w:p>
    <w:p>
      <w:pPr>
        <w:pStyle w:val="ListNumber"/>
        <!--depth 1-->
        <w:numPr>
          <w:ilvl w:val="0"/>
          <w:numId w:val="96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69"/>
        </w:numPr>
      </w:pPr>
      <w:r>
        <w:t/>
      </w:r>
      <w:r>
        <w:t>(1)</w:t>
      </w:r>
      <w:r>
        <w:t xml:space="preserve"> Oral presentations, similar to interviews, by the highest rated artists may be conducted by the government to compliment the written information or streamline the selection process (see FAR </w:t>
      </w:r>
      <w:hyperlink r:id="rIdHyperlink274">
        <w:r>
          <w:rPr>
            <w:rStyle w:val="Hyperlink"/>
          </w:rPr>
          <w:t>15.102</w:t>
        </w:r>
      </w:hyperlink>
      <w:r>
        <w:t>).</w:t>
      </w:r>
    </w:p>
    <w:p>
      <w:pPr>
        <w:pStyle w:val="ListNumber2"/>
        <!--depth 2-->
        <w:numPr>
          <w:ilvl w:val="1"/>
          <w:numId w:val="969"/>
        </w:numPr>
      </w:pPr>
      <w:r>
        <w:t/>
      </w:r>
      <w:r>
        <w:t>(2)</w:t>
      </w:r>
      <w:r>
        <w:t xml:space="preserve"> If an offeror is eliminated from further consideration for award, written notice of this decision shall be provided in a timely manner (see FAR </w:t>
      </w:r>
      <w:hyperlink r:id="rIdHyperlink275">
        <w:r>
          <w:rPr>
            <w:rStyle w:val="Hyperlink"/>
          </w:rPr>
          <w:t>15.503</w:t>
        </w:r>
      </w:hyperlink>
      <w:r>
        <w:t>).</w:t>
      </w:r>
    </w:p>
    <!--Topic unique_840-->
    <w:p>
      <w:pPr>
        <w:pStyle w:val="Heading6"/>
      </w:pPr>
      <w:bookmarkStart w:name="_Numd19e50249" w:id="3309"/>
      <w:bookmarkStart w:name="_Refd19e50249" w:id="3310"/>
      <w:bookmarkStart w:name="_Tocd19e50249" w:id="3311"/>
      <w:r>
        <w:t/>
      </w:r>
      <w:r>
        <w:t>536.7003-6</w:t>
      </w:r>
      <w:r>
        <w:t xml:space="preserve"> Notification of award.</w:t>
      </w:r>
      <w:bookmarkEnd w:id="3310"/>
      <w:bookmarkEnd w:id="3311"/>
      <w:bookmarkEnd w:id="3309"/>
    </w:p>
    <w:p>
      <w:pPr>
        <w:pStyle w:val="ListNumber"/>
        <!--depth 1-->
        <w:numPr>
          <w:ilvl w:val="0"/>
          <w:numId w:val="970"/>
        </w:numPr>
      </w:pPr>
      <w:r>
        <w:t/>
      </w:r>
      <w:r>
        <w:t>(a)</w:t>
      </w:r>
      <w:r>
        <w:t> The contracting officer shall post timely notice of the award through the GPE.</w:t>
      </w:r>
    </w:p>
    <w:p>
      <w:pPr>
        <w:pStyle w:val="ListNumber"/>
        <!--depth 1-->
        <w:numPr>
          <w:ilvl w:val="0"/>
          <w:numId w:val="970"/>
        </w:numPr>
      </w:pPr>
      <w:r>
        <w:t/>
      </w:r>
      <w:r>
        <w:t>(b)</w:t>
      </w:r>
      <w:r>
        <w:t xml:space="preserve"> Pursuant to FAR </w:t>
      </w:r>
      <w:hyperlink r:id="rIdHyperlink276">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1-->
    <w:p>
      <w:pPr>
        <w:pStyle w:val="Heading4"/>
      </w:pPr>
      <w:bookmarkStart w:name="_Numd19e50288" w:id="3312"/>
      <w:bookmarkStart w:name="_Refd19e50288" w:id="3313"/>
      <w:bookmarkStart w:name="_Tocd19e50288" w:id="3314"/>
      <w:r>
        <w:t/>
      </w:r>
      <w:r>
        <w:t>Subpart 536.71</w:t>
      </w:r>
      <w:r>
        <w:t xml:space="preserve"> - Construction-Manager-as-Constructor Contracting</w:t>
      </w:r>
      <w:bookmarkEnd w:id="3313"/>
      <w:bookmarkEnd w:id="3314"/>
      <w:bookmarkEnd w:id="3312"/>
    </w:p>
    <!--Topic unique_842-->
    <w:p>
      <w:pPr>
        <w:pStyle w:val="Heading5"/>
      </w:pPr>
      <w:bookmarkStart w:name="_Numd19e50301" w:id="3315"/>
      <w:bookmarkStart w:name="_Refd19e50301" w:id="3316"/>
      <w:bookmarkStart w:name="_Tocd19e50301" w:id="3317"/>
      <w:r>
        <w:t/>
      </w:r>
      <w:r>
        <w:t>536.7101</w:t>
      </w:r>
      <w:r>
        <w:t xml:space="preserve"> Scope of Subpart.</w:t>
      </w:r>
      <w:bookmarkEnd w:id="3316"/>
      <w:bookmarkEnd w:id="3317"/>
      <w:bookmarkEnd w:id="3315"/>
    </w:p>
    <w:p>
      <w:pPr>
        <w:pStyle w:val="BodyText"/>
      </w:pPr>
      <w:r>
        <w:t>This subpart describes policies and procedures for the use of the CMc project delivery method.</w:t>
      </w:r>
    </w:p>
    <!--Topic unique_843-->
    <w:p>
      <w:pPr>
        <w:pStyle w:val="Heading5"/>
      </w:pPr>
      <w:bookmarkStart w:name="_Numd19e50320" w:id="3318"/>
      <w:bookmarkStart w:name="_Refd19e50320" w:id="3319"/>
      <w:bookmarkStart w:name="_Tocd19e50320" w:id="3320"/>
      <w:r>
        <w:t/>
      </w:r>
      <w:r>
        <w:t>536.7102</w:t>
      </w:r>
      <w:r>
        <w:t xml:space="preserve"> Definitions.</w:t>
      </w:r>
      <w:bookmarkEnd w:id="3319"/>
      <w:bookmarkEnd w:id="3320"/>
      <w:bookmarkEnd w:id="3318"/>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4-->
    <w:p>
      <w:pPr>
        <w:pStyle w:val="Heading5"/>
      </w:pPr>
      <w:bookmarkStart w:name="_Numd19e50352" w:id="3321"/>
      <w:bookmarkStart w:name="_Refd19e50352" w:id="3322"/>
      <w:bookmarkStart w:name="_Tocd19e50352" w:id="3323"/>
      <w:r>
        <w:t/>
      </w:r>
      <w:r>
        <w:t>536.7103</w:t>
      </w:r>
      <w:r>
        <w:t xml:space="preserve"> Construction Contract Solicitation Procedures.</w:t>
      </w:r>
      <w:bookmarkEnd w:id="3322"/>
      <w:bookmarkEnd w:id="3323"/>
      <w:bookmarkEnd w:id="3321"/>
    </w:p>
    <w:p>
      <w:pPr>
        <w:pStyle w:val="ListNumber"/>
        <!--depth 1-->
        <w:numPr>
          <w:ilvl w:val="0"/>
          <w:numId w:val="97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71"/>
        </w:numPr>
      </w:pPr>
      <w:r>
        <w:t/>
      </w:r>
      <w:r>
        <w:t>(b)</w:t>
      </w:r>
      <w:r>
        <w:t xml:space="preserve">  </w:t>
      </w:r>
      <w:r>
        <w:rPr>
          <w:i/>
        </w:rPr>
        <w:t>Proposal Evaluation.</w:t>
      </w:r>
      <w:r>
        <w:t/>
      </w:r>
    </w:p>
    <w:p>
      <w:pPr>
        <w:pStyle w:val="ListNumber2"/>
        <!--depth 2-->
        <w:numPr>
          <w:ilvl w:val="1"/>
          <w:numId w:val="972"/>
        </w:numPr>
      </w:pPr>
      <w:r>
        <w:t/>
      </w:r>
      <w:r>
        <w:t>(1)</w:t>
      </w:r>
      <w:r>
        <w:t xml:space="preserve">  </w:t>
      </w:r>
      <w:r>
        <w:rPr>
          <w:i/>
        </w:rPr>
        <w:t>Evaluation Factors.</w:t>
      </w:r>
      <w:r>
        <w:t/>
      </w:r>
    </w:p>
    <w:p>
      <w:pPr>
        <w:pStyle w:val="ListNumber3"/>
        <!--depth 3-->
        <w:numPr>
          <w:ilvl w:val="2"/>
          <w:numId w:val="97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7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7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7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7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5-->
    <w:p>
      <w:pPr>
        <w:pStyle w:val="Heading5"/>
      </w:pPr>
      <w:bookmarkStart w:name="_Numd19e50449" w:id="3324"/>
      <w:bookmarkStart w:name="_Refd19e50449" w:id="3325"/>
      <w:bookmarkStart w:name="_Tocd19e50449" w:id="3326"/>
      <w:r>
        <w:t/>
      </w:r>
      <w:r>
        <w:t>536.7104</w:t>
      </w:r>
      <w:r>
        <w:t xml:space="preserve"> Construction Contract Award.</w:t>
      </w:r>
      <w:bookmarkEnd w:id="3325"/>
      <w:bookmarkEnd w:id="3326"/>
      <w:bookmarkEnd w:id="3324"/>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46-->
    <w:p>
      <w:pPr>
        <w:pStyle w:val="Heading5"/>
      </w:pPr>
      <w:bookmarkStart w:name="_Numd19e50467" w:id="3327"/>
      <w:bookmarkStart w:name="_Refd19e50467" w:id="3328"/>
      <w:bookmarkStart w:name="_Tocd19e50467" w:id="3329"/>
      <w:r>
        <w:t/>
      </w:r>
      <w:r>
        <w:t>536.7105</w:t>
      </w:r>
      <w:r>
        <w:t xml:space="preserve"> Construction Contract Administration.</w:t>
      </w:r>
      <w:bookmarkEnd w:id="3328"/>
      <w:bookmarkEnd w:id="3329"/>
      <w:bookmarkEnd w:id="3327"/>
    </w:p>
    <!--Topic unique_847-->
    <w:p>
      <w:pPr>
        <w:pStyle w:val="Heading6"/>
      </w:pPr>
      <w:bookmarkStart w:name="_Numd19e50482" w:id="3330"/>
      <w:bookmarkStart w:name="_Refd19e50482" w:id="3331"/>
      <w:bookmarkStart w:name="_Tocd19e50482" w:id="3332"/>
      <w:r>
        <w:t/>
      </w:r>
      <w:r>
        <w:t>536.7105-1</w:t>
      </w:r>
      <w:r>
        <w:t xml:space="preserve"> Responsibilities.</w:t>
      </w:r>
      <w:bookmarkEnd w:id="3331"/>
      <w:bookmarkEnd w:id="3332"/>
      <w:bookmarkEnd w:id="3330"/>
    </w:p>
    <w:p>
      <w:pPr>
        <w:pStyle w:val="ListNumber"/>
        <!--depth 1-->
        <w:numPr>
          <w:ilvl w:val="0"/>
          <w:numId w:val="97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7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7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7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7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8-->
    <w:p>
      <w:pPr>
        <w:pStyle w:val="Heading6"/>
      </w:pPr>
      <w:bookmarkStart w:name="_Numd19e50536" w:id="3333"/>
      <w:bookmarkStart w:name="_Refd19e50536" w:id="3334"/>
      <w:bookmarkStart w:name="_Tocd19e50536" w:id="3335"/>
      <w:r>
        <w:t/>
      </w:r>
      <w:r>
        <w:t>536.7105-2</w:t>
      </w:r>
      <w:r>
        <w:t xml:space="preserve"> Guaranteed Maximum Price.</w:t>
      </w:r>
      <w:bookmarkEnd w:id="3334"/>
      <w:bookmarkEnd w:id="3335"/>
      <w:bookmarkEnd w:id="3333"/>
    </w:p>
    <w:p>
      <w:pPr>
        <w:pStyle w:val="ListNumber"/>
        <!--depth 1-->
        <w:numPr>
          <w:ilvl w:val="0"/>
          <w:numId w:val="975"/>
        </w:numPr>
      </w:pPr>
      <w:r>
        <w:t/>
      </w:r>
      <w:r>
        <w:t>(a)</w:t>
      </w:r>
      <w:r>
        <w:t xml:space="preserve">  </w:t>
      </w:r>
      <w:r>
        <w:rPr>
          <w:i/>
        </w:rPr>
        <w:t>General.</w:t>
      </w:r>
      <w:r>
        <w:t/>
      </w:r>
    </w:p>
    <w:p>
      <w:pPr>
        <w:pStyle w:val="ListNumber2"/>
        <!--depth 2-->
        <w:numPr>
          <w:ilvl w:val="1"/>
          <w:numId w:val="976"/>
        </w:numPr>
      </w:pPr>
      <w:r>
        <w:t/>
      </w:r>
      <w:r>
        <w:t>(1)</w:t>
      </w:r>
      <w:r>
        <w:t xml:space="preserve">  </w:t>
      </w:r>
      <w:r>
        <w:rPr>
          <w:i/>
        </w:rPr>
        <w:t>GMP.</w:t>
      </w:r>
      <w:r>
        <w:t/>
      </w:r>
    </w:p>
    <w:p>
      <w:pPr>
        <w:pStyle w:val="ListNumber3"/>
        <!--depth 3-->
        <w:numPr>
          <w:ilvl w:val="2"/>
          <w:numId w:val="977"/>
        </w:numPr>
      </w:pPr>
      <w:r>
        <w:t/>
      </w:r>
      <w:r>
        <w:t>(i)</w:t>
      </w:r>
      <w:r>
        <w:t xml:space="preserve"> The GMP is the ceiling price described by </w:t>
      </w:r>
      <w:hyperlink r:id="rIdHyperlink277">
        <w:r>
          <w:rPr>
            <w:rStyle w:val="Hyperlink"/>
          </w:rPr>
          <w:t>FAR 16.403-2</w:t>
        </w:r>
      </w:hyperlink>
      <w:r>
        <w:t>.</w:t>
      </w:r>
    </w:p>
    <w:p>
      <w:pPr>
        <w:pStyle w:val="ListNumber3"/>
        <!--depth 3-->
        <w:numPr>
          <w:ilvl w:val="2"/>
          <w:numId w:val="97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7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7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76"/>
        </w:numPr>
      </w:pPr>
      <w:r>
        <w:t/>
      </w:r>
      <w:r>
        <w:t>(2)</w:t>
      </w:r>
      <w:r>
        <w:t xml:space="preserve">  </w:t>
      </w:r>
      <w:r>
        <w:rPr>
          <w:i/>
        </w:rPr>
        <w:t>ECW.</w:t>
      </w:r>
      <w:r>
        <w:t/>
      </w:r>
    </w:p>
    <w:p>
      <w:pPr>
        <w:pStyle w:val="ListNumber3"/>
        <!--depth 3-->
        <w:numPr>
          <w:ilvl w:val="2"/>
          <w:numId w:val="978"/>
        </w:numPr>
      </w:pPr>
      <w:r>
        <w:t/>
      </w:r>
      <w:r>
        <w:t>(i)</w:t>
      </w:r>
      <w:r>
        <w:t xml:space="preserve">  The proposed ECW incorporated at construction contract award is the target ECW.</w:t>
      </w:r>
    </w:p>
    <w:p>
      <w:pPr>
        <w:pStyle w:val="ListNumber3"/>
        <!--depth 3-->
        <w:numPr>
          <w:ilvl w:val="2"/>
          <w:numId w:val="97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7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76"/>
        </w:numPr>
      </w:pPr>
      <w:r>
        <w:t/>
      </w:r>
      <w:r>
        <w:t>(3)</w:t>
      </w:r>
      <w:r>
        <w:t xml:space="preserve">  </w:t>
      </w:r>
      <w:r>
        <w:rPr>
          <w:i/>
        </w:rPr>
        <w:t>CCA.</w:t>
      </w:r>
      <w:r>
        <w:t/>
      </w:r>
    </w:p>
    <w:p>
      <w:pPr>
        <w:pStyle w:val="ListNumber3"/>
        <!--depth 3-->
        <w:numPr>
          <w:ilvl w:val="2"/>
          <w:numId w:val="97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7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7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79"/>
        </w:numPr>
      </w:pPr>
      <w:r>
        <w:t/>
      </w:r>
      <w:r>
        <w:t>(iv)</w:t>
      </w:r>
      <w:r>
        <w:t xml:space="preserve">  The CCA shall not exceed 3 percent of the ECW, unless approved in writing by the HCA for a higher amount not to exceed 5 percent of the ECW.</w:t>
      </w:r>
    </w:p>
    <w:p>
      <w:pPr>
        <w:pStyle w:val="ListNumber2"/>
        <!--depth 2-->
        <w:numPr>
          <w:ilvl w:val="1"/>
          <w:numId w:val="976"/>
        </w:numPr>
      </w:pPr>
      <w:r>
        <w:t/>
      </w:r>
      <w:r>
        <w:t>(4)</w:t>
      </w:r>
      <w:r>
        <w:t xml:space="preserve">  </w:t>
      </w:r>
      <w:r>
        <w:rPr>
          <w:i/>
        </w:rPr>
        <w:t>Fee for the Construction Work.</w:t>
      </w:r>
      <w:r>
        <w:t/>
      </w:r>
    </w:p>
    <w:p>
      <w:pPr>
        <w:pStyle w:val="ListNumber3"/>
        <!--depth 3-->
        <w:numPr>
          <w:ilvl w:val="2"/>
          <w:numId w:val="980"/>
        </w:numPr>
      </w:pPr>
      <w:r>
        <w:t/>
      </w:r>
      <w:r>
        <w:t>(i)</w:t>
      </w:r>
      <w:r>
        <w:t xml:space="preserve">  The fee may be proposed per phase of construction if each phase is a separate option.</w:t>
      </w:r>
    </w:p>
    <w:p>
      <w:pPr>
        <w:pStyle w:val="ListNumber3"/>
        <!--depth 3-->
        <w:numPr>
          <w:ilvl w:val="2"/>
          <w:numId w:val="980"/>
        </w:numPr>
      </w:pPr>
      <w:r>
        <w:t/>
      </w:r>
      <w:r>
        <w:t>(ii)</w:t>
      </w:r>
      <w:r>
        <w:t xml:space="preserve">  At time of proposal submission, the offeror shall submit a list of the items included within the offeror's home office overhead.</w:t>
      </w:r>
    </w:p>
    <w:p>
      <w:pPr>
        <w:pStyle w:val="ListNumber3"/>
        <!--depth 3-->
        <w:numPr>
          <w:ilvl w:val="2"/>
          <w:numId w:val="98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8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8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8">
        <w:r>
          <w:rPr>
            <w:rStyle w:val="Hyperlink"/>
          </w:rPr>
          <w:t>FAR 15.404-4</w:t>
        </w:r>
      </w:hyperlink>
      <w:r>
        <w:t xml:space="preserve"> for additional guidance. The limitations of GSAR </w:t>
      </w:r>
      <w:r>
        <w:rPr>
          <w:color w:val="0000FF"/>
        </w:rPr>
        <w:fldChar w:fldCharType="begin"/>
      </w:r>
      <w:r>
        <w:rPr>
          <w:color w:val="0000FF"/>
        </w:rPr>
        <w:instrText xml:space="preserve"> REF _Numd19e73103 \h </w:instrText>
      </w:r>
      <w:r>
        <w:fldChar w:fldCharType="separate"/>
      </w:r>
      <w:rPr>
        <w:color w:val="0000FF"/>
      </w:rPr>
      <w:r>
        <w:rPr>
          <w:u w:val="single"/>
        </w:rPr>
        <w:t>552.243-71</w:t>
      </w:r>
      <w:r>
        <w:rPr>
          <w:color w:val="0000FF"/>
        </w:rPr>
        <w:fldChar w:fldCharType="end"/>
      </w:r>
      <w:r>
        <w:t>, especially markups, still apply for any changes.</w:t>
      </w:r>
    </w:p>
    <w:p>
      <w:pPr>
        <w:pStyle w:val="ListNumber"/>
        <!--depth 1-->
        <w:numPr>
          <w:ilvl w:val="0"/>
          <w:numId w:val="975"/>
        </w:numPr>
      </w:pPr>
      <w:r>
        <w:t/>
      </w:r>
      <w:r>
        <w:t>(b)</w:t>
      </w:r>
      <w:r>
        <w:t xml:space="preserve">  </w:t>
      </w:r>
      <w:r>
        <w:rPr>
          <w:i/>
        </w:rPr>
        <w:t>Design Phase.</w:t>
      </w:r>
      <w:r>
        <w:t/>
      </w:r>
    </w:p>
    <w:p>
      <w:pPr>
        <w:pStyle w:val="ListNumber2"/>
        <!--depth 2-->
        <w:numPr>
          <w:ilvl w:val="1"/>
          <w:numId w:val="981"/>
        </w:numPr>
      </w:pPr>
      <w:r>
        <w:t/>
      </w:r>
      <w:r>
        <w:t>(1)</w:t>
      </w:r>
      <w:r>
        <w:t xml:space="preserve">  The GMP may be bilaterally modified upward during the design phase only for approved additions to the scope of work.</w:t>
      </w:r>
    </w:p>
    <w:p>
      <w:pPr>
        <w:pStyle w:val="ListNumber2"/>
        <!--depth 2-->
        <w:numPr>
          <w:ilvl w:val="1"/>
          <w:numId w:val="981"/>
        </w:numPr>
      </w:pPr>
      <w:r>
        <w:t/>
      </w:r>
      <w:r>
        <w:t>(2)</w:t>
      </w:r>
      <w:r>
        <w:t xml:space="preserve">  The GMP may be bilaterally modified downward during the design phase for deletions to the scope of work.</w:t>
      </w:r>
    </w:p>
    <w:p>
      <w:pPr>
        <w:pStyle w:val="ListNumber"/>
        <!--depth 1-->
        <w:numPr>
          <w:ilvl w:val="0"/>
          <w:numId w:val="975"/>
        </w:numPr>
      </w:pPr>
      <w:r>
        <w:t/>
      </w:r>
      <w:r>
        <w:t>(c)</w:t>
      </w:r>
      <w:r>
        <w:t xml:space="preserve">  </w:t>
      </w:r>
      <w:r>
        <w:rPr>
          <w:i/>
        </w:rPr>
        <w:t>Exercising the GMP Option.</w:t>
      </w:r>
      <w:r>
        <w:t/>
      </w:r>
    </w:p>
    <w:p>
      <w:pPr>
        <w:pStyle w:val="ListNumber2"/>
        <!--depth 2-->
        <w:numPr>
          <w:ilvl w:val="1"/>
          <w:numId w:val="982"/>
        </w:numPr>
      </w:pPr>
      <w:r>
        <w:t/>
      </w:r>
      <w:r>
        <w:t>(1)</w:t>
      </w:r>
      <w:r>
        <w:t xml:space="preserve">  The GMP option shall not be exercised until the final ECW is established.</w:t>
      </w:r>
    </w:p>
    <w:p>
      <w:pPr>
        <w:pStyle w:val="ListNumber2"/>
        <!--depth 2-->
        <w:numPr>
          <w:ilvl w:val="1"/>
          <w:numId w:val="982"/>
        </w:numPr>
      </w:pPr>
      <w:r>
        <w:t/>
      </w:r>
      <w:r>
        <w:t>(2)</w:t>
      </w:r>
      <w:r>
        <w:t xml:space="preserve"> If the sum of the final ECW, CCA, and fee for construction work is less than the GMP as established at contract award or as adjusted in accordance with </w:t>
      </w:r>
      <w:hyperlink r:id="rIdHyperlink279">
        <w:r>
          <w:rPr>
            <w:rStyle w:val="Hyperlink"/>
          </w:rPr>
          <w:t>FAR Part 43</w:t>
        </w:r>
      </w:hyperlink>
      <w:r>
        <w:t>, then the contracting officer shall adjust the GMP downward accordingly through a bilateral modification to exercise the GMP option.</w:t>
      </w:r>
    </w:p>
    <w:p>
      <w:pPr>
        <w:pStyle w:val="ListNumber2"/>
        <!--depth 2-->
        <w:numPr>
          <w:ilvl w:val="1"/>
          <w:numId w:val="982"/>
        </w:numPr>
      </w:pPr>
      <w:r>
        <w:t/>
      </w:r>
      <w:r>
        <w:t>(3)</w:t>
      </w:r>
      <w:r>
        <w:t xml:space="preserve"> If the sum of the final ECW, CCA, and fee for the construction work is greater than the GMP as established at contract award or as adjusted in accordance with </w:t>
      </w:r>
      <w:hyperlink r:id="rIdHyperlink280">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82"/>
        </w:numPr>
      </w:pPr>
      <w:r>
        <w:t/>
      </w:r>
      <w:r>
        <w:t>(4)</w:t>
      </w:r>
      <w:r>
        <w:t xml:space="preserve"> The GMP option shall not be exercised if the final ECW, CCA, and fee for the construction work is greater than the GMP as established at contract award or as adjusted in accordance with </w:t>
      </w:r>
      <w:hyperlink r:id="rIdHyperlink281">
        <w:r>
          <w:rPr>
            <w:rStyle w:val="Hyperlink"/>
          </w:rPr>
          <w:t>FAR Part 43</w:t>
        </w:r>
      </w:hyperlink>
      <w:r>
        <w:t>.</w:t>
      </w:r>
    </w:p>
    <w:p>
      <w:pPr>
        <w:pStyle w:val="ListNumber"/>
        <!--depth 1-->
        <w:numPr>
          <w:ilvl w:val="0"/>
          <w:numId w:val="975"/>
        </w:numPr>
      </w:pPr>
      <w:r>
        <w:t/>
      </w:r>
      <w:r>
        <w:t>(d)</w:t>
      </w:r>
      <w:r>
        <w:t xml:space="preserve">  </w:t>
      </w:r>
      <w:r>
        <w:rPr>
          <w:i/>
        </w:rPr>
        <w:t>Construction Phase.</w:t>
      </w:r>
      <w:r>
        <w:t/>
      </w:r>
    </w:p>
    <w:p>
      <w:pPr>
        <w:pStyle w:val="ListNumber2"/>
        <!--depth 2-->
        <w:numPr>
          <w:ilvl w:val="1"/>
          <w:numId w:val="983"/>
        </w:numPr>
      </w:pPr>
      <w:r>
        <w:t/>
      </w:r>
      <w:r>
        <w:t>(1)</w:t>
      </w:r>
      <w:r>
        <w:t xml:space="preserve">  After award of the GMP option, changes in scope may be issued as an adjustment to the GMP or as a stand-alone firm-fixed-price line item.</w:t>
      </w:r>
    </w:p>
    <w:p>
      <w:pPr>
        <w:pStyle w:val="ListNumber2"/>
        <!--depth 2-->
        <w:numPr>
          <w:ilvl w:val="1"/>
          <w:numId w:val="983"/>
        </w:numPr>
      </w:pPr>
      <w:r>
        <w:t/>
      </w:r>
      <w:r>
        <w:t>(2)</w:t>
      </w:r>
      <w:r>
        <w:t xml:space="preserve"> Any changes in scope after award of the GMP option shall be reflected by a written modification to the construction contract in accordance with </w:t>
      </w:r>
      <w:hyperlink r:id="rIdHyperlink282">
        <w:r>
          <w:rPr>
            <w:rStyle w:val="Hyperlink"/>
          </w:rPr>
          <w:t>FAR Part 43</w:t>
        </w:r>
      </w:hyperlink>
      <w:r>
        <w:t>.</w:t>
      </w:r>
    </w:p>
    <w:p>
      <w:pPr>
        <w:pStyle w:val="ListNumber"/>
        <!--depth 1-->
        <w:numPr>
          <w:ilvl w:val="0"/>
          <w:numId w:val="975"/>
        </w:numPr>
      </w:pPr>
      <w:r>
        <w:t/>
      </w:r>
      <w:r>
        <w:t>(e)</w:t>
      </w:r>
      <w:r>
        <w:t xml:space="preserve">  </w:t>
      </w:r>
      <w:r>
        <w:rPr>
          <w:i/>
        </w:rPr>
        <w:t>Early Work Package.</w:t>
      </w:r>
      <w:r>
        <w:t/>
      </w:r>
    </w:p>
    <w:p>
      <w:pPr>
        <w:pStyle w:val="ListNumber2"/>
        <!--depth 2-->
        <w:numPr>
          <w:ilvl w:val="1"/>
          <w:numId w:val="984"/>
        </w:numPr>
      </w:pPr>
      <w:r>
        <w:t/>
      </w:r>
      <w:r>
        <w:t>(1)</w:t>
      </w:r>
      <w:r>
        <w:t xml:space="preserve"> Early work packages (see </w:t>
      </w:r>
      <w:r>
        <w:rPr>
          <w:color w:val="0000FF"/>
        </w:rPr>
        <w:fldChar w:fldCharType="begin"/>
      </w:r>
      <w:r>
        <w:rPr>
          <w:color w:val="0000FF"/>
        </w:rPr>
        <w:instrText xml:space="preserve"> REF _Numd19e51179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w:pPr>
        <w:pStyle w:val="ListNumber2"/>
        <!--depth 2-->
        <w:numPr>
          <w:ilvl w:val="1"/>
          <w:numId w:val="98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75"/>
        </w:numPr>
      </w:pPr>
      <w:r>
        <w:t/>
      </w:r>
      <w:r>
        <w:t>(f)</w:t>
      </w:r>
      <w:r>
        <w:t xml:space="preserve">  </w:t>
      </w:r>
      <w:r>
        <w:rPr>
          <w:i/>
        </w:rPr>
        <w:t>GMP Adjustment.</w:t>
      </w:r>
      <w:r>
        <w:t/>
      </w:r>
    </w:p>
    <w:p>
      <w:pPr>
        <w:pStyle w:val="ListNumber2"/>
        <!--depth 2-->
        <w:numPr>
          <w:ilvl w:val="1"/>
          <w:numId w:val="985"/>
        </w:numPr>
      </w:pPr>
      <w:r>
        <w:t/>
      </w:r>
      <w:r>
        <w:t>(1)</w:t>
      </w:r>
      <w:r>
        <w:t xml:space="preserve">  Any changes to the total GMP or individual parts of the GMP must be incorporated in the contract through a modification.</w:t>
      </w:r>
    </w:p>
    <w:p>
      <w:pPr>
        <w:pStyle w:val="ListNumber2"/>
        <!--depth 2-->
        <w:numPr>
          <w:ilvl w:val="1"/>
          <w:numId w:val="98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8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3">
        <w:r>
          <w:rPr>
            <w:rStyle w:val="Hyperlink"/>
          </w:rPr>
          <w:t>FAR 15.406</w:t>
        </w:r>
      </w:hyperlink>
      <w:r>
        <w:t>.</w:t>
      </w:r>
    </w:p>
    <w:p>
      <w:pPr>
        <w:pStyle w:val="ListNumber2"/>
        <!--depth 2-->
        <w:numPr>
          <w:ilvl w:val="1"/>
          <w:numId w:val="985"/>
        </w:numPr>
      </w:pPr>
      <w:r>
        <w:t/>
      </w:r>
      <w:r>
        <w:t>(4)</w:t>
      </w:r>
      <w:r>
        <w:t xml:space="preserve">  The contracting officer should consult other members of the acquisition team, including the project manager, to analyze and justify any adjustments to the total GMP, or individual parts of the GMP.</w:t>
      </w:r>
    </w:p>
    <!--Topic unique_849-->
    <w:p>
      <w:pPr>
        <w:pStyle w:val="Heading6"/>
      </w:pPr>
      <w:bookmarkStart w:name="_Numd19e50921" w:id="3336"/>
      <w:bookmarkStart w:name="_Refd19e50921" w:id="3337"/>
      <w:bookmarkStart w:name="_Tocd19e50921" w:id="3338"/>
      <w:r>
        <w:t/>
      </w:r>
      <w:r>
        <w:t>536.7105-3</w:t>
      </w:r>
      <w:r>
        <w:t xml:space="preserve"> Accounting and Auditing Requirements.</w:t>
      </w:r>
      <w:bookmarkEnd w:id="3337"/>
      <w:bookmarkEnd w:id="3338"/>
      <w:bookmarkEnd w:id="3336"/>
    </w:p>
    <w:p>
      <w:pPr>
        <w:pStyle w:val="ListNumber"/>
        <!--depth 1-->
        <w:numPr>
          <w:ilvl w:val="0"/>
          <w:numId w:val="986"/>
        </w:numPr>
      </w:pPr>
      <w:r>
        <w:t/>
      </w:r>
      <w:r>
        <w:t>(a)</w:t>
      </w:r>
      <w:r>
        <w:t xml:space="preserve">  </w:t>
      </w:r>
      <w:r>
        <w:rPr>
          <w:i/>
        </w:rPr>
        <w:t>Cost Accounting Standards.</w:t>
      </w:r>
      <w:r>
        <w:t/>
      </w:r>
    </w:p>
    <w:p>
      <w:pPr>
        <w:pStyle w:val="ListNumber2"/>
        <!--depth 2-->
        <w:numPr>
          <w:ilvl w:val="1"/>
          <w:numId w:val="987"/>
        </w:numPr>
      </w:pPr>
      <w:r>
        <w:t/>
      </w:r>
      <w:r>
        <w:t>(1)</w:t>
      </w:r>
      <w:r>
        <w:t xml:space="preserve"> Except as provided in paragraph (a)(2) of this subsection or through an exemption at </w:t>
      </w:r>
      <w:hyperlink r:id="rIdHyperlink284">
        <w:r>
          <w:rPr>
            <w:rStyle w:val="Hyperlink"/>
          </w:rPr>
          <w:t>FAR 30.201-1</w:t>
        </w:r>
      </w:hyperlink>
      <w:r>
        <w:t>, construction contracts under the CMc project delivery method are subject to the cost accounting standards (CAS) identified in FAR Part 30.</w:t>
      </w:r>
    </w:p>
    <w:p>
      <w:pPr>
        <w:pStyle w:val="ListNumber2"/>
        <!--depth 2-->
        <w:numPr>
          <w:ilvl w:val="1"/>
          <w:numId w:val="987"/>
        </w:numPr>
      </w:pPr>
      <w:r>
        <w:t/>
      </w:r>
      <w:r>
        <w:t>(2)</w:t>
      </w:r>
      <w:r>
        <w:t xml:space="preserve"> The contracting officer may request a CAS waiver in accordance with the requirements at </w:t>
      </w:r>
      <w:hyperlink r:id="rIdHyperlink285">
        <w:r>
          <w:rPr>
            <w:rStyle w:val="Hyperlink"/>
          </w:rPr>
          <w:t>FAR 30.201-5</w:t>
        </w:r>
      </w:hyperlink>
      <w:r>
        <w:t xml:space="preserve"> and </w:t>
      </w:r>
      <w:r>
        <w:rPr>
          <w:color w:val="0000FF"/>
        </w:rPr>
        <w:fldChar w:fldCharType="begin"/>
      </w:r>
      <w:r>
        <w:rPr>
          <w:color w:val="0000FF"/>
        </w:rPr>
        <w:instrText xml:space="preserve"> REF _Numd19e44202 \h </w:instrText>
      </w:r>
      <w:r>
        <w:fldChar w:fldCharType="separate"/>
      </w:r>
      <w:rPr>
        <w:color w:val="0000FF"/>
      </w:rPr>
      <w:r>
        <w:rPr>
          <w:u w:val="single"/>
        </w:rPr>
        <w:t>530.201-5</w:t>
      </w:r>
      <w:r>
        <w:rPr>
          <w:color w:val="0000FF"/>
        </w:rPr>
        <w:fldChar w:fldCharType="end"/>
      </w:r>
      <w:r>
        <w:t>.</w:t>
      </w:r>
    </w:p>
    <w:p>
      <w:pPr>
        <w:pStyle w:val="ListNumber2"/>
        <!--depth 2-->
        <w:numPr>
          <w:ilvl w:val="1"/>
          <w:numId w:val="987"/>
        </w:numPr>
      </w:pPr>
      <w:r>
        <w:t/>
      </w:r>
      <w:r>
        <w:t>(3)</w:t>
      </w:r>
      <w:r>
        <w:t xml:space="preserve"> If CAS applies, the contract clauses identified at </w:t>
      </w:r>
      <w:hyperlink r:id="rIdHyperlink286">
        <w:r>
          <w:rPr>
            <w:rStyle w:val="Hyperlink"/>
          </w:rPr>
          <w:t>FAR 30.201-4</w:t>
        </w:r>
      </w:hyperlink>
      <w:r>
        <w:t xml:space="preserve"> shall be included in the contract.</w:t>
      </w:r>
    </w:p>
    <w:p>
      <w:pPr>
        <w:pStyle w:val="ListNumber2"/>
        <!--depth 2-->
        <w:numPr>
          <w:ilvl w:val="1"/>
          <w:numId w:val="987"/>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_Numd19e51402 \h </w:instrText>
      </w:r>
      <w:r>
        <w:fldChar w:fldCharType="separate"/>
      </w:r>
      <w:rPr>
        <w:color w:val="0000FF"/>
      </w:rPr>
      <w:r>
        <w:rPr>
          <w:u w:val="single"/>
        </w:rPr>
        <w:t>536.7107</w:t>
      </w:r>
      <w:r>
        <w:rPr>
          <w:color w:val="0000FF"/>
        </w:rPr>
        <w:fldChar w:fldCharType="end"/>
      </w:r>
      <w:r>
        <w:t>(b) shall be included in the contract.</w:t>
      </w:r>
    </w:p>
    <w:p>
      <w:pPr>
        <w:pStyle w:val="ListNumber"/>
        <!--depth 1-->
        <w:numPr>
          <w:ilvl w:val="0"/>
          <w:numId w:val="986"/>
        </w:numPr>
      </w:pPr>
      <w:r>
        <w:t/>
      </w:r>
      <w:r>
        <w:t>(b)</w:t>
      </w:r>
      <w:r>
        <w:t xml:space="preserve">  </w:t>
      </w:r>
      <w:r>
        <w:rPr>
          <w:i/>
        </w:rPr>
        <w:t>GMP Option Accounting.</w:t>
      </w:r>
      <w:r>
        <w:t/>
      </w:r>
    </w:p>
    <w:p>
      <w:pPr>
        <w:pStyle w:val="ListNumber2"/>
        <!--depth 2-->
        <w:numPr>
          <w:ilvl w:val="1"/>
          <w:numId w:val="98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8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86"/>
        </w:numPr>
      </w:pPr>
      <w:r>
        <w:t/>
      </w:r>
      <w:r>
        <w:t>(c)</w:t>
      </w:r>
      <w:r>
        <w:t xml:space="preserve"> Auditing Requirements. In accordance with GSAM </w:t>
      </w:r>
      <w:r>
        <w:rPr>
          <w:color w:val="0000FF"/>
        </w:rPr>
        <w:fldChar w:fldCharType="begin"/>
      </w:r>
      <w:r>
        <w:rPr>
          <w:color w:val="0000FF"/>
        </w:rPr>
        <w:instrText xml:space="preserve"> REF _Numd19e55494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_Numd19e50288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0-->
    <w:p>
      <w:pPr>
        <w:pStyle w:val="Heading6"/>
      </w:pPr>
      <w:bookmarkStart w:name="_Numd19e51041" w:id="3339"/>
      <w:bookmarkStart w:name="_Refd19e51041" w:id="3340"/>
      <w:bookmarkStart w:name="_Tocd19e51041" w:id="3341"/>
      <w:r>
        <w:t/>
      </w:r>
      <w:r>
        <w:t>536.7105-4</w:t>
      </w:r>
      <w:r>
        <w:t xml:space="preserve"> Value Engineering.</w:t>
      </w:r>
      <w:bookmarkEnd w:id="3340"/>
      <w:bookmarkEnd w:id="3341"/>
      <w:bookmarkEnd w:id="3339"/>
    </w:p>
    <w:p>
      <w:pPr>
        <w:pStyle w:val="BodyText"/>
      </w:pPr>
      <w:r>
        <w:t xml:space="preserve">In accordance with </w:t>
      </w:r>
      <w:hyperlink r:id="rIdHyperlink287">
        <w:r>
          <w:rPr>
            <w:rStyle w:val="Hyperlink"/>
          </w:rPr>
          <w:t>FAR 48.202</w:t>
        </w:r>
      </w:hyperlink>
      <w:r>
        <w:t xml:space="preserve">, the clause at </w:t>
      </w:r>
      <w:hyperlink r:id="rIdHyperlink288">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1-->
    <w:p>
      <w:pPr>
        <w:pStyle w:val="Heading6"/>
      </w:pPr>
      <w:bookmarkStart w:name="_Numd19e51067" w:id="3342"/>
      <w:bookmarkStart w:name="_Refd19e51067" w:id="3343"/>
      <w:bookmarkStart w:name="_Tocd19e51067" w:id="3344"/>
      <w:r>
        <w:t/>
      </w:r>
      <w:r>
        <w:t>536.7105-5</w:t>
      </w:r>
      <w:r>
        <w:t xml:space="preserve"> Shared Savings Incentive.</w:t>
      </w:r>
      <w:bookmarkEnd w:id="3343"/>
      <w:bookmarkEnd w:id="3344"/>
      <w:bookmarkEnd w:id="3342"/>
    </w:p>
    <w:p>
      <w:pPr>
        <w:pStyle w:val="ListNumber"/>
        <!--depth 1-->
        <w:numPr>
          <w:ilvl w:val="0"/>
          <w:numId w:val="98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89"/>
        </w:numPr>
      </w:pPr>
      <w:r>
        <w:t/>
      </w:r>
      <w:r>
        <w:t>(b)</w:t>
      </w:r>
      <w:r>
        <w:t xml:space="preserve">  Share Ratio.</w:t>
      </w:r>
    </w:p>
    <w:p>
      <w:pPr>
        <w:pStyle w:val="ListNumber2"/>
        <!--depth 2-->
        <w:numPr>
          <w:ilvl w:val="1"/>
          <w:numId w:val="99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9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89"/>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_Numd19e67373 \h </w:instrText>
      </w:r>
      <w:r>
        <w:fldChar w:fldCharType="separate"/>
      </w:r>
      <w:rPr>
        <w:color w:val="0000FF"/>
      </w:rPr>
      <w:r>
        <w:rPr>
          <w:u w:val="single"/>
        </w:rPr>
        <w:t>552.236-79</w:t>
      </w:r>
      <w:r>
        <w:rPr>
          <w:color w:val="0000FF"/>
        </w:rPr>
        <w:fldChar w:fldCharType="end"/>
      </w:r>
      <w:r>
        <w:t xml:space="preserve"> Construction-Manager-As-Constructor.</w:t>
      </w:r>
    </w:p>
    <!--Topic unique_852-->
    <w:p>
      <w:pPr>
        <w:pStyle w:val="Heading6"/>
      </w:pPr>
      <w:bookmarkStart w:name="_Numd19e51127" w:id="3345"/>
      <w:bookmarkStart w:name="_Refd19e51127" w:id="3346"/>
      <w:bookmarkStart w:name="_Tocd19e51127" w:id="3347"/>
      <w:r>
        <w:t/>
      </w:r>
      <w:r>
        <w:t>536.7105-6</w:t>
      </w:r>
      <w:r>
        <w:t xml:space="preserve"> Allowances.</w:t>
      </w:r>
      <w:bookmarkEnd w:id="3346"/>
      <w:bookmarkEnd w:id="3347"/>
      <w:bookmarkEnd w:id="3345"/>
    </w:p>
    <w:p>
      <w:pPr>
        <w:pStyle w:val="ListNumber"/>
        <!--depth 1-->
        <w:numPr>
          <w:ilvl w:val="0"/>
          <w:numId w:val="99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91"/>
        </w:numPr>
      </w:pPr>
      <w:r>
        <w:t/>
      </w:r>
      <w:r>
        <w:t>(b)</w:t>
      </w:r>
      <w:r>
        <w:t xml:space="preserve">  The written determination for a separate allowance in addition to the CCA shall consider the following:</w:t>
      </w:r>
    </w:p>
    <w:p>
      <w:pPr>
        <w:pStyle w:val="ListNumber2"/>
        <!--depth 2-->
        <w:numPr>
          <w:ilvl w:val="1"/>
          <w:numId w:val="992"/>
        </w:numPr>
      </w:pPr>
      <w:r>
        <w:t/>
      </w:r>
      <w:r>
        <w:t>(1)</w:t>
      </w:r>
      <w:r>
        <w:t xml:space="preserve">  Alternative contracting structures, such as a separate GMP line item or performing the work as part of the GMP option, and</w:t>
      </w:r>
    </w:p>
    <w:p>
      <w:pPr>
        <w:pStyle w:val="ListNumber2"/>
        <!--depth 2-->
        <w:numPr>
          <w:ilvl w:val="1"/>
          <w:numId w:val="992"/>
        </w:numPr>
      </w:pPr>
      <w:r>
        <w:t/>
      </w:r>
      <w:r>
        <w:t>(2)</w:t>
      </w:r>
      <w:r>
        <w:t xml:space="preserve">  Ensuring conformance with all applicable rules and procedures relating to allowances, including </w:t>
      </w:r>
      <w:hyperlink r:id="rIdHyperlink289">
        <w:r>
          <w:rPr>
            <w:rStyle w:val="Hyperlink"/>
          </w:rPr>
          <w:t>FAR 11.702</w:t>
        </w:r>
      </w:hyperlink>
      <w:r>
        <w:t>.</w:t>
      </w:r>
    </w:p>
    <!--Topic unique_853-->
    <w:p>
      <w:pPr>
        <w:pStyle w:val="Heading6"/>
      </w:pPr>
      <w:bookmarkStart w:name="_Numd19e51179" w:id="3348"/>
      <w:bookmarkStart w:name="_Refd19e51179" w:id="3349"/>
      <w:bookmarkStart w:name="_Tocd19e51179" w:id="3350"/>
      <w:r>
        <w:t/>
      </w:r>
      <w:r>
        <w:t>536.7105-7</w:t>
      </w:r>
      <w:r>
        <w:t xml:space="preserve"> Early Work Packages.</w:t>
      </w:r>
      <w:bookmarkEnd w:id="3349"/>
      <w:bookmarkEnd w:id="3350"/>
      <w:bookmarkEnd w:id="3348"/>
    </w:p>
    <w:p>
      <w:pPr>
        <w:pStyle w:val="ListNumber"/>
        <!--depth 1-->
        <w:numPr>
          <w:ilvl w:val="0"/>
          <w:numId w:val="993"/>
        </w:numPr>
      </w:pPr>
      <w:r>
        <w:t/>
      </w:r>
      <w:r>
        <w:t>(a)</w:t>
      </w:r>
      <w:r>
        <w:t xml:space="preserve">  Construction services for an early work package must be within the scope of the overall contract.</w:t>
      </w:r>
    </w:p>
    <w:p>
      <w:pPr>
        <w:pStyle w:val="ListNumber"/>
        <!--depth 1-->
        <w:numPr>
          <w:ilvl w:val="0"/>
          <w:numId w:val="99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93"/>
        </w:numPr>
      </w:pPr>
      <w:r>
        <w:t/>
      </w:r>
      <w:r>
        <w:t>(c)</w:t>
      </w:r>
      <w:r>
        <w:t xml:space="preserve">  </w:t>
      </w:r>
      <w:r>
        <w:rPr>
          <w:i/>
        </w:rPr>
        <w:t>Early Work Packages Developed After Award.</w:t>
      </w:r>
      <w:r>
        <w:t/>
      </w:r>
    </w:p>
    <w:p>
      <w:pPr>
        <w:pStyle w:val="ListNumber2"/>
        <!--depth 2-->
        <w:numPr>
          <w:ilvl w:val="1"/>
          <w:numId w:val="994"/>
        </w:numPr>
      </w:pPr>
      <w:r>
        <w:t/>
      </w:r>
      <w:r>
        <w:t>(1)</w:t>
      </w:r>
      <w:r>
        <w:t xml:space="preserve">  The parties shall bilaterally agree to the scope, schedule, and pricing for any such early work package, and the contract shall be modified in accordance with </w:t>
      </w:r>
      <w:hyperlink r:id="rIdHyperlink290">
        <w:r>
          <w:rPr>
            <w:rStyle w:val="Hyperlink"/>
          </w:rPr>
          <w:t>FAR Part 43</w:t>
        </w:r>
      </w:hyperlink>
      <w:r>
        <w:t>.</w:t>
      </w:r>
    </w:p>
    <w:p>
      <w:pPr>
        <w:pStyle w:val="ListNumber2"/>
        <!--depth 2-->
        <w:numPr>
          <w:ilvl w:val="1"/>
          <w:numId w:val="99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9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1">
        <w:r>
          <w:rPr>
            <w:rStyle w:val="Hyperlink"/>
          </w:rPr>
          <w:t>FAR 15.406</w:t>
        </w:r>
      </w:hyperlink>
      <w:r>
        <w:t>.</w:t>
      </w:r>
    </w:p>
    <w:p>
      <w:pPr>
        <w:pStyle w:val="ListNumber"/>
        <!--depth 1-->
        <w:numPr>
          <w:ilvl w:val="0"/>
          <w:numId w:val="993"/>
        </w:numPr>
      </w:pPr>
      <w:r>
        <w:t/>
      </w:r>
      <w:r>
        <w:t>(d)</w:t>
      </w:r>
      <w:r>
        <w:t xml:space="preserve">  Early work packages that are firm-fixed-price are not subject to open book accounting, a shared savings incentive, or the need for determination of final settlement.</w:t>
      </w:r>
    </w:p>
    <!--Topic unique_854-->
    <w:p>
      <w:pPr>
        <w:pStyle w:val="Heading6"/>
      </w:pPr>
      <w:bookmarkStart w:name="_Numd19e51260" w:id="3351"/>
      <w:bookmarkStart w:name="_Refd19e51260" w:id="3352"/>
      <w:bookmarkStart w:name="_Tocd19e51260" w:id="3353"/>
      <w:r>
        <w:t/>
      </w:r>
      <w:r>
        <w:t>536.7105-8</w:t>
      </w:r>
      <w:r>
        <w:t xml:space="preserve"> Conversion to Firm-Fixed-Price.</w:t>
      </w:r>
      <w:bookmarkEnd w:id="3352"/>
      <w:bookmarkEnd w:id="3353"/>
      <w:bookmarkEnd w:id="3351"/>
    </w:p>
    <w:p>
      <w:pPr>
        <w:pStyle w:val="ListNumber"/>
        <!--depth 1-->
        <w:numPr>
          <w:ilvl w:val="0"/>
          <w:numId w:val="99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95"/>
        </w:numPr>
      </w:pPr>
      <w:r>
        <w:t/>
      </w:r>
      <w:r>
        <w:t>(b)</w:t>
      </w:r>
      <w:r>
        <w:t xml:space="preserve"> Conversion to firm-fixed-price may occur after the contingency risks, to be covered by the CCA, have been sufficiently reduced in the best interest of the Government. See </w:t>
      </w:r>
      <w:hyperlink r:id="rIdHyperlink292">
        <w:r>
          <w:rPr>
            <w:rStyle w:val="Hyperlink"/>
          </w:rPr>
          <w:t>FAR 16.103</w:t>
        </w:r>
      </w:hyperlink>
      <w:r>
        <w:t>(b) for additional guidance for assessing risk management, profit motive, and timing considerations.</w:t>
      </w:r>
    </w:p>
    <w:p>
      <w:pPr>
        <w:pStyle w:val="ListNumber"/>
        <!--depth 1-->
        <w:numPr>
          <w:ilvl w:val="0"/>
          <w:numId w:val="99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95"/>
        </w:numPr>
      </w:pPr>
      <w:r>
        <w:t/>
      </w:r>
      <w:r>
        <w:t>(d)</w:t>
      </w:r>
      <w:r>
        <w:t xml:space="preserve">  The contracting officer shall not agree to a firm-fixed-price in excess of the GMP.</w:t>
      </w:r>
    </w:p>
    <w:p>
      <w:pPr>
        <w:pStyle w:val="ListNumber"/>
        <!--depth 1-->
        <w:numPr>
          <w:ilvl w:val="0"/>
          <w:numId w:val="995"/>
        </w:numPr>
      </w:pPr>
      <w:r>
        <w:t/>
      </w:r>
      <w:r>
        <w:t>(e)</w:t>
      </w:r>
      <w:r>
        <w:t xml:space="preserve"> In accordance with </w:t>
      </w:r>
      <w:r>
        <w:rPr>
          <w:color w:val="0000FF"/>
        </w:rPr>
        <w:fldChar w:fldCharType="begin"/>
      </w:r>
      <w:r>
        <w:rPr>
          <w:color w:val="0000FF"/>
        </w:rPr>
        <w:instrText xml:space="preserve"> REF _Numd19e50921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w:pPr>
        <w:pStyle w:val="ListNumber"/>
        <!--depth 1-->
        <w:numPr>
          <w:ilvl w:val="0"/>
          <w:numId w:val="99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95"/>
        </w:numPr>
      </w:pPr>
      <w:r>
        <w:t/>
      </w:r>
      <w:r>
        <w:t>(g)</w:t>
      </w:r>
      <w:r>
        <w:t xml:space="preserve"> The modification to convert to a firm-fixed-price is subject to the requirement to obtain cost and pricing data unless one of the exceptions in </w:t>
      </w:r>
      <w:hyperlink r:id="rIdHyperlink293">
        <w:r>
          <w:rPr>
            <w:rStyle w:val="Hyperlink"/>
          </w:rPr>
          <w:t>FAR 15.403-1</w:t>
        </w:r>
      </w:hyperlink>
      <w:r>
        <w:t xml:space="preserve"> applies.</w:t>
      </w:r>
    </w:p>
    <w:p>
      <w:pPr>
        <w:pStyle w:val="ListNumber"/>
        <!--depth 1-->
        <w:numPr>
          <w:ilvl w:val="0"/>
          <w:numId w:val="99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4">
        <w:r>
          <w:rPr>
            <w:rStyle w:val="Hyperlink"/>
          </w:rPr>
          <w:t>FAR 15.406</w:t>
        </w:r>
      </w:hyperlink>
      <w:r>
        <w:t>.</w:t>
      </w:r>
    </w:p>
    <w:p>
      <w:pPr>
        <w:pStyle w:val="ListNumber"/>
        <!--depth 1-->
        <w:numPr>
          <w:ilvl w:val="0"/>
          <w:numId w:val="995"/>
        </w:numPr>
      </w:pPr>
      <w:r>
        <w:t/>
      </w:r>
      <w:r>
        <w:t>(i)</w:t>
      </w:r>
      <w:r>
        <w:t xml:space="preserve">  Upon converting to a firm-fixed-price, the contract is no longer subject to open book accounting, a shared savings incentive, or the need for determination of final settlement.</w:t>
      </w:r>
    </w:p>
    <!--Topic unique_855-->
    <w:p>
      <w:pPr>
        <w:pStyle w:val="Heading5"/>
      </w:pPr>
      <w:bookmarkStart w:name="_Numd19e51360" w:id="3354"/>
      <w:bookmarkStart w:name="_Refd19e51360" w:id="3355"/>
      <w:bookmarkStart w:name="_Tocd19e51360" w:id="3356"/>
      <w:r>
        <w:t/>
      </w:r>
      <w:r>
        <w:t>536.7106</w:t>
      </w:r>
      <w:r>
        <w:t xml:space="preserve"> Construction Contract Closeout.</w:t>
      </w:r>
      <w:bookmarkEnd w:id="3355"/>
      <w:bookmarkEnd w:id="3356"/>
      <w:bookmarkEnd w:id="3354"/>
    </w:p>
    <w:p>
      <w:pPr>
        <w:pStyle w:val="BodyText"/>
      </w:pPr>
      <w:r>
        <w:t xml:space="preserve">Unless the contract has been converted to a standard firm-fixed-price contract (see </w:t>
      </w:r>
      <w:r>
        <w:rPr>
          <w:color w:val="0000FF"/>
        </w:rPr>
        <w:fldChar w:fldCharType="begin"/>
      </w:r>
      <w:r>
        <w:rPr>
          <w:color w:val="0000FF"/>
        </w:rPr>
        <w:instrText xml:space="preserve"> REF _Numd19e51260 \h </w:instrText>
      </w:r>
      <w:r>
        <w:fldChar w:fldCharType="separate"/>
      </w:r>
      <w:rPr>
        <w:color w:val="0000FF"/>
      </w:rPr>
      <w:r>
        <w:rPr>
          <w:u w:val="single"/>
        </w:rPr>
        <w:t>536.7105-8</w:t>
      </w:r>
      <w:r>
        <w:rPr>
          <w:color w:val="0000FF"/>
        </w:rPr>
        <w:fldChar w:fldCharType="end"/>
      </w:r>
      <w:r>
        <w:t>)—</w:t>
      </w:r>
    </w:p>
    <w:p>
      <w:pPr>
        <w:pStyle w:val="ListNumber"/>
        <!--depth 1-->
        <w:numPr>
          <w:ilvl w:val="0"/>
          <w:numId w:val="99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96"/>
        </w:numPr>
      </w:pPr>
      <w:r>
        <w:t/>
      </w:r>
      <w:r>
        <w:t>(b)</w:t>
      </w:r>
      <w:r>
        <w:t xml:space="preserve"> In accordance with </w:t>
      </w:r>
      <w:r>
        <w:rPr>
          <w:color w:val="0000FF"/>
        </w:rPr>
        <w:fldChar w:fldCharType="begin"/>
      </w:r>
      <w:r>
        <w:rPr>
          <w:color w:val="0000FF"/>
        </w:rPr>
        <w:instrText xml:space="preserve"> REF _Numd19e50921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6-->
    <w:p>
      <w:pPr>
        <w:pStyle w:val="Heading5"/>
      </w:pPr>
      <w:bookmarkStart w:name="_Numd19e51402" w:id="3357"/>
      <w:bookmarkStart w:name="_Refd19e51402" w:id="3358"/>
      <w:bookmarkStart w:name="_Tocd19e51402" w:id="3359"/>
      <w:r>
        <w:t/>
      </w:r>
      <w:r>
        <w:t>536.7107</w:t>
      </w:r>
      <w:r>
        <w:t xml:space="preserve"> Contract Clauses.</w:t>
      </w:r>
      <w:bookmarkEnd w:id="3358"/>
      <w:bookmarkEnd w:id="3359"/>
      <w:bookmarkEnd w:id="3357"/>
    </w:p>
    <w:p>
      <w:pPr>
        <w:pStyle w:val="ListNumber"/>
        <!--depth 1-->
        <w:numPr>
          <w:ilvl w:val="0"/>
          <w:numId w:val="997"/>
        </w:numPr>
      </w:pPr>
      <w:r>
        <w:t/>
      </w:r>
      <w:r>
        <w:t>(a)</w:t>
      </w:r>
      <w:r>
        <w:t xml:space="preserve"> Insert a clause substantially the same as the clause at </w:t>
      </w:r>
      <w:r>
        <w:rPr>
          <w:color w:val="0000FF"/>
        </w:rPr>
        <w:fldChar w:fldCharType="begin"/>
      </w:r>
      <w:r>
        <w:rPr>
          <w:color w:val="0000FF"/>
        </w:rPr>
        <w:instrText xml:space="preserve"> REF _Numd19e67373 \h </w:instrText>
      </w:r>
      <w:r>
        <w:fldChar w:fldCharType="separate"/>
      </w:r>
      <w:rPr>
        <w:color w:val="0000FF"/>
      </w:rPr>
      <w:r>
        <w:rPr>
          <w:u w:val="single"/>
        </w:rPr>
        <w:t>552.236-79</w:t>
      </w:r>
      <w:r>
        <w:rPr>
          <w:color w:val="0000FF"/>
        </w:rPr>
        <w:fldChar w:fldCharType="end"/>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97"/>
        </w:numPr>
      </w:pPr>
      <w:r>
        <w:t/>
      </w:r>
      <w:r>
        <w:t>(b)</w:t>
      </w:r>
      <w:r>
        <w:t xml:space="preserve"> Insert a clause substantially the same as the clause at </w:t>
      </w:r>
      <w:r>
        <w:rPr>
          <w:color w:val="0000FF"/>
        </w:rPr>
        <w:fldChar w:fldCharType="begin"/>
      </w:r>
      <w:r>
        <w:rPr>
          <w:color w:val="0000FF"/>
        </w:rPr>
        <w:instrText xml:space="preserve"> REF _Numd19e67863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57-->
    <w:p>
      <w:pPr>
        <w:pStyle w:val="Heading3"/>
      </w:pPr>
      <w:bookmarkStart w:name="_Numd19e51438" w:id="3360"/>
      <w:bookmarkStart w:name="_Refd19e51438" w:id="3361"/>
      <w:bookmarkStart w:name="_Tocd19e51438" w:id="3362"/>
      <w:r>
        <w:t/>
      </w:r>
      <w:r>
        <w:t>Part 537</w:t>
      </w:r>
      <w:r>
        <w:t xml:space="preserve"> - Service Contracting</w:t>
      </w:r>
      <w:bookmarkEnd w:id="3361"/>
      <w:bookmarkEnd w:id="3362"/>
      <w:bookmarkEnd w:id="3360"/>
    </w:p>
    <w:p>
      <w:pPr>
        <w:pStyle w:val="ListBullet"/>
        <!--depth 1-->
        <w:numPr>
          <w:ilvl w:val="0"/>
          <w:numId w:val="998"/>
        </w:numPr>
      </w:pPr>
      <w:r>
        <w:t/>
      </w:r>
      <w:r>
        <w:rPr>
          <w:color w:val="0000FF"/>
        </w:rPr>
        <w:fldChar w:fldCharType="begin"/>
      </w:r>
      <w:r>
        <w:rPr>
          <w:color w:val="0000FF"/>
        </w:rPr>
        <w:instrText xml:space="preserve"> REF _Numd19e51577 \h </w:instrText>
      </w:r>
      <w:r>
        <w:fldChar w:fldCharType="separate"/>
      </w:r>
      <w:rPr>
        <w:color w:val="0000FF"/>
      </w:rPr>
      <w:r>
        <w:rPr>
          <w:u w:val="single"/>
        </w:rPr>
        <w:t>Subpart 537.1 - Service Contracts—General</w:t>
      </w:r>
      <w:r>
        <w:rPr>
          <w:color w:val="0000FF"/>
        </w:rPr>
        <w:fldChar w:fldCharType="end"/>
      </w:r>
      <w:r>
        <w:t/>
      </w:r>
    </w:p>
    <w:p>
      <w:pPr>
        <w:pStyle w:val="ListBullet2"/>
        <!--depth 2-->
        <w:numPr>
          <w:ilvl w:val="1"/>
          <w:numId w:val="999"/>
        </w:numPr>
      </w:pPr>
      <w:r>
        <w:t/>
      </w:r>
      <w:r>
        <w:rPr>
          <w:color w:val="0000FF"/>
        </w:rPr>
        <w:fldChar w:fldCharType="begin"/>
      </w:r>
      <w:r>
        <w:rPr>
          <w:color w:val="0000FF"/>
        </w:rPr>
        <w:instrText xml:space="preserve"> REF _Numd19e51590 \h </w:instrText>
      </w:r>
      <w:r>
        <w:fldChar w:fldCharType="separate"/>
      </w:r>
      <w:rPr>
        <w:color w:val="0000FF"/>
      </w:rPr>
      <w:r>
        <w:rPr>
          <w:u w:val="single"/>
        </w:rPr>
        <w:t>537.101 Definitions.</w:t>
      </w:r>
      <w:r>
        <w:rPr>
          <w:color w:val="0000FF"/>
        </w:rPr>
        <w:fldChar w:fldCharType="end"/>
      </w:r>
      <w:r>
        <w:t/>
      </w:r>
    </w:p>
    <w:p>
      <w:pPr>
        <w:pStyle w:val="ListBullet3"/>
        <!--depth 3-->
        <w:numPr>
          <w:ilvl w:val="2"/>
          <w:numId w:val="1000"/>
        </w:numPr>
      </w:pPr>
      <w:r>
        <w:t/>
      </w:r>
      <w:r>
        <w:rPr>
          <w:color w:val="0000FF"/>
        </w:rPr>
        <w:fldChar w:fldCharType="begin"/>
      </w:r>
      <w:r>
        <w:rPr>
          <w:color w:val="0000FF"/>
        </w:rPr>
        <w:instrText xml:space="preserve"> REF _Numd19e51607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w:pPr>
        <w:pStyle w:val="ListBullet2"/>
        <!--depth 2-->
        <w:numPr>
          <w:ilvl w:val="1"/>
          <w:numId w:val="999"/>
        </w:numPr>
      </w:pPr>
      <w:r>
        <w:t/>
      </w:r>
      <w:r>
        <w:rPr>
          <w:color w:val="0000FF"/>
        </w:rPr>
        <w:fldChar w:fldCharType="begin"/>
      </w:r>
      <w:r>
        <w:rPr>
          <w:color w:val="0000FF"/>
        </w:rPr>
        <w:instrText xml:space="preserve"> REF _Numd19e51627 \h </w:instrText>
      </w:r>
      <w:r>
        <w:fldChar w:fldCharType="separate"/>
      </w:r>
      <w:rPr>
        <w:color w:val="0000FF"/>
      </w:rPr>
      <w:r>
        <w:rPr>
          <w:u w:val="single"/>
        </w:rPr>
        <w:t>537.104 Personal Services Contracts.</w:t>
      </w:r>
      <w:r>
        <w:rPr>
          <w:color w:val="0000FF"/>
        </w:rPr>
        <w:fldChar w:fldCharType="end"/>
      </w:r>
      <w:r>
        <w:t/>
      </w:r>
    </w:p>
    <w:p>
      <w:pPr>
        <w:pStyle w:val="ListBullet2"/>
        <!--depth 2-->
        <w:numPr>
          <w:ilvl w:val="1"/>
          <w:numId w:val="999"/>
        </w:numPr>
      </w:pPr>
      <w:r>
        <w:t/>
      </w:r>
      <w:r>
        <w:rPr>
          <w:color w:val="0000FF"/>
        </w:rPr>
        <w:fldChar w:fldCharType="begin"/>
      </w:r>
      <w:r>
        <w:rPr>
          <w:color w:val="0000FF"/>
        </w:rPr>
        <w:instrText xml:space="preserve"> REF _Numd19e51710 \h </w:instrText>
      </w:r>
      <w:r>
        <w:fldChar w:fldCharType="separate"/>
      </w:r>
      <w:rPr>
        <w:color w:val="0000FF"/>
      </w:rPr>
      <w:r>
        <w:rPr>
          <w:u w:val="single"/>
        </w:rPr>
        <w:t>537.106 Funding and term of service contracts.</w:t>
      </w:r>
      <w:r>
        <w:rPr>
          <w:color w:val="0000FF"/>
        </w:rPr>
        <w:fldChar w:fldCharType="end"/>
      </w:r>
      <w:r>
        <w:t/>
      </w:r>
    </w:p>
    <w:p>
      <w:pPr>
        <w:pStyle w:val="ListBullet2"/>
        <!--depth 2-->
        <w:numPr>
          <w:ilvl w:val="1"/>
          <w:numId w:val="999"/>
        </w:numPr>
      </w:pPr>
      <w:r>
        <w:t/>
      </w:r>
      <w:r>
        <w:rPr>
          <w:color w:val="0000FF"/>
        </w:rPr>
        <w:fldChar w:fldCharType="begin"/>
      </w:r>
      <w:r>
        <w:rPr>
          <w:color w:val="0000FF"/>
        </w:rPr>
        <w:instrText xml:space="preserve"> REF _Numd19e51733 \h </w:instrText>
      </w:r>
      <w:r>
        <w:fldChar w:fldCharType="separate"/>
      </w:r>
      <w:rPr>
        <w:color w:val="0000FF"/>
      </w:rPr>
      <w:r>
        <w:rPr>
          <w:u w:val="single"/>
        </w:rPr>
        <w:t>537.110 Solicitation provisions and contract clauses.</w:t>
      </w:r>
      <w:r>
        <w:rPr>
          <w:color w:val="0000FF"/>
        </w:rPr>
        <w:fldChar w:fldCharType="end"/>
      </w:r>
      <w:r>
        <w:t/>
      </w:r>
    </w:p>
    <w:p>
      <w:pPr>
        <w:pStyle w:val="ListBullet"/>
        <!--depth 1-->
        <w:numPr>
          <w:ilvl w:val="0"/>
          <w:numId w:val="998"/>
        </w:numPr>
      </w:pPr>
      <w:r>
        <w:t/>
      </w:r>
      <w:r>
        <w:rPr>
          <w:color w:val="0000FF"/>
        </w:rPr>
        <w:fldChar w:fldCharType="begin"/>
      </w:r>
      <w:r>
        <w:rPr>
          <w:color w:val="0000FF"/>
        </w:rPr>
        <w:instrText xml:space="preserve"> REF _Numd19e51779 \h </w:instrText>
      </w:r>
      <w:r>
        <w:fldChar w:fldCharType="separate"/>
      </w:r>
      <w:rPr>
        <w:color w:val="0000FF"/>
      </w:rPr>
      <w:r>
        <w:rPr>
          <w:u w:val="single"/>
        </w:rPr>
        <w:t>Subpart 537.2 - Advisory and Assistance Services</w:t>
      </w:r>
      <w:r>
        <w:rPr>
          <w:color w:val="0000FF"/>
        </w:rPr>
        <w:fldChar w:fldCharType="end"/>
      </w:r>
      <w:r>
        <w:t/>
      </w:r>
    </w:p>
    <w:p>
      <w:pPr>
        <w:pStyle w:val="ListBullet2"/>
        <!--depth 2-->
        <w:numPr>
          <w:ilvl w:val="1"/>
          <w:numId w:val="1001"/>
        </w:numPr>
      </w:pPr>
      <w:r>
        <w:t/>
      </w:r>
      <w:r>
        <w:rPr>
          <w:color w:val="0000FF"/>
        </w:rPr>
        <w:fldChar w:fldCharType="begin"/>
      </w:r>
      <w:r>
        <w:rPr>
          <w:color w:val="0000FF"/>
        </w:rPr>
        <w:instrText xml:space="preserve"> REF _Numd19e51792 \h </w:instrText>
      </w:r>
      <w:r>
        <w:fldChar w:fldCharType="separate"/>
      </w:r>
      <w:rPr>
        <w:color w:val="0000FF"/>
      </w:rPr>
      <w:r>
        <w:rPr>
          <w:u w:val="single"/>
        </w:rPr>
        <w:t>537.201 Definitions.</w:t>
      </w:r>
      <w:r>
        <w:rPr>
          <w:color w:val="0000FF"/>
        </w:rPr>
        <w:fldChar w:fldCharType="end"/>
      </w:r>
      <w:r>
        <w:t/>
      </w:r>
    </w:p>
    <w:p>
      <w:pPr>
        <w:pStyle w:val="ListBullet2"/>
        <!--depth 2-->
        <w:numPr>
          <w:ilvl w:val="1"/>
          <w:numId w:val="1001"/>
        </w:numPr>
      </w:pPr>
      <w:r>
        <w:t/>
      </w:r>
      <w:r>
        <w:rPr>
          <w:color w:val="0000FF"/>
        </w:rPr>
        <w:fldChar w:fldCharType="begin"/>
      </w:r>
      <w:r>
        <w:rPr>
          <w:color w:val="0000FF"/>
        </w:rPr>
        <w:instrText xml:space="preserve"> REF _Numd19e51831 \h </w:instrText>
      </w:r>
      <w:r>
        <w:fldChar w:fldCharType="separate"/>
      </w:r>
      <w:rPr>
        <w:color w:val="0000FF"/>
      </w:rPr>
      <w:r>
        <w:rPr>
          <w:u w:val="single"/>
        </w:rPr>
        <w:t>537.204 Guidelines for determining availability of personnel.</w:t>
      </w:r>
      <w:r>
        <w:rPr>
          <w:color w:val="0000FF"/>
        </w:rPr>
        <w:fldChar w:fldCharType="end"/>
      </w:r>
      <w:r>
        <w:t/>
      </w:r>
    </w:p>
    <w:p>
      <w:pPr>
        <w:pStyle w:val="ListBullet2"/>
        <!--depth 2-->
        <w:numPr>
          <w:ilvl w:val="1"/>
          <w:numId w:val="1001"/>
        </w:numPr>
      </w:pPr>
      <w:r>
        <w:t/>
      </w:r>
      <w:r>
        <w:rPr>
          <w:color w:val="0000FF"/>
        </w:rPr>
        <w:fldChar w:fldCharType="begin"/>
      </w:r>
      <w:r>
        <w:rPr>
          <w:color w:val="0000FF"/>
        </w:rPr>
        <w:instrText xml:space="preserve"> REF _Numd19e52000 \h </w:instrText>
      </w:r>
      <w:r>
        <w:fldChar w:fldCharType="separate"/>
      </w:r>
      <w:rPr>
        <w:color w:val="0000FF"/>
      </w:rPr>
      <w:r>
        <w:rPr>
          <w:u w:val="single"/>
        </w:rPr>
        <w:t>537.270 Contract clause.</w:t>
      </w:r>
      <w:r>
        <w:rPr>
          <w:color w:val="0000FF"/>
        </w:rPr>
        <w:fldChar w:fldCharType="end"/>
      </w:r>
      <w:r>
        <w:t/>
      </w:r>
    </w:p>
    <w:p>
      <w:pPr>
        <w:pStyle w:val="ListBullet"/>
        <!--depth 1-->
        <w:numPr>
          <w:ilvl w:val="0"/>
          <w:numId w:val="998"/>
        </w:numPr>
      </w:pPr>
      <w:r>
        <w:t/>
      </w:r>
      <w:r>
        <w:rPr>
          <w:color w:val="0000FF"/>
        </w:rPr>
        <w:fldChar w:fldCharType="begin"/>
      </w:r>
      <w:r>
        <w:rPr>
          <w:color w:val="0000FF"/>
        </w:rPr>
        <w:instrText xml:space="preserve"> REF _Numd19e52023 \h </w:instrText>
      </w:r>
      <w:r>
        <w:fldChar w:fldCharType="separate"/>
      </w:r>
      <w:rPr>
        <w:color w:val="0000FF"/>
      </w:rPr>
      <w:r>
        <w:rPr>
          <w:u w:val="single"/>
        </w:rPr>
        <w:t>Subpart 537.5 - Management Oversight of Service Contracts</w:t>
      </w:r>
      <w:r>
        <w:rPr>
          <w:color w:val="0000FF"/>
        </w:rPr>
        <w:fldChar w:fldCharType="end"/>
      </w:r>
      <w:r>
        <w:t/>
      </w:r>
    </w:p>
    <w:p>
      <w:pPr>
        <w:pStyle w:val="ListBullet2"/>
        <!--depth 2-->
        <w:numPr>
          <w:ilvl w:val="1"/>
          <w:numId w:val="1002"/>
        </w:numPr>
      </w:pPr>
      <w:r>
        <w:t/>
      </w:r>
      <w:r>
        <w:rPr>
          <w:color w:val="0000FF"/>
        </w:rPr>
        <w:fldChar w:fldCharType="begin"/>
      </w:r>
      <w:r>
        <w:rPr>
          <w:color w:val="0000FF"/>
        </w:rPr>
        <w:instrText xml:space="preserve"> REF _Numd19e52036 \h </w:instrText>
      </w:r>
      <w:r>
        <w:fldChar w:fldCharType="separate"/>
      </w:r>
      <w:rPr>
        <w:color w:val="0000FF"/>
      </w:rPr>
      <w:r>
        <w:rPr>
          <w:u w:val="single"/>
        </w:rPr>
        <w:t>537.504 Contracting officials' responsibilities.</w:t>
      </w:r>
      <w:r>
        <w:rPr>
          <w:color w:val="0000FF"/>
        </w:rPr>
        <w:fldChar w:fldCharType="end"/>
      </w:r>
      <w:r>
        <w:t/>
      </w:r>
    </w:p>
    <w:p>
      <w:pPr>
        <w:pStyle w:val="ListBullet"/>
        <!--depth 1-->
        <w:numPr>
          <w:ilvl w:val="0"/>
          <w:numId w:val="998"/>
        </w:numPr>
      </w:pPr>
      <w:r>
        <w:t/>
      </w:r>
      <w:r>
        <w:rPr>
          <w:color w:val="0000FF"/>
        </w:rPr>
        <w:fldChar w:fldCharType="begin"/>
      </w:r>
      <w:r>
        <w:rPr>
          <w:color w:val="0000FF"/>
        </w:rPr>
        <w:instrText xml:space="preserve"> REF _Numd19e52129 \h </w:instrText>
      </w:r>
      <w:r>
        <w:fldChar w:fldCharType="separate"/>
      </w:r>
      <w:rPr>
        <w:color w:val="0000FF"/>
      </w:rPr>
      <w:r>
        <w:rPr>
          <w:u w:val="single"/>
        </w:rPr>
        <w:t>Subpart 537.6 - Performance-based Acquisition</w:t>
      </w:r>
      <w:r>
        <w:rPr>
          <w:color w:val="0000FF"/>
        </w:rPr>
        <w:fldChar w:fldCharType="end"/>
      </w:r>
      <w:r>
        <w:t/>
      </w:r>
    </w:p>
    <w:p>
      <w:pPr>
        <w:pStyle w:val="ListBullet2"/>
        <!--depth 2-->
        <w:numPr>
          <w:ilvl w:val="1"/>
          <w:numId w:val="1003"/>
        </w:numPr>
      </w:pPr>
      <w:r>
        <w:t/>
      </w:r>
      <w:r>
        <w:rPr>
          <w:color w:val="0000FF"/>
        </w:rPr>
        <w:fldChar w:fldCharType="begin"/>
      </w:r>
      <w:r>
        <w:rPr>
          <w:color w:val="0000FF"/>
        </w:rPr>
        <w:instrText xml:space="preserve"> REF _Numd19e52142 \h </w:instrText>
      </w:r>
      <w:r>
        <w:fldChar w:fldCharType="separate"/>
      </w:r>
      <w:rPr>
        <w:color w:val="0000FF"/>
      </w:rPr>
      <w:r>
        <w:rPr>
          <w:u w:val="single"/>
        </w:rPr>
        <w:t>537.601 General.</w:t>
      </w:r>
      <w:r>
        <w:rPr>
          <w:color w:val="0000FF"/>
        </w:rPr>
        <w:fldChar w:fldCharType="end"/>
      </w:r>
      <w:r>
        <w:t/>
      </w:r>
    </w:p>
    <!--Topic unique_871-->
    <w:p>
      <w:pPr>
        <w:pStyle w:val="Heading4"/>
      </w:pPr>
      <w:bookmarkStart w:name="_Numd19e51577" w:id="3363"/>
      <w:bookmarkStart w:name="_Refd19e51577" w:id="3364"/>
      <w:bookmarkStart w:name="_Tocd19e51577" w:id="3365"/>
      <w:r>
        <w:t/>
      </w:r>
      <w:r>
        <w:t>Subpart 537.1</w:t>
      </w:r>
      <w:r>
        <w:t xml:space="preserve"> - Service Contracts—General</w:t>
      </w:r>
      <w:bookmarkEnd w:id="3364"/>
      <w:bookmarkEnd w:id="3365"/>
      <w:bookmarkEnd w:id="3363"/>
    </w:p>
    <!--Topic unique_872-->
    <w:p>
      <w:pPr>
        <w:pStyle w:val="Heading5"/>
      </w:pPr>
      <w:bookmarkStart w:name="_Numd19e51590" w:id="3366"/>
      <w:bookmarkStart w:name="_Refd19e51590" w:id="3367"/>
      <w:bookmarkStart w:name="_Tocd19e51590" w:id="3368"/>
      <w:r>
        <w:t/>
      </w:r>
      <w:r>
        <w:t>537.101</w:t>
      </w:r>
      <w:r>
        <w:t xml:space="preserve"> Definitions.</w:t>
      </w:r>
      <w:bookmarkEnd w:id="3367"/>
      <w:bookmarkEnd w:id="3368"/>
      <w:bookmarkEnd w:id="3366"/>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3-->
    <w:p>
      <w:pPr>
        <w:pStyle w:val="Heading6"/>
      </w:pPr>
      <w:bookmarkStart w:name="_Numd19e51607" w:id="3369"/>
      <w:bookmarkStart w:name="_Refd19e51607" w:id="3370"/>
      <w:bookmarkStart w:name="_Tocd19e51607" w:id="3371"/>
      <w:r>
        <w:t/>
      </w:r>
      <w:r>
        <w:t>537.102-70</w:t>
      </w:r>
      <w:r>
        <w:t xml:space="preserve"> Application of performance-based acquisition (PBA) policy for leases and leasehold interests in real property.</w:t>
      </w:r>
      <w:bookmarkEnd w:id="3370"/>
      <w:bookmarkEnd w:id="3371"/>
      <w:bookmarkEnd w:id="336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w:pPr>
        <w:pStyle w:val="Heading5"/>
      </w:pPr>
      <w:bookmarkStart w:name="_Numd19e51627" w:id="3372"/>
      <w:bookmarkStart w:name="_Refd19e51627" w:id="3373"/>
      <w:bookmarkStart w:name="_Tocd19e51627" w:id="3374"/>
      <w:r>
        <w:t/>
      </w:r>
      <w:r>
        <w:t>537.104</w:t>
      </w:r>
      <w:r>
        <w:t xml:space="preserve"> Personal Services Contracts.</w:t>
      </w:r>
      <w:bookmarkEnd w:id="3373"/>
      <w:bookmarkEnd w:id="3374"/>
      <w:bookmarkEnd w:id="3372"/>
    </w:p>
    <w:p>
      <w:pPr>
        <w:pStyle w:val="ListNumber"/>
        <!--depth 1-->
        <w:numPr>
          <w:ilvl w:val="0"/>
          <w:numId w:val="1004"/>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_Numd19e52036 \h </w:instrText>
      </w:r>
      <w:r>
        <w:fldChar w:fldCharType="separate"/>
      </w:r>
      <w:rPr>
        <w:color w:val="0000FF"/>
      </w:rPr>
      <w:r>
        <w:rPr>
          <w:u w:val="single"/>
        </w:rPr>
        <w:t>537.504</w:t>
      </w:r>
      <w:r>
        <w:rPr>
          <w:color w:val="0000FF"/>
        </w:rPr>
        <w:fldChar w:fldCharType="end"/>
      </w:r>
      <w:r>
        <w:t>.</w:t>
      </w:r>
    </w:p>
    <w:p>
      <w:pPr>
        <w:pStyle w:val="ListNumber"/>
        <!--depth 1-->
        <w:numPr>
          <w:ilvl w:val="0"/>
          <w:numId w:val="1004"/>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05"/>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05"/>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5">
        <w:r>
          <w:rPr>
            <w:rStyle w:val="Hyperlink"/>
          </w:rPr>
          <w:t>FAR 37.104</w:t>
        </w:r>
      </w:hyperlink>
      <w:r>
        <w:t>(e) and GSA Order ADM 5000.4B November 14, 2014.</w:t>
      </w:r>
    </w:p>
    <w:p>
      <w:pPr>
        <w:pStyle w:val="ListNumber2"/>
        <!--depth 2-->
        <w:numPr>
          <w:ilvl w:val="1"/>
          <w:numId w:val="1005"/>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04"/>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6">
        <w:r>
          <w:rPr>
            <w:rStyle w:val="Hyperlink"/>
          </w:rPr>
          <w:t>https://insite.gsa.gov/acquisitionportal</w:t>
        </w:r>
      </w:hyperlink>
      <w:r>
        <w:t>.</w:t>
      </w:r>
    </w:p>
    <!--Topic unique_874-->
    <w:p>
      <w:pPr>
        <w:pStyle w:val="Heading5"/>
      </w:pPr>
      <w:bookmarkStart w:name="_Numd19e51710" w:id="3375"/>
      <w:bookmarkStart w:name="_Refd19e51710" w:id="3376"/>
      <w:bookmarkStart w:name="_Tocd19e51710" w:id="3377"/>
      <w:r>
        <w:t/>
      </w:r>
      <w:r>
        <w:t>537.106</w:t>
      </w:r>
      <w:r>
        <w:t xml:space="preserve"> Funding and term of service contracts.</w:t>
      </w:r>
      <w:bookmarkEnd w:id="3376"/>
      <w:bookmarkEnd w:id="3377"/>
      <w:bookmarkEnd w:id="3375"/>
    </w:p>
    <w:p>
      <w:pPr>
        <w:pStyle w:val="BodyText"/>
      </w:pPr>
      <w:r>
        <w:t/>
      </w:r>
      <w:r>
        <w:rPr>
          <w:color w:val="0000FF"/>
        </w:rPr>
        <w:fldChar w:fldCharType="begin"/>
      </w:r>
      <w:r>
        <w:rPr>
          <w:color w:val="0000FF"/>
        </w:rPr>
        <w:instrText xml:space="preserve"> REF _Numd19e36337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5-->
    <w:p>
      <w:pPr>
        <w:pStyle w:val="Heading5"/>
      </w:pPr>
      <w:bookmarkStart w:name="_Numd19e51733" w:id="3378"/>
      <w:bookmarkStart w:name="_Refd19e51733" w:id="3379"/>
      <w:bookmarkStart w:name="_Tocd19e51733" w:id="3380"/>
      <w:r>
        <w:t/>
      </w:r>
      <w:r>
        <w:t>537.110</w:t>
      </w:r>
      <w:r>
        <w:t xml:space="preserve"> Solicitation provisions and contract clauses.</w:t>
      </w:r>
      <w:bookmarkEnd w:id="3379"/>
      <w:bookmarkEnd w:id="3380"/>
      <w:bookmarkEnd w:id="3378"/>
    </w:p>
    <w:p>
      <w:pPr>
        <w:pStyle w:val="BodyText"/>
      </w:pPr>
      <w:r>
        <w:t>Contracts for Building Services</w:t>
      </w:r>
    </w:p>
    <w:p>
      <w:pPr>
        <w:pStyle w:val="BodyText"/>
      </w:pPr>
      <w:r>
        <w:t>The following provision and clauses apply to contracts for building services:</w:t>
      </w:r>
    </w:p>
    <w:p>
      <w:pPr>
        <w:pStyle w:val="ListNumber"/>
        <!--depth 1-->
        <w:numPr>
          <w:ilvl w:val="0"/>
          <w:numId w:val="1006"/>
        </w:numPr>
      </w:pPr>
      <w:bookmarkStart w:name="_Tocd19e51746" w:id="3382"/>
      <w:bookmarkStart w:name="_Refd19e51746" w:id="3381"/>
      <w:r>
        <w:t/>
      </w:r>
      <w:r>
        <w:t>(a)</w:t>
      </w:r>
      <w:r>
        <w:t xml:space="preserve">  If the contract is expected to exceed the simplified acquisition threshold and it is not initiated with AbilityOne under the Javits-Wagner-O'Day Act insert </w:t>
      </w:r>
      <w:r>
        <w:rPr>
          <w:color w:val="0000FF"/>
        </w:rPr>
        <w:fldChar w:fldCharType="begin"/>
      </w:r>
      <w:r>
        <w:rPr>
          <w:color w:val="0000FF"/>
        </w:rPr>
        <w:instrText xml:space="preserve"> REF _Numd19e68030 \h </w:instrText>
      </w:r>
      <w:r>
        <w:fldChar w:fldCharType="separate"/>
      </w:r>
      <w:rPr>
        <w:color w:val="0000FF"/>
      </w:rPr>
      <w:r>
        <w:rPr>
          <w:u w:val="single"/>
        </w:rPr>
        <w:t>552.237-71</w:t>
      </w:r>
      <w:r>
        <w:rPr>
          <w:color w:val="0000FF"/>
        </w:rPr>
        <w:fldChar w:fldCharType="end"/>
      </w:r>
      <w:r>
        <w:t>, Qualifications of Employees, in the solicitation and contract. If needed, use supplemental provisions or clauses to describe specific requirements for employees performing work on the contract.</w:t>
      </w:r>
    </w:p>
    <w:p>
      <w:pPr>
        <w:pStyle w:val="ListNumber"/>
        <!--depth 1-->
        <w:numPr>
          <w:ilvl w:val="0"/>
          <w:numId w:val="1006"/>
        </w:numPr>
      </w:pPr>
      <w:r>
        <w:t/>
      </w:r>
      <w:r>
        <w:t>(b)</w:t>
      </w:r>
      <w:r>
        <w:t xml:space="preserve">  Insert </w:t>
      </w:r>
      <w:r>
        <w:rPr>
          <w:color w:val="0000FF"/>
        </w:rPr>
        <w:fldChar w:fldCharType="begin"/>
      </w:r>
      <w:r>
        <w:rPr>
          <w:color w:val="0000FF"/>
        </w:rPr>
        <w:instrText xml:space="preserve"> REF _Numd19e68079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w:t>
      </w:r>
      <w:bookmarkEnd w:id="3381"/>
      <w:bookmarkEnd w:id="3382"/>
    </w:p>
    <!--Topic unique_472-->
    <w:p>
      <w:pPr>
        <w:pStyle w:val="Heading4"/>
      </w:pPr>
      <w:bookmarkStart w:name="_Numd19e51779" w:id="3383"/>
      <w:bookmarkStart w:name="_Refd19e51779" w:id="3384"/>
      <w:bookmarkStart w:name="_Tocd19e51779" w:id="3385"/>
      <w:r>
        <w:t/>
      </w:r>
      <w:r>
        <w:t>Subpart 537.2</w:t>
      </w:r>
      <w:r>
        <w:t xml:space="preserve"> - Advisory and Assistance Services</w:t>
      </w:r>
      <w:bookmarkEnd w:id="3384"/>
      <w:bookmarkEnd w:id="3385"/>
      <w:bookmarkEnd w:id="3383"/>
    </w:p>
    <!--Topic unique_876-->
    <w:p>
      <w:pPr>
        <w:pStyle w:val="Heading5"/>
      </w:pPr>
      <w:bookmarkStart w:name="_Numd19e51792" w:id="3386"/>
      <w:bookmarkStart w:name="_Refd19e51792" w:id="3387"/>
      <w:bookmarkStart w:name="_Tocd19e51792" w:id="3388"/>
      <w:r>
        <w:t/>
      </w:r>
      <w:r>
        <w:t>537.201</w:t>
      </w:r>
      <w:r>
        <w:t xml:space="preserve"> Definitions.</w:t>
      </w:r>
      <w:bookmarkEnd w:id="3387"/>
      <w:bookmarkEnd w:id="3388"/>
      <w:bookmarkEnd w:id="3386"/>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name="_Numd19e51831" w:id="3389"/>
      <w:bookmarkStart w:name="_Refd19e51831" w:id="3390"/>
      <w:bookmarkStart w:name="_Tocd19e51831" w:id="3391"/>
      <w:r>
        <w:t/>
      </w:r>
      <w:r>
        <w:t>537.204</w:t>
      </w:r>
      <w:r>
        <w:t xml:space="preserve"> Guidelines for determining availability of personnel.</w:t>
      </w:r>
      <w:bookmarkEnd w:id="3390"/>
      <w:bookmarkEnd w:id="3391"/>
      <w:bookmarkEnd w:id="3389"/>
    </w:p>
    <w:p>
      <w:pPr>
        <w:pStyle w:val="ListNumber"/>
        <!--depth 1-->
        <w:numPr>
          <w:ilvl w:val="0"/>
          <w:numId w:val="1007"/>
        </w:numPr>
      </w:pPr>
      <w:bookmarkStart w:name="_Tocd19e51840" w:id="3393"/>
      <w:bookmarkStart w:name="_Refd19e51840" w:id="339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07"/>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07"/>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08"/>
        </w:numPr>
      </w:pPr>
      <w:bookmarkStart w:name="_Tocd19e51871" w:id="3395"/>
      <w:bookmarkStart w:name="_Refd19e51871" w:id="339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08"/>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09"/>
        </w:numPr>
      </w:pPr>
      <w:bookmarkStart w:name="_Tocd19e51886" w:id="3397"/>
      <w:bookmarkStart w:name="_Refd19e51886" w:id="339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09"/>
        </w:numPr>
      </w:pPr>
      <w:r>
        <w:t/>
      </w:r>
      <w:r>
        <w:t>(ii)</w:t>
      </w:r>
      <w:r>
        <w:t xml:space="preserve">  Other Federal agencies that are reasonably expected to have covered personnel with the requisite training and capability at the location where the services are to be performed.</w:t>
      </w:r>
      <w:bookmarkEnd w:id="3396"/>
      <w:bookmarkEnd w:id="3397"/>
      <w:bookmarkEnd w:id="3394"/>
      <w:bookmarkEnd w:id="3395"/>
    </w:p>
    <w:p>
      <w:pPr>
        <w:pStyle w:val="ListNumber"/>
        <!--depth 1-->
        <w:numPr>
          <w:ilvl w:val="0"/>
          <w:numId w:val="1007"/>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07"/>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10"/>
        </w:numPr>
      </w:pPr>
      <w:bookmarkStart w:name="_Tocd19e51923" w:id="3399"/>
      <w:bookmarkStart w:name="_Refd19e51923" w:id="3398"/>
      <w:r>
        <w:t/>
      </w:r>
      <w:r>
        <w:t>(1)</w:t>
      </w:r>
      <w:r>
        <w:t xml:space="preserve">   </w:t>
      </w:r>
      <w:r>
        <w:rPr>
          <w:i/>
        </w:rPr>
        <w:t>Who was surveyed and a summary of the responses received;</w:t>
      </w:r>
      <w:r>
        <w:t/>
      </w:r>
    </w:p>
    <w:p>
      <w:pPr>
        <w:pStyle w:val="ListNumber2"/>
        <!--depth 2-->
        <w:numPr>
          <w:ilvl w:val="1"/>
          <w:numId w:val="1010"/>
        </w:numPr>
      </w:pPr>
      <w:r>
        <w:t/>
      </w:r>
      <w:r>
        <w:t>(2)</w:t>
      </w:r>
      <w:r>
        <w:t xml:space="preserve">   </w:t>
      </w:r>
      <w:r>
        <w:rPr>
          <w:i/>
        </w:rPr>
        <w:t>The circumstances requiring the use of outside evaluators;</w:t>
      </w:r>
      <w:r>
        <w:t/>
      </w:r>
    </w:p>
    <w:p>
      <w:pPr>
        <w:pStyle w:val="ListNumber2"/>
        <!--depth 2-->
        <w:numPr>
          <w:ilvl w:val="1"/>
          <w:numId w:val="1010"/>
        </w:numPr>
      </w:pPr>
      <w:r>
        <w:t/>
      </w:r>
      <w:r>
        <w:t>(3)</w:t>
      </w:r>
      <w:r>
        <w:t xml:space="preserve">   </w:t>
      </w:r>
      <w:r>
        <w:rPr>
          <w:i/>
        </w:rPr>
        <w:t>Actions GSA will take to avoid organizational or other conflicts of interest under FAR 9.5; and</w:t>
      </w:r>
      <w:r>
        <w:t/>
      </w:r>
    </w:p>
    <w:p>
      <w:pPr>
        <w:pStyle w:val="ListNumber2"/>
        <!--depth 2-->
        <w:numPr>
          <w:ilvl w:val="1"/>
          <w:numId w:val="1010"/>
        </w:numPr>
      </w:pPr>
      <w:r>
        <w:t/>
      </w:r>
      <w:r>
        <w:t>(4)</w:t>
      </w:r>
      <w:r>
        <w:t xml:space="preserve">   </w:t>
      </w:r>
      <w:r>
        <w:rPr>
          <w:i/>
        </w:rPr>
        <w:t>The competitive relationship between prospective offerors, including proposed subcontractors, and the prospective evaluator(s).</w:t>
      </w:r>
      <w:r>
        <w:t/>
      </w:r>
      <w:bookmarkEnd w:id="3398"/>
      <w:bookmarkEnd w:id="3399"/>
    </w:p>
    <w:p>
      <w:pPr>
        <w:pStyle w:val="ListNumber"/>
        <!--depth 1-->
        <w:numPr>
          <w:ilvl w:val="0"/>
          <w:numId w:val="1007"/>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11"/>
        </w:numPr>
      </w:pPr>
      <w:bookmarkStart w:name="_Tocd19e51976" w:id="3401"/>
      <w:bookmarkStart w:name="_Refd19e51976" w:id="340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11"/>
        </w:numPr>
      </w:pPr>
      <w:r>
        <w:t/>
      </w:r>
      <w:r>
        <w:t>(2)</w:t>
      </w:r>
      <w:r>
        <w:t xml:space="preserve">  The appropriate agency official should establish procedures for making determinations regarding particular evaluations before orders are placed under the contract.</w:t>
      </w:r>
      <w:bookmarkEnd w:id="3400"/>
      <w:bookmarkEnd w:id="3401"/>
      <w:bookmarkEnd w:id="3392"/>
      <w:bookmarkEnd w:id="3393"/>
    </w:p>
    <!--Topic unique_877-->
    <w:p>
      <w:pPr>
        <w:pStyle w:val="Heading5"/>
      </w:pPr>
      <w:bookmarkStart w:name="_Numd19e52000" w:id="3402"/>
      <w:bookmarkStart w:name="_Refd19e52000" w:id="3403"/>
      <w:bookmarkStart w:name="_Tocd19e52000" w:id="3404"/>
      <w:r>
        <w:t/>
      </w:r>
      <w:r>
        <w:t>537.270</w:t>
      </w:r>
      <w:r>
        <w:t xml:space="preserve"> Contract clause.</w:t>
      </w:r>
      <w:bookmarkEnd w:id="3403"/>
      <w:bookmarkEnd w:id="3404"/>
      <w:bookmarkEnd w:id="3402"/>
    </w:p>
    <w:p>
      <w:pPr>
        <w:pStyle w:val="BodyText"/>
      </w:pPr>
      <w:r>
        <w:t xml:space="preserve">Insert the clause at </w:t>
      </w:r>
      <w:r>
        <w:rPr>
          <w:color w:val="0000FF"/>
        </w:rPr>
        <w:fldChar w:fldCharType="begin"/>
      </w:r>
      <w:r>
        <w:rPr>
          <w:color w:val="0000FF"/>
        </w:rPr>
        <w:instrText xml:space="preserve"> REF _Numd19e68111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8-->
    <w:p>
      <w:pPr>
        <w:pStyle w:val="Heading4"/>
      </w:pPr>
      <w:bookmarkStart w:name="_Numd19e52023" w:id="3405"/>
      <w:bookmarkStart w:name="_Refd19e52023" w:id="3406"/>
      <w:bookmarkStart w:name="_Tocd19e52023" w:id="3407"/>
      <w:r>
        <w:t/>
      </w:r>
      <w:r>
        <w:t>Subpart 537.5</w:t>
      </w:r>
      <w:r>
        <w:t xml:space="preserve"> - Management Oversight of Service Contracts</w:t>
      </w:r>
      <w:bookmarkEnd w:id="3406"/>
      <w:bookmarkEnd w:id="3407"/>
      <w:bookmarkEnd w:id="3405"/>
    </w:p>
    <!--Topic unique_879-->
    <w:p>
      <w:pPr>
        <w:pStyle w:val="Heading5"/>
      </w:pPr>
      <w:bookmarkStart w:name="_Numd19e52036" w:id="3408"/>
      <w:bookmarkStart w:name="_Refd19e52036" w:id="3409"/>
      <w:bookmarkStart w:name="_Tocd19e52036" w:id="3410"/>
      <w:r>
        <w:t/>
      </w:r>
      <w:r>
        <w:t>537.504</w:t>
      </w:r>
      <w:r>
        <w:t xml:space="preserve"> Contracting officials' responsibilities.</w:t>
      </w:r>
      <w:bookmarkEnd w:id="3409"/>
      <w:bookmarkEnd w:id="3410"/>
      <w:bookmarkEnd w:id="3408"/>
    </w:p>
    <w:p>
      <w:pPr>
        <w:pStyle w:val="ListNumber"/>
        <!--depth 1-->
        <w:numPr>
          <w:ilvl w:val="0"/>
          <w:numId w:val="1012"/>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7">
        <w:r>
          <w:rPr>
            <w:rStyle w:val="Hyperlink"/>
          </w:rPr>
          <w:t>FAR 37.104</w:t>
        </w:r>
      </w:hyperlink>
      <w:r>
        <w:t>(d)—</w:t>
      </w:r>
    </w:p>
    <w:p>
      <w:pPr>
        <w:pStyle w:val="ListNumber2"/>
        <!--depth 2-->
        <w:numPr>
          <w:ilvl w:val="1"/>
          <w:numId w:val="1013"/>
        </w:numPr>
      </w:pPr>
      <w:r>
        <w:t/>
      </w:r>
      <w:r>
        <w:t>(1)</w:t>
      </w:r>
      <w:r>
        <w:t> Identification. Have contractor staff clearly identify themselves as contractors in both email signature lines and identity badges.</w:t>
      </w:r>
    </w:p>
    <w:p>
      <w:pPr>
        <w:pStyle w:val="ListNumber2"/>
        <!--depth 2-->
        <w:numPr>
          <w:ilvl w:val="1"/>
          <w:numId w:val="1013"/>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13"/>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13"/>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13"/>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13"/>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13"/>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13"/>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0-->
    <w:p>
      <w:pPr>
        <w:pStyle w:val="Heading4"/>
      </w:pPr>
      <w:bookmarkStart w:name="_Numd19e52129" w:id="3411"/>
      <w:bookmarkStart w:name="_Refd19e52129" w:id="3412"/>
      <w:bookmarkStart w:name="_Tocd19e52129" w:id="3413"/>
      <w:r>
        <w:t/>
      </w:r>
      <w:r>
        <w:t>Subpart 537.6</w:t>
      </w:r>
      <w:r>
        <w:t xml:space="preserve"> - Performance-based Acquisition</w:t>
      </w:r>
      <w:bookmarkEnd w:id="3412"/>
      <w:bookmarkEnd w:id="3413"/>
      <w:bookmarkEnd w:id="3411"/>
    </w:p>
    <!--Topic unique_881-->
    <w:p>
      <w:pPr>
        <w:pStyle w:val="Heading5"/>
      </w:pPr>
      <w:bookmarkStart w:name="_Numd19e52142" w:id="3414"/>
      <w:bookmarkStart w:name="_Refd19e52142" w:id="3415"/>
      <w:bookmarkStart w:name="_Tocd19e52142" w:id="3416"/>
      <w:r>
        <w:t/>
      </w:r>
      <w:r>
        <w:t>537.601</w:t>
      </w:r>
      <w:r>
        <w:t xml:space="preserve"> General.</w:t>
      </w:r>
      <w:bookmarkEnd w:id="3415"/>
      <w:bookmarkEnd w:id="3416"/>
      <w:bookmarkEnd w:id="3414"/>
    </w:p>
    <w:p>
      <w:pPr>
        <w:pStyle w:val="BodyText"/>
      </w:pPr>
      <w:r>
        <w:t xml:space="preserve">Contracting Officers are encouraged to use the Steps to Performance-Based Acquisition (SPBA) available at </w:t>
      </w:r>
      <w:hyperlink r:id="rIdHyperlink298">
        <w:r>
          <w:rPr>
            <w:rStyle w:val="Hyperlink"/>
          </w:rPr>
          <w:t>https://pba.app.cloud.gov/app/#/pba</w:t>
        </w:r>
      </w:hyperlink>
      <w:r>
        <w:t>.</w:t>
      </w:r>
    </w:p>
    <!--Topic unique_355-->
    <w:p>
      <w:pPr>
        <w:pStyle w:val="Heading3"/>
      </w:pPr>
      <w:bookmarkStart w:name="_Numd19e52160" w:id="3417"/>
      <w:bookmarkStart w:name="_Refd19e52160" w:id="3418"/>
      <w:bookmarkStart w:name="_Tocd19e52160" w:id="3419"/>
      <w:r>
        <w:t/>
      </w:r>
      <w:r>
        <w:t>Part 538</w:t>
      </w:r>
      <w:r>
        <w:t xml:space="preserve"> - Federal Supply Schedule Contracting</w:t>
      </w:r>
      <w:bookmarkEnd w:id="3418"/>
      <w:bookmarkEnd w:id="3419"/>
      <w:bookmarkEnd w:id="3417"/>
    </w:p>
    <w:p>
      <w:pPr>
        <w:pStyle w:val="ListBullet"/>
        <!--depth 1-->
        <w:numPr>
          <w:ilvl w:val="0"/>
          <w:numId w:val="1014"/>
        </w:numPr>
      </w:pPr>
      <w:r>
        <w:t/>
      </w:r>
      <w:r>
        <w:rPr>
          <w:color w:val="0000FF"/>
        </w:rPr>
        <w:fldChar w:fldCharType="begin"/>
      </w:r>
      <w:r>
        <w:rPr>
          <w:color w:val="0000FF"/>
        </w:rPr>
        <w:instrText xml:space="preserve"> REF _Numd19e52345 \h </w:instrText>
      </w:r>
      <w:r>
        <w:fldChar w:fldCharType="separate"/>
      </w:r>
      <w:rPr>
        <w:color w:val="0000FF"/>
      </w:rPr>
      <w:r>
        <w:rPr>
          <w:u w:val="single"/>
        </w:rPr>
        <w:t>Subpart 538.2 - Establishing and Administering Federal Supply Schedules</w:t>
      </w:r>
      <w:r>
        <w:rPr>
          <w:color w:val="0000FF"/>
        </w:rPr>
        <w:fldChar w:fldCharType="end"/>
      </w:r>
      <w:r>
        <w:t/>
      </w:r>
    </w:p>
    <w:p>
      <w:pPr>
        <w:pStyle w:val="ListBullet2"/>
        <!--depth 2-->
        <w:numPr>
          <w:ilvl w:val="1"/>
          <w:numId w:val="1015"/>
        </w:numPr>
      </w:pPr>
      <w:r>
        <w:t/>
      </w:r>
      <w:r>
        <w:rPr>
          <w:color w:val="0000FF"/>
        </w:rPr>
        <w:fldChar w:fldCharType="begin"/>
      </w:r>
      <w:r>
        <w:rPr>
          <w:color w:val="0000FF"/>
        </w:rPr>
        <w:instrText xml:space="preserve"> REF _Numd19e52358 \h </w:instrText>
      </w:r>
      <w:r>
        <w:fldChar w:fldCharType="separate"/>
      </w:r>
      <w:rPr>
        <w:color w:val="0000FF"/>
      </w:rPr>
      <w:r>
        <w:rPr>
          <w:u w:val="single"/>
        </w:rPr>
        <w:t>538.270 Evaluation of Federal Supply Schedule (FSS) offers.</w:t>
      </w:r>
      <w:r>
        <w:rPr>
          <w:color w:val="0000FF"/>
        </w:rPr>
        <w:fldChar w:fldCharType="end"/>
      </w:r>
      <w:r>
        <w:t/>
      </w:r>
    </w:p>
    <w:p>
      <w:pPr>
        <w:pStyle w:val="ListBullet3"/>
        <!--depth 3-->
        <w:numPr>
          <w:ilvl w:val="2"/>
          <w:numId w:val="1016"/>
        </w:numPr>
      </w:pPr>
      <w:r>
        <w:t/>
      </w:r>
      <w:r>
        <w:rPr>
          <w:color w:val="0000FF"/>
        </w:rPr>
        <w:fldChar w:fldCharType="begin"/>
      </w:r>
      <w:r>
        <w:rPr>
          <w:color w:val="0000FF"/>
        </w:rPr>
        <w:instrText xml:space="preserve"> REF _Numd19e52371 \h </w:instrText>
      </w:r>
      <w:r>
        <w:fldChar w:fldCharType="separate"/>
      </w:r>
      <w:rPr>
        <w:color w:val="0000FF"/>
      </w:rPr>
      <w:r>
        <w:rPr>
          <w:u w:val="single"/>
        </w:rPr>
        <w:t>538.270-1 Evaluation of offers without access to transactional data.</w:t>
      </w:r>
      <w:r>
        <w:rPr>
          <w:color w:val="0000FF"/>
        </w:rPr>
        <w:fldChar w:fldCharType="end"/>
      </w:r>
      <w:r>
        <w:t/>
      </w:r>
    </w:p>
    <w:p>
      <w:pPr>
        <w:pStyle w:val="ListBullet3"/>
        <!--depth 3-->
        <w:numPr>
          <w:ilvl w:val="2"/>
          <w:numId w:val="1016"/>
        </w:numPr>
      </w:pPr>
      <w:r>
        <w:t/>
      </w:r>
      <w:r>
        <w:rPr>
          <w:color w:val="0000FF"/>
        </w:rPr>
        <w:fldChar w:fldCharType="begin"/>
      </w:r>
      <w:r>
        <w:rPr>
          <w:color w:val="0000FF"/>
        </w:rPr>
        <w:instrText xml:space="preserve"> REF _Numd19e52518 \h </w:instrText>
      </w:r>
      <w:r>
        <w:fldChar w:fldCharType="separate"/>
      </w:r>
      <w:rPr>
        <w:color w:val="0000FF"/>
      </w:rPr>
      <w:r>
        <w:rPr>
          <w:u w:val="single"/>
        </w:rPr>
        <w:t>538.270-2 Evaluation of offers with access to transactional data.</w:t>
      </w:r>
      <w:r>
        <w:rPr>
          <w:color w:val="0000FF"/>
        </w:rPr>
        <w:fldChar w:fldCharType="end"/>
      </w:r>
      <w:r>
        <w:t/>
      </w:r>
    </w:p>
    <w:p>
      <w:pPr>
        <w:pStyle w:val="ListBullet2"/>
        <!--depth 2-->
        <w:numPr>
          <w:ilvl w:val="1"/>
          <w:numId w:val="1015"/>
        </w:numPr>
      </w:pPr>
      <w:r>
        <w:t/>
      </w:r>
      <w:r>
        <w:rPr>
          <w:color w:val="0000FF"/>
        </w:rPr>
        <w:fldChar w:fldCharType="begin"/>
      </w:r>
      <w:r>
        <w:rPr>
          <w:color w:val="0000FF"/>
        </w:rPr>
        <w:instrText xml:space="preserve"> REF _Numd19e52629 \h </w:instrText>
      </w:r>
      <w:r>
        <w:fldChar w:fldCharType="separate"/>
      </w:r>
      <w:rPr>
        <w:color w:val="0000FF"/>
      </w:rPr>
      <w:r>
        <w:rPr>
          <w:u w:val="single"/>
        </w:rPr>
        <w:t>538.271 FSS contract awards.</w:t>
      </w:r>
      <w:r>
        <w:rPr>
          <w:color w:val="0000FF"/>
        </w:rPr>
        <w:fldChar w:fldCharType="end"/>
      </w:r>
      <w:r>
        <w:t/>
      </w:r>
    </w:p>
    <w:p>
      <w:pPr>
        <w:pStyle w:val="ListBullet2"/>
        <!--depth 2-->
        <w:numPr>
          <w:ilvl w:val="1"/>
          <w:numId w:val="1015"/>
        </w:numPr>
      </w:pPr>
      <w:r>
        <w:t/>
      </w:r>
      <w:r>
        <w:rPr>
          <w:color w:val="0000FF"/>
        </w:rPr>
        <w:fldChar w:fldCharType="begin"/>
      </w:r>
      <w:r>
        <w:rPr>
          <w:color w:val="0000FF"/>
        </w:rPr>
        <w:instrText xml:space="preserve"> REF _Numd19e52665 \h </w:instrText>
      </w:r>
      <w:r>
        <w:fldChar w:fldCharType="separate"/>
      </w:r>
      <w:rPr>
        <w:color w:val="0000FF"/>
      </w:rPr>
      <w:r>
        <w:rPr>
          <w:u w:val="single"/>
        </w:rPr>
        <w:t>538.272 MAS price reductions.</w:t>
      </w:r>
      <w:r>
        <w:rPr>
          <w:color w:val="0000FF"/>
        </w:rPr>
        <w:fldChar w:fldCharType="end"/>
      </w:r>
      <w:r>
        <w:t/>
      </w:r>
    </w:p>
    <w:p>
      <w:pPr>
        <w:pStyle w:val="ListBullet2"/>
        <!--depth 2-->
        <w:numPr>
          <w:ilvl w:val="1"/>
          <w:numId w:val="1015"/>
        </w:numPr>
      </w:pPr>
      <w:r>
        <w:t/>
      </w:r>
      <w:r>
        <w:rPr>
          <w:color w:val="0000FF"/>
        </w:rPr>
        <w:fldChar w:fldCharType="begin"/>
      </w:r>
      <w:r>
        <w:rPr>
          <w:color w:val="0000FF"/>
        </w:rPr>
        <w:instrText xml:space="preserve"> REF _Numd19e52724 \h </w:instrText>
      </w:r>
      <w:r>
        <w:fldChar w:fldCharType="separate"/>
      </w:r>
      <w:rPr>
        <w:color w:val="0000FF"/>
      </w:rPr>
      <w:r>
        <w:rPr>
          <w:u w:val="single"/>
        </w:rPr>
        <w:t>538.273 FSS solicitation provisions and contract clauses.</w:t>
      </w:r>
      <w:r>
        <w:rPr>
          <w:color w:val="0000FF"/>
        </w:rPr>
        <w:fldChar w:fldCharType="end"/>
      </w:r>
      <w:r>
        <w:t/>
      </w:r>
    </w:p>
    <w:p>
      <w:pPr>
        <w:pStyle w:val="ListBullet"/>
        <!--depth 1-->
        <w:numPr>
          <w:ilvl w:val="0"/>
          <w:numId w:val="1014"/>
        </w:numPr>
      </w:pPr>
      <w:r>
        <w:t/>
      </w:r>
      <w:r>
        <w:rPr>
          <w:color w:val="0000FF"/>
        </w:rPr>
        <w:fldChar w:fldCharType="begin"/>
      </w:r>
      <w:r>
        <w:rPr>
          <w:color w:val="0000FF"/>
        </w:rPr>
        <w:instrText xml:space="preserve"> REF _Numd19e53398 \h </w:instrText>
      </w:r>
      <w:r>
        <w:fldChar w:fldCharType="separate"/>
      </w:r>
      <w:rPr>
        <w:color w:val="0000FF"/>
      </w:rPr>
      <w:r>
        <w:rPr>
          <w:u w:val="single"/>
        </w:rPr>
        <w:t>Subpart 538.70 - Purchasing by Non-Federal Entities</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_Numd19e53411 \h </w:instrText>
      </w:r>
      <w:r>
        <w:fldChar w:fldCharType="separate"/>
      </w:r>
      <w:rPr>
        <w:color w:val="0000FF"/>
      </w:rPr>
      <w:r>
        <w:rPr>
          <w:u w:val="single"/>
        </w:rPr>
        <w:t>538.7000 Scope of subpart.</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_Numd19e53460 \h </w:instrText>
      </w:r>
      <w:r>
        <w:fldChar w:fldCharType="separate"/>
      </w:r>
      <w:rPr>
        <w:color w:val="0000FF"/>
      </w:rPr>
      <w:r>
        <w:rPr>
          <w:u w:val="single"/>
        </w:rPr>
        <w:t>538.7001 Definitions</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_Numd19e53554 \h </w:instrText>
      </w:r>
      <w:r>
        <w:fldChar w:fldCharType="separate"/>
      </w:r>
      <w:rPr>
        <w:color w:val="0000FF"/>
      </w:rPr>
      <w:r>
        <w:rPr>
          <w:u w:val="single"/>
        </w:rPr>
        <w:t>538.7002 General.</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_Numd19e53654 \h </w:instrText>
      </w:r>
      <w:r>
        <w:fldChar w:fldCharType="separate"/>
      </w:r>
      <w:rPr>
        <w:color w:val="0000FF"/>
      </w:rPr>
      <w:r>
        <w:rPr>
          <w:u w:val="single"/>
        </w:rPr>
        <w:t>538.7003 Policy.</w:t>
      </w:r>
      <w:r>
        <w:rPr>
          <w:color w:val="0000FF"/>
        </w:rPr>
        <w:fldChar w:fldCharType="end"/>
      </w:r>
      <w:r>
        <w:t/>
      </w:r>
    </w:p>
    <w:p>
      <w:pPr>
        <w:pStyle w:val="ListBullet2"/>
        <!--depth 2-->
        <w:numPr>
          <w:ilvl w:val="1"/>
          <w:numId w:val="1017"/>
        </w:numPr>
      </w:pPr>
      <w:r>
        <w:t/>
      </w:r>
      <w:r>
        <w:rPr>
          <w:color w:val="0000FF"/>
        </w:rPr>
        <w:fldChar w:fldCharType="begin"/>
      </w:r>
      <w:r>
        <w:rPr>
          <w:color w:val="0000FF"/>
        </w:rPr>
        <w:instrText xml:space="preserve"> REF _Numd19e53784 \h </w:instrText>
      </w:r>
      <w:r>
        <w:fldChar w:fldCharType="separate"/>
      </w:r>
      <w:rPr>
        <w:color w:val="0000FF"/>
      </w:rPr>
      <w:r>
        <w:rPr>
          <w:u w:val="single"/>
        </w:rPr>
        <w:t>538.7004 Solicitation provisions and contract clauses.</w:t>
      </w:r>
      <w:r>
        <w:rPr>
          <w:color w:val="0000FF"/>
        </w:rPr>
        <w:fldChar w:fldCharType="end"/>
      </w:r>
      <w:r>
        <w:t/>
      </w:r>
    </w:p>
    <w:p>
      <w:pPr>
        <w:pStyle w:val="ListBullet"/>
        <!--depth 1-->
        <w:numPr>
          <w:ilvl w:val="0"/>
          <w:numId w:val="1014"/>
        </w:numPr>
      </w:pPr>
      <w:r>
        <w:t/>
      </w:r>
      <w:r>
        <w:rPr>
          <w:color w:val="0000FF"/>
        </w:rPr>
        <w:fldChar w:fldCharType="begin"/>
      </w:r>
      <w:r>
        <w:rPr>
          <w:color w:val="0000FF"/>
        </w:rPr>
        <w:instrText xml:space="preserve"> REF _Numd19e53847 \h </w:instrText>
      </w:r>
      <w:r>
        <w:fldChar w:fldCharType="separate"/>
      </w:r>
      <w:rPr>
        <w:color w:val="0000FF"/>
      </w:rPr>
      <w:r>
        <w:rPr>
          <w:u w:val="single"/>
        </w:rPr>
        <w:t>Subpart 538.71 - [Reserved]</w:t>
      </w:r>
      <w:r>
        <w:rPr>
          <w:color w:val="0000FF"/>
        </w:rPr>
        <w:fldChar w:fldCharType="end"/>
      </w:r>
      <w:r>
        <w:t/>
      </w:r>
    </w:p>
    <w:p>
      <w:pPr>
        <w:pStyle w:val="ListBullet"/>
        <!--depth 1-->
        <w:numPr>
          <w:ilvl w:val="0"/>
          <w:numId w:val="1014"/>
        </w:numPr>
      </w:pPr>
      <w:r>
        <w:t/>
      </w:r>
      <w:r>
        <w:rPr>
          <w:color w:val="0000FF"/>
        </w:rPr>
        <w:fldChar w:fldCharType="begin"/>
      </w:r>
      <w:r>
        <w:rPr>
          <w:color w:val="0000FF"/>
        </w:rPr>
        <w:instrText xml:space="preserve"> REF _Numd19e53862 \h </w:instrText>
      </w:r>
      <w:r>
        <w:fldChar w:fldCharType="separate"/>
      </w:r>
      <w:rPr>
        <w:color w:val="0000FF"/>
      </w:rPr>
      <w:r>
        <w:rPr>
          <w:u w:val="single"/>
        </w:rPr>
        <w:t>Subpart 538.72 - Order-level Materials</w:t>
      </w:r>
      <w:r>
        <w:rPr>
          <w:color w:val="0000FF"/>
        </w:rPr>
        <w:fldChar w:fldCharType="end"/>
      </w:r>
      <w:r>
        <w:t/>
      </w:r>
    </w:p>
    <w:p>
      <w:pPr>
        <w:pStyle w:val="ListBullet2"/>
        <!--depth 2-->
        <w:numPr>
          <w:ilvl w:val="1"/>
          <w:numId w:val="1018"/>
        </w:numPr>
      </w:pPr>
      <w:r>
        <w:t/>
      </w:r>
      <w:r>
        <w:rPr>
          <w:color w:val="0000FF"/>
        </w:rPr>
        <w:fldChar w:fldCharType="begin"/>
      </w:r>
      <w:r>
        <w:rPr>
          <w:color w:val="0000FF"/>
        </w:rPr>
        <w:instrText xml:space="preserve"> REF _Numd19e53875 \h </w:instrText>
      </w:r>
      <w:r>
        <w:fldChar w:fldCharType="separate"/>
      </w:r>
      <w:rPr>
        <w:color w:val="0000FF"/>
      </w:rPr>
      <w:r>
        <w:rPr>
          <w:u w:val="single"/>
        </w:rPr>
        <w:t>538.7200 Definitions.</w:t>
      </w:r>
      <w:r>
        <w:rPr>
          <w:color w:val="0000FF"/>
        </w:rPr>
        <w:fldChar w:fldCharType="end"/>
      </w:r>
      <w:r>
        <w:t/>
      </w:r>
    </w:p>
    <w:p>
      <w:pPr>
        <w:pStyle w:val="ListBullet2"/>
        <!--depth 2-->
        <w:numPr>
          <w:ilvl w:val="1"/>
          <w:numId w:val="1018"/>
        </w:numPr>
      </w:pPr>
      <w:r>
        <w:t/>
      </w:r>
      <w:r>
        <w:rPr>
          <w:color w:val="0000FF"/>
        </w:rPr>
        <w:fldChar w:fldCharType="begin"/>
      </w:r>
      <w:r>
        <w:rPr>
          <w:color w:val="0000FF"/>
        </w:rPr>
        <w:instrText xml:space="preserve"> REF _Numd19e53904 \h </w:instrText>
      </w:r>
      <w:r>
        <w:fldChar w:fldCharType="separate"/>
      </w:r>
      <w:rPr>
        <w:color w:val="0000FF"/>
      </w:rPr>
      <w:r>
        <w:rPr>
          <w:u w:val="single"/>
        </w:rPr>
        <w:t>538.7201 Applicability.</w:t>
      </w:r>
      <w:r>
        <w:rPr>
          <w:color w:val="0000FF"/>
        </w:rPr>
        <w:fldChar w:fldCharType="end"/>
      </w:r>
      <w:r>
        <w:t/>
      </w:r>
    </w:p>
    <w:p>
      <w:pPr>
        <w:pStyle w:val="ListBullet2"/>
        <!--depth 2-->
        <w:numPr>
          <w:ilvl w:val="1"/>
          <w:numId w:val="1018"/>
        </w:numPr>
      </w:pPr>
      <w:r>
        <w:t/>
      </w:r>
      <w:r>
        <w:rPr>
          <w:color w:val="0000FF"/>
        </w:rPr>
        <w:fldChar w:fldCharType="begin"/>
      </w:r>
      <w:r>
        <w:rPr>
          <w:color w:val="0000FF"/>
        </w:rPr>
        <w:instrText xml:space="preserve"> REF _Numd19e53947 \h </w:instrText>
      </w:r>
      <w:r>
        <w:fldChar w:fldCharType="separate"/>
      </w:r>
      <w:rPr>
        <w:color w:val="0000FF"/>
      </w:rPr>
      <w:r>
        <w:rPr>
          <w:u w:val="single"/>
        </w:rPr>
        <w:t>538.7202 Awarding Order-Level Materials in FSS contracts.</w:t>
      </w:r>
      <w:r>
        <w:rPr>
          <w:color w:val="0000FF"/>
        </w:rPr>
        <w:fldChar w:fldCharType="end"/>
      </w:r>
      <w:r>
        <w:t/>
      </w:r>
    </w:p>
    <w:p>
      <w:pPr>
        <w:pStyle w:val="ListBullet2"/>
        <!--depth 2-->
        <w:numPr>
          <w:ilvl w:val="1"/>
          <w:numId w:val="1018"/>
        </w:numPr>
      </w:pPr>
      <w:r>
        <w:t/>
      </w:r>
      <w:r>
        <w:rPr>
          <w:color w:val="0000FF"/>
        </w:rPr>
        <w:fldChar w:fldCharType="begin"/>
      </w:r>
      <w:r>
        <w:rPr>
          <w:color w:val="0000FF"/>
        </w:rPr>
        <w:instrText xml:space="preserve"> REF _Numd19e54011 \h </w:instrText>
      </w:r>
      <w:r>
        <w:fldChar w:fldCharType="separate"/>
      </w:r>
      <w:rPr>
        <w:color w:val="0000FF"/>
      </w:rPr>
      <w:r>
        <w:rPr>
          <w:u w:val="single"/>
        </w:rPr>
        <w:t>538.7203 Administering Order-Level Materials in FSS contracts</w:t>
      </w:r>
      <w:r>
        <w:rPr>
          <w:color w:val="0000FF"/>
        </w:rPr>
        <w:fldChar w:fldCharType="end"/>
      </w:r>
      <w:r>
        <w:t/>
      </w:r>
    </w:p>
    <w:p>
      <w:pPr>
        <w:pStyle w:val="ListBullet2"/>
        <!--depth 2-->
        <w:numPr>
          <w:ilvl w:val="1"/>
          <w:numId w:val="1018"/>
        </w:numPr>
      </w:pPr>
      <w:r>
        <w:t/>
      </w:r>
      <w:r>
        <w:rPr>
          <w:color w:val="0000FF"/>
        </w:rPr>
        <w:fldChar w:fldCharType="begin"/>
      </w:r>
      <w:r>
        <w:rPr>
          <w:color w:val="0000FF"/>
        </w:rPr>
        <w:instrText xml:space="preserve"> REF _Numd19e54051 \h </w:instrText>
      </w:r>
      <w:r>
        <w:fldChar w:fldCharType="separate"/>
      </w:r>
      <w:rPr>
        <w:color w:val="0000FF"/>
      </w:rPr>
      <w:r>
        <w:rPr>
          <w:u w:val="single"/>
        </w:rPr>
        <w:t>538.7204 Contract clauses.</w:t>
      </w:r>
      <w:r>
        <w:rPr>
          <w:color w:val="0000FF"/>
        </w:rPr>
        <w:fldChar w:fldCharType="end"/>
      </w:r>
      <w:r>
        <w:t/>
      </w:r>
    </w:p>
    <!--Topic unique_471-->
    <w:p>
      <w:pPr>
        <w:pStyle w:val="Heading4"/>
      </w:pPr>
      <w:bookmarkStart w:name="_Numd19e52345" w:id="3420"/>
      <w:bookmarkStart w:name="_Refd19e52345" w:id="3421"/>
      <w:bookmarkStart w:name="_Tocd19e52345" w:id="3422"/>
      <w:r>
        <w:t/>
      </w:r>
      <w:r>
        <w:t>Subpart 538.2</w:t>
      </w:r>
      <w:r>
        <w:t xml:space="preserve"> - Establishing and Administering Federal Supply Schedules</w:t>
      </w:r>
      <w:bookmarkEnd w:id="3421"/>
      <w:bookmarkEnd w:id="3422"/>
      <w:bookmarkEnd w:id="3420"/>
    </w:p>
    <!--Topic unique_886-->
    <w:p>
      <w:pPr>
        <w:pStyle w:val="Heading5"/>
      </w:pPr>
      <w:bookmarkStart w:name="_Numd19e52358" w:id="3423"/>
      <w:bookmarkStart w:name="_Refd19e52358" w:id="3424"/>
      <w:bookmarkStart w:name="_Tocd19e52358" w:id="3425"/>
      <w:r>
        <w:t/>
      </w:r>
      <w:r>
        <w:t>538.270</w:t>
      </w:r>
      <w:r>
        <w:t xml:space="preserve"> Evaluation of Federal Supply Schedule (FSS) offers.</w:t>
      </w:r>
      <w:bookmarkEnd w:id="3424"/>
      <w:bookmarkEnd w:id="3425"/>
      <w:bookmarkEnd w:id="3423"/>
    </w:p>
    <!--Topic unique_887-->
    <w:p>
      <w:pPr>
        <w:pStyle w:val="Heading6"/>
      </w:pPr>
      <w:bookmarkStart w:name="_Numd19e52371" w:id="3426"/>
      <w:bookmarkStart w:name="_Refd19e52371" w:id="3427"/>
      <w:bookmarkStart w:name="_Tocd19e52371" w:id="3428"/>
      <w:r>
        <w:t/>
      </w:r>
      <w:r>
        <w:t>538.270-1</w:t>
      </w:r>
      <w:r>
        <w:t xml:space="preserve"> Evaluation of offers without access to transactional data.</w:t>
      </w:r>
      <w:bookmarkEnd w:id="3427"/>
      <w:bookmarkEnd w:id="3428"/>
      <w:bookmarkEnd w:id="3426"/>
    </w:p>
    <w:p>
      <w:pPr>
        <w:pStyle w:val="ListNumber"/>
        <!--depth 1-->
        <w:numPr>
          <w:ilvl w:val="0"/>
          <w:numId w:val="1019"/>
        </w:numPr>
      </w:pPr>
      <w:bookmarkStart w:name="_Tocd19e52380" w:id="3430"/>
      <w:bookmarkStart w:name="_Refd19e52380" w:id="3429"/>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_Numd19e34770 \h </w:instrText>
      </w:r>
      <w:r>
        <w:fldChar w:fldCharType="separate"/>
      </w:r>
      <w:rPr>
        <w:color w:val="0000FF"/>
      </w:rPr>
      <w:r>
        <w:rPr>
          <w:u w:val="single"/>
        </w:rPr>
        <w:t>515.408</w:t>
      </w:r>
      <w:r>
        <w:rPr>
          <w:color w:val="0000FF"/>
        </w:rPr>
        <w:fldChar w:fldCharType="end"/>
      </w:r>
      <w:r>
        <w:t>).</w:t>
      </w:r>
    </w:p>
    <w:p>
      <w:pPr>
        <w:pStyle w:val="ListNumber"/>
        <!--depth 1-->
        <w:numPr>
          <w:ilvl w:val="0"/>
          <w:numId w:val="1019"/>
        </w:numPr>
      </w:pPr>
      <w:r>
        <w:t/>
      </w:r>
      <w:r>
        <w:t>(b)</w:t>
      </w:r>
      <w:r>
        <w:t xml:space="preserve">  When offerors have commercial catalogs, negotiate concessions from established catalogs, including price and non-price terms and conditions.</w:t>
      </w:r>
    </w:p>
    <w:p>
      <w:pPr>
        <w:pStyle w:val="ListNumber"/>
        <!--depth 1-->
        <w:numPr>
          <w:ilvl w:val="0"/>
          <w:numId w:val="1019"/>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19"/>
        </w:numPr>
      </w:pPr>
      <w:r>
        <w:t/>
      </w:r>
      <w:r>
        <w:t>(d)</w:t>
      </w:r>
      <w:r>
        <w:t xml:space="preserve">  Establish negotiation objectives based on a review of relevant data and determine price reasonableness.</w:t>
      </w:r>
    </w:p>
    <w:p>
      <w:pPr>
        <w:pStyle w:val="ListNumber"/>
        <!--depth 1-->
        <w:numPr>
          <w:ilvl w:val="0"/>
          <w:numId w:val="1019"/>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20"/>
        </w:numPr>
      </w:pPr>
      <w:bookmarkStart w:name="_Tocd19e52423" w:id="3432"/>
      <w:bookmarkStart w:name="_Refd19e52423" w:id="3431"/>
      <w:r>
        <w:t/>
      </w:r>
      <w:r>
        <w:t>(1)</w:t>
      </w:r>
      <w:r>
        <w:t xml:space="preserve">  Aggregate volume of anticipated purchases.</w:t>
      </w:r>
    </w:p>
    <w:p>
      <w:pPr>
        <w:pStyle w:val="ListNumber2"/>
        <!--depth 2-->
        <w:numPr>
          <w:ilvl w:val="1"/>
          <w:numId w:val="1020"/>
        </w:numPr>
      </w:pPr>
      <w:r>
        <w:t/>
      </w:r>
      <w:r>
        <w:t>(2)</w:t>
      </w:r>
      <w:r>
        <w:t xml:space="preserve">  The purchase of a minimum quantity or a pattern of historic purchases.</w:t>
      </w:r>
    </w:p>
    <w:p>
      <w:pPr>
        <w:pStyle w:val="ListNumber2"/>
        <!--depth 2-->
        <w:numPr>
          <w:ilvl w:val="1"/>
          <w:numId w:val="1020"/>
        </w:numPr>
      </w:pPr>
      <w:r>
        <w:t/>
      </w:r>
      <w:r>
        <w:t>(3)</w:t>
      </w:r>
      <w:r>
        <w:t xml:space="preserve">  Prices taking into consideration any combination of discounts and concessions offered to commercial customers.</w:t>
      </w:r>
    </w:p>
    <w:p>
      <w:pPr>
        <w:pStyle w:val="ListNumber2"/>
        <!--depth 2-->
        <w:numPr>
          <w:ilvl w:val="1"/>
          <w:numId w:val="1020"/>
        </w:numPr>
      </w:pPr>
      <w:r>
        <w:t/>
      </w:r>
      <w:r>
        <w:t>(4)</w:t>
      </w:r>
      <w:r>
        <w:t xml:space="preserve">  Length of the contract period.</w:t>
      </w:r>
    </w:p>
    <w:p>
      <w:pPr>
        <w:pStyle w:val="ListNumber2"/>
        <!--depth 2-->
        <w:numPr>
          <w:ilvl w:val="1"/>
          <w:numId w:val="1020"/>
        </w:numPr>
      </w:pPr>
      <w:r>
        <w:t/>
      </w:r>
      <w:r>
        <w:t>(5)</w:t>
      </w:r>
      <w:r>
        <w:t xml:space="preserve">  Warranties, training, and/or maintenance included in the purchase price or provided at additional cost to the product prices</w:t>
      </w:r>
    </w:p>
    <w:p>
      <w:pPr>
        <w:pStyle w:val="ListNumber2"/>
        <!--depth 2-->
        <w:numPr>
          <w:ilvl w:val="1"/>
          <w:numId w:val="1020"/>
        </w:numPr>
      </w:pPr>
      <w:r>
        <w:t/>
      </w:r>
      <w:r>
        <w:t>(6)</w:t>
      </w:r>
      <w:r>
        <w:t xml:space="preserve">  Ordering and delivery practices.</w:t>
      </w:r>
    </w:p>
    <w:p>
      <w:pPr>
        <w:pStyle w:val="ListNumber2"/>
        <!--depth 2-->
        <w:numPr>
          <w:ilvl w:val="1"/>
          <w:numId w:val="1020"/>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431"/>
      <w:bookmarkEnd w:id="3432"/>
    </w:p>
    <w:p>
      <w:pPr>
        <w:pStyle w:val="ListNumber"/>
        <!--depth 1-->
        <w:numPr>
          <w:ilvl w:val="0"/>
          <w:numId w:val="1019"/>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21"/>
        </w:numPr>
      </w:pPr>
      <w:bookmarkStart w:name="_Tocd19e52486" w:id="3434"/>
      <w:bookmarkStart w:name="_Refd19e52486" w:id="3433"/>
      <w:r>
        <w:t/>
      </w:r>
      <w:r>
        <w:t>(1)</w:t>
      </w:r>
      <w:r>
        <w:t xml:space="preserve">  The prices offered to the Government are fair and reasonable, even though comparable discounts were not negotiated.</w:t>
      </w:r>
    </w:p>
    <w:p>
      <w:pPr>
        <w:pStyle w:val="ListNumber2"/>
        <!--depth 2-->
        <w:numPr>
          <w:ilvl w:val="1"/>
          <w:numId w:val="1021"/>
        </w:numPr>
      </w:pPr>
      <w:r>
        <w:t/>
      </w:r>
      <w:r>
        <w:t>(2)</w:t>
      </w:r>
      <w:r>
        <w:t xml:space="preserve">  Award is otherwise in the best interest of the Government.</w:t>
      </w:r>
      <w:bookmarkEnd w:id="3433"/>
      <w:bookmarkEnd w:id="3434"/>
    </w:p>
    <w:p>
      <w:pPr>
        <w:pStyle w:val="ListNumber"/>
        <!--depth 1-->
        <w:numPr>
          <w:ilvl w:val="0"/>
          <w:numId w:val="1019"/>
        </w:numPr>
      </w:pPr>
      <w:r>
        <w:t/>
      </w:r>
      <w:r>
        <w:t>(g)</w:t>
      </w:r>
      <w:r>
        <w:t xml:space="preserve">  State clearly in the award document the price/discount relationship between the Government and the identified commercial customer (or category of customers) upon which the award is based.</w:t>
      </w:r>
      <w:bookmarkEnd w:id="3429"/>
      <w:bookmarkEnd w:id="3430"/>
    </w:p>
    <!--Topic unique_888-->
    <w:p>
      <w:pPr>
        <w:pStyle w:val="Heading6"/>
      </w:pPr>
      <w:bookmarkStart w:name="_Numd19e52518" w:id="3435"/>
      <w:bookmarkStart w:name="_Refd19e52518" w:id="3436"/>
      <w:bookmarkStart w:name="_Tocd19e52518" w:id="3437"/>
      <w:r>
        <w:t/>
      </w:r>
      <w:r>
        <w:t>538.270-2</w:t>
      </w:r>
      <w:r>
        <w:t xml:space="preserve"> Evaluation of offers with access to transactional data.</w:t>
      </w:r>
      <w:bookmarkEnd w:id="3436"/>
      <w:bookmarkEnd w:id="3437"/>
      <w:bookmarkEnd w:id="3435"/>
    </w:p>
    <w:p>
      <w:pPr>
        <w:pStyle w:val="ListNumber"/>
        <!--depth 1-->
        <w:numPr>
          <w:ilvl w:val="0"/>
          <w:numId w:val="1022"/>
        </w:numPr>
      </w:pPr>
      <w:bookmarkStart w:name="_Tocd19e52527" w:id="3439"/>
      <w:bookmarkStart w:name="_Refd19e52527" w:id="3438"/>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_Numd19e34770 \h </w:instrText>
      </w:r>
      <w:r>
        <w:fldChar w:fldCharType="separate"/>
      </w:r>
      <w:rPr>
        <w:color w:val="0000FF"/>
      </w:rPr>
      <w:r>
        <w:rPr>
          <w:u w:val="single"/>
        </w:rPr>
        <w:t>515.408</w:t>
      </w:r>
      <w:r>
        <w:rPr>
          <w:color w:val="0000FF"/>
        </w:rPr>
        <w:fldChar w:fldCharType="end"/>
      </w:r>
      <w:r>
        <w:t>).</w:t>
      </w:r>
    </w:p>
    <w:p>
      <w:pPr>
        <w:pStyle w:val="ListNumber"/>
        <!--depth 1-->
        <w:numPr>
          <w:ilvl w:val="0"/>
          <w:numId w:val="1022"/>
        </w:numPr>
      </w:pPr>
      <w:r>
        <w:t/>
      </w:r>
      <w:r>
        <w:t>(b)</w:t>
      </w:r>
      <w:r>
        <w:t xml:space="preserve"> Contracting Officers shall utilize the techniques in FAR 15.404 when evaluating pricing for MAS offers.</w:t>
      </w:r>
    </w:p>
    <w:p>
      <w:pPr>
        <w:pStyle w:val="ListNumber"/>
        <!--depth 1-->
        <w:numPr>
          <w:ilvl w:val="0"/>
          <w:numId w:val="1022"/>
        </w:numPr>
      </w:pPr>
      <w:r>
        <w:t/>
      </w:r>
      <w:r>
        <w:t>(c)</w:t>
      </w:r>
      <w:r>
        <w:t xml:space="preserve">  Order of preference. When evaluating MAS offers and establishing negotiation objectives, Contracting Officers shall–</w:t>
      </w:r>
    </w:p>
    <w:p>
      <w:pPr>
        <w:pStyle w:val="ListNumber2"/>
        <!--depth 2-->
        <w:numPr>
          <w:ilvl w:val="1"/>
          <w:numId w:val="1023"/>
        </w:numPr>
      </w:pPr>
      <w:bookmarkStart w:name="_Tocd19e52556" w:id="3441"/>
      <w:bookmarkStart w:name="_Refd19e52556" w:id="3440"/>
      <w:r>
        <w:t/>
      </w:r>
      <w:r>
        <w:t>(1)</w:t>
      </w:r>
      <w:r>
        <w:t xml:space="preserve"> Use the following data that is already readily available in accordance with FAR 15.404-1(b)(2)(ii):</w:t>
      </w:r>
    </w:p>
    <w:p>
      <w:pPr>
        <w:pStyle w:val="ListNumber3"/>
        <!--depth 3-->
        <w:numPr>
          <w:ilvl w:val="2"/>
          <w:numId w:val="1024"/>
        </w:numPr>
      </w:pPr>
      <w:bookmarkStart w:name="_Tocd19e52564" w:id="3443"/>
      <w:bookmarkStart w:name="_Refd19e52564" w:id="3442"/>
      <w:r>
        <w:t/>
      </w:r>
      <w:r>
        <w:t>(i)</w:t>
      </w:r>
      <w:r>
        <w:t xml:space="preserve">  Prices paid information on contracts for the same or similar items.</w:t>
      </w:r>
    </w:p>
    <w:p>
      <w:pPr>
        <w:pStyle w:val="ListNumber3"/>
        <!--depth 3-->
        <w:numPr>
          <w:ilvl w:val="2"/>
          <w:numId w:val="1024"/>
        </w:numPr>
      </w:pPr>
      <w:r>
        <w:t/>
      </w:r>
      <w:r>
        <w:t>(ii)</w:t>
      </w:r>
      <w:r>
        <w:t xml:space="preserve">  Contract-level prices on other MAS contracts or other government-wide contracts for the same or similar items.</w:t>
      </w:r>
    </w:p>
    <w:p>
      <w:pPr>
        <w:pStyle w:val="ListNumber3"/>
        <!--depth 3-->
        <w:numPr>
          <w:ilvl w:val="2"/>
          <w:numId w:val="1024"/>
        </w:numPr>
      </w:pPr>
      <w:r>
        <w:t/>
      </w:r>
      <w:r>
        <w:t>(iii)</w:t>
      </w:r>
      <w:r>
        <w:t xml:space="preserve">  Commercial data sources that consolidate and normalize prices offered by commercial vendors to the general public to compare prices for the same or similar items.</w:t>
      </w:r>
      <w:bookmarkEnd w:id="3442"/>
      <w:bookmarkEnd w:id="3443"/>
    </w:p>
    <w:p>
      <w:pPr>
        <w:pStyle w:val="ListNumber2"/>
        <!--depth 2-->
        <w:numPr>
          <w:ilvl w:val="1"/>
          <w:numId w:val="1023"/>
        </w:numPr>
      </w:pPr>
      <w:bookmarkStart w:name="_Tocd19e52588" w:id="3445"/>
      <w:bookmarkStart w:name="_Refd19e52588" w:id="3444"/>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_Numd19e52518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444"/>
      <w:bookmarkEnd w:id="3445"/>
    </w:p>
    <w:p>
      <w:pPr>
        <w:pStyle w:val="ListNumber2"/>
        <!--depth 2-->
        <w:numPr>
          <w:ilvl w:val="1"/>
          <w:numId w:val="1023"/>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_Numd19e52518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440"/>
      <w:bookmarkEnd w:id="3441"/>
      <w:bookmarkEnd w:id="3438"/>
      <w:bookmarkEnd w:id="3439"/>
    </w:p>
    <!--Topic unique_889-->
    <w:p>
      <w:pPr>
        <w:pStyle w:val="Heading5"/>
      </w:pPr>
      <w:bookmarkStart w:name="_Numd19e52629" w:id="3446"/>
      <w:bookmarkStart w:name="_Refd19e52629" w:id="3447"/>
      <w:bookmarkStart w:name="_Tocd19e52629" w:id="3448"/>
      <w:r>
        <w:t/>
      </w:r>
      <w:r>
        <w:t>538.271</w:t>
      </w:r>
      <w:r>
        <w:t xml:space="preserve"> FSS contract awards.</w:t>
      </w:r>
      <w:bookmarkEnd w:id="3447"/>
      <w:bookmarkEnd w:id="3448"/>
      <w:bookmarkEnd w:id="3446"/>
    </w:p>
    <w:p>
      <w:pPr>
        <w:pStyle w:val="ListNumber"/>
        <!--depth 1-->
        <w:numPr>
          <w:ilvl w:val="0"/>
          <w:numId w:val="1025"/>
        </w:numPr>
      </w:pPr>
      <w:bookmarkStart w:name="_Tocd19e52638" w:id="3450"/>
      <w:bookmarkStart w:name="_Refd19e52638" w:id="3449"/>
      <w:r>
        <w:t/>
      </w:r>
      <w:r>
        <w:t>(a)</w:t>
      </w:r>
      <w:r>
        <w:t xml:space="preserve"> FSS awards will be for commercial items as defined in FAR 2.101. Negotiate contracts as a discount from established catalog prices.</w:t>
      </w:r>
    </w:p>
    <w:p>
      <w:pPr>
        <w:pStyle w:val="ListNumber"/>
        <!--depth 1-->
        <w:numPr>
          <w:ilvl w:val="0"/>
          <w:numId w:val="1025"/>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_Numd19e52358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449"/>
      <w:bookmarkEnd w:id="3450"/>
    </w:p>
    <!--Topic unique_890-->
    <w:p>
      <w:pPr>
        <w:pStyle w:val="Heading5"/>
      </w:pPr>
      <w:bookmarkStart w:name="_Numd19e52665" w:id="3451"/>
      <w:bookmarkStart w:name="_Refd19e52665" w:id="3452"/>
      <w:bookmarkStart w:name="_Tocd19e52665" w:id="3453"/>
      <w:r>
        <w:t/>
      </w:r>
      <w:r>
        <w:t>538.272</w:t>
      </w:r>
      <w:r>
        <w:t xml:space="preserve"> MAS price reductions.</w:t>
      </w:r>
      <w:bookmarkEnd w:id="3452"/>
      <w:bookmarkEnd w:id="3453"/>
      <w:bookmarkEnd w:id="3451"/>
    </w:p>
    <w:p>
      <w:pPr>
        <w:pStyle w:val="ListNumber"/>
        <!--depth 1-->
        <w:numPr>
          <w:ilvl w:val="0"/>
          <w:numId w:val="1026"/>
        </w:numPr>
      </w:pPr>
      <w:bookmarkStart w:name="_Tocd19e52674" w:id="3455"/>
      <w:bookmarkStart w:name="_Refd19e52674" w:id="345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Industrial Funding Fee and Sales Reporting.</w:t>
      </w:r>
    </w:p>
    <w:p>
      <w:pPr>
        <w:pStyle w:val="ListNumber"/>
        <!--depth 1-->
        <w:numPr>
          <w:ilvl w:val="0"/>
          <w:numId w:val="1026"/>
        </w:numPr>
      </w:pPr>
      <w:r>
        <w:t/>
      </w:r>
      <w:r>
        <w:t>(b)</w:t>
      </w:r>
      <w:r>
        <w:t xml:space="preserve">  The basic clause and Alternate I of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_Numd19e52629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26"/>
        </w:numPr>
      </w:pPr>
      <w:r>
        <w:t/>
      </w:r>
      <w:r>
        <w:t>(c)</w:t>
      </w:r>
      <w:r>
        <w:t xml:space="preserve">  Ensure that the contractor understands the requirements of section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454"/>
      <w:bookmarkEnd w:id="3455"/>
    </w:p>
    <!--Topic unique_63-->
    <w:p>
      <w:pPr>
        <w:pStyle w:val="Heading5"/>
      </w:pPr>
      <w:bookmarkStart w:name="_Numd19e52724" w:id="3456"/>
      <w:bookmarkStart w:name="_Refd19e52724" w:id="3457"/>
      <w:bookmarkStart w:name="_Tocd19e52724" w:id="3458"/>
      <w:r>
        <w:t/>
      </w:r>
      <w:r>
        <w:t>538.273</w:t>
      </w:r>
      <w:r>
        <w:t xml:space="preserve"> FSS solicitation provisions and contract clauses.</w:t>
      </w:r>
      <w:bookmarkEnd w:id="3457"/>
      <w:bookmarkEnd w:id="3458"/>
      <w:bookmarkEnd w:id="3456"/>
    </w:p>
    <w:p>
      <w:pPr>
        <w:pStyle w:val="ListNumber"/>
        <!--depth 1-->
        <w:numPr>
          <w:ilvl w:val="0"/>
          <w:numId w:val="1027"/>
        </w:numPr>
      </w:pPr>
      <w:bookmarkStart w:name="_Tocd19e52733" w:id="3460"/>
      <w:bookmarkStart w:name="_Refd19e52733" w:id="3459"/>
      <w:r>
        <w:t/>
      </w:r>
      <w:r>
        <w:t>(a)</w:t>
      </w:r>
      <w:r>
        <w:t xml:space="preserve">  As prescribed in this paragraph, insert the following provisions in the beginning of FSS solicitations:</w:t>
      </w:r>
    </w:p>
    <w:p>
      <w:pPr>
        <w:pStyle w:val="ListNumber2"/>
        <!--depth 2-->
        <w:numPr>
          <w:ilvl w:val="1"/>
          <w:numId w:val="1028"/>
        </w:numPr>
      </w:pPr>
      <w:bookmarkStart w:name="_Tocd19e52741" w:id="3462"/>
      <w:bookmarkStart w:name="_Refd19e52741" w:id="3461"/>
      <w:r>
        <w:t/>
      </w:r>
      <w:r>
        <w:t>(1)</w:t>
      </w:r>
      <w:r>
        <w:t xml:space="preserve">   </w:t>
      </w:r>
      <w:r>
        <w:rPr>
          <w:color w:val="0000FF"/>
        </w:rPr>
        <w:fldChar w:fldCharType="begin"/>
      </w:r>
      <w:r>
        <w:rPr>
          <w:color w:val="0000FF"/>
        </w:rPr>
        <w:instrText xml:space="preserve"> REF _Numd19e68182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p>
    <w:p>
      <w:pPr>
        <w:pStyle w:val="ListNumber2"/>
        <!--depth 2-->
        <w:numPr>
          <w:ilvl w:val="1"/>
          <w:numId w:val="1028"/>
        </w:numPr>
      </w:pPr>
      <w:r>
        <w:t/>
      </w:r>
      <w:r>
        <w:t>(2)</w:t>
      </w:r>
      <w:r>
        <w:t xml:space="preserve">   </w:t>
      </w:r>
      <w:r>
        <w:rPr>
          <w:color w:val="0000FF"/>
        </w:rPr>
        <w:fldChar w:fldCharType="begin"/>
      </w:r>
      <w:r>
        <w:rPr>
          <w:color w:val="0000FF"/>
        </w:rPr>
        <w:instrText xml:space="preserve"> REF _Numd19e68282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p>
    <w:p>
      <w:pPr>
        <w:pStyle w:val="ListNumber2"/>
        <!--depth 2-->
        <w:numPr>
          <w:ilvl w:val="1"/>
          <w:numId w:val="1028"/>
        </w:numPr>
      </w:pPr>
      <w:r>
        <w:t/>
      </w:r>
      <w:r>
        <w:t>(3)</w:t>
      </w:r>
      <w:r>
        <w:t xml:space="preserve">   </w:t>
      </w:r>
      <w:r>
        <w:rPr>
          <w:color w:val="0000FF"/>
        </w:rPr>
        <w:fldChar w:fldCharType="begin"/>
      </w:r>
      <w:r>
        <w:rPr>
          <w:color w:val="0000FF"/>
        </w:rPr>
        <w:instrText xml:space="preserve"> REF _Numd19e68310 \h </w:instrText>
      </w:r>
      <w:r>
        <w:fldChar w:fldCharType="separate"/>
      </w:r>
      <w:rPr>
        <w:color w:val="0000FF"/>
      </w:rPr>
      <w:r>
        <w:rPr>
          <w:u w:val="single"/>
        </w:rPr>
        <w:t>552.238-72</w:t>
      </w:r>
      <w:r>
        <w:rPr>
          <w:color w:val="0000FF"/>
        </w:rPr>
        <w:fldChar w:fldCharType="end"/>
      </w:r>
      <w:r>
        <w:t>, Information Collection Requirements. Use in all FSS solicitations.</w:t>
      </w:r>
      <w:bookmarkEnd w:id="3461"/>
      <w:bookmarkEnd w:id="3462"/>
    </w:p>
    <w:p>
      <w:pPr>
        <w:pStyle w:val="ListNumber"/>
        <!--depth 1-->
        <w:numPr>
          <w:ilvl w:val="0"/>
          <w:numId w:val="1027"/>
        </w:numPr>
      </w:pPr>
      <w:r>
        <w:t/>
      </w:r>
      <w:r>
        <w:t>(b)</w:t>
      </w:r>
      <w:r>
        <w:t xml:space="preserve"> As prescribed in this paragraph, insert the following clause and provision as an addendum to 52.212-1, Instructions to Offerors–Commercial Items:</w:t>
      </w:r>
    </w:p>
    <w:p>
      <w:pPr>
        <w:pStyle w:val="ListNumber2"/>
        <!--depth 2-->
        <w:numPr>
          <w:ilvl w:val="1"/>
          <w:numId w:val="1029"/>
        </w:numPr>
      </w:pPr>
      <w:bookmarkStart w:name="_Tocd19e52783" w:id="3464"/>
      <w:bookmarkStart w:name="_Refd19e52783" w:id="3463"/>
      <w:r>
        <w:t/>
      </w:r>
      <w:r>
        <w:t>(1)</w:t>
      </w:r>
      <w:r>
        <w:t xml:space="preserve">   </w:t>
      </w:r>
      <w:r>
        <w:rPr>
          <w:color w:val="0000FF"/>
        </w:rPr>
        <w:fldChar w:fldCharType="begin"/>
      </w:r>
      <w:r>
        <w:rPr>
          <w:color w:val="0000FF"/>
        </w:rPr>
        <w:instrText xml:space="preserve"> REF _Numd19e68339 \h </w:instrText>
      </w:r>
      <w:r>
        <w:fldChar w:fldCharType="separate"/>
      </w:r>
      <w:rPr>
        <w:color w:val="0000FF"/>
      </w:rPr>
      <w:r>
        <w:rPr>
          <w:u w:val="single"/>
        </w:rPr>
        <w:t>552.238-73</w:t>
      </w:r>
      <w:r>
        <w:rPr>
          <w:color w:val="0000FF"/>
        </w:rPr>
        <w:fldChar w:fldCharType="end"/>
      </w:r>
      <w:r>
        <w:t>, Identification of Electronic Office Equipment Providing Accessibility for the Handicapped. Use only in FSS solicitations for electronic office equipment.</w:t>
      </w:r>
    </w:p>
    <w:p>
      <w:pPr>
        <w:pStyle w:val="ListNumber2"/>
        <!--depth 2-->
        <w:numPr>
          <w:ilvl w:val="1"/>
          <w:numId w:val="1029"/>
        </w:numPr>
      </w:pPr>
      <w:r>
        <w:t/>
      </w:r>
      <w:r>
        <w:t>(2)</w:t>
      </w:r>
      <w:r>
        <w:t xml:space="preserve">   </w:t>
      </w:r>
      <w:r>
        <w:rPr>
          <w:color w:val="0000FF"/>
        </w:rPr>
        <w:fldChar w:fldCharType="begin"/>
      </w:r>
      <w:r>
        <w:rPr>
          <w:color w:val="0000FF"/>
        </w:rPr>
        <w:instrText xml:space="preserve"> REF _Numd19e68393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463"/>
      <w:bookmarkEnd w:id="3464"/>
    </w:p>
    <w:p>
      <w:pPr>
        <w:pStyle w:val="ListNumber"/>
        <!--depth 1-->
        <w:numPr>
          <w:ilvl w:val="0"/>
          <w:numId w:val="1027"/>
        </w:numPr>
      </w:pPr>
      <w:r>
        <w:t/>
      </w:r>
      <w:r>
        <w:t>(c)</w:t>
      </w:r>
      <w:r>
        <w:t xml:space="preserve"> As prescribed in this paragraph, insert the following provisions as an addendum to 52.212-2, Evaluation—Commercial Items:</w:t>
      </w:r>
    </w:p>
    <w:p>
      <w:pPr>
        <w:pStyle w:val="ListNumber2"/>
        <!--depth 2-->
        <w:numPr>
          <w:ilvl w:val="1"/>
          <w:numId w:val="1030"/>
        </w:numPr>
      </w:pPr>
      <w:r>
        <w:t/>
      </w:r>
      <w:r>
        <w:t>(1)</w:t>
      </w:r>
      <w:r>
        <w:t xml:space="preserve">   </w:t>
      </w:r>
      <w:r>
        <w:rPr>
          <w:color w:val="0000FF"/>
        </w:rPr>
        <w:fldChar w:fldCharType="begin"/>
      </w:r>
      <w:r>
        <w:rPr>
          <w:color w:val="0000FF"/>
        </w:rPr>
        <w:instrText xml:space="preserve"> REF _Numd19e68459 \h </w:instrText>
      </w:r>
      <w:r>
        <w:fldChar w:fldCharType="separate"/>
      </w:r>
      <w:rPr>
        <w:color w:val="0000FF"/>
      </w:rPr>
      <w:r>
        <w:rPr>
          <w:u w:val="single"/>
        </w:rPr>
        <w:t>552.238-75</w:t>
      </w:r>
      <w:r>
        <w:rPr>
          <w:color w:val="0000FF"/>
        </w:rPr>
        <w:fldChar w:fldCharType="end"/>
      </w:r>
      <w:r>
        <w:t>, Evaluation – Commercial Items (Federal Supply Schedules). Use in FSS standing solicitations.</w:t>
      </w:r>
    </w:p>
    <w:p>
      <w:pPr>
        <w:pStyle w:val="ListNumber2"/>
        <!--depth 2-->
        <w:numPr>
          <w:ilvl w:val="1"/>
          <w:numId w:val="1030"/>
        </w:numPr>
      </w:pPr>
      <w:r>
        <w:t/>
      </w:r>
      <w:r>
        <w:t>(2)</w:t>
      </w:r>
      <w:r>
        <w:t xml:space="preserve"> </w:t>
      </w:r>
      <w:r>
        <w:rPr>
          <w:color w:val="0000FF"/>
        </w:rPr>
        <w:fldChar w:fldCharType="begin"/>
      </w:r>
      <w:r>
        <w:rPr>
          <w:color w:val="0000FF"/>
        </w:rPr>
        <w:instrText xml:space="preserve"> REF _Numd19e68501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p>
    <w:p>
      <w:pPr>
        <w:pStyle w:val="ListNumber"/>
        <!--depth 1-->
        <w:numPr>
          <w:ilvl w:val="0"/>
          <w:numId w:val="1027"/>
        </w:numPr>
      </w:pPr>
      <w:r>
        <w:t/>
      </w:r>
      <w:r>
        <w:t>(d)</w:t>
      </w:r>
      <w:r>
        <w:t xml:space="preserve"> As prescribed in this paragraph, insert the following clauses as an addendum to Clause 52.212-4, Contract Terms and Conditions-Commercial Items:</w:t>
      </w:r>
    </w:p>
    <w:p>
      <w:pPr>
        <w:pStyle w:val="ListNumber2"/>
        <!--depth 2-->
        <w:numPr>
          <w:ilvl w:val="1"/>
          <w:numId w:val="1031"/>
        </w:numPr>
      </w:pPr>
      <w:r>
        <w:t/>
      </w:r>
      <w:r>
        <w:t>(1)</w:t>
      </w:r>
      <w:r>
        <w:t xml:space="preserve"> </w:t>
      </w:r>
      <w:r>
        <w:rPr>
          <w:color w:val="0000FF"/>
        </w:rPr>
        <w:fldChar w:fldCharType="begin"/>
      </w:r>
      <w:r>
        <w:rPr>
          <w:color w:val="0000FF"/>
        </w:rPr>
        <w:instrText xml:space="preserve"> REF _Numd19e68559 \h </w:instrText>
      </w:r>
      <w:r>
        <w:fldChar w:fldCharType="separate"/>
      </w:r>
      <w:rPr>
        <w:color w:val="0000FF"/>
      </w:rPr>
      <w:r>
        <w:rPr>
          <w:u w:val="single"/>
        </w:rPr>
        <w:t>552.238-77</w:t>
      </w:r>
      <w:r>
        <w:rPr>
          <w:color w:val="0000FF"/>
        </w:rPr>
        <w:fldChar w:fldCharType="end"/>
      </w:r>
      <w:r>
        <w:t>, Submission and Distribution of Authorized FSS Price Lists. Use in all FSS solicitations and contracts.</w:t>
      </w:r>
    </w:p>
    <w:p>
      <w:pPr>
        <w:pStyle w:val="ListNumber2"/>
        <!--depth 2-->
        <w:numPr>
          <w:ilvl w:val="1"/>
          <w:numId w:val="1031"/>
        </w:numPr>
      </w:pPr>
      <w:r>
        <w:t/>
      </w:r>
      <w:r>
        <w:t>(2)</w:t>
      </w:r>
      <w:r>
        <w:t xml:space="preserve"> </w:t>
      </w:r>
      <w:r>
        <w:rPr>
          <w:color w:val="0000FF"/>
        </w:rPr>
        <w:fldChar w:fldCharType="begin"/>
      </w:r>
      <w:r>
        <w:rPr>
          <w:color w:val="0000FF"/>
        </w:rPr>
        <w:instrText xml:space="preserve"> REF _Numd19e68601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items with environmental attributes.</w:t>
      </w:r>
    </w:p>
    <w:p>
      <w:pPr>
        <w:pStyle w:val="ListNumber2"/>
        <!--depth 2-->
        <w:numPr>
          <w:ilvl w:val="1"/>
          <w:numId w:val="1031"/>
        </w:numPr>
      </w:pPr>
      <w:r>
        <w:t/>
      </w:r>
      <w:r>
        <w:t>(3)</w:t>
      </w:r>
      <w:r>
        <w:t xml:space="preserve"> </w:t>
      </w:r>
      <w:r>
        <w:rPr>
          <w:color w:val="0000FF"/>
        </w:rPr>
        <w:fldChar w:fldCharType="begin"/>
      </w:r>
      <w:r>
        <w:rPr>
          <w:color w:val="0000FF"/>
        </w:rPr>
        <w:instrText xml:space="preserve"> REF _Numd19e68860 \h </w:instrText>
      </w:r>
      <w:r>
        <w:fldChar w:fldCharType="separate"/>
      </w:r>
      <w:rPr>
        <w:color w:val="0000FF"/>
      </w:rPr>
      <w:r>
        <w:rPr>
          <w:u w:val="single"/>
        </w:rPr>
        <w:t>552.238-79</w:t>
      </w:r>
      <w:r>
        <w:rPr>
          <w:color w:val="0000FF"/>
        </w:rPr>
        <w:fldChar w:fldCharType="end"/>
      </w:r>
      <w:r>
        <w:t>, Cancellation. Use in all FSS solicitations and contracts.</w:t>
      </w:r>
    </w:p>
    <w:p>
      <w:pPr>
        <w:pStyle w:val="ListNumber2"/>
        <!--depth 2-->
        <w:numPr>
          <w:ilvl w:val="1"/>
          <w:numId w:val="1031"/>
        </w:numPr>
      </w:pPr>
      <w:r>
        <w:t/>
      </w:r>
      <w:r>
        <w:t>(4)</w:t>
      </w:r>
      <w:r>
        <w:t xml:space="preserv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Alternate I in the contract.</w:t>
      </w:r>
    </w:p>
    <w:p>
      <w:pPr>
        <w:pStyle w:val="ListNumber2"/>
        <!--depth 2-->
        <w:numPr>
          <w:ilvl w:val="1"/>
          <w:numId w:val="1031"/>
        </w:numPr>
      </w:pPr>
      <w:r>
        <w:t/>
      </w:r>
      <w:r>
        <w:t>(5)</w:t>
      </w:r>
      <w:r>
        <w:t xml:space="preserve">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Alternate I in the contract.</w:t>
      </w:r>
    </w:p>
    <w:p>
      <w:pPr>
        <w:pStyle w:val="ListNumber2"/>
        <!--depth 2-->
        <w:numPr>
          <w:ilvl w:val="1"/>
          <w:numId w:val="1031"/>
        </w:numPr>
      </w:pPr>
      <w:r>
        <w:t/>
      </w:r>
      <w:r>
        <w:t>(6)</w:t>
      </w:r>
      <w:r>
        <w:t xml:space="preserve"> </w:t>
      </w:r>
      <w:r>
        <w:rPr>
          <w:color w:val="0000FF"/>
        </w:rPr>
        <w:fldChar w:fldCharType="begin"/>
      </w:r>
      <w:r>
        <w:rPr>
          <w:color w:val="0000FF"/>
        </w:rPr>
        <w:instrText xml:space="preserve"> REF _Numd19e69302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w:pPr>
        <w:pStyle w:val="ListNumber3"/>
        <!--depth 3-->
        <w:numPr>
          <w:ilvl w:val="2"/>
          <w:numId w:val="1032"/>
        </w:numPr>
      </w:pPr>
      <w:r>
        <w:t/>
      </w:r>
      <w:r>
        <w:t>(i)</w:t>
      </w:r>
      <w:r>
        <w:t xml:space="preserve">  Use Alternate I for Federal Supply Schedules that only accept eMod.</w:t>
      </w:r>
    </w:p>
    <w:p>
      <w:pPr>
        <w:pStyle w:val="ListNumber3"/>
        <!--depth 3-->
        <w:numPr>
          <w:ilvl w:val="2"/>
          <w:numId w:val="1032"/>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31"/>
        </w:numPr>
      </w:pPr>
      <w:r>
        <w:t/>
      </w:r>
      <w:r>
        <w:t>(7)</w:t>
      </w:r>
      <w:r>
        <w:t xml:space="preserve"> </w:t>
      </w:r>
      <w:r>
        <w:rPr>
          <w:color w:val="0000FF"/>
        </w:rPr>
        <w:fldChar w:fldCharType="begin"/>
      </w:r>
      <w:r>
        <w:rPr>
          <w:color w:val="0000FF"/>
        </w:rPr>
        <w:instrText xml:space="preserve"> REF _Numd19e69509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33"/>
        </w:numPr>
      </w:pPr>
      <w:r>
        <w:t/>
      </w:r>
      <w:r>
        <w:t>(i)</w:t>
      </w:r>
      <w:r>
        <w:t xml:space="preserve">  Such a modification of the clause must provide for the right of access to expire 2 years after award or modification.</w:t>
      </w:r>
    </w:p>
    <w:p>
      <w:pPr>
        <w:pStyle w:val="ListNumber3"/>
        <!--depth 3-->
        <w:numPr>
          <w:ilvl w:val="2"/>
          <w:numId w:val="1033"/>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33"/>
        </w:numPr>
      </w:pPr>
      <w:r>
        <w:t/>
      </w:r>
      <w:r>
        <w:t>(iii)</w:t>
      </w:r>
      <w:r>
        <w:t xml:space="preserve">  The determinations under paragraph (9)(ii) must be made on a schedule-by-schedule basis.</w:t>
      </w:r>
    </w:p>
    <w:p>
      <w:pPr>
        <w:pStyle w:val="ListNumber2"/>
        <!--depth 2-->
        <w:numPr>
          <w:ilvl w:val="1"/>
          <w:numId w:val="1031"/>
        </w:numPr>
      </w:pPr>
      <w:r>
        <w:t/>
      </w:r>
      <w:r>
        <w:t>(8)</w:t>
      </w:r>
      <w:r>
        <w:t xml:space="preserve"> </w:t>
      </w:r>
      <w:r>
        <w:rPr>
          <w:color w:val="0000FF"/>
        </w:rPr>
        <w:fldChar w:fldCharType="begin"/>
      </w:r>
      <w:r>
        <w:rPr>
          <w:color w:val="0000FF"/>
        </w:rPr>
        <w:instrText xml:space="preserve"> REF _Numd19e69545 \h </w:instrText>
      </w:r>
      <w:r>
        <w:fldChar w:fldCharType="separate"/>
      </w:r>
      <w:rPr>
        <w:color w:val="0000FF"/>
      </w:rPr>
      <w:r>
        <w:rPr>
          <w:u w:val="single"/>
        </w:rPr>
        <w:t>552.238-84</w:t>
      </w:r>
      <w:r>
        <w:rPr>
          <w:color w:val="0000FF"/>
        </w:rPr>
        <w:fldChar w:fldCharType="end"/>
      </w:r>
      <w:r>
        <w:t>, Discounts for Prompt Payment. Use in all FSS solicitations and contracts.</w:t>
      </w:r>
    </w:p>
    <w:p>
      <w:pPr>
        <w:pStyle w:val="ListNumber2"/>
        <!--depth 2-->
        <w:numPr>
          <w:ilvl w:val="1"/>
          <w:numId w:val="1031"/>
        </w:numPr>
      </w:pPr>
      <w:r>
        <w:t/>
      </w:r>
      <w:r>
        <w:t>(9)</w:t>
      </w:r>
      <w:r>
        <w:t xml:space="preserve"> </w:t>
      </w:r>
      <w:r>
        <w:rPr>
          <w:color w:val="0000FF"/>
        </w:rPr>
        <w:fldChar w:fldCharType="begin"/>
      </w:r>
      <w:r>
        <w:rPr>
          <w:color w:val="0000FF"/>
        </w:rPr>
        <w:instrText xml:space="preserve"> REF _Numd19e69617 \h </w:instrText>
      </w:r>
      <w:r>
        <w:fldChar w:fldCharType="separate"/>
      </w:r>
      <w:rPr>
        <w:color w:val="0000FF"/>
      </w:rPr>
      <w:r>
        <w:rPr>
          <w:u w:val="single"/>
        </w:rPr>
        <w:t>552.238-85</w:t>
      </w:r>
      <w:r>
        <w:rPr>
          <w:color w:val="0000FF"/>
        </w:rPr>
        <w:fldChar w:fldCharType="end"/>
      </w:r>
      <w:r>
        <w:t>, Contractor's Billing Responsibilities. Use in all FSS solicitations and contracts.</w:t>
      </w:r>
    </w:p>
    <w:p>
      <w:pPr>
        <w:pStyle w:val="ListNumber2"/>
        <!--depth 2-->
        <w:numPr>
          <w:ilvl w:val="1"/>
          <w:numId w:val="1031"/>
        </w:numPr>
      </w:pPr>
      <w:r>
        <w:t/>
      </w:r>
      <w:r>
        <w:t>(10)</w:t>
      </w:r>
      <w:r>
        <w:t xml:space="preserve"> </w:t>
      </w:r>
      <w:r>
        <w:rPr>
          <w:color w:val="0000FF"/>
        </w:rPr>
        <w:fldChar w:fldCharType="begin"/>
      </w:r>
      <w:r>
        <w:rPr>
          <w:color w:val="0000FF"/>
        </w:rPr>
        <w:instrText xml:space="preserve"> REF _Numd19e69734 \h </w:instrText>
      </w:r>
      <w:r>
        <w:fldChar w:fldCharType="separate"/>
      </w:r>
      <w:rPr>
        <w:color w:val="0000FF"/>
      </w:rPr>
      <w:r>
        <w:rPr>
          <w:u w:val="single"/>
        </w:rPr>
        <w:t>552.238-86</w:t>
      </w:r>
      <w:r>
        <w:rPr>
          <w:color w:val="0000FF"/>
        </w:rPr>
        <w:fldChar w:fldCharType="end"/>
      </w:r>
      <w:r>
        <w:t>, Delivery Schedule. Use only in FSS solicitations and contracts for supplies</w:t>
      </w:r>
    </w:p>
    <w:p>
      <w:pPr>
        <w:pStyle w:val="ListNumber2"/>
        <!--depth 2-->
        <w:numPr>
          <w:ilvl w:val="1"/>
          <w:numId w:val="1031"/>
        </w:numPr>
      </w:pPr>
      <w:r>
        <w:t/>
      </w:r>
      <w:r>
        <w:t>(11)</w:t>
      </w:r>
      <w:r>
        <w:t xml:space="preserve"> </w:t>
      </w:r>
      <w:r>
        <w:rPr>
          <w:color w:val="0000FF"/>
        </w:rPr>
        <w:fldChar w:fldCharType="begin"/>
      </w:r>
      <w:r>
        <w:rPr>
          <w:color w:val="0000FF"/>
        </w:rPr>
        <w:instrText xml:space="preserve"> REF _Numd19e69879 \h </w:instrText>
      </w:r>
      <w:r>
        <w:fldChar w:fldCharType="separate"/>
      </w:r>
      <w:rPr>
        <w:color w:val="0000FF"/>
      </w:rPr>
      <w:r>
        <w:rPr>
          <w:u w:val="single"/>
        </w:rPr>
        <w:t>552.238-87</w:t>
      </w:r>
      <w:r>
        <w:rPr>
          <w:color w:val="0000FF"/>
        </w:rPr>
        <w:fldChar w:fldCharType="end"/>
      </w:r>
      <w:r>
        <w:t>, Delivery Prices. Use in all FSS solicitations and contracts.</w:t>
      </w:r>
    </w:p>
    <w:p>
      <w:pPr>
        <w:pStyle w:val="ListNumber2"/>
        <!--depth 2-->
        <w:numPr>
          <w:ilvl w:val="1"/>
          <w:numId w:val="1031"/>
        </w:numPr>
      </w:pPr>
      <w:r>
        <w:t/>
      </w:r>
      <w:r>
        <w:t>(12)</w:t>
      </w:r>
      <w:r>
        <w:t xml:space="preserve"> </w:t>
      </w:r>
      <w:r>
        <w:rPr>
          <w:color w:val="0000FF"/>
        </w:rPr>
        <w:fldChar w:fldCharType="begin"/>
      </w:r>
      <w:r>
        <w:rPr>
          <w:color w:val="0000FF"/>
        </w:rPr>
        <w:instrText xml:space="preserve"> REF _Numd19e69967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p>
    <w:p>
      <w:pPr>
        <w:pStyle w:val="ListNumber2"/>
        <!--depth 2-->
        <w:numPr>
          <w:ilvl w:val="1"/>
          <w:numId w:val="1031"/>
        </w:numPr>
      </w:pPr>
      <w:r>
        <w:t/>
      </w:r>
      <w:r>
        <w:t>(13)</w:t>
      </w:r>
      <w:r>
        <w:t xml:space="preserve"> </w:t>
      </w:r>
      <w:r>
        <w:rPr>
          <w:color w:val="0000FF"/>
        </w:rPr>
        <w:fldChar w:fldCharType="begin"/>
      </w:r>
      <w:r>
        <w:rPr>
          <w:color w:val="0000FF"/>
        </w:rPr>
        <w:instrText xml:space="preserve"> REF _Numd19e70022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p>
    <w:p>
      <w:pPr>
        <w:pStyle w:val="ListNumber2"/>
        <!--depth 2-->
        <w:numPr>
          <w:ilvl w:val="1"/>
          <w:numId w:val="1031"/>
        </w:numPr>
      </w:pPr>
      <w:r>
        <w:t/>
      </w:r>
      <w:r>
        <w:t>(14)</w:t>
      </w:r>
      <w:r>
        <w:t xml:space="preserve"> </w:t>
      </w:r>
      <w:r>
        <w:rPr>
          <w:color w:val="0000FF"/>
        </w:rPr>
        <w:fldChar w:fldCharType="begin"/>
      </w:r>
      <w:r>
        <w:rPr>
          <w:color w:val="0000FF"/>
        </w:rPr>
        <w:instrText xml:space="preserve"> REF _Numd19e70083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p>
    <w:p>
      <w:pPr>
        <w:pStyle w:val="ListNumber2"/>
        <!--depth 2-->
        <w:numPr>
          <w:ilvl w:val="1"/>
          <w:numId w:val="1031"/>
        </w:numPr>
      </w:pPr>
      <w:r>
        <w:t/>
      </w:r>
      <w:r>
        <w:t>(15)</w:t>
      </w:r>
      <w:r>
        <w:t xml:space="preserve"> </w:t>
      </w:r>
      <w:r>
        <w:rPr>
          <w:color w:val="0000FF"/>
        </w:rPr>
        <w:fldChar w:fldCharType="begin"/>
      </w:r>
      <w:r>
        <w:rPr>
          <w:color w:val="0000FF"/>
        </w:rPr>
        <w:instrText xml:space="preserve"> REF _Numd19e70112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31"/>
        </w:numPr>
      </w:pPr>
      <w:r>
        <w:t/>
      </w:r>
      <w:r>
        <w:t>(16)</w:t>
      </w:r>
      <w:r>
        <w:t xml:space="preserve"> </w:t>
      </w:r>
      <w:r>
        <w:rPr>
          <w:color w:val="0000FF"/>
        </w:rPr>
        <w:fldChar w:fldCharType="begin"/>
      </w:r>
      <w:r>
        <w:rPr>
          <w:color w:val="0000FF"/>
        </w:rPr>
        <w:instrText xml:space="preserve"> REF _Numd19e70219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p>
    <w:p>
      <w:pPr>
        <w:pStyle w:val="ListNumber2"/>
        <!--depth 2-->
        <w:numPr>
          <w:ilvl w:val="1"/>
          <w:numId w:val="1031"/>
        </w:numPr>
      </w:pPr>
      <w:r>
        <w:t/>
      </w:r>
      <w:r>
        <w:t>(17)</w:t>
      </w:r>
      <w:r>
        <w:t xml:space="preserve"> </w:t>
      </w:r>
      <w:r>
        <w:rPr>
          <w:color w:val="0000FF"/>
        </w:rPr>
        <w:fldChar w:fldCharType="begin"/>
      </w:r>
      <w:r>
        <w:rPr>
          <w:color w:val="0000FF"/>
        </w:rPr>
        <w:instrText xml:space="preserve"> REF _Numd19e70262 \h </w:instrText>
      </w:r>
      <w:r>
        <w:fldChar w:fldCharType="separate"/>
      </w:r>
      <w:rPr>
        <w:color w:val="0000FF"/>
      </w:rPr>
      <w:r>
        <w:rPr>
          <w:u w:val="single"/>
        </w:rPr>
        <w:t>552.238-93</w:t>
      </w:r>
      <w:r>
        <w:rPr>
          <w:color w:val="0000FF"/>
        </w:rPr>
        <w:fldChar w:fldCharType="end"/>
      </w:r>
      <w:r>
        <w:t>, Order Acknowledgement. Use only in FSS solicitations and contracts for supplies.</w:t>
      </w:r>
    </w:p>
    <w:p>
      <w:pPr>
        <w:pStyle w:val="ListNumber2"/>
        <!--depth 2-->
        <w:numPr>
          <w:ilvl w:val="1"/>
          <w:numId w:val="1031"/>
        </w:numPr>
      </w:pPr>
      <w:r>
        <w:t/>
      </w:r>
      <w:r>
        <w:t>(18)</w:t>
      </w:r>
      <w:r>
        <w:t xml:space="preserve"> 552.238-94, Accelerated Delivery Requirements. Use only in FSS solicitations and contracts for supplies.</w:t>
      </w:r>
    </w:p>
    <w:p>
      <w:pPr>
        <w:pStyle w:val="ListNumber2"/>
        <!--depth 2-->
        <w:numPr>
          <w:ilvl w:val="1"/>
          <w:numId w:val="1031"/>
        </w:numPr>
      </w:pPr>
      <w:r>
        <w:t/>
      </w:r>
      <w:r>
        <w:t>(19)</w:t>
      </w:r>
      <w:r>
        <w:t xml:space="preserve"> </w:t>
      </w:r>
      <w:r>
        <w:rPr>
          <w:color w:val="0000FF"/>
        </w:rPr>
        <w:fldChar w:fldCharType="begin"/>
      </w:r>
      <w:r>
        <w:rPr>
          <w:color w:val="0000FF"/>
        </w:rPr>
        <w:instrText xml:space="preserve"> REF _Numd19e70319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items defined as hazardous under Federal Standard No. 313.</w:t>
      </w:r>
    </w:p>
    <w:p>
      <w:pPr>
        <w:pStyle w:val="ListNumber2"/>
        <!--depth 2-->
        <w:numPr>
          <w:ilvl w:val="1"/>
          <w:numId w:val="1031"/>
        </w:numPr>
      </w:pPr>
      <w:r>
        <w:t/>
      </w:r>
      <w:r>
        <w:t>(20)</w:t>
      </w:r>
      <w:r>
        <w:t xml:space="preserve"> </w:t>
      </w:r>
      <w:r>
        <w:rPr>
          <w:color w:val="0000FF"/>
        </w:rPr>
        <w:fldChar w:fldCharType="begin"/>
      </w:r>
      <w:r>
        <w:rPr>
          <w:color w:val="0000FF"/>
        </w:rPr>
        <w:instrText xml:space="preserve"> REF _Numd19e70436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31"/>
        </w:numPr>
      </w:pPr>
      <w:r>
        <w:t/>
      </w:r>
      <w:r>
        <w:t>(21)</w:t>
      </w:r>
      <w:r>
        <w:t xml:space="preserve"> </w:t>
      </w:r>
      <w:r>
        <w:rPr>
          <w:color w:val="0000FF"/>
        </w:rPr>
        <w:fldChar w:fldCharType="begin"/>
      </w:r>
      <w:r>
        <w:rPr>
          <w:color w:val="0000FF"/>
        </w:rPr>
        <w:instrText xml:space="preserve"> REF _Numd19e70561 \h </w:instrText>
      </w:r>
      <w:r>
        <w:fldChar w:fldCharType="separate"/>
      </w:r>
      <w:rPr>
        <w:color w:val="0000FF"/>
      </w:rPr>
      <w:r>
        <w:rPr>
          <w:u w:val="single"/>
        </w:rPr>
        <w:t>552.238-97</w:t>
      </w:r>
      <w:r>
        <w:rPr>
          <w:color w:val="0000FF"/>
        </w:rPr>
        <w:fldChar w:fldCharType="end"/>
      </w:r>
      <w:r>
        <w:t>, Parts and Service. Use in all FSS solicitations and contracts.</w:t>
      </w:r>
    </w:p>
    <w:p>
      <w:pPr>
        <w:pStyle w:val="ListNumber2"/>
        <!--depth 2-->
        <w:numPr>
          <w:ilvl w:val="1"/>
          <w:numId w:val="1031"/>
        </w:numPr>
      </w:pPr>
      <w:r>
        <w:t/>
      </w:r>
      <w:r>
        <w:t>(22)</w:t>
      </w:r>
      <w:r>
        <w:t xml:space="preserve"> </w:t>
      </w:r>
      <w:r>
        <w:rPr>
          <w:color w:val="0000FF"/>
        </w:rPr>
        <w:fldChar w:fldCharType="begin"/>
      </w:r>
      <w:r>
        <w:rPr>
          <w:color w:val="0000FF"/>
        </w:rPr>
        <w:instrText xml:space="preserve"> REF _Numd19e70610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34"/>
        </w:numPr>
      </w:pPr>
      <w:r>
        <w:t/>
      </w:r>
      <w:r>
        <w:t>(i)</w:t>
      </w:r>
      <w:r>
        <w:t xml:space="preserve"> 52.214-34 Submission of Offers in the English Language.</w:t>
      </w:r>
    </w:p>
    <w:p>
      <w:pPr>
        <w:pStyle w:val="ListNumber3"/>
        <!--depth 3-->
        <w:numPr>
          <w:ilvl w:val="2"/>
          <w:numId w:val="1034"/>
        </w:numPr>
      </w:pPr>
      <w:r>
        <w:t/>
      </w:r>
      <w:r>
        <w:t>(ii)</w:t>
      </w:r>
      <w:r>
        <w:t xml:space="preserve"> 52.214-35 Submission of Offers in U.S. Currency.</w:t>
      </w:r>
    </w:p>
    <w:p>
      <w:pPr>
        <w:pStyle w:val="ListNumber3"/>
        <!--depth 3-->
        <w:numPr>
          <w:ilvl w:val="2"/>
          <w:numId w:val="1034"/>
        </w:numPr>
      </w:pPr>
      <w:r>
        <w:t/>
      </w:r>
      <w:r>
        <w:t>(iii)</w:t>
      </w:r>
      <w:r>
        <w:t xml:space="preserve"> </w:t>
      </w:r>
      <w:r>
        <w:rPr>
          <w:color w:val="0000FF"/>
        </w:rPr>
        <w:fldChar w:fldCharType="begin"/>
      </w:r>
      <w:r>
        <w:rPr>
          <w:color w:val="0000FF"/>
        </w:rPr>
        <w:instrText xml:space="preserve"> REF _Numd19e70083 \h </w:instrText>
      </w:r>
      <w:r>
        <w:fldChar w:fldCharType="separate"/>
      </w:r>
      <w:rPr>
        <w:color w:val="0000FF"/>
      </w:rPr>
      <w:r>
        <w:rPr>
          <w:u w:val="single"/>
        </w:rPr>
        <w:t>552.238-90</w:t>
      </w:r>
      <w:r>
        <w:rPr>
          <w:color w:val="0000FF"/>
        </w:rPr>
        <w:fldChar w:fldCharType="end"/>
      </w:r>
      <w:r>
        <w:t xml:space="preserve"> Characteristics of Electric Current.</w:t>
      </w:r>
    </w:p>
    <w:p>
      <w:pPr>
        <w:pStyle w:val="ListNumber3"/>
        <!--depth 3-->
        <w:numPr>
          <w:ilvl w:val="2"/>
          <w:numId w:val="1034"/>
        </w:numPr>
      </w:pPr>
      <w:r>
        <w:t/>
      </w:r>
      <w:r>
        <w:t>(iv)</w:t>
      </w:r>
      <w:r>
        <w:t xml:space="preserve"> </w:t>
      </w:r>
      <w:r>
        <w:rPr>
          <w:color w:val="0000FF"/>
        </w:rPr>
        <w:fldChar w:fldCharType="begin"/>
      </w:r>
      <w:r>
        <w:rPr>
          <w:color w:val="0000FF"/>
        </w:rPr>
        <w:instrText xml:space="preserve"> REF _Numd19e70112 \h </w:instrText>
      </w:r>
      <w:r>
        <w:fldChar w:fldCharType="separate"/>
      </w:r>
      <w:rPr>
        <w:color w:val="0000FF"/>
      </w:rPr>
      <w:r>
        <w:rPr>
          <w:u w:val="single"/>
        </w:rPr>
        <w:t>552.238-91</w:t>
      </w:r>
      <w:r>
        <w:rPr>
          <w:color w:val="0000FF"/>
        </w:rPr>
        <w:fldChar w:fldCharType="end"/>
      </w:r>
      <w:r>
        <w:t xml:space="preserve"> Marking and Documentation Requirements Per Shipment.</w:t>
      </w:r>
    </w:p>
    <w:p>
      <w:pPr>
        <w:pStyle w:val="ListNumber3"/>
        <!--depth 3-->
        <w:numPr>
          <w:ilvl w:val="2"/>
          <w:numId w:val="1034"/>
        </w:numPr>
      </w:pPr>
      <w:r>
        <w:t/>
      </w:r>
      <w:r>
        <w:t>(v)</w:t>
      </w:r>
      <w:r>
        <w:t xml:space="preserve"> </w:t>
      </w:r>
      <w:r>
        <w:rPr>
          <w:color w:val="0000FF"/>
        </w:rPr>
        <w:fldChar w:fldCharType="begin"/>
      </w:r>
      <w:r>
        <w:rPr>
          <w:color w:val="0000FF"/>
        </w:rPr>
        <w:instrText xml:space="preserve"> REF _Numd19e70561 \h </w:instrText>
      </w:r>
      <w:r>
        <w:fldChar w:fldCharType="separate"/>
      </w:r>
      <w:rPr>
        <w:color w:val="0000FF"/>
      </w:rPr>
      <w:r>
        <w:rPr>
          <w:u w:val="single"/>
        </w:rPr>
        <w:t>552.238-97</w:t>
      </w:r>
      <w:r>
        <w:rPr>
          <w:color w:val="0000FF"/>
        </w:rPr>
        <w:fldChar w:fldCharType="end"/>
      </w:r>
      <w:r>
        <w:t xml:space="preserve"> Parts and Service.</w:t>
      </w:r>
    </w:p>
    <w:p>
      <w:pPr>
        <w:pStyle w:val="ListNumber3"/>
        <!--depth 3-->
        <w:numPr>
          <w:ilvl w:val="2"/>
          <w:numId w:val="1034"/>
        </w:numPr>
      </w:pPr>
      <w:r>
        <w:t/>
      </w:r>
      <w:r>
        <w:t>(vi)</w:t>
      </w:r>
      <w:r>
        <w:t xml:space="preserve"> </w:t>
      </w:r>
      <w:r>
        <w:rPr>
          <w:color w:val="0000FF"/>
        </w:rPr>
        <w:fldChar w:fldCharType="begin"/>
      </w:r>
      <w:r>
        <w:rPr>
          <w:color w:val="0000FF"/>
        </w:rPr>
        <w:instrText xml:space="preserve"> REF _Numd19e70741 \h </w:instrText>
      </w:r>
      <w:r>
        <w:fldChar w:fldCharType="separate"/>
      </w:r>
      <w:rPr>
        <w:color w:val="0000FF"/>
      </w:rPr>
      <w:r>
        <w:rPr>
          <w:u w:val="single"/>
        </w:rPr>
        <w:t>552.238-99</w:t>
      </w:r>
      <w:r>
        <w:rPr>
          <w:color w:val="0000FF"/>
        </w:rPr>
        <w:fldChar w:fldCharType="end"/>
      </w:r>
      <w:r>
        <w:t xml:space="preserve"> Delivery Prices Overseas.</w:t>
      </w:r>
    </w:p>
    <w:p>
      <w:pPr>
        <w:pStyle w:val="ListNumber3"/>
        <!--depth 3-->
        <w:numPr>
          <w:ilvl w:val="2"/>
          <w:numId w:val="1034"/>
        </w:numPr>
      </w:pPr>
      <w:r>
        <w:t/>
      </w:r>
      <w:r>
        <w:t>(vii)</w:t>
      </w:r>
      <w:r>
        <w:t xml:space="preserve"> </w:t>
      </w:r>
      <w:r>
        <w:rPr>
          <w:color w:val="0000FF"/>
        </w:rPr>
        <w:fldChar w:fldCharType="begin"/>
      </w:r>
      <w:r>
        <w:rPr>
          <w:color w:val="0000FF"/>
        </w:rPr>
        <w:instrText xml:space="preserve"> REF _Numd19e70809 \h </w:instrText>
      </w:r>
      <w:r>
        <w:fldChar w:fldCharType="separate"/>
      </w:r>
      <w:rPr>
        <w:color w:val="0000FF"/>
      </w:rPr>
      <w:r>
        <w:rPr>
          <w:u w:val="single"/>
        </w:rPr>
        <w:t>552.238-100</w:t>
      </w:r>
      <w:r>
        <w:rPr>
          <w:color w:val="0000FF"/>
        </w:rPr>
        <w:fldChar w:fldCharType="end"/>
      </w:r>
      <w:r>
        <w:t xml:space="preserve"> Transshipments.</w:t>
      </w:r>
    </w:p>
    <w:p>
      <w:pPr>
        <w:pStyle w:val="ListNumber3"/>
        <!--depth 3-->
        <w:numPr>
          <w:ilvl w:val="2"/>
          <w:numId w:val="1034"/>
        </w:numPr>
      </w:pPr>
      <w:r>
        <w:t/>
      </w:r>
      <w:r>
        <w:t>(viii)</w:t>
      </w:r>
      <w:r>
        <w:t xml:space="preserve"> </w:t>
      </w:r>
      <w:r>
        <w:rPr>
          <w:color w:val="0000FF"/>
        </w:rPr>
        <w:fldChar w:fldCharType="begin"/>
      </w:r>
      <w:r>
        <w:rPr>
          <w:color w:val="0000FF"/>
        </w:rPr>
        <w:instrText xml:space="preserve"> REF _Numd19e70896 \h </w:instrText>
      </w:r>
      <w:r>
        <w:fldChar w:fldCharType="separate"/>
      </w:r>
      <w:rPr>
        <w:color w:val="0000FF"/>
      </w:rPr>
      <w:r>
        <w:rPr>
          <w:u w:val="single"/>
        </w:rPr>
        <w:t>552.238-101</w:t>
      </w:r>
      <w:r>
        <w:rPr>
          <w:color w:val="0000FF"/>
        </w:rPr>
        <w:fldChar w:fldCharType="end"/>
      </w:r>
      <w:r>
        <w:t xml:space="preserve"> Foreign Taxes and Duties.</w:t>
      </w:r>
    </w:p>
    <w:p>
      <w:pPr>
        <w:pStyle w:val="ListNumber3"/>
        <!--depth 3-->
        <w:numPr>
          <w:ilvl w:val="2"/>
          <w:numId w:val="1034"/>
        </w:numPr>
      </w:pPr>
      <w:r>
        <w:t/>
      </w:r>
      <w:r>
        <w:t>(ix)</w:t>
      </w:r>
      <w:r>
        <w:t xml:space="preserve"> 52.247-34 FOB Destination.</w:t>
      </w:r>
    </w:p>
    <w:p>
      <w:pPr>
        <w:pStyle w:val="ListNumber3"/>
        <!--depth 3-->
        <w:numPr>
          <w:ilvl w:val="2"/>
          <w:numId w:val="1034"/>
        </w:numPr>
      </w:pPr>
      <w:r>
        <w:t/>
      </w:r>
      <w:r>
        <w:t>(x)</w:t>
      </w:r>
      <w:r>
        <w:t xml:space="preserve"> 52.247-38 FOB Inland Carrier, Country of Exportation.</w:t>
      </w:r>
    </w:p>
    <w:p>
      <w:pPr>
        <w:pStyle w:val="ListNumber3"/>
        <!--depth 3-->
        <w:numPr>
          <w:ilvl w:val="2"/>
          <w:numId w:val="1034"/>
        </w:numPr>
      </w:pPr>
      <w:r>
        <w:t/>
      </w:r>
      <w:r>
        <w:t>(xi)</w:t>
      </w:r>
      <w:r>
        <w:t xml:space="preserve"> 52.247-39 FOB Inland Point, Country of Importation.</w:t>
      </w:r>
    </w:p>
    <w:p>
      <w:pPr>
        <w:pStyle w:val="ListNumber2"/>
        <!--depth 2-->
        <w:numPr>
          <w:ilvl w:val="1"/>
          <w:numId w:val="1031"/>
        </w:numPr>
      </w:pPr>
      <w:r>
        <w:t/>
      </w:r>
      <w:r>
        <w:t>(23)</w:t>
      </w:r>
      <w:r>
        <w:t xml:space="preserve"> </w:t>
      </w:r>
      <w:r>
        <w:rPr>
          <w:color w:val="0000FF"/>
        </w:rPr>
        <w:fldChar w:fldCharType="begin"/>
      </w:r>
      <w:r>
        <w:rPr>
          <w:color w:val="0000FF"/>
        </w:rPr>
        <w:instrText xml:space="preserve"> REF _Numd19e70741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p>
    <w:p>
      <w:pPr>
        <w:pStyle w:val="ListNumber2"/>
        <!--depth 2-->
        <w:numPr>
          <w:ilvl w:val="1"/>
          <w:numId w:val="1031"/>
        </w:numPr>
      </w:pPr>
      <w:r>
        <w:t/>
      </w:r>
      <w:r>
        <w:t>(24)</w:t>
      </w:r>
      <w:r>
        <w:t xml:space="preserve"> </w:t>
      </w:r>
      <w:r>
        <w:rPr>
          <w:color w:val="0000FF"/>
        </w:rPr>
        <w:fldChar w:fldCharType="begin"/>
      </w:r>
      <w:r>
        <w:rPr>
          <w:color w:val="0000FF"/>
        </w:rPr>
        <w:instrText xml:space="preserve"> REF _Numd19e70809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p>
    <w:p>
      <w:pPr>
        <w:pStyle w:val="ListNumber2"/>
        <!--depth 2-->
        <w:numPr>
          <w:ilvl w:val="1"/>
          <w:numId w:val="1031"/>
        </w:numPr>
      </w:pPr>
      <w:r>
        <w:t/>
      </w:r>
      <w:r>
        <w:t>(25)</w:t>
      </w:r>
      <w:r>
        <w:t xml:space="preserve"> </w:t>
      </w:r>
      <w:r>
        <w:rPr>
          <w:color w:val="0000FF"/>
        </w:rPr>
        <w:fldChar w:fldCharType="begin"/>
      </w:r>
      <w:r>
        <w:rPr>
          <w:color w:val="0000FF"/>
        </w:rPr>
        <w:instrText xml:space="preserve"> REF _Numd19e70896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p>
    <w:p>
      <w:pPr>
        <w:pStyle w:val="ListNumber2"/>
        <!--depth 2-->
        <w:numPr>
          <w:ilvl w:val="1"/>
          <w:numId w:val="1031"/>
        </w:numPr>
      </w:pPr>
      <w:r>
        <w:t/>
      </w:r>
      <w:r>
        <w:t>(26)</w:t>
      </w:r>
      <w:r>
        <w:t xml:space="preserve"> </w:t>
      </w:r>
      <w:r>
        <w:rPr>
          <w:color w:val="0000FF"/>
        </w:rPr>
        <w:fldChar w:fldCharType="begin"/>
      </w:r>
      <w:r>
        <w:rPr>
          <w:color w:val="0000FF"/>
        </w:rPr>
        <w:instrText xml:space="preserve"> REF _Numd19e70940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p>
    <w:p>
      <w:pPr>
        <w:pStyle w:val="ListNumber2"/>
        <!--depth 2-->
        <w:numPr>
          <w:ilvl w:val="1"/>
          <w:numId w:val="1031"/>
        </w:numPr>
      </w:pPr>
      <w:r>
        <w:t/>
      </w:r>
      <w:r>
        <w:t>(27)</w:t>
      </w:r>
      <w:r>
        <w:t xml:space="preserve"> </w:t>
      </w:r>
      <w:r>
        <w:rPr>
          <w:color w:val="0000FF"/>
        </w:rPr>
        <w:fldChar w:fldCharType="begin"/>
      </w:r>
      <w:r>
        <w:rPr>
          <w:color w:val="0000FF"/>
        </w:rPr>
        <w:instrText xml:space="preserve"> REF _Numd19e70983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p>
    <w:p>
      <w:pPr>
        <w:pStyle w:val="ListNumber2"/>
        <!--depth 2-->
        <w:numPr>
          <w:ilvl w:val="1"/>
          <w:numId w:val="1031"/>
        </w:numPr>
      </w:pPr>
      <w:r>
        <w:t/>
      </w:r>
      <w:r>
        <w:t>(28)</w:t>
      </w:r>
      <w:r>
        <w:t xml:space="preserve"> </w:t>
      </w:r>
      <w:r>
        <w:rPr>
          <w:color w:val="0000FF"/>
        </w:rPr>
        <w:fldChar w:fldCharType="begin"/>
      </w:r>
      <w:r>
        <w:rPr>
          <w:color w:val="0000FF"/>
        </w:rPr>
        <w:instrText xml:space="preserve"> REF _Numd19e71146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p>
    <w:p>
      <w:pPr>
        <w:pStyle w:val="ListNumber2"/>
        <!--depth 2-->
        <w:numPr>
          <w:ilvl w:val="1"/>
          <w:numId w:val="1031"/>
        </w:numPr>
      </w:pPr>
      <w:r>
        <w:t/>
      </w:r>
      <w:r>
        <w:t>(29)</w:t>
      </w:r>
      <w:r>
        <w:t xml:space="preserve"> </w:t>
      </w:r>
      <w:r>
        <w:rPr>
          <w:color w:val="0000FF"/>
        </w:rPr>
        <w:fldChar w:fldCharType="begin"/>
      </w:r>
      <w:r>
        <w:rPr>
          <w:color w:val="0000FF"/>
        </w:rPr>
        <w:instrText xml:space="preserve"> REF _Numd19e71175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p>
    <w:p>
      <w:pPr>
        <w:pStyle w:val="ListNumber2"/>
        <!--depth 2-->
        <w:numPr>
          <w:ilvl w:val="1"/>
          <w:numId w:val="1031"/>
        </w:numPr>
      </w:pPr>
      <w:r>
        <w:t/>
      </w:r>
      <w:r>
        <w:t>(30)</w:t>
      </w:r>
      <w:r>
        <w:t xml:space="preserve"> </w:t>
      </w:r>
      <w:r>
        <w:rPr>
          <w:color w:val="0000FF"/>
        </w:rPr>
        <w:fldChar w:fldCharType="begin"/>
      </w:r>
      <w:r>
        <w:rPr>
          <w:color w:val="0000FF"/>
        </w:rPr>
        <w:instrText xml:space="preserve"> REF _Numd19e71207 \h </w:instrText>
      </w:r>
      <w:r>
        <w:fldChar w:fldCharType="separate"/>
      </w:r>
      <w:rPr>
        <w:color w:val="0000FF"/>
      </w:rPr>
      <w:r>
        <w:rPr>
          <w:u w:val="single"/>
        </w:rPr>
        <w:t>552.238-106</w:t>
      </w:r>
      <w:r>
        <w:rPr>
          <w:color w:val="0000FF"/>
        </w:rPr>
        <w:fldChar w:fldCharType="end"/>
      </w:r>
      <w:r>
        <w:t>, Interpretation of Contract Requirements. Use in all FSS solicitations and contracts.</w:t>
      </w:r>
    </w:p>
    <w:p>
      <w:pPr>
        <w:pStyle w:val="ListNumber2"/>
        <!--depth 2-->
        <w:numPr>
          <w:ilvl w:val="1"/>
          <w:numId w:val="1031"/>
        </w:numPr>
      </w:pPr>
      <w:r>
        <w:t/>
      </w:r>
      <w:r>
        <w:t>(31)</w:t>
      </w:r>
      <w:r>
        <w:t xml:space="preserve"> </w:t>
      </w:r>
      <w:r>
        <w:rPr>
          <w:color w:val="0000FF"/>
        </w:rPr>
        <w:fldChar w:fldCharType="begin"/>
      </w:r>
      <w:r>
        <w:rPr>
          <w:color w:val="0000FF"/>
        </w:rPr>
        <w:instrText xml:space="preserve"> REF _Numd19e71236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p>
    <w:p>
      <w:pPr>
        <w:pStyle w:val="ListNumber2"/>
        <!--depth 2-->
        <w:numPr>
          <w:ilvl w:val="1"/>
          <w:numId w:val="1031"/>
        </w:numPr>
      </w:pPr>
      <w:r>
        <w:t/>
      </w:r>
      <w:r>
        <w:t>(32)</w:t>
      </w:r>
      <w:r>
        <w:t xml:space="preserve"> </w:t>
      </w:r>
      <w:r>
        <w:rPr>
          <w:color w:val="0000FF"/>
        </w:rPr>
        <w:fldChar w:fldCharType="begin"/>
      </w:r>
      <w:r>
        <w:rPr>
          <w:color w:val="0000FF"/>
        </w:rPr>
        <w:instrText xml:space="preserve"> REF _Numd19e71264 \h </w:instrText>
      </w:r>
      <w:r>
        <w:fldChar w:fldCharType="separate"/>
      </w:r>
      <w:rPr>
        <w:color w:val="0000FF"/>
      </w:rPr>
      <w:r>
        <w:rPr>
          <w:u w:val="single"/>
        </w:rPr>
        <w:t>552.238-108</w:t>
      </w:r>
      <w:r>
        <w:rPr>
          <w:color w:val="0000FF"/>
        </w:rPr>
        <w:fldChar w:fldCharType="end"/>
      </w:r>
      <w:r>
        <w:t>, Spare Parts Kit. Use only in FSS solicitations and contracts for items requiring spare part kits. This information is to be specified at the order level.</w:t>
      </w:r>
    </w:p>
    <w:p>
      <w:pPr>
        <w:pStyle w:val="ListNumber2"/>
        <!--depth 2-->
        <w:numPr>
          <w:ilvl w:val="1"/>
          <w:numId w:val="1031"/>
        </w:numPr>
      </w:pPr>
      <w:r>
        <w:t/>
      </w:r>
      <w:r>
        <w:t>(33)</w:t>
      </w:r>
      <w:r>
        <w:t xml:space="preserve"> </w:t>
      </w:r>
      <w:r>
        <w:rPr>
          <w:color w:val="0000FF"/>
        </w:rPr>
        <w:fldChar w:fldCharType="begin"/>
      </w:r>
      <w:r>
        <w:rPr>
          <w:color w:val="0000FF"/>
        </w:rPr>
        <w:instrText xml:space="preserve"> REF _Numd19e71340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31"/>
        </w:numPr>
      </w:pPr>
      <w:r>
        <w:t/>
      </w:r>
      <w:r>
        <w:t>(34)</w:t>
      </w:r>
      <w:r>
        <w:t xml:space="preserve"> </w:t>
      </w:r>
      <w:r>
        <w:rPr>
          <w:color w:val="0000FF"/>
        </w:rPr>
        <w:fldChar w:fldCharType="begin"/>
      </w:r>
      <w:r>
        <w:rPr>
          <w:color w:val="0000FF"/>
        </w:rPr>
        <w:instrText xml:space="preserve"> REF _Numd19e71570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p>
    <w:p>
      <w:pPr>
        <w:pStyle w:val="ListNumber2"/>
        <!--depth 2-->
        <w:numPr>
          <w:ilvl w:val="1"/>
          <w:numId w:val="1031"/>
        </w:numPr>
      </w:pPr>
      <w:r>
        <w:t/>
      </w:r>
      <w:r>
        <w:t>(35)</w:t>
      </w:r>
      <w:r>
        <w:t xml:space="preserve"> </w:t>
      </w:r>
      <w:r>
        <w:rPr>
          <w:color w:val="0000FF"/>
        </w:rPr>
        <w:fldChar w:fldCharType="begin"/>
      </w:r>
      <w:r>
        <w:rPr>
          <w:color w:val="0000FF"/>
        </w:rPr>
        <w:instrText xml:space="preserve"> REF _Numd19e71801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items may require registration with the Environmental Protection Agency.</w:t>
      </w:r>
      <w:bookmarkEnd w:id="3459"/>
      <w:bookmarkEnd w:id="3460"/>
    </w:p>
    <!--Topic unique_891-->
    <w:p>
      <w:pPr>
        <w:pStyle w:val="Heading4"/>
      </w:pPr>
      <w:bookmarkStart w:name="_Numd19e53398" w:id="3465"/>
      <w:bookmarkStart w:name="_Refd19e53398" w:id="3466"/>
      <w:bookmarkStart w:name="_Tocd19e53398" w:id="3467"/>
      <w:r>
        <w:t/>
      </w:r>
      <w:r>
        <w:t>Subpart 538.70</w:t>
      </w:r>
      <w:r>
        <w:t xml:space="preserve"> - Purchasing by Non-Federal Entities</w:t>
      </w:r>
      <w:bookmarkEnd w:id="3466"/>
      <w:bookmarkEnd w:id="3467"/>
      <w:bookmarkEnd w:id="3465"/>
    </w:p>
    <!--Topic unique_892-->
    <w:p>
      <w:pPr>
        <w:pStyle w:val="Heading5"/>
      </w:pPr>
      <w:bookmarkStart w:name="_Numd19e53411" w:id="3468"/>
      <w:bookmarkStart w:name="_Refd19e53411" w:id="3469"/>
      <w:bookmarkStart w:name="_Tocd19e53411" w:id="3470"/>
      <w:r>
        <w:t/>
      </w:r>
      <w:r>
        <w:t>538.7000</w:t>
      </w:r>
      <w:r>
        <w:t xml:space="preserve"> Scope of subpart.</w:t>
      </w:r>
      <w:bookmarkEnd w:id="3469"/>
      <w:bookmarkEnd w:id="3470"/>
      <w:bookmarkEnd w:id="3468"/>
    </w:p>
    <w:p>
      <w:pPr>
        <w:pStyle w:val="BodyText"/>
      </w:pPr>
      <w:r>
        <w:t>This subpart prescribes policies and procedures that implement statutory provisions authorizing non-federal organizations to use—</w:t>
      </w:r>
    </w:p>
    <w:p>
      <w:pPr>
        <w:pStyle w:val="ListNumber"/>
        <!--depth 1-->
        <w:numPr>
          <w:ilvl w:val="0"/>
          <w:numId w:val="1035"/>
        </w:numPr>
      </w:pPr>
      <w:bookmarkStart w:name="_Tocd19e53422" w:id="3472"/>
      <w:bookmarkStart w:name="_Refd19e53422" w:id="3471"/>
      <w:r>
        <w:t/>
      </w:r>
      <w:r>
        <w:t>(a)</w:t>
      </w:r>
      <w:r>
        <w:t xml:space="preserve">  Federal Supply Schedule 70;</w:t>
      </w:r>
    </w:p>
    <w:p>
      <w:pPr>
        <w:pStyle w:val="ListNumber"/>
        <!--depth 1-->
        <w:numPr>
          <w:ilvl w:val="0"/>
          <w:numId w:val="1035"/>
        </w:numPr>
      </w:pPr>
      <w:r>
        <w:t/>
      </w:r>
      <w:r>
        <w:t>(b)</w:t>
      </w:r>
      <w:r>
        <w:t xml:space="preserve">  The Consolidated Schedule contracts containing information technology Special Item Numbers (SINs);</w:t>
      </w:r>
    </w:p>
    <w:p>
      <w:pPr>
        <w:pStyle w:val="ListNumber"/>
        <!--depth 1-->
        <w:numPr>
          <w:ilvl w:val="0"/>
          <w:numId w:val="1035"/>
        </w:numPr>
      </w:pPr>
      <w:r>
        <w:t/>
      </w:r>
      <w:r>
        <w:t>(c)</w:t>
      </w:r>
      <w:r>
        <w:t xml:space="preserve">  Federal Supply Schedule 84; and</w:t>
      </w:r>
    </w:p>
    <w:p>
      <w:pPr>
        <w:pStyle w:val="ListNumber"/>
        <!--depth 1-->
        <w:numPr>
          <w:ilvl w:val="0"/>
          <w:numId w:val="1035"/>
        </w:numPr>
      </w:pPr>
      <w:r>
        <w:t/>
      </w:r>
      <w:r>
        <w:t>(d)</w:t>
      </w:r>
      <w:r>
        <w:t xml:space="preserve">  Other Federal Supply Schedules as authorized in this subpart.</w:t>
      </w:r>
      <w:bookmarkEnd w:id="3471"/>
      <w:bookmarkEnd w:id="3472"/>
    </w:p>
    <!--Topic unique_893-->
    <w:p>
      <w:pPr>
        <w:pStyle w:val="Heading5"/>
      </w:pPr>
      <w:bookmarkStart w:name="_Numd19e53460" w:id="3473"/>
      <w:bookmarkStart w:name="_Refd19e53460" w:id="3474"/>
      <w:bookmarkStart w:name="_Tocd19e53460" w:id="3475"/>
      <w:r>
        <w:t/>
      </w:r>
      <w:r>
        <w:t>538.7001</w:t>
      </w:r>
      <w:r>
        <w:t xml:space="preserve"> Definitions</w:t>
      </w:r>
      <w:bookmarkEnd w:id="3474"/>
      <w:bookmarkEnd w:id="3475"/>
      <w:bookmarkEnd w:id="3473"/>
    </w:p>
    <w:p>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_Numd19e71973 \h </w:instrText>
      </w:r>
      <w:r>
        <w:fldChar w:fldCharType="separate"/>
      </w:r>
      <w:rPr>
        <w:color w:val="0000FF"/>
      </w:rPr>
      <w:r>
        <w:rPr>
          <w:u w:val="single"/>
        </w:rPr>
        <w:t>552.238-112</w:t>
      </w:r>
      <w:r>
        <w:rPr>
          <w:color w:val="0000FF"/>
        </w:rPr>
        <w:fldChar w:fldCharType="end"/>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37"/>
        </w:numPr>
      </w:pPr>
      <w:bookmarkStart w:name="_Tocd19e53492" w:id="3477"/>
      <w:bookmarkStart w:name="_Refd19e53492" w:id="3476"/>
      <w:r>
        <w:t/>
      </w:r>
      <w:r>
        <w:t>(1)</w:t>
      </w:r>
      <w:r>
        <w:t xml:space="preserve">  “Local educational agency” has the meaning given that term in section 8013 of the Elementary and Secondary Education Act of 1965 (</w:t>
      </w:r>
      <w:hyperlink r:id="rIdHyperlink299">
        <w:r>
          <w:rPr>
            <w:rStyle w:val="Hyperlink"/>
          </w:rPr>
          <w:t>20 U.S.C.7713</w:t>
        </w:r>
      </w:hyperlink>
      <w:r>
        <w:t>).</w:t>
      </w:r>
    </w:p>
    <w:p>
      <w:pPr>
        <w:pStyle w:val="ListNumber2"/>
        <!--depth 2-->
        <w:numPr>
          <w:ilvl w:val="1"/>
          <w:numId w:val="1037"/>
        </w:numPr>
      </w:pPr>
      <w:r>
        <w:t/>
      </w:r>
      <w:r>
        <w:t>(2)</w:t>
      </w:r>
      <w:r>
        <w:t xml:space="preserve">  “Institution of higher education” has the meaning given that term in section 101(a) of the Higher Education Act of1965 (</w:t>
      </w:r>
      <w:hyperlink r:id="rIdHyperlink300">
        <w:r>
          <w:rPr>
            <w:rStyle w:val="Hyperlink"/>
          </w:rPr>
          <w:t>20 U.S.C.1001(a)</w:t>
        </w:r>
      </w:hyperlink>
      <w:r>
        <w:t>).</w:t>
      </w:r>
    </w:p>
    <w:p>
      <w:pPr>
        <w:pStyle w:val="ListNumber2"/>
        <!--depth 2-->
        <w:numPr>
          <w:ilvl w:val="1"/>
          <w:numId w:val="1037"/>
        </w:numPr>
      </w:pPr>
      <w:r>
        <w:t/>
      </w:r>
      <w:r>
        <w:t>(3)</w:t>
      </w:r>
      <w:r>
        <w:t xml:space="preserve">  “Tribal government” means—</w:t>
      </w:r>
    </w:p>
    <w:p>
      <w:pPr>
        <w:pStyle w:val="ListNumber3"/>
        <!--depth 3-->
        <w:numPr>
          <w:ilvl w:val="2"/>
          <w:numId w:val="1038"/>
        </w:numPr>
      </w:pPr>
      <w:bookmarkStart w:name="_Tocd19e53522" w:id="3479"/>
      <w:bookmarkStart w:name="_Refd19e53522" w:id="347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38"/>
        </w:numPr>
      </w:pPr>
      <w:r>
        <w:t/>
      </w:r>
      <w:r>
        <w:t>(ii)</w:t>
      </w:r>
      <w:r>
        <w:t xml:space="preserve">  Any Alaska Native regional or village corporation established pursuant to the Alaska Native Claims Settlement Act (</w:t>
      </w:r>
      <w:hyperlink r:id="rIdHyperlink301">
        <w:r>
          <w:rPr>
            <w:rStyle w:val="Hyperlink"/>
          </w:rPr>
          <w:t>43 U.S.C.1601</w:t>
        </w:r>
      </w:hyperlink>
      <w:r>
        <w:t xml:space="preserve"> </w:t>
      </w:r>
      <w:r>
        <w:rPr>
          <w:i/>
        </w:rPr>
        <w:t>et seq</w:t>
      </w:r>
      <w:r>
        <w:t>.).</w:t>
      </w:r>
      <w:bookmarkEnd w:id="3478"/>
      <w:bookmarkEnd w:id="3479"/>
      <w:bookmarkEnd w:id="3476"/>
      <w:bookmarkEnd w:id="3477"/>
    </w:p>
    <!--Topic unique_894-->
    <w:p>
      <w:pPr>
        <w:pStyle w:val="Heading5"/>
      </w:pPr>
      <w:bookmarkStart w:name="_Numd19e53554" w:id="3480"/>
      <w:bookmarkStart w:name="_Refd19e53554" w:id="3481"/>
      <w:bookmarkStart w:name="_Tocd19e53554" w:id="3482"/>
      <w:r>
        <w:t/>
      </w:r>
      <w:r>
        <w:t>538.7002</w:t>
      </w:r>
      <w:r>
        <w:t xml:space="preserve"> General.</w:t>
      </w:r>
      <w:bookmarkEnd w:id="3481"/>
      <w:bookmarkEnd w:id="3482"/>
      <w:bookmarkEnd w:id="3480"/>
    </w:p>
    <w:p>
      <w:pPr>
        <w:pStyle w:val="ListNumber"/>
        <!--depth 1-->
        <w:numPr>
          <w:ilvl w:val="0"/>
          <w:numId w:val="1039"/>
        </w:numPr>
      </w:pPr>
      <w:bookmarkStart w:name="_Tocd19e53563" w:id="3484"/>
      <w:bookmarkStart w:name="_Refd19e53563" w:id="3483"/>
      <w:r>
        <w:t/>
      </w:r>
      <w:r>
        <w:t>(a)</w:t>
      </w:r>
      <w:r>
        <w:t xml:space="preserve">   </w:t>
      </w:r>
      <w:hyperlink r:id="rIdHyperlink302">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03">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39"/>
        </w:numPr>
      </w:pPr>
      <w:r>
        <w:t/>
      </w:r>
      <w:r>
        <w:t>(b)</w:t>
      </w:r>
      <w:r>
        <w:t xml:space="preserve">  Section 211 of the E-Government Act of 2002 amends </w:t>
      </w:r>
      <w:hyperlink r:id="rIdHyperlink304">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3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3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5">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3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6">
        <w:r>
          <w:rPr>
            <w:rStyle w:val="Hyperlink"/>
          </w:rPr>
          <w:t>36 U.S.C. 300102</w:t>
        </w:r>
      </w:hyperlink>
      <w:r>
        <w:t>).</w:t>
      </w:r>
    </w:p>
    <w:p>
      <w:pPr>
        <w:pStyle w:val="ListNumber"/>
        <!--depth 1-->
        <w:numPr>
          <w:ilvl w:val="0"/>
          <w:numId w:val="103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7">
        <w:r>
          <w:rPr>
            <w:rStyle w:val="Hyperlink"/>
          </w:rPr>
          <w:t>42 U.S.C. 5152</w:t>
        </w:r>
      </w:hyperlink>
      <w:r>
        <w:t>.</w:t>
      </w:r>
    </w:p>
    <w:p>
      <w:pPr>
        <w:pStyle w:val="ListNumber"/>
        <!--depth 1-->
        <w:numPr>
          <w:ilvl w:val="0"/>
          <w:numId w:val="1039"/>
        </w:numPr>
      </w:pPr>
      <w:r>
        <w:t/>
      </w:r>
      <w:r>
        <w:t>(g)</w:t>
      </w:r>
      <w:r>
        <w:t xml:space="preserve">  A listing of the participating contractors and SINs for the goods and services that are available under these authorized Federal Supply Schedules, is available in GSA’s e-Library at </w:t>
      </w:r>
      <w:hyperlink r:id="rIdHyperlink308">
        <w:r>
          <w:rPr>
            <w:rStyle w:val="Hyperlink"/>
          </w:rPr>
          <w:t>www.gsa.gov/elibrary</w:t>
        </w:r>
      </w:hyperlink>
      <w:r>
        <w:t>.</w:t>
      </w:r>
      <w:bookmarkEnd w:id="3483"/>
      <w:bookmarkEnd w:id="3484"/>
    </w:p>
    <!--Topic unique_895-->
    <w:p>
      <w:pPr>
        <w:pStyle w:val="Heading5"/>
      </w:pPr>
      <w:bookmarkStart w:name="_Numd19e53654" w:id="3485"/>
      <w:bookmarkStart w:name="_Refd19e53654" w:id="3486"/>
      <w:bookmarkStart w:name="_Tocd19e53654" w:id="3487"/>
      <w:r>
        <w:t/>
      </w:r>
      <w:r>
        <w:t>538.7003</w:t>
      </w:r>
      <w:r>
        <w:t xml:space="preserve"> Policy.</w:t>
      </w:r>
      <w:bookmarkEnd w:id="3486"/>
      <w:bookmarkEnd w:id="3487"/>
      <w:bookmarkEnd w:id="348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40"/>
        </w:numPr>
      </w:pPr>
      <w:bookmarkStart w:name="_Tocd19e53668" w:id="3489"/>
      <w:bookmarkStart w:name="_Refd19e53668" w:id="3488"/>
      <w:r>
        <w:t/>
      </w:r>
      <w:r>
        <w:t>(a)</w:t>
      </w:r>
      <w:r>
        <w:t xml:space="preserve"> 52.212-4, Contract Terms and Conditions—Commercial Items.</w:t>
      </w:r>
    </w:p>
    <w:p>
      <w:pPr>
        <w:pStyle w:val="ListNumber"/>
        <!--depth 1-->
        <w:numPr>
          <w:ilvl w:val="0"/>
          <w:numId w:val="1040"/>
        </w:numPr>
      </w:pPr>
      <w:r>
        <w:t/>
      </w:r>
      <w:r>
        <w:t>(b)</w:t>
      </w:r>
      <w:r>
        <w:t xml:space="preserve"> 52.216-18, Ordering.</w:t>
      </w:r>
    </w:p>
    <w:p>
      <w:pPr>
        <w:pStyle w:val="ListNumber"/>
        <!--depth 1-->
        <w:numPr>
          <w:ilvl w:val="0"/>
          <w:numId w:val="1040"/>
        </w:numPr>
      </w:pPr>
      <w:r>
        <w:t/>
      </w:r>
      <w:r>
        <w:t>(c)</w:t>
      </w:r>
      <w:r>
        <w:t xml:space="preserve"> 52.216-19, Order Limitations.</w:t>
      </w:r>
    </w:p>
    <w:p>
      <w:pPr>
        <w:pStyle w:val="ListNumber"/>
        <!--depth 1-->
        <w:numPr>
          <w:ilvl w:val="0"/>
          <w:numId w:val="1040"/>
        </w:numPr>
      </w:pPr>
      <w:r>
        <w:t/>
      </w:r>
      <w:r>
        <w:t>(d)</w:t>
      </w:r>
      <w:r>
        <w:t xml:space="preserve"> 52.229-1, State and Local Taxes.</w:t>
      </w:r>
    </w:p>
    <w:p>
      <w:pPr>
        <w:pStyle w:val="ListNumber"/>
        <!--depth 1-->
        <w:numPr>
          <w:ilvl w:val="0"/>
          <w:numId w:val="1040"/>
        </w:numPr>
      </w:pPr>
      <w:r>
        <w:t/>
      </w:r>
      <w:r>
        <w:t>(e)</w:t>
      </w:r>
      <w:r>
        <w:t xml:space="preserve"> 52.229-3, Federal, State, and Local Taxes.</w:t>
      </w:r>
    </w:p>
    <w:p>
      <w:pPr>
        <w:pStyle w:val="ListNumber"/>
        <!--depth 1-->
        <w:numPr>
          <w:ilvl w:val="0"/>
          <w:numId w:val="1040"/>
        </w:numPr>
      </w:pPr>
      <w:r>
        <w:t/>
      </w:r>
      <w:r>
        <w:t>(f)</w:t>
      </w:r>
      <w:r>
        <w:t xml:space="preserve"> 52.232-7, Payments Under Time-and-Materials and Labor-Hour Contracts.</w:t>
      </w:r>
    </w:p>
    <w:p>
      <w:pPr>
        <w:pStyle w:val="ListNumber"/>
        <!--depth 1-->
        <w:numPr>
          <w:ilvl w:val="0"/>
          <w:numId w:val="1040"/>
        </w:numPr>
      </w:pPr>
      <w:r>
        <w:t/>
      </w:r>
      <w:r>
        <w:t>(g)</w:t>
      </w:r>
      <w:r>
        <w:t xml:space="preserve"> 52.232-17, Interest.</w:t>
      </w:r>
    </w:p>
    <w:p>
      <w:pPr>
        <w:pStyle w:val="ListNumber"/>
        <!--depth 1-->
        <w:numPr>
          <w:ilvl w:val="0"/>
          <w:numId w:val="1040"/>
        </w:numPr>
      </w:pPr>
      <w:r>
        <w:t/>
      </w:r>
      <w:r>
        <w:t>(h)</w:t>
      </w:r>
      <w:r>
        <w:t xml:space="preserve"> 52.232-19, Availability of Funds for the Next Fiscal Year.</w:t>
      </w:r>
    </w:p>
    <w:p>
      <w:pPr>
        <w:pStyle w:val="ListNumber"/>
        <!--depth 1-->
        <w:numPr>
          <w:ilvl w:val="0"/>
          <w:numId w:val="1040"/>
        </w:numPr>
      </w:pPr>
      <w:r>
        <w:t/>
      </w:r>
      <w:r>
        <w:t>(i)</w:t>
      </w:r>
      <w:r>
        <w:t xml:space="preserve"> 52.232-34, Payment by Electronic Funds Transfer—Other than Central Contractor Registration.</w:t>
      </w:r>
    </w:p>
    <w:p>
      <w:pPr>
        <w:pStyle w:val="ListNumber"/>
        <!--depth 1-->
        <w:numPr>
          <w:ilvl w:val="0"/>
          <w:numId w:val="1040"/>
        </w:numPr>
      </w:pPr>
      <w:r>
        <w:t/>
      </w:r>
      <w:r>
        <w:t>(j)</w:t>
      </w:r>
      <w:r>
        <w:t xml:space="preserve"> 52.232-36, Payment by Third Party.</w:t>
      </w:r>
    </w:p>
    <w:p>
      <w:pPr>
        <w:pStyle w:val="ListNumber"/>
        <!--depth 1-->
        <w:numPr>
          <w:ilvl w:val="0"/>
          <w:numId w:val="1040"/>
        </w:numPr>
      </w:pPr>
      <w:r>
        <w:t/>
      </w:r>
      <w:r>
        <w:t>(k)</w:t>
      </w:r>
      <w:r>
        <w:t xml:space="preserve"> 52.237-3, Continuity of Services.</w:t>
      </w:r>
    </w:p>
    <w:p>
      <w:pPr>
        <w:pStyle w:val="ListNumber"/>
        <!--depth 1-->
        <w:numPr>
          <w:ilvl w:val="0"/>
          <w:numId w:val="1040"/>
        </w:numPr>
      </w:pPr>
      <w:r>
        <w:t/>
      </w:r>
      <w:r>
        <w:t>(l)</w:t>
      </w:r>
      <w:r>
        <w:t xml:space="preserve"> 52.246-4, Inspection of Services-Fixed Price.</w:t>
      </w:r>
    </w:p>
    <w:p>
      <w:pPr>
        <w:pStyle w:val="ListNumber"/>
        <!--depth 1-->
        <w:numPr>
          <w:ilvl w:val="0"/>
          <w:numId w:val="1040"/>
        </w:numPr>
      </w:pPr>
      <w:r>
        <w:t/>
      </w:r>
      <w:r>
        <w:t>(m)</w:t>
      </w:r>
      <w:r>
        <w:t xml:space="preserve"> 52.246-6, Inspection—Time-and-Material and Labor-Hour.</w:t>
      </w:r>
    </w:p>
    <w:p>
      <w:pPr>
        <w:pStyle w:val="ListNumber"/>
        <!--depth 1-->
        <w:numPr>
          <w:ilvl w:val="0"/>
          <w:numId w:val="1040"/>
        </w:numPr>
      </w:pPr>
      <w:r>
        <w:t/>
      </w:r>
      <w:r>
        <w:t>(n)</w:t>
      </w:r>
      <w:r>
        <w:t xml:space="preserve"> 52.247-34, F.O.B. Destination.</w:t>
      </w:r>
    </w:p>
    <w:p>
      <w:pPr>
        <w:pStyle w:val="ListNumber"/>
        <!--depth 1-->
        <w:numPr>
          <w:ilvl w:val="0"/>
          <w:numId w:val="1040"/>
        </w:numPr>
      </w:pPr>
      <w:r>
        <w:t/>
      </w:r>
      <w:r>
        <w:t>(o)</w:t>
      </w:r>
      <w:r>
        <w:t xml:space="preserve"> 52.247-38, F.O.B. Inland Carrier Point of Exportation.</w:t>
      </w:r>
      <w:bookmarkEnd w:id="3488"/>
      <w:bookmarkEnd w:id="3489"/>
    </w:p>
    <!--Topic unique_896-->
    <w:p>
      <w:pPr>
        <w:pStyle w:val="Heading5"/>
      </w:pPr>
      <w:bookmarkStart w:name="_Numd19e53784" w:id="3490"/>
      <w:bookmarkStart w:name="_Refd19e53784" w:id="3491"/>
      <w:bookmarkStart w:name="_Tocd19e53784" w:id="3492"/>
      <w:r>
        <w:t/>
      </w:r>
      <w:r>
        <w:t>538.7004</w:t>
      </w:r>
      <w:r>
        <w:t xml:space="preserve"> Solicitation provisions and contract clauses.</w:t>
      </w:r>
      <w:bookmarkEnd w:id="3491"/>
      <w:bookmarkEnd w:id="3492"/>
      <w:bookmarkEnd w:id="3490"/>
    </w:p>
    <w:p>
      <w:pPr>
        <w:pStyle w:val="ListNumber"/>
        <!--depth 1-->
        <w:numPr>
          <w:ilvl w:val="0"/>
          <w:numId w:val="1041"/>
        </w:numPr>
      </w:pPr>
      <w:bookmarkStart w:name="_Tocd19e53793" w:id="3494"/>
      <w:bookmarkStart w:name="_Refd19e53793" w:id="3493"/>
      <w:r>
        <w:t/>
      </w:r>
      <w:r>
        <w:t>(a)</w:t>
      </w:r>
      <w:r>
        <w:t xml:space="preserve">  The contracting officer shall insert the clause at </w:t>
      </w:r>
      <w:r>
        <w:rPr>
          <w:color w:val="0000FF"/>
        </w:rPr>
        <w:fldChar w:fldCharType="begin"/>
      </w:r>
      <w:r>
        <w:rPr>
          <w:color w:val="0000FF"/>
        </w:rPr>
        <w:instrText xml:space="preserve"> REF _Numd19e71973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w:pPr>
        <w:pStyle w:val="ListNumber"/>
        <!--depth 1-->
        <w:numPr>
          <w:ilvl w:val="0"/>
          <w:numId w:val="1041"/>
        </w:numPr>
      </w:pPr>
      <w:r>
        <w:t/>
      </w:r>
      <w:r>
        <w:t>(b)</w:t>
      </w:r>
      <w:r>
        <w:t xml:space="preserve">  The contracting officer shall insert the clause at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w:pPr>
        <w:pStyle w:val="ListNumber"/>
        <!--depth 1-->
        <w:numPr>
          <w:ilvl w:val="0"/>
          <w:numId w:val="1041"/>
        </w:numPr>
      </w:pPr>
      <w:r>
        <w:t/>
      </w:r>
      <w:r>
        <w:t>(c)</w:t>
      </w:r>
      <w:r>
        <w:t xml:space="preserve">  The contracting officer shall insert the clause at </w:t>
      </w:r>
      <w:r>
        <w:rPr>
          <w:color w:val="0000FF"/>
        </w:rPr>
        <w:fldChar w:fldCharType="begin"/>
      </w:r>
      <w:r>
        <w:rPr>
          <w:color w:val="0000FF"/>
        </w:rPr>
        <w:instrText xml:space="preserve"> REF _Numd19e72216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w:pPr>
        <w:pStyle w:val="ListNumber"/>
        <!--depth 1-->
        <w:numPr>
          <w:ilvl w:val="0"/>
          <w:numId w:val="1041"/>
        </w:numPr>
      </w:pPr>
      <w:r>
        <w:t/>
      </w:r>
      <w:r>
        <w:t>(d)</w:t>
      </w:r>
      <w:r>
        <w:t xml:space="preserve">  See </w:t>
      </w:r>
      <w:r>
        <w:rPr>
          <w:color w:val="0000FF"/>
        </w:rPr>
        <w:fldChar w:fldCharType="begin"/>
      </w:r>
      <w:r>
        <w:rPr>
          <w:color w:val="0000FF"/>
        </w:rPr>
        <w:instrText xml:space="preserve"> REF _Numd19e59472 \h </w:instrText>
      </w:r>
      <w:r>
        <w:fldChar w:fldCharType="separate"/>
      </w:r>
      <w:rPr>
        <w:color w:val="0000FF"/>
      </w:rPr>
      <w:r>
        <w:rPr>
          <w:u w:val="single"/>
        </w:rPr>
        <w:t>552.101-70</w:t>
      </w:r>
      <w:r>
        <w:rPr>
          <w:color w:val="0000FF"/>
        </w:rPr>
        <w:fldChar w:fldCharType="end"/>
      </w:r>
      <w:r>
        <w:t xml:space="preserve"> for authorized FAR deviations.</w:t>
      </w:r>
      <w:bookmarkEnd w:id="3493"/>
      <w:bookmarkEnd w:id="3494"/>
    </w:p>
    <!--Topic unique_897-->
    <w:p>
      <w:pPr>
        <w:pStyle w:val="Heading4"/>
      </w:pPr>
      <w:bookmarkStart w:name="_Numd19e53847" w:id="3495"/>
      <w:bookmarkStart w:name="_Refd19e53847" w:id="3496"/>
      <w:bookmarkStart w:name="_Tocd19e53847" w:id="3497"/>
      <w:r>
        <w:t/>
      </w:r>
      <w:r>
        <w:t>Subpart 538.71</w:t>
      </w:r>
      <w:r>
        <w:t xml:space="preserve"> - [Reserved]</w:t>
      </w:r>
      <w:bookmarkEnd w:id="3496"/>
      <w:bookmarkEnd w:id="3497"/>
      <w:bookmarkEnd w:id="3495"/>
    </w:p>
    <!--Topic unique_474-->
    <w:p>
      <w:pPr>
        <w:pStyle w:val="Heading4"/>
      </w:pPr>
      <w:bookmarkStart w:name="_Numd19e53862" w:id="3498"/>
      <w:bookmarkStart w:name="_Refd19e53862" w:id="3499"/>
      <w:bookmarkStart w:name="_Tocd19e53862" w:id="3500"/>
      <w:r>
        <w:t/>
      </w:r>
      <w:r>
        <w:t>Subpart 538.72</w:t>
      </w:r>
      <w:r>
        <w:t xml:space="preserve"> - Order-level Materials</w:t>
      </w:r>
      <w:bookmarkEnd w:id="3499"/>
      <w:bookmarkEnd w:id="3500"/>
      <w:bookmarkEnd w:id="3498"/>
    </w:p>
    <!--Topic unique_898-->
    <w:p>
      <w:pPr>
        <w:pStyle w:val="Heading5"/>
      </w:pPr>
      <w:bookmarkStart w:name="_Numd19e53875" w:id="3501"/>
      <w:bookmarkStart w:name="_Refd19e53875" w:id="3502"/>
      <w:bookmarkStart w:name="_Tocd19e53875" w:id="3503"/>
      <w:r>
        <w:t/>
      </w:r>
      <w:r>
        <w:t>538.7200</w:t>
      </w:r>
      <w:r>
        <w:t xml:space="preserve"> Definitions.</w:t>
      </w:r>
      <w:bookmarkEnd w:id="3502"/>
      <w:bookmarkEnd w:id="3503"/>
      <w:bookmarkEnd w:id="350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_Numd19e53904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9">
        <w:r>
          <w:rPr>
            <w:rStyle w:val="Hyperlink"/>
          </w:rPr>
          <w:t>41 U.S.C. 152(3)</w:t>
        </w:r>
      </w:hyperlink>
      <w:r>
        <w:t>, and are not open market items, which are discussed in FAR 8.402(f).</w:t>
      </w:r>
    </w:p>
    <!--Topic unique_899-->
    <w:p>
      <w:pPr>
        <w:pStyle w:val="Heading5"/>
      </w:pPr>
      <w:bookmarkStart w:name="_Numd19e53904" w:id="3504"/>
      <w:bookmarkStart w:name="_Refd19e53904" w:id="3505"/>
      <w:bookmarkStart w:name="_Tocd19e53904" w:id="3506"/>
      <w:r>
        <w:t/>
      </w:r>
      <w:r>
        <w:t>538.7201</w:t>
      </w:r>
      <w:r>
        <w:t xml:space="preserve"> Applicability.</w:t>
      </w:r>
      <w:bookmarkEnd w:id="3505"/>
      <w:bookmarkEnd w:id="3506"/>
      <w:bookmarkEnd w:id="3504"/>
    </w:p>
    <w:p>
      <w:pPr>
        <w:pStyle w:val="ListNumber"/>
        <!--depth 1-->
        <w:numPr>
          <w:ilvl w:val="0"/>
          <w:numId w:val="1042"/>
        </w:numPr>
      </w:pPr>
      <w:bookmarkStart w:name="_Tocd19e53913" w:id="3508"/>
      <w:bookmarkStart w:name="_Refd19e53913" w:id="3507"/>
      <w:r>
        <w:t/>
      </w:r>
      <w:r>
        <w:t>(a)</w:t>
      </w:r>
      <w:r>
        <w:t xml:space="preserve">  The GSA Senior Procurement Executive authorizes the use of order-level materials on Federal Supply Schedules.</w:t>
      </w:r>
    </w:p>
    <w:p>
      <w:pPr>
        <w:pStyle w:val="ListNumber"/>
        <!--depth 1-->
        <w:numPr>
          <w:ilvl w:val="0"/>
          <w:numId w:val="1042"/>
        </w:numPr>
      </w:pPr>
      <w:r>
        <w:t/>
      </w:r>
      <w:r>
        <w:t>(b)</w:t>
      </w:r>
      <w:r>
        <w:t xml:space="preserve">  The list of Federal Supply Schedules authorized to allow for order-level materials is available at </w:t>
      </w:r>
      <w:hyperlink r:id="rIdHyperlink310">
        <w:r>
          <w:rPr>
            <w:rStyle w:val="Hyperlink"/>
          </w:rPr>
          <w:t>https://www.gsa.gov/olm</w:t>
        </w:r>
      </w:hyperlink>
      <w:r>
        <w:t>.</w:t>
      </w:r>
    </w:p>
    <w:p>
      <w:pPr>
        <w:pStyle w:val="ListNumber"/>
        <!--depth 1-->
        <w:numPr>
          <w:ilvl w:val="0"/>
          <w:numId w:val="104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507"/>
      <w:bookmarkEnd w:id="3508"/>
    </w:p>
    <!--Topic unique_900-->
    <w:p>
      <w:pPr>
        <w:pStyle w:val="Heading5"/>
      </w:pPr>
      <w:bookmarkStart w:name="_Numd19e53947" w:id="3509"/>
      <w:bookmarkStart w:name="_Refd19e53947" w:id="3510"/>
      <w:bookmarkStart w:name="_Tocd19e53947" w:id="3511"/>
      <w:r>
        <w:t/>
      </w:r>
      <w:r>
        <w:t>538.7202</w:t>
      </w:r>
      <w:r>
        <w:t xml:space="preserve"> Awarding Order-Level Materials in FSS contracts.</w:t>
      </w:r>
      <w:bookmarkEnd w:id="3510"/>
      <w:bookmarkEnd w:id="3511"/>
      <w:bookmarkEnd w:id="3509"/>
    </w:p>
    <w:p>
      <w:pPr>
        <w:pStyle w:val="ListNumber"/>
        <!--depth 1-->
        <w:numPr>
          <w:ilvl w:val="0"/>
          <w:numId w:val="1043"/>
        </w:numPr>
      </w:pPr>
      <w:bookmarkStart w:name="_Tocd19e53956" w:id="3513"/>
      <w:bookmarkStart w:name="_Refd19e53956" w:id="3512"/>
      <w:r>
        <w:t/>
      </w:r>
      <w:r>
        <w:t>(a)</w:t>
      </w:r>
      <w:r>
        <w:t xml:space="preserve">  Federal Supply Schedules authorizing order-level materials must include a separate Special Item Number (SIN) with the following scope:</w:t>
      </w:r>
    </w:p>
    <w:p>
      <w:pPr>
        <w:pStyle w:val="ListNumber2"/>
        <!--depth 2-->
        <w:numPr>
          <w:ilvl w:val="1"/>
          <w:numId w:val="1044"/>
        </w:numPr>
      </w:pPr>
      <w:bookmarkStart w:name="_Tocd19e53964" w:id="3515"/>
      <w:bookmarkStart w:name="_Refd19e53964" w:id="351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44"/>
        </w:numPr>
      </w:pPr>
      <w:r>
        <w:t/>
      </w:r>
      <w:r>
        <w:t>(2)</w:t>
      </w:r>
      <w:r>
        <w:t xml:space="preserve">  Items awarded under ancillary supplies or other direct cost (ODC) SINs are not order-level materials.</w:t>
      </w:r>
      <w:bookmarkEnd w:id="3514"/>
      <w:bookmarkEnd w:id="3515"/>
    </w:p>
    <w:p>
      <w:pPr>
        <w:pStyle w:val="ListNumber"/>
        <!--depth 1-->
        <w:numPr>
          <w:ilvl w:val="0"/>
          <w:numId w:val="1043"/>
        </w:numPr>
      </w:pPr>
      <w:r>
        <w:t/>
      </w:r>
      <w:r>
        <w:t>(b)</w:t>
      </w:r>
      <w:r>
        <w:t xml:space="preserve">  The order-level materials SIN cannot be the only awarded SIN on a FSS contract or FSS BPA.</w:t>
      </w:r>
    </w:p>
    <w:p>
      <w:pPr>
        <w:pStyle w:val="ListNumber"/>
        <!--depth 1-->
        <w:numPr>
          <w:ilvl w:val="0"/>
          <w:numId w:val="1043"/>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_Numd19e52358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_Numd19e52629 \h </w:instrText>
      </w:r>
      <w:r>
        <w:fldChar w:fldCharType="separate"/>
      </w:r>
      <w:rPr>
        <w:color w:val="0000FF"/>
      </w:rPr>
      <w:r>
        <w:rPr>
          <w:u w:val="single"/>
        </w:rPr>
        <w:t>538.271</w:t>
      </w:r>
      <w:r>
        <w:rPr>
          <w:color w:val="0000FF"/>
        </w:rPr>
        <w:fldChar w:fldCharType="end"/>
      </w:r>
      <w:r>
        <w:t xml:space="preserve"> do not apply to order-level materials.</w:t>
      </w:r>
      <w:bookmarkEnd w:id="3512"/>
      <w:bookmarkEnd w:id="3513"/>
    </w:p>
    <!--Topic unique_901-->
    <w:p>
      <w:pPr>
        <w:pStyle w:val="Heading5"/>
      </w:pPr>
      <w:bookmarkStart w:name="_Numd19e54011" w:id="3516"/>
      <w:bookmarkStart w:name="_Refd19e54011" w:id="3517"/>
      <w:bookmarkStart w:name="_Tocd19e54011" w:id="3518"/>
      <w:r>
        <w:t/>
      </w:r>
      <w:r>
        <w:t>538.7203</w:t>
      </w:r>
      <w:r>
        <w:t xml:space="preserve"> Administering Order-Level Materials in FSS contracts</w:t>
      </w:r>
      <w:bookmarkEnd w:id="3517"/>
      <w:bookmarkEnd w:id="3518"/>
      <w:bookmarkEnd w:id="3516"/>
    </w:p>
    <w:p>
      <w:pPr>
        <w:pStyle w:val="ListNumber"/>
        <!--depth 1-->
        <w:numPr>
          <w:ilvl w:val="0"/>
          <w:numId w:val="1045"/>
        </w:numPr>
      </w:pPr>
      <w:bookmarkStart w:name="_Tocd19e54020" w:id="3520"/>
      <w:bookmarkStart w:name="_Refd19e54020" w:id="351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_Numd19e72363 \h </w:instrText>
      </w:r>
      <w:r>
        <w:fldChar w:fldCharType="separate"/>
      </w:r>
      <w:rPr>
        <w:color w:val="0000FF"/>
      </w:rPr>
      <w:r>
        <w:rPr>
          <w:u w:val="single"/>
        </w:rPr>
        <w:t>552.238-115</w:t>
      </w:r>
      <w:r>
        <w:rPr>
          <w:color w:val="0000FF"/>
        </w:rPr>
        <w:fldChar w:fldCharType="end"/>
      </w:r>
      <w:r>
        <w:t>(d).</w:t>
      </w:r>
    </w:p>
    <w:p>
      <w:pPr>
        <w:pStyle w:val="ListNumber"/>
        <!--depth 1-->
        <w:numPr>
          <w:ilvl w:val="0"/>
          <w:numId w:val="1045"/>
        </w:numPr>
      </w:pPr>
      <w:r>
        <w:t/>
      </w:r>
      <w:r>
        <w:t>(b)</w:t>
      </w:r>
      <w:r>
        <w:t xml:space="preserve">  Except as stated in </w:t>
      </w:r>
      <w:r>
        <w:rPr>
          <w:color w:val="0000FF"/>
        </w:rPr>
        <w:fldChar w:fldCharType="begin"/>
      </w:r>
      <w:r>
        <w:rPr>
          <w:color w:val="0000FF"/>
        </w:rPr>
        <w:instrText xml:space="preserve"> REF _Numd19e72363 \h </w:instrText>
      </w:r>
      <w:r>
        <w:fldChar w:fldCharType="separate"/>
      </w:r>
      <w:rPr>
        <w:color w:val="0000FF"/>
      </w:rPr>
      <w:r>
        <w:rPr>
          <w:u w:val="single"/>
        </w:rPr>
        <w:t>552.238-115</w:t>
      </w:r>
      <w:r>
        <w:rPr>
          <w:color w:val="0000FF"/>
        </w:rPr>
        <w:fldChar w:fldCharType="end"/>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519"/>
      <w:bookmarkEnd w:id="3520"/>
    </w:p>
    <!--Topic unique_902-->
    <w:p>
      <w:pPr>
        <w:pStyle w:val="Heading5"/>
      </w:pPr>
      <w:bookmarkStart w:name="_Numd19e54051" w:id="3521"/>
      <w:bookmarkStart w:name="_Refd19e54051" w:id="3522"/>
      <w:bookmarkStart w:name="_Tocd19e54051" w:id="3523"/>
      <w:r>
        <w:t/>
      </w:r>
      <w:r>
        <w:t>538.7204</w:t>
      </w:r>
      <w:r>
        <w:t xml:space="preserve"> Contract clauses.</w:t>
      </w:r>
      <w:bookmarkEnd w:id="3522"/>
      <w:bookmarkEnd w:id="3523"/>
      <w:bookmarkEnd w:id="3521"/>
    </w:p>
    <w:p>
      <w:pPr>
        <w:pStyle w:val="ListNumber"/>
        <!--depth 1-->
        <w:numPr>
          <w:ilvl w:val="0"/>
          <w:numId w:val="1046"/>
        </w:numPr>
      </w:pPr>
      <w:bookmarkStart w:name="_Tocd19e54060" w:id="3525"/>
      <w:bookmarkStart w:name="_Refd19e54060" w:id="3524"/>
      <w:r>
        <w:t/>
      </w:r>
      <w:r>
        <w:t>(a)</w:t>
      </w:r>
      <w:r>
        <w:t xml:space="preserve"> Use FAR clause 52.212-4 Alternate I in all Federal Supply Schedules authorized for the acquisition of order-level materials (see </w:t>
      </w:r>
      <w:r>
        <w:rPr>
          <w:color w:val="0000FF"/>
        </w:rPr>
        <w:fldChar w:fldCharType="begin"/>
      </w:r>
      <w:r>
        <w:rPr>
          <w:color w:val="0000FF"/>
        </w:rPr>
        <w:instrText xml:space="preserve"> REF _Numd19e53904 \h </w:instrText>
      </w:r>
      <w:r>
        <w:fldChar w:fldCharType="separate"/>
      </w:r>
      <w:rPr>
        <w:color w:val="0000FF"/>
      </w:rPr>
      <w:r>
        <w:rPr>
          <w:u w:val="single"/>
        </w:rPr>
        <w:t>538.7201</w:t>
      </w:r>
      <w:r>
        <w:rPr>
          <w:color w:val="0000FF"/>
        </w:rPr>
        <w:fldChar w:fldCharType="end"/>
      </w:r>
      <w:r>
        <w:t>(b)). Use the following language for the clause fill-in—</w:t>
      </w:r>
    </w:p>
    <w:p>
      <w:pPr>
        <w:pStyle w:val="ListNumber2"/>
        <!--depth 2-->
        <w:numPr>
          <w:ilvl w:val="1"/>
          <w:numId w:val="1047"/>
        </w:numPr>
      </w:pPr>
      <w:bookmarkStart w:name="_Tocd19e54072" w:id="3527"/>
      <w:bookmarkStart w:name="_Refd19e54072" w:id="3526"/>
      <w:r>
        <w:t/>
      </w:r>
      <w:r>
        <w:t>(1)</w:t>
      </w:r>
      <w:r>
        <w:t xml:space="preserve">  Insert “Each order must list separately subcontracts for services excluded from the FSS Hourly Rates” in paragraph (e)(1)(iii)(D).</w:t>
      </w:r>
    </w:p>
    <w:p>
      <w:pPr>
        <w:pStyle w:val="ListNumber2"/>
        <!--depth 2-->
        <w:numPr>
          <w:ilvl w:val="1"/>
          <w:numId w:val="104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47"/>
        </w:numPr>
      </w:pPr>
      <w:r>
        <w:t/>
      </w:r>
      <w:r>
        <w:t>(3)</w:t>
      </w:r>
      <w:r>
        <w:t xml:space="preserve">  Insert “Each order must list separately the fixed amount for the indirect costs and payment schedule; if no indirect costs are approved,” insert “None” in (i)(1)(ii)(D)</w:t>
      </w:r>
      <w:r>
        <w:rPr>
          <w:i/>
        </w:rPr>
        <w:t>(2)</w:t>
      </w:r>
      <w:r>
        <w:t>.</w:t>
      </w:r>
      <w:bookmarkEnd w:id="3526"/>
      <w:bookmarkEnd w:id="3527"/>
    </w:p>
    <w:p>
      <w:pPr>
        <w:pStyle w:val="ListNumber"/>
        <!--depth 1-->
        <w:numPr>
          <w:ilvl w:val="0"/>
          <w:numId w:val="1046"/>
        </w:numPr>
      </w:pPr>
      <w:r>
        <w:t/>
      </w:r>
      <w:r>
        <w:t>(b)</w:t>
      </w:r>
      <w:r>
        <w:t xml:space="preserve">  Use </w:t>
      </w:r>
      <w:r>
        <w:rPr>
          <w:color w:val="0000FF"/>
        </w:rPr>
        <w:fldChar w:fldCharType="begin"/>
      </w:r>
      <w:r>
        <w:rPr>
          <w:color w:val="0000FF"/>
        </w:rPr>
        <w:instrText xml:space="preserve"> REF _Numd19e72363 \h </w:instrText>
      </w:r>
      <w:r>
        <w:fldChar w:fldCharType="separate"/>
      </w:r>
      <w:rPr>
        <w:color w:val="0000FF"/>
      </w:rPr>
      <w:r>
        <w:rPr>
          <w:u w:val="single"/>
        </w:rPr>
        <w:t>552.238-115</w:t>
      </w:r>
      <w:r>
        <w:rPr>
          <w:color w:val="0000FF"/>
        </w:rPr>
        <w:fldChar w:fldCharType="end"/>
      </w:r>
      <w:r>
        <w:t xml:space="preserve">, Special Ordering Procedures for the Acquisition of Order-Level Materials, in all Federal Supply Schedules authorized for the acquisition of order-level materials (see </w:t>
      </w:r>
      <w:r>
        <w:rPr>
          <w:color w:val="0000FF"/>
        </w:rPr>
        <w:fldChar w:fldCharType="begin"/>
      </w:r>
      <w:r>
        <w:rPr>
          <w:color w:val="0000FF"/>
        </w:rPr>
        <w:instrText xml:space="preserve"> REF _Numd19e53904 \h </w:instrText>
      </w:r>
      <w:r>
        <w:fldChar w:fldCharType="separate"/>
      </w:r>
      <w:rPr>
        <w:color w:val="0000FF"/>
      </w:rPr>
      <w:r>
        <w:rPr>
          <w:u w:val="single"/>
        </w:rPr>
        <w:t>538.7201</w:t>
      </w:r>
      <w:r>
        <w:rPr>
          <w:color w:val="0000FF"/>
        </w:rPr>
        <w:fldChar w:fldCharType="end"/>
      </w:r>
      <w:r>
        <w:t>).</w:t>
      </w:r>
      <w:bookmarkEnd w:id="3524"/>
      <w:bookmarkEnd w:id="3525"/>
    </w:p>
    <!--Topic unique_936-->
    <w:p>
      <w:pPr>
        <w:pStyle w:val="Heading3"/>
      </w:pPr>
      <w:bookmarkStart w:name="_Numd19e54120" w:id="3528"/>
      <w:bookmarkStart w:name="_Refd19e54120" w:id="3529"/>
      <w:bookmarkStart w:name="_Tocd19e54120" w:id="3530"/>
      <w:r>
        <w:t/>
      </w:r>
      <w:r>
        <w:t>Part 539</w:t>
      </w:r>
      <w:r>
        <w:t xml:space="preserve"> - Acquisition of Information Technology</w:t>
      </w:r>
      <w:bookmarkEnd w:id="3529"/>
      <w:bookmarkEnd w:id="3530"/>
      <w:bookmarkEnd w:id="3528"/>
    </w:p>
    <w:p>
      <w:pPr>
        <w:pStyle w:val="ListBullet"/>
        <!--depth 1-->
        <w:numPr>
          <w:ilvl w:val="0"/>
          <w:numId w:val="1048"/>
        </w:numPr>
      </w:pPr>
      <w:r>
        <w:t/>
      </w:r>
      <w:r>
        <w:rPr>
          <w:color w:val="0000FF"/>
        </w:rPr>
        <w:fldChar w:fldCharType="begin"/>
      </w:r>
      <w:r>
        <w:rPr>
          <w:color w:val="0000FF"/>
        </w:rPr>
        <w:instrText xml:space="preserve"> REF _Numd19e54197 \h </w:instrText>
      </w:r>
      <w:r>
        <w:fldChar w:fldCharType="separate"/>
      </w:r>
      <w:rPr>
        <w:color w:val="0000FF"/>
      </w:rPr>
      <w:r>
        <w:rPr>
          <w:u w:val="single"/>
        </w:rPr>
        <w:t>539.001 Applicability.</w:t>
      </w:r>
      <w:r>
        <w:rPr>
          <w:color w:val="0000FF"/>
        </w:rPr>
        <w:fldChar w:fldCharType="end"/>
      </w:r>
      <w:r>
        <w:t/>
      </w:r>
    </w:p>
    <w:p>
      <w:pPr>
        <w:pStyle w:val="ListBullet"/>
        <!--depth 1-->
        <w:numPr>
          <w:ilvl w:val="0"/>
          <w:numId w:val="1048"/>
        </w:numPr>
      </w:pPr>
      <w:r>
        <w:t/>
      </w:r>
      <w:r>
        <w:rPr>
          <w:color w:val="0000FF"/>
        </w:rPr>
        <w:fldChar w:fldCharType="begin"/>
      </w:r>
      <w:r>
        <w:rPr>
          <w:color w:val="0000FF"/>
        </w:rPr>
        <w:instrText xml:space="preserve"> REF _Numd19e54212 \h </w:instrText>
      </w:r>
      <w:r>
        <w:fldChar w:fldCharType="separate"/>
      </w:r>
      <w:rPr>
        <w:color w:val="0000FF"/>
      </w:rPr>
      <w:r>
        <w:rPr>
          <w:u w:val="single"/>
        </w:rPr>
        <w:t>Subpart 539.1 - General</w:t>
      </w:r>
      <w:r>
        <w:rPr>
          <w:color w:val="0000FF"/>
        </w:rPr>
        <w:fldChar w:fldCharType="end"/>
      </w:r>
      <w:r>
        <w:t/>
      </w:r>
    </w:p>
    <w:p>
      <w:pPr>
        <w:pStyle w:val="ListBullet2"/>
        <!--depth 2-->
        <w:numPr>
          <w:ilvl w:val="1"/>
          <w:numId w:val="1049"/>
        </w:numPr>
      </w:pPr>
      <w:r>
        <w:t/>
      </w:r>
      <w:r>
        <w:rPr>
          <w:color w:val="0000FF"/>
        </w:rPr>
        <w:fldChar w:fldCharType="begin"/>
      </w:r>
      <w:r>
        <w:rPr>
          <w:color w:val="0000FF"/>
        </w:rPr>
        <w:instrText xml:space="preserve"> REF _Numd19e54225 \h </w:instrText>
      </w:r>
      <w:r>
        <w:fldChar w:fldCharType="separate"/>
      </w:r>
      <w:rPr>
        <w:color w:val="0000FF"/>
      </w:rPr>
      <w:r>
        <w:rPr>
          <w:u w:val="single"/>
        </w:rPr>
        <w:t>539.101 Policy.</w:t>
      </w:r>
      <w:r>
        <w:rPr>
          <w:color w:val="0000FF"/>
        </w:rPr>
        <w:fldChar w:fldCharType="end"/>
      </w:r>
      <w:r>
        <w:t/>
      </w:r>
    </w:p>
    <w:p>
      <w:pPr>
        <w:pStyle w:val="ListBullet"/>
        <!--depth 1-->
        <w:numPr>
          <w:ilvl w:val="0"/>
          <w:numId w:val="1048"/>
        </w:numPr>
      </w:pPr>
      <w:r>
        <w:t/>
      </w:r>
      <w:r>
        <w:rPr>
          <w:color w:val="0000FF"/>
        </w:rPr>
        <w:fldChar w:fldCharType="begin"/>
      </w:r>
      <w:r>
        <w:rPr>
          <w:color w:val="0000FF"/>
        </w:rPr>
        <w:instrText xml:space="preserve"> REF _Numd19e54384 \h </w:instrText>
      </w:r>
      <w:r>
        <w:fldChar w:fldCharType="separate"/>
      </w:r>
      <w:rPr>
        <w:color w:val="0000FF"/>
      </w:rPr>
      <w:r>
        <w:rPr>
          <w:u w:val="single"/>
        </w:rPr>
        <w:t>Subpart 539.70 - Additional Requirements for Purchases Not in Support of National Security Systems</w:t>
      </w:r>
      <w:r>
        <w:rPr>
          <w:color w:val="0000FF"/>
        </w:rPr>
        <w:fldChar w:fldCharType="end"/>
      </w:r>
      <w:r>
        <w:t/>
      </w:r>
    </w:p>
    <w:p>
      <w:pPr>
        <w:pStyle w:val="ListBullet2"/>
        <!--depth 2-->
        <w:numPr>
          <w:ilvl w:val="1"/>
          <w:numId w:val="1050"/>
        </w:numPr>
      </w:pPr>
      <w:r>
        <w:t/>
      </w:r>
      <w:r>
        <w:rPr>
          <w:color w:val="0000FF"/>
        </w:rPr>
        <w:fldChar w:fldCharType="begin"/>
      </w:r>
      <w:r>
        <w:rPr>
          <w:color w:val="0000FF"/>
        </w:rPr>
        <w:instrText xml:space="preserve"> REF _Numd19e54397 \h </w:instrText>
      </w:r>
      <w:r>
        <w:fldChar w:fldCharType="separate"/>
      </w:r>
      <w:rPr>
        <w:color w:val="0000FF"/>
      </w:rPr>
      <w:r>
        <w:rPr>
          <w:u w:val="single"/>
        </w:rPr>
        <w:t>539.7000 Scope of subpart.</w:t>
      </w:r>
      <w:r>
        <w:rPr>
          <w:color w:val="0000FF"/>
        </w:rPr>
        <w:fldChar w:fldCharType="end"/>
      </w:r>
      <w:r>
        <w:t/>
      </w:r>
    </w:p>
    <w:p>
      <w:pPr>
        <w:pStyle w:val="ListBullet2"/>
        <!--depth 2-->
        <w:numPr>
          <w:ilvl w:val="1"/>
          <w:numId w:val="1050"/>
        </w:numPr>
      </w:pPr>
      <w:r>
        <w:t/>
      </w:r>
      <w:r>
        <w:rPr>
          <w:color w:val="0000FF"/>
        </w:rPr>
        <w:fldChar w:fldCharType="begin"/>
      </w:r>
      <w:r>
        <w:rPr>
          <w:color w:val="0000FF"/>
        </w:rPr>
        <w:instrText xml:space="preserve"> REF _Numd19e54416 \h </w:instrText>
      </w:r>
      <w:r>
        <w:fldChar w:fldCharType="separate"/>
      </w:r>
      <w:rPr>
        <w:color w:val="0000FF"/>
      </w:rPr>
      <w:r>
        <w:rPr>
          <w:u w:val="single"/>
        </w:rPr>
        <w:t>539.7001 Policy.</w:t>
      </w:r>
      <w:r>
        <w:rPr>
          <w:color w:val="0000FF"/>
        </w:rPr>
        <w:fldChar w:fldCharType="end"/>
      </w:r>
      <w:r>
        <w:t/>
      </w:r>
    </w:p>
    <w:p>
      <w:pPr>
        <w:pStyle w:val="ListBullet2"/>
        <!--depth 2-->
        <w:numPr>
          <w:ilvl w:val="1"/>
          <w:numId w:val="1050"/>
        </w:numPr>
      </w:pPr>
      <w:r>
        <w:t/>
      </w:r>
      <w:r>
        <w:rPr>
          <w:color w:val="0000FF"/>
        </w:rPr>
        <w:fldChar w:fldCharType="begin"/>
      </w:r>
      <w:r>
        <w:rPr>
          <w:color w:val="0000FF"/>
        </w:rPr>
        <w:instrText xml:space="preserve"> REF _Numd19e54470 \h </w:instrText>
      </w:r>
      <w:r>
        <w:fldChar w:fldCharType="separate"/>
      </w:r>
      <w:rPr>
        <w:color w:val="0000FF"/>
      </w:rPr>
      <w:r>
        <w:rPr>
          <w:u w:val="single"/>
        </w:rPr>
        <w:t>539.7002 Solicitation provisions and contract clauses.</w:t>
      </w:r>
      <w:r>
        <w:rPr>
          <w:color w:val="0000FF"/>
        </w:rPr>
        <w:fldChar w:fldCharType="end"/>
      </w:r>
      <w:r>
        <w:t/>
      </w:r>
    </w:p>
    <!--Topic unique_937-->
    <w:p>
      <w:pPr>
        <w:pStyle w:val="Heading4"/>
      </w:pPr>
      <w:bookmarkStart w:name="_Numd19e54197" w:id="3531"/>
      <w:bookmarkStart w:name="_Refd19e54197" w:id="3532"/>
      <w:bookmarkStart w:name="_Tocd19e54197" w:id="3533"/>
      <w:r>
        <w:t/>
      </w:r>
      <w:r>
        <w:t>539.001</w:t>
      </w:r>
      <w:r>
        <w:t xml:space="preserve"> Applicability.</w:t>
      </w:r>
      <w:bookmarkEnd w:id="3532"/>
      <w:bookmarkEnd w:id="3533"/>
      <w:bookmarkEnd w:id="3531"/>
    </w:p>
    <!--Topic unique_938-->
    <w:p>
      <w:pPr>
        <w:pStyle w:val="Heading4"/>
      </w:pPr>
      <w:bookmarkStart w:name="_Numd19e54212" w:id="3534"/>
      <w:bookmarkStart w:name="_Refd19e54212" w:id="3535"/>
      <w:bookmarkStart w:name="_Tocd19e54212" w:id="3536"/>
      <w:r>
        <w:t/>
      </w:r>
      <w:r>
        <w:t>Subpart 539.1</w:t>
      </w:r>
      <w:r>
        <w:t xml:space="preserve"> - General</w:t>
      </w:r>
      <w:bookmarkEnd w:id="3535"/>
      <w:bookmarkEnd w:id="3536"/>
      <w:bookmarkEnd w:id="3534"/>
    </w:p>
    <!--Topic unique_325-->
    <w:p>
      <w:pPr>
        <w:pStyle w:val="Heading5"/>
      </w:pPr>
      <w:bookmarkStart w:name="_Numd19e54225" w:id="3537"/>
      <w:bookmarkStart w:name="_Refd19e54225" w:id="3538"/>
      <w:bookmarkStart w:name="_Tocd19e54225" w:id="3539"/>
      <w:r>
        <w:t/>
      </w:r>
      <w:r>
        <w:t>539.101</w:t>
      </w:r>
      <w:r>
        <w:t xml:space="preserve"> Policy.</w:t>
      </w:r>
      <w:bookmarkEnd w:id="3538"/>
      <w:bookmarkEnd w:id="3539"/>
      <w:bookmarkEnd w:id="3537"/>
    </w:p>
    <w:p>
      <w:pPr>
        <w:pStyle w:val="ListNumber"/>
        <!--depth 1-->
        <w:numPr>
          <w:ilvl w:val="0"/>
          <w:numId w:val="1051"/>
        </w:numPr>
      </w:pPr>
      <w:bookmarkStart w:name="_Tocd19e54236" w:id="3541"/>
      <w:bookmarkStart w:name="_Refd19e54236" w:id="3540"/>
      <w:r>
        <w:t/>
      </w:r>
      <w:r>
        <w:t>(a)</w:t>
      </w:r>
      <w:r>
        <w:t xml:space="preserve">   </w:t>
      </w:r>
      <w:r>
        <w:rPr>
          <w:i/>
        </w:rPr>
        <w:t>Standard Configurations</w:t>
      </w:r>
      <w:r>
        <w:t xml:space="preserve">. See section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3540"/>
      <w:bookmarkEnd w:id="3541"/>
    </w:p>
    <w:p>
      <w:pPr>
        <w:pStyle w:val="ListNumber"/>
        <!--depth 1-->
        <w:numPr>
          <w:ilvl w:val="0"/>
          <w:numId w:val="1051"/>
        </w:numPr>
      </w:pPr>
      <w:bookmarkStart w:name="_Tocd19e54250" w:id="3543"/>
      <w:bookmarkStart w:name="_Refd19e54250" w:id="3542"/>
      <w:r>
        <w:t/>
      </w:r>
      <w:r>
        <w:t>(b)</w:t>
      </w:r>
      <w:r>
        <w:t xml:space="preserve">   </w:t>
      </w:r>
      <w:r>
        <w:rPr>
          <w:i/>
        </w:rPr>
        <w:t>CIO Coordination</w:t>
      </w:r>
      <w:r>
        <w:t xml:space="preserve">. See sections </w:t>
      </w:r>
      <w:r>
        <w:rPr>
          <w:color w:val="0000FF"/>
        </w:rPr>
        <w:fldChar w:fldCharType="begin"/>
      </w:r>
      <w:r>
        <w:rPr>
          <w:color w:val="0000FF"/>
        </w:rPr>
        <w:instrText xml:space="preserve"> REF _Numd19e23921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_Numd19e56350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_Numd19e37115 \h </w:instrText>
      </w:r>
      <w:r>
        <w:fldChar w:fldCharType="separate"/>
      </w:r>
      <w:rPr>
        <w:color w:val="0000FF"/>
      </w:rPr>
      <w:r>
        <w:rPr>
          <w:u w:val="single"/>
        </w:rPr>
        <w:t>517.502-70</w:t>
      </w:r>
      <w:r>
        <w:rPr>
          <w:color w:val="0000FF"/>
        </w:rPr>
        <w:fldChar w:fldCharType="end"/>
      </w:r>
      <w:r>
        <w:t>.</w:t>
      </w:r>
      <w:bookmarkEnd w:id="3542"/>
      <w:bookmarkEnd w:id="3543"/>
    </w:p>
    <w:p>
      <w:pPr>
        <w:pStyle w:val="ListNumber"/>
        <!--depth 1-->
        <w:numPr>
          <w:ilvl w:val="0"/>
          <w:numId w:val="1051"/>
        </w:numPr>
      </w:pPr>
      <w:bookmarkStart w:name="_Tocd19e54277" w:id="3545"/>
      <w:bookmarkStart w:name="_Refd19e54277" w:id="3544"/>
      <w:r>
        <w:t/>
      </w:r>
      <w:r>
        <w:t>(c)</w:t>
      </w:r>
      <w:r>
        <w:t xml:space="preserve">   </w:t>
      </w:r>
      <w:r>
        <w:rPr>
          <w:i/>
        </w:rPr>
        <w:t>GSA IT Standards Approval</w:t>
      </w:r>
      <w:r>
        <w:t xml:space="preserve">. See section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 xml:space="preserve"> for any necessary GSA IT Standards Profile approvals.</w:t>
      </w:r>
      <w:bookmarkEnd w:id="3544"/>
      <w:bookmarkEnd w:id="3545"/>
    </w:p>
    <w:p>
      <w:pPr>
        <w:pStyle w:val="ListNumber"/>
        <!--depth 1-->
        <w:numPr>
          <w:ilvl w:val="0"/>
          <w:numId w:val="1051"/>
        </w:numPr>
      </w:pPr>
      <w:bookmarkStart w:name="_Tocd19e54291" w:id="3547"/>
      <w:bookmarkStart w:name="_Refd19e54291" w:id="3546"/>
      <w:r>
        <w:t/>
      </w:r>
      <w:r>
        <w:t>(d)</w:t>
      </w:r>
      <w:r>
        <w:t xml:space="preserve">   Internet Protocol Version 6 (IPv6).</w:t>
      </w:r>
    </w:p>
    <w:p>
      <w:pPr>
        <w:pStyle w:val="ListNumber2"/>
        <!--depth 2-->
        <w:numPr>
          <w:ilvl w:val="1"/>
          <w:numId w:val="1052"/>
        </w:numPr>
      </w:pPr>
      <w:bookmarkStart w:name="_Tocd19e54299" w:id="3549"/>
      <w:bookmarkStart w:name="_Refd19e54299" w:id="3548"/>
      <w:r>
        <w:t/>
      </w:r>
      <w:r>
        <w:t>(1)</w:t>
      </w:r>
      <w:r>
        <w:t xml:space="preserve">  See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3548"/>
      <w:bookmarkEnd w:id="3549"/>
    </w:p>
    <w:p>
      <w:pPr>
        <w:pStyle w:val="ListNumber2"/>
        <!--depth 2-->
        <w:numPr>
          <w:ilvl w:val="1"/>
          <w:numId w:val="1052"/>
        </w:numPr>
      </w:pPr>
      <w:bookmarkStart w:name="_Tocd19e54310" w:id="3551"/>
      <w:bookmarkStart w:name="_Refd19e54310" w:id="355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53"/>
        </w:numPr>
      </w:pPr>
      <w:bookmarkStart w:name="_Tocd19e54318" w:id="3553"/>
      <w:bookmarkStart w:name="_Refd19e54318" w:id="3552"/>
      <w:r>
        <w:t/>
      </w:r>
      <w:r>
        <w:t>(i)</w:t>
      </w:r>
      <w:r>
        <w:t xml:space="preserve"> The Supplier's Declaration of Conformity (SDOC). The template for the SDOC can be found on the National Institute of Standards and Technology (NIST) website available at </w:t>
      </w:r>
      <w:hyperlink r:id="rIdHyperlink311">
        <w:r>
          <w:rPr>
            <w:rStyle w:val="Hyperlink"/>
          </w:rPr>
          <w:t>https://www.nist.gov/programs-projects/usgv6-program</w:t>
        </w:r>
      </w:hyperlink>
      <w:r>
        <w:t>;</w:t>
      </w:r>
      <w:bookmarkEnd w:id="3552"/>
      <w:bookmarkEnd w:id="3553"/>
    </w:p>
    <w:p>
      <w:pPr>
        <w:pStyle w:val="ListNumber3"/>
        <!--depth 3-->
        <w:numPr>
          <w:ilvl w:val="2"/>
          <w:numId w:val="1053"/>
        </w:numPr>
      </w:pPr>
      <w:bookmarkStart w:name="_Tocd19e54329" w:id="3555"/>
      <w:bookmarkStart w:name="_Refd19e54329" w:id="355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2">
        <w:r>
          <w:rPr>
            <w:rStyle w:val="Hyperlink"/>
          </w:rPr>
          <w:t>https://www.nist.gov/programs-projects/usgv6-program</w:t>
        </w:r>
      </w:hyperlink>
      <w:r>
        <w:t>; or</w:t>
      </w:r>
      <w:bookmarkEnd w:id="3554"/>
      <w:bookmarkEnd w:id="3555"/>
    </w:p>
    <w:p>
      <w:pPr>
        <w:pStyle w:val="ListNumber3"/>
        <!--depth 3-->
        <w:numPr>
          <w:ilvl w:val="2"/>
          <w:numId w:val="1053"/>
        </w:numPr>
      </w:pPr>
      <w:bookmarkStart w:name="_Tocd19e54340" w:id="3557"/>
      <w:bookmarkStart w:name="_Refd19e54340" w:id="355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556"/>
      <w:bookmarkEnd w:id="3557"/>
      <w:bookmarkEnd w:id="3550"/>
      <w:bookmarkEnd w:id="3551"/>
      <w:bookmarkEnd w:id="3546"/>
      <w:bookmarkEnd w:id="3547"/>
    </w:p>
    <w:p>
      <w:pPr>
        <w:pStyle w:val="ListNumber"/>
        <!--depth 1-->
        <w:numPr>
          <w:ilvl w:val="0"/>
          <w:numId w:val="1051"/>
        </w:numPr>
      </w:pPr>
      <w:bookmarkStart w:name="_Tocd19e54349" w:id="3559"/>
      <w:bookmarkStart w:name="_Refd19e54349" w:id="3558"/>
      <w:r>
        <w:t/>
      </w:r>
      <w:r>
        <w:t>(e)</w:t>
      </w:r>
      <w:r>
        <w:t xml:space="preserve">  Software Code. See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(f) for guidance on procuring software code.</w:t>
      </w:r>
      <w:bookmarkEnd w:id="3558"/>
      <w:bookmarkEnd w:id="3559"/>
    </w:p>
    <w:p>
      <w:pPr>
        <w:pStyle w:val="ListNumber"/>
        <!--depth 1-->
        <w:numPr>
          <w:ilvl w:val="0"/>
          <w:numId w:val="1051"/>
        </w:numPr>
      </w:pPr>
      <w:bookmarkStart w:name="_Tocd19e54365" w:id="3561"/>
      <w:bookmarkStart w:name="_Refd19e54365" w:id="3560"/>
      <w:r>
        <w:t/>
      </w:r>
      <w:r>
        <w:t>(f)</w:t>
      </w:r>
      <w:r>
        <w:t xml:space="preserve">  Supply Chain Risk Management. See </w:t>
      </w:r>
      <w:r>
        <w:rPr>
          <w:color w:val="0000FF"/>
        </w:rPr>
        <w:fldChar w:fldCharType="begin"/>
      </w:r>
      <w:r>
        <w:rPr>
          <w:color w:val="0000FF"/>
        </w:rPr>
        <w:instrText xml:space="preserve"> REF _Numd19e20942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3560"/>
      <w:bookmarkEnd w:id="3561"/>
    </w:p>
    <!--Topic unique_939-->
    <w:p>
      <w:pPr>
        <w:pStyle w:val="Heading4"/>
      </w:pPr>
      <w:bookmarkStart w:name="_Numd19e54384" w:id="3562"/>
      <w:bookmarkStart w:name="_Refd19e54384" w:id="3563"/>
      <w:bookmarkStart w:name="_Tocd19e54384" w:id="3564"/>
      <w:r>
        <w:t/>
      </w:r>
      <w:r>
        <w:t>Subpart 539.70</w:t>
      </w:r>
      <w:r>
        <w:t xml:space="preserve"> - Additional Requirements for Purchases Not in Support of National Security Systems</w:t>
      </w:r>
      <w:bookmarkEnd w:id="3563"/>
      <w:bookmarkEnd w:id="3564"/>
      <w:bookmarkEnd w:id="3562"/>
    </w:p>
    <!--Topic unique_940-->
    <w:p>
      <w:pPr>
        <w:pStyle w:val="Heading5"/>
      </w:pPr>
      <w:bookmarkStart w:name="_Numd19e54397" w:id="3565"/>
      <w:bookmarkStart w:name="_Refd19e54397" w:id="3566"/>
      <w:bookmarkStart w:name="_Tocd19e54397" w:id="3567"/>
      <w:r>
        <w:t/>
      </w:r>
      <w:r>
        <w:t>539.7000</w:t>
      </w:r>
      <w:r>
        <w:t xml:space="preserve"> Scope of subpart.</w:t>
      </w:r>
      <w:bookmarkEnd w:id="3566"/>
      <w:bookmarkEnd w:id="3567"/>
      <w:bookmarkEnd w:id="3565"/>
    </w:p>
    <w:p>
      <w:pPr>
        <w:pStyle w:val="BodyText"/>
      </w:pPr>
      <w:r>
        <w:t>This subpart prescribes acquisition policies and procedures for use in acquiring information technology supplies, services and systems not in support of national security systems, as defined by FAR 39.</w:t>
      </w:r>
    </w:p>
    <!--Topic unique_941-->
    <w:p>
      <w:pPr>
        <w:pStyle w:val="Heading5"/>
      </w:pPr>
      <w:bookmarkStart w:name="_Numd19e54416" w:id="3568"/>
      <w:bookmarkStart w:name="_Refd19e54416" w:id="3569"/>
      <w:bookmarkStart w:name="_Tocd19e54416" w:id="3570"/>
      <w:r>
        <w:t/>
      </w:r>
      <w:r>
        <w:t>539.7001</w:t>
      </w:r>
      <w:r>
        <w:t xml:space="preserve"> Policy.</w:t>
      </w:r>
      <w:bookmarkEnd w:id="3569"/>
      <w:bookmarkEnd w:id="3570"/>
      <w:bookmarkEnd w:id="3568"/>
    </w:p>
    <w:p>
      <w:pPr>
        <w:pStyle w:val="ListNumber"/>
        <!--depth 1-->
        <w:numPr>
          <w:ilvl w:val="0"/>
          <w:numId w:val="1054"/>
        </w:numPr>
      </w:pPr>
      <w:bookmarkStart w:name="_Tocd19e54425" w:id="3572"/>
      <w:bookmarkStart w:name="_Refd19e54425" w:id="357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5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5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5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3">
        <w:r>
          <w:rPr>
            <w:rStyle w:val="Hyperlink"/>
          </w:rPr>
          <w:t>http://www.gsa.gov/portal/category/25690</w:t>
        </w:r>
      </w:hyperlink>
      <w:r>
        <w:t xml:space="preserve"> </w:t>
      </w:r>
      <w:hyperlink r:id="rIdHyperlink314">
        <w:r>
          <w:rPr>
            <w:rStyle w:val="Hyperlink"/>
          </w:rPr>
          <w:t>.</w:t>
        </w:r>
      </w:hyperlink>
      <w:r>
        <w:t/>
      </w:r>
      <w:bookmarkEnd w:id="3571"/>
      <w:bookmarkEnd w:id="3572"/>
    </w:p>
    <!--Topic unique_942-->
    <w:p>
      <w:pPr>
        <w:pStyle w:val="Heading5"/>
      </w:pPr>
      <w:bookmarkStart w:name="_Numd19e54470" w:id="3573"/>
      <w:bookmarkStart w:name="_Refd19e54470" w:id="3574"/>
      <w:bookmarkStart w:name="_Tocd19e54470" w:id="3575"/>
      <w:r>
        <w:t/>
      </w:r>
      <w:r>
        <w:t>539.7002</w:t>
      </w:r>
      <w:r>
        <w:t xml:space="preserve"> Solicitation provisions and contract clauses.</w:t>
      </w:r>
      <w:bookmarkEnd w:id="3574"/>
      <w:bookmarkEnd w:id="3575"/>
      <w:bookmarkEnd w:id="3573"/>
    </w:p>
    <w:p>
      <w:pPr>
        <w:pStyle w:val="ListNumber"/>
        <!--depth 1-->
        <w:numPr>
          <w:ilvl w:val="0"/>
          <w:numId w:val="1055"/>
        </w:numPr>
      </w:pPr>
      <w:bookmarkStart w:name="_Tocd19e54479" w:id="3577"/>
      <w:bookmarkStart w:name="_Refd19e54479" w:id="3576"/>
      <w:r>
        <w:t/>
      </w:r>
      <w:r>
        <w:t>(a)</w:t>
      </w:r>
      <w:r>
        <w:t xml:space="preserve">  The contracting officer shall insert the provision at </w:t>
      </w:r>
      <w:r>
        <w:rPr>
          <w:color w:val="0000FF"/>
        </w:rPr>
        <w:fldChar w:fldCharType="begin"/>
      </w:r>
      <w:r>
        <w:rPr>
          <w:color w:val="0000FF"/>
        </w:rPr>
        <w:instrText xml:space="preserve"> REF _Numd19e72636 \h </w:instrText>
      </w:r>
      <w:r>
        <w:fldChar w:fldCharType="separate"/>
      </w:r>
      <w:rPr>
        <w:color w:val="0000FF"/>
      </w:rPr>
      <w:r>
        <w:rPr>
          <w:u w:val="single"/>
        </w:rPr>
        <w:t>552.239-70</w:t>
      </w:r>
      <w:r>
        <w:rPr>
          <w:color w:val="0000FF"/>
        </w:rPr>
        <w:fldChar w:fldCharType="end"/>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55"/>
        </w:numPr>
      </w:pPr>
      <w:r>
        <w:t/>
      </w:r>
      <w:r>
        <w:t>(b)</w:t>
      </w:r>
      <w:r>
        <w:t xml:space="preserve">  The contracting officer shall insert the clause at </w:t>
      </w:r>
      <w:r>
        <w:rPr>
          <w:color w:val="0000FF"/>
        </w:rPr>
        <w:fldChar w:fldCharType="begin"/>
      </w:r>
      <w:r>
        <w:rPr>
          <w:color w:val="0000FF"/>
        </w:rPr>
        <w:instrText xml:space="preserve"> REF _Numd19e72669 \h </w:instrText>
      </w:r>
      <w:r>
        <w:fldChar w:fldCharType="separate"/>
      </w:r>
      <w:rPr>
        <w:color w:val="0000FF"/>
      </w:rPr>
      <w:r>
        <w:rPr>
          <w:u w:val="single"/>
        </w:rPr>
        <w:t>552.239-71</w:t>
      </w:r>
      <w:r>
        <w:rPr>
          <w:color w:val="0000FF"/>
        </w:rPr>
        <w:fldChar w:fldCharType="end"/>
      </w:r>
      <w:r>
        <w:t xml:space="preserve">, Security Requirements for Unclassified Information Technology Resources, in solicitations and contracts containing the provision at </w:t>
      </w:r>
      <w:r>
        <w:rPr>
          <w:color w:val="0000FF"/>
        </w:rPr>
        <w:fldChar w:fldCharType="begin"/>
      </w:r>
      <w:r>
        <w:rPr>
          <w:color w:val="0000FF"/>
        </w:rPr>
        <w:instrText xml:space="preserve"> REF _Numd19e72636 \h </w:instrText>
      </w:r>
      <w:r>
        <w:fldChar w:fldCharType="separate"/>
      </w:r>
      <w:rPr>
        <w:color w:val="0000FF"/>
      </w:rPr>
      <w:r>
        <w:rPr>
          <w:u w:val="single"/>
        </w:rPr>
        <w:t>552.239-70</w:t>
      </w:r>
      <w:r>
        <w:rPr>
          <w:color w:val="0000FF"/>
        </w:rPr>
        <w:fldChar w:fldCharType="end"/>
      </w:r>
      <w:r>
        <w:t>. The provision and clause shall not be inserted in solicitations and contracts for personal services with individuals.</w:t>
      </w:r>
      <w:bookmarkEnd w:id="3576"/>
      <w:bookmarkEnd w:id="3577"/>
    </w:p>
    <!--Topic unique_945-->
    <w:p>
      <w:pPr>
        <w:pStyle w:val="Heading3"/>
      </w:pPr>
      <w:bookmarkStart w:name="_Numd19e54510" w:id="3578"/>
      <w:bookmarkStart w:name="_Refd19e54510" w:id="3579"/>
      <w:bookmarkStart w:name="_Tocd19e54510" w:id="3580"/>
      <w:r>
        <w:t/>
      </w:r>
      <w:r>
        <w:t>Part 540</w:t>
      </w:r>
      <w:r>
        <w:t xml:space="preserve"> [Reserved]</w:t>
      </w:r>
      <w:bookmarkEnd w:id="3579"/>
      <w:bookmarkEnd w:id="3580"/>
      <w:bookmarkEnd w:id="3578"/>
    </w:p>
    <!--Topic unique_356-->
    <w:p>
      <w:pPr>
        <w:pStyle w:val="Heading3"/>
      </w:pPr>
      <w:bookmarkStart w:name="_Numd19e54520" w:id="3581"/>
      <w:bookmarkStart w:name="_Refd19e54520" w:id="3582"/>
      <w:bookmarkStart w:name="_Tocd19e54520" w:id="3583"/>
      <w:r>
        <w:t/>
      </w:r>
      <w:r>
        <w:t>Part 541</w:t>
      </w:r>
      <w:r>
        <w:t xml:space="preserve"> - Acquisition of Utility Services</w:t>
      </w:r>
      <w:bookmarkEnd w:id="3582"/>
      <w:bookmarkEnd w:id="3583"/>
      <w:bookmarkEnd w:id="3581"/>
    </w:p>
    <w:p>
      <w:pPr>
        <w:pStyle w:val="ListBullet"/>
        <!--depth 1-->
        <w:numPr>
          <w:ilvl w:val="0"/>
          <w:numId w:val="1056"/>
        </w:numPr>
      </w:pPr>
      <w:r>
        <w:t/>
      </w:r>
      <w:r>
        <w:rPr>
          <w:color w:val="0000FF"/>
        </w:rPr>
        <w:fldChar w:fldCharType="begin"/>
      </w:r>
      <w:r>
        <w:rPr>
          <w:color w:val="0000FF"/>
        </w:rPr>
        <w:instrText xml:space="preserve"> REF _Numd19e54651 \h </w:instrText>
      </w:r>
      <w:r>
        <w:fldChar w:fldCharType="separate"/>
      </w:r>
      <w:rPr>
        <w:color w:val="0000FF"/>
      </w:rPr>
      <w:r>
        <w:rPr>
          <w:u w:val="single"/>
        </w:rPr>
        <w:t>Subpart 541.1 - General</w:t>
      </w:r>
      <w:r>
        <w:rPr>
          <w:color w:val="0000FF"/>
        </w:rPr>
        <w:fldChar w:fldCharType="end"/>
      </w:r>
      <w:r>
        <w:t/>
      </w:r>
    </w:p>
    <w:p>
      <w:pPr>
        <w:pStyle w:val="ListBullet2"/>
        <!--depth 2-->
        <w:numPr>
          <w:ilvl w:val="1"/>
          <w:numId w:val="1057"/>
        </w:numPr>
      </w:pPr>
      <w:r>
        <w:t/>
      </w:r>
      <w:r>
        <w:rPr>
          <w:color w:val="0000FF"/>
        </w:rPr>
        <w:fldChar w:fldCharType="begin"/>
      </w:r>
      <w:r>
        <w:rPr>
          <w:color w:val="0000FF"/>
        </w:rPr>
        <w:instrText xml:space="preserve"> REF _Numd19e54664 \h </w:instrText>
      </w:r>
      <w:r>
        <w:fldChar w:fldCharType="separate"/>
      </w:r>
      <w:rPr>
        <w:color w:val="0000FF"/>
      </w:rPr>
      <w:r>
        <w:rPr>
          <w:u w:val="single"/>
        </w:rPr>
        <w:t>541.100 Scope of part.</w:t>
      </w:r>
      <w:r>
        <w:rPr>
          <w:color w:val="0000FF"/>
        </w:rPr>
        <w:fldChar w:fldCharType="end"/>
      </w:r>
      <w:r>
        <w:t/>
      </w:r>
    </w:p>
    <w:p>
      <w:pPr>
        <w:pStyle w:val="ListBullet2"/>
        <!--depth 2-->
        <w:numPr>
          <w:ilvl w:val="1"/>
          <w:numId w:val="1057"/>
        </w:numPr>
      </w:pPr>
      <w:r>
        <w:t/>
      </w:r>
      <w:r>
        <w:rPr>
          <w:color w:val="0000FF"/>
        </w:rPr>
        <w:fldChar w:fldCharType="begin"/>
      </w:r>
      <w:r>
        <w:rPr>
          <w:color w:val="0000FF"/>
        </w:rPr>
        <w:instrText xml:space="preserve"> REF _Numd19e54708 \h </w:instrText>
      </w:r>
      <w:r>
        <w:fldChar w:fldCharType="separate"/>
      </w:r>
      <w:rPr>
        <w:color w:val="0000FF"/>
      </w:rPr>
      <w:r>
        <w:rPr>
          <w:u w:val="single"/>
        </w:rPr>
        <w:t>541.101 Definitions.</w:t>
      </w:r>
      <w:r>
        <w:rPr>
          <w:color w:val="0000FF"/>
        </w:rPr>
        <w:fldChar w:fldCharType="end"/>
      </w:r>
      <w:r>
        <w:t/>
      </w:r>
    </w:p>
    <w:p>
      <w:pPr>
        <w:pStyle w:val="ListBullet2"/>
        <!--depth 2-->
        <w:numPr>
          <w:ilvl w:val="1"/>
          <w:numId w:val="1057"/>
        </w:numPr>
      </w:pPr>
      <w:r>
        <w:t/>
      </w:r>
      <w:r>
        <w:rPr>
          <w:color w:val="0000FF"/>
        </w:rPr>
        <w:fldChar w:fldCharType="begin"/>
      </w:r>
      <w:r>
        <w:rPr>
          <w:color w:val="0000FF"/>
        </w:rPr>
        <w:instrText xml:space="preserve"> REF _Numd19e54730 \h </w:instrText>
      </w:r>
      <w:r>
        <w:fldChar w:fldCharType="separate"/>
      </w:r>
      <w:rPr>
        <w:color w:val="0000FF"/>
      </w:rPr>
      <w:r>
        <w:rPr>
          <w:u w:val="single"/>
        </w:rPr>
        <w:t>541.103 Statutory and delegated authority.</w:t>
      </w:r>
      <w:r>
        <w:rPr>
          <w:color w:val="0000FF"/>
        </w:rPr>
        <w:fldChar w:fldCharType="end"/>
      </w:r>
      <w:r>
        <w:t/>
      </w:r>
    </w:p>
    <w:p>
      <w:pPr>
        <w:pStyle w:val="ListBullet"/>
        <!--depth 1-->
        <w:numPr>
          <w:ilvl w:val="0"/>
          <w:numId w:val="1056"/>
        </w:numPr>
      </w:pPr>
      <w:r>
        <w:t/>
      </w:r>
      <w:r>
        <w:rPr>
          <w:color w:val="0000FF"/>
        </w:rPr>
        <w:fldChar w:fldCharType="begin"/>
      </w:r>
      <w:r>
        <w:rPr>
          <w:color w:val="0000FF"/>
        </w:rPr>
        <w:instrText xml:space="preserve"> REF _Numd19e54750 \h </w:instrText>
      </w:r>
      <w:r>
        <w:fldChar w:fldCharType="separate"/>
      </w:r>
      <w:rPr>
        <w:color w:val="0000FF"/>
      </w:rPr>
      <w:r>
        <w:rPr>
          <w:u w:val="single"/>
        </w:rPr>
        <w:t>Subpart 541.2 - Acquiring Utility Services</w:t>
      </w:r>
      <w:r>
        <w:rPr>
          <w:color w:val="0000FF"/>
        </w:rPr>
        <w:fldChar w:fldCharType="end"/>
      </w:r>
      <w:r>
        <w:t/>
      </w:r>
    </w:p>
    <w:p>
      <w:pPr>
        <w:pStyle w:val="ListBullet2"/>
        <!--depth 2-->
        <w:numPr>
          <w:ilvl w:val="1"/>
          <w:numId w:val="1058"/>
        </w:numPr>
      </w:pPr>
      <w:r>
        <w:t/>
      </w:r>
      <w:r>
        <w:rPr>
          <w:color w:val="0000FF"/>
        </w:rPr>
        <w:fldChar w:fldCharType="begin"/>
      </w:r>
      <w:r>
        <w:rPr>
          <w:color w:val="0000FF"/>
        </w:rPr>
        <w:instrText xml:space="preserve"> REF _Numd19e54763 \h </w:instrText>
      </w:r>
      <w:r>
        <w:fldChar w:fldCharType="separate"/>
      </w:r>
      <w:rPr>
        <w:color w:val="0000FF"/>
      </w:rPr>
      <w:r>
        <w:rPr>
          <w:u w:val="single"/>
        </w:rPr>
        <w:t>541.201 Policy.</w:t>
      </w:r>
      <w:r>
        <w:rPr>
          <w:color w:val="0000FF"/>
        </w:rPr>
        <w:fldChar w:fldCharType="end"/>
      </w:r>
      <w:r>
        <w:t/>
      </w:r>
    </w:p>
    <w:p>
      <w:pPr>
        <w:pStyle w:val="ListBullet2"/>
        <!--depth 2-->
        <w:numPr>
          <w:ilvl w:val="1"/>
          <w:numId w:val="1058"/>
        </w:numPr>
      </w:pPr>
      <w:r>
        <w:t/>
      </w:r>
      <w:r>
        <w:rPr>
          <w:color w:val="0000FF"/>
        </w:rPr>
        <w:fldChar w:fldCharType="begin"/>
      </w:r>
      <w:r>
        <w:rPr>
          <w:color w:val="0000FF"/>
        </w:rPr>
        <w:instrText xml:space="preserve"> REF _Numd19e54842 \h </w:instrText>
      </w:r>
      <w:r>
        <w:fldChar w:fldCharType="separate"/>
      </w:r>
      <w:rPr>
        <w:color w:val="0000FF"/>
      </w:rPr>
      <w:r>
        <w:rPr>
          <w:u w:val="single"/>
        </w:rPr>
        <w:t>541.202 Procedures.</w:t>
      </w:r>
      <w:r>
        <w:rPr>
          <w:color w:val="0000FF"/>
        </w:rPr>
        <w:fldChar w:fldCharType="end"/>
      </w:r>
      <w:r>
        <w:t/>
      </w:r>
    </w:p>
    <w:p>
      <w:pPr>
        <w:pStyle w:val="ListBullet3"/>
        <!--depth 3-->
        <w:numPr>
          <w:ilvl w:val="2"/>
          <w:numId w:val="1059"/>
        </w:numPr>
      </w:pPr>
      <w:r>
        <w:t/>
      </w:r>
      <w:r>
        <w:rPr>
          <w:color w:val="0000FF"/>
        </w:rPr>
        <w:fldChar w:fldCharType="begin"/>
      </w:r>
      <w:r>
        <w:rPr>
          <w:color w:val="0000FF"/>
        </w:rPr>
        <w:instrText xml:space="preserve"> REF _Numd19e55013 \h </w:instrText>
      </w:r>
      <w:r>
        <w:fldChar w:fldCharType="separate"/>
      </w:r>
      <w:rPr>
        <w:color w:val="0000FF"/>
      </w:rPr>
      <w:r>
        <w:rPr>
          <w:u w:val="single"/>
        </w:rPr>
        <w:t>541.202-1 Procedures for acquisition planning for deregulated utility supplies.</w:t>
      </w:r>
      <w:r>
        <w:rPr>
          <w:color w:val="0000FF"/>
        </w:rPr>
        <w:fldChar w:fldCharType="end"/>
      </w:r>
      <w:r>
        <w:t/>
      </w:r>
    </w:p>
    <w:p>
      <w:pPr>
        <w:pStyle w:val="ListBullet2"/>
        <!--depth 2-->
        <w:numPr>
          <w:ilvl w:val="1"/>
          <w:numId w:val="1058"/>
        </w:numPr>
      </w:pPr>
      <w:r>
        <w:t/>
      </w:r>
      <w:r>
        <w:rPr>
          <w:color w:val="0000FF"/>
        </w:rPr>
        <w:fldChar w:fldCharType="begin"/>
      </w:r>
      <w:r>
        <w:rPr>
          <w:color w:val="0000FF"/>
        </w:rPr>
        <w:instrText xml:space="preserve"> REF _Numd19e55055 \h </w:instrText>
      </w:r>
      <w:r>
        <w:fldChar w:fldCharType="separate"/>
      </w:r>
      <w:rPr>
        <w:color w:val="0000FF"/>
      </w:rPr>
      <w:r>
        <w:rPr>
          <w:u w:val="single"/>
        </w:rPr>
        <w:t>541.204 GSA areawide contracts.</w:t>
      </w:r>
      <w:r>
        <w:rPr>
          <w:color w:val="0000FF"/>
        </w:rPr>
        <w:fldChar w:fldCharType="end"/>
      </w:r>
      <w:r>
        <w:t/>
      </w:r>
    </w:p>
    <w:p>
      <w:pPr>
        <w:pStyle w:val="ListBullet"/>
        <!--depth 1-->
        <w:numPr>
          <w:ilvl w:val="0"/>
          <w:numId w:val="1056"/>
        </w:numPr>
      </w:pPr>
      <w:r>
        <w:t/>
      </w:r>
      <w:r>
        <w:rPr>
          <w:color w:val="0000FF"/>
        </w:rPr>
        <w:fldChar w:fldCharType="begin"/>
      </w:r>
      <w:r>
        <w:rPr>
          <w:color w:val="0000FF"/>
        </w:rPr>
        <w:instrText xml:space="preserve"> REF _Numd19e55141 \h </w:instrText>
      </w:r>
      <w:r>
        <w:fldChar w:fldCharType="separate"/>
      </w:r>
      <w:rPr>
        <w:color w:val="0000FF"/>
      </w:rPr>
      <w:r>
        <w:rPr>
          <w:u w:val="single"/>
        </w:rPr>
        <w:t>Subpart 541.4 - Administration</w:t>
      </w:r>
      <w:r>
        <w:rPr>
          <w:color w:val="0000FF"/>
        </w:rPr>
        <w:fldChar w:fldCharType="end"/>
      </w:r>
      <w:r>
        <w:t/>
      </w:r>
    </w:p>
    <w:p>
      <w:pPr>
        <w:pStyle w:val="ListBullet2"/>
        <!--depth 2-->
        <w:numPr>
          <w:ilvl w:val="1"/>
          <w:numId w:val="1060"/>
        </w:numPr>
      </w:pPr>
      <w:r>
        <w:t/>
      </w:r>
      <w:r>
        <w:rPr>
          <w:color w:val="0000FF"/>
        </w:rPr>
        <w:fldChar w:fldCharType="begin"/>
      </w:r>
      <w:r>
        <w:rPr>
          <w:color w:val="0000FF"/>
        </w:rPr>
        <w:instrText xml:space="preserve"> REF _Numd19e55154 \h </w:instrText>
      </w:r>
      <w:r>
        <w:fldChar w:fldCharType="separate"/>
      </w:r>
      <w:rPr>
        <w:color w:val="0000FF"/>
      </w:rPr>
      <w:r>
        <w:rPr>
          <w:u w:val="single"/>
        </w:rPr>
        <w:t>541.401 Monthly and annual review.</w:t>
      </w:r>
      <w:r>
        <w:rPr>
          <w:color w:val="0000FF"/>
        </w:rPr>
        <w:fldChar w:fldCharType="end"/>
      </w:r>
      <w:r>
        <w:t/>
      </w:r>
    </w:p>
    <w:p>
      <w:pPr>
        <w:pStyle w:val="ListBullet"/>
        <!--depth 1-->
        <w:numPr>
          <w:ilvl w:val="0"/>
          <w:numId w:val="1056"/>
        </w:numPr>
      </w:pPr>
      <w:r>
        <w:t/>
      </w:r>
      <w:r>
        <w:rPr>
          <w:color w:val="0000FF"/>
        </w:rPr>
        <w:fldChar w:fldCharType="begin"/>
      </w:r>
      <w:r>
        <w:rPr>
          <w:color w:val="0000FF"/>
        </w:rPr>
        <w:instrText xml:space="preserve"> REF _Numd19e55194 \h </w:instrText>
      </w:r>
      <w:r>
        <w:fldChar w:fldCharType="separate"/>
      </w:r>
      <w:rPr>
        <w:color w:val="0000FF"/>
      </w:rPr>
      <w:r>
        <w:rPr>
          <w:u w:val="single"/>
        </w:rPr>
        <w:t>Subpart 541.5 - Solicitation Provisions and Contract Clauses</w:t>
      </w:r>
      <w:r>
        <w:rPr>
          <w:color w:val="0000FF"/>
        </w:rPr>
        <w:fldChar w:fldCharType="end"/>
      </w:r>
      <w:r>
        <w:t/>
      </w:r>
    </w:p>
    <w:p>
      <w:pPr>
        <w:pStyle w:val="ListBullet2"/>
        <!--depth 2-->
        <w:numPr>
          <w:ilvl w:val="1"/>
          <w:numId w:val="1061"/>
        </w:numPr>
      </w:pPr>
      <w:r>
        <w:t/>
      </w:r>
      <w:r>
        <w:rPr>
          <w:color w:val="0000FF"/>
        </w:rPr>
        <w:fldChar w:fldCharType="begin"/>
      </w:r>
      <w:r>
        <w:rPr>
          <w:color w:val="0000FF"/>
        </w:rPr>
        <w:instrText xml:space="preserve"> REF _Numd19e55207 \h </w:instrText>
      </w:r>
      <w:r>
        <w:fldChar w:fldCharType="separate"/>
      </w:r>
      <w:rPr>
        <w:color w:val="0000FF"/>
      </w:rPr>
      <w:r>
        <w:rPr>
          <w:u w:val="single"/>
        </w:rPr>
        <w:t>541.501 Solicitation provision and contract clauses.</w:t>
      </w:r>
      <w:r>
        <w:rPr>
          <w:color w:val="0000FF"/>
        </w:rPr>
        <w:fldChar w:fldCharType="end"/>
      </w:r>
      <w:r>
        <w:t/>
      </w:r>
    </w:p>
    <!--Topic unique_947-->
    <w:p>
      <w:pPr>
        <w:pStyle w:val="Heading4"/>
      </w:pPr>
      <w:bookmarkStart w:name="_Numd19e54651" w:id="3584"/>
      <w:bookmarkStart w:name="_Refd19e54651" w:id="3585"/>
      <w:bookmarkStart w:name="_Tocd19e54651" w:id="3586"/>
      <w:r>
        <w:t/>
      </w:r>
      <w:r>
        <w:t>Subpart 541.1</w:t>
      </w:r>
      <w:r>
        <w:t xml:space="preserve"> - General</w:t>
      </w:r>
      <w:bookmarkEnd w:id="3585"/>
      <w:bookmarkEnd w:id="3586"/>
      <w:bookmarkEnd w:id="3584"/>
    </w:p>
    <!--Topic unique_948-->
    <w:p>
      <w:pPr>
        <w:pStyle w:val="Heading5"/>
      </w:pPr>
      <w:bookmarkStart w:name="_Numd19e54664" w:id="3587"/>
      <w:bookmarkStart w:name="_Refd19e54664" w:id="3588"/>
      <w:bookmarkStart w:name="_Tocd19e54664" w:id="3589"/>
      <w:r>
        <w:t/>
      </w:r>
      <w:r>
        <w:t>541.100</w:t>
      </w:r>
      <w:r>
        <w:t xml:space="preserve"> Scope of part.</w:t>
      </w:r>
      <w:bookmarkEnd w:id="3588"/>
      <w:bookmarkEnd w:id="3589"/>
      <w:bookmarkEnd w:id="3587"/>
    </w:p>
    <w:p>
      <w:pPr>
        <w:pStyle w:val="ListNumber"/>
        <!--depth 1-->
        <w:numPr>
          <w:ilvl w:val="0"/>
          <w:numId w:val="1062"/>
        </w:numPr>
      </w:pPr>
      <w:bookmarkStart w:name="_Tocd19e54673" w:id="3591"/>
      <w:bookmarkStart w:name="_Refd19e54673" w:id="3590"/>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_Numd19e55013 \h </w:instrText>
      </w:r>
      <w:r>
        <w:fldChar w:fldCharType="separate"/>
      </w:r>
      <w:rPr>
        <w:color w:val="0000FF"/>
      </w:rPr>
      <w:r>
        <w:rPr>
          <w:u w:val="single"/>
        </w:rPr>
        <w:t>541.202-1</w:t>
      </w:r>
      <w:r>
        <w:rPr>
          <w:color w:val="0000FF"/>
        </w:rPr>
        <w:fldChar w:fldCharType="end"/>
      </w:r>
      <w:r>
        <w:t>, which covers acquisition planning for deregulated utilities.</w:t>
      </w:r>
    </w:p>
    <w:p>
      <w:pPr>
        <w:pStyle w:val="ListNumber"/>
        <!--depth 1-->
        <w:numPr>
          <w:ilvl w:val="0"/>
          <w:numId w:val="1062"/>
        </w:numPr>
      </w:pPr>
      <w:r>
        <w:t/>
      </w:r>
      <w:r>
        <w:t>(b)</w:t>
      </w:r>
      <w:r>
        <w:t xml:space="preserve">  Acquisitions from deregulated suppliers for natural gas and/or electricity shall use the competitive policies and procedures as prescribed in </w:t>
      </w:r>
      <w:r>
        <w:t xml:space="preserve"> </w:t>
      </w:r>
      <w:r>
        <w:rPr>
          <w:color w:val="0000FF"/>
        </w:rPr>
        <w:fldChar w:fldCharType="begin"/>
      </w:r>
      <w:r>
        <w:rPr>
          <w:color w:val="0000FF"/>
        </w:rPr>
        <w:instrText xml:space="preserve"> REF _Numd19e28480 \h </w:instrText>
      </w:r>
      <w:r>
        <w:fldChar w:fldCharType="separate"/>
      </w:r>
      <w:rPr>
        <w:color w:val="0000FF"/>
      </w:rPr>
      <w:r>
        <w:rPr>
          <w:u w:val="single"/>
        </w:rPr>
        <w:t>part  512</w:t>
      </w:r>
      <w:r>
        <w:rPr>
          <w:color w:val="0000FF"/>
        </w:rPr>
        <w:fldChar w:fldCharType="end"/>
      </w:r>
      <w:r>
        <w:t>.</w:t>
      </w:r>
      <w:r>
        <w:t/>
      </w:r>
      <w:bookmarkEnd w:id="3590"/>
      <w:bookmarkEnd w:id="3591"/>
    </w:p>
    <!--Topic unique_949-->
    <w:p>
      <w:pPr>
        <w:pStyle w:val="Heading5"/>
      </w:pPr>
      <w:bookmarkStart w:name="_Numd19e54708" w:id="3592"/>
      <w:bookmarkStart w:name="_Refd19e54708" w:id="3593"/>
      <w:bookmarkStart w:name="_Tocd19e54708" w:id="3594"/>
      <w:r>
        <w:t/>
      </w:r>
      <w:r>
        <w:t>541.101</w:t>
      </w:r>
      <w:r>
        <w:t xml:space="preserve"> Definitions.</w:t>
      </w:r>
      <w:bookmarkEnd w:id="3593"/>
      <w:bookmarkEnd w:id="3594"/>
      <w:bookmarkEnd w:id="3592"/>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0-->
    <w:p>
      <w:pPr>
        <w:pStyle w:val="Heading5"/>
      </w:pPr>
      <w:bookmarkStart w:name="_Numd19e54730" w:id="3595"/>
      <w:bookmarkStart w:name="_Refd19e54730" w:id="3596"/>
      <w:bookmarkStart w:name="_Tocd19e54730" w:id="3597"/>
      <w:r>
        <w:t/>
      </w:r>
      <w:r>
        <w:t>541.103</w:t>
      </w:r>
      <w:r>
        <w:t xml:space="preserve"> Statutory and delegated authority.</w:t>
      </w:r>
      <w:bookmarkEnd w:id="3596"/>
      <w:bookmarkEnd w:id="3597"/>
      <w:bookmarkEnd w:id="359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1-->
    <w:p>
      <w:pPr>
        <w:pStyle w:val="Heading4"/>
      </w:pPr>
      <w:bookmarkStart w:name="_Numd19e54750" w:id="3598"/>
      <w:bookmarkStart w:name="_Refd19e54750" w:id="3599"/>
      <w:bookmarkStart w:name="_Tocd19e54750" w:id="3600"/>
      <w:r>
        <w:t/>
      </w:r>
      <w:r>
        <w:t>Subpart 541.2</w:t>
      </w:r>
      <w:r>
        <w:t xml:space="preserve"> - Acquiring Utility Services</w:t>
      </w:r>
      <w:bookmarkEnd w:id="3599"/>
      <w:bookmarkEnd w:id="3600"/>
      <w:bookmarkEnd w:id="3598"/>
    </w:p>
    <!--Topic unique_952-->
    <w:p>
      <w:pPr>
        <w:pStyle w:val="Heading5"/>
      </w:pPr>
      <w:bookmarkStart w:name="_Numd19e54763" w:id="3601"/>
      <w:bookmarkStart w:name="_Refd19e54763" w:id="3602"/>
      <w:bookmarkStart w:name="_Tocd19e54763" w:id="3603"/>
      <w:r>
        <w:t/>
      </w:r>
      <w:r>
        <w:t>541.201</w:t>
      </w:r>
      <w:r>
        <w:t xml:space="preserve"> Policy.</w:t>
      </w:r>
      <w:bookmarkEnd w:id="3602"/>
      <w:bookmarkEnd w:id="3603"/>
      <w:bookmarkEnd w:id="3601"/>
    </w:p>
    <w:p>
      <w:pPr>
        <w:pStyle w:val="ListNumber"/>
        <!--depth 1-->
        <w:numPr>
          <w:ilvl w:val="0"/>
          <w:numId w:val="1063"/>
        </w:numPr>
      </w:pPr>
      <w:bookmarkStart w:name="_Tocd19e54772" w:id="3605"/>
      <w:bookmarkStart w:name="_Refd19e54772" w:id="360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64"/>
        </w:numPr>
      </w:pPr>
      <w:bookmarkStart w:name="_Tocd19e54780" w:id="3607"/>
      <w:bookmarkStart w:name="_Refd19e54780" w:id="3606"/>
      <w:r>
        <w:t/>
      </w:r>
      <w:r>
        <w:t>(1)</w:t>
      </w:r>
      <w:r>
        <w:t xml:space="preserve">  Are considered “prices set by law or regulation”; and</w:t>
      </w:r>
    </w:p>
    <w:p>
      <w:pPr>
        <w:pStyle w:val="ListNumber2"/>
        <!--depth 2-->
        <w:numPr>
          <w:ilvl w:val="1"/>
          <w:numId w:val="1064"/>
        </w:numPr>
      </w:pPr>
      <w:r>
        <w:t/>
      </w:r>
      <w:r>
        <w:t>(2)</w:t>
      </w:r>
      <w:r>
        <w:t xml:space="preserve"> Are sufficient to set prices without obtaining cost or pricing data (see </w:t>
      </w:r>
      <w:hyperlink r:id="rIdHyperlink315">
        <w:r>
          <w:rPr>
            <w:rStyle w:val="Hyperlink"/>
          </w:rPr>
          <w:t>FAR 15.403-1</w:t>
        </w:r>
      </w:hyperlink>
      <w:r>
        <w:t>(c) (2)).</w:t>
      </w:r>
      <w:bookmarkEnd w:id="3606"/>
      <w:bookmarkEnd w:id="3607"/>
    </w:p>
    <w:p>
      <w:pPr>
        <w:pStyle w:val="ListNumber"/>
        <!--depth 1-->
        <w:numPr>
          <w:ilvl w:val="0"/>
          <w:numId w:val="1063"/>
        </w:numPr>
      </w:pPr>
      <w:r>
        <w:t/>
      </w:r>
      <w:r>
        <w:t>(b)</w:t>
      </w:r>
      <w:r>
        <w:t xml:space="preserve">FAR Deviation. Notwithstanding the policy as set forth at </w:t>
      </w:r>
      <w:hyperlink r:id="rIdHyperlink316">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17">
        <w:r>
          <w:rPr>
            <w:rStyle w:val="Hyperlink"/>
          </w:rPr>
          <w:t>FAR 41.202</w:t>
        </w:r>
      </w:hyperlink>
      <w:r>
        <w:t xml:space="preserve"> when acquiring such services. Instead, GSA will follow the Regulated Utility Service Procedures set forth at </w:t>
      </w:r>
      <w:hyperlink r:id="rIdHyperlink318">
        <w:r>
          <w:rPr>
            <w:rStyle w:val="Hyperlink"/>
          </w:rPr>
          <w:t>https://insite.gsa.gov/utilityacquisition</w:t>
        </w:r>
      </w:hyperlink>
      <w:r>
        <w:t>.</w:t>
      </w:r>
    </w:p>
    <w:p>
      <w:pPr>
        <w:pStyle w:val="ListNumber"/>
        <!--depth 1-->
        <w:numPr>
          <w:ilvl w:val="0"/>
          <w:numId w:val="1063"/>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6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604"/>
      <w:bookmarkEnd w:id="3605"/>
    </w:p>
    <!--Topic unique_953-->
    <w:p>
      <w:pPr>
        <w:pStyle w:val="Heading5"/>
      </w:pPr>
      <w:bookmarkStart w:name="_Numd19e54842" w:id="3608"/>
      <w:bookmarkStart w:name="_Refd19e54842" w:id="3609"/>
      <w:bookmarkStart w:name="_Tocd19e54842" w:id="3610"/>
      <w:r>
        <w:t/>
      </w:r>
      <w:r>
        <w:t>541.202</w:t>
      </w:r>
      <w:r>
        <w:t xml:space="preserve"> Procedures.</w:t>
      </w:r>
      <w:bookmarkEnd w:id="3609"/>
      <w:bookmarkEnd w:id="3610"/>
      <w:bookmarkEnd w:id="3608"/>
    </w:p>
    <w:p>
      <w:pPr>
        <w:pStyle w:val="ListNumber"/>
        <!--depth 1-->
        <w:numPr>
          <w:ilvl w:val="0"/>
          <w:numId w:val="1065"/>
        </w:numPr>
      </w:pPr>
      <w:bookmarkStart w:name="_Tocd19e54851" w:id="3612"/>
      <w:bookmarkStart w:name="_Refd19e54851" w:id="3611"/>
      <w:r>
        <w:t/>
      </w:r>
      <w:r>
        <w:t>(a)</w:t>
      </w:r>
      <w:r>
        <w:t xml:space="preserve">All procedures listed in paragraphs (b) through (i) of this section do not apply to regulated utilities. Instead, GSA will follow the Regulated Utility Service Procedures set forth at </w:t>
      </w:r>
      <w:hyperlink r:id="rIdHyperlink319">
        <w:r>
          <w:rPr>
            <w:rStyle w:val="Hyperlink"/>
          </w:rPr>
          <w:t>https://insite.gsa.gov/utilityacquisition</w:t>
        </w:r>
      </w:hyperlink>
      <w:r>
        <w:t>.</w:t>
      </w:r>
    </w:p>
    <w:p>
      <w:pPr>
        <w:pStyle w:val="ListNumber"/>
        <!--depth 1-->
        <w:numPr>
          <w:ilvl w:val="0"/>
          <w:numId w:val="1065"/>
        </w:numPr>
      </w:pPr>
      <w:r>
        <w:t/>
      </w:r>
      <w:r>
        <w:t>(b)</w:t>
      </w:r>
      <w:r>
        <w:t xml:space="preserve"> Contracting </w:t>
      </w:r>
      <w:r>
        <w:t>officers</w:t>
      </w:r>
      <w:r>
        <w:t xml:space="preserve"> shall perform market research and create acquisition plans in accordance with </w:t>
      </w:r>
      <w:hyperlink r:id="rIdHyperlink320">
        <w:r>
          <w:rPr>
            <w:rStyle w:val="Hyperlink"/>
          </w:rPr>
          <w:t>FAR 41.202</w:t>
        </w:r>
      </w:hyperlink>
      <w:r>
        <w:t xml:space="preserve"> (a), (b), and (e).</w:t>
      </w:r>
    </w:p>
    <w:p>
      <w:pPr>
        <w:pStyle w:val="ListNumber"/>
        <!--depth 1-->
        <w:numPr>
          <w:ilvl w:val="0"/>
          <w:numId w:val="1065"/>
        </w:numPr>
      </w:pPr>
      <w:r>
        <w:t/>
      </w:r>
      <w:r>
        <w:t>(c)</w:t>
      </w:r>
      <w:r>
        <w:t xml:space="preserve">  Acquisition </w:t>
      </w:r>
      <w:r>
        <w:t>plans</w:t>
      </w:r>
      <w:r>
        <w:t xml:space="preserve"> for utility acquisitions over the simplified acquisition threshold are required for separate contracts and orders against GSA areawide contracts; this does not apply to the basic areawide contract.</w:t>
      </w:r>
    </w:p>
    <w:p>
      <w:pPr>
        <w:pStyle w:val="ListNumber"/>
        <!--depth 1-->
        <w:numPr>
          <w:ilvl w:val="0"/>
          <w:numId w:val="1065"/>
        </w:numPr>
      </w:pPr>
      <w:r>
        <w:t/>
      </w:r>
      <w:r>
        <w:t>(d)</w:t>
      </w:r>
      <w:r>
        <w:t xml:space="preserve">  In </w:t>
      </w:r>
      <w:r>
        <w:t>accordance</w:t>
      </w:r>
      <w:r>
        <w:t xml:space="preserve"> with </w:t>
      </w:r>
      <w:hyperlink r:id="rIdHyperlink321">
        <w:r>
          <w:rPr>
            <w:rStyle w:val="Hyperlink"/>
          </w:rPr>
          <w:t>40 U.S.C. § 501(b)(1)(B)</w:t>
        </w:r>
      </w:hyperlink>
      <w:r>
        <w:t xml:space="preserve"> and </w:t>
      </w:r>
      <w:hyperlink r:id="rIdHyperlink322">
        <w:r>
          <w:rPr>
            <w:rStyle w:val="Hyperlink"/>
          </w:rPr>
          <w:t>FAR 41.103</w:t>
        </w:r>
      </w:hyperlink>
      <w:r>
        <w:t>(a), a GSA order or contract for utility service cannot exceed a 10 year performance period.</w:t>
      </w:r>
    </w:p>
    <w:p>
      <w:pPr>
        <w:pStyle w:val="ListNumber"/>
        <!--depth 1-->
        <w:numPr>
          <w:ilvl w:val="0"/>
          <w:numId w:val="1065"/>
        </w:numPr>
      </w:pPr>
      <w:r>
        <w:t/>
      </w:r>
      <w:r>
        <w:t>(e)</w:t>
      </w:r>
      <w:r>
        <w:t xml:space="preserve">  The statement of work for a utility contract must include the building number(s) and the specified period of performance.</w:t>
      </w:r>
    </w:p>
    <w:p>
      <w:pPr>
        <w:pStyle w:val="ListNumber"/>
        <!--depth 1-->
        <w:numPr>
          <w:ilvl w:val="0"/>
          <w:numId w:val="1065"/>
        </w:numPr>
      </w:pPr>
      <w:r>
        <w:t/>
      </w:r>
      <w:r>
        <w:t>(f)</w:t>
      </w:r>
      <w:r>
        <w:t xml:space="preserve">  The </w:t>
      </w:r>
      <w:r>
        <w:t>Independent</w:t>
      </w:r>
      <w:r>
        <w:t xml:space="preserve"> Government Cost Estimate for a utility contract must include all of the following information:</w:t>
      </w:r>
    </w:p>
    <w:p>
      <w:pPr>
        <w:pStyle w:val="ListNumber2"/>
        <!--depth 2-->
        <w:numPr>
          <w:ilvl w:val="1"/>
          <w:numId w:val="1066"/>
        </w:numPr>
      </w:pPr>
      <w:bookmarkStart w:name="_Tocd19e54923" w:id="3614"/>
      <w:bookmarkStart w:name="_Refd19e54923" w:id="3613"/>
      <w:r>
        <w:t/>
      </w:r>
      <w:r>
        <w:t>(1)</w:t>
      </w:r>
      <w:r>
        <w:t xml:space="preserve">  A cost estimate for all individual months up to the thirteenth month;</w:t>
      </w:r>
    </w:p>
    <w:p>
      <w:pPr>
        <w:pStyle w:val="ListNumber2"/>
        <!--depth 2-->
        <w:numPr>
          <w:ilvl w:val="1"/>
          <w:numId w:val="1066"/>
        </w:numPr>
      </w:pPr>
      <w:r>
        <w:t/>
      </w:r>
      <w:r>
        <w:t>(2)</w:t>
      </w:r>
      <w:r>
        <w:t xml:space="preserve">  The known tariff rate increases in months beyond the 13 month; and</w:t>
      </w:r>
    </w:p>
    <w:p>
      <w:pPr>
        <w:pStyle w:val="ListNumber2"/>
        <!--depth 2-->
        <w:numPr>
          <w:ilvl w:val="1"/>
          <w:numId w:val="1066"/>
        </w:numPr>
      </w:pPr>
      <w:r>
        <w:t/>
      </w:r>
      <w:r>
        <w:t>(3)</w:t>
      </w:r>
      <w:r>
        <w:t xml:space="preserve">  Total estimated award amount for the entire period of performance.</w:t>
      </w:r>
      <w:bookmarkEnd w:id="3613"/>
      <w:bookmarkEnd w:id="3614"/>
    </w:p>
    <w:p>
      <w:pPr>
        <w:pStyle w:val="ListNumber"/>
        <!--depth 1-->
        <w:numPr>
          <w:ilvl w:val="0"/>
          <w:numId w:val="1065"/>
        </w:numPr>
      </w:pPr>
      <w:r>
        <w:t/>
      </w:r>
      <w:r>
        <w:t>(g)</w:t>
      </w:r>
      <w:r>
        <w:t xml:space="preserve">   </w:t>
      </w:r>
      <w:r>
        <w:rPr>
          <w:i/>
        </w:rPr>
        <w:t>Federal Procurement Data System reporting for utility contact actions</w:t>
      </w:r>
      <w:r>
        <w:t>.</w:t>
      </w:r>
    </w:p>
    <w:p>
      <w:pPr>
        <w:pStyle w:val="ListNumber2"/>
        <!--depth 2-->
        <w:numPr>
          <w:ilvl w:val="1"/>
          <w:numId w:val="1067"/>
        </w:numPr>
      </w:pPr>
      <w:bookmarkStart w:name="_Tocd19e54956" w:id="3616"/>
      <w:bookmarkStart w:name="_Refd19e54956" w:id="3615"/>
      <w:r>
        <w:t/>
      </w:r>
      <w:r>
        <w:t>(1)</w:t>
      </w:r>
      <w:r>
        <w:t xml:space="preserve">  The </w:t>
      </w:r>
      <w:r>
        <w:t>award</w:t>
      </w:r>
      <w:r>
        <w:t xml:space="preserve">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6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67"/>
        </w:numPr>
      </w:pPr>
      <w:r>
        <w:t/>
      </w:r>
      <w:r>
        <w:t>(3)</w:t>
      </w:r>
      <w:r>
        <w:t xml:space="preserve">  The contracting officer must update the award amount at the end of the entire period of performance to match the actual costs.</w:t>
      </w:r>
      <w:bookmarkEnd w:id="3615"/>
      <w:bookmarkEnd w:id="3616"/>
    </w:p>
    <w:p>
      <w:pPr>
        <w:pStyle w:val="ListNumber"/>
        <!--depth 1-->
        <w:numPr>
          <w:ilvl w:val="0"/>
          <w:numId w:val="1065"/>
        </w:numPr>
      </w:pPr>
      <w:r>
        <w:t/>
      </w:r>
      <w:r>
        <w:t>(h)</w:t>
      </w:r>
      <w:r>
        <w:t xml:space="preserve">  A </w:t>
      </w:r>
      <w:r>
        <w:t>GSA</w:t>
      </w:r>
      <w:r>
        <w:t xml:space="preserve">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65"/>
        </w:numPr>
      </w:pPr>
      <w:r>
        <w:t/>
      </w:r>
      <w:r>
        <w:t>(i)</w:t>
      </w:r>
      <w:r>
        <w:t xml:space="preserve">  Utility accounts and invoices must be monitored in accordance with the GSA Utility Program Standard Operating Procedures </w:t>
      </w:r>
      <w:r>
        <w:t xml:space="preserve">set forth at </w:t>
      </w:r>
      <w:hyperlink r:id="rIdHyperlink323">
        <w:r>
          <w:rPr>
            <w:rStyle w:val="Hyperlink"/>
          </w:rPr>
          <w:t>https://insite.gsa.gov/utilityacquisition</w:t>
        </w:r>
      </w:hyperlink>
      <w:r>
        <w:t>.</w:t>
      </w:r>
      <w:r>
        <w:t/>
      </w:r>
      <w:bookmarkEnd w:id="3611"/>
      <w:bookmarkEnd w:id="3612"/>
    </w:p>
    <!--Topic unique_954-->
    <w:p>
      <w:pPr>
        <w:pStyle w:val="Heading6"/>
      </w:pPr>
      <w:bookmarkStart w:name="_Numd19e55013" w:id="3617"/>
      <w:bookmarkStart w:name="_Refd19e55013" w:id="3618"/>
      <w:bookmarkStart w:name="_Tocd19e55013" w:id="3619"/>
      <w:r>
        <w:t/>
      </w:r>
      <w:r>
        <w:t>541.202-1</w:t>
      </w:r>
      <w:r>
        <w:t xml:space="preserve"> Procedures for acquisition planning for deregulated utility supplies.</w:t>
      </w:r>
      <w:bookmarkEnd w:id="3618"/>
      <w:bookmarkEnd w:id="3619"/>
      <w:bookmarkEnd w:id="36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68"/>
        </w:numPr>
      </w:pPr>
      <w:bookmarkStart w:name="_Tocd19e55024" w:id="3621"/>
      <w:bookmarkStart w:name="_Refd19e55024" w:id="3620"/>
      <w:r>
        <w:t/>
      </w:r>
      <w:r>
        <w:t>(a)</w:t>
      </w:r>
      <w:r>
        <w:t xml:space="preserve">  The basic contract was entered into pursuant to a written acquisition plan.</w:t>
      </w:r>
    </w:p>
    <w:p>
      <w:pPr>
        <w:pStyle w:val="ListNumber"/>
        <!--depth 1-->
        <w:numPr>
          <w:ilvl w:val="0"/>
          <w:numId w:val="1068"/>
        </w:numPr>
      </w:pPr>
      <w:r>
        <w:t/>
      </w:r>
      <w:r>
        <w:t>(b)</w:t>
      </w:r>
      <w:r>
        <w:t xml:space="preserve">  The delivery address (including the associated account number) of the order is listed in the requirements type contract.</w:t>
      </w:r>
    </w:p>
    <w:p>
      <w:pPr>
        <w:pStyle w:val="ListNumber"/>
        <!--depth 1-->
        <w:numPr>
          <w:ilvl w:val="0"/>
          <w:numId w:val="1068"/>
        </w:numPr>
      </w:pPr>
      <w:r>
        <w:t/>
      </w:r>
      <w:r>
        <w:t>(c)</w:t>
      </w:r>
      <w:r>
        <w:t xml:space="preserve">  The order is issued only as a funding mechanism for the location awarded in the basic contract.</w:t>
      </w:r>
      <w:bookmarkEnd w:id="3620"/>
      <w:bookmarkEnd w:id="3621"/>
    </w:p>
    <!--Topic unique_955-->
    <w:p>
      <w:pPr>
        <w:pStyle w:val="Heading5"/>
      </w:pPr>
      <w:bookmarkStart w:name="_Numd19e55055" w:id="3622"/>
      <w:bookmarkStart w:name="_Refd19e55055" w:id="3623"/>
      <w:bookmarkStart w:name="_Tocd19e55055" w:id="3624"/>
      <w:r>
        <w:t/>
      </w:r>
      <w:r>
        <w:t>541.204</w:t>
      </w:r>
      <w:r>
        <w:t xml:space="preserve"> GSA areawide contracts.</w:t>
      </w:r>
      <w:bookmarkEnd w:id="3623"/>
      <w:bookmarkEnd w:id="3624"/>
      <w:bookmarkEnd w:id="3622"/>
    </w:p>
    <w:p>
      <w:pPr>
        <w:pStyle w:val="ListNumber"/>
        <!--depth 1-->
        <w:numPr>
          <w:ilvl w:val="0"/>
          <w:numId w:val="1069"/>
        </w:numPr>
      </w:pPr>
      <w:r>
        <w:t/>
      </w:r>
      <w:r>
        <w:t>(a)</w:t>
      </w:r>
      <w:r>
        <w:t xml:space="preserve">The </w:t>
      </w:r>
      <w:r>
        <w:t>existence</w:t>
      </w:r>
      <w:r>
        <w:t xml:space="preserve"> of a GSA areawide contract for the required service and location does not necessarily mean that the subject utility provider is the only source capable of meeting the requirement (see </w:t>
      </w:r>
      <w:hyperlink r:id="rIdHyperlink324">
        <w:r>
          <w:rPr>
            <w:rStyle w:val="Hyperlink"/>
          </w:rPr>
          <w:t>FAR 41.202</w:t>
        </w:r>
      </w:hyperlink>
      <w:r>
        <w:t xml:space="preserve">(a) and </w:t>
      </w:r>
      <w:hyperlink r:id="rIdHyperlink325">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26">
        <w:r>
          <w:rPr>
            <w:rStyle w:val="Hyperlink"/>
          </w:rPr>
          <w:t>FAR 41.401</w:t>
        </w:r>
      </w:hyperlink>
      <w:r>
        <w:t xml:space="preserve"> to determine the feasibility of later entering into a competitive contract for a portion of the requirement.</w:t>
      </w:r>
    </w:p>
    <w:p>
      <w:pPr>
        <w:pStyle w:val="ListNumber"/>
        <!--depth 1-->
        <w:numPr>
          <w:ilvl w:val="0"/>
          <w:numId w:val="1069"/>
        </w:numPr>
      </w:pPr>
      <w:r>
        <w:t/>
      </w:r>
      <w:r>
        <w:t>(b)</w:t>
      </w:r>
      <w:r>
        <w:t xml:space="preserve"> </w:t>
      </w:r>
      <w:r>
        <w:rPr>
          <w:i/>
        </w:rPr>
        <w:t>FAR Deviation.</w:t>
      </w:r>
      <w:r>
        <w:t/>
      </w:r>
    </w:p>
    <w:p>
      <w:pPr>
        <w:pStyle w:val="ListNumber2"/>
        <!--depth 2-->
        <w:numPr>
          <w:ilvl w:val="1"/>
          <w:numId w:val="1070"/>
        </w:numPr>
      </w:pPr>
      <w:r>
        <w:t/>
      </w:r>
      <w:r>
        <w:t>(1)</w:t>
      </w:r>
      <w:r>
        <w:t xml:space="preserve">Except as may be otherwise required by the terms of the areawide contract, and notwithstanding the requirement at </w:t>
      </w:r>
      <w:hyperlink r:id="rIdHyperlink327">
        <w:r>
          <w:rPr>
            <w:rStyle w:val="Hyperlink"/>
          </w:rPr>
          <w:t>FAR 41.204</w:t>
        </w:r>
      </w:hyperlink>
      <w:r>
        <w:t>(c)(1), a bilateral written order is not required to establish new accounts or to pay for services rendered under an areawide contract.</w:t>
      </w:r>
    </w:p>
    <w:p>
      <w:pPr>
        <w:pStyle w:val="ListNumber2"/>
        <!--depth 2-->
        <w:numPr>
          <w:ilvl w:val="1"/>
          <w:numId w:val="1070"/>
        </w:numPr>
      </w:pPr>
      <w:r>
        <w:t/>
      </w:r>
      <w:r>
        <w:t>(2)</w:t>
      </w:r>
      <w:r>
        <w:t xml:space="preserve">Notwithstanding the requirement at </w:t>
      </w:r>
      <w:hyperlink r:id="rIdHyperlink328">
        <w:r>
          <w:rPr>
            <w:rStyle w:val="Hyperlink"/>
          </w:rPr>
          <w:t>FAR 41.204</w:t>
        </w:r>
      </w:hyperlink>
      <w:r>
        <w:t>(c)(3), the contracting officer does not have to use the Standard Form 26.</w:t>
      </w:r>
    </w:p>
    <w:p>
      <w:pPr>
        <w:pStyle w:val="ListNumber2"/>
        <!--depth 2-->
        <w:numPr>
          <w:ilvl w:val="1"/>
          <w:numId w:val="1070"/>
        </w:numPr>
      </w:pPr>
      <w:r>
        <w:t/>
      </w:r>
      <w:r>
        <w:t>(3)</w:t>
      </w:r>
      <w:r>
        <w:t xml:space="preserve">Instead, GSA will follow the Regulated Utility Service Procedures set forth at </w:t>
      </w:r>
      <w:hyperlink r:id="rIdHyperlink329">
        <w:r>
          <w:rPr>
            <w:rStyle w:val="Hyperlink"/>
          </w:rPr>
          <w:t>https://insite.gsa.gov/utilityacquisition</w:t>
        </w:r>
      </w:hyperlink>
      <w:r>
        <w:t>.</w:t>
      </w:r>
    </w:p>
    <!--Topic unique_956-->
    <w:p>
      <w:pPr>
        <w:pStyle w:val="Heading4"/>
      </w:pPr>
      <w:bookmarkStart w:name="_Numd19e55141" w:id="3625"/>
      <w:bookmarkStart w:name="_Refd19e55141" w:id="3626"/>
      <w:bookmarkStart w:name="_Tocd19e55141" w:id="3627"/>
      <w:r>
        <w:t/>
      </w:r>
      <w:r>
        <w:t>Subpart 541.4</w:t>
      </w:r>
      <w:r>
        <w:t xml:space="preserve"> - Administration</w:t>
      </w:r>
      <w:bookmarkEnd w:id="3626"/>
      <w:bookmarkEnd w:id="3627"/>
      <w:bookmarkEnd w:id="3625"/>
    </w:p>
    <!--Topic unique_957-->
    <w:p>
      <w:pPr>
        <w:pStyle w:val="Heading5"/>
      </w:pPr>
      <w:bookmarkStart w:name="_Numd19e55154" w:id="3628"/>
      <w:bookmarkStart w:name="_Refd19e55154" w:id="3629"/>
      <w:bookmarkStart w:name="_Tocd19e55154" w:id="3630"/>
      <w:r>
        <w:t/>
      </w:r>
      <w:r>
        <w:t>541.401</w:t>
      </w:r>
      <w:r>
        <w:t xml:space="preserve"> Monthly and annual review.</w:t>
      </w:r>
      <w:bookmarkEnd w:id="3629"/>
      <w:bookmarkEnd w:id="3630"/>
      <w:bookmarkEnd w:id="3628"/>
    </w:p>
    <w:p>
      <w:pPr>
        <w:pStyle w:val="ListNumber"/>
        <!--depth 1-->
        <w:numPr>
          <w:ilvl w:val="0"/>
          <w:numId w:val="1071"/>
        </w:numPr>
      </w:pPr>
      <w:bookmarkStart w:name="_Tocd19e55163" w:id="3632"/>
      <w:bookmarkStart w:name="_Refd19e55163" w:id="363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71"/>
        </w:numPr>
      </w:pPr>
      <w:r>
        <w:t/>
      </w:r>
      <w:r>
        <w:t>(b)</w:t>
      </w:r>
      <w:r>
        <w:t xml:space="preserve">   </w:t>
      </w:r>
      <w:r>
        <w:rPr>
          <w:i/>
        </w:rPr>
        <w:t>Annual reviews</w:t>
      </w:r>
      <w:r>
        <w:t>. In addition to the requirements of FAR 41.401, the Public Buildings Service (PBS) will provide further guidance for conducting annual reviews.</w:t>
      </w:r>
      <w:bookmarkEnd w:id="3631"/>
      <w:bookmarkEnd w:id="3632"/>
    </w:p>
    <!--Topic unique_958-->
    <w:p>
      <w:pPr>
        <w:pStyle w:val="Heading4"/>
      </w:pPr>
      <w:bookmarkStart w:name="_Numd19e55194" w:id="3633"/>
      <w:bookmarkStart w:name="_Refd19e55194" w:id="3634"/>
      <w:bookmarkStart w:name="_Tocd19e55194" w:id="3635"/>
      <w:r>
        <w:t/>
      </w:r>
      <w:r>
        <w:t>Subpart 541.5</w:t>
      </w:r>
      <w:r>
        <w:t xml:space="preserve"> - Solicitation Provisions and Contract Clauses</w:t>
      </w:r>
      <w:bookmarkEnd w:id="3634"/>
      <w:bookmarkEnd w:id="3635"/>
      <w:bookmarkEnd w:id="3633"/>
    </w:p>
    <!--Topic unique_959-->
    <w:p>
      <w:pPr>
        <w:pStyle w:val="Heading5"/>
      </w:pPr>
      <w:bookmarkStart w:name="_Numd19e55207" w:id="3636"/>
      <w:bookmarkStart w:name="_Refd19e55207" w:id="3637"/>
      <w:bookmarkStart w:name="_Tocd19e55207" w:id="3638"/>
      <w:r>
        <w:t/>
      </w:r>
      <w:r>
        <w:t>541.501</w:t>
      </w:r>
      <w:r>
        <w:t xml:space="preserve"> Solicitation provision and contract clauses.</w:t>
      </w:r>
      <w:bookmarkEnd w:id="3637"/>
      <w:bookmarkEnd w:id="3638"/>
      <w:bookmarkEnd w:id="3636"/>
    </w:p>
    <w:p>
      <w:pPr>
        <w:pStyle w:val="BodyText"/>
      </w:pPr>
      <w:r>
        <w:t>In addition to the solicitation terms, provisions and contract clauses at FAR 41.501(c), the contracting officer shall include the following clauses—</w:t>
      </w:r>
    </w:p>
    <w:p>
      <w:pPr>
        <w:pStyle w:val="ListNumber"/>
        <!--depth 1-->
        <w:numPr>
          <w:ilvl w:val="0"/>
          <w:numId w:val="1072"/>
        </w:numPr>
      </w:pPr>
      <w:bookmarkStart w:name="_Tocd19e55218" w:id="3640"/>
      <w:bookmarkStart w:name="_Refd19e55218" w:id="3639"/>
      <w:r>
        <w:t/>
      </w:r>
      <w:r>
        <w:t>(a)</w:t>
      </w:r>
      <w:r>
        <w:t xml:space="preserve">   </w:t>
      </w:r>
      <w:r>
        <w:rPr>
          <w:color w:val="0000FF"/>
        </w:rPr>
        <w:fldChar w:fldCharType="begin"/>
      </w:r>
      <w:r>
        <w:rPr>
          <w:color w:val="0000FF"/>
        </w:rPr>
        <w:instrText xml:space="preserve"> REF _Numd19e72955 \h </w:instrText>
      </w:r>
      <w:r>
        <w:fldChar w:fldCharType="separate"/>
      </w:r>
      <w:rPr>
        <w:color w:val="0000FF"/>
      </w:rPr>
      <w:r>
        <w:rPr>
          <w:u w:val="single"/>
        </w:rPr>
        <w:t>552.241-70</w:t>
      </w:r>
      <w:r>
        <w:rPr>
          <w:color w:val="0000FF"/>
        </w:rPr>
        <w:fldChar w:fldCharType="end"/>
      </w:r>
      <w:r>
        <w:t xml:space="preserve">, </w:t>
      </w:r>
      <w:r>
        <w:rPr>
          <w:i/>
        </w:rPr>
        <w:t>Availability of Funds for the Next Fiscal Year or Quarter</w:t>
      </w:r>
      <w:r>
        <w:t xml:space="preserve">. As prescribed in </w:t>
      </w:r>
      <w:r>
        <w:rPr>
          <w:color w:val="0000FF"/>
        </w:rPr>
        <w:fldChar w:fldCharType="begin"/>
      </w:r>
      <w:r>
        <w:rPr>
          <w:color w:val="0000FF"/>
        </w:rPr>
        <w:instrText xml:space="preserve"> REF _Numd19e55207 \h </w:instrText>
      </w:r>
      <w:r>
        <w:fldChar w:fldCharType="separate"/>
      </w:r>
      <w:rPr>
        <w:color w:val="0000FF"/>
      </w:rPr>
      <w:r>
        <w:rPr>
          <w:u w:val="single"/>
        </w:rPr>
        <w:t>541.501</w:t>
      </w:r>
      <w:r>
        <w:rPr>
          <w:color w:val="0000FF"/>
        </w:rPr>
        <w:fldChar w:fldCharType="end"/>
      </w:r>
      <w:r>
        <w:t xml:space="preserve">, insert the clause </w:t>
      </w:r>
      <w:r>
        <w:rPr>
          <w:color w:val="0000FF"/>
        </w:rPr>
        <w:fldChar w:fldCharType="begin"/>
      </w:r>
      <w:r>
        <w:rPr>
          <w:color w:val="0000FF"/>
        </w:rPr>
        <w:instrText xml:space="preserve"> REF _Numd19e72955 \h </w:instrText>
      </w:r>
      <w:r>
        <w:fldChar w:fldCharType="separate"/>
      </w:r>
      <w:rPr>
        <w:color w:val="0000FF"/>
      </w:rPr>
      <w:r>
        <w:rPr>
          <w:u w:val="single"/>
        </w:rPr>
        <w:t>552.241-70</w:t>
      </w:r>
      <w:r>
        <w:rPr>
          <w:color w:val="0000FF"/>
        </w:rPr>
        <w:fldChar w:fldCharType="end"/>
      </w:r>
      <w:r>
        <w:t>, Availability of Funds for the Next Fiscal Year or Quarter, instead of FAR 52.232-19, in all utility acquisitions; and</w:t>
      </w:r>
    </w:p>
    <w:p>
      <w:pPr>
        <w:pStyle w:val="ListNumber"/>
        <!--depth 1-->
        <w:numPr>
          <w:ilvl w:val="0"/>
          <w:numId w:val="1072"/>
        </w:numPr>
      </w:pPr>
      <w:r>
        <w:t/>
      </w:r>
      <w:r>
        <w:t>(b)</w:t>
      </w:r>
      <w:r>
        <w:t xml:space="preserve">   </w:t>
      </w:r>
      <w:r>
        <w:rPr>
          <w:color w:val="0000FF"/>
        </w:rPr>
        <w:fldChar w:fldCharType="begin"/>
      </w:r>
      <w:r>
        <w:rPr>
          <w:color w:val="0000FF"/>
        </w:rPr>
        <w:instrText xml:space="preserve"> REF _Numd19e72994 \h </w:instrText>
      </w:r>
      <w:r>
        <w:fldChar w:fldCharType="separate"/>
      </w:r>
      <w:rPr>
        <w:color w:val="0000FF"/>
      </w:rPr>
      <w:r>
        <w:rPr>
          <w:u w:val="single"/>
        </w:rPr>
        <w:t>552.241-71</w:t>
      </w:r>
      <w:r>
        <w:rPr>
          <w:color w:val="0000FF"/>
        </w:rPr>
        <w:fldChar w:fldCharType="end"/>
      </w:r>
      <w:r>
        <w:t xml:space="preserve">, </w:t>
      </w:r>
      <w:r>
        <w:rPr>
          <w:i/>
        </w:rPr>
        <w:t>Disputes (Utility Contracts)</w:t>
      </w:r>
      <w:r>
        <w:t xml:space="preserve">. As prescribed in </w:t>
      </w:r>
      <w:r>
        <w:rPr>
          <w:color w:val="0000FF"/>
        </w:rPr>
        <w:fldChar w:fldCharType="begin"/>
      </w:r>
      <w:r>
        <w:rPr>
          <w:color w:val="0000FF"/>
        </w:rPr>
        <w:instrText xml:space="preserve"> REF _Numd19e55207 \h </w:instrText>
      </w:r>
      <w:r>
        <w:fldChar w:fldCharType="separate"/>
      </w:r>
      <w:rPr>
        <w:color w:val="0000FF"/>
      </w:rPr>
      <w:r>
        <w:rPr>
          <w:u w:val="single"/>
        </w:rPr>
        <w:t>541.501</w:t>
      </w:r>
      <w:r>
        <w:rPr>
          <w:color w:val="0000FF"/>
        </w:rPr>
        <w:fldChar w:fldCharType="end"/>
      </w:r>
      <w:r>
        <w:t xml:space="preserve">, insert clause </w:t>
      </w:r>
      <w:r>
        <w:rPr>
          <w:color w:val="0000FF"/>
        </w:rPr>
        <w:fldChar w:fldCharType="begin"/>
      </w:r>
      <w:r>
        <w:rPr>
          <w:color w:val="0000FF"/>
        </w:rPr>
        <w:instrText xml:space="preserve"> REF _Numd19e72994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3639"/>
      <w:bookmarkEnd w:id="364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3-->
    <!--Topic unique_965-->
    <!--Topic unique_967-->
    <w:p>
      <w:pPr>
        <w:pStyle w:val="Heading3"/>
      </w:pPr>
      <w:bookmarkStart w:name="_Numd19e55282" w:id="3647"/>
      <w:bookmarkStart w:name="_Refd19e55282" w:id="3648"/>
      <w:bookmarkStart w:name="_Tocd19e55282" w:id="3649"/>
      <w:r>
        <w:t/>
      </w:r>
      <w:r>
        <w:t>Part 542</w:t>
      </w:r>
      <w:r>
        <w:t xml:space="preserve"> - Contract Administration and Audit Services</w:t>
      </w:r>
      <w:bookmarkEnd w:id="3648"/>
      <w:bookmarkEnd w:id="3649"/>
      <w:bookmarkEnd w:id="3647"/>
    </w:p>
    <w:p>
      <w:pPr>
        <w:pStyle w:val="ListBullet"/>
        <!--depth 1-->
        <w:numPr>
          <w:ilvl w:val="0"/>
          <w:numId w:val="1073"/>
        </w:numPr>
      </w:pPr>
      <w:r>
        <w:t/>
      </w:r>
      <w:r>
        <w:rPr>
          <w:color w:val="0000FF"/>
        </w:rPr>
        <w:fldChar w:fldCharType="begin"/>
      </w:r>
      <w:r>
        <w:rPr>
          <w:color w:val="0000FF"/>
        </w:rPr>
        <w:instrText xml:space="preserve"> REF _Numd19e55466 \h </w:instrText>
      </w:r>
      <w:r>
        <w:fldChar w:fldCharType="separate"/>
      </w:r>
      <w:rPr>
        <w:color w:val="0000FF"/>
      </w:rPr>
      <w:r>
        <w:rPr>
          <w:u w:val="single"/>
        </w:rPr>
        <w:t>542.001 Definitions.</w:t>
      </w:r>
      <w:r>
        <w:rPr>
          <w:color w:val="0000FF"/>
        </w:rPr>
        <w:fldChar w:fldCharType="end"/>
      </w:r>
      <w:r>
        <w:t/>
      </w:r>
    </w:p>
    <w:p>
      <w:pPr>
        <w:pStyle w:val="ListBullet"/>
        <!--depth 1-->
        <w:numPr>
          <w:ilvl w:val="0"/>
          <w:numId w:val="1073"/>
        </w:numPr>
      </w:pPr>
      <w:r>
        <w:t/>
      </w:r>
      <w:r>
        <w:rPr>
          <w:color w:val="0000FF"/>
        </w:rPr>
        <w:fldChar w:fldCharType="begin"/>
      </w:r>
      <w:r>
        <w:rPr>
          <w:color w:val="0000FF"/>
        </w:rPr>
        <w:instrText xml:space="preserve"> REF _Numd19e55481 \h </w:instrText>
      </w:r>
      <w:r>
        <w:fldChar w:fldCharType="separate"/>
      </w:r>
      <w:rPr>
        <w:color w:val="0000FF"/>
      </w:rPr>
      <w:r>
        <w:rPr>
          <w:u w:val="single"/>
        </w:rPr>
        <w:t>Subpart 542.1 - Contract Audit Services</w:t>
      </w:r>
      <w:r>
        <w:rPr>
          <w:color w:val="0000FF"/>
        </w:rPr>
        <w:fldChar w:fldCharType="end"/>
      </w:r>
      <w:r>
        <w:t/>
      </w:r>
    </w:p>
    <w:p>
      <w:pPr>
        <w:pStyle w:val="ListBullet2"/>
        <!--depth 2-->
        <w:numPr>
          <w:ilvl w:val="1"/>
          <w:numId w:val="1074"/>
        </w:numPr>
      </w:pPr>
      <w:r>
        <w:t/>
      </w:r>
      <w:r>
        <w:rPr>
          <w:color w:val="0000FF"/>
        </w:rPr>
        <w:fldChar w:fldCharType="begin"/>
      </w:r>
      <w:r>
        <w:rPr>
          <w:color w:val="0000FF"/>
        </w:rPr>
        <w:instrText xml:space="preserve"> REF _Numd19e55494 \h </w:instrText>
      </w:r>
      <w:r>
        <w:fldChar w:fldCharType="separate"/>
      </w:r>
      <w:rPr>
        <w:color w:val="0000FF"/>
      </w:rPr>
      <w:r>
        <w:rPr>
          <w:u w:val="single"/>
        </w:rPr>
        <w:t>542.102 Assignment of contract audit services.</w:t>
      </w:r>
      <w:r>
        <w:rPr>
          <w:color w:val="0000FF"/>
        </w:rPr>
        <w:fldChar w:fldCharType="end"/>
      </w:r>
      <w:r>
        <w:t/>
      </w:r>
    </w:p>
    <w:p>
      <w:pPr>
        <w:pStyle w:val="ListBullet"/>
        <!--depth 1-->
        <w:numPr>
          <w:ilvl w:val="0"/>
          <w:numId w:val="1073"/>
        </w:numPr>
      </w:pPr>
      <w:r>
        <w:t/>
      </w:r>
      <w:r>
        <w:rPr>
          <w:color w:val="0000FF"/>
        </w:rPr>
        <w:fldChar w:fldCharType="begin"/>
      </w:r>
      <w:r>
        <w:rPr>
          <w:color w:val="0000FF"/>
        </w:rPr>
        <w:instrText xml:space="preserve"> REF _Numd19e55527 \h </w:instrText>
      </w:r>
      <w:r>
        <w:fldChar w:fldCharType="separate"/>
      </w:r>
      <w:rPr>
        <w:color w:val="0000FF"/>
      </w:rPr>
      <w:r>
        <w:rPr>
          <w:u w:val="single"/>
        </w:rPr>
        <w:t>Subpart 542.2 - Contract Administration Services</w:t>
      </w:r>
      <w:r>
        <w:rPr>
          <w:color w:val="0000FF"/>
        </w:rPr>
        <w:fldChar w:fldCharType="end"/>
      </w:r>
      <w:r>
        <w:t/>
      </w:r>
    </w:p>
    <w:p>
      <w:pPr>
        <w:pStyle w:val="ListBullet2"/>
        <!--depth 2-->
        <w:numPr>
          <w:ilvl w:val="1"/>
          <w:numId w:val="1075"/>
        </w:numPr>
      </w:pPr>
      <w:r>
        <w:t/>
      </w:r>
      <w:r>
        <w:rPr>
          <w:color w:val="0000FF"/>
        </w:rPr>
        <w:fldChar w:fldCharType="begin"/>
      </w:r>
      <w:r>
        <w:rPr>
          <w:color w:val="0000FF"/>
        </w:rPr>
        <w:instrText xml:space="preserve"> REF _Numd19e55540 \h </w:instrText>
      </w:r>
      <w:r>
        <w:fldChar w:fldCharType="separate"/>
      </w:r>
      <w:rPr>
        <w:color w:val="0000FF"/>
      </w:rPr>
      <w:r>
        <w:rPr>
          <w:u w:val="single"/>
        </w:rPr>
        <w:t>542.202 Assignment of contract administration.</w:t>
      </w:r>
      <w:r>
        <w:rPr>
          <w:color w:val="0000FF"/>
        </w:rPr>
        <w:fldChar w:fldCharType="end"/>
      </w:r>
      <w:r>
        <w:t/>
      </w:r>
    </w:p>
    <w:p>
      <w:pPr>
        <w:pStyle w:val="ListBullet"/>
        <!--depth 1-->
        <w:numPr>
          <w:ilvl w:val="0"/>
          <w:numId w:val="1073"/>
        </w:numPr>
      </w:pPr>
      <w:r>
        <w:t/>
      </w:r>
      <w:r>
        <w:rPr>
          <w:color w:val="0000FF"/>
        </w:rPr>
        <w:fldChar w:fldCharType="begin"/>
      </w:r>
      <w:r>
        <w:rPr>
          <w:color w:val="0000FF"/>
        </w:rPr>
        <w:instrText xml:space="preserve"> REF _Numd19e55641 \h </w:instrText>
      </w:r>
      <w:r>
        <w:fldChar w:fldCharType="separate"/>
      </w:r>
      <w:rPr>
        <w:color w:val="0000FF"/>
      </w:rPr>
      <w:r>
        <w:rPr>
          <w:u w:val="single"/>
        </w:rPr>
        <w:t>Subpart 542.3 - Contract Administration Office Functions</w:t>
      </w:r>
      <w:r>
        <w:rPr>
          <w:color w:val="0000FF"/>
        </w:rPr>
        <w:fldChar w:fldCharType="end"/>
      </w:r>
      <w:r>
        <w:t/>
      </w:r>
    </w:p>
    <w:p>
      <w:pPr>
        <w:pStyle w:val="ListBullet2"/>
        <!--depth 2-->
        <w:numPr>
          <w:ilvl w:val="1"/>
          <w:numId w:val="1076"/>
        </w:numPr>
      </w:pPr>
      <w:r>
        <w:t/>
      </w:r>
      <w:r>
        <w:rPr>
          <w:color w:val="0000FF"/>
        </w:rPr>
        <w:fldChar w:fldCharType="begin"/>
      </w:r>
      <w:r>
        <w:rPr>
          <w:color w:val="0000FF"/>
        </w:rPr>
        <w:instrText xml:space="preserve"> REF _Numd19e55654 \h </w:instrText>
      </w:r>
      <w:r>
        <w:fldChar w:fldCharType="separate"/>
      </w:r>
      <w:rPr>
        <w:color w:val="0000FF"/>
      </w:rPr>
      <w:r>
        <w:rPr>
          <w:u w:val="single"/>
        </w:rPr>
        <w:t>542.302 Contract administration functions.</w:t>
      </w:r>
      <w:r>
        <w:rPr>
          <w:color w:val="0000FF"/>
        </w:rPr>
        <w:fldChar w:fldCharType="end"/>
      </w:r>
      <w:r>
        <w:t/>
      </w:r>
    </w:p>
    <w:p>
      <w:pPr>
        <w:pStyle w:val="ListBullet"/>
        <!--depth 1-->
        <w:numPr>
          <w:ilvl w:val="0"/>
          <w:numId w:val="1073"/>
        </w:numPr>
      </w:pPr>
      <w:r>
        <w:t/>
      </w:r>
      <w:r>
        <w:rPr>
          <w:color w:val="0000FF"/>
        </w:rPr>
        <w:fldChar w:fldCharType="begin"/>
      </w:r>
      <w:r>
        <w:rPr>
          <w:color w:val="0000FF"/>
        </w:rPr>
        <w:instrText xml:space="preserve"> REF _Numd19e55773 \h </w:instrText>
      </w:r>
      <w:r>
        <w:fldChar w:fldCharType="separate"/>
      </w:r>
      <w:rPr>
        <w:color w:val="0000FF"/>
      </w:rPr>
      <w:r>
        <w:rPr>
          <w:u w:val="single"/>
        </w:rPr>
        <w:t>Subpart 542.11 - Production Surveillance and Reporting</w:t>
      </w:r>
      <w:r>
        <w:rPr>
          <w:color w:val="0000FF"/>
        </w:rPr>
        <w:fldChar w:fldCharType="end"/>
      </w:r>
      <w:r>
        <w:t/>
      </w:r>
    </w:p>
    <w:p>
      <w:pPr>
        <w:pStyle w:val="ListBullet2"/>
        <!--depth 2-->
        <w:numPr>
          <w:ilvl w:val="1"/>
          <w:numId w:val="1077"/>
        </w:numPr>
      </w:pPr>
      <w:r>
        <w:t/>
      </w:r>
      <w:r>
        <w:rPr>
          <w:color w:val="0000FF"/>
        </w:rPr>
        <w:fldChar w:fldCharType="begin"/>
      </w:r>
      <w:r>
        <w:rPr>
          <w:color w:val="0000FF"/>
        </w:rPr>
        <w:instrText xml:space="preserve"> REF _Numd19e55786 \h </w:instrText>
      </w:r>
      <w:r>
        <w:fldChar w:fldCharType="separate"/>
      </w:r>
      <w:rPr>
        <w:color w:val="0000FF"/>
      </w:rPr>
      <w:r>
        <w:rPr>
          <w:u w:val="single"/>
        </w:rPr>
        <w:t>542.1107 Contract clause.</w:t>
      </w:r>
      <w:r>
        <w:rPr>
          <w:color w:val="0000FF"/>
        </w:rPr>
        <w:fldChar w:fldCharType="end"/>
      </w:r>
      <w:r>
        <w:t/>
      </w:r>
    </w:p>
    <w:p>
      <w:pPr>
        <w:pStyle w:val="ListBullet"/>
        <!--depth 1-->
        <w:numPr>
          <w:ilvl w:val="0"/>
          <w:numId w:val="1073"/>
        </w:numPr>
      </w:pPr>
      <w:r>
        <w:t/>
      </w:r>
      <w:r>
        <w:rPr>
          <w:color w:val="0000FF"/>
        </w:rPr>
        <w:fldChar w:fldCharType="begin"/>
      </w:r>
      <w:r>
        <w:rPr>
          <w:color w:val="0000FF"/>
        </w:rPr>
        <w:instrText xml:space="preserve"> REF _Numd19e55810 \h </w:instrText>
      </w:r>
      <w:r>
        <w:fldChar w:fldCharType="separate"/>
      </w:r>
      <w:rPr>
        <w:color w:val="0000FF"/>
      </w:rPr>
      <w:r>
        <w:rPr>
          <w:u w:val="single"/>
        </w:rPr>
        <w:t>Subpart 542.12 - Novation and Change-of-Name Agreements</w:t>
      </w:r>
      <w:r>
        <w:rPr>
          <w:color w:val="0000FF"/>
        </w:rPr>
        <w:fldChar w:fldCharType="end"/>
      </w:r>
      <w:r>
        <w:t/>
      </w:r>
    </w:p>
    <w:p>
      <w:pPr>
        <w:pStyle w:val="ListBullet2"/>
        <!--depth 2-->
        <w:numPr>
          <w:ilvl w:val="1"/>
          <w:numId w:val="1078"/>
        </w:numPr>
      </w:pPr>
      <w:r>
        <w:t/>
      </w:r>
      <w:r>
        <w:rPr>
          <w:color w:val="0000FF"/>
        </w:rPr>
        <w:fldChar w:fldCharType="begin"/>
      </w:r>
      <w:r>
        <w:rPr>
          <w:color w:val="0000FF"/>
        </w:rPr>
        <w:instrText xml:space="preserve"> REF _Numd19e55823 \h </w:instrText>
      </w:r>
      <w:r>
        <w:fldChar w:fldCharType="separate"/>
      </w:r>
      <w:rPr>
        <w:color w:val="0000FF"/>
      </w:rPr>
      <w:r>
        <w:rPr>
          <w:u w:val="single"/>
        </w:rPr>
        <w:t>542.1203 Processing agreements.</w:t>
      </w:r>
      <w:r>
        <w:rPr>
          <w:color w:val="0000FF"/>
        </w:rPr>
        <w:fldChar w:fldCharType="end"/>
      </w:r>
      <w:r>
        <w:t/>
      </w:r>
    </w:p>
    <w:p>
      <w:pPr>
        <w:pStyle w:val="ListBullet"/>
        <!--depth 1-->
        <w:numPr>
          <w:ilvl w:val="0"/>
          <w:numId w:val="1073"/>
        </w:numPr>
      </w:pPr>
      <w:r>
        <w:t/>
      </w:r>
      <w:r>
        <w:rPr>
          <w:color w:val="0000FF"/>
        </w:rPr>
        <w:fldChar w:fldCharType="begin"/>
      </w:r>
      <w:r>
        <w:rPr>
          <w:color w:val="0000FF"/>
        </w:rPr>
        <w:instrText xml:space="preserve"> REF _Numd19e55881 \h </w:instrText>
      </w:r>
      <w:r>
        <w:fldChar w:fldCharType="separate"/>
      </w:r>
      <w:rPr>
        <w:color w:val="0000FF"/>
      </w:rPr>
      <w:r>
        <w:rPr>
          <w:u w:val="single"/>
        </w:rPr>
        <w:t>Subpart 542.15 - Contractor Performance Information</w:t>
      </w:r>
      <w:r>
        <w:rPr>
          <w:color w:val="0000FF"/>
        </w:rPr>
        <w:fldChar w:fldCharType="end"/>
      </w:r>
      <w:r>
        <w:t/>
      </w:r>
    </w:p>
    <w:p>
      <w:pPr>
        <w:pStyle w:val="ListBullet2"/>
        <!--depth 2-->
        <w:numPr>
          <w:ilvl w:val="1"/>
          <w:numId w:val="1079"/>
        </w:numPr>
      </w:pPr>
      <w:r>
        <w:t/>
      </w:r>
      <w:r>
        <w:rPr>
          <w:color w:val="0000FF"/>
        </w:rPr>
        <w:fldChar w:fldCharType="begin"/>
      </w:r>
      <w:r>
        <w:rPr>
          <w:color w:val="0000FF"/>
        </w:rPr>
        <w:instrText xml:space="preserve"> REF _Numd19e55894 \h </w:instrText>
      </w:r>
      <w:r>
        <w:fldChar w:fldCharType="separate"/>
      </w:r>
      <w:rPr>
        <w:color w:val="0000FF"/>
      </w:rPr>
      <w:r>
        <w:rPr>
          <w:u w:val="single"/>
        </w:rPr>
        <w:t>542.1502 Policy.</w:t>
      </w:r>
      <w:r>
        <w:rPr>
          <w:color w:val="0000FF"/>
        </w:rPr>
        <w:fldChar w:fldCharType="end"/>
      </w:r>
      <w:r>
        <w:t/>
      </w:r>
    </w:p>
    <w:p>
      <w:pPr>
        <w:pStyle w:val="ListBullet2"/>
        <!--depth 2-->
        <w:numPr>
          <w:ilvl w:val="1"/>
          <w:numId w:val="1079"/>
        </w:numPr>
      </w:pPr>
      <w:r>
        <w:t/>
      </w:r>
      <w:r>
        <w:rPr>
          <w:color w:val="0000FF"/>
        </w:rPr>
        <w:fldChar w:fldCharType="begin"/>
      </w:r>
      <w:r>
        <w:rPr>
          <w:color w:val="0000FF"/>
        </w:rPr>
        <w:instrText xml:space="preserve"> REF _Numd19e55920 \h </w:instrText>
      </w:r>
      <w:r>
        <w:fldChar w:fldCharType="separate"/>
      </w:r>
      <w:rPr>
        <w:color w:val="0000FF"/>
      </w:rPr>
      <w:r>
        <w:rPr>
          <w:u w:val="single"/>
        </w:rPr>
        <w:t>542.1503 Procedures.</w:t>
      </w:r>
      <w:r>
        <w:rPr>
          <w:color w:val="0000FF"/>
        </w:rPr>
        <w:fldChar w:fldCharType="end"/>
      </w:r>
      <w:r>
        <w:t/>
      </w:r>
    </w:p>
    <w:p>
      <w:pPr>
        <w:pStyle w:val="ListBullet"/>
        <!--depth 1-->
        <w:numPr>
          <w:ilvl w:val="0"/>
          <w:numId w:val="1073"/>
        </w:numPr>
      </w:pPr>
      <w:r>
        <w:t/>
      </w:r>
      <w:r>
        <w:rPr>
          <w:color w:val="0000FF"/>
        </w:rPr>
        <w:fldChar w:fldCharType="begin"/>
      </w:r>
      <w:r>
        <w:rPr>
          <w:color w:val="0000FF"/>
        </w:rPr>
        <w:instrText xml:space="preserve"> REF _Numd19e56108 \h </w:instrText>
      </w:r>
      <w:r>
        <w:fldChar w:fldCharType="separate"/>
      </w:r>
      <w:rPr>
        <w:color w:val="0000FF"/>
      </w:rPr>
      <w:r>
        <w:rPr>
          <w:u w:val="single"/>
        </w:rPr>
        <w:t>Subpart 542.70 - Audit of Contractor’s Records</w:t>
      </w:r>
      <w:r>
        <w:rPr>
          <w:color w:val="0000FF"/>
        </w:rPr>
        <w:fldChar w:fldCharType="end"/>
      </w:r>
      <w:r>
        <w:t/>
      </w:r>
    </w:p>
    <w:p>
      <w:pPr>
        <w:pStyle w:val="ListBullet2"/>
        <!--depth 2-->
        <w:numPr>
          <w:ilvl w:val="1"/>
          <w:numId w:val="1080"/>
        </w:numPr>
      </w:pPr>
      <w:r>
        <w:t/>
      </w:r>
      <w:r>
        <w:rPr>
          <w:color w:val="0000FF"/>
        </w:rPr>
        <w:fldChar w:fldCharType="begin"/>
      </w:r>
      <w:r>
        <w:rPr>
          <w:color w:val="0000FF"/>
        </w:rPr>
        <w:instrText xml:space="preserve"> REF _Numd19e56121 \h </w:instrText>
      </w:r>
      <w:r>
        <w:fldChar w:fldCharType="separate"/>
      </w:r>
      <w:rPr>
        <w:color w:val="0000FF"/>
      </w:rPr>
      <w:r>
        <w:rPr>
          <w:u w:val="single"/>
        </w:rPr>
        <w:t>542.7001 General.</w:t>
      </w:r>
      <w:r>
        <w:rPr>
          <w:color w:val="0000FF"/>
        </w:rPr>
        <w:fldChar w:fldCharType="end"/>
      </w:r>
      <w:r>
        <w:t/>
      </w:r>
    </w:p>
    <w:p>
      <w:pPr>
        <w:pStyle w:val="ListBullet2"/>
        <!--depth 2-->
        <w:numPr>
          <w:ilvl w:val="1"/>
          <w:numId w:val="1080"/>
        </w:numPr>
      </w:pPr>
      <w:r>
        <w:t/>
      </w:r>
      <w:r>
        <w:rPr>
          <w:color w:val="0000FF"/>
        </w:rPr>
        <w:fldChar w:fldCharType="begin"/>
      </w:r>
      <w:r>
        <w:rPr>
          <w:color w:val="0000FF"/>
        </w:rPr>
        <w:instrText xml:space="preserve"> REF _Numd19e56140 \h </w:instrText>
      </w:r>
      <w:r>
        <w:fldChar w:fldCharType="separate"/>
      </w:r>
      <w:rPr>
        <w:color w:val="0000FF"/>
      </w:rPr>
      <w:r>
        <w:rPr>
          <w:u w:val="single"/>
        </w:rPr>
        <w:t>542.7002 Purpose of audit.</w:t>
      </w:r>
      <w:r>
        <w:rPr>
          <w:color w:val="0000FF"/>
        </w:rPr>
        <w:fldChar w:fldCharType="end"/>
      </w:r>
      <w:r>
        <w:t/>
      </w:r>
    </w:p>
    <w:p>
      <w:pPr>
        <w:pStyle w:val="ListBullet2"/>
        <!--depth 2-->
        <w:numPr>
          <w:ilvl w:val="1"/>
          <w:numId w:val="1080"/>
        </w:numPr>
      </w:pPr>
      <w:r>
        <w:t/>
      </w:r>
      <w:r>
        <w:rPr>
          <w:color w:val="0000FF"/>
        </w:rPr>
        <w:fldChar w:fldCharType="begin"/>
      </w:r>
      <w:r>
        <w:rPr>
          <w:color w:val="0000FF"/>
        </w:rPr>
        <w:instrText xml:space="preserve"> REF _Numd19e56188 \h </w:instrText>
      </w:r>
      <w:r>
        <w:fldChar w:fldCharType="separate"/>
      </w:r>
      <w:rPr>
        <w:color w:val="0000FF"/>
      </w:rPr>
      <w:r>
        <w:rPr>
          <w:u w:val="single"/>
        </w:rPr>
        <w:t>542.7003 Additional internal controls.</w:t>
      </w:r>
      <w:r>
        <w:rPr>
          <w:color w:val="0000FF"/>
        </w:rPr>
        <w:fldChar w:fldCharType="end"/>
      </w:r>
      <w:r>
        <w:t/>
      </w:r>
    </w:p>
    <w:p>
      <w:pPr>
        <w:pStyle w:val="ListBullet2"/>
        <!--depth 2-->
        <w:numPr>
          <w:ilvl w:val="1"/>
          <w:numId w:val="1080"/>
        </w:numPr>
      </w:pPr>
      <w:r>
        <w:t/>
      </w:r>
      <w:r>
        <w:rPr>
          <w:color w:val="0000FF"/>
        </w:rPr>
        <w:fldChar w:fldCharType="begin"/>
      </w:r>
      <w:r>
        <w:rPr>
          <w:color w:val="0000FF"/>
        </w:rPr>
        <w:instrText xml:space="preserve"> REF _Numd19e56246 \h </w:instrText>
      </w:r>
      <w:r>
        <w:fldChar w:fldCharType="separate"/>
      </w:r>
      <w:rPr>
        <w:color w:val="0000FF"/>
      </w:rPr>
      <w:r>
        <w:rPr>
          <w:u w:val="single"/>
        </w:rPr>
        <w:t>542.7004 Releasing or withholding of audit reports.</w:t>
      </w:r>
      <w:r>
        <w:rPr>
          <w:color w:val="0000FF"/>
        </w:rPr>
        <w:fldChar w:fldCharType="end"/>
      </w:r>
      <w:r>
        <w:t/>
      </w:r>
    </w:p>
    <!--Topic unique_968-->
    <w:p>
      <w:pPr>
        <w:pStyle w:val="Heading4"/>
      </w:pPr>
      <w:bookmarkStart w:name="_Numd19e55466" w:id="3650"/>
      <w:bookmarkStart w:name="_Refd19e55466" w:id="3651"/>
      <w:bookmarkStart w:name="_Tocd19e55466" w:id="3652"/>
      <w:r>
        <w:t/>
      </w:r>
      <w:r>
        <w:t>542.001</w:t>
      </w:r>
      <w:r>
        <w:t xml:space="preserve"> Definitions.</w:t>
      </w:r>
      <w:bookmarkEnd w:id="3651"/>
      <w:bookmarkEnd w:id="3652"/>
      <w:bookmarkEnd w:id="3650"/>
    </w:p>
    <!--Topic unique_969-->
    <w:p>
      <w:pPr>
        <w:pStyle w:val="Heading4"/>
      </w:pPr>
      <w:bookmarkStart w:name="_Numd19e55481" w:id="3653"/>
      <w:bookmarkStart w:name="_Refd19e55481" w:id="3654"/>
      <w:bookmarkStart w:name="_Tocd19e55481" w:id="3655"/>
      <w:r>
        <w:t/>
      </w:r>
      <w:r>
        <w:t>Subpart 542.1</w:t>
      </w:r>
      <w:r>
        <w:t xml:space="preserve"> - Contract Audit Services</w:t>
      </w:r>
      <w:bookmarkEnd w:id="3654"/>
      <w:bookmarkEnd w:id="3655"/>
      <w:bookmarkEnd w:id="3653"/>
    </w:p>
    <!--Topic unique_869-->
    <w:p>
      <w:pPr>
        <w:pStyle w:val="Heading5"/>
      </w:pPr>
      <w:bookmarkStart w:name="_Numd19e55494" w:id="3656"/>
      <w:bookmarkStart w:name="_Refd19e55494" w:id="3657"/>
      <w:bookmarkStart w:name="_Tocd19e55494" w:id="3658"/>
      <w:r>
        <w:t/>
      </w:r>
      <w:r>
        <w:t>542.102</w:t>
      </w:r>
      <w:r>
        <w:t xml:space="preserve"> Assignment of contract audit services.</w:t>
      </w:r>
      <w:bookmarkEnd w:id="3657"/>
      <w:bookmarkEnd w:id="3658"/>
      <w:bookmarkEnd w:id="3656"/>
    </w:p>
    <w:p>
      <w:pPr>
        <w:pStyle w:val="ListNumber"/>
        <!--depth 1-->
        <w:numPr>
          <w:ilvl w:val="0"/>
          <w:numId w:val="1081"/>
        </w:numPr>
      </w:pPr>
      <w:bookmarkStart w:name="_Tocd19e55503" w:id="3660"/>
      <w:bookmarkStart w:name="_Refd19e55503" w:id="365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81"/>
        </w:numPr>
      </w:pPr>
      <w:r>
        <w:t/>
      </w:r>
      <w:r>
        <w:t>(b)</w:t>
      </w:r>
      <w:r>
        <w:t xml:space="preserve"> The contracting officer must follow the procedures set out in GSA Order, Audit Resolution and Follow-Up System (ADM P 2030.2C), for handling contract audit reports.</w:t>
      </w:r>
      <w:bookmarkEnd w:id="3659"/>
      <w:bookmarkEnd w:id="3660"/>
    </w:p>
    <!--Topic unique_106-->
    <w:p>
      <w:pPr>
        <w:pStyle w:val="Heading4"/>
      </w:pPr>
      <w:bookmarkStart w:name="_Numd19e55527" w:id="3661"/>
      <w:bookmarkStart w:name="_Refd19e55527" w:id="3662"/>
      <w:bookmarkStart w:name="_Tocd19e55527" w:id="3663"/>
      <w:r>
        <w:t/>
      </w:r>
      <w:r>
        <w:t>Subpart 542.2</w:t>
      </w:r>
      <w:r>
        <w:t xml:space="preserve"> - Contract Administration Services</w:t>
      </w:r>
      <w:bookmarkEnd w:id="3662"/>
      <w:bookmarkEnd w:id="3663"/>
      <w:bookmarkEnd w:id="3661"/>
    </w:p>
    <!--Topic unique_970-->
    <w:p>
      <w:pPr>
        <w:pStyle w:val="Heading5"/>
      </w:pPr>
      <w:bookmarkStart w:name="_Numd19e55540" w:id="3664"/>
      <w:bookmarkStart w:name="_Refd19e55540" w:id="3665"/>
      <w:bookmarkStart w:name="_Tocd19e55540" w:id="3666"/>
      <w:r>
        <w:t/>
      </w:r>
      <w:r>
        <w:t>542.202</w:t>
      </w:r>
      <w:r>
        <w:t xml:space="preserve"> Assignment of contract administration.</w:t>
      </w:r>
      <w:bookmarkEnd w:id="3665"/>
      <w:bookmarkEnd w:id="3666"/>
      <w:bookmarkEnd w:id="3664"/>
    </w:p>
    <w:p>
      <w:pPr>
        <w:pStyle w:val="ListNumber"/>
        <!--depth 1-->
        <w:numPr>
          <w:ilvl w:val="0"/>
          <w:numId w:val="1082"/>
        </w:numPr>
      </w:pPr>
      <w:bookmarkStart w:name="_Tocd19e55549" w:id="3668"/>
      <w:bookmarkStart w:name="_Refd19e55549" w:id="366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8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82"/>
        </w:numPr>
      </w:pPr>
      <w:bookmarkStart w:name="_Tocd19e55565" w:id="3670"/>
      <w:bookmarkStart w:name="_Refd19e55565" w:id="3669"/>
      <w:r>
        <w:t/>
      </w:r>
      <w:r>
        <w:t>(c)</w:t>
      </w:r>
      <w:r>
        <w:t xml:space="preserve">  If it is more efficient, management may establish a separate CAO. Consider each of the following:</w:t>
      </w:r>
    </w:p>
    <w:p>
      <w:pPr>
        <w:pStyle w:val="ListNumber2"/>
        <!--depth 2-->
        <w:numPr>
          <w:ilvl w:val="1"/>
          <w:numId w:val="1083"/>
        </w:numPr>
      </w:pPr>
      <w:bookmarkStart w:name="_Tocd19e55571" w:id="3672"/>
      <w:bookmarkStart w:name="_Refd19e55571" w:id="3671"/>
      <w:r>
        <w:t/>
      </w:r>
      <w:r>
        <w:t>(1)</w:t>
      </w:r>
      <w:r>
        <w:t xml:space="preserve">  The nature and complexity of the contract.</w:t>
      </w:r>
    </w:p>
    <w:p>
      <w:pPr>
        <w:pStyle w:val="ListNumber2"/>
        <!--depth 2-->
        <w:numPr>
          <w:ilvl w:val="1"/>
          <w:numId w:val="1083"/>
        </w:numPr>
      </w:pPr>
      <w:r>
        <w:t/>
      </w:r>
      <w:r>
        <w:t>(2)</w:t>
      </w:r>
      <w:r>
        <w:t xml:space="preserve">  The need to perform contract administration at or near the contractor’s facility or the place of performance.</w:t>
      </w:r>
    </w:p>
    <w:p>
      <w:pPr>
        <w:pStyle w:val="ListNumber2"/>
        <!--depth 2-->
        <w:numPr>
          <w:ilvl w:val="1"/>
          <w:numId w:val="1083"/>
        </w:numPr>
      </w:pPr>
      <w:r>
        <w:t/>
      </w:r>
      <w:r>
        <w:t>(3)</w:t>
      </w:r>
      <w:r>
        <w:t xml:space="preserve">  The availability of resources.</w:t>
      </w:r>
      <w:bookmarkEnd w:id="3671"/>
      <w:bookmarkEnd w:id="3672"/>
      <w:bookmarkEnd w:id="3669"/>
      <w:bookmarkEnd w:id="3670"/>
    </w:p>
    <w:p>
      <w:pPr>
        <w:pStyle w:val="ListNumber"/>
        <!--depth 1-->
        <w:numPr>
          <w:ilvl w:val="0"/>
          <w:numId w:val="108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_Numd19e56474 \h </w:instrText>
      </w:r>
      <w:r>
        <w:fldChar w:fldCharType="separate"/>
      </w:r>
      <w:rPr>
        <w:color w:val="0000FF"/>
      </w:rPr>
      <w:r>
        <w:rPr>
          <w:u w:val="single"/>
        </w:rPr>
        <w:t>543.202</w:t>
      </w:r>
      <w:r>
        <w:rPr>
          <w:color w:val="0000FF"/>
        </w:rPr>
        <w:fldChar w:fldCharType="end"/>
      </w:r>
      <w:r>
        <w:t xml:space="preserve"> for construction contracts).</w:t>
      </w:r>
    </w:p>
    <w:p>
      <w:pPr>
        <w:pStyle w:val="ListNumber"/>
        <!--depth 1-->
        <w:numPr>
          <w:ilvl w:val="0"/>
          <w:numId w:val="108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8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82"/>
        </w:numPr>
      </w:pPr>
      <w:bookmarkStart w:name="_Tocd19e55621" w:id="3674"/>
      <w:bookmarkStart w:name="_Refd19e55621" w:id="3673"/>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_Numd19e55654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3673"/>
      <w:bookmarkEnd w:id="3674"/>
      <w:bookmarkEnd w:id="3667"/>
      <w:bookmarkEnd w:id="3668"/>
    </w:p>
    <!--Topic unique_971-->
    <w:p>
      <w:pPr>
        <w:pStyle w:val="Heading4"/>
      </w:pPr>
      <w:bookmarkStart w:name="_Numd19e55641" w:id="3675"/>
      <w:bookmarkStart w:name="_Refd19e55641" w:id="3676"/>
      <w:bookmarkStart w:name="_Tocd19e55641" w:id="3677"/>
      <w:r>
        <w:t/>
      </w:r>
      <w:r>
        <w:t>Subpart 542.3</w:t>
      </w:r>
      <w:r>
        <w:t xml:space="preserve"> - Contract Administration Office Functions</w:t>
      </w:r>
      <w:bookmarkEnd w:id="3676"/>
      <w:bookmarkEnd w:id="3677"/>
      <w:bookmarkEnd w:id="3675"/>
    </w:p>
    <!--Topic unique_105-->
    <w:p>
      <w:pPr>
        <w:pStyle w:val="Heading5"/>
      </w:pPr>
      <w:bookmarkStart w:name="_Numd19e55654" w:id="3678"/>
      <w:bookmarkStart w:name="_Refd19e55654" w:id="3679"/>
      <w:bookmarkStart w:name="_Tocd19e55654" w:id="3680"/>
      <w:r>
        <w:t/>
      </w:r>
      <w:r>
        <w:t>542.302</w:t>
      </w:r>
      <w:r>
        <w:t xml:space="preserve"> Contract administration functions.</w:t>
      </w:r>
      <w:bookmarkEnd w:id="3679"/>
      <w:bookmarkEnd w:id="3680"/>
      <w:bookmarkEnd w:id="3678"/>
    </w:p>
    <w:p>
      <w:pPr>
        <w:pStyle w:val="ListNumber"/>
        <!--depth 1-->
        <w:numPr>
          <w:ilvl w:val="0"/>
          <w:numId w:val="1084"/>
        </w:numPr>
      </w:pPr>
      <w:bookmarkStart w:name="_Tocd19e55665" w:id="3684"/>
      <w:bookmarkStart w:name="_Refd19e55665" w:id="3683"/>
      <w:bookmarkStart w:name="_Tocd19e55663" w:id="3682"/>
      <w:bookmarkStart w:name="_Refd19e55663" w:id="368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683"/>
      <w:bookmarkEnd w:id="3684"/>
    </w:p>
    <w:p>
      <w:pPr>
        <w:pStyle w:val="ListNumber"/>
        <!--depth 1-->
        <w:numPr>
          <w:ilvl w:val="0"/>
          <w:numId w:val="1084"/>
        </w:numPr>
      </w:pPr>
      <w:bookmarkStart w:name="_Tocd19e55672" w:id="3686"/>
      <w:bookmarkStart w:name="_Refd19e55672" w:id="3685"/>
      <w:r>
        <w:t/>
      </w:r>
      <w:r>
        <w:t>(b)</w:t>
      </w:r>
      <w:r>
        <w:t>Usually, the CO or the ACO in the contracting office performs these activities (but see paragraphs (c) - (g) of this section).</w:t>
      </w:r>
      <w:bookmarkEnd w:id="3685"/>
      <w:bookmarkEnd w:id="3686"/>
    </w:p>
    <w:p>
      <w:pPr>
        <w:pStyle w:val="ListNumber"/>
        <!--depth 1-->
        <w:numPr>
          <w:ilvl w:val="0"/>
          <w:numId w:val="1084"/>
        </w:numPr>
      </w:pPr>
      <w:bookmarkStart w:name="_Tocd19e55679" w:id="3688"/>
      <w:bookmarkStart w:name="_Refd19e55679" w:id="3687"/>
      <w:r>
        <w:t/>
      </w:r>
      <w:r>
        <w:t>(c)</w:t>
      </w:r>
      <w:r>
        <w:t>If it is more efficient, management may establish a separate CAO. Consider each of the following:</w:t>
      </w:r>
    </w:p>
    <w:p>
      <w:pPr>
        <w:pStyle w:val="ListNumber2"/>
        <!--depth 2-->
        <w:numPr>
          <w:ilvl w:val="1"/>
          <w:numId w:val="1085"/>
        </w:numPr>
      </w:pPr>
      <w:bookmarkStart w:name="_Tocd19e55687" w:id="3692"/>
      <w:bookmarkStart w:name="_Refd19e55687" w:id="3691"/>
      <w:bookmarkStart w:name="_Tocd19e55685" w:id="3690"/>
      <w:bookmarkStart w:name="_Refd19e55685" w:id="3689"/>
      <w:r>
        <w:t/>
      </w:r>
      <w:r>
        <w:t>(1)</w:t>
      </w:r>
      <w:r>
        <w:t>The nature and complexity of the contract.</w:t>
      </w:r>
      <w:bookmarkEnd w:id="3691"/>
      <w:bookmarkEnd w:id="3692"/>
    </w:p>
    <w:p>
      <w:pPr>
        <w:pStyle w:val="ListNumber2"/>
        <!--depth 2-->
        <w:numPr>
          <w:ilvl w:val="1"/>
          <w:numId w:val="1085"/>
        </w:numPr>
      </w:pPr>
      <w:bookmarkStart w:name="_Tocd19e55694" w:id="3694"/>
      <w:bookmarkStart w:name="_Refd19e55694" w:id="3693"/>
      <w:r>
        <w:t/>
      </w:r>
      <w:r>
        <w:t>(2)</w:t>
      </w:r>
      <w:r>
        <w:t>The need to perform contract administration at or near the contractor’s facility or the place of performance.</w:t>
      </w:r>
      <w:bookmarkEnd w:id="3693"/>
      <w:bookmarkEnd w:id="3694"/>
    </w:p>
    <w:p>
      <w:pPr>
        <w:pStyle w:val="ListNumber2"/>
        <!--depth 2-->
        <w:numPr>
          <w:ilvl w:val="1"/>
          <w:numId w:val="1085"/>
        </w:numPr>
      </w:pPr>
      <w:bookmarkStart w:name="_Tocd19e55701" w:id="3696"/>
      <w:bookmarkStart w:name="_Refd19e55701" w:id="3695"/>
      <w:r>
        <w:t/>
      </w:r>
      <w:r>
        <w:t>(3)</w:t>
      </w:r>
      <w:r>
        <w:t>The availability of resources.</w:t>
      </w:r>
      <w:bookmarkEnd w:id="3695"/>
      <w:bookmarkEnd w:id="3696"/>
      <w:bookmarkEnd w:id="3689"/>
      <w:bookmarkEnd w:id="3690"/>
      <w:bookmarkEnd w:id="3687"/>
      <w:bookmarkEnd w:id="3688"/>
    </w:p>
    <w:p>
      <w:pPr>
        <w:pStyle w:val="ListNumber"/>
        <!--depth 1-->
        <w:numPr>
          <w:ilvl w:val="0"/>
          <w:numId w:val="1084"/>
        </w:numPr>
      </w:pPr>
      <w:bookmarkStart w:name="_Tocd19e55709" w:id="3698"/>
      <w:bookmarkStart w:name="_Refd19e55709" w:id="369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_Numd19e56474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_Numd19e56474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_Numd19e15360 \h </w:instrText>
      </w:r>
      <w:r>
        <w:fldChar w:fldCharType="separate"/>
      </w:r>
      <w:rPr>
        <w:color w:val="0000FF"/>
      </w:rPr>
      <w:r>
        <w:rPr>
          <w:u w:val="single"/>
        </w:rPr>
        <w:t>501.603-2</w:t>
      </w:r>
      <w:r>
        <w:rPr>
          <w:color w:val="0000FF"/>
        </w:rPr>
        <w:fldChar w:fldCharType="end"/>
      </w:r>
      <w:r>
        <w:t>(d).</w:t>
      </w:r>
      <w:bookmarkEnd w:id="3697"/>
      <w:bookmarkEnd w:id="3698"/>
    </w:p>
    <w:p>
      <w:pPr>
        <w:pStyle w:val="ListNumber"/>
        <!--depth 1-->
        <w:numPr>
          <w:ilvl w:val="0"/>
          <w:numId w:val="1084"/>
        </w:numPr>
      </w:pPr>
      <w:bookmarkStart w:name="_Tocd19e55728" w:id="3700"/>
      <w:bookmarkStart w:name="_Refd19e55728" w:id="369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699"/>
      <w:bookmarkEnd w:id="3700"/>
    </w:p>
    <w:p>
      <w:pPr>
        <w:pStyle w:val="ListNumber"/>
        <!--depth 1-->
        <w:numPr>
          <w:ilvl w:val="0"/>
          <w:numId w:val="1084"/>
        </w:numPr>
      </w:pPr>
      <w:bookmarkStart w:name="_Tocd19e55736" w:id="3702"/>
      <w:bookmarkStart w:name="_Refd19e55736" w:id="3701"/>
      <w:r>
        <w:t/>
      </w:r>
      <w:r>
        <w:t>(f)</w:t>
      </w:r>
      <w:r>
        <w:t>The contracting officer shall provide or make available to the ACO a complete copy of the contract file and provide each COR and COTR with the contract file information needed to perform assigned duties.</w:t>
      </w:r>
      <w:bookmarkEnd w:id="3701"/>
      <w:bookmarkEnd w:id="3702"/>
    </w:p>
    <w:p>
      <w:pPr>
        <w:pStyle w:val="ListNumber"/>
        <!--depth 1-->
        <w:numPr>
          <w:ilvl w:val="0"/>
          <w:numId w:val="1084"/>
        </w:numPr>
      </w:pPr>
      <w:bookmarkStart w:name="_Tocd19e55743" w:id="3704"/>
      <w:bookmarkStart w:name="_Refd19e55743" w:id="3703"/>
      <w:r>
        <w:t/>
      </w:r>
      <w:r>
        <w:t>(g)</w:t>
      </w:r>
      <w:r>
        <w:t>ACO functions other than those listed in FAR 42.302 may be delegated if the Senior Procurement Executive approves. Such requests must be submitted through the HCA. If approved, follow FAR 42.202(c).</w:t>
      </w:r>
      <w:bookmarkEnd w:id="3703"/>
      <w:bookmarkEnd w:id="3704"/>
    </w:p>
    <w:p>
      <w:pPr>
        <w:pStyle w:val="ListNumber"/>
        <!--depth 1-->
        <w:numPr>
          <w:ilvl w:val="0"/>
          <w:numId w:val="1084"/>
        </w:numPr>
      </w:pPr>
      <w:bookmarkStart w:name="_Tocd19e55750" w:id="3706"/>
      <w:bookmarkStart w:name="_Refd19e55750" w:id="3705"/>
      <w:r>
        <w:t/>
      </w:r>
      <w:r>
        <w:t>(h)</w:t>
      </w:r>
      <w:r>
        <w:t xml:space="preserve">Credentials and Access Management. See section </w:t>
      </w:r>
      <w:r>
        <w:rPr>
          <w:color w:val="0000FF"/>
        </w:rPr>
        <w:fldChar w:fldCharType="begin"/>
      </w:r>
      <w:r>
        <w:rPr>
          <w:color w:val="0000FF"/>
        </w:rPr>
        <w:instrText xml:space="preserve"> REF _Numd19e20393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_Numd19e59931 \h </w:instrText>
      </w:r>
      <w:r>
        <w:fldChar w:fldCharType="separate"/>
      </w:r>
      <w:rPr>
        <w:color w:val="0000FF"/>
      </w:rPr>
      <w:r>
        <w:rPr>
          <w:u w:val="single"/>
        </w:rPr>
        <w:t>552.204-9</w:t>
      </w:r>
      <w:r>
        <w:rPr>
          <w:color w:val="0000FF"/>
        </w:rPr>
        <w:fldChar w:fldCharType="end"/>
      </w:r>
      <w:r>
        <w:t>, Personal Identity Verification Requirements.</w:t>
      </w:r>
      <w:bookmarkEnd w:id="3705"/>
      <w:bookmarkEnd w:id="3706"/>
      <w:bookmarkEnd w:id="3681"/>
      <w:bookmarkEnd w:id="3682"/>
    </w:p>
    <!--Topic unique_972-->
    <w:p>
      <w:pPr>
        <w:pStyle w:val="Heading4"/>
      </w:pPr>
      <w:bookmarkStart w:name="_Numd19e55773" w:id="3707"/>
      <w:bookmarkStart w:name="_Refd19e55773" w:id="3708"/>
      <w:bookmarkStart w:name="_Tocd19e55773" w:id="3709"/>
      <w:r>
        <w:t/>
      </w:r>
      <w:r>
        <w:t>Subpart 542.11</w:t>
      </w:r>
      <w:r>
        <w:t xml:space="preserve"> - Production Surveillance and Reporting</w:t>
      </w:r>
      <w:bookmarkEnd w:id="3708"/>
      <w:bookmarkEnd w:id="3709"/>
      <w:bookmarkEnd w:id="3707"/>
    </w:p>
    <!--Topic unique_64-->
    <w:p>
      <w:pPr>
        <w:pStyle w:val="Heading5"/>
      </w:pPr>
      <w:bookmarkStart w:name="_Numd19e55786" w:id="3710"/>
      <w:bookmarkStart w:name="_Refd19e55786" w:id="3711"/>
      <w:bookmarkStart w:name="_Tocd19e55786" w:id="3712"/>
      <w:r>
        <w:t/>
      </w:r>
      <w:r>
        <w:t>542.1107</w:t>
      </w:r>
      <w:r>
        <w:t xml:space="preserve"> Contract clause.</w:t>
      </w:r>
      <w:bookmarkEnd w:id="3711"/>
      <w:bookmarkEnd w:id="3712"/>
      <w:bookmarkEnd w:id="3710"/>
    </w:p>
    <w:p>
      <w:pPr>
        <w:pStyle w:val="BodyText"/>
      </w:pPr>
      <w:r>
        <w:t xml:space="preserve">The contracting officer shall insert </w:t>
      </w:r>
      <w:r>
        <w:rPr>
          <w:color w:val="0000FF"/>
        </w:rPr>
        <w:fldChar w:fldCharType="begin"/>
      </w:r>
      <w:r>
        <w:rPr>
          <w:color w:val="0000FF"/>
        </w:rPr>
        <w:instrText xml:space="preserve"> REF _Numd19e73041 \h </w:instrText>
      </w:r>
      <w:r>
        <w:fldChar w:fldCharType="separate"/>
      </w:r>
      <w:rPr>
        <w:color w:val="0000FF"/>
      </w:rPr>
      <w:r>
        <w:rPr>
          <w:u w:val="single"/>
        </w:rPr>
        <w:t>552.242-70</w:t>
      </w:r>
      <w:r>
        <w:rPr>
          <w:color w:val="0000FF"/>
        </w:rPr>
        <w:fldChar w:fldCharType="end"/>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73-->
    <w:p>
      <w:pPr>
        <w:pStyle w:val="Heading4"/>
      </w:pPr>
      <w:bookmarkStart w:name="_Numd19e55810" w:id="3713"/>
      <w:bookmarkStart w:name="_Refd19e55810" w:id="3714"/>
      <w:bookmarkStart w:name="_Tocd19e55810" w:id="3715"/>
      <w:r>
        <w:t/>
      </w:r>
      <w:r>
        <w:t>Subpart 542.12</w:t>
      </w:r>
      <w:r>
        <w:t xml:space="preserve"> - Novation and Change-of-Name Agreements</w:t>
      </w:r>
      <w:bookmarkEnd w:id="3714"/>
      <w:bookmarkEnd w:id="3715"/>
      <w:bookmarkEnd w:id="3713"/>
    </w:p>
    <!--Topic unique_974-->
    <w:p>
      <w:pPr>
        <w:pStyle w:val="Heading5"/>
      </w:pPr>
      <w:bookmarkStart w:name="_Numd19e55823" w:id="3716"/>
      <w:bookmarkStart w:name="_Refd19e55823" w:id="3717"/>
      <w:bookmarkStart w:name="_Tocd19e55823" w:id="3718"/>
      <w:r>
        <w:t/>
      </w:r>
      <w:r>
        <w:t>542.1203</w:t>
      </w:r>
      <w:r>
        <w:t xml:space="preserve"> Processing agreements.</w:t>
      </w:r>
      <w:bookmarkEnd w:id="3717"/>
      <w:bookmarkEnd w:id="3718"/>
      <w:bookmarkEnd w:id="3716"/>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86"/>
        </w:numPr>
      </w:pPr>
      <w:bookmarkStart w:name="_Tocd19e55834" w:id="3720"/>
      <w:bookmarkStart w:name="_Refd19e55834" w:id="3719"/>
      <w:r>
        <w:t/>
      </w:r>
      <w:r>
        <w:t>(a)</w:t>
      </w:r>
      <w:r>
        <w:t xml:space="preserve"> Notify and solicit comments from the SBTA (see FAR 42.1203(b) and (c)); and</w:t>
      </w:r>
    </w:p>
    <w:p>
      <w:pPr>
        <w:pStyle w:val="ListNumber"/>
        <!--depth 1-->
        <w:numPr>
          <w:ilvl w:val="0"/>
          <w:numId w:val="1086"/>
        </w:numPr>
      </w:pPr>
      <w:r>
        <w:t/>
      </w:r>
      <w:r>
        <w:t>(b)</w:t>
      </w:r>
      <w:r>
        <w:t xml:space="preserve">  Not recognize the proposed successor if—</w:t>
      </w:r>
    </w:p>
    <w:p>
      <w:pPr>
        <w:pStyle w:val="ListNumber2"/>
        <!--depth 2-->
        <w:numPr>
          <w:ilvl w:val="1"/>
          <w:numId w:val="1087"/>
        </w:numPr>
      </w:pPr>
      <w:bookmarkStart w:name="_Tocd19e55849" w:id="3722"/>
      <w:bookmarkStart w:name="_Refd19e55849" w:id="3721"/>
      <w:r>
        <w:t/>
      </w:r>
      <w:r>
        <w:t>(1)</w:t>
      </w:r>
      <w:r>
        <w:t xml:space="preserve">  The conclusion is that the transaction is intended to circumvent the requirements and objectives of the small business program; or</w:t>
      </w:r>
    </w:p>
    <w:p>
      <w:pPr>
        <w:pStyle w:val="ListNumber2"/>
        <!--depth 2-->
        <w:numPr>
          <w:ilvl w:val="1"/>
          <w:numId w:val="1087"/>
        </w:numPr>
      </w:pPr>
      <w:r>
        <w:t/>
      </w:r>
      <w:r>
        <w:t>(2)</w:t>
      </w:r>
      <w:r>
        <w:t xml:space="preserve">  If a MAS contract is involved and other MAS small business contracts exist for the same special item number(s); and</w:t>
      </w:r>
      <w:bookmarkEnd w:id="3721"/>
      <w:bookmarkEnd w:id="3722"/>
    </w:p>
    <w:p>
      <w:pPr>
        <w:pStyle w:val="ListNumber"/>
        <!--depth 1-->
        <w:numPr>
          <w:ilvl w:val="0"/>
          <w:numId w:val="1086"/>
        </w:numPr>
      </w:pPr>
      <w:r>
        <w:t/>
      </w:r>
      <w:r>
        <w:t>(c)</w:t>
      </w:r>
      <w:r>
        <w:t xml:space="preserve">  Cancel the set-aside items if a MAS contract is involved and the contract has both set-aside and non-set-aside special item numbers, then process the novation request for the non-set-aside items.</w:t>
      </w:r>
      <w:bookmarkEnd w:id="3719"/>
      <w:bookmarkEnd w:id="3720"/>
    </w:p>
    <!--Topic unique_975-->
    <w:p>
      <w:pPr>
        <w:pStyle w:val="Heading4"/>
      </w:pPr>
      <w:bookmarkStart w:name="_Numd19e55881" w:id="3723"/>
      <w:bookmarkStart w:name="_Refd19e55881" w:id="3724"/>
      <w:bookmarkStart w:name="_Tocd19e55881" w:id="3725"/>
      <w:r>
        <w:t/>
      </w:r>
      <w:r>
        <w:t>Subpart 542.15</w:t>
      </w:r>
      <w:r>
        <w:t xml:space="preserve"> - Contractor Performance Information</w:t>
      </w:r>
      <w:bookmarkEnd w:id="3724"/>
      <w:bookmarkEnd w:id="3725"/>
      <w:bookmarkEnd w:id="3723"/>
    </w:p>
    <!--Topic unique_976-->
    <w:p>
      <w:pPr>
        <w:pStyle w:val="Heading5"/>
      </w:pPr>
      <w:bookmarkStart w:name="_Numd19e55894" w:id="3726"/>
      <w:bookmarkStart w:name="_Refd19e55894" w:id="3727"/>
      <w:bookmarkStart w:name="_Tocd19e55894" w:id="3728"/>
      <w:r>
        <w:t/>
      </w:r>
      <w:r>
        <w:t>542.1502</w:t>
      </w:r>
      <w:r>
        <w:t xml:space="preserve"> Policy.</w:t>
      </w:r>
      <w:bookmarkEnd w:id="3727"/>
      <w:bookmarkEnd w:id="3728"/>
      <w:bookmarkEnd w:id="3726"/>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30">
        <w:r>
          <w:rPr>
            <w:rStyle w:val="Hyperlink"/>
          </w:rPr>
          <w:t>FAR 41.103</w:t>
        </w:r>
      </w:hyperlink>
      <w:r>
        <w:t>(a)(1).</w:t>
      </w:r>
    </w:p>
    <!--Topic unique_977-->
    <w:p>
      <w:pPr>
        <w:pStyle w:val="Heading5"/>
      </w:pPr>
      <w:bookmarkStart w:name="_Numd19e55920" w:id="3729"/>
      <w:bookmarkStart w:name="_Refd19e55920" w:id="3730"/>
      <w:bookmarkStart w:name="_Tocd19e55920" w:id="3731"/>
      <w:r>
        <w:t/>
      </w:r>
      <w:r>
        <w:t>542.1503</w:t>
      </w:r>
      <w:r>
        <w:t xml:space="preserve"> Procedures.</w:t>
      </w:r>
      <w:bookmarkEnd w:id="3730"/>
      <w:bookmarkEnd w:id="3731"/>
      <w:bookmarkEnd w:id="3729"/>
    </w:p>
    <w:p>
      <w:pPr>
        <w:pStyle w:val="ListNumber"/>
        <!--depth 1-->
        <w:numPr>
          <w:ilvl w:val="0"/>
          <w:numId w:val="1088"/>
        </w:numPr>
      </w:pPr>
      <w:bookmarkStart w:name="_Tocd19e55929" w:id="3733"/>
      <w:bookmarkStart w:name="_Refd19e55929" w:id="3732"/>
      <w:r>
        <w:t/>
      </w:r>
      <w:r>
        <w:t>(a)</w:t>
      </w:r>
      <w:r>
        <w:t xml:space="preserve">   </w:t>
      </w:r>
      <w:r>
        <w:rPr>
          <w:i/>
        </w:rPr>
        <w:t>Heads of Services</w:t>
      </w:r>
      <w:r>
        <w:t>.</w:t>
      </w:r>
    </w:p>
    <w:p>
      <w:pPr>
        <w:pStyle w:val="ListNumber2"/>
        <!--depth 2-->
        <w:numPr>
          <w:ilvl w:val="1"/>
          <w:numId w:val="1089"/>
        </w:numPr>
      </w:pPr>
      <w:bookmarkStart w:name="_Tocd19e55940" w:id="3735"/>
      <w:bookmarkStart w:name="_Refd19e55940" w:id="3734"/>
      <w:r>
        <w:t/>
      </w:r>
      <w:r>
        <w:t>(1)</w:t>
      </w:r>
      <w:r>
        <w:t xml:space="preserve"> Consistent with FAR 42.1500 and this Subpart, the Head of each Service must take all the following actions:</w:t>
      </w:r>
    </w:p>
    <w:p>
      <w:pPr>
        <w:pStyle w:val="ListNumber3"/>
        <!--depth 3-->
        <w:numPr>
          <w:ilvl w:val="2"/>
          <w:numId w:val="1090"/>
        </w:numPr>
      </w:pPr>
      <w:bookmarkStart w:name="_Tocd19e55948" w:id="3737"/>
      <w:bookmarkStart w:name="_Refd19e55948" w:id="3736"/>
      <w:r>
        <w:t/>
      </w:r>
      <w:r>
        <w:t>(i)</w:t>
      </w:r>
      <w:r>
        <w:t xml:space="preserve">  Establish mechanisms for systematically collecting and maintaining positive and negative information on contractor performance.</w:t>
      </w:r>
    </w:p>
    <w:p>
      <w:pPr>
        <w:pStyle w:val="ListNumber3"/>
        <!--depth 3-->
        <w:numPr>
          <w:ilvl w:val="2"/>
          <w:numId w:val="1090"/>
        </w:numPr>
      </w:pPr>
      <w:r>
        <w:t/>
      </w:r>
      <w:r>
        <w:t>(ii)</w:t>
      </w:r>
      <w:r>
        <w:t xml:space="preserve">  Identify pertinent performance data elements for collection.</w:t>
      </w:r>
    </w:p>
    <w:p>
      <w:pPr>
        <w:pStyle w:val="ListNumber3"/>
        <!--depth 3-->
        <w:numPr>
          <w:ilvl w:val="2"/>
          <w:numId w:val="1090"/>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90"/>
        </w:numPr>
      </w:pPr>
      <w:r>
        <w:t/>
      </w:r>
      <w:r>
        <w:t>(iv)</w:t>
      </w:r>
      <w:r>
        <w:t xml:space="preserve">  Clearly identify the officials responsible for collecting, disseminating, and applying this information in the acquisition process.</w:t>
      </w:r>
      <w:bookmarkEnd w:id="3736"/>
      <w:bookmarkEnd w:id="3737"/>
    </w:p>
    <w:p>
      <w:pPr>
        <w:pStyle w:val="ListNumber2"/>
        <!--depth 2-->
        <w:numPr>
          <w:ilvl w:val="1"/>
          <w:numId w:val="1089"/>
        </w:numPr>
      </w:pPr>
      <w:r>
        <w:t/>
      </w:r>
      <w:r>
        <w:t>(2)</w:t>
      </w:r>
      <w:r>
        <w:t xml:space="preserve">  The system for collecting contractor performance data should include, as appropriate:</w:t>
      </w:r>
    </w:p>
    <w:p>
      <w:pPr>
        <w:pStyle w:val="ListNumber3"/>
        <!--depth 3-->
        <w:numPr>
          <w:ilvl w:val="2"/>
          <w:numId w:val="1091"/>
        </w:numPr>
      </w:pPr>
      <w:bookmarkStart w:name="_Tocd19e55985" w:id="3739"/>
      <w:bookmarkStart w:name="_Refd19e55985" w:id="373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9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91"/>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91"/>
        </w:numPr>
      </w:pPr>
      <w:r>
        <w:t/>
      </w:r>
      <w:r>
        <w:t>(iv)</w:t>
      </w:r>
      <w:r>
        <w:t xml:space="preserve">  Terminations for default.</w:t>
      </w:r>
    </w:p>
    <w:p>
      <w:pPr>
        <w:pStyle w:val="ListNumber3"/>
        <!--depth 3-->
        <w:numPr>
          <w:ilvl w:val="2"/>
          <w:numId w:val="1091"/>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91"/>
        </w:numPr>
      </w:pPr>
      <w:r>
        <w:t/>
      </w:r>
      <w:r>
        <w:t>(vi)</w:t>
      </w:r>
      <w:r>
        <w:t xml:space="preserve">  Adequacy of contractor’s quality assurance system.</w:t>
      </w:r>
    </w:p>
    <w:p>
      <w:pPr>
        <w:pStyle w:val="ListNumber3"/>
        <!--depth 3-->
        <w:numPr>
          <w:ilvl w:val="2"/>
          <w:numId w:val="1091"/>
        </w:numPr>
      </w:pPr>
      <w:r>
        <w:t/>
      </w:r>
      <w:r>
        <w:t>(vii)</w:t>
      </w:r>
      <w:r>
        <w:t xml:space="preserve">  Compliance with other key contract provisions (forexample: Subcontracting program, labor standards, safety standards, and reporting requirements).</w:t>
      </w:r>
    </w:p>
    <w:p>
      <w:pPr>
        <w:pStyle w:val="ListNumber3"/>
        <!--depth 3-->
        <w:numPr>
          <w:ilvl w:val="2"/>
          <w:numId w:val="1091"/>
        </w:numPr>
      </w:pPr>
      <w:r>
        <w:t/>
      </w:r>
      <w:r>
        <w:t>(viii)</w:t>
      </w:r>
      <w:r>
        <w:t xml:space="preserve">  Exhibiting customer-oriented behavior.</w:t>
      </w:r>
    </w:p>
    <w:p>
      <w:pPr>
        <w:pStyle w:val="ListNumber3"/>
        <!--depth 3-->
        <w:numPr>
          <w:ilvl w:val="2"/>
          <w:numId w:val="1091"/>
        </w:numPr>
      </w:pPr>
      <w:r>
        <w:t/>
      </w:r>
      <w:r>
        <w:t>(ix)</w:t>
      </w:r>
      <w:r>
        <w:t xml:space="preserve">  Other performance elements identified by the Service.</w:t>
      </w:r>
      <w:bookmarkEnd w:id="3738"/>
      <w:bookmarkEnd w:id="3739"/>
      <w:bookmarkEnd w:id="3734"/>
      <w:bookmarkEnd w:id="3735"/>
    </w:p>
    <w:p>
      <w:pPr>
        <w:pStyle w:val="ListNumber"/>
        <!--depth 1-->
        <w:numPr>
          <w:ilvl w:val="0"/>
          <w:numId w:val="108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8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88"/>
        </w:numPr>
      </w:pPr>
      <w:r>
        <w:t/>
      </w:r>
      <w:r>
        <w:t>(d)</w:t>
      </w:r>
      <w:r>
        <w:t xml:space="preserve">   </w:t>
      </w:r>
      <w:r>
        <w:rPr>
          <w:i/>
        </w:rPr>
        <w:t>Contracting officers .</w:t>
      </w:r>
      <w:r>
        <w:t/>
      </w:r>
    </w:p>
    <w:p>
      <w:pPr>
        <w:pStyle w:val="ListNumber2"/>
        <!--depth 2-->
        <w:numPr>
          <w:ilvl w:val="1"/>
          <w:numId w:val="1092"/>
        </w:numPr>
      </w:pPr>
      <w:bookmarkStart w:name="_Tocd19e56082" w:id="3741"/>
      <w:bookmarkStart w:name="_Refd19e56082" w:id="3740"/>
      <w:r>
        <w:t/>
      </w:r>
      <w:r>
        <w:t>(1)</w:t>
      </w:r>
      <w:r>
        <w:t xml:space="preserve">  The contracting officer shall promptly provide a copy of the contracting director’s final determination to the contractor.</w:t>
      </w:r>
    </w:p>
    <w:p>
      <w:pPr>
        <w:pStyle w:val="ListNumber2"/>
        <!--depth 2-->
        <w:numPr>
          <w:ilvl w:val="1"/>
          <w:numId w:val="109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740"/>
      <w:bookmarkEnd w:id="3741"/>
      <w:bookmarkEnd w:id="3732"/>
      <w:bookmarkEnd w:id="3733"/>
    </w:p>
    <!--Topic unique_978-->
    <w:p>
      <w:pPr>
        <w:pStyle w:val="Heading4"/>
      </w:pPr>
      <w:bookmarkStart w:name="_Numd19e56108" w:id="3742"/>
      <w:bookmarkStart w:name="_Refd19e56108" w:id="3743"/>
      <w:bookmarkStart w:name="_Tocd19e56108" w:id="3744"/>
      <w:r>
        <w:t/>
      </w:r>
      <w:r>
        <w:t>Subpart 542.70</w:t>
      </w:r>
      <w:r>
        <w:t xml:space="preserve"> - Audit of Contractor’s Records</w:t>
      </w:r>
      <w:bookmarkEnd w:id="3743"/>
      <w:bookmarkEnd w:id="3744"/>
      <w:bookmarkEnd w:id="3742"/>
    </w:p>
    <!--Topic unique_979-->
    <w:p>
      <w:pPr>
        <w:pStyle w:val="Heading5"/>
      </w:pPr>
      <w:bookmarkStart w:name="_Numd19e56121" w:id="3745"/>
      <w:bookmarkStart w:name="_Refd19e56121" w:id="3746"/>
      <w:bookmarkStart w:name="_Tocd19e56121" w:id="3747"/>
      <w:r>
        <w:t/>
      </w:r>
      <w:r>
        <w:t>542.7001</w:t>
      </w:r>
      <w:r>
        <w:t xml:space="preserve"> General.</w:t>
      </w:r>
      <w:bookmarkEnd w:id="3746"/>
      <w:bookmarkEnd w:id="3747"/>
      <w:bookmarkEnd w:id="374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0-->
    <w:p>
      <w:pPr>
        <w:pStyle w:val="Heading5"/>
      </w:pPr>
      <w:bookmarkStart w:name="_Numd19e56140" w:id="3748"/>
      <w:bookmarkStart w:name="_Refd19e56140" w:id="3749"/>
      <w:bookmarkStart w:name="_Tocd19e56140" w:id="3750"/>
      <w:r>
        <w:t/>
      </w:r>
      <w:r>
        <w:t>542.7002</w:t>
      </w:r>
      <w:r>
        <w:t xml:space="preserve"> Purpose of audit.</w:t>
      </w:r>
      <w:bookmarkEnd w:id="3749"/>
      <w:bookmarkEnd w:id="3750"/>
      <w:bookmarkEnd w:id="3748"/>
    </w:p>
    <w:p>
      <w:pPr>
        <w:pStyle w:val="BodyText"/>
      </w:pPr>
      <w:r>
        <w:t>The contracting officer may obtain from audits advice or recommendations on the:</w:t>
      </w:r>
    </w:p>
    <w:p>
      <w:pPr>
        <w:pStyle w:val="ListNumber"/>
        <!--depth 1-->
        <w:numPr>
          <w:ilvl w:val="0"/>
          <w:numId w:val="1093"/>
        </w:numPr>
      </w:pPr>
      <w:bookmarkStart w:name="_Tocd19e56151" w:id="3752"/>
      <w:bookmarkStart w:name="_Refd19e56151" w:id="375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93"/>
        </w:numPr>
      </w:pPr>
      <w:bookmarkStart w:name="_Tocd19e56160" w:id="3754"/>
      <w:bookmarkStart w:name="_Refd19e56160" w:id="3753"/>
      <w:r>
        <w:t/>
      </w:r>
      <w:r>
        <w:t>(b)</w:t>
      </w:r>
      <w:r>
        <w:t xml:space="preserve">  Adequacy of a contractor’s measures to safeguard Government property in its custody or under its control.</w:t>
      </w:r>
      <w:bookmarkEnd w:id="3753"/>
      <w:bookmarkEnd w:id="3754"/>
    </w:p>
    <w:p>
      <w:pPr>
        <w:pStyle w:val="ListNumber"/>
        <!--depth 1-->
        <w:numPr>
          <w:ilvl w:val="0"/>
          <w:numId w:val="1093"/>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93"/>
        </w:numPr>
      </w:pPr>
      <w:r>
        <w:t/>
      </w:r>
      <w:r>
        <w:t>(d)</w:t>
      </w:r>
      <w:r>
        <w:t xml:space="preserve">  Reasonableness of a contractor’s termination settlement proposals.</w:t>
      </w:r>
      <w:bookmarkEnd w:id="3751"/>
      <w:bookmarkEnd w:id="3752"/>
    </w:p>
    <!--Topic unique_981-->
    <w:p>
      <w:pPr>
        <w:pStyle w:val="Heading5"/>
      </w:pPr>
      <w:bookmarkStart w:name="_Numd19e56188" w:id="3755"/>
      <w:bookmarkStart w:name="_Refd19e56188" w:id="3756"/>
      <w:bookmarkStart w:name="_Tocd19e56188" w:id="3757"/>
      <w:r>
        <w:t/>
      </w:r>
      <w:r>
        <w:t>542.7003</w:t>
      </w:r>
      <w:r>
        <w:t xml:space="preserve"> Additional internal controls.</w:t>
      </w:r>
      <w:bookmarkEnd w:id="3756"/>
      <w:bookmarkEnd w:id="3757"/>
      <w:bookmarkEnd w:id="3755"/>
    </w:p>
    <w:p>
      <w:pPr>
        <w:pStyle w:val="ListNumber"/>
        <!--depth 1-->
        <w:numPr>
          <w:ilvl w:val="0"/>
          <w:numId w:val="1094"/>
        </w:numPr>
      </w:pPr>
      <w:bookmarkStart w:name="_Tocd19e56197" w:id="3759"/>
      <w:bookmarkStart w:name="_Refd19e56197" w:id="375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95"/>
        </w:numPr>
      </w:pPr>
      <w:bookmarkStart w:name="_Tocd19e56205" w:id="3761"/>
      <w:bookmarkStart w:name="_Refd19e56205" w:id="3760"/>
      <w:r>
        <w:t/>
      </w:r>
      <w:r>
        <w:t>(1)</w:t>
      </w:r>
      <w:r>
        <w:t xml:space="preserve">  Cost-reimbursement.</w:t>
      </w:r>
    </w:p>
    <w:p>
      <w:pPr>
        <w:pStyle w:val="ListNumber2"/>
        <!--depth 2-->
        <w:numPr>
          <w:ilvl w:val="1"/>
          <w:numId w:val="1095"/>
        </w:numPr>
      </w:pPr>
      <w:r>
        <w:t/>
      </w:r>
      <w:r>
        <w:t>(2)</w:t>
      </w:r>
      <w:r>
        <w:t xml:space="preserve">  Time-and-materials or labor-hour.</w:t>
      </w:r>
    </w:p>
    <w:p>
      <w:pPr>
        <w:pStyle w:val="ListNumber2"/>
        <!--depth 2-->
        <w:numPr>
          <w:ilvl w:val="1"/>
          <w:numId w:val="1095"/>
        </w:numPr>
      </w:pPr>
      <w:r>
        <w:t/>
      </w:r>
      <w:r>
        <w:t>(3)</w:t>
      </w:r>
      <w:r>
        <w:t xml:space="preserve">  Requirements or indefinite-quantity.</w:t>
      </w:r>
      <w:bookmarkEnd w:id="3760"/>
      <w:bookmarkEnd w:id="376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9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758"/>
      <w:bookmarkEnd w:id="3759"/>
    </w:p>
    <!--Topic unique_982-->
    <w:p>
      <w:pPr>
        <w:pStyle w:val="Heading5"/>
      </w:pPr>
      <w:bookmarkStart w:name="_Numd19e56246" w:id="3762"/>
      <w:bookmarkStart w:name="_Refd19e56246" w:id="3763"/>
      <w:bookmarkStart w:name="_Tocd19e56246" w:id="3764"/>
      <w:r>
        <w:t/>
      </w:r>
      <w:r>
        <w:t>542.7004</w:t>
      </w:r>
      <w:r>
        <w:t xml:space="preserve"> Releasing or withholding of audit reports.</w:t>
      </w:r>
      <w:bookmarkEnd w:id="3763"/>
      <w:bookmarkEnd w:id="3764"/>
      <w:bookmarkEnd w:id="3762"/>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4-->
    <w:p>
      <w:pPr>
        <w:pStyle w:val="Heading3"/>
      </w:pPr>
      <w:bookmarkStart w:name="_Numd19e56260" w:id="3765"/>
      <w:bookmarkStart w:name="_Refd19e56260" w:id="3766"/>
      <w:bookmarkStart w:name="_Tocd19e56260" w:id="3767"/>
      <w:r>
        <w:t/>
      </w:r>
      <w:r>
        <w:t>Part 543</w:t>
      </w:r>
      <w:r>
        <w:t xml:space="preserve"> - Contract Modifications</w:t>
      </w:r>
      <w:bookmarkEnd w:id="3766"/>
      <w:bookmarkEnd w:id="3767"/>
      <w:bookmarkEnd w:id="3765"/>
    </w:p>
    <w:p>
      <w:pPr>
        <w:pStyle w:val="ListBullet"/>
        <!--depth 1-->
        <w:numPr>
          <w:ilvl w:val="0"/>
          <w:numId w:val="1096"/>
        </w:numPr>
      </w:pPr>
      <w:r>
        <w:t/>
      </w:r>
      <w:r>
        <w:rPr>
          <w:color w:val="0000FF"/>
        </w:rPr>
        <w:fldChar w:fldCharType="begin"/>
      </w:r>
      <w:r>
        <w:rPr>
          <w:color w:val="0000FF"/>
        </w:rPr>
        <w:instrText xml:space="preserve"> REF _Numd19e56337 \h </w:instrText>
      </w:r>
      <w:r>
        <w:fldChar w:fldCharType="separate"/>
      </w:r>
      <w:rPr>
        <w:color w:val="0000FF"/>
      </w:rPr>
      <w:r>
        <w:rPr>
          <w:u w:val="single"/>
        </w:rPr>
        <w:t>Subpart 543.1 - General</w:t>
      </w:r>
      <w:r>
        <w:rPr>
          <w:color w:val="0000FF"/>
        </w:rPr>
        <w:fldChar w:fldCharType="end"/>
      </w:r>
      <w:r>
        <w:t/>
      </w:r>
    </w:p>
    <w:p>
      <w:pPr>
        <w:pStyle w:val="ListBullet2"/>
        <!--depth 2-->
        <w:numPr>
          <w:ilvl w:val="1"/>
          <w:numId w:val="1097"/>
        </w:numPr>
      </w:pPr>
      <w:r>
        <w:t/>
      </w:r>
      <w:r>
        <w:rPr>
          <w:color w:val="0000FF"/>
        </w:rPr>
        <w:fldChar w:fldCharType="begin"/>
      </w:r>
      <w:r>
        <w:rPr>
          <w:color w:val="0000FF"/>
        </w:rPr>
        <w:instrText xml:space="preserve"> REF _Numd19e56350 \h </w:instrText>
      </w:r>
      <w:r>
        <w:fldChar w:fldCharType="separate"/>
      </w:r>
      <w:rPr>
        <w:color w:val="0000FF"/>
      </w:rPr>
      <w:r>
        <w:rPr>
          <w:u w:val="single"/>
        </w:rPr>
        <w:t>543.102 Policy.</w:t>
      </w:r>
      <w:r>
        <w:rPr>
          <w:color w:val="0000FF"/>
        </w:rPr>
        <w:fldChar w:fldCharType="end"/>
      </w:r>
      <w:r>
        <w:t/>
      </w:r>
    </w:p>
    <w:p>
      <w:pPr>
        <w:pStyle w:val="ListBullet2"/>
        <!--depth 2-->
        <w:numPr>
          <w:ilvl w:val="1"/>
          <w:numId w:val="1097"/>
        </w:numPr>
      </w:pPr>
      <w:r>
        <w:t/>
      </w:r>
      <w:r>
        <w:rPr>
          <w:color w:val="0000FF"/>
        </w:rPr>
        <w:fldChar w:fldCharType="begin"/>
      </w:r>
      <w:r>
        <w:rPr>
          <w:color w:val="0000FF"/>
        </w:rPr>
        <w:instrText xml:space="preserve"> REF _Numd19e56376 \h </w:instrText>
      </w:r>
      <w:r>
        <w:fldChar w:fldCharType="separate"/>
      </w:r>
      <w:rPr>
        <w:color w:val="0000FF"/>
      </w:rPr>
      <w:r>
        <w:rPr>
          <w:u w:val="single"/>
        </w:rPr>
        <w:t>543.170 Changes in designated subcontractors, inspection and/or production points.</w:t>
      </w:r>
      <w:r>
        <w:rPr>
          <w:color w:val="0000FF"/>
        </w:rPr>
        <w:fldChar w:fldCharType="end"/>
      </w:r>
      <w:r>
        <w:t/>
      </w:r>
    </w:p>
    <w:p>
      <w:pPr>
        <w:pStyle w:val="ListBullet2"/>
        <!--depth 2-->
        <w:numPr>
          <w:ilvl w:val="1"/>
          <w:numId w:val="1097"/>
        </w:numPr>
      </w:pPr>
      <w:r>
        <w:t/>
      </w:r>
      <w:r>
        <w:rPr>
          <w:color w:val="0000FF"/>
        </w:rPr>
        <w:fldChar w:fldCharType="begin"/>
      </w:r>
      <w:r>
        <w:rPr>
          <w:color w:val="0000FF"/>
        </w:rPr>
        <w:instrText xml:space="preserve"> REF _Numd19e56412 \h </w:instrText>
      </w:r>
      <w:r>
        <w:fldChar w:fldCharType="separate"/>
      </w:r>
      <w:rPr>
        <w:color w:val="0000FF"/>
      </w:rPr>
      <w:r>
        <w:rPr>
          <w:u w:val="single"/>
        </w:rPr>
        <w:t>543.171 Changes in commercial supplier agreements.</w:t>
      </w:r>
      <w:r>
        <w:rPr>
          <w:color w:val="0000FF"/>
        </w:rPr>
        <w:fldChar w:fldCharType="end"/>
      </w:r>
      <w:r>
        <w:t/>
      </w:r>
    </w:p>
    <w:p>
      <w:pPr>
        <w:pStyle w:val="ListBullet"/>
        <!--depth 1-->
        <w:numPr>
          <w:ilvl w:val="0"/>
          <w:numId w:val="1096"/>
        </w:numPr>
      </w:pPr>
      <w:r>
        <w:t/>
      </w:r>
      <w:r>
        <w:rPr>
          <w:color w:val="0000FF"/>
        </w:rPr>
        <w:fldChar w:fldCharType="begin"/>
      </w:r>
      <w:r>
        <w:rPr>
          <w:color w:val="0000FF"/>
        </w:rPr>
        <w:instrText xml:space="preserve"> REF _Numd19e56461 \h </w:instrText>
      </w:r>
      <w:r>
        <w:fldChar w:fldCharType="separate"/>
      </w:r>
      <w:rPr>
        <w:color w:val="0000FF"/>
      </w:rPr>
      <w:r>
        <w:rPr>
          <w:u w:val="single"/>
        </w:rPr>
        <w:t>Subpart 543.2 - Change Orders</w:t>
      </w:r>
      <w:r>
        <w:rPr>
          <w:color w:val="0000FF"/>
        </w:rPr>
        <w:fldChar w:fldCharType="end"/>
      </w:r>
      <w:r>
        <w:t/>
      </w:r>
    </w:p>
    <w:p>
      <w:pPr>
        <w:pStyle w:val="ListBullet2"/>
        <!--depth 2-->
        <w:numPr>
          <w:ilvl w:val="1"/>
          <w:numId w:val="1098"/>
        </w:numPr>
      </w:pPr>
      <w:r>
        <w:t/>
      </w:r>
      <w:r>
        <w:rPr>
          <w:color w:val="0000FF"/>
        </w:rPr>
        <w:fldChar w:fldCharType="begin"/>
      </w:r>
      <w:r>
        <w:rPr>
          <w:color w:val="0000FF"/>
        </w:rPr>
        <w:instrText xml:space="preserve"> REF _Numd19e56474 \h </w:instrText>
      </w:r>
      <w:r>
        <w:fldChar w:fldCharType="separate"/>
      </w:r>
      <w:rPr>
        <w:color w:val="0000FF"/>
      </w:rPr>
      <w:r>
        <w:rPr>
          <w:u w:val="single"/>
        </w:rPr>
        <w:t>543.202 Authority to issue change orders.</w:t>
      </w:r>
      <w:r>
        <w:rPr>
          <w:color w:val="0000FF"/>
        </w:rPr>
        <w:fldChar w:fldCharType="end"/>
      </w:r>
      <w:r>
        <w:t/>
      </w:r>
    </w:p>
    <w:p>
      <w:pPr>
        <w:pStyle w:val="ListBullet2"/>
        <!--depth 2-->
        <w:numPr>
          <w:ilvl w:val="1"/>
          <w:numId w:val="1098"/>
        </w:numPr>
      </w:pPr>
      <w:r>
        <w:t/>
      </w:r>
      <w:r>
        <w:rPr>
          <w:color w:val="0000FF"/>
        </w:rPr>
        <w:fldChar w:fldCharType="begin"/>
      </w:r>
      <w:r>
        <w:rPr>
          <w:color w:val="0000FF"/>
        </w:rPr>
        <w:instrText xml:space="preserve"> REF _Numd19e56588 \h </w:instrText>
      </w:r>
      <w:r>
        <w:fldChar w:fldCharType="separate"/>
      </w:r>
      <w:rPr>
        <w:color w:val="0000FF"/>
      </w:rPr>
      <w:r>
        <w:rPr>
          <w:u w:val="single"/>
        </w:rPr>
        <w:t>543.205 Contract clauses.</w:t>
      </w:r>
      <w:r>
        <w:rPr>
          <w:color w:val="0000FF"/>
        </w:rPr>
        <w:fldChar w:fldCharType="end"/>
      </w:r>
      <w:r>
        <w:t/>
      </w:r>
    </w:p>
    <!--Topic unique_985-->
    <w:p>
      <w:pPr>
        <w:pStyle w:val="Heading4"/>
      </w:pPr>
      <w:bookmarkStart w:name="_Numd19e56337" w:id="3768"/>
      <w:bookmarkStart w:name="_Refd19e56337" w:id="3769"/>
      <w:bookmarkStart w:name="_Tocd19e56337" w:id="3770"/>
      <w:r>
        <w:t/>
      </w:r>
      <w:r>
        <w:t>Subpart 543.1</w:t>
      </w:r>
      <w:r>
        <w:t xml:space="preserve"> - General</w:t>
      </w:r>
      <w:bookmarkEnd w:id="3769"/>
      <w:bookmarkEnd w:id="3770"/>
      <w:bookmarkEnd w:id="3768"/>
    </w:p>
    <!--Topic unique_943-->
    <w:p>
      <w:pPr>
        <w:pStyle w:val="Heading5"/>
      </w:pPr>
      <w:bookmarkStart w:name="_Numd19e56350" w:id="3771"/>
      <w:bookmarkStart w:name="_Refd19e56350" w:id="3772"/>
      <w:bookmarkStart w:name="_Tocd19e56350" w:id="3773"/>
      <w:r>
        <w:t/>
      </w:r>
      <w:r>
        <w:t>543.102</w:t>
      </w:r>
      <w:r>
        <w:t xml:space="preserve"> Policy.</w:t>
      </w:r>
      <w:bookmarkEnd w:id="3772"/>
      <w:bookmarkEnd w:id="3773"/>
      <w:bookmarkEnd w:id="377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_Numd19e27376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6-->
    <w:p>
      <w:pPr>
        <w:pStyle w:val="Heading5"/>
      </w:pPr>
      <w:bookmarkStart w:name="_Numd19e56376" w:id="3774"/>
      <w:bookmarkStart w:name="_Refd19e56376" w:id="3775"/>
      <w:bookmarkStart w:name="_Tocd19e56376" w:id="3776"/>
      <w:r>
        <w:t/>
      </w:r>
      <w:r>
        <w:t>543.170</w:t>
      </w:r>
      <w:r>
        <w:t xml:space="preserve"> Changes in designated subcontractors, inspection and/or production points.</w:t>
      </w:r>
      <w:bookmarkEnd w:id="3775"/>
      <w:bookmarkEnd w:id="3776"/>
      <w:bookmarkEnd w:id="3774"/>
    </w:p>
    <w:p>
      <w:pPr>
        <w:pStyle w:val="ListNumber"/>
        <!--depth 1-->
        <w:numPr>
          <w:ilvl w:val="0"/>
          <w:numId w:val="1099"/>
        </w:numPr>
      </w:pPr>
      <w:bookmarkStart w:name="_Tocd19e56385" w:id="3778"/>
      <w:bookmarkStart w:name="_Refd19e56385" w:id="377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_Numd19e26135 \h </w:instrText>
      </w:r>
      <w:r>
        <w:fldChar w:fldCharType="separate"/>
      </w:r>
      <w:rPr>
        <w:color w:val="0000FF"/>
      </w:rPr>
      <w:r>
        <w:rPr>
          <w:u w:val="single"/>
        </w:rPr>
        <w:t>509.1</w:t>
      </w:r>
      <w:r>
        <w:rPr>
          <w:color w:val="0000FF"/>
        </w:rPr>
        <w:fldChar w:fldCharType="end"/>
      </w:r>
      <w:r>
        <w:t>).</w:t>
      </w:r>
    </w:p>
    <w:p>
      <w:pPr>
        <w:pStyle w:val="ListNumber"/>
        <!--depth 1-->
        <w:numPr>
          <w:ilvl w:val="0"/>
          <w:numId w:val="1099"/>
        </w:numPr>
      </w:pPr>
      <w:bookmarkStart w:name="_Tocd19e56398" w:id="3780"/>
      <w:bookmarkStart w:name="_Refd19e56398" w:id="3779"/>
      <w:r>
        <w:t/>
      </w:r>
      <w:r>
        <w:t>(b)</w:t>
      </w:r>
      <w:r>
        <w:t xml:space="preserve">  The modification must identify the nature of the change and the effective date. In establishing an effective date, consider the time necessary for affected offices to take required actions.</w:t>
      </w:r>
      <w:bookmarkEnd w:id="3779"/>
      <w:bookmarkEnd w:id="3780"/>
      <w:bookmarkEnd w:id="3777"/>
      <w:bookmarkEnd w:id="3778"/>
    </w:p>
    <!--Topic unique_987-->
    <w:p>
      <w:pPr>
        <w:pStyle w:val="Heading5"/>
      </w:pPr>
      <w:bookmarkStart w:name="_Numd19e56412" w:id="3781"/>
      <w:bookmarkStart w:name="_Refd19e56412" w:id="3782"/>
      <w:bookmarkStart w:name="_Tocd19e56412" w:id="3783"/>
      <w:r>
        <w:t/>
      </w:r>
      <w:r>
        <w:t>543.171</w:t>
      </w:r>
      <w:r>
        <w:t xml:space="preserve"> Changes in commercial supplier agreements.</w:t>
      </w:r>
      <w:bookmarkEnd w:id="3782"/>
      <w:bookmarkEnd w:id="3783"/>
      <w:bookmarkEnd w:id="3781"/>
    </w:p>
    <w:p>
      <w:pPr>
        <w:pStyle w:val="ListNumber"/>
        <!--depth 1-->
        <w:numPr>
          <w:ilvl w:val="0"/>
          <w:numId w:val="1100"/>
        </w:numPr>
      </w:pPr>
      <w:bookmarkStart w:name="_Tocd19e56421" w:id="3785"/>
      <w:bookmarkStart w:name="_Refd19e56421" w:id="3784"/>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_Numd19e61436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_Numd19e66039 \h </w:instrText>
      </w:r>
      <w:r>
        <w:fldChar w:fldCharType="separate"/>
      </w:r>
      <w:rPr>
        <w:color w:val="0000FF"/>
      </w:rPr>
      <w:r>
        <w:rPr>
          <w:u w:val="single"/>
        </w:rPr>
        <w:t>552.232-78</w:t>
      </w:r>
      <w:r>
        <w:rPr>
          <w:color w:val="0000FF"/>
        </w:rPr>
        <w:fldChar w:fldCharType="end"/>
      </w:r>
      <w:r>
        <w:t>(a)(6).</w:t>
      </w:r>
    </w:p>
    <w:p>
      <w:pPr>
        <w:pStyle w:val="ListNumber"/>
        <!--depth 1-->
        <w:numPr>
          <w:ilvl w:val="0"/>
          <w:numId w:val="1100"/>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00"/>
        </w:numPr>
      </w:pPr>
      <w:r>
        <w:t/>
      </w:r>
      <w:r>
        <w:t>(c)</w:t>
      </w:r>
      <w:r>
        <w:t xml:space="preserve">  The contracting officer is responsible for maintaining a current copy of the commercial supplier agreement in the contract file.</w:t>
      </w:r>
      <w:bookmarkEnd w:id="3784"/>
      <w:bookmarkEnd w:id="3785"/>
    </w:p>
    <!--Topic unique_988-->
    <w:p>
      <w:pPr>
        <w:pStyle w:val="Heading4"/>
      </w:pPr>
      <w:bookmarkStart w:name="_Numd19e56461" w:id="3786"/>
      <w:bookmarkStart w:name="_Refd19e56461" w:id="3787"/>
      <w:bookmarkStart w:name="_Tocd19e56461" w:id="3788"/>
      <w:r>
        <w:t/>
      </w:r>
      <w:r>
        <w:t>Subpart 543.2</w:t>
      </w:r>
      <w:r>
        <w:t xml:space="preserve"> - Change Orders</w:t>
      </w:r>
      <w:bookmarkEnd w:id="3787"/>
      <w:bookmarkEnd w:id="3788"/>
      <w:bookmarkEnd w:id="3786"/>
    </w:p>
    <!--Topic unique_104-->
    <w:p>
      <w:pPr>
        <w:pStyle w:val="Heading5"/>
      </w:pPr>
      <w:bookmarkStart w:name="_Numd19e56474" w:id="3789"/>
      <w:bookmarkStart w:name="_Refd19e56474" w:id="3790"/>
      <w:bookmarkStart w:name="_Tocd19e56474" w:id="3791"/>
      <w:r>
        <w:t/>
      </w:r>
      <w:r>
        <w:t>543.202</w:t>
      </w:r>
      <w:r>
        <w:t xml:space="preserve"> Authority to issue change orders.</w:t>
      </w:r>
      <w:bookmarkEnd w:id="3790"/>
      <w:bookmarkEnd w:id="3791"/>
      <w:bookmarkEnd w:id="3789"/>
    </w:p>
    <w:p>
      <w:pPr>
        <w:pStyle w:val="BodyText"/>
      </w:pPr>
      <w:r>
        <w:t>This section applies to construction contracts.</w:t>
      </w:r>
    </w:p>
    <w:p>
      <w:pPr>
        <w:pStyle w:val="ListNumber"/>
        <!--depth 1-->
        <w:numPr>
          <w:ilvl w:val="0"/>
          <w:numId w:val="1101"/>
        </w:numPr>
      </w:pPr>
      <w:bookmarkStart w:name="_Tocd19e56485" w:id="3793"/>
      <w:bookmarkStart w:name="_Refd19e56485" w:id="379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01"/>
        </w:numPr>
      </w:pPr>
      <w:bookmarkStart w:name="_Tocd19e56497" w:id="3795"/>
      <w:bookmarkStart w:name="_Refd19e56497" w:id="379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02"/>
        </w:numPr>
      </w:pPr>
      <w:bookmarkStart w:name="_Tocd19e56506" w:id="3797"/>
      <w:bookmarkStart w:name="_Refd19e56506" w:id="3796"/>
      <w:r>
        <w:t/>
      </w:r>
      <w:r>
        <w:t>(1)</w:t>
      </w:r>
      <w:r>
        <w:t xml:space="preserve">  For any single change order, the COR may perform some or all of these actions:</w:t>
      </w:r>
    </w:p>
    <w:p>
      <w:pPr>
        <w:pStyle w:val="ListNumber3"/>
        <!--depth 3-->
        <w:numPr>
          <w:ilvl w:val="2"/>
          <w:numId w:val="1103"/>
        </w:numPr>
      </w:pPr>
      <w:bookmarkStart w:name="_Tocd19e56514" w:id="3799"/>
      <w:bookmarkStart w:name="_Refd19e56514" w:id="3798"/>
      <w:r>
        <w:t/>
      </w:r>
      <w:r>
        <w:t>(i)</w:t>
      </w:r>
      <w:r>
        <w:t xml:space="preserve">  Determining the need for a change.</w:t>
      </w:r>
    </w:p>
    <w:p>
      <w:pPr>
        <w:pStyle w:val="ListNumber3"/>
        <!--depth 3-->
        <w:numPr>
          <w:ilvl w:val="2"/>
          <w:numId w:val="1103"/>
        </w:numPr>
      </w:pPr>
      <w:r>
        <w:t/>
      </w:r>
      <w:r>
        <w:t>(ii)</w:t>
      </w:r>
      <w:r>
        <w:t xml:space="preserve">  Preparing the Government’s cost estimate.</w:t>
      </w:r>
    </w:p>
    <w:p>
      <w:pPr>
        <w:pStyle w:val="ListNumber3"/>
        <!--depth 3-->
        <w:numPr>
          <w:ilvl w:val="2"/>
          <w:numId w:val="1103"/>
        </w:numPr>
      </w:pPr>
      <w:r>
        <w:t/>
      </w:r>
      <w:r>
        <w:t>(iii)</w:t>
      </w:r>
      <w:r>
        <w:t xml:space="preserve">  Conducting negotiations.</w:t>
      </w:r>
    </w:p>
    <w:p>
      <w:pPr>
        <w:pStyle w:val="ListNumber3"/>
        <!--depth 3-->
        <w:numPr>
          <w:ilvl w:val="2"/>
          <w:numId w:val="1103"/>
        </w:numPr>
      </w:pPr>
      <w:r>
        <w:t/>
      </w:r>
      <w:r>
        <w:t>(iv)</w:t>
      </w:r>
      <w:r>
        <w:t xml:space="preserve">  Issuing the change order.</w:t>
      </w:r>
    </w:p>
    <w:p>
      <w:pPr>
        <w:pStyle w:val="ListNumber3"/>
        <!--depth 3-->
        <w:numPr>
          <w:ilvl w:val="2"/>
          <w:numId w:val="1103"/>
        </w:numPr>
      </w:pPr>
      <w:r>
        <w:t/>
      </w:r>
      <w:r>
        <w:t>(v)</w:t>
      </w:r>
      <w:r>
        <w:t xml:space="preserve">  Inspecting the work.</w:t>
      </w:r>
      <w:bookmarkEnd w:id="3798"/>
      <w:bookmarkEnd w:id="3799"/>
    </w:p>
    <w:p>
      <w:pPr>
        <w:pStyle w:val="ListNumber2"/>
        <!--depth 2-->
        <w:numPr>
          <w:ilvl w:val="1"/>
          <w:numId w:val="1102"/>
        </w:numPr>
      </w:pPr>
      <w:r>
        <w:t/>
      </w:r>
      <w:r>
        <w:t>(2)</w:t>
      </w:r>
      <w:r>
        <w:t xml:space="preserve">  For an unpriced change order, if the COR personally performs all the actions in paragraph (1) of this section, the change order must be reviewed by a designated official before issuance or definitization.</w:t>
      </w:r>
      <w:bookmarkEnd w:id="3796"/>
      <w:bookmarkEnd w:id="3797"/>
      <w:bookmarkEnd w:id="3794"/>
      <w:bookmarkEnd w:id="3795"/>
    </w:p>
    <w:p>
      <w:pPr>
        <w:pStyle w:val="ListNumber"/>
        <!--depth 1-->
        <w:numPr>
          <w:ilvl w:val="0"/>
          <w:numId w:val="1101"/>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01"/>
        </w:numPr>
      </w:pPr>
      <w:r>
        <w:t/>
      </w:r>
      <w:r>
        <w:t>(d)</w:t>
      </w:r>
      <w:r>
        <w:t xml:space="preserve">   </w:t>
      </w:r>
      <w:r>
        <w:rPr>
          <w:i/>
        </w:rPr>
        <w:t>Coordination of change orders</w:t>
      </w:r>
      <w:r>
        <w:t>. Issue change orders only after coordination, as appropriate, with quality control, finance, audit or other technical personnel.</w:t>
      </w:r>
      <w:bookmarkEnd w:id="3792"/>
      <w:bookmarkEnd w:id="3793"/>
    </w:p>
    <!--Topic unique_989-->
    <w:p>
      <w:pPr>
        <w:pStyle w:val="Heading5"/>
      </w:pPr>
      <w:bookmarkStart w:name="_Numd19e56588" w:id="3800"/>
      <w:bookmarkStart w:name="_Refd19e56588" w:id="3801"/>
      <w:bookmarkStart w:name="_Tocd19e56588" w:id="3802"/>
      <w:r>
        <w:t/>
      </w:r>
      <w:r>
        <w:t>543.205</w:t>
      </w:r>
      <w:r>
        <w:t xml:space="preserve"> Contract clauses.</w:t>
      </w:r>
      <w:bookmarkEnd w:id="3801"/>
      <w:bookmarkEnd w:id="3802"/>
      <w:bookmarkEnd w:id="3800"/>
    </w:p>
    <w:p>
      <w:pPr>
        <w:pStyle w:val="BodyText"/>
      </w:pPr>
      <w:r>
        <w:t xml:space="preserve">The contracting officer shall insert </w:t>
      </w:r>
      <w:r>
        <w:rPr>
          <w:color w:val="0000FF"/>
        </w:rPr>
        <w:fldChar w:fldCharType="begin"/>
      </w:r>
      <w:r>
        <w:rPr>
          <w:color w:val="0000FF"/>
        </w:rPr>
        <w:instrText xml:space="preserve"> REF _Numd19e73103 \h </w:instrText>
      </w:r>
      <w:r>
        <w:fldChar w:fldCharType="separate"/>
      </w:r>
      <w:rPr>
        <w:color w:val="0000FF"/>
      </w:rPr>
      <w:r>
        <w:rPr>
          <w:u w:val="single"/>
        </w:rPr>
        <w:t>552.243-71</w:t>
      </w:r>
      <w:r>
        <w:rPr>
          <w:color w:val="0000FF"/>
        </w:rPr>
        <w:fldChar w:fldCharType="end"/>
      </w:r>
      <w:r>
        <w:t>, Equitable Adjustments, in solicitations and contracts containing FAR 52.243-4, Changes, FAR 52.243-5, Changes and Changed Conditions, or FAR 52.236-2, Differing Site Conditions.</w:t>
      </w:r>
    </w:p>
    <!--Topic unique_991-->
    <w:p>
      <w:pPr>
        <w:pStyle w:val="Heading3"/>
      </w:pPr>
      <w:bookmarkStart w:name="_Numd19e56606" w:id="3803"/>
      <w:bookmarkStart w:name="_Refd19e56606" w:id="3804"/>
      <w:bookmarkStart w:name="_Tocd19e56606" w:id="3805"/>
      <w:r>
        <w:t/>
      </w:r>
      <w:r>
        <w:t>Part 544</w:t>
      </w:r>
      <w:r>
        <w:t xml:space="preserve"> - Subcontracting Policies and Procedures</w:t>
      </w:r>
      <w:bookmarkEnd w:id="3804"/>
      <w:bookmarkEnd w:id="3805"/>
      <w:bookmarkEnd w:id="3803"/>
    </w:p>
    <!--Topic unique_993-->
    <w:p>
      <w:pPr>
        <w:pStyle w:val="Heading3"/>
      </w:pPr>
      <w:bookmarkStart w:name="_Numd19e56616" w:id="3806"/>
      <w:bookmarkStart w:name="_Refd19e56616" w:id="3807"/>
      <w:bookmarkStart w:name="_Tocd19e56616" w:id="3808"/>
      <w:r>
        <w:t/>
      </w:r>
      <w:r>
        <w:t>Part 545</w:t>
      </w:r>
      <w:r>
        <w:t xml:space="preserve"> - Government Property</w:t>
      </w:r>
      <w:bookmarkEnd w:id="3807"/>
      <w:bookmarkEnd w:id="3808"/>
      <w:bookmarkEnd w:id="3806"/>
    </w:p>
    <!--Topic unique_995-->
    <w:p>
      <w:pPr>
        <w:pStyle w:val="Heading3"/>
      </w:pPr>
      <w:bookmarkStart w:name="_Numd19e56626" w:id="3809"/>
      <w:bookmarkStart w:name="_Refd19e56626" w:id="3810"/>
      <w:bookmarkStart w:name="_Tocd19e56626" w:id="3811"/>
      <w:r>
        <w:t/>
      </w:r>
      <w:r>
        <w:t>Part 546</w:t>
      </w:r>
      <w:r>
        <w:t xml:space="preserve"> - Quality Assurance</w:t>
      </w:r>
      <w:bookmarkEnd w:id="3810"/>
      <w:bookmarkEnd w:id="3811"/>
      <w:bookmarkEnd w:id="3809"/>
    </w:p>
    <w:p>
      <w:pPr>
        <w:pStyle w:val="ListBullet"/>
        <!--depth 1-->
        <w:numPr>
          <w:ilvl w:val="0"/>
          <w:numId w:val="1104"/>
        </w:numPr>
      </w:pPr>
      <w:r>
        <w:t/>
      </w:r>
      <w:r>
        <w:rPr>
          <w:color w:val="0000FF"/>
        </w:rPr>
        <w:fldChar w:fldCharType="begin"/>
      </w:r>
      <w:r>
        <w:rPr>
          <w:color w:val="0000FF"/>
        </w:rPr>
        <w:instrText xml:space="preserve"> REF _Numd19e56737 \h </w:instrText>
      </w:r>
      <w:r>
        <w:fldChar w:fldCharType="separate"/>
      </w:r>
      <w:rPr>
        <w:color w:val="0000FF"/>
      </w:rPr>
      <w:r>
        <w:rPr>
          <w:u w:val="single"/>
        </w:rPr>
        <w:t>Subpart 546.3 - Contract Clauses</w:t>
      </w:r>
      <w:r>
        <w:rPr>
          <w:color w:val="0000FF"/>
        </w:rPr>
        <w:fldChar w:fldCharType="end"/>
      </w:r>
      <w:r>
        <w:t/>
      </w:r>
    </w:p>
    <w:p>
      <w:pPr>
        <w:pStyle w:val="ListBullet2"/>
        <!--depth 2-->
        <w:numPr>
          <w:ilvl w:val="1"/>
          <w:numId w:val="1105"/>
        </w:numPr>
      </w:pPr>
      <w:r>
        <w:t/>
      </w:r>
      <w:r>
        <w:rPr>
          <w:color w:val="0000FF"/>
        </w:rPr>
        <w:fldChar w:fldCharType="begin"/>
      </w:r>
      <w:r>
        <w:rPr>
          <w:color w:val="0000FF"/>
        </w:rPr>
        <w:instrText xml:space="preserve"> REF _Numd19e56750 \h </w:instrText>
      </w:r>
      <w:r>
        <w:fldChar w:fldCharType="separate"/>
      </w:r>
      <w:rPr>
        <w:color w:val="0000FF"/>
      </w:rPr>
      <w:r>
        <w:rPr>
          <w:u w:val="single"/>
        </w:rPr>
        <w:t>546.302 Fixed-price supply contracts.</w:t>
      </w:r>
      <w:r>
        <w:rPr>
          <w:color w:val="0000FF"/>
        </w:rPr>
        <w:fldChar w:fldCharType="end"/>
      </w:r>
      <w:r>
        <w:t/>
      </w:r>
    </w:p>
    <w:p>
      <w:pPr>
        <w:pStyle w:val="ListBullet3"/>
        <!--depth 3-->
        <w:numPr>
          <w:ilvl w:val="2"/>
          <w:numId w:val="1106"/>
        </w:numPr>
      </w:pPr>
      <w:r>
        <w:t/>
      </w:r>
      <w:r>
        <w:rPr>
          <w:color w:val="0000FF"/>
        </w:rPr>
        <w:fldChar w:fldCharType="begin"/>
      </w:r>
      <w:r>
        <w:rPr>
          <w:color w:val="0000FF"/>
        </w:rPr>
        <w:instrText xml:space="preserve"> REF _Numd19e56763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w:pPr>
        <w:pStyle w:val="ListBullet3"/>
        <!--depth 3-->
        <w:numPr>
          <w:ilvl w:val="2"/>
          <w:numId w:val="1106"/>
        </w:numPr>
      </w:pPr>
      <w:r>
        <w:t/>
      </w:r>
      <w:r>
        <w:rPr>
          <w:color w:val="0000FF"/>
        </w:rPr>
        <w:fldChar w:fldCharType="begin"/>
      </w:r>
      <w:r>
        <w:rPr>
          <w:color w:val="0000FF"/>
        </w:rPr>
        <w:instrText xml:space="preserve"> REF _Numd19e56863 \h </w:instrText>
      </w:r>
      <w:r>
        <w:fldChar w:fldCharType="separate"/>
      </w:r>
      <w:rPr>
        <w:color w:val="0000FF"/>
      </w:rPr>
      <w:r>
        <w:rPr>
          <w:u w:val="single"/>
        </w:rPr>
        <w:t>546.302-71 Source inspection.</w:t>
      </w:r>
      <w:r>
        <w:rPr>
          <w:color w:val="0000FF"/>
        </w:rPr>
        <w:fldChar w:fldCharType="end"/>
      </w:r>
      <w:r>
        <w:t/>
      </w:r>
    </w:p>
    <w:p>
      <w:pPr>
        <w:pStyle w:val="ListBullet3"/>
        <!--depth 3-->
        <w:numPr>
          <w:ilvl w:val="2"/>
          <w:numId w:val="1106"/>
        </w:numPr>
      </w:pPr>
      <w:r>
        <w:t/>
      </w:r>
      <w:r>
        <w:rPr>
          <w:color w:val="0000FF"/>
        </w:rPr>
        <w:fldChar w:fldCharType="begin"/>
      </w:r>
      <w:r>
        <w:rPr>
          <w:color w:val="0000FF"/>
        </w:rPr>
        <w:instrText xml:space="preserve"> REF _Numd19e56885 \h </w:instrText>
      </w:r>
      <w:r>
        <w:fldChar w:fldCharType="separate"/>
      </w:r>
      <w:rPr>
        <w:color w:val="0000FF"/>
      </w:rPr>
      <w:r>
        <w:rPr>
          <w:u w:val="single"/>
        </w:rPr>
        <w:t>546.302-72 Destination Inspection.</w:t>
      </w:r>
      <w:r>
        <w:rPr>
          <w:color w:val="0000FF"/>
        </w:rPr>
        <w:fldChar w:fldCharType="end"/>
      </w:r>
      <w:r>
        <w:t/>
      </w:r>
    </w:p>
    <w:p>
      <w:pPr>
        <w:pStyle w:val="ListBullet2"/>
        <!--depth 2-->
        <w:numPr>
          <w:ilvl w:val="1"/>
          <w:numId w:val="1105"/>
        </w:numPr>
      </w:pPr>
      <w:r>
        <w:t/>
      </w:r>
      <w:r>
        <w:rPr>
          <w:color w:val="0000FF"/>
        </w:rPr>
        <w:fldChar w:fldCharType="begin"/>
      </w:r>
      <w:r>
        <w:rPr>
          <w:color w:val="0000FF"/>
        </w:rPr>
        <w:instrText xml:space="preserve"> REF _Numd19e56909 \h </w:instrText>
      </w:r>
      <w:r>
        <w:fldChar w:fldCharType="separate"/>
      </w:r>
      <w:rPr>
        <w:color w:val="0000FF"/>
      </w:rPr>
      <w:r>
        <w:rPr>
          <w:u w:val="single"/>
        </w:rPr>
        <w:t>546.312 Construction contracts.</w:t>
      </w:r>
      <w:r>
        <w:rPr>
          <w:color w:val="0000FF"/>
        </w:rPr>
        <w:fldChar w:fldCharType="end"/>
      </w:r>
      <w:r>
        <w:t/>
      </w:r>
    </w:p>
    <w:p>
      <w:pPr>
        <w:pStyle w:val="ListBullet"/>
        <!--depth 1-->
        <w:numPr>
          <w:ilvl w:val="0"/>
          <w:numId w:val="1104"/>
        </w:numPr>
      </w:pPr>
      <w:r>
        <w:t/>
      </w:r>
      <w:r>
        <w:rPr>
          <w:color w:val="0000FF"/>
        </w:rPr>
        <w:fldChar w:fldCharType="begin"/>
      </w:r>
      <w:r>
        <w:rPr>
          <w:color w:val="0000FF"/>
        </w:rPr>
        <w:instrText xml:space="preserve"> REF _Numd19e56933 \h </w:instrText>
      </w:r>
      <w:r>
        <w:fldChar w:fldCharType="separate"/>
      </w:r>
      <w:rPr>
        <w:color w:val="0000FF"/>
      </w:rPr>
      <w:r>
        <w:rPr>
          <w:u w:val="single"/>
        </w:rPr>
        <w:t>Subpart 546.7 - Warranties</w:t>
      </w:r>
      <w:r>
        <w:rPr>
          <w:color w:val="0000FF"/>
        </w:rPr>
        <w:fldChar w:fldCharType="end"/>
      </w:r>
      <w:r>
        <w:t/>
      </w:r>
    </w:p>
    <w:p>
      <w:pPr>
        <w:pStyle w:val="ListBullet2"/>
        <!--depth 2-->
        <w:numPr>
          <w:ilvl w:val="1"/>
          <w:numId w:val="1107"/>
        </w:numPr>
      </w:pPr>
      <w:r>
        <w:t/>
      </w:r>
      <w:r>
        <w:rPr>
          <w:color w:val="0000FF"/>
        </w:rPr>
        <w:fldChar w:fldCharType="begin"/>
      </w:r>
      <w:r>
        <w:rPr>
          <w:color w:val="0000FF"/>
        </w:rPr>
        <w:instrText xml:space="preserve"> REF _Numd19e56946 \h </w:instrText>
      </w:r>
      <w:r>
        <w:fldChar w:fldCharType="separate"/>
      </w:r>
      <w:rPr>
        <w:color w:val="0000FF"/>
      </w:rPr>
      <w:r>
        <w:rPr>
          <w:u w:val="single"/>
        </w:rPr>
        <w:t>546.704 Authority for use of warranties.</w:t>
      </w:r>
      <w:r>
        <w:rPr>
          <w:color w:val="0000FF"/>
        </w:rPr>
        <w:fldChar w:fldCharType="end"/>
      </w:r>
      <w:r>
        <w:t/>
      </w:r>
    </w:p>
    <w:p>
      <w:pPr>
        <w:pStyle w:val="ListBullet2"/>
        <!--depth 2-->
        <w:numPr>
          <w:ilvl w:val="1"/>
          <w:numId w:val="1107"/>
        </w:numPr>
      </w:pPr>
      <w:r>
        <w:t/>
      </w:r>
      <w:r>
        <w:rPr>
          <w:color w:val="0000FF"/>
        </w:rPr>
        <w:fldChar w:fldCharType="begin"/>
      </w:r>
      <w:r>
        <w:rPr>
          <w:color w:val="0000FF"/>
        </w:rPr>
        <w:instrText xml:space="preserve"> REF _Numd19e56965 \h </w:instrText>
      </w:r>
      <w:r>
        <w:fldChar w:fldCharType="separate"/>
      </w:r>
      <w:rPr>
        <w:color w:val="0000FF"/>
      </w:rPr>
      <w:r>
        <w:rPr>
          <w:u w:val="single"/>
        </w:rPr>
        <w:t>546.705 Limitations.</w:t>
      </w:r>
      <w:r>
        <w:rPr>
          <w:color w:val="0000FF"/>
        </w:rPr>
        <w:fldChar w:fldCharType="end"/>
      </w:r>
      <w:r>
        <w:t/>
      </w:r>
    </w:p>
    <w:p>
      <w:pPr>
        <w:pStyle w:val="ListBullet2"/>
        <!--depth 2-->
        <w:numPr>
          <w:ilvl w:val="1"/>
          <w:numId w:val="1107"/>
        </w:numPr>
      </w:pPr>
      <w:r>
        <w:t/>
      </w:r>
      <w:r>
        <w:rPr>
          <w:color w:val="0000FF"/>
        </w:rPr>
        <w:fldChar w:fldCharType="begin"/>
      </w:r>
      <w:r>
        <w:rPr>
          <w:color w:val="0000FF"/>
        </w:rPr>
        <w:instrText xml:space="preserve"> REF _Numd19e56983 \h </w:instrText>
      </w:r>
      <w:r>
        <w:fldChar w:fldCharType="separate"/>
      </w:r>
      <w:rPr>
        <w:color w:val="0000FF"/>
      </w:rPr>
      <w:r>
        <w:rPr>
          <w:u w:val="single"/>
        </w:rPr>
        <w:t>546.708 Warranties of data.</w:t>
      </w:r>
      <w:r>
        <w:rPr>
          <w:color w:val="0000FF"/>
        </w:rPr>
        <w:fldChar w:fldCharType="end"/>
      </w:r>
      <w:r>
        <w:t/>
      </w:r>
    </w:p>
    <w:p>
      <w:pPr>
        <w:pStyle w:val="ListBullet2"/>
        <!--depth 2-->
        <w:numPr>
          <w:ilvl w:val="1"/>
          <w:numId w:val="1107"/>
        </w:numPr>
      </w:pPr>
      <w:r>
        <w:t/>
      </w:r>
      <w:r>
        <w:rPr>
          <w:color w:val="0000FF"/>
        </w:rPr>
        <w:fldChar w:fldCharType="begin"/>
      </w:r>
      <w:r>
        <w:rPr>
          <w:color w:val="0000FF"/>
        </w:rPr>
        <w:instrText xml:space="preserve"> REF _Numd19e57032 \h </w:instrText>
      </w:r>
      <w:r>
        <w:fldChar w:fldCharType="separate"/>
      </w:r>
      <w:rPr>
        <w:color w:val="0000FF"/>
      </w:rPr>
      <w:r>
        <w:rPr>
          <w:u w:val="single"/>
        </w:rPr>
        <w:t>546.710 Contract clause.</w:t>
      </w:r>
      <w:r>
        <w:rPr>
          <w:color w:val="0000FF"/>
        </w:rPr>
        <w:fldChar w:fldCharType="end"/>
      </w:r>
      <w:r>
        <w:t/>
      </w:r>
    </w:p>
    <!--Topic unique_996-->
    <w:p>
      <w:pPr>
        <w:pStyle w:val="Heading4"/>
      </w:pPr>
      <w:bookmarkStart w:name="_Numd19e56737" w:id="3812"/>
      <w:bookmarkStart w:name="_Refd19e56737" w:id="3813"/>
      <w:bookmarkStart w:name="_Tocd19e56737" w:id="3814"/>
      <w:r>
        <w:t/>
      </w:r>
      <w:r>
        <w:t>Subpart 546.3</w:t>
      </w:r>
      <w:r>
        <w:t xml:space="preserve"> - Contract Clauses</w:t>
      </w:r>
      <w:bookmarkEnd w:id="3813"/>
      <w:bookmarkEnd w:id="3814"/>
      <w:bookmarkEnd w:id="3812"/>
    </w:p>
    <!--Topic unique_997-->
    <w:p>
      <w:pPr>
        <w:pStyle w:val="Heading5"/>
      </w:pPr>
      <w:bookmarkStart w:name="_Numd19e56750" w:id="3815"/>
      <w:bookmarkStart w:name="_Refd19e56750" w:id="3816"/>
      <w:bookmarkStart w:name="_Tocd19e56750" w:id="3817"/>
      <w:r>
        <w:t/>
      </w:r>
      <w:r>
        <w:t>546.302</w:t>
      </w:r>
      <w:r>
        <w:t xml:space="preserve"> Fixed-price supply contracts.</w:t>
      </w:r>
      <w:bookmarkEnd w:id="3816"/>
      <w:bookmarkEnd w:id="3817"/>
      <w:bookmarkEnd w:id="3815"/>
    </w:p>
    <!--Topic unique_998-->
    <w:p>
      <w:pPr>
        <w:pStyle w:val="Heading6"/>
      </w:pPr>
      <w:bookmarkStart w:name="_Numd19e56763" w:id="3818"/>
      <w:bookmarkStart w:name="_Refd19e56763" w:id="3819"/>
      <w:bookmarkStart w:name="_Tocd19e56763" w:id="3820"/>
      <w:r>
        <w:t/>
      </w:r>
      <w:r>
        <w:t>546.302-70</w:t>
      </w:r>
      <w:r>
        <w:t xml:space="preserve"> Source inspection by Quality Approved Manufacturer for fixed-price supply contracts.</w:t>
      </w:r>
      <w:bookmarkEnd w:id="3819"/>
      <w:bookmarkEnd w:id="3820"/>
      <w:bookmarkEnd w:id="3818"/>
    </w:p>
    <w:p>
      <w:pPr>
        <w:pStyle w:val="ListNumber"/>
        <!--depth 1-->
        <w:numPr>
          <w:ilvl w:val="0"/>
          <w:numId w:val="1108"/>
        </w:numPr>
      </w:pPr>
      <w:bookmarkStart w:name="_Tocd19e56772" w:id="3822"/>
      <w:bookmarkStart w:name="_Refd19e56772" w:id="3821"/>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09"/>
        </w:numPr>
      </w:pPr>
      <w:bookmarkStart w:name="_Tocd19e56780" w:id="3824"/>
      <w:bookmarkStart w:name="_Refd19e56780" w:id="3823"/>
      <w:r>
        <w:t/>
      </w:r>
      <w:r>
        <w:t>(1)</w:t>
      </w:r>
      <w:r>
        <w:t xml:space="preserve">  The contracting officer shall insert the clause at </w:t>
      </w:r>
      <w:r>
        <w:rPr>
          <w:color w:val="0000FF"/>
        </w:rPr>
        <w:fldChar w:fldCharType="begin"/>
      </w:r>
      <w:r>
        <w:rPr>
          <w:color w:val="0000FF"/>
        </w:rPr>
        <w:instrText xml:space="preserve"> REF _Numd19e73532 \h </w:instrText>
      </w:r>
      <w:r>
        <w:fldChar w:fldCharType="separate"/>
      </w:r>
      <w:rPr>
        <w:color w:val="0000FF"/>
      </w:rPr>
      <w:r>
        <w:rPr>
          <w:u w:val="single"/>
        </w:rPr>
        <w:t>552.246-70</w:t>
      </w:r>
      <w:r>
        <w:rPr>
          <w:color w:val="0000FF"/>
        </w:rPr>
        <w:fldChar w:fldCharType="end"/>
      </w:r>
      <w:r>
        <w:t>, Source Inspection by Quality Approved Manufacturer, in solicitations and contracts that provide for source inspection for the Stock and Special Order Programs.</w:t>
      </w:r>
    </w:p>
    <w:p>
      <w:pPr>
        <w:pStyle w:val="ListNumber2"/>
        <!--depth 2-->
        <w:numPr>
          <w:ilvl w:val="1"/>
          <w:numId w:val="1109"/>
        </w:numPr>
      </w:pPr>
      <w:r>
        <w:t/>
      </w:r>
      <w:r>
        <w:t>(2)</w:t>
      </w:r>
      <w:r>
        <w:t xml:space="preserve">  The contracting officer may authorize inspection and testing at manufacturing plants or other facilities located outside the United States, Puerto Rico, or the U.S. Virgin Islands, under paragraph (a)(1) of the clause at </w:t>
      </w:r>
      <w:r>
        <w:rPr>
          <w:color w:val="0000FF"/>
        </w:rPr>
        <w:fldChar w:fldCharType="begin"/>
      </w:r>
      <w:r>
        <w:rPr>
          <w:color w:val="0000FF"/>
        </w:rPr>
        <w:instrText xml:space="preserve"> REF _Numd19e73532 \h </w:instrText>
      </w:r>
      <w:r>
        <w:fldChar w:fldCharType="separate"/>
      </w:r>
      <w:rPr>
        <w:color w:val="0000FF"/>
      </w:rPr>
      <w:r>
        <w:rPr>
          <w:u w:val="single"/>
        </w:rPr>
        <w:t>552.246-70</w:t>
      </w:r>
      <w:r>
        <w:rPr>
          <w:color w:val="0000FF"/>
        </w:rPr>
        <w:fldChar w:fldCharType="end"/>
      </w:r>
      <w:r>
        <w:t xml:space="preserve"> under any of the circumstances listed below after coordinating the authorization with QVOC and documenting the authorization in the file.</w:t>
      </w:r>
    </w:p>
    <w:p>
      <w:pPr>
        <w:pStyle w:val="ListNumber3"/>
        <!--depth 3-->
        <w:numPr>
          <w:ilvl w:val="2"/>
          <w:numId w:val="1110"/>
        </w:numPr>
      </w:pPr>
      <w:bookmarkStart w:name="_Tocd19e56803" w:id="3826"/>
      <w:bookmarkStart w:name="_Refd19e56803" w:id="3825"/>
      <w:r>
        <w:t/>
      </w:r>
      <w:r>
        <w:t>(i)</w:t>
      </w:r>
      <w:r>
        <w:t xml:space="preserve">  Inspection services are available from another Federal agency with primary inspection responsibility in the geographic area.</w:t>
      </w:r>
    </w:p>
    <w:p>
      <w:pPr>
        <w:pStyle w:val="ListNumber3"/>
        <!--depth 3-->
        <w:numPr>
          <w:ilvl w:val="2"/>
          <w:numId w:val="1110"/>
        </w:numPr>
      </w:pPr>
      <w:r>
        <w:t/>
      </w:r>
      <w:r>
        <w:t>(ii)</w:t>
      </w:r>
      <w:r>
        <w:t xml:space="preserve">  An inspection interchange agreement exists with another agency for inspection at a contractor’s plant.</w:t>
      </w:r>
    </w:p>
    <w:p>
      <w:pPr>
        <w:pStyle w:val="ListNumber3"/>
        <!--depth 3-->
        <w:numPr>
          <w:ilvl w:val="2"/>
          <w:numId w:val="1110"/>
        </w:numPr>
      </w:pPr>
      <w:r>
        <w:t/>
      </w:r>
      <w:r>
        <w:t>(iii)</w:t>
      </w:r>
      <w:r>
        <w:t xml:space="preserve">  Other considerations will ensure more economical and effective inspection consistent with the Government’s interest.</w:t>
      </w:r>
      <w:bookmarkEnd w:id="3825"/>
      <w:bookmarkEnd w:id="3826"/>
      <w:bookmarkEnd w:id="3823"/>
      <w:bookmarkEnd w:id="3824"/>
    </w:p>
    <w:p>
      <w:pPr>
        <w:pStyle w:val="ListNumber"/>
        <!--depth 1-->
        <w:numPr>
          <w:ilvl w:val="0"/>
          <w:numId w:val="1108"/>
        </w:numPr>
      </w:pPr>
      <w:r>
        <w:t/>
      </w:r>
      <w:r>
        <w:t>(b)</w:t>
      </w:r>
      <w:r>
        <w:t xml:space="preserve"> When the estimated value of the acquisition is below the simplified acquisition threshold and will include the clause at 52.246-2, Inspection of Supplies—Fixed-Price, insert the clause at </w:t>
      </w:r>
      <w:r>
        <w:rPr>
          <w:color w:val="0000FF"/>
        </w:rPr>
        <w:fldChar w:fldCharType="begin"/>
      </w:r>
      <w:r>
        <w:rPr>
          <w:color w:val="0000FF"/>
        </w:rPr>
        <w:instrText xml:space="preserve"> REF _Numd19e73532 \h </w:instrText>
      </w:r>
      <w:r>
        <w:fldChar w:fldCharType="separate"/>
      </w:r>
      <w:rPr>
        <w:color w:val="0000FF"/>
      </w:rPr>
      <w:r>
        <w:rPr>
          <w:u w:val="single"/>
        </w:rPr>
        <w:t>552.246-70</w:t>
      </w:r>
      <w:r>
        <w:rPr>
          <w:color w:val="0000FF"/>
        </w:rPr>
        <w:fldChar w:fldCharType="end"/>
      </w:r>
      <w:r>
        <w:t>, Source Inspection by Quality Approved Manufacturer only:</w:t>
      </w:r>
    </w:p>
    <w:p>
      <w:pPr>
        <w:pStyle w:val="ListNumber2"/>
        <!--depth 2-->
        <w:numPr>
          <w:ilvl w:val="1"/>
          <w:numId w:val="1111"/>
        </w:numPr>
      </w:pPr>
      <w:bookmarkStart w:name="_Tocd19e56838" w:id="3828"/>
      <w:bookmarkStart w:name="_Refd19e56838" w:id="3827"/>
      <w:r>
        <w:t/>
      </w:r>
      <w:r>
        <w:t>(1)</w:t>
      </w:r>
      <w:r>
        <w:t xml:space="preserve">  In solicitations and contracts that support the Wildfire program.</w:t>
      </w:r>
    </w:p>
    <w:p>
      <w:pPr>
        <w:pStyle w:val="ListNumber2"/>
        <!--depth 2-->
        <w:numPr>
          <w:ilvl w:val="1"/>
          <w:numId w:val="1111"/>
        </w:numPr>
      </w:pPr>
      <w:r>
        <w:t/>
      </w:r>
      <w:r>
        <w:t>(2)</w:t>
      </w:r>
      <w:r>
        <w:t xml:space="preserve">  In contracts when a pattern of acquisitions demonstrates an ongoing relationship with the contractor.</w:t>
      </w:r>
      <w:bookmarkEnd w:id="3827"/>
      <w:bookmarkEnd w:id="3828"/>
      <w:bookmarkEnd w:id="3821"/>
      <w:bookmarkEnd w:id="3822"/>
    </w:p>
    <!--Topic unique_65-->
    <w:p>
      <w:pPr>
        <w:pStyle w:val="Heading6"/>
      </w:pPr>
      <w:bookmarkStart w:name="_Numd19e56863" w:id="3829"/>
      <w:bookmarkStart w:name="_Refd19e56863" w:id="3830"/>
      <w:bookmarkStart w:name="_Tocd19e56863" w:id="3831"/>
      <w:r>
        <w:t/>
      </w:r>
      <w:r>
        <w:t>546.302-71</w:t>
      </w:r>
      <w:r>
        <w:t xml:space="preserve"> Source inspection.</w:t>
      </w:r>
      <w:bookmarkEnd w:id="3830"/>
      <w:bookmarkEnd w:id="3831"/>
      <w:bookmarkEnd w:id="3829"/>
    </w:p>
    <w:p>
      <w:pPr>
        <w:pStyle w:val="BodyText"/>
      </w:pPr>
      <w:r>
        <w:t xml:space="preserve">For solicitations and contracts issued by FAS, if Government personnel at the source will perform inspection, insert </w:t>
      </w:r>
      <w:r>
        <w:rPr>
          <w:color w:val="0000FF"/>
        </w:rPr>
        <w:fldChar w:fldCharType="begin"/>
      </w:r>
      <w:r>
        <w:rPr>
          <w:color w:val="0000FF"/>
        </w:rPr>
        <w:instrText xml:space="preserve"> REF _Numd19e73928 \h </w:instrText>
      </w:r>
      <w:r>
        <w:fldChar w:fldCharType="separate"/>
      </w:r>
      <w:rPr>
        <w:color w:val="0000FF"/>
      </w:rPr>
      <w:r>
        <w:rPr>
          <w:u w:val="single"/>
        </w:rPr>
        <w:t>552.246-71</w:t>
      </w:r>
      <w:r>
        <w:rPr>
          <w:color w:val="0000FF"/>
        </w:rPr>
        <w:fldChar w:fldCharType="end"/>
      </w:r>
      <w:r>
        <w:t>, Source Inspection by Government.</w:t>
      </w:r>
    </w:p>
    <!--Topic unique_999-->
    <w:p>
      <w:pPr>
        <w:pStyle w:val="Heading6"/>
      </w:pPr>
      <w:bookmarkStart w:name="_Numd19e56885" w:id="3832"/>
      <w:bookmarkStart w:name="_Refd19e56885" w:id="3833"/>
      <w:bookmarkStart w:name="_Tocd19e56885" w:id="3834"/>
      <w:r>
        <w:t/>
      </w:r>
      <w:r>
        <w:t>546.302-72</w:t>
      </w:r>
      <w:r>
        <w:t xml:space="preserve"> Destination Inspection.</w:t>
      </w:r>
      <w:bookmarkEnd w:id="3833"/>
      <w:bookmarkEnd w:id="3834"/>
      <w:bookmarkEnd w:id="3832"/>
    </w:p>
    <w:p>
      <w:pPr>
        <w:pStyle w:val="BodyText"/>
      </w:pPr>
      <w:r>
        <w:t xml:space="preserve">The contracting officer shall include the clause at </w:t>
      </w:r>
      <w:r>
        <w:rPr>
          <w:color w:val="0000FF"/>
        </w:rPr>
        <w:fldChar w:fldCharType="begin"/>
      </w:r>
      <w:r>
        <w:rPr>
          <w:color w:val="0000FF"/>
        </w:rPr>
        <w:instrText xml:space="preserve"> REF _Numd19e74262 \h </w:instrText>
      </w:r>
      <w:r>
        <w:fldChar w:fldCharType="separate"/>
      </w:r>
      <w:rPr>
        <w:color w:val="0000FF"/>
      </w:rPr>
      <w:r>
        <w:rPr>
          <w:u w:val="single"/>
        </w:rPr>
        <w:t>552.246-78</w:t>
      </w:r>
      <w:r>
        <w:rPr>
          <w:color w:val="0000FF"/>
        </w:rPr>
        <w:fldChar w:fldCharType="end"/>
      </w:r>
      <w:r>
        <w:t>, Inspection at Destination (July 2009) in supply contracts that require inspection at destination.</w:t>
      </w:r>
    </w:p>
    <!--Topic unique_1000-->
    <w:p>
      <w:pPr>
        <w:pStyle w:val="Heading5"/>
      </w:pPr>
      <w:bookmarkStart w:name="_Numd19e56909" w:id="3835"/>
      <w:bookmarkStart w:name="_Refd19e56909" w:id="3836"/>
      <w:bookmarkStart w:name="_Tocd19e56909" w:id="3837"/>
      <w:r>
        <w:t/>
      </w:r>
      <w:r>
        <w:t>546.312</w:t>
      </w:r>
      <w:r>
        <w:t xml:space="preserve"> Construction contracts.</w:t>
      </w:r>
      <w:bookmarkEnd w:id="3836"/>
      <w:bookmarkEnd w:id="3837"/>
      <w:bookmarkEnd w:id="3835"/>
    </w:p>
    <w:p>
      <w:pPr>
        <w:pStyle w:val="BodyText"/>
      </w:pPr>
      <w:r>
        <w:t xml:space="preserve">Insert the clause at </w:t>
      </w:r>
      <w:r>
        <w:rPr>
          <w:color w:val="0000FF"/>
        </w:rPr>
        <w:fldChar w:fldCharType="begin"/>
      </w:r>
      <w:r>
        <w:rPr>
          <w:color w:val="0000FF"/>
        </w:rPr>
        <w:instrText xml:space="preserve"> REF _Numd19e74172 \h </w:instrText>
      </w:r>
      <w:r>
        <w:fldChar w:fldCharType="separate"/>
      </w:r>
      <w:rPr>
        <w:color w:val="0000FF"/>
      </w:rPr>
      <w:r>
        <w:rPr>
          <w:u w:val="single"/>
        </w:rPr>
        <w:t>552.246-72</w:t>
      </w:r>
      <w:r>
        <w:rPr>
          <w:color w:val="0000FF"/>
        </w:rPr>
        <w:fldChar w:fldCharType="end"/>
      </w:r>
      <w:r>
        <w:t>, Final Inspection and Tests, in solicitations and contracts for construction that include FAR 52.246-12, Inspection of Construction.</w:t>
      </w:r>
    </w:p>
    <!--Topic unique_1001-->
    <w:p>
      <w:pPr>
        <w:pStyle w:val="Heading4"/>
      </w:pPr>
      <w:bookmarkStart w:name="_Numd19e56933" w:id="3838"/>
      <w:bookmarkStart w:name="_Refd19e56933" w:id="3839"/>
      <w:bookmarkStart w:name="_Tocd19e56933" w:id="3840"/>
      <w:r>
        <w:t/>
      </w:r>
      <w:r>
        <w:t>Subpart 546.7</w:t>
      </w:r>
      <w:r>
        <w:t xml:space="preserve"> - Warranties</w:t>
      </w:r>
      <w:bookmarkEnd w:id="3839"/>
      <w:bookmarkEnd w:id="3840"/>
      <w:bookmarkEnd w:id="3838"/>
    </w:p>
    <!--Topic unique_1002-->
    <w:p>
      <w:pPr>
        <w:pStyle w:val="Heading5"/>
      </w:pPr>
      <w:bookmarkStart w:name="_Numd19e56946" w:id="3841"/>
      <w:bookmarkStart w:name="_Refd19e56946" w:id="3842"/>
      <w:bookmarkStart w:name="_Tocd19e56946" w:id="3843"/>
      <w:r>
        <w:t/>
      </w:r>
      <w:r>
        <w:t>546.704</w:t>
      </w:r>
      <w:r>
        <w:t xml:space="preserve"> Authority for use of warranties.</w:t>
      </w:r>
      <w:bookmarkEnd w:id="3842"/>
      <w:bookmarkEnd w:id="3843"/>
      <w:bookmarkEnd w:id="3841"/>
    </w:p>
    <w:p>
      <w:pPr>
        <w:pStyle w:val="BodyText"/>
      </w:pPr>
      <w:r>
        <w:t>FAR clause 52.246-21, Warranty of Construction, is approved by the agency for use in solicitations and contracts when a fixed-price construction contract is contemplated.</w:t>
      </w:r>
    </w:p>
    <!--Topic unique_1003-->
    <w:p>
      <w:pPr>
        <w:pStyle w:val="Heading5"/>
      </w:pPr>
      <w:bookmarkStart w:name="_Numd19e56965" w:id="3844"/>
      <w:bookmarkStart w:name="_Refd19e56965" w:id="3845"/>
      <w:bookmarkStart w:name="_Tocd19e56965" w:id="3846"/>
      <w:r>
        <w:t/>
      </w:r>
      <w:r>
        <w:t>546.705</w:t>
      </w:r>
      <w:r>
        <w:t xml:space="preserve"> Limitations.</w:t>
      </w:r>
      <w:bookmarkEnd w:id="3845"/>
      <w:bookmarkEnd w:id="3846"/>
      <w:bookmarkEnd w:id="3844"/>
    </w:p>
    <w:p>
      <w:pPr>
        <w:pStyle w:val="BodyText"/>
      </w:pPr>
      <w:r>
        <w:t>The contracting director must approve the use of warranties in cost reimbursement contracts, except those in FAR clauses 52.246-3 and 52.246-8.</w:t>
      </w:r>
    </w:p>
    <!--Topic unique_1004-->
    <w:p>
      <w:pPr>
        <w:pStyle w:val="Heading5"/>
      </w:pPr>
      <w:bookmarkStart w:name="_Numd19e56983" w:id="3847"/>
      <w:bookmarkStart w:name="_Refd19e56983" w:id="3848"/>
      <w:bookmarkStart w:name="_Tocd19e56983" w:id="3849"/>
      <w:r>
        <w:t/>
      </w:r>
      <w:r>
        <w:t>546.708</w:t>
      </w:r>
      <w:r>
        <w:t xml:space="preserve"> Warranties of data.</w:t>
      </w:r>
      <w:bookmarkEnd w:id="3848"/>
      <w:bookmarkEnd w:id="3849"/>
      <w:bookmarkEnd w:id="3847"/>
    </w:p>
    <w:p>
      <w:pPr>
        <w:pStyle w:val="ListNumber"/>
        <!--depth 1-->
        <w:numPr>
          <w:ilvl w:val="0"/>
          <w:numId w:val="1112"/>
        </w:numPr>
      </w:pPr>
      <w:bookmarkStart w:name="_Tocd19e56992" w:id="3851"/>
      <w:bookmarkStart w:name="_Refd19e56992" w:id="3850"/>
      <w:r>
        <w:t/>
      </w:r>
      <w:r>
        <w:t>(a)</w:t>
      </w:r>
      <w:r>
        <w:t xml:space="preserve">  The contracting officer shall use warranties of data only when both of the following conditions are applicable:</w:t>
      </w:r>
    </w:p>
    <w:p>
      <w:pPr>
        <w:pStyle w:val="ListNumber2"/>
        <!--depth 2-->
        <w:numPr>
          <w:ilvl w:val="1"/>
          <w:numId w:val="1113"/>
        </w:numPr>
      </w:pPr>
      <w:bookmarkStart w:name="_Tocd19e57000" w:id="3853"/>
      <w:bookmarkStart w:name="_Refd19e57000" w:id="3852"/>
      <w:r>
        <w:t/>
      </w:r>
      <w:r>
        <w:t>(1)</w:t>
      </w:r>
      <w:r>
        <w:t xml:space="preserve">  Use of a warranty is in the Government’s interest and is documented; and</w:t>
      </w:r>
    </w:p>
    <w:p>
      <w:pPr>
        <w:pStyle w:val="ListNumber2"/>
        <!--depth 2-->
        <w:numPr>
          <w:ilvl w:val="1"/>
          <w:numId w:val="1113"/>
        </w:numPr>
      </w:pPr>
      <w:r>
        <w:t/>
      </w:r>
      <w:r>
        <w:t>(2)</w:t>
      </w:r>
      <w:r>
        <w:t xml:space="preserve">  The contracting director concurs with the decision.</w:t>
      </w:r>
      <w:bookmarkEnd w:id="3852"/>
      <w:bookmarkEnd w:id="3853"/>
    </w:p>
    <w:p>
      <w:pPr>
        <w:pStyle w:val="ListNumber"/>
        <!--depth 1-->
        <w:numPr>
          <w:ilvl w:val="0"/>
          <w:numId w:val="1112"/>
        </w:numPr>
      </w:pPr>
      <w:r>
        <w:t/>
      </w:r>
      <w:r>
        <w:t>(b)</w:t>
      </w:r>
      <w:r>
        <w:t xml:space="preserve">  The contracting officer shall consult with the technical or specification manager responsible for developing any warranties of data.</w:t>
      </w:r>
      <w:bookmarkEnd w:id="3850"/>
      <w:bookmarkEnd w:id="3851"/>
    </w:p>
    <!--Topic unique_1005-->
    <w:p>
      <w:pPr>
        <w:pStyle w:val="Heading5"/>
      </w:pPr>
      <w:bookmarkStart w:name="_Numd19e57032" w:id="3854"/>
      <w:bookmarkStart w:name="_Refd19e57032" w:id="3855"/>
      <w:bookmarkStart w:name="_Tocd19e57032" w:id="3856"/>
      <w:r>
        <w:t/>
      </w:r>
      <w:r>
        <w:t>546.710</w:t>
      </w:r>
      <w:r>
        <w:t xml:space="preserve"> Contract clause.</w:t>
      </w:r>
      <w:bookmarkEnd w:id="3855"/>
      <w:bookmarkEnd w:id="3856"/>
      <w:bookmarkEnd w:id="3854"/>
    </w:p>
    <w:p>
      <w:pPr>
        <w:pStyle w:val="BodyText"/>
      </w:pPr>
      <w:r>
        <w:t xml:space="preserve">The Contracting officer shall insert the clause at </w:t>
      </w:r>
      <w:r>
        <w:rPr>
          <w:color w:val="0000FF"/>
        </w:rPr>
        <w:fldChar w:fldCharType="begin"/>
      </w:r>
      <w:r>
        <w:rPr>
          <w:color w:val="0000FF"/>
        </w:rPr>
        <w:instrText xml:space="preserve"> REF _Numd19e74201 \h </w:instrText>
      </w:r>
      <w:r>
        <w:fldChar w:fldCharType="separate"/>
      </w:r>
      <w:rPr>
        <w:color w:val="0000FF"/>
      </w:rPr>
      <w:r>
        <w:rPr>
          <w:u w:val="single"/>
        </w:rPr>
        <w:t>552.246-77</w:t>
      </w:r>
      <w:r>
        <w:rPr>
          <w:color w:val="0000FF"/>
        </w:rPr>
        <w:fldChar w:fldCharType="end"/>
      </w:r>
      <w:r>
        <w:t>, Additional Contract Warranty Provisions for Supplies of a Noncomplex Nature, when using the clause at 52.246-17 in solicitations and contracts.</w:t>
      </w:r>
    </w:p>
    <!--Topic unique_1010-->
    <w:p>
      <w:pPr>
        <w:pStyle w:val="Heading3"/>
      </w:pPr>
      <w:bookmarkStart w:name="_Numd19e57050" w:id="3857"/>
      <w:bookmarkStart w:name="_Refd19e57050" w:id="3858"/>
      <w:bookmarkStart w:name="_Tocd19e57050" w:id="3859"/>
      <w:r>
        <w:t/>
      </w:r>
      <w:r>
        <w:t>Part 547</w:t>
      </w:r>
      <w:r>
        <w:t xml:space="preserve"> [Reserved]</w:t>
      </w:r>
      <w:bookmarkEnd w:id="3858"/>
      <w:bookmarkEnd w:id="3859"/>
      <w:bookmarkEnd w:id="3857"/>
    </w:p>
    <!--Topic unique_1012-->
    <w:p>
      <w:pPr>
        <w:pStyle w:val="Heading3"/>
      </w:pPr>
      <w:bookmarkStart w:name="_Numd19e57060" w:id="3860"/>
      <w:bookmarkStart w:name="_Refd19e57060" w:id="3861"/>
      <w:bookmarkStart w:name="_Tocd19e57060" w:id="3862"/>
      <w:r>
        <w:t/>
      </w:r>
      <w:r>
        <w:t>Part 548</w:t>
      </w:r>
      <w:r>
        <w:t xml:space="preserve"> - Value Engineering</w:t>
      </w:r>
      <w:bookmarkEnd w:id="3861"/>
      <w:bookmarkEnd w:id="3862"/>
      <w:bookmarkEnd w:id="3860"/>
    </w:p>
    <w:p>
      <w:pPr>
        <w:pStyle w:val="ListBullet"/>
        <!--depth 1-->
        <w:numPr>
          <w:ilvl w:val="0"/>
          <w:numId w:val="1114"/>
        </w:numPr>
      </w:pPr>
      <w:r>
        <w:t/>
      </w:r>
      <w:r>
        <w:rPr>
          <w:color w:val="0000FF"/>
        </w:rPr>
        <w:fldChar w:fldCharType="begin"/>
      </w:r>
      <w:r>
        <w:rPr>
          <w:color w:val="0000FF"/>
        </w:rPr>
        <w:instrText xml:space="preserve"> REF _Numd19e57095 \h </w:instrText>
      </w:r>
      <w:r>
        <w:fldChar w:fldCharType="separate"/>
      </w:r>
      <w:rPr>
        <w:color w:val="0000FF"/>
      </w:rPr>
      <w:r>
        <w:rPr>
          <w:u w:val="single"/>
        </w:rPr>
        <w:t>Subpart 548.1 - Policies and Procedures</w:t>
      </w:r>
      <w:r>
        <w:rPr>
          <w:color w:val="0000FF"/>
        </w:rPr>
        <w:fldChar w:fldCharType="end"/>
      </w:r>
      <w:r>
        <w:t/>
      </w:r>
    </w:p>
    <w:p>
      <w:pPr>
        <w:pStyle w:val="ListBullet2"/>
        <!--depth 2-->
        <w:numPr>
          <w:ilvl w:val="1"/>
          <w:numId w:val="1115"/>
        </w:numPr>
      </w:pPr>
      <w:r>
        <w:t/>
      </w:r>
      <w:r>
        <w:rPr>
          <w:color w:val="0000FF"/>
        </w:rPr>
        <w:fldChar w:fldCharType="begin"/>
      </w:r>
      <w:r>
        <w:rPr>
          <w:color w:val="0000FF"/>
        </w:rPr>
        <w:instrText xml:space="preserve"> REF _Numd19e57108 \h </w:instrText>
      </w:r>
      <w:r>
        <w:fldChar w:fldCharType="separate"/>
      </w:r>
      <w:rPr>
        <w:color w:val="0000FF"/>
      </w:rPr>
      <w:r>
        <w:rPr>
          <w:u w:val="single"/>
        </w:rPr>
        <w:t>548.101 General.</w:t>
      </w:r>
      <w:r>
        <w:rPr>
          <w:color w:val="0000FF"/>
        </w:rPr>
        <w:fldChar w:fldCharType="end"/>
      </w:r>
      <w:r>
        <w:t/>
      </w:r>
    </w:p>
    <!--Topic unique_1013-->
    <w:p>
      <w:pPr>
        <w:pStyle w:val="Heading4"/>
      </w:pPr>
      <w:bookmarkStart w:name="_Numd19e57095" w:id="3863"/>
      <w:bookmarkStart w:name="_Refd19e57095" w:id="3864"/>
      <w:bookmarkStart w:name="_Tocd19e57095" w:id="3865"/>
      <w:r>
        <w:t/>
      </w:r>
      <w:r>
        <w:t>Subpart 548.1</w:t>
      </w:r>
      <w:r>
        <w:t xml:space="preserve"> - Policies and Procedures</w:t>
      </w:r>
      <w:bookmarkEnd w:id="3864"/>
      <w:bookmarkEnd w:id="3865"/>
      <w:bookmarkEnd w:id="3863"/>
    </w:p>
    <!--Topic unique_1014-->
    <w:p>
      <w:pPr>
        <w:pStyle w:val="Heading5"/>
      </w:pPr>
      <w:bookmarkStart w:name="_Numd19e57108" w:id="3866"/>
      <w:bookmarkStart w:name="_Refd19e57108" w:id="3867"/>
      <w:bookmarkStart w:name="_Tocd19e57108" w:id="3868"/>
      <w:r>
        <w:t/>
      </w:r>
      <w:r>
        <w:t>548.101</w:t>
      </w:r>
      <w:r>
        <w:t xml:space="preserve"> General.</w:t>
      </w:r>
      <w:bookmarkEnd w:id="3867"/>
      <w:bookmarkEnd w:id="3868"/>
      <w:bookmarkEnd w:id="3866"/>
    </w:p>
    <w:p>
      <w:pPr>
        <w:pStyle w:val="BodyText"/>
      </w:pPr>
      <w:r>
        <w:t>GSA Order, Public Buildings Service Value Engineering Program (PBS 8050.1C) provides guidance on using value engineering.</w:t>
      </w:r>
    </w:p>
    <!--Topic unique_1016-->
    <w:p>
      <w:pPr>
        <w:pStyle w:val="Heading3"/>
      </w:pPr>
      <w:bookmarkStart w:name="_Numd19e57122" w:id="3869"/>
      <w:bookmarkStart w:name="_Refd19e57122" w:id="3870"/>
      <w:bookmarkStart w:name="_Tocd19e57122" w:id="3871"/>
      <w:r>
        <w:t/>
      </w:r>
      <w:r>
        <w:t>Part 549</w:t>
      </w:r>
      <w:r>
        <w:t xml:space="preserve"> - Termination of Contracts</w:t>
      </w:r>
      <w:bookmarkEnd w:id="3870"/>
      <w:bookmarkEnd w:id="3871"/>
      <w:bookmarkEnd w:id="3869"/>
    </w:p>
    <w:p>
      <w:pPr>
        <w:pStyle w:val="ListBullet"/>
        <!--depth 1-->
        <w:numPr>
          <w:ilvl w:val="0"/>
          <w:numId w:val="1116"/>
        </w:numPr>
      </w:pPr>
      <w:r>
        <w:t/>
      </w:r>
      <w:r>
        <w:rPr>
          <w:color w:val="0000FF"/>
        </w:rPr>
        <w:fldChar w:fldCharType="begin"/>
      </w:r>
      <w:r>
        <w:rPr>
          <w:color w:val="0000FF"/>
        </w:rPr>
        <w:instrText xml:space="preserve"> REF _Numd19e57201 \h </w:instrText>
      </w:r>
      <w:r>
        <w:fldChar w:fldCharType="separate"/>
      </w:r>
      <w:rPr>
        <w:color w:val="0000FF"/>
      </w:rPr>
      <w:r>
        <w:rPr>
          <w:u w:val="single"/>
        </w:rPr>
        <w:t>Subpart 549.1 - General Principles</w:t>
      </w:r>
      <w:r>
        <w:rPr>
          <w:color w:val="0000FF"/>
        </w:rPr>
        <w:fldChar w:fldCharType="end"/>
      </w:r>
      <w:r>
        <w:t/>
      </w:r>
    </w:p>
    <w:p>
      <w:pPr>
        <w:pStyle w:val="ListBullet2"/>
        <!--depth 2-->
        <w:numPr>
          <w:ilvl w:val="1"/>
          <w:numId w:val="1117"/>
        </w:numPr>
      </w:pPr>
      <w:r>
        <w:t/>
      </w:r>
      <w:r>
        <w:rPr>
          <w:color w:val="0000FF"/>
        </w:rPr>
        <w:fldChar w:fldCharType="begin"/>
      </w:r>
      <w:r>
        <w:rPr>
          <w:color w:val="0000FF"/>
        </w:rPr>
        <w:instrText xml:space="preserve"> REF _Numd19e57214 \h </w:instrText>
      </w:r>
      <w:r>
        <w:fldChar w:fldCharType="separate"/>
      </w:r>
      <w:rPr>
        <w:color w:val="0000FF"/>
      </w:rPr>
      <w:r>
        <w:rPr>
          <w:u w:val="single"/>
        </w:rPr>
        <w:t>549.111 Review of proposed settlements.</w:t>
      </w:r>
      <w:r>
        <w:rPr>
          <w:color w:val="0000FF"/>
        </w:rPr>
        <w:fldChar w:fldCharType="end"/>
      </w:r>
      <w:r>
        <w:t/>
      </w:r>
    </w:p>
    <w:p>
      <w:pPr>
        <w:pStyle w:val="ListBullet"/>
        <!--depth 1-->
        <w:numPr>
          <w:ilvl w:val="0"/>
          <w:numId w:val="1116"/>
        </w:numPr>
      </w:pPr>
      <w:r>
        <w:t/>
      </w:r>
      <w:r>
        <w:rPr>
          <w:color w:val="0000FF"/>
        </w:rPr>
        <w:fldChar w:fldCharType="begin"/>
      </w:r>
      <w:r>
        <w:rPr>
          <w:color w:val="0000FF"/>
        </w:rPr>
        <w:instrText xml:space="preserve"> REF _Numd19e57234 \h </w:instrText>
      </w:r>
      <w:r>
        <w:fldChar w:fldCharType="separate"/>
      </w:r>
      <w:rPr>
        <w:color w:val="0000FF"/>
      </w:rPr>
      <w:r>
        <w:rPr>
          <w:u w:val="single"/>
        </w:rPr>
        <w:t>Subpart 549.4 - Termination for Default</w:t>
      </w:r>
      <w:r>
        <w:rPr>
          <w:color w:val="0000FF"/>
        </w:rPr>
        <w:fldChar w:fldCharType="end"/>
      </w:r>
      <w:r>
        <w:t/>
      </w:r>
    </w:p>
    <w:p>
      <w:pPr>
        <w:pStyle w:val="ListBullet2"/>
        <!--depth 2-->
        <w:numPr>
          <w:ilvl w:val="1"/>
          <w:numId w:val="1118"/>
        </w:numPr>
      </w:pPr>
      <w:r>
        <w:t/>
      </w:r>
      <w:r>
        <w:rPr>
          <w:color w:val="0000FF"/>
        </w:rPr>
        <w:fldChar w:fldCharType="begin"/>
      </w:r>
      <w:r>
        <w:rPr>
          <w:color w:val="0000FF"/>
        </w:rPr>
        <w:instrText xml:space="preserve"> REF _Numd19e57247 \h </w:instrText>
      </w:r>
      <w:r>
        <w:fldChar w:fldCharType="separate"/>
      </w:r>
      <w:rPr>
        <w:color w:val="0000FF"/>
      </w:rPr>
      <w:r>
        <w:rPr>
          <w:u w:val="single"/>
        </w:rPr>
        <w:t>549.402 Termination of fixed–price contracts for default.</w:t>
      </w:r>
      <w:r>
        <w:rPr>
          <w:color w:val="0000FF"/>
        </w:rPr>
        <w:fldChar w:fldCharType="end"/>
      </w:r>
      <w:r>
        <w:t/>
      </w:r>
    </w:p>
    <w:p>
      <w:pPr>
        <w:pStyle w:val="ListBullet3"/>
        <!--depth 3-->
        <w:numPr>
          <w:ilvl w:val="2"/>
          <w:numId w:val="1119"/>
        </w:numPr>
      </w:pPr>
      <w:r>
        <w:t/>
      </w:r>
      <w:r>
        <w:rPr>
          <w:color w:val="0000FF"/>
        </w:rPr>
        <w:fldChar w:fldCharType="begin"/>
      </w:r>
      <w:r>
        <w:rPr>
          <w:color w:val="0000FF"/>
        </w:rPr>
        <w:instrText xml:space="preserve"> REF _Numd19e57260 \h </w:instrText>
      </w:r>
      <w:r>
        <w:fldChar w:fldCharType="separate"/>
      </w:r>
      <w:rPr>
        <w:color w:val="0000FF"/>
      </w:rPr>
      <w:r>
        <w:rPr>
          <w:u w:val="single"/>
        </w:rPr>
        <w:t>549.402-6 Repurchase against contractor’s account.</w:t>
      </w:r>
      <w:r>
        <w:rPr>
          <w:color w:val="0000FF"/>
        </w:rPr>
        <w:fldChar w:fldCharType="end"/>
      </w:r>
      <w:r>
        <w:t/>
      </w:r>
    </w:p>
    <w:p>
      <w:pPr>
        <w:pStyle w:val="ListBullet3"/>
        <!--depth 3-->
        <w:numPr>
          <w:ilvl w:val="2"/>
          <w:numId w:val="1119"/>
        </w:numPr>
      </w:pPr>
      <w:r>
        <w:t/>
      </w:r>
      <w:r>
        <w:rPr>
          <w:color w:val="0000FF"/>
        </w:rPr>
        <w:fldChar w:fldCharType="begin"/>
      </w:r>
      <w:r>
        <w:rPr>
          <w:color w:val="0000FF"/>
        </w:rPr>
        <w:instrText xml:space="preserve"> REF _Numd19e57302 \h </w:instrText>
      </w:r>
      <w:r>
        <w:fldChar w:fldCharType="separate"/>
      </w:r>
      <w:rPr>
        <w:color w:val="0000FF"/>
      </w:rPr>
      <w:r>
        <w:rPr>
          <w:u w:val="single"/>
        </w:rPr>
        <w:t>549.402-7 Other damages.</w:t>
      </w:r>
      <w:r>
        <w:rPr>
          <w:color w:val="0000FF"/>
        </w:rPr>
        <w:fldChar w:fldCharType="end"/>
      </w:r>
      <w:r>
        <w:t/>
      </w:r>
    </w:p>
    <w:p>
      <w:pPr>
        <w:pStyle w:val="ListBullet"/>
        <!--depth 1-->
        <w:numPr>
          <w:ilvl w:val="0"/>
          <w:numId w:val="1116"/>
        </w:numPr>
      </w:pPr>
      <w:r>
        <w:t/>
      </w:r>
      <w:r>
        <w:rPr>
          <w:color w:val="0000FF"/>
        </w:rPr>
        <w:fldChar w:fldCharType="begin"/>
      </w:r>
      <w:r>
        <w:rPr>
          <w:color w:val="0000FF"/>
        </w:rPr>
        <w:instrText xml:space="preserve"> REF _Numd19e57425 \h </w:instrText>
      </w:r>
      <w:r>
        <w:fldChar w:fldCharType="separate"/>
      </w:r>
      <w:rPr>
        <w:color w:val="0000FF"/>
      </w:rPr>
      <w:r>
        <w:rPr>
          <w:u w:val="single"/>
        </w:rPr>
        <w:t>Subpart 549.5 - [Reserved]</w:t>
      </w:r>
      <w:r>
        <w:rPr>
          <w:color w:val="0000FF"/>
        </w:rPr>
        <w:fldChar w:fldCharType="end"/>
      </w:r>
      <w:r>
        <w:t/>
      </w:r>
    </w:p>
    <!--Topic unique_1017-->
    <w:p>
      <w:pPr>
        <w:pStyle w:val="Heading4"/>
      </w:pPr>
      <w:bookmarkStart w:name="_Numd19e57201" w:id="3872"/>
      <w:bookmarkStart w:name="_Refd19e57201" w:id="3873"/>
      <w:bookmarkStart w:name="_Tocd19e57201" w:id="3874"/>
      <w:r>
        <w:t/>
      </w:r>
      <w:r>
        <w:t>Subpart 549.1</w:t>
      </w:r>
      <w:r>
        <w:t xml:space="preserve"> - General Principles</w:t>
      </w:r>
      <w:bookmarkEnd w:id="3873"/>
      <w:bookmarkEnd w:id="3874"/>
      <w:bookmarkEnd w:id="3872"/>
    </w:p>
    <!--Topic unique_1018-->
    <w:p>
      <w:pPr>
        <w:pStyle w:val="Heading5"/>
      </w:pPr>
      <w:bookmarkStart w:name="_Numd19e57214" w:id="3875"/>
      <w:bookmarkStart w:name="_Refd19e57214" w:id="3876"/>
      <w:bookmarkStart w:name="_Tocd19e57214" w:id="3877"/>
      <w:r>
        <w:t/>
      </w:r>
      <w:r>
        <w:t>549.111</w:t>
      </w:r>
      <w:r>
        <w:t xml:space="preserve"> Review of proposed settlements.</w:t>
      </w:r>
      <w:bookmarkEnd w:id="3876"/>
      <w:bookmarkEnd w:id="3877"/>
      <w:bookmarkEnd w:id="3875"/>
    </w:p>
    <w:p>
      <w:pPr>
        <w:pStyle w:val="BodyText"/>
      </w:pPr>
      <w:r>
        <w:t>The HCA may establish procedures for the review and approval of settlement agreements at a level above the contracting officer.</w:t>
      </w:r>
    </w:p>
    <!--Topic unique_1019-->
    <w:p>
      <w:pPr>
        <w:pStyle w:val="Heading4"/>
      </w:pPr>
      <w:bookmarkStart w:name="_Numd19e57234" w:id="3878"/>
      <w:bookmarkStart w:name="_Refd19e57234" w:id="3879"/>
      <w:bookmarkStart w:name="_Tocd19e57234" w:id="3880"/>
      <w:r>
        <w:t/>
      </w:r>
      <w:r>
        <w:t>Subpart 549.4</w:t>
      </w:r>
      <w:r>
        <w:t xml:space="preserve"> - Termination for Default</w:t>
      </w:r>
      <w:bookmarkEnd w:id="3879"/>
      <w:bookmarkEnd w:id="3880"/>
      <w:bookmarkEnd w:id="3878"/>
    </w:p>
    <!--Topic unique_1020-->
    <w:p>
      <w:pPr>
        <w:pStyle w:val="Heading5"/>
      </w:pPr>
      <w:bookmarkStart w:name="_Numd19e57247" w:id="3881"/>
      <w:bookmarkStart w:name="_Refd19e57247" w:id="3882"/>
      <w:bookmarkStart w:name="_Tocd19e57247" w:id="3883"/>
      <w:r>
        <w:t/>
      </w:r>
      <w:r>
        <w:t>549.402</w:t>
      </w:r>
      <w:r>
        <w:t xml:space="preserve"> Termination of fixed–price contracts for default.</w:t>
      </w:r>
      <w:bookmarkEnd w:id="3882"/>
      <w:bookmarkEnd w:id="3883"/>
      <w:bookmarkEnd w:id="3881"/>
    </w:p>
    <!--Topic unique_1021-->
    <w:p>
      <w:pPr>
        <w:pStyle w:val="Heading6"/>
      </w:pPr>
      <w:bookmarkStart w:name="_Numd19e57260" w:id="3884"/>
      <w:bookmarkStart w:name="_Refd19e57260" w:id="3885"/>
      <w:bookmarkStart w:name="_Tocd19e57260" w:id="3886"/>
      <w:r>
        <w:t/>
      </w:r>
      <w:r>
        <w:t>549.402-6</w:t>
      </w:r>
      <w:r>
        <w:t xml:space="preserve"> Repurchase against contractor’s account.</w:t>
      </w:r>
      <w:bookmarkEnd w:id="3885"/>
      <w:bookmarkEnd w:id="3886"/>
      <w:bookmarkEnd w:id="3884"/>
    </w:p>
    <w:p>
      <w:pPr>
        <w:pStyle w:val="BodyText"/>
      </w:pPr>
      <w:r>
        <w:t>The contracting officer shall—</w:t>
      </w:r>
    </w:p>
    <w:p>
      <w:pPr>
        <w:pStyle w:val="ListNumber"/>
        <!--depth 1-->
        <w:numPr>
          <w:ilvl w:val="0"/>
          <w:numId w:val="1120"/>
        </w:numPr>
      </w:pPr>
      <w:bookmarkStart w:name="_Tocd19e57271" w:id="3888"/>
      <w:bookmarkStart w:name="_Refd19e57271" w:id="3887"/>
      <w:r>
        <w:t/>
      </w:r>
      <w:r>
        <w:t>(a)</w:t>
      </w:r>
      <w:r>
        <w:t xml:space="preserve">  Place a brief explanation for the repurchase in the contract file.</w:t>
      </w:r>
    </w:p>
    <w:p>
      <w:pPr>
        <w:pStyle w:val="ListNumber"/>
        <!--depth 1-->
        <w:numPr>
          <w:ilvl w:val="0"/>
          <w:numId w:val="112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20"/>
        </w:numPr>
      </w:pPr>
      <w:r>
        <w:t/>
      </w:r>
      <w:r>
        <w:t>(c)</w:t>
      </w:r>
      <w:r>
        <w:t xml:space="preserve">  If the reprocurement is delayed, protect the Government’s rights to recover reprocurement costs by documenting the file to explain the circumstances of the delay.</w:t>
      </w:r>
      <w:bookmarkEnd w:id="3887"/>
      <w:bookmarkEnd w:id="3888"/>
    </w:p>
    <!--Topic unique_1022-->
    <w:p>
      <w:pPr>
        <w:pStyle w:val="Heading6"/>
      </w:pPr>
      <w:bookmarkStart w:name="_Numd19e57302" w:id="3889"/>
      <w:bookmarkStart w:name="_Refd19e57302" w:id="3890"/>
      <w:bookmarkStart w:name="_Tocd19e57302" w:id="3891"/>
      <w:r>
        <w:t/>
      </w:r>
      <w:r>
        <w:t>549.402-7</w:t>
      </w:r>
      <w:r>
        <w:t xml:space="preserve"> Other damages.</w:t>
      </w:r>
      <w:bookmarkEnd w:id="3890"/>
      <w:bookmarkEnd w:id="3891"/>
      <w:bookmarkEnd w:id="3889"/>
    </w:p>
    <w:p>
      <w:pPr>
        <w:pStyle w:val="ListNumber"/>
        <!--depth 1-->
        <w:numPr>
          <w:ilvl w:val="0"/>
          <w:numId w:val="1121"/>
        </w:numPr>
      </w:pPr>
      <w:bookmarkStart w:name="_Tocd19e57311" w:id="3893"/>
      <w:bookmarkStart w:name="_Refd19e57311" w:id="389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21"/>
        </w:numPr>
      </w:pPr>
      <w:bookmarkStart w:name="_Tocd19e57320" w:id="3895"/>
      <w:bookmarkStart w:name="_Refd19e57320" w:id="3894"/>
      <w:r>
        <w:t/>
      </w:r>
      <w:r>
        <w:t>(b)</w:t>
      </w:r>
      <w:r>
        <w:t xml:space="preserve">  Administrative costs include, but are not limited to, the following:</w:t>
      </w:r>
    </w:p>
    <w:p>
      <w:pPr>
        <w:pStyle w:val="ListNumber2"/>
        <!--depth 2-->
        <w:numPr>
          <w:ilvl w:val="1"/>
          <w:numId w:val="1122"/>
        </w:numPr>
      </w:pPr>
      <w:bookmarkStart w:name="_Tocd19e57326" w:id="3897"/>
      <w:bookmarkStart w:name="_Refd19e57326" w:id="3896"/>
      <w:r>
        <w:t/>
      </w:r>
      <w:r>
        <w:t>(1)</w:t>
      </w:r>
      <w:r>
        <w:t xml:space="preserve">  Salaries and fringe benefits paid to Government employees who perform work as a result of the default.</w:t>
      </w:r>
    </w:p>
    <w:p>
      <w:pPr>
        <w:pStyle w:val="ListNumber2"/>
        <!--depth 2-->
        <w:numPr>
          <w:ilvl w:val="1"/>
          <w:numId w:val="1122"/>
        </w:numPr>
      </w:pPr>
      <w:r>
        <w:t/>
      </w:r>
      <w:r>
        <w:t>(2)</w:t>
      </w:r>
      <w:r>
        <w:t xml:space="preserve">  Preaward survey expenses incurred by qualifying reprocurement contractors.</w:t>
      </w:r>
    </w:p>
    <w:p>
      <w:pPr>
        <w:pStyle w:val="ListNumber2"/>
        <!--depth 2-->
        <w:numPr>
          <w:ilvl w:val="1"/>
          <w:numId w:val="1122"/>
        </w:numPr>
      </w:pPr>
      <w:r>
        <w:t/>
      </w:r>
      <w:r>
        <w:t>(3)</w:t>
      </w:r>
      <w:r>
        <w:t xml:space="preserve">  Printing and distribution costs of the reprocurement solicitation and repurchase contract.</w:t>
      </w:r>
    </w:p>
    <w:p>
      <w:pPr>
        <w:pStyle w:val="ListNumber2"/>
        <!--depth 2-->
        <w:numPr>
          <w:ilvl w:val="1"/>
          <w:numId w:val="1122"/>
        </w:numPr>
      </w:pPr>
      <w:r>
        <w:t/>
      </w:r>
      <w:r>
        <w:t>(4)</w:t>
      </w:r>
      <w:r>
        <w:t xml:space="preserve">  Travel and per diem.</w:t>
      </w:r>
      <w:bookmarkEnd w:id="3896"/>
      <w:bookmarkEnd w:id="3897"/>
      <w:bookmarkEnd w:id="3894"/>
      <w:bookmarkEnd w:id="3895"/>
    </w:p>
    <w:p>
      <w:pPr>
        <w:pStyle w:val="ListNumber"/>
        <!--depth 1-->
        <w:numPr>
          <w:ilvl w:val="0"/>
          <w:numId w:val="1121"/>
        </w:numPr>
      </w:pPr>
      <w:r>
        <w:t/>
      </w:r>
      <w:r>
        <w:t>(c)</w:t>
      </w:r>
      <w:r>
        <w:t xml:space="preserve">  For administrative labor costs, record each of the following:</w:t>
      </w:r>
    </w:p>
    <w:p>
      <w:pPr>
        <w:pStyle w:val="ListNumber2"/>
        <!--depth 2-->
        <w:numPr>
          <w:ilvl w:val="1"/>
          <w:numId w:val="1123"/>
        </w:numPr>
      </w:pPr>
      <w:bookmarkStart w:name="_Tocd19e57363" w:id="3899"/>
      <w:bookmarkStart w:name="_Refd19e57363" w:id="3898"/>
      <w:r>
        <w:t/>
      </w:r>
      <w:r>
        <w:t>(1)</w:t>
      </w:r>
      <w:r>
        <w:t xml:space="preserve">  Name, position, and organization of each employee performing work activities as a consequence of the default.</w:t>
      </w:r>
    </w:p>
    <w:p>
      <w:pPr>
        <w:pStyle w:val="ListNumber2"/>
        <!--depth 2-->
        <w:numPr>
          <w:ilvl w:val="1"/>
          <w:numId w:val="1123"/>
        </w:numPr>
      </w:pPr>
      <w:r>
        <w:t/>
      </w:r>
      <w:r>
        <w:t>(2)</w:t>
      </w:r>
      <w:r>
        <w:t xml:space="preserve">  Date(s) of work and time(s) spent by each employee on the repurchase.</w:t>
      </w:r>
    </w:p>
    <w:p>
      <w:pPr>
        <w:pStyle w:val="ListNumber2"/>
        <!--depth 2-->
        <w:numPr>
          <w:ilvl w:val="1"/>
          <w:numId w:val="1123"/>
        </w:numPr>
      </w:pPr>
      <w:r>
        <w:t/>
      </w:r>
      <w:r>
        <w:t>(3)</w:t>
      </w:r>
      <w:r>
        <w:t xml:space="preserve">  Description of specific tasks performed (for example, solicitation preparation or clerical).</w:t>
      </w:r>
    </w:p>
    <w:p>
      <w:pPr>
        <w:pStyle w:val="ListNumber2"/>
        <!--depth 2-->
        <w:numPr>
          <w:ilvl w:val="1"/>
          <w:numId w:val="1123"/>
        </w:numPr>
      </w:pPr>
      <w:r>
        <w:t/>
      </w:r>
      <w:r>
        <w:t>(4)</w:t>
      </w:r>
      <w:r>
        <w:t xml:space="preserve">  Hourly rate of pay (straight time or overtime).</w:t>
      </w:r>
    </w:p>
    <w:p>
      <w:pPr>
        <w:pStyle w:val="ListNumber2"/>
        <!--depth 2-->
        <w:numPr>
          <w:ilvl w:val="1"/>
          <w:numId w:val="1123"/>
        </w:numPr>
      </w:pPr>
      <w:r>
        <w:t/>
      </w:r>
      <w:r>
        <w:t>(5)</w:t>
      </w:r>
      <w:r>
        <w:t xml:space="preserve">  Applicable fringe benefits.</w:t>
      </w:r>
    </w:p>
    <w:p>
      <w:pPr>
        <w:pStyle w:val="ListNumber2"/>
        <!--depth 2-->
        <w:numPr>
          <w:ilvl w:val="1"/>
          <w:numId w:val="1123"/>
        </w:numPr>
      </w:pPr>
      <w:r>
        <w:t/>
      </w:r>
      <w:r>
        <w:t>(6)</w:t>
      </w:r>
      <w:r>
        <w:t xml:space="preserve">  Explanation of how the time spent by the employees during the reprocurement would have been used on other projects but for the default.</w:t>
      </w:r>
      <w:bookmarkEnd w:id="3898"/>
      <w:bookmarkEnd w:id="3899"/>
    </w:p>
    <w:p>
      <w:pPr>
        <w:pStyle w:val="ListNumber"/>
        <!--depth 1-->
        <w:numPr>
          <w:ilvl w:val="0"/>
          <w:numId w:val="1121"/>
        </w:numPr>
      </w:pPr>
      <w:r>
        <w:t/>
      </w:r>
      <w:r>
        <w:t>(d)</w:t>
      </w:r>
      <w:r>
        <w:t xml:space="preserve">  For other incurred administrative costs, the contracting officer shall include travel vouchers, invoices, printing requisitions, and other appropriate evidence of expenditures.</w:t>
      </w:r>
      <w:bookmarkEnd w:id="3892"/>
      <w:bookmarkEnd w:id="3893"/>
    </w:p>
    <!--Topic unique_1023-->
    <w:p>
      <w:pPr>
        <w:pStyle w:val="Heading4"/>
      </w:pPr>
      <w:bookmarkStart w:name="_Numd19e57425" w:id="3900"/>
      <w:bookmarkStart w:name="_Refd19e57425" w:id="3901"/>
      <w:bookmarkStart w:name="_Tocd19e57425" w:id="3902"/>
      <w:r>
        <w:t/>
      </w:r>
      <w:r>
        <w:t>Subpart 549.5</w:t>
      </w:r>
      <w:r>
        <w:t xml:space="preserve"> - [Reserved]</w:t>
      </w:r>
      <w:bookmarkEnd w:id="3901"/>
      <w:bookmarkEnd w:id="3902"/>
      <w:bookmarkEnd w:id="3900"/>
    </w:p>
    <!--Topic unique_1025-->
    <w:p>
      <w:pPr>
        <w:pStyle w:val="Heading3"/>
      </w:pPr>
      <w:bookmarkStart w:name="_Numd19e57435" w:id="3903"/>
      <w:bookmarkStart w:name="_Refd19e57435" w:id="3904"/>
      <w:bookmarkStart w:name="_Tocd19e57435" w:id="3905"/>
      <w:r>
        <w:t/>
      </w:r>
      <w:r>
        <w:t>Part 550</w:t>
      </w:r>
      <w:r>
        <w:t xml:space="preserve"> - Extraordinary Contractual Actions</w:t>
      </w:r>
      <w:bookmarkEnd w:id="3904"/>
      <w:bookmarkEnd w:id="3905"/>
      <w:bookmarkEnd w:id="3903"/>
    </w:p>
    <w:p>
      <w:pPr>
        <w:pStyle w:val="ListBullet"/>
        <!--depth 1-->
        <w:numPr>
          <w:ilvl w:val="0"/>
          <w:numId w:val="1124"/>
        </w:numPr>
      </w:pPr>
      <w:r>
        <w:t/>
      </w:r>
      <w:r>
        <w:rPr>
          <w:color w:val="0000FF"/>
        </w:rPr>
        <w:fldChar w:fldCharType="begin"/>
      </w:r>
      <w:r>
        <w:rPr>
          <w:color w:val="0000FF"/>
        </w:rPr>
        <w:instrText xml:space="preserve"> REF _Numd19e57460 \h </w:instrText>
      </w:r>
      <w:r>
        <w:fldChar w:fldCharType="separate"/>
      </w:r>
      <w:rPr>
        <w:color w:val="0000FF"/>
      </w:rPr>
      <w:r>
        <w:rPr>
          <w:u w:val="single"/>
        </w:rPr>
        <w:t>550.001 Definitions.</w:t>
      </w:r>
      <w:r>
        <w:rPr>
          <w:color w:val="0000FF"/>
        </w:rPr>
        <w:fldChar w:fldCharType="end"/>
      </w:r>
      <w:r>
        <w:t/>
      </w:r>
    </w:p>
    <!--Topic unique_1026-->
    <w:p>
      <w:pPr>
        <w:pStyle w:val="Heading4"/>
      </w:pPr>
      <w:bookmarkStart w:name="_Numd19e57460" w:id="3906"/>
      <w:bookmarkStart w:name="_Refd19e57460" w:id="3907"/>
      <w:bookmarkStart w:name="_Tocd19e57460" w:id="3908"/>
      <w:r>
        <w:t/>
      </w:r>
      <w:r>
        <w:t>550.001</w:t>
      </w:r>
      <w:r>
        <w:t xml:space="preserve"> Definitions.</w:t>
      </w:r>
      <w:bookmarkEnd w:id="3907"/>
      <w:bookmarkEnd w:id="3908"/>
      <w:bookmarkEnd w:id="3906"/>
    </w:p>
    <w:p>
      <w:pPr>
        <w:pStyle w:val="BodyText"/>
      </w:pPr>
      <w:r>
        <w:t>“Approving authority,” as used in FAR 50, means GSA’s Administrator.</w:t>
      </w:r>
    </w:p>
    <!--Topic unique_1028-->
    <w:p>
      <w:pPr>
        <w:pStyle w:val="Heading3"/>
      </w:pPr>
      <w:bookmarkStart w:name="_Numd19e57473" w:id="3909"/>
      <w:bookmarkStart w:name="_Refd19e57473" w:id="3910"/>
      <w:bookmarkStart w:name="_Tocd19e57473" w:id="3911"/>
      <w:r>
        <w:t/>
      </w:r>
      <w:r>
        <w:t>Part 551</w:t>
      </w:r>
      <w:r>
        <w:t xml:space="preserve"> - Use of Government Sources by Contractors</w:t>
      </w:r>
      <w:bookmarkEnd w:id="3910"/>
      <w:bookmarkEnd w:id="3911"/>
      <w:bookmarkEnd w:id="39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0-->
    <!--Topic unique_1032-->
    <!--Topic unique_1034-->
    <w:p>
      <w:pPr>
        <w:pStyle w:val="Heading3"/>
      </w:pPr>
      <w:bookmarkStart w:name="_Numd19e57498" w:id="3918"/>
      <w:bookmarkStart w:name="_Refd19e57498" w:id="3919"/>
      <w:bookmarkStart w:name="_Tocd19e57498" w:id="3920"/>
      <w:r>
        <w:t/>
      </w:r>
      <w:r>
        <w:t>Part 552</w:t>
      </w:r>
      <w:r>
        <w:t xml:space="preserve"> - Solicitation Provisions and Contract Clauses</w:t>
      </w:r>
      <w:bookmarkEnd w:id="3919"/>
      <w:bookmarkEnd w:id="3920"/>
      <w:bookmarkEnd w:id="3918"/>
    </w:p>
    <w:p>
      <w:pPr>
        <w:pStyle w:val="ListBullet"/>
        <!--depth 1-->
        <w:numPr>
          <w:ilvl w:val="0"/>
          <w:numId w:val="1125"/>
        </w:numPr>
      </w:pPr>
      <w:r>
        <w:t/>
      </w:r>
      <w:r>
        <w:rPr>
          <w:color w:val="0000FF"/>
        </w:rPr>
        <w:fldChar w:fldCharType="begin"/>
      </w:r>
      <w:r>
        <w:rPr>
          <w:color w:val="0000FF"/>
        </w:rPr>
        <w:instrText xml:space="preserve"> REF _Numd19e59431 \h </w:instrText>
      </w:r>
      <w:r>
        <w:fldChar w:fldCharType="separate"/>
      </w:r>
      <w:rPr>
        <w:color w:val="0000FF"/>
      </w:rPr>
      <w:r>
        <w:rPr>
          <w:u w:val="single"/>
        </w:rPr>
        <w:t>552.000 Scope of part.</w:t>
      </w:r>
      <w:r>
        <w:rPr>
          <w:color w:val="0000FF"/>
        </w:rPr>
        <w:fldChar w:fldCharType="end"/>
      </w:r>
      <w:r>
        <w:t/>
      </w:r>
    </w:p>
    <w:p>
      <w:pPr>
        <w:pStyle w:val="ListBullet"/>
        <!--depth 1-->
        <w:numPr>
          <w:ilvl w:val="0"/>
          <w:numId w:val="1125"/>
        </w:numPr>
      </w:pPr>
      <w:r>
        <w:t/>
      </w:r>
      <w:r>
        <w:rPr>
          <w:color w:val="0000FF"/>
        </w:rPr>
        <w:fldChar w:fldCharType="begin"/>
      </w:r>
      <w:r>
        <w:rPr>
          <w:color w:val="0000FF"/>
        </w:rPr>
        <w:instrText xml:space="preserve"> REF _Numd19e59446 \h </w:instrText>
      </w:r>
      <w:r>
        <w:fldChar w:fldCharType="separate"/>
      </w:r>
      <w:rPr>
        <w:color w:val="0000FF"/>
      </w:rPr>
      <w:r>
        <w:rPr>
          <w:u w:val="single"/>
        </w:rPr>
        <w:t>Subpart 552.1 - Instructions for Using Provisions and Clauses</w:t>
      </w:r>
      <w:r>
        <w:rPr>
          <w:color w:val="0000FF"/>
        </w:rPr>
        <w:fldChar w:fldCharType="end"/>
      </w:r>
      <w:r>
        <w:t/>
      </w:r>
    </w:p>
    <w:p>
      <w:pPr>
        <w:pStyle w:val="ListBullet2"/>
        <!--depth 2-->
        <w:numPr>
          <w:ilvl w:val="1"/>
          <w:numId w:val="1126"/>
        </w:numPr>
      </w:pPr>
      <w:r>
        <w:t/>
      </w:r>
      <w:r>
        <w:rPr>
          <w:color w:val="0000FF"/>
        </w:rPr>
        <w:fldChar w:fldCharType="begin"/>
      </w:r>
      <w:r>
        <w:rPr>
          <w:color w:val="0000FF"/>
        </w:rPr>
        <w:instrText xml:space="preserve"> REF _Numd19e59459 \h </w:instrText>
      </w:r>
      <w:r>
        <w:fldChar w:fldCharType="separate"/>
      </w:r>
      <w:rPr>
        <w:color w:val="0000FF"/>
      </w:rPr>
      <w:r>
        <w:rPr>
          <w:u w:val="single"/>
        </w:rPr>
        <w:t>552.101 [Reserved]</w:t>
      </w:r>
      <w:r>
        <w:rPr>
          <w:color w:val="0000FF"/>
        </w:rPr>
        <w:fldChar w:fldCharType="end"/>
      </w:r>
      <w:r>
        <w:t/>
      </w:r>
    </w:p>
    <w:p>
      <w:pPr>
        <w:pStyle w:val="ListBullet3"/>
        <!--depth 3-->
        <w:numPr>
          <w:ilvl w:val="2"/>
          <w:numId w:val="1127"/>
        </w:numPr>
      </w:pPr>
      <w:r>
        <w:t/>
      </w:r>
      <w:r>
        <w:rPr>
          <w:color w:val="0000FF"/>
        </w:rPr>
        <w:fldChar w:fldCharType="begin"/>
      </w:r>
      <w:r>
        <w:rPr>
          <w:color w:val="0000FF"/>
        </w:rPr>
        <w:instrText xml:space="preserve"> REF _Numd19e59472 \h </w:instrText>
      </w:r>
      <w:r>
        <w:fldChar w:fldCharType="separate"/>
      </w:r>
      <w:rPr>
        <w:color w:val="0000FF"/>
      </w:rPr>
      <w:r>
        <w:rPr>
          <w:u w:val="single"/>
        </w:rPr>
        <w:t>552.101-70 Using Part 552.</w:t>
      </w:r>
      <w:r>
        <w:rPr>
          <w:color w:val="0000FF"/>
        </w:rPr>
        <w:fldChar w:fldCharType="end"/>
      </w:r>
      <w:r>
        <w:t/>
      </w:r>
    </w:p>
    <w:p>
      <w:pPr>
        <w:pStyle w:val="ListBullet2"/>
        <!--depth 2-->
        <w:numPr>
          <w:ilvl w:val="1"/>
          <w:numId w:val="1126"/>
        </w:numPr>
      </w:pPr>
      <w:r>
        <w:t/>
      </w:r>
      <w:r>
        <w:rPr>
          <w:color w:val="0000FF"/>
        </w:rPr>
        <w:fldChar w:fldCharType="begin"/>
      </w:r>
      <w:r>
        <w:rPr>
          <w:color w:val="0000FF"/>
        </w:rPr>
        <w:instrText xml:space="preserve"> REF _Numd19e59655 \h </w:instrText>
      </w:r>
      <w:r>
        <w:fldChar w:fldCharType="separate"/>
      </w:r>
      <w:rPr>
        <w:color w:val="0000FF"/>
      </w:rPr>
      <w:r>
        <w:rPr>
          <w:u w:val="single"/>
        </w:rPr>
        <w:t>552.102 Incorporating provisions and clauses.</w:t>
      </w:r>
      <w:r>
        <w:rPr>
          <w:color w:val="0000FF"/>
        </w:rPr>
        <w:fldChar w:fldCharType="end"/>
      </w:r>
      <w:r>
        <w:t/>
      </w:r>
    </w:p>
    <w:p>
      <w:pPr>
        <w:pStyle w:val="ListBullet2"/>
        <!--depth 2-->
        <w:numPr>
          <w:ilvl w:val="1"/>
          <w:numId w:val="1126"/>
        </w:numPr>
      </w:pPr>
      <w:r>
        <w:t/>
      </w:r>
      <w:r>
        <w:rPr>
          <w:color w:val="0000FF"/>
        </w:rPr>
        <w:fldChar w:fldCharType="begin"/>
      </w:r>
      <w:r>
        <w:rPr>
          <w:color w:val="0000FF"/>
        </w:rPr>
        <w:instrText xml:space="preserve"> REF _Numd19e59673 \h </w:instrText>
      </w:r>
      <w:r>
        <w:fldChar w:fldCharType="separate"/>
      </w:r>
      <w:rPr>
        <w:color w:val="0000FF"/>
      </w:rPr>
      <w:r>
        <w:rPr>
          <w:u w:val="single"/>
        </w:rPr>
        <w:t>552.103 Identification of provisions and clauses.</w:t>
      </w:r>
      <w:r>
        <w:rPr>
          <w:color w:val="0000FF"/>
        </w:rPr>
        <w:fldChar w:fldCharType="end"/>
      </w:r>
      <w:r>
        <w:t/>
      </w:r>
    </w:p>
    <w:p>
      <w:pPr>
        <w:pStyle w:val="ListBullet2"/>
        <!--depth 2-->
        <w:numPr>
          <w:ilvl w:val="1"/>
          <w:numId w:val="1126"/>
        </w:numPr>
      </w:pPr>
      <w:r>
        <w:t/>
      </w:r>
      <w:r>
        <w:rPr>
          <w:color w:val="0000FF"/>
        </w:rPr>
        <w:fldChar w:fldCharType="begin"/>
      </w:r>
      <w:r>
        <w:rPr>
          <w:color w:val="0000FF"/>
        </w:rPr>
        <w:instrText xml:space="preserve"> REF _Numd19e59698 \h </w:instrText>
      </w:r>
      <w:r>
        <w:fldChar w:fldCharType="separate"/>
      </w:r>
      <w:rPr>
        <w:color w:val="0000FF"/>
      </w:rPr>
      <w:r>
        <w:rPr>
          <w:u w:val="single"/>
        </w:rPr>
        <w:t>552.104 Procedures for modifying and completing provisions and clauses.</w:t>
      </w:r>
      <w:r>
        <w:rPr>
          <w:color w:val="0000FF"/>
        </w:rPr>
        <w:fldChar w:fldCharType="end"/>
      </w:r>
      <w:r>
        <w:t/>
      </w:r>
    </w:p>
    <w:p>
      <w:pPr>
        <w:pStyle w:val="ListBullet2"/>
        <!--depth 2-->
        <w:numPr>
          <w:ilvl w:val="1"/>
          <w:numId w:val="1126"/>
        </w:numPr>
      </w:pPr>
      <w:r>
        <w:t/>
      </w:r>
      <w:r>
        <w:rPr>
          <w:color w:val="0000FF"/>
        </w:rPr>
        <w:fldChar w:fldCharType="begin"/>
      </w:r>
      <w:r>
        <w:rPr>
          <w:color w:val="0000FF"/>
        </w:rPr>
        <w:instrText xml:space="preserve"> REF _Numd19e59737 \h </w:instrText>
      </w:r>
      <w:r>
        <w:fldChar w:fldCharType="separate"/>
      </w:r>
      <w:rPr>
        <w:color w:val="0000FF"/>
      </w:rPr>
      <w:r>
        <w:rPr>
          <w:u w:val="single"/>
        </w:rPr>
        <w:t>552.105 Procedures for using alternates.</w:t>
      </w:r>
      <w:r>
        <w:rPr>
          <w:color w:val="0000FF"/>
        </w:rPr>
        <w:fldChar w:fldCharType="end"/>
      </w:r>
      <w:r>
        <w:t/>
      </w:r>
    </w:p>
    <w:p>
      <w:pPr>
        <w:pStyle w:val="ListBullet2"/>
        <!--depth 2-->
        <w:numPr>
          <w:ilvl w:val="1"/>
          <w:numId w:val="1126"/>
        </w:numPr>
      </w:pPr>
      <w:r>
        <w:t/>
      </w:r>
      <w:r>
        <w:rPr>
          <w:color w:val="0000FF"/>
        </w:rPr>
        <w:fldChar w:fldCharType="begin"/>
      </w:r>
      <w:r>
        <w:rPr>
          <w:color w:val="0000FF"/>
        </w:rPr>
        <w:instrText xml:space="preserve"> REF _Numd19e59760 \h </w:instrText>
      </w:r>
      <w:r>
        <w:fldChar w:fldCharType="separate"/>
      </w:r>
      <w:rPr>
        <w:color w:val="0000FF"/>
      </w:rPr>
      <w:r>
        <w:rPr>
          <w:u w:val="single"/>
        </w:rPr>
        <w:t>552.107 [Reserved]</w:t>
      </w:r>
      <w:r>
        <w:rPr>
          <w:color w:val="0000FF"/>
        </w:rPr>
        <w:fldChar w:fldCharType="end"/>
      </w:r>
      <w:r>
        <w:t/>
      </w:r>
    </w:p>
    <w:p>
      <w:pPr>
        <w:pStyle w:val="ListBullet3"/>
        <!--depth 3-->
        <w:numPr>
          <w:ilvl w:val="2"/>
          <w:numId w:val="1128"/>
        </w:numPr>
      </w:pPr>
      <w:r>
        <w:t/>
      </w:r>
      <w:r>
        <w:rPr>
          <w:color w:val="0000FF"/>
        </w:rPr>
        <w:fldChar w:fldCharType="begin"/>
      </w:r>
      <w:r>
        <w:rPr>
          <w:color w:val="0000FF"/>
        </w:rPr>
        <w:instrText xml:space="preserve"> REF _Numd19e59773 \h </w:instrText>
      </w:r>
      <w:r>
        <w:fldChar w:fldCharType="separate"/>
      </w:r>
      <w:rPr>
        <w:color w:val="0000FF"/>
      </w:rPr>
      <w:r>
        <w:rPr>
          <w:u w:val="single"/>
        </w:rPr>
        <w:t>552.107-70 Provisions and clauses prescribed in .</w:t>
      </w:r>
      <w:r>
        <w:rPr>
          <w:color w:val="0000FF"/>
        </w:rPr>
        <w:fldChar w:fldCharType="end"/>
      </w:r>
      <w:r>
        <w:t/>
      </w:r>
    </w:p>
    <w:p>
      <w:pPr>
        <w:pStyle w:val="ListBullet"/>
        <!--depth 1-->
        <w:numPr>
          <w:ilvl w:val="0"/>
          <w:numId w:val="1125"/>
        </w:numPr>
      </w:pPr>
      <w:r>
        <w:t/>
      </w:r>
      <w:r>
        <w:rPr>
          <w:color w:val="0000FF"/>
        </w:rPr>
        <w:fldChar w:fldCharType="begin"/>
      </w:r>
      <w:r>
        <w:rPr>
          <w:color w:val="0000FF"/>
        </w:rPr>
        <w:instrText xml:space="preserve"> REF _Numd19e59815 \h </w:instrText>
      </w:r>
      <w:r>
        <w:fldChar w:fldCharType="separate"/>
      </w:r>
      <w:rPr>
        <w:color w:val="0000FF"/>
      </w:rPr>
      <w:r>
        <w:rPr>
          <w:u w:val="single"/>
        </w:rPr>
        <w:t>Subpart 552.2 - Text of Provisions and Clauses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_Numd19e59828 \h </w:instrText>
      </w:r>
      <w:r>
        <w:fldChar w:fldCharType="separate"/>
      </w:r>
      <w:rPr>
        <w:color w:val="0000FF"/>
      </w:rPr>
      <w:r>
        <w:rPr>
          <w:u w:val="single"/>
        </w:rPr>
        <w:t>552.200 Scope of subpart.</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_Numd19e59847 \h </w:instrText>
      </w:r>
      <w:r>
        <w:fldChar w:fldCharType="separate"/>
      </w:r>
      <w:rPr>
        <w:color w:val="0000FF"/>
      </w:rPr>
      <w:r>
        <w:rPr>
          <w:u w:val="single"/>
        </w:rPr>
        <w:t>552.203 [Reserved]</w:t>
      </w:r>
      <w:r>
        <w:rPr>
          <w:color w:val="0000FF"/>
        </w:rPr>
        <w:fldChar w:fldCharType="end"/>
      </w:r>
      <w:r>
        <w:t/>
      </w:r>
    </w:p>
    <w:p>
      <w:pPr>
        <w:pStyle w:val="ListBullet3"/>
        <!--depth 3-->
        <w:numPr>
          <w:ilvl w:val="2"/>
          <w:numId w:val="1130"/>
        </w:numPr>
      </w:pPr>
      <w:r>
        <w:t/>
      </w:r>
      <w:r>
        <w:rPr>
          <w:color w:val="0000FF"/>
        </w:rPr>
        <w:fldChar w:fldCharType="begin"/>
      </w:r>
      <w:r>
        <w:rPr>
          <w:color w:val="0000FF"/>
        </w:rPr>
        <w:instrText xml:space="preserve"> REF _Numd19e59860 \h </w:instrText>
      </w:r>
      <w:r>
        <w:fldChar w:fldCharType="separate"/>
      </w:r>
      <w:rPr>
        <w:color w:val="0000FF"/>
      </w:rPr>
      <w:r>
        <w:rPr>
          <w:u w:val="single"/>
        </w:rPr>
        <w:t>552.203-5 [Reserved]</w:t>
      </w:r>
      <w:r>
        <w:rPr>
          <w:color w:val="0000FF"/>
        </w:rPr>
        <w:fldChar w:fldCharType="end"/>
      </w:r>
      <w:r>
        <w:t/>
      </w:r>
    </w:p>
    <w:p>
      <w:pPr>
        <w:pStyle w:val="ListBullet3"/>
        <!--depth 3-->
        <w:numPr>
          <w:ilvl w:val="2"/>
          <w:numId w:val="1130"/>
        </w:numPr>
      </w:pPr>
      <w:r>
        <w:t/>
      </w:r>
      <w:r>
        <w:rPr>
          <w:color w:val="0000FF"/>
        </w:rPr>
        <w:fldChar w:fldCharType="begin"/>
      </w:r>
      <w:r>
        <w:rPr>
          <w:color w:val="0000FF"/>
        </w:rPr>
        <w:instrText xml:space="preserve"> REF _Numd19e59875 \h </w:instrText>
      </w:r>
      <w:r>
        <w:fldChar w:fldCharType="separate"/>
      </w:r>
      <w:rPr>
        <w:color w:val="0000FF"/>
      </w:rPr>
      <w:r>
        <w:rPr>
          <w:u w:val="single"/>
        </w:rPr>
        <w:t>552.203-70 [Reserved]</w:t>
      </w:r>
      <w:r>
        <w:rPr>
          <w:color w:val="0000FF"/>
        </w:rPr>
        <w:fldChar w:fldCharType="end"/>
      </w:r>
      <w:r>
        <w:t/>
      </w:r>
    </w:p>
    <w:p>
      <w:pPr>
        <w:pStyle w:val="ListBullet3"/>
        <!--depth 3-->
        <w:numPr>
          <w:ilvl w:val="2"/>
          <w:numId w:val="1130"/>
        </w:numPr>
      </w:pPr>
      <w:r>
        <w:t/>
      </w:r>
      <w:r>
        <w:rPr>
          <w:color w:val="0000FF"/>
        </w:rPr>
        <w:fldChar w:fldCharType="begin"/>
      </w:r>
      <w:r>
        <w:rPr>
          <w:color w:val="0000FF"/>
        </w:rPr>
        <w:instrText xml:space="preserve"> REF _Numd19e59889 \h </w:instrText>
      </w:r>
      <w:r>
        <w:fldChar w:fldCharType="separate"/>
      </w:r>
      <w:rPr>
        <w:color w:val="0000FF"/>
      </w:rPr>
      <w:r>
        <w:rPr>
          <w:u w:val="single"/>
        </w:rPr>
        <w:t>552.203-71 Restriction on Advertising.</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_Numd19e59918 \h </w:instrText>
      </w:r>
      <w:r>
        <w:fldChar w:fldCharType="separate"/>
      </w:r>
      <w:rPr>
        <w:color w:val="0000FF"/>
      </w:rPr>
      <w:r>
        <w:rPr>
          <w:u w:val="single"/>
        </w:rPr>
        <w:t>552.204 [Reserved]</w:t>
      </w:r>
      <w:r>
        <w:rPr>
          <w:color w:val="0000FF"/>
        </w:rPr>
        <w:fldChar w:fldCharType="end"/>
      </w:r>
      <w:r>
        <w:t/>
      </w:r>
    </w:p>
    <w:p>
      <w:pPr>
        <w:pStyle w:val="ListBullet3"/>
        <!--depth 3-->
        <w:numPr>
          <w:ilvl w:val="2"/>
          <w:numId w:val="1131"/>
        </w:numPr>
      </w:pPr>
      <w:r>
        <w:t/>
      </w:r>
      <w:r>
        <w:rPr>
          <w:color w:val="0000FF"/>
        </w:rPr>
        <w:fldChar w:fldCharType="begin"/>
      </w:r>
      <w:r>
        <w:rPr>
          <w:color w:val="0000FF"/>
        </w:rPr>
        <w:instrText xml:space="preserve"> REF _Numd19e59931 \h </w:instrText>
      </w:r>
      <w:r>
        <w:fldChar w:fldCharType="separate"/>
      </w:r>
      <w:rPr>
        <w:color w:val="0000FF"/>
      </w:rPr>
      <w:r>
        <w:rPr>
          <w:u w:val="single"/>
        </w:rPr>
        <w:t>552.204-9 Personal Identity Verification Requirements.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_Numd19e59979 \h </w:instrText>
      </w:r>
      <w:r>
        <w:fldChar w:fldCharType="separate"/>
      </w:r>
      <w:rPr>
        <w:color w:val="0000FF"/>
      </w:rPr>
      <w:r>
        <w:rPr>
          <w:u w:val="single"/>
        </w:rPr>
        <w:t>552.211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_Numd19e59992 \h </w:instrText>
      </w:r>
      <w:r>
        <w:fldChar w:fldCharType="separate"/>
      </w:r>
      <w:rPr>
        <w:color w:val="0000FF"/>
      </w:rPr>
      <w:r>
        <w:rPr>
          <w:u w:val="single"/>
        </w:rPr>
        <w:t>552.211-8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_Numd19e60007 \h </w:instrText>
      </w:r>
      <w:r>
        <w:fldChar w:fldCharType="separate"/>
      </w:r>
      <w:rPr>
        <w:color w:val="0000FF"/>
      </w:rPr>
      <w:r>
        <w:rPr>
          <w:u w:val="single"/>
        </w:rPr>
        <w:t>552.211-10 Commencement, Prosecution, and Completion of Work.</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_Numd19e60058 \h </w:instrText>
      </w:r>
      <w:r>
        <w:fldChar w:fldCharType="separate"/>
      </w:r>
      <w:rPr>
        <w:color w:val="0000FF"/>
      </w:rPr>
      <w:r>
        <w:rPr>
          <w:u w:val="single"/>
        </w:rPr>
        <w:t>552.211-12 Liquidated Damages-Construction.</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_Numd19e60110 \h </w:instrText>
      </w:r>
      <w:r>
        <w:fldChar w:fldCharType="separate"/>
      </w:r>
      <w:rPr>
        <w:color w:val="0000FF"/>
      </w:rPr>
      <w:r>
        <w:rPr>
          <w:u w:val="single"/>
        </w:rPr>
        <w:t>552.211-13 Time Extensions.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_Numd19e60184 \h </w:instrText>
      </w:r>
      <w:r>
        <w:fldChar w:fldCharType="separate"/>
      </w:r>
      <w:rPr>
        <w:color w:val="0000FF"/>
      </w:rPr>
      <w:r>
        <w:rPr>
          <w:u w:val="single"/>
        </w:rPr>
        <w:t>552.211-70 Substantial Completion.</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_Numd19e60331 \h </w:instrText>
      </w:r>
      <w:r>
        <w:fldChar w:fldCharType="separate"/>
      </w:r>
      <w:rPr>
        <w:color w:val="0000FF"/>
      </w:rPr>
      <w:r>
        <w:rPr>
          <w:u w:val="single"/>
        </w:rPr>
        <w:t>552.211-71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_Numd19e60345 \h </w:instrText>
      </w:r>
      <w:r>
        <w:fldChar w:fldCharType="separate"/>
      </w:r>
      <w:rPr>
        <w:color w:val="0000FF"/>
      </w:rPr>
      <w:r>
        <w:rPr>
          <w:u w:val="single"/>
        </w:rPr>
        <w:t>552.211-72 Reference to Specifications in Drawings.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_Numd19e60374 \h </w:instrText>
      </w:r>
      <w:r>
        <w:fldChar w:fldCharType="separate"/>
      </w:r>
      <w:rPr>
        <w:color w:val="0000FF"/>
      </w:rPr>
      <w:r>
        <w:rPr>
          <w:u w:val="single"/>
        </w:rPr>
        <w:t>552.211-73 Marking.</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_Numd19e60444 \h </w:instrText>
      </w:r>
      <w:r>
        <w:fldChar w:fldCharType="separate"/>
      </w:r>
      <w:rPr>
        <w:color w:val="0000FF"/>
      </w:rPr>
      <w:r>
        <w:rPr>
          <w:u w:val="single"/>
        </w:rPr>
        <w:t>552.211-74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_Numd19e60459 \h </w:instrText>
      </w:r>
      <w:r>
        <w:fldChar w:fldCharType="separate"/>
      </w:r>
      <w:rPr>
        <w:color w:val="0000FF"/>
      </w:rPr>
      <w:r>
        <w:rPr>
          <w:u w:val="single"/>
        </w:rPr>
        <w:t>552.211-75 Preservation, Packaging and Packing.</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_Numd19e60506 \h </w:instrText>
      </w:r>
      <w:r>
        <w:fldChar w:fldCharType="separate"/>
      </w:r>
      <w:rPr>
        <w:color w:val="0000FF"/>
      </w:rPr>
      <w:r>
        <w:rPr>
          <w:u w:val="single"/>
        </w:rPr>
        <w:t>552.211-76 Charges for Packaging, Packing, and Marking.</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_Numd19e60548 \h </w:instrText>
      </w:r>
      <w:r>
        <w:fldChar w:fldCharType="separate"/>
      </w:r>
      <w:rPr>
        <w:color w:val="0000FF"/>
      </w:rPr>
      <w:r>
        <w:rPr>
          <w:u w:val="single"/>
        </w:rPr>
        <w:t>552.211-77 Packing List.</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_Numd19e60681 \h </w:instrText>
      </w:r>
      <w:r>
        <w:fldChar w:fldCharType="separate"/>
      </w:r>
      <w:rPr>
        <w:color w:val="0000FF"/>
      </w:rPr>
      <w:r>
        <w:rPr>
          <w:u w:val="single"/>
        </w:rPr>
        <w:t>552.211-78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_Numd19e60696 \h </w:instrText>
      </w:r>
      <w:r>
        <w:fldChar w:fldCharType="separate"/>
      </w:r>
      <w:rPr>
        <w:color w:val="0000FF"/>
      </w:rPr>
      <w:r>
        <w:rPr>
          <w:u w:val="single"/>
        </w:rPr>
        <w:t>552.211-79 Acceptable Age of Supplies.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_Numd19e60745 \h </w:instrText>
      </w:r>
      <w:r>
        <w:fldChar w:fldCharType="separate"/>
      </w:r>
      <w:rPr>
        <w:color w:val="0000FF"/>
      </w:rPr>
      <w:r>
        <w:rPr>
          <w:u w:val="single"/>
        </w:rPr>
        <w:t>552.211-80 Age on Delivery.</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_Numd19e60774 \h </w:instrText>
      </w:r>
      <w:r>
        <w:fldChar w:fldCharType="separate"/>
      </w:r>
      <w:rPr>
        <w:color w:val="0000FF"/>
      </w:rPr>
      <w:r>
        <w:rPr>
          <w:u w:val="single"/>
        </w:rPr>
        <w:t>552.211-81 Time of Shipment.</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_Numd19e60825 \h </w:instrText>
      </w:r>
      <w:r>
        <w:fldChar w:fldCharType="separate"/>
      </w:r>
      <w:rPr>
        <w:color w:val="0000FF"/>
      </w:rPr>
      <w:r>
        <w:rPr>
          <w:u w:val="single"/>
        </w:rPr>
        <w:t>552.211-82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_Numd19e60840 \h </w:instrText>
      </w:r>
      <w:r>
        <w:fldChar w:fldCharType="separate"/>
      </w:r>
      <w:rPr>
        <w:color w:val="0000FF"/>
      </w:rPr>
      <w:r>
        <w:rPr>
          <w:u w:val="single"/>
        </w:rPr>
        <w:t>552.211-83 Availability for Inspection, Testing, and Shipment/Delivery.</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_Numd19e60943 \h </w:instrText>
      </w:r>
      <w:r>
        <w:fldChar w:fldCharType="separate"/>
      </w:r>
      <w:rPr>
        <w:color w:val="0000FF"/>
      </w:rPr>
      <w:r>
        <w:rPr>
          <w:u w:val="single"/>
        </w:rPr>
        <w:t>552.211-84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_Numd19e60958 \h </w:instrText>
      </w:r>
      <w:r>
        <w:fldChar w:fldCharType="separate"/>
      </w:r>
      <w:rPr>
        <w:color w:val="0000FF"/>
      </w:rPr>
      <w:r>
        <w:rPr>
          <w:u w:val="single"/>
        </w:rPr>
        <w:t>552.211-85 Consistent Pack and Package Requirements.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_Numd19e60988 \h </w:instrText>
      </w:r>
      <w:r>
        <w:fldChar w:fldCharType="separate"/>
      </w:r>
      <w:rPr>
        <w:color w:val="0000FF"/>
      </w:rPr>
      <w:r>
        <w:rPr>
          <w:u w:val="single"/>
        </w:rPr>
        <w:t>552.211-86 Maximum Weight per Shipping Container.</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_Numd19e61040 \h </w:instrText>
      </w:r>
      <w:r>
        <w:fldChar w:fldCharType="separate"/>
      </w:r>
      <w:rPr>
        <w:color w:val="0000FF"/>
      </w:rPr>
      <w:r>
        <w:rPr>
          <w:u w:val="single"/>
        </w:rPr>
        <w:t>552.211-87 Export Packing.</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_Numd19e61082 \h </w:instrText>
      </w:r>
      <w:r>
        <w:fldChar w:fldCharType="separate"/>
      </w:r>
      <w:rPr>
        <w:color w:val="0000FF"/>
      </w:rPr>
      <w:r>
        <w:rPr>
          <w:u w:val="single"/>
        </w:rPr>
        <w:t>552.211-88 Vehicle Export Preparation.</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_Numd19e61111 \h </w:instrText>
      </w:r>
      <w:r>
        <w:fldChar w:fldCharType="separate"/>
      </w:r>
      <w:rPr>
        <w:color w:val="0000FF"/>
      </w:rPr>
      <w:r>
        <w:rPr>
          <w:u w:val="single"/>
        </w:rPr>
        <w:t>552.211-89 Non-Manufactured Wood Packaging Material for Export.</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_Numd19e61205 \h </w:instrText>
      </w:r>
      <w:r>
        <w:fldChar w:fldCharType="separate"/>
      </w:r>
      <w:rPr>
        <w:color w:val="0000FF"/>
      </w:rPr>
      <w:r>
        <w:rPr>
          <w:u w:val="single"/>
        </w:rPr>
        <w:t>552.211-90 Small Parts.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_Numd19e61234 \h </w:instrText>
      </w:r>
      <w:r>
        <w:fldChar w:fldCharType="separate"/>
      </w:r>
      <w:rPr>
        <w:color w:val="0000FF"/>
      </w:rPr>
      <w:r>
        <w:rPr>
          <w:u w:val="single"/>
        </w:rPr>
        <w:t>552.211-91 Vehicle Decals, Stickers, and Data Plates.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_Numd19e61262 \h </w:instrText>
      </w:r>
      <w:r>
        <w:fldChar w:fldCharType="separate"/>
      </w:r>
      <w:rPr>
        <w:color w:val="0000FF"/>
      </w:rPr>
      <w:r>
        <w:rPr>
          <w:u w:val="single"/>
        </w:rPr>
        <w:t>552.211-92 Radio Frequency Identification (RFID) Using Passive Tags.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_Numd19e61295 \h </w:instrText>
      </w:r>
      <w:r>
        <w:fldChar w:fldCharType="separate"/>
      </w:r>
      <w:rPr>
        <w:color w:val="0000FF"/>
      </w:rPr>
      <w:r>
        <w:rPr>
          <w:u w:val="single"/>
        </w:rPr>
        <w:t>552.211-93 [Reserved]</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_Numd19e61309 \h </w:instrText>
      </w:r>
      <w:r>
        <w:fldChar w:fldCharType="separate"/>
      </w:r>
      <w:rPr>
        <w:color w:val="0000FF"/>
      </w:rPr>
      <w:r>
        <w:rPr>
          <w:u w:val="single"/>
        </w:rPr>
        <w:t>552.211-94 Time of Delivery.</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_Numd19e61423 \h </w:instrText>
      </w:r>
      <w:r>
        <w:fldChar w:fldCharType="separate"/>
      </w:r>
      <w:rPr>
        <w:color w:val="0000FF"/>
      </w:rPr>
      <w:r>
        <w:rPr>
          <w:u w:val="single"/>
        </w:rPr>
        <w:t>552.212 [Reserved]</w:t>
      </w:r>
      <w:r>
        <w:rPr>
          <w:color w:val="0000FF"/>
        </w:rPr>
        <w:fldChar w:fldCharType="end"/>
      </w:r>
      <w:r>
        <w:t/>
      </w:r>
    </w:p>
    <w:p>
      <w:pPr>
        <w:pStyle w:val="ListBullet3"/>
        <!--depth 3-->
        <w:numPr>
          <w:ilvl w:val="2"/>
          <w:numId w:val="1133"/>
        </w:numPr>
      </w:pPr>
      <w:r>
        <w:t/>
      </w:r>
      <w:r>
        <w:rPr>
          <w:color w:val="0000FF"/>
        </w:rPr>
        <w:fldChar w:fldCharType="begin"/>
      </w:r>
      <w:r>
        <w:rPr>
          <w:color w:val="0000FF"/>
        </w:rPr>
        <w:instrText xml:space="preserve"> REF _Numd19e61436 \h </w:instrText>
      </w:r>
      <w:r>
        <w:fldChar w:fldCharType="separate"/>
      </w:r>
      <w:rPr>
        <w:color w:val="0000FF"/>
      </w:rPr>
      <w:r>
        <w:rPr>
          <w:u w:val="single"/>
        </w:rPr>
        <w:t>552.212-4 Contract Terms and Conditions—Commercial Items (FAR DEVIATION).</w:t>
      </w:r>
      <w:r>
        <w:rPr>
          <w:color w:val="0000FF"/>
        </w:rPr>
        <w:fldChar w:fldCharType="end"/>
      </w:r>
      <w:r>
        <w:t/>
      </w:r>
    </w:p>
    <w:p>
      <w:pPr>
        <w:pStyle w:val="ListBullet3"/>
        <!--depth 3-->
        <w:numPr>
          <w:ilvl w:val="2"/>
          <w:numId w:val="1133"/>
        </w:numPr>
      </w:pPr>
      <w:r>
        <w:t/>
      </w:r>
      <w:r>
        <w:rPr>
          <w:color w:val="0000FF"/>
        </w:rPr>
        <w:fldChar w:fldCharType="begin"/>
      </w:r>
      <w:r>
        <w:rPr>
          <w:color w:val="0000FF"/>
        </w:rPr>
        <w:instrText xml:space="preserve"> REF _Numd19e61854 \h </w:instrText>
      </w:r>
      <w:r>
        <w:fldChar w:fldCharType="separate"/>
      </w:r>
      <w:rPr>
        <w:color w:val="0000FF"/>
      </w:rPr>
      <w:r>
        <w:rPr>
          <w:u w:val="single"/>
        </w:rPr>
        <w:t>552.212-70 [Reserved]</w:t>
      </w:r>
      <w:r>
        <w:rPr>
          <w:color w:val="0000FF"/>
        </w:rPr>
        <w:fldChar w:fldCharType="end"/>
      </w:r>
      <w:r>
        <w:t/>
      </w:r>
    </w:p>
    <w:p>
      <w:pPr>
        <w:pStyle w:val="ListBullet3"/>
        <!--depth 3-->
        <w:numPr>
          <w:ilvl w:val="2"/>
          <w:numId w:val="1133"/>
        </w:numPr>
      </w:pPr>
      <w:r>
        <w:t/>
      </w:r>
      <w:r>
        <w:rPr>
          <w:color w:val="0000FF"/>
        </w:rPr>
        <w:fldChar w:fldCharType="begin"/>
      </w:r>
      <w:r>
        <w:rPr>
          <w:color w:val="0000FF"/>
        </w:rPr>
        <w:instrText xml:space="preserve"> REF _Numd19e61868 \h </w:instrText>
      </w:r>
      <w:r>
        <w:fldChar w:fldCharType="separate"/>
      </w:r>
      <w:rPr>
        <w:color w:val="0000FF"/>
      </w:rPr>
      <w:r>
        <w:rPr>
          <w:u w:val="single"/>
        </w:rPr>
        <w:t>552.212-71 Contract Terms and Conditions Applicable to GSA Acquisition of Commercial Items.</w:t>
      </w:r>
      <w:r>
        <w:rPr>
          <w:color w:val="0000FF"/>
        </w:rPr>
        <w:fldChar w:fldCharType="end"/>
      </w:r>
      <w:r>
        <w:t/>
      </w:r>
    </w:p>
    <w:p>
      <w:pPr>
        <w:pStyle w:val="ListBullet3"/>
        <!--depth 3-->
        <w:numPr>
          <w:ilvl w:val="2"/>
          <w:numId w:val="1133"/>
        </w:numPr>
      </w:pPr>
      <w:r>
        <w:t/>
      </w:r>
      <w:r>
        <w:rPr>
          <w:color w:val="0000FF"/>
        </w:rPr>
        <w:fldChar w:fldCharType="begin"/>
      </w:r>
      <w:r>
        <w:rPr>
          <w:color w:val="0000FF"/>
        </w:rPr>
        <w:instrText xml:space="preserve"> REF _Numd19e62222 \h </w:instrText>
      </w:r>
      <w:r>
        <w:fldChar w:fldCharType="separate"/>
      </w:r>
      <w:rPr>
        <w:color w:val="0000FF"/>
      </w:rPr>
      <w:r>
        <w:rPr>
          <w:u w:val="single"/>
        </w:rPr>
        <w:t>552.212-72 Contract Terms and Conditions Required to Implement Statutes or Executive Orders Applicable to GSA Acquisition of Commercial Items.</w:t>
      </w:r>
      <w:r>
        <w:rPr>
          <w:color w:val="0000FF"/>
        </w:rPr>
        <w:fldChar w:fldCharType="end"/>
      </w:r>
      <w:r>
        <w:t/>
      </w:r>
    </w:p>
    <w:p>
      <w:pPr>
        <w:pStyle w:val="ListBullet3"/>
        <!--depth 3-->
        <w:numPr>
          <w:ilvl w:val="2"/>
          <w:numId w:val="1133"/>
        </w:numPr>
      </w:pPr>
      <w:r>
        <w:t/>
      </w:r>
      <w:r>
        <w:rPr>
          <w:color w:val="0000FF"/>
        </w:rPr>
        <w:fldChar w:fldCharType="begin"/>
      </w:r>
      <w:r>
        <w:rPr>
          <w:color w:val="0000FF"/>
        </w:rPr>
        <w:instrText xml:space="preserve"> REF _Numd19e62418 \h </w:instrText>
      </w:r>
      <w:r>
        <w:fldChar w:fldCharType="separate"/>
      </w:r>
      <w:rPr>
        <w:color w:val="0000FF"/>
      </w:rPr>
      <w:r>
        <w:rPr>
          <w:u w:val="single"/>
        </w:rPr>
        <w:t>552.212-73 [Reserved]</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_Numd19e62434 \h </w:instrText>
      </w:r>
      <w:r>
        <w:fldChar w:fldCharType="separate"/>
      </w:r>
      <w:rPr>
        <w:color w:val="0000FF"/>
      </w:rPr>
      <w:r>
        <w:rPr>
          <w:u w:val="single"/>
        </w:rPr>
        <w:t>552.214 [Reserved]</w:t>
      </w:r>
      <w:r>
        <w:rPr>
          <w:color w:val="0000FF"/>
        </w:rPr>
        <w:fldChar w:fldCharType="end"/>
      </w:r>
      <w:r>
        <w:t/>
      </w:r>
    </w:p>
    <w:p>
      <w:pPr>
        <w:pStyle w:val="ListBullet3"/>
        <!--depth 3-->
        <w:numPr>
          <w:ilvl w:val="2"/>
          <w:numId w:val="1134"/>
        </w:numPr>
      </w:pPr>
      <w:r>
        <w:t/>
      </w:r>
      <w:r>
        <w:rPr>
          <w:color w:val="0000FF"/>
        </w:rPr>
        <w:fldChar w:fldCharType="begin"/>
      </w:r>
      <w:r>
        <w:rPr>
          <w:color w:val="0000FF"/>
        </w:rPr>
        <w:instrText xml:space="preserve"> REF _Numd19e62447 \h </w:instrText>
      </w:r>
      <w:r>
        <w:fldChar w:fldCharType="separate"/>
      </w:r>
      <w:rPr>
        <w:color w:val="0000FF"/>
      </w:rPr>
      <w:r>
        <w:rPr>
          <w:u w:val="single"/>
        </w:rPr>
        <w:t>552.214-70 “All or None” Bids.</w:t>
      </w:r>
      <w:r>
        <w:rPr>
          <w:color w:val="0000FF"/>
        </w:rPr>
        <w:fldChar w:fldCharType="end"/>
      </w:r>
      <w:r>
        <w:t/>
      </w:r>
    </w:p>
    <w:p>
      <w:pPr>
        <w:pStyle w:val="ListBullet3"/>
        <!--depth 3-->
        <w:numPr>
          <w:ilvl w:val="2"/>
          <w:numId w:val="1134"/>
        </w:numPr>
      </w:pPr>
      <w:r>
        <w:t/>
      </w:r>
      <w:r>
        <w:rPr>
          <w:color w:val="0000FF"/>
        </w:rPr>
        <w:fldChar w:fldCharType="begin"/>
      </w:r>
      <w:r>
        <w:rPr>
          <w:color w:val="0000FF"/>
        </w:rPr>
        <w:instrText xml:space="preserve"> REF _Numd19e62485 \h </w:instrText>
      </w:r>
      <w:r>
        <w:fldChar w:fldCharType="separate"/>
      </w:r>
      <w:rPr>
        <w:color w:val="0000FF"/>
      </w:rPr>
      <w:r>
        <w:rPr>
          <w:u w:val="single"/>
        </w:rPr>
        <w:t>552.214-71 [Reserved]</w:t>
      </w:r>
      <w:r>
        <w:rPr>
          <w:color w:val="0000FF"/>
        </w:rPr>
        <w:fldChar w:fldCharType="end"/>
      </w:r>
      <w:r>
        <w:t/>
      </w:r>
    </w:p>
    <w:p>
      <w:pPr>
        <w:pStyle w:val="ListBullet3"/>
        <!--depth 3-->
        <w:numPr>
          <w:ilvl w:val="2"/>
          <w:numId w:val="1134"/>
        </w:numPr>
      </w:pPr>
      <w:r>
        <w:t/>
      </w:r>
      <w:r>
        <w:rPr>
          <w:color w:val="0000FF"/>
        </w:rPr>
        <w:fldChar w:fldCharType="begin"/>
      </w:r>
      <w:r>
        <w:rPr>
          <w:color w:val="0000FF"/>
        </w:rPr>
        <w:instrText xml:space="preserve"> REF _Numd19e62499 \h </w:instrText>
      </w:r>
      <w:r>
        <w:fldChar w:fldCharType="separate"/>
      </w:r>
      <w:rPr>
        <w:color w:val="0000FF"/>
      </w:rPr>
      <w:r>
        <w:rPr>
          <w:u w:val="single"/>
        </w:rPr>
        <w:t>552.214-72 Bid Sample Requirements.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_Numd19e62835 \h </w:instrText>
      </w:r>
      <w:r>
        <w:fldChar w:fldCharType="separate"/>
      </w:r>
      <w:rPr>
        <w:color w:val="0000FF"/>
      </w:rPr>
      <w:r>
        <w:rPr>
          <w:u w:val="single"/>
        </w:rPr>
        <w:t>552.215 [Reserved]</w:t>
      </w:r>
      <w:r>
        <w:rPr>
          <w:color w:val="0000FF"/>
        </w:rPr>
        <w:fldChar w:fldCharType="end"/>
      </w:r>
      <w:r>
        <w:t/>
      </w:r>
    </w:p>
    <w:p>
      <w:pPr>
        <w:pStyle w:val="ListBullet3"/>
        <!--depth 3-->
        <w:numPr>
          <w:ilvl w:val="2"/>
          <w:numId w:val="1135"/>
        </w:numPr>
      </w:pPr>
      <w:r>
        <w:t/>
      </w:r>
      <w:r>
        <w:rPr>
          <w:color w:val="0000FF"/>
        </w:rPr>
        <w:fldChar w:fldCharType="begin"/>
      </w:r>
      <w:r>
        <w:rPr>
          <w:color w:val="0000FF"/>
        </w:rPr>
        <w:instrText xml:space="preserve"> REF _Numd19e62848 \h </w:instrText>
      </w:r>
      <w:r>
        <w:fldChar w:fldCharType="separate"/>
      </w:r>
      <w:rPr>
        <w:color w:val="0000FF"/>
      </w:rPr>
      <w:r>
        <w:rPr>
          <w:u w:val="single"/>
        </w:rPr>
        <w:t>552.215-70 Examination of Records by GSA.</w:t>
      </w:r>
      <w:r>
        <w:rPr>
          <w:color w:val="0000FF"/>
        </w:rPr>
        <w:fldChar w:fldCharType="end"/>
      </w:r>
      <w:r>
        <w:t/>
      </w:r>
    </w:p>
    <w:p>
      <w:pPr>
        <w:pStyle w:val="ListBullet3"/>
        <!--depth 3-->
        <w:numPr>
          <w:ilvl w:val="2"/>
          <w:numId w:val="1135"/>
        </w:numPr>
      </w:pPr>
      <w:r>
        <w:t/>
      </w:r>
      <w:r>
        <w:rPr>
          <w:color w:val="0000FF"/>
        </w:rPr>
        <w:fldChar w:fldCharType="begin"/>
      </w:r>
      <w:r>
        <w:rPr>
          <w:color w:val="0000FF"/>
        </w:rPr>
        <w:instrText xml:space="preserve"> REF _Numd19e62877 \h </w:instrText>
      </w:r>
      <w:r>
        <w:fldChar w:fldCharType="separate"/>
      </w:r>
      <w:rPr>
        <w:color w:val="0000FF"/>
      </w:rPr>
      <w:r>
        <w:rPr>
          <w:u w:val="single"/>
        </w:rPr>
        <w:t>552.215-71 [Reserved]</w:t>
      </w:r>
      <w:r>
        <w:rPr>
          <w:color w:val="0000FF"/>
        </w:rPr>
        <w:fldChar w:fldCharType="end"/>
      </w:r>
      <w:r>
        <w:t/>
      </w:r>
    </w:p>
    <w:p>
      <w:pPr>
        <w:pStyle w:val="ListBullet3"/>
        <!--depth 3-->
        <w:numPr>
          <w:ilvl w:val="2"/>
          <w:numId w:val="1135"/>
        </w:numPr>
      </w:pPr>
      <w:r>
        <w:t/>
      </w:r>
      <w:r>
        <w:rPr>
          <w:color w:val="0000FF"/>
        </w:rPr>
        <w:fldChar w:fldCharType="begin"/>
      </w:r>
      <w:r>
        <w:rPr>
          <w:color w:val="0000FF"/>
        </w:rPr>
        <w:instrText xml:space="preserve"> REF _Numd19e62891 \h </w:instrText>
      </w:r>
      <w:r>
        <w:fldChar w:fldCharType="separate"/>
      </w:r>
      <w:rPr>
        <w:color w:val="0000FF"/>
      </w:rPr>
      <w:r>
        <w:rPr>
          <w:u w:val="single"/>
        </w:rPr>
        <w:t>552.215-72 Price Adjustment—Failure to Provide Accurate Information.</w:t>
      </w:r>
      <w:r>
        <w:rPr>
          <w:color w:val="0000FF"/>
        </w:rPr>
        <w:fldChar w:fldCharType="end"/>
      </w:r>
      <w:r>
        <w:t/>
      </w:r>
    </w:p>
    <w:p>
      <w:pPr>
        <w:pStyle w:val="ListBullet3"/>
        <!--depth 3-->
        <w:numPr>
          <w:ilvl w:val="2"/>
          <w:numId w:val="1135"/>
        </w:numPr>
      </w:pPr>
      <w:r>
        <w:t/>
      </w:r>
      <w:r>
        <w:rPr>
          <w:color w:val="0000FF"/>
        </w:rPr>
        <w:fldChar w:fldCharType="begin"/>
      </w:r>
      <w:r>
        <w:rPr>
          <w:color w:val="0000FF"/>
        </w:rPr>
        <w:instrText xml:space="preserve"> REF _Numd19e62994 \h </w:instrText>
      </w:r>
      <w:r>
        <w:fldChar w:fldCharType="separate"/>
      </w:r>
      <w:rPr>
        <w:color w:val="0000FF"/>
      </w:rPr>
      <w:r>
        <w:rPr>
          <w:u w:val="single"/>
        </w:rPr>
        <w:t>552.215-73 Notice.</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_Numd19e63038 \h </w:instrText>
      </w:r>
      <w:r>
        <w:fldChar w:fldCharType="separate"/>
      </w:r>
      <w:rPr>
        <w:color w:val="0000FF"/>
      </w:rPr>
      <w:r>
        <w:rPr>
          <w:u w:val="single"/>
        </w:rPr>
        <w:t>552.216 [Reserved]</w:t>
      </w:r>
      <w:r>
        <w:rPr>
          <w:color w:val="0000FF"/>
        </w:rPr>
        <w:fldChar w:fldCharType="end"/>
      </w:r>
      <w:r>
        <w:t/>
      </w:r>
    </w:p>
    <w:p>
      <w:pPr>
        <w:pStyle w:val="ListBullet3"/>
        <!--depth 3-->
        <w:numPr>
          <w:ilvl w:val="2"/>
          <w:numId w:val="1136"/>
        </w:numPr>
      </w:pPr>
      <w:r>
        <w:t/>
      </w:r>
      <w:r>
        <w:rPr>
          <w:color w:val="0000FF"/>
        </w:rPr>
        <w:fldChar w:fldCharType="begin"/>
      </w:r>
      <w:r>
        <w:rPr>
          <w:color w:val="0000FF"/>
        </w:rPr>
        <w:instrText xml:space="preserve"> REF _Numd19e63051 \h </w:instrText>
      </w:r>
      <w:r>
        <w:fldChar w:fldCharType="separate"/>
      </w:r>
      <w:rPr>
        <w:color w:val="0000FF"/>
      </w:rPr>
      <w:r>
        <w:rPr>
          <w:u w:val="single"/>
        </w:rPr>
        <w:t>552.216-70 Economic Price Adjustment—FSS Multiple Award Schedule Contracts.</w:t>
      </w:r>
      <w:r>
        <w:rPr>
          <w:color w:val="0000FF"/>
        </w:rPr>
        <w:fldChar w:fldCharType="end"/>
      </w:r>
      <w:r>
        <w:t/>
      </w:r>
    </w:p>
    <w:p>
      <w:pPr>
        <w:pStyle w:val="ListBullet3"/>
        <!--depth 3-->
        <w:numPr>
          <w:ilvl w:val="2"/>
          <w:numId w:val="1136"/>
        </w:numPr>
      </w:pPr>
      <w:r>
        <w:t/>
      </w:r>
      <w:r>
        <w:rPr>
          <w:color w:val="0000FF"/>
        </w:rPr>
        <w:fldChar w:fldCharType="begin"/>
      </w:r>
      <w:r>
        <w:rPr>
          <w:color w:val="0000FF"/>
        </w:rPr>
        <w:instrText xml:space="preserve"> REF _Numd19e63261 \h </w:instrText>
      </w:r>
      <w:r>
        <w:fldChar w:fldCharType="separate"/>
      </w:r>
      <w:rPr>
        <w:color w:val="0000FF"/>
      </w:rPr>
      <w:r>
        <w:rPr>
          <w:u w:val="single"/>
        </w:rPr>
        <w:t>552.216-71 Economic Price Adjustment—Special Order Program Contracts.</w:t>
      </w:r>
      <w:r>
        <w:rPr>
          <w:color w:val="0000FF"/>
        </w:rPr>
        <w:fldChar w:fldCharType="end"/>
      </w:r>
      <w:r>
        <w:t/>
      </w:r>
    </w:p>
    <w:p>
      <w:pPr>
        <w:pStyle w:val="ListBullet3"/>
        <!--depth 3-->
        <w:numPr>
          <w:ilvl w:val="2"/>
          <w:numId w:val="1136"/>
        </w:numPr>
      </w:pPr>
      <w:r>
        <w:t/>
      </w:r>
      <w:r>
        <w:rPr>
          <w:color w:val="0000FF"/>
        </w:rPr>
        <w:fldChar w:fldCharType="begin"/>
      </w:r>
      <w:r>
        <w:rPr>
          <w:color w:val="0000FF"/>
        </w:rPr>
        <w:instrText xml:space="preserve"> REF _Numd19e63415 \h </w:instrText>
      </w:r>
      <w:r>
        <w:fldChar w:fldCharType="separate"/>
      </w:r>
      <w:rPr>
        <w:color w:val="0000FF"/>
      </w:rPr>
      <w:r>
        <w:rPr>
          <w:u w:val="single"/>
        </w:rPr>
        <w:t>552.216-72 Placement of Orders.</w:t>
      </w:r>
      <w:r>
        <w:rPr>
          <w:color w:val="0000FF"/>
        </w:rPr>
        <w:fldChar w:fldCharType="end"/>
      </w:r>
      <w:r>
        <w:t/>
      </w:r>
    </w:p>
    <w:p>
      <w:pPr>
        <w:pStyle w:val="ListBullet3"/>
        <!--depth 3-->
        <w:numPr>
          <w:ilvl w:val="2"/>
          <w:numId w:val="1136"/>
        </w:numPr>
      </w:pPr>
      <w:r>
        <w:t/>
      </w:r>
      <w:r>
        <w:rPr>
          <w:color w:val="0000FF"/>
        </w:rPr>
        <w:fldChar w:fldCharType="begin"/>
      </w:r>
      <w:r>
        <w:rPr>
          <w:color w:val="0000FF"/>
        </w:rPr>
        <w:instrText xml:space="preserve"> REF _Numd19e63523 \h </w:instrText>
      </w:r>
      <w:r>
        <w:fldChar w:fldCharType="separate"/>
      </w:r>
      <w:rPr>
        <w:color w:val="0000FF"/>
      </w:rPr>
      <w:r>
        <w:rPr>
          <w:u w:val="single"/>
        </w:rPr>
        <w:t>552.216-73 Ordering Information.</w:t>
      </w:r>
      <w:r>
        <w:rPr>
          <w:color w:val="0000FF"/>
        </w:rPr>
        <w:fldChar w:fldCharType="end"/>
      </w:r>
      <w:r>
        <w:t/>
      </w:r>
    </w:p>
    <w:p>
      <w:pPr>
        <w:pStyle w:val="ListBullet3"/>
        <!--depth 3-->
        <w:numPr>
          <w:ilvl w:val="2"/>
          <w:numId w:val="1136"/>
        </w:numPr>
      </w:pPr>
      <w:r>
        <w:t/>
      </w:r>
      <w:r>
        <w:rPr>
          <w:color w:val="0000FF"/>
        </w:rPr>
        <w:fldChar w:fldCharType="begin"/>
      </w:r>
      <w:r>
        <w:rPr>
          <w:color w:val="0000FF"/>
        </w:rPr>
        <w:instrText xml:space="preserve"> REF _Numd19e63730 \h </w:instrText>
      </w:r>
      <w:r>
        <w:fldChar w:fldCharType="separate"/>
      </w:r>
      <w:rPr>
        <w:color w:val="0000FF"/>
      </w:rPr>
      <w:r>
        <w:rPr>
          <w:u w:val="single"/>
        </w:rPr>
        <w:t>552.216-74 [Reserved]</w:t>
      </w:r>
      <w:r>
        <w:rPr>
          <w:color w:val="0000FF"/>
        </w:rPr>
        <w:fldChar w:fldCharType="end"/>
      </w:r>
      <w:r>
        <w:t/>
      </w:r>
    </w:p>
    <w:p>
      <w:pPr>
        <w:pStyle w:val="ListBullet3"/>
        <!--depth 3-->
        <w:numPr>
          <w:ilvl w:val="2"/>
          <w:numId w:val="1136"/>
        </w:numPr>
      </w:pPr>
      <w:r>
        <w:t/>
      </w:r>
      <w:r>
        <w:rPr>
          <w:color w:val="0000FF"/>
        </w:rPr>
        <w:fldChar w:fldCharType="begin"/>
      </w:r>
      <w:r>
        <w:rPr>
          <w:color w:val="0000FF"/>
        </w:rPr>
        <w:instrText xml:space="preserve"> REF _Numd19e63745 \h </w:instrText>
      </w:r>
      <w:r>
        <w:fldChar w:fldCharType="separate"/>
      </w:r>
      <w:rPr>
        <w:color w:val="0000FF"/>
      </w:rPr>
      <w:r>
        <w:rPr>
          <w:u w:val="single"/>
        </w:rPr>
        <w:t>552.216-75 Transactional Data Reporting.</w:t>
      </w:r>
      <w:r>
        <w:rPr>
          <w:color w:val="0000FF"/>
        </w:rPr>
        <w:fldChar w:fldCharType="end"/>
      </w:r>
      <w:r>
        <w:t/>
      </w:r>
    </w:p>
    <w:p>
      <w:pPr>
        <w:pStyle w:val="ListBullet3"/>
        <!--depth 3-->
        <w:numPr>
          <w:ilvl w:val="2"/>
          <w:numId w:val="1136"/>
        </w:numPr>
      </w:pPr>
      <w:r>
        <w:t/>
      </w:r>
      <w:r>
        <w:rPr>
          <w:color w:val="0000FF"/>
        </w:rPr>
        <w:fldChar w:fldCharType="begin"/>
      </w:r>
      <w:r>
        <w:rPr>
          <w:color w:val="0000FF"/>
        </w:rPr>
        <w:instrText xml:space="preserve"> REF _Numd19e64031 \h </w:instrText>
      </w:r>
      <w:r>
        <w:fldChar w:fldCharType="separate"/>
      </w:r>
      <w:rPr>
        <w:color w:val="0000FF"/>
      </w:rPr>
      <w:r>
        <w:rPr>
          <w:u w:val="single"/>
        </w:rPr>
        <w:t>552.216-76 [Reserved]</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_Numd19e64046 \h </w:instrText>
      </w:r>
      <w:r>
        <w:fldChar w:fldCharType="separate"/>
      </w:r>
      <w:rPr>
        <w:color w:val="0000FF"/>
      </w:rPr>
      <w:r>
        <w:rPr>
          <w:u w:val="single"/>
        </w:rPr>
        <w:t>552.217 [Reserved]</w:t>
      </w:r>
      <w:r>
        <w:rPr>
          <w:color w:val="0000FF"/>
        </w:rPr>
        <w:fldChar w:fldCharType="end"/>
      </w:r>
      <w:r>
        <w:t/>
      </w:r>
    </w:p>
    <w:p>
      <w:pPr>
        <w:pStyle w:val="ListBullet3"/>
        <!--depth 3-->
        <w:numPr>
          <w:ilvl w:val="2"/>
          <w:numId w:val="1137"/>
        </w:numPr>
      </w:pPr>
      <w:r>
        <w:t/>
      </w:r>
      <w:r>
        <w:rPr>
          <w:color w:val="0000FF"/>
        </w:rPr>
        <w:fldChar w:fldCharType="begin"/>
      </w:r>
      <w:r>
        <w:rPr>
          <w:color w:val="0000FF"/>
        </w:rPr>
        <w:instrText xml:space="preserve"> REF _Numd19e64059 \h </w:instrText>
      </w:r>
      <w:r>
        <w:fldChar w:fldCharType="separate"/>
      </w:r>
      <w:rPr>
        <w:color w:val="0000FF"/>
      </w:rPr>
      <w:r>
        <w:rPr>
          <w:u w:val="single"/>
        </w:rPr>
        <w:t>552.217-70 Evaluation of Options.</w:t>
      </w:r>
      <w:r>
        <w:rPr>
          <w:color w:val="0000FF"/>
        </w:rPr>
        <w:fldChar w:fldCharType="end"/>
      </w:r>
      <w:r>
        <w:t/>
      </w:r>
    </w:p>
    <w:p>
      <w:pPr>
        <w:pStyle w:val="ListBullet3"/>
        <!--depth 3-->
        <w:numPr>
          <w:ilvl w:val="2"/>
          <w:numId w:val="1137"/>
        </w:numPr>
      </w:pPr>
      <w:r>
        <w:t/>
      </w:r>
      <w:r>
        <w:rPr>
          <w:color w:val="0000FF"/>
        </w:rPr>
        <w:fldChar w:fldCharType="begin"/>
      </w:r>
      <w:r>
        <w:rPr>
          <w:color w:val="0000FF"/>
        </w:rPr>
        <w:instrText xml:space="preserve"> REF _Numd19e64105 \h </w:instrText>
      </w:r>
      <w:r>
        <w:fldChar w:fldCharType="separate"/>
      </w:r>
      <w:rPr>
        <w:color w:val="0000FF"/>
      </w:rPr>
      <w:r>
        <w:rPr>
          <w:u w:val="single"/>
        </w:rPr>
        <w:t>552.217-71 Notice Regarding Option(s).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_Numd19e64141 \h </w:instrText>
      </w:r>
      <w:r>
        <w:fldChar w:fldCharType="separate"/>
      </w:r>
      <w:rPr>
        <w:color w:val="0000FF"/>
      </w:rPr>
      <w:r>
        <w:rPr>
          <w:u w:val="single"/>
        </w:rPr>
        <w:t>552.219 [Reserved]</w:t>
      </w:r>
      <w:r>
        <w:rPr>
          <w:color w:val="0000FF"/>
        </w:rPr>
        <w:fldChar w:fldCharType="end"/>
      </w:r>
      <w:r>
        <w:t/>
      </w:r>
    </w:p>
    <w:p>
      <w:pPr>
        <w:pStyle w:val="ListBullet3"/>
        <!--depth 3-->
        <w:numPr>
          <w:ilvl w:val="2"/>
          <w:numId w:val="1138"/>
        </w:numPr>
      </w:pPr>
      <w:r>
        <w:t/>
      </w:r>
      <w:r>
        <w:rPr>
          <w:color w:val="0000FF"/>
        </w:rPr>
        <w:fldChar w:fldCharType="begin"/>
      </w:r>
      <w:r>
        <w:rPr>
          <w:color w:val="0000FF"/>
        </w:rPr>
        <w:instrText xml:space="preserve"> REF _Numd19e64154 \h </w:instrText>
      </w:r>
      <w:r>
        <w:fldChar w:fldCharType="separate"/>
      </w:r>
      <w:rPr>
        <w:color w:val="0000FF"/>
      </w:rPr>
      <w:r>
        <w:rPr>
          <w:u w:val="single"/>
        </w:rPr>
        <w:t>552.219-70 Allocation of Orders—Partially Set-aside Items.</w:t>
      </w:r>
      <w:r>
        <w:rPr>
          <w:color w:val="0000FF"/>
        </w:rPr>
        <w:fldChar w:fldCharType="end"/>
      </w:r>
      <w:r>
        <w:t/>
      </w:r>
    </w:p>
    <w:p>
      <w:pPr>
        <w:pStyle w:val="ListBullet3"/>
        <!--depth 3-->
        <w:numPr>
          <w:ilvl w:val="2"/>
          <w:numId w:val="1138"/>
        </w:numPr>
      </w:pPr>
      <w:r>
        <w:t/>
      </w:r>
      <w:r>
        <w:rPr>
          <w:color w:val="0000FF"/>
        </w:rPr>
        <w:fldChar w:fldCharType="begin"/>
      </w:r>
      <w:r>
        <w:rPr>
          <w:color w:val="0000FF"/>
        </w:rPr>
        <w:instrText xml:space="preserve"> REF _Numd19e64183 \h </w:instrText>
      </w:r>
      <w:r>
        <w:fldChar w:fldCharType="separate"/>
      </w:r>
      <w:rPr>
        <w:color w:val="0000FF"/>
      </w:rPr>
      <w:r>
        <w:rPr>
          <w:u w:val="single"/>
        </w:rPr>
        <w:t>552.219-74 Section8(a)Direct Award.</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_Numd19e64257 \h </w:instrText>
      </w:r>
      <w:r>
        <w:fldChar w:fldCharType="separate"/>
      </w:r>
      <w:rPr>
        <w:color w:val="0000FF"/>
      </w:rPr>
      <w:r>
        <w:rPr>
          <w:u w:val="single"/>
        </w:rPr>
        <w:t>552.223 [Reserved]</w:t>
      </w:r>
      <w:r>
        <w:rPr>
          <w:color w:val="0000FF"/>
        </w:rPr>
        <w:fldChar w:fldCharType="end"/>
      </w:r>
      <w:r>
        <w:t/>
      </w:r>
    </w:p>
    <w:p>
      <w:pPr>
        <w:pStyle w:val="ListBullet3"/>
        <!--depth 3-->
        <w:numPr>
          <w:ilvl w:val="2"/>
          <w:numId w:val="1139"/>
        </w:numPr>
      </w:pPr>
      <w:r>
        <w:t/>
      </w:r>
      <w:r>
        <w:rPr>
          <w:color w:val="0000FF"/>
        </w:rPr>
        <w:fldChar w:fldCharType="begin"/>
      </w:r>
      <w:r>
        <w:rPr>
          <w:color w:val="0000FF"/>
        </w:rPr>
        <w:instrText xml:space="preserve"> REF _Numd19e64270 \h </w:instrText>
      </w:r>
      <w:r>
        <w:fldChar w:fldCharType="separate"/>
      </w:r>
      <w:rPr>
        <w:color w:val="0000FF"/>
      </w:rPr>
      <w:r>
        <w:rPr>
          <w:u w:val="single"/>
        </w:rPr>
        <w:t>552.223-70 Hazardous Substances.</w:t>
      </w:r>
      <w:r>
        <w:rPr>
          <w:color w:val="0000FF"/>
        </w:rPr>
        <w:fldChar w:fldCharType="end"/>
      </w:r>
      <w:r>
        <w:t/>
      </w:r>
    </w:p>
    <w:p>
      <w:pPr>
        <w:pStyle w:val="ListBullet3"/>
        <!--depth 3-->
        <w:numPr>
          <w:ilvl w:val="2"/>
          <w:numId w:val="1139"/>
        </w:numPr>
      </w:pPr>
      <w:r>
        <w:t/>
      </w:r>
      <w:r>
        <w:rPr>
          <w:color w:val="0000FF"/>
        </w:rPr>
        <w:fldChar w:fldCharType="begin"/>
      </w:r>
      <w:r>
        <w:rPr>
          <w:color w:val="0000FF"/>
        </w:rPr>
        <w:instrText xml:space="preserve"> REF _Numd19e64324 \h </w:instrText>
      </w:r>
      <w:r>
        <w:fldChar w:fldCharType="separate"/>
      </w:r>
      <w:rPr>
        <w:color w:val="0000FF"/>
      </w:rPr>
      <w:r>
        <w:rPr>
          <w:u w:val="single"/>
        </w:rPr>
        <w:t>552.223-71 Nonconforming Hazardous Materials.</w:t>
      </w:r>
      <w:r>
        <w:rPr>
          <w:color w:val="0000FF"/>
        </w:rPr>
        <w:fldChar w:fldCharType="end"/>
      </w:r>
      <w:r>
        <w:t/>
      </w:r>
    </w:p>
    <w:p>
      <w:pPr>
        <w:pStyle w:val="ListBullet3"/>
        <!--depth 3-->
        <w:numPr>
          <w:ilvl w:val="2"/>
          <w:numId w:val="1139"/>
        </w:numPr>
      </w:pPr>
      <w:r>
        <w:t/>
      </w:r>
      <w:r>
        <w:rPr>
          <w:color w:val="0000FF"/>
        </w:rPr>
        <w:fldChar w:fldCharType="begin"/>
      </w:r>
      <w:r>
        <w:rPr>
          <w:color w:val="0000FF"/>
        </w:rPr>
        <w:instrText xml:space="preserve"> REF _Numd19e64403 \h </w:instrText>
      </w:r>
      <w:r>
        <w:fldChar w:fldCharType="separate"/>
      </w:r>
      <w:rPr>
        <w:color w:val="0000FF"/>
      </w:rPr>
      <w:r>
        <w:rPr>
          <w:u w:val="single"/>
        </w:rPr>
        <w:t>552.223-72 Hazardous Material Information.</w:t>
      </w:r>
      <w:r>
        <w:rPr>
          <w:color w:val="0000FF"/>
        </w:rPr>
        <w:fldChar w:fldCharType="end"/>
      </w:r>
      <w:r>
        <w:t/>
      </w:r>
    </w:p>
    <w:p>
      <w:pPr>
        <w:pStyle w:val="ListBullet3"/>
        <!--depth 3-->
        <w:numPr>
          <w:ilvl w:val="2"/>
          <w:numId w:val="1139"/>
        </w:numPr>
      </w:pPr>
      <w:r>
        <w:t/>
      </w:r>
      <w:r>
        <w:rPr>
          <w:color w:val="0000FF"/>
        </w:rPr>
        <w:fldChar w:fldCharType="begin"/>
      </w:r>
      <w:r>
        <w:rPr>
          <w:color w:val="0000FF"/>
        </w:rPr>
        <w:instrText xml:space="preserve"> REF _Numd19e64564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_Numd19e64700 \h </w:instrText>
      </w:r>
      <w:r>
        <w:fldChar w:fldCharType="separate"/>
      </w:r>
      <w:rPr>
        <w:color w:val="0000FF"/>
      </w:rPr>
      <w:r>
        <w:rPr>
          <w:u w:val="single"/>
        </w:rPr>
        <w:t>552.227 [Reserved]</w:t>
      </w:r>
      <w:r>
        <w:rPr>
          <w:color w:val="0000FF"/>
        </w:rPr>
        <w:fldChar w:fldCharType="end"/>
      </w:r>
      <w:r>
        <w:t/>
      </w:r>
    </w:p>
    <w:p>
      <w:pPr>
        <w:pStyle w:val="ListBullet3"/>
        <!--depth 3-->
        <w:numPr>
          <w:ilvl w:val="2"/>
          <w:numId w:val="1140"/>
        </w:numPr>
      </w:pPr>
      <w:r>
        <w:t/>
      </w:r>
      <w:r>
        <w:rPr>
          <w:color w:val="0000FF"/>
        </w:rPr>
        <w:fldChar w:fldCharType="begin"/>
      </w:r>
      <w:r>
        <w:rPr>
          <w:color w:val="0000FF"/>
        </w:rPr>
        <w:instrText xml:space="preserve"> REF _Numd19e64713 \h </w:instrText>
      </w:r>
      <w:r>
        <w:fldChar w:fldCharType="separate"/>
      </w:r>
      <w:rPr>
        <w:color w:val="0000FF"/>
      </w:rPr>
      <w:r>
        <w:rPr>
          <w:u w:val="single"/>
        </w:rPr>
        <w:t>552.227-70 Government Rights (Unlimited).</w:t>
      </w:r>
      <w:r>
        <w:rPr>
          <w:color w:val="0000FF"/>
        </w:rPr>
        <w:fldChar w:fldCharType="end"/>
      </w:r>
      <w:r>
        <w:t/>
      </w:r>
    </w:p>
    <w:p>
      <w:pPr>
        <w:pStyle w:val="ListBullet3"/>
        <!--depth 3-->
        <w:numPr>
          <w:ilvl w:val="2"/>
          <w:numId w:val="1140"/>
        </w:numPr>
      </w:pPr>
      <w:r>
        <w:t/>
      </w:r>
      <w:r>
        <w:rPr>
          <w:color w:val="0000FF"/>
        </w:rPr>
        <w:fldChar w:fldCharType="begin"/>
      </w:r>
      <w:r>
        <w:rPr>
          <w:color w:val="0000FF"/>
        </w:rPr>
        <w:instrText xml:space="preserve"> REF _Numd19e64742 \h </w:instrText>
      </w:r>
      <w:r>
        <w:fldChar w:fldCharType="separate"/>
      </w:r>
      <w:rPr>
        <w:color w:val="0000FF"/>
      </w:rPr>
      <w:r>
        <w:rPr>
          <w:u w:val="single"/>
        </w:rPr>
        <w:t>552.227-71 Drawings and Other Data to Become Property of Government.</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_Numd19e64771 \h </w:instrText>
      </w:r>
      <w:r>
        <w:fldChar w:fldCharType="separate"/>
      </w:r>
      <w:rPr>
        <w:color w:val="0000FF"/>
      </w:rPr>
      <w:r>
        <w:rPr>
          <w:u w:val="single"/>
        </w:rPr>
        <w:t>552.228 [Reserved]</w:t>
      </w:r>
      <w:r>
        <w:rPr>
          <w:color w:val="0000FF"/>
        </w:rPr>
        <w:fldChar w:fldCharType="end"/>
      </w:r>
      <w:r>
        <w:t/>
      </w:r>
    </w:p>
    <w:p>
      <w:pPr>
        <w:pStyle w:val="ListBullet3"/>
        <!--depth 3-->
        <w:numPr>
          <w:ilvl w:val="2"/>
          <w:numId w:val="1141"/>
        </w:numPr>
      </w:pPr>
      <w:r>
        <w:t/>
      </w:r>
      <w:r>
        <w:rPr>
          <w:color w:val="0000FF"/>
        </w:rPr>
        <w:fldChar w:fldCharType="begin"/>
      </w:r>
      <w:r>
        <w:rPr>
          <w:color w:val="0000FF"/>
        </w:rPr>
        <w:instrText xml:space="preserve"> REF _Numd19e64784 \h </w:instrText>
      </w:r>
      <w:r>
        <w:fldChar w:fldCharType="separate"/>
      </w:r>
      <w:rPr>
        <w:color w:val="0000FF"/>
      </w:rPr>
      <w:r>
        <w:rPr>
          <w:u w:val="single"/>
        </w:rPr>
        <w:t>552.228-5 Government as Additional Insured.</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_Numd19e64828 \h </w:instrText>
      </w:r>
      <w:r>
        <w:fldChar w:fldCharType="separate"/>
      </w:r>
      <w:rPr>
        <w:color w:val="0000FF"/>
      </w:rPr>
      <w:r>
        <w:rPr>
          <w:u w:val="single"/>
        </w:rPr>
        <w:t>552.229 [Reserved]</w:t>
      </w:r>
      <w:r>
        <w:rPr>
          <w:color w:val="0000FF"/>
        </w:rPr>
        <w:fldChar w:fldCharType="end"/>
      </w:r>
      <w:r>
        <w:t/>
      </w:r>
    </w:p>
    <w:p>
      <w:pPr>
        <w:pStyle w:val="ListBullet3"/>
        <!--depth 3-->
        <w:numPr>
          <w:ilvl w:val="2"/>
          <w:numId w:val="1142"/>
        </w:numPr>
      </w:pPr>
      <w:r>
        <w:t/>
      </w:r>
      <w:r>
        <w:rPr>
          <w:color w:val="0000FF"/>
        </w:rPr>
        <w:fldChar w:fldCharType="begin"/>
      </w:r>
      <w:r>
        <w:rPr>
          <w:color w:val="0000FF"/>
        </w:rPr>
        <w:instrText xml:space="preserve"> REF _Numd19e64841 \h </w:instrText>
      </w:r>
      <w:r>
        <w:fldChar w:fldCharType="separate"/>
      </w:r>
      <w:rPr>
        <w:color w:val="0000FF"/>
      </w:rPr>
      <w:r>
        <w:rPr>
          <w:u w:val="single"/>
        </w:rPr>
        <w:t>552.229-70 Federal, State, and Local Taxes.</w:t>
      </w:r>
      <w:r>
        <w:rPr>
          <w:color w:val="0000FF"/>
        </w:rPr>
        <w:fldChar w:fldCharType="end"/>
      </w:r>
      <w:r>
        <w:t/>
      </w:r>
    </w:p>
    <w:p>
      <w:pPr>
        <w:pStyle w:val="ListBullet3"/>
        <!--depth 3-->
        <w:numPr>
          <w:ilvl w:val="2"/>
          <w:numId w:val="1142"/>
        </w:numPr>
      </w:pPr>
      <w:r>
        <w:t/>
      </w:r>
      <w:r>
        <w:rPr>
          <w:color w:val="0000FF"/>
        </w:rPr>
        <w:fldChar w:fldCharType="begin"/>
      </w:r>
      <w:r>
        <w:rPr>
          <w:color w:val="0000FF"/>
        </w:rPr>
        <w:instrText xml:space="preserve"> REF _Numd19e64870 \h </w:instrText>
      </w:r>
      <w:r>
        <w:fldChar w:fldCharType="separate"/>
      </w:r>
      <w:rPr>
        <w:color w:val="0000FF"/>
      </w:rPr>
      <w:r>
        <w:rPr>
          <w:u w:val="single"/>
        </w:rPr>
        <w:t>552.229-71 Federal Excise Tax—DC Government.</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_Numd19e64899 \h </w:instrText>
      </w:r>
      <w:r>
        <w:fldChar w:fldCharType="separate"/>
      </w:r>
      <w:rPr>
        <w:color w:val="0000FF"/>
      </w:rPr>
      <w:r>
        <w:rPr>
          <w:u w:val="single"/>
        </w:rPr>
        <w:t>552.232 [Reserved]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_Numd19e64912 \h </w:instrText>
      </w:r>
      <w:r>
        <w:fldChar w:fldCharType="separate"/>
      </w:r>
      <w:rPr>
        <w:color w:val="0000FF"/>
      </w:rPr>
      <w:r>
        <w:rPr>
          <w:u w:val="single"/>
        </w:rPr>
        <w:t>552.232-1 Payments.</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_Numd19e64978 \h </w:instrText>
      </w:r>
      <w:r>
        <w:fldChar w:fldCharType="separate"/>
      </w:r>
      <w:rPr>
        <w:color w:val="0000FF"/>
      </w:rPr>
      <w:r>
        <w:rPr>
          <w:u w:val="single"/>
        </w:rPr>
        <w:t>552.232-5 Payments under Fixed-Price Construction</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_Numd19e65057 \h </w:instrText>
      </w:r>
      <w:r>
        <w:fldChar w:fldCharType="separate"/>
      </w:r>
      <w:rPr>
        <w:color w:val="0000FF"/>
      </w:rPr>
      <w:r>
        <w:rPr>
          <w:u w:val="single"/>
        </w:rPr>
        <w:t>552.232-23 Assignment of Claims.</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_Numd19e65088 \h </w:instrText>
      </w:r>
      <w:r>
        <w:fldChar w:fldCharType="separate"/>
      </w:r>
      <w:rPr>
        <w:color w:val="0000FF"/>
      </w:rPr>
      <w:r>
        <w:rPr>
          <w:u w:val="single"/>
        </w:rPr>
        <w:t>552.232-25 Prompt Payment.</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_Numd19e65771 \h </w:instrText>
      </w:r>
      <w:r>
        <w:fldChar w:fldCharType="separate"/>
      </w:r>
      <w:rPr>
        <w:color w:val="0000FF"/>
      </w:rPr>
      <w:r>
        <w:rPr>
          <w:u w:val="single"/>
        </w:rPr>
        <w:t>552.232-39 Unenforceability of Unauthorized Obligations (FAR DEVIATION).</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_Numd19e65849 \h </w:instrText>
      </w:r>
      <w:r>
        <w:fldChar w:fldCharType="separate"/>
      </w:r>
      <w:rPr>
        <w:color w:val="0000FF"/>
      </w:rPr>
      <w:r>
        <w:rPr>
          <w:u w:val="single"/>
        </w:rPr>
        <w:t>552.232-70 [Reserved]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_Numd19e65863 \h </w:instrText>
      </w:r>
      <w:r>
        <w:fldChar w:fldCharType="separate"/>
      </w:r>
      <w:rPr>
        <w:color w:val="0000FF"/>
      </w:rPr>
      <w:r>
        <w:rPr>
          <w:u w:val="single"/>
        </w:rPr>
        <w:t>552.232-71 [Reserved]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_Numd19e65878 \h </w:instrText>
      </w:r>
      <w:r>
        <w:fldChar w:fldCharType="separate"/>
      </w:r>
      <w:rPr>
        <w:color w:val="0000FF"/>
      </w:rPr>
      <w:r>
        <w:rPr>
          <w:u w:val="single"/>
        </w:rPr>
        <w:t>552.232-72 Final Payment Under Building Services Contracts.</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_Numd19e65914 \h </w:instrText>
      </w:r>
      <w:r>
        <w:fldChar w:fldCharType="separate"/>
      </w:r>
      <w:rPr>
        <w:color w:val="0000FF"/>
      </w:rPr>
      <w:r>
        <w:rPr>
          <w:u w:val="single"/>
        </w:rPr>
        <w:t>552.232-73 [Reserved]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_Numd19e65929 \h </w:instrText>
      </w:r>
      <w:r>
        <w:fldChar w:fldCharType="separate"/>
      </w:r>
      <w:rPr>
        <w:color w:val="0000FF"/>
      </w:rPr>
      <w:r>
        <w:rPr>
          <w:u w:val="single"/>
        </w:rPr>
        <w:t>552.232-74 [Reserved]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_Numd19e65943 \h </w:instrText>
      </w:r>
      <w:r>
        <w:fldChar w:fldCharType="separate"/>
      </w:r>
      <w:rPr>
        <w:color w:val="0000FF"/>
      </w:rPr>
      <w:r>
        <w:rPr>
          <w:u w:val="single"/>
        </w:rPr>
        <w:t>552.232-75 [Reserved]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_Numd19e65958 \h </w:instrText>
      </w:r>
      <w:r>
        <w:fldChar w:fldCharType="separate"/>
      </w:r>
      <w:rPr>
        <w:color w:val="0000FF"/>
      </w:rPr>
      <w:r>
        <w:rPr>
          <w:u w:val="single"/>
        </w:rPr>
        <w:t>552.232-76 [Reserved]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_Numd19e65972 \h </w:instrText>
      </w:r>
      <w:r>
        <w:fldChar w:fldCharType="separate"/>
      </w:r>
      <w:rPr>
        <w:color w:val="0000FF"/>
      </w:rPr>
      <w:r>
        <w:rPr>
          <w:u w:val="single"/>
        </w:rPr>
        <w:t>552.232-77 Payment By Government Charge Card.</w:t>
      </w:r>
      <w:r>
        <w:rPr>
          <w:color w:val="0000FF"/>
        </w:rPr>
        <w:fldChar w:fldCharType="end"/>
      </w:r>
      <w:r>
        <w:t/>
      </w:r>
    </w:p>
    <w:p>
      <w:pPr>
        <w:pStyle w:val="ListBullet3"/>
        <!--depth 3-->
        <w:numPr>
          <w:ilvl w:val="2"/>
          <w:numId w:val="1143"/>
        </w:numPr>
      </w:pPr>
      <w:r>
        <w:t/>
      </w:r>
      <w:r>
        <w:rPr>
          <w:color w:val="0000FF"/>
        </w:rPr>
        <w:fldChar w:fldCharType="begin"/>
      </w:r>
      <w:r>
        <w:rPr>
          <w:color w:val="0000FF"/>
        </w:rPr>
        <w:instrText xml:space="preserve"> REF _Numd19e66039 \h </w:instrText>
      </w:r>
      <w:r>
        <w:fldChar w:fldCharType="separate"/>
      </w:r>
      <w:rPr>
        <w:color w:val="0000FF"/>
      </w:rPr>
      <w:r>
        <w:rPr>
          <w:u w:val="single"/>
        </w:rPr>
        <w:t>552.232-78 Commercial Supplier Agreements–Unenforceable Clauses.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_Numd19e66315 \h </w:instrText>
      </w:r>
      <w:r>
        <w:fldChar w:fldCharType="separate"/>
      </w:r>
      <w:rPr>
        <w:color w:val="0000FF"/>
      </w:rPr>
      <w:r>
        <w:rPr>
          <w:u w:val="single"/>
        </w:rPr>
        <w:t>552.236 [Reserved]</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_Numd19e66328 \h </w:instrText>
      </w:r>
      <w:r>
        <w:fldChar w:fldCharType="separate"/>
      </w:r>
      <w:rPr>
        <w:color w:val="0000FF"/>
      </w:rPr>
      <w:r>
        <w:rPr>
          <w:u w:val="single"/>
        </w:rPr>
        <w:t>552.236-6 Superintendence by the Contractor.</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_Numd19e66417 \h </w:instrText>
      </w:r>
      <w:r>
        <w:fldChar w:fldCharType="separate"/>
      </w:r>
      <w:rPr>
        <w:color w:val="0000FF"/>
      </w:rPr>
      <w:r>
        <w:rPr>
          <w:u w:val="single"/>
        </w:rPr>
        <w:t>552.236-11 Use and Possession Prior to Completion.</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_Numd19e66445 \h </w:instrText>
      </w:r>
      <w:r>
        <w:fldChar w:fldCharType="separate"/>
      </w:r>
      <w:rPr>
        <w:color w:val="0000FF"/>
      </w:rPr>
      <w:r>
        <w:rPr>
          <w:u w:val="single"/>
        </w:rPr>
        <w:t>552.236-15 Schedules for Construction Contracts.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_Numd19e66790 \h </w:instrText>
      </w:r>
      <w:r>
        <w:fldChar w:fldCharType="separate"/>
      </w:r>
      <w:rPr>
        <w:color w:val="0000FF"/>
      </w:rPr>
      <w:r>
        <w:rPr>
          <w:u w:val="single"/>
        </w:rPr>
        <w:t>552.236-21 Specifications and Drawings for Construction.</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_Numd19e66915 \h </w:instrText>
      </w:r>
      <w:r>
        <w:fldChar w:fldCharType="separate"/>
      </w:r>
      <w:rPr>
        <w:color w:val="0000FF"/>
      </w:rPr>
      <w:r>
        <w:rPr>
          <w:u w:val="single"/>
        </w:rPr>
        <w:t>552.236-70 Authorities and Limitations.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_Numd19e66958 \h </w:instrText>
      </w:r>
      <w:r>
        <w:fldChar w:fldCharType="separate"/>
      </w:r>
      <w:rPr>
        <w:color w:val="0000FF"/>
      </w:rPr>
      <w:r>
        <w:rPr>
          <w:u w:val="single"/>
        </w:rPr>
        <w:t>552.236-71 Contractor Responsibilities.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_Numd19e67077 \h </w:instrText>
      </w:r>
      <w:r>
        <w:fldChar w:fldCharType="separate"/>
      </w:r>
      <w:rPr>
        <w:color w:val="0000FF"/>
      </w:rPr>
      <w:r>
        <w:rPr>
          <w:u w:val="single"/>
        </w:rPr>
        <w:t>552.236-72 Submittals.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_Numd19e67176 \h </w:instrText>
      </w:r>
      <w:r>
        <w:fldChar w:fldCharType="separate"/>
      </w:r>
      <w:rPr>
        <w:color w:val="0000FF"/>
      </w:rPr>
      <w:r>
        <w:rPr>
          <w:u w:val="single"/>
        </w:rPr>
        <w:t>552.236-73 Subcontracts.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_Numd19e67225 \h </w:instrText>
      </w:r>
      <w:r>
        <w:fldChar w:fldCharType="separate"/>
      </w:r>
      <w:rPr>
        <w:color w:val="0000FF"/>
      </w:rPr>
      <w:r>
        <w:rPr>
          <w:u w:val="single"/>
        </w:rPr>
        <w:t>552.236-74 Evaluation of Options.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_Numd19e67254 \h </w:instrText>
      </w:r>
      <w:r>
        <w:fldChar w:fldCharType="separate"/>
      </w:r>
      <w:rPr>
        <w:color w:val="0000FF"/>
      </w:rPr>
      <w:r>
        <w:rPr>
          <w:u w:val="single"/>
        </w:rPr>
        <w:t>552.236-75 Evaluation Exclusive of Options.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_Numd19e67282 \h </w:instrText>
      </w:r>
      <w:r>
        <w:fldChar w:fldCharType="separate"/>
      </w:r>
      <w:rPr>
        <w:color w:val="0000FF"/>
      </w:rPr>
      <w:r>
        <w:rPr>
          <w:u w:val="single"/>
        </w:rPr>
        <w:t>552.236-76 Basis of Award - Sealed Bidding Construction.</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_Numd19e67328 \h </w:instrText>
      </w:r>
      <w:r>
        <w:fldChar w:fldCharType="separate"/>
      </w:r>
      <w:rPr>
        <w:color w:val="0000FF"/>
      </w:rPr>
      <w:r>
        <w:rPr>
          <w:u w:val="single"/>
        </w:rPr>
        <w:t>552.236-77 Government's Right to Exercise Options.</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_Numd19e67373 \h </w:instrText>
      </w:r>
      <w:r>
        <w:fldChar w:fldCharType="separate"/>
      </w:r>
      <w:rPr>
        <w:color w:val="0000FF"/>
      </w:rPr>
      <w:r>
        <w:rPr>
          <w:u w:val="single"/>
        </w:rPr>
        <w:t>552.236-79 Construction-Manager-As-Constructor.</w:t>
      </w:r>
      <w:r>
        <w:rPr>
          <w:color w:val="0000FF"/>
        </w:rPr>
        <w:fldChar w:fldCharType="end"/>
      </w:r>
      <w:r>
        <w:t/>
      </w:r>
    </w:p>
    <w:p>
      <w:pPr>
        <w:pStyle w:val="ListBullet3"/>
        <!--depth 3-->
        <w:numPr>
          <w:ilvl w:val="2"/>
          <w:numId w:val="1144"/>
        </w:numPr>
      </w:pPr>
      <w:r>
        <w:t/>
      </w:r>
      <w:r>
        <w:rPr>
          <w:color w:val="0000FF"/>
        </w:rPr>
        <w:fldChar w:fldCharType="begin"/>
      </w:r>
      <w:r>
        <w:rPr>
          <w:color w:val="0000FF"/>
        </w:rPr>
        <w:instrText xml:space="preserve"> REF _Numd19e67863 \h </w:instrText>
      </w:r>
      <w:r>
        <w:fldChar w:fldCharType="separate"/>
      </w:r>
      <w:rPr>
        <w:color w:val="0000FF"/>
      </w:rPr>
      <w:r>
        <w:rPr>
          <w:u w:val="single"/>
        </w:rPr>
        <w:t>552.236-80 Accounting Records and Progress Payments.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_Numd19e68002 \h </w:instrText>
      </w:r>
      <w:r>
        <w:fldChar w:fldCharType="separate"/>
      </w:r>
      <w:rPr>
        <w:color w:val="0000FF"/>
      </w:rPr>
      <w:r>
        <w:rPr>
          <w:u w:val="single"/>
        </w:rPr>
        <w:t>552.237 [Reserved]</w:t>
      </w:r>
      <w:r>
        <w:rPr>
          <w:color w:val="0000FF"/>
        </w:rPr>
        <w:fldChar w:fldCharType="end"/>
      </w:r>
      <w:r>
        <w:t/>
      </w:r>
    </w:p>
    <w:p>
      <w:pPr>
        <w:pStyle w:val="ListBullet3"/>
        <!--depth 3-->
        <w:numPr>
          <w:ilvl w:val="2"/>
          <w:numId w:val="1145"/>
        </w:numPr>
      </w:pPr>
      <w:r>
        <w:t/>
      </w:r>
      <w:r>
        <w:rPr>
          <w:color w:val="0000FF"/>
        </w:rPr>
        <w:fldChar w:fldCharType="begin"/>
      </w:r>
      <w:r>
        <w:rPr>
          <w:color w:val="0000FF"/>
        </w:rPr>
        <w:instrText xml:space="preserve"> REF _Numd19e68015 \h </w:instrText>
      </w:r>
      <w:r>
        <w:fldChar w:fldCharType="separate"/>
      </w:r>
      <w:rPr>
        <w:color w:val="0000FF"/>
      </w:rPr>
      <w:r>
        <w:rPr>
          <w:u w:val="single"/>
        </w:rPr>
        <w:t>552.237-70 [Reserved]</w:t>
      </w:r>
      <w:r>
        <w:rPr>
          <w:color w:val="0000FF"/>
        </w:rPr>
        <w:fldChar w:fldCharType="end"/>
      </w:r>
      <w:r>
        <w:t/>
      </w:r>
    </w:p>
    <w:p>
      <w:pPr>
        <w:pStyle w:val="ListBullet3"/>
        <!--depth 3-->
        <w:numPr>
          <w:ilvl w:val="2"/>
          <w:numId w:val="1145"/>
        </w:numPr>
      </w:pPr>
      <w:r>
        <w:t/>
      </w:r>
      <w:r>
        <w:rPr>
          <w:color w:val="0000FF"/>
        </w:rPr>
        <w:fldChar w:fldCharType="begin"/>
      </w:r>
      <w:r>
        <w:rPr>
          <w:color w:val="0000FF"/>
        </w:rPr>
        <w:instrText xml:space="preserve"> REF _Numd19e68030 \h </w:instrText>
      </w:r>
      <w:r>
        <w:fldChar w:fldCharType="separate"/>
      </w:r>
      <w:rPr>
        <w:color w:val="0000FF"/>
      </w:rPr>
      <w:r>
        <w:rPr>
          <w:u w:val="single"/>
        </w:rPr>
        <w:t>552.237-71 Qualifications of Employees.</w:t>
      </w:r>
      <w:r>
        <w:rPr>
          <w:color w:val="0000FF"/>
        </w:rPr>
        <w:fldChar w:fldCharType="end"/>
      </w:r>
      <w:r>
        <w:t/>
      </w:r>
    </w:p>
    <w:p>
      <w:pPr>
        <w:pStyle w:val="ListBullet3"/>
        <!--depth 3-->
        <w:numPr>
          <w:ilvl w:val="2"/>
          <w:numId w:val="1145"/>
        </w:numPr>
      </w:pPr>
      <w:r>
        <w:t/>
      </w:r>
      <w:r>
        <w:rPr>
          <w:color w:val="0000FF"/>
        </w:rPr>
        <w:fldChar w:fldCharType="begin"/>
      </w:r>
      <w:r>
        <w:rPr>
          <w:color w:val="0000FF"/>
        </w:rPr>
        <w:instrText xml:space="preserve"> REF _Numd19e68079 \h </w:instrText>
      </w:r>
      <w:r>
        <w:fldChar w:fldCharType="separate"/>
      </w:r>
      <w:rPr>
        <w:color w:val="0000FF"/>
      </w:rPr>
      <w:r>
        <w:rPr>
          <w:u w:val="single"/>
        </w:rPr>
        <w:t>552.237-72 Prohibition Regarding “Quasi-Military Armed Forces.”</w:t>
      </w:r>
      <w:r>
        <w:rPr>
          <w:color w:val="0000FF"/>
        </w:rPr>
        <w:fldChar w:fldCharType="end"/>
      </w:r>
      <w:r>
        <w:t/>
      </w:r>
    </w:p>
    <w:p>
      <w:pPr>
        <w:pStyle w:val="ListBullet3"/>
        <!--depth 3-->
        <w:numPr>
          <w:ilvl w:val="2"/>
          <w:numId w:val="1145"/>
        </w:numPr>
      </w:pPr>
      <w:r>
        <w:t/>
      </w:r>
      <w:r>
        <w:rPr>
          <w:color w:val="0000FF"/>
        </w:rPr>
        <w:fldChar w:fldCharType="begin"/>
      </w:r>
      <w:r>
        <w:rPr>
          <w:color w:val="0000FF"/>
        </w:rPr>
        <w:instrText xml:space="preserve"> REF _Numd19e68111 \h </w:instrText>
      </w:r>
      <w:r>
        <w:fldChar w:fldCharType="separate"/>
      </w:r>
      <w:rPr>
        <w:color w:val="0000FF"/>
      </w:rPr>
      <w:r>
        <w:rPr>
          <w:u w:val="single"/>
        </w:rPr>
        <w:t>552.237-73 Restriction on Disclosure of Information.</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_Numd19e68169 \h </w:instrText>
      </w:r>
      <w:r>
        <w:fldChar w:fldCharType="separate"/>
      </w:r>
      <w:rPr>
        <w:color w:val="0000FF"/>
      </w:rPr>
      <w:r>
        <w:rPr>
          <w:u w:val="single"/>
        </w:rPr>
        <w:t>552.238 [Reserved]</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_Numd19e68182 \h </w:instrText>
      </w:r>
      <w:r>
        <w:fldChar w:fldCharType="separate"/>
      </w:r>
      <w:rPr>
        <w:color w:val="0000FF"/>
      </w:rPr>
      <w:r>
        <w:rPr>
          <w:u w:val="single"/>
        </w:rPr>
        <w:t>552.238-70 Cover Page for Worldwide Federal Supply Schedules.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_Numd19e68282 \h </w:instrText>
      </w:r>
      <w:r>
        <w:fldChar w:fldCharType="separate"/>
      </w:r>
      <w:rPr>
        <w:color w:val="0000FF"/>
      </w:rPr>
      <w:r>
        <w:rPr>
          <w:u w:val="single"/>
        </w:rPr>
        <w:t>552.238-71 Notice of Total Small Business Set-Aside.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_Numd19e68310 \h </w:instrText>
      </w:r>
      <w:r>
        <w:fldChar w:fldCharType="separate"/>
      </w:r>
      <w:rPr>
        <w:color w:val="0000FF"/>
      </w:rPr>
      <w:r>
        <w:rPr>
          <w:u w:val="single"/>
        </w:rPr>
        <w:t>552.238-72 Information Collection Requirements.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_Numd19e68339 \h </w:instrText>
      </w:r>
      <w:r>
        <w:fldChar w:fldCharType="separate"/>
      </w:r>
      <w:rPr>
        <w:color w:val="0000FF"/>
      </w:rPr>
      <w:r>
        <w:rPr>
          <w:u w:val="single"/>
        </w:rPr>
        <w:t>552.238-73 Identification of Electronic Office Equipment Providing Accessibility for the Handicapped.</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_Numd19e68393 \h </w:instrText>
      </w:r>
      <w:r>
        <w:fldChar w:fldCharType="separate"/>
      </w:r>
      <w:rPr>
        <w:color w:val="0000FF"/>
      </w:rPr>
      <w:r>
        <w:rPr>
          <w:u w:val="single"/>
        </w:rPr>
        <w:t>552.238-74 Introduction of New Supplies/Services (INSS).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_Numd19e68459 \h </w:instrText>
      </w:r>
      <w:r>
        <w:fldChar w:fldCharType="separate"/>
      </w:r>
      <w:rPr>
        <w:color w:val="0000FF"/>
      </w:rPr>
      <w:r>
        <w:rPr>
          <w:u w:val="single"/>
        </w:rPr>
        <w:t>552.238-75 Evaluation-Commercial Items (Federal Supply Schedule).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_Numd19e68501 \h </w:instrText>
      </w:r>
      <w:r>
        <w:fldChar w:fldCharType="separate"/>
      </w:r>
      <w:rPr>
        <w:color w:val="0000FF"/>
      </w:rPr>
      <w:r>
        <w:rPr>
          <w:u w:val="single"/>
        </w:rPr>
        <w:t>552.238-76 Use of Non-Government Employees to Review Offers.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_Numd19e68559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_Numd19e68601 \h </w:instrText>
      </w:r>
      <w:r>
        <w:fldChar w:fldCharType="separate"/>
      </w:r>
      <w:rPr>
        <w:color w:val="0000FF"/>
      </w:rPr>
      <w:r>
        <w:rPr>
          <w:u w:val="single"/>
        </w:rPr>
        <w:t>552.238-78 Identification of Products that Have Environmental Attributes.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_Numd19e68860 \h </w:instrText>
      </w:r>
      <w:r>
        <w:fldChar w:fldCharType="separate"/>
      </w:r>
      <w:rPr>
        <w:color w:val="0000FF"/>
      </w:rPr>
      <w:r>
        <w:rPr>
          <w:u w:val="single"/>
        </w:rPr>
        <w:t>552.238-79 Cancellation.</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_Numd19e68888 \h </w:instrText>
      </w:r>
      <w:r>
        <w:fldChar w:fldCharType="separate"/>
      </w:r>
      <w:rPr>
        <w:color w:val="0000FF"/>
      </w:rPr>
      <w:r>
        <w:rPr>
          <w:u w:val="single"/>
        </w:rPr>
        <w:t>552.238-80 Industrial Funding Fee and Sales Reporting.</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_Numd19e69134 \h </w:instrText>
      </w:r>
      <w:r>
        <w:fldChar w:fldCharType="separate"/>
      </w:r>
      <w:rPr>
        <w:color w:val="0000FF"/>
      </w:rPr>
      <w:r>
        <w:rPr>
          <w:u w:val="single"/>
        </w:rPr>
        <w:t>552.238-81 Price Reductions.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_Numd19e69302 \h </w:instrText>
      </w:r>
      <w:r>
        <w:fldChar w:fldCharType="separate"/>
      </w:r>
      <w:rPr>
        <w:color w:val="0000FF"/>
      </w:rPr>
      <w:r>
        <w:rPr>
          <w:u w:val="single"/>
        </w:rPr>
        <w:t>552.238-82 Modifications (Federal Supply Schedules).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_Numd19e69509 \h </w:instrText>
      </w:r>
      <w:r>
        <w:fldChar w:fldCharType="separate"/>
      </w:r>
      <w:rPr>
        <w:color w:val="0000FF"/>
      </w:rPr>
      <w:r>
        <w:rPr>
          <w:u w:val="single"/>
        </w:rPr>
        <w:t>552.238-83 Examination of Records by GSA.</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_Numd19e69545 \h </w:instrText>
      </w:r>
      <w:r>
        <w:fldChar w:fldCharType="separate"/>
      </w:r>
      <w:rPr>
        <w:color w:val="0000FF"/>
      </w:rPr>
      <w:r>
        <w:rPr>
          <w:u w:val="single"/>
        </w:rPr>
        <w:t>552.238-84 Discounts for Prompt Payment.</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_Numd19e69617 \h </w:instrText>
      </w:r>
      <w:r>
        <w:fldChar w:fldCharType="separate"/>
      </w:r>
      <w:rPr>
        <w:color w:val="0000FF"/>
      </w:rPr>
      <w:r>
        <w:rPr>
          <w:u w:val="single"/>
        </w:rPr>
        <w:t>552.238-85 Contractor's Billing Responsibilities.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_Numd19e69734 \h </w:instrText>
      </w:r>
      <w:r>
        <w:fldChar w:fldCharType="separate"/>
      </w:r>
      <w:rPr>
        <w:color w:val="0000FF"/>
      </w:rPr>
      <w:r>
        <w:rPr>
          <w:u w:val="single"/>
        </w:rPr>
        <w:t>552.238-86 Delivery Schedule.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_Numd19e69879 \h </w:instrText>
      </w:r>
      <w:r>
        <w:fldChar w:fldCharType="separate"/>
      </w:r>
      <w:rPr>
        <w:color w:val="0000FF"/>
      </w:rPr>
      <w:r>
        <w:rPr>
          <w:u w:val="single"/>
        </w:rPr>
        <w:t>552.238-87 Delivery Prices.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_Numd19e69967 \h </w:instrText>
      </w:r>
      <w:r>
        <w:fldChar w:fldCharType="separate"/>
      </w:r>
      <w:rPr>
        <w:color w:val="0000FF"/>
      </w:rPr>
      <w:r>
        <w:rPr>
          <w:u w:val="single"/>
        </w:rPr>
        <w:t>552.238-88 GSA Advantage!®.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_Numd19e70022 \h </w:instrText>
      </w:r>
      <w:r>
        <w:fldChar w:fldCharType="separate"/>
      </w:r>
      <w:rPr>
        <w:color w:val="0000FF"/>
      </w:rPr>
      <w:r>
        <w:rPr>
          <w:u w:val="single"/>
        </w:rPr>
        <w:t>552.238-89 Deliveries to the U.S. Postal Service.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_Numd19e70083 \h </w:instrText>
      </w:r>
      <w:r>
        <w:fldChar w:fldCharType="separate"/>
      </w:r>
      <w:rPr>
        <w:color w:val="0000FF"/>
      </w:rPr>
      <w:r>
        <w:rPr>
          <w:u w:val="single"/>
        </w:rPr>
        <w:t>552.238-90 Characteristics of Electric Current.</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_Numd19e70112 \h </w:instrText>
      </w:r>
      <w:r>
        <w:fldChar w:fldCharType="separate"/>
      </w:r>
      <w:rPr>
        <w:color w:val="0000FF"/>
      </w:rPr>
      <w:r>
        <w:rPr>
          <w:u w:val="single"/>
        </w:rPr>
        <w:t>552.238-91 Marking and Documentation Requirements for Shipping.</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_Numd19e70219 \h </w:instrText>
      </w:r>
      <w:r>
        <w:fldChar w:fldCharType="separate"/>
      </w:r>
      <w:rPr>
        <w:color w:val="0000FF"/>
      </w:rPr>
      <w:r>
        <w:rPr>
          <w:u w:val="single"/>
        </w:rPr>
        <w:t>552.238-92 Vendor Managed Inventory (VMI) Program.</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_Numd19e70262 \h </w:instrText>
      </w:r>
      <w:r>
        <w:fldChar w:fldCharType="separate"/>
      </w:r>
      <w:rPr>
        <w:color w:val="0000FF"/>
      </w:rPr>
      <w:r>
        <w:rPr>
          <w:u w:val="single"/>
        </w:rPr>
        <w:t>552.238-93 Order Acknowledgment.</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_Numd19e70290 \h </w:instrText>
      </w:r>
      <w:r>
        <w:fldChar w:fldCharType="separate"/>
      </w:r>
      <w:rPr>
        <w:color w:val="0000FF"/>
      </w:rPr>
      <w:r>
        <w:rPr>
          <w:u w:val="single"/>
        </w:rPr>
        <w:t>552.238-94 Accelerated Delivery Requirements.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_Numd19e70319 \h </w:instrText>
      </w:r>
      <w:r>
        <w:fldChar w:fldCharType="separate"/>
      </w:r>
      <w:rPr>
        <w:color w:val="0000FF"/>
      </w:rPr>
      <w:r>
        <w:rPr>
          <w:u w:val="single"/>
        </w:rPr>
        <w:t>552.238-95 Separate Charge for Performance Oriented Packaging (POP).</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_Numd19e70436 \h </w:instrText>
      </w:r>
      <w:r>
        <w:fldChar w:fldCharType="separate"/>
      </w:r>
      <w:rPr>
        <w:color w:val="0000FF"/>
      </w:rPr>
      <w:r>
        <w:rPr>
          <w:u w:val="single"/>
        </w:rPr>
        <w:t>552.238-96 Separate Charge for Delivery within Consignee's Premises.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_Numd19e70561 \h </w:instrText>
      </w:r>
      <w:r>
        <w:fldChar w:fldCharType="separate"/>
      </w:r>
      <w:rPr>
        <w:color w:val="0000FF"/>
      </w:rPr>
      <w:r>
        <w:rPr>
          <w:u w:val="single"/>
        </w:rPr>
        <w:t>552.238-97 Parts and Service.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_Numd19e70610 \h </w:instrText>
      </w:r>
      <w:r>
        <w:fldChar w:fldCharType="separate"/>
      </w:r>
      <w:rPr>
        <w:color w:val="0000FF"/>
      </w:rPr>
      <w:r>
        <w:rPr>
          <w:u w:val="single"/>
        </w:rPr>
        <w:t>552.238-98 Clauses for Overseas Coverage.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_Numd19e70741 \h </w:instrText>
      </w:r>
      <w:r>
        <w:fldChar w:fldCharType="separate"/>
      </w:r>
      <w:rPr>
        <w:color w:val="0000FF"/>
      </w:rPr>
      <w:r>
        <w:rPr>
          <w:u w:val="single"/>
        </w:rPr>
        <w:t>552.238-99 Delivery Prices Overseas.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_Numd19e70809 \h </w:instrText>
      </w:r>
      <w:r>
        <w:fldChar w:fldCharType="separate"/>
      </w:r>
      <w:rPr>
        <w:color w:val="0000FF"/>
      </w:rPr>
      <w:r>
        <w:rPr>
          <w:u w:val="single"/>
        </w:rPr>
        <w:t>552.238-100 Transshipments.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_Numd19e70896 \h </w:instrText>
      </w:r>
      <w:r>
        <w:fldChar w:fldCharType="separate"/>
      </w:r>
      <w:rPr>
        <w:color w:val="0000FF"/>
      </w:rPr>
      <w:r>
        <w:rPr>
          <w:u w:val="single"/>
        </w:rPr>
        <w:t>552.238-101 Foreign Taxes and Duties.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_Numd19e70940 \h </w:instrText>
      </w:r>
      <w:r>
        <w:fldChar w:fldCharType="separate"/>
      </w:r>
      <w:rPr>
        <w:color w:val="0000FF"/>
      </w:rPr>
      <w:r>
        <w:rPr>
          <w:u w:val="single"/>
        </w:rPr>
        <w:t>552.238-102 English Language and U.S. Dollar Requirements.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_Numd19e70983 \h </w:instrText>
      </w:r>
      <w:r>
        <w:fldChar w:fldCharType="separate"/>
      </w:r>
      <w:rPr>
        <w:color w:val="0000FF"/>
      </w:rPr>
      <w:r>
        <w:rPr>
          <w:u w:val="single"/>
        </w:rPr>
        <w:t>552.238-103 Electronic Commerce.</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_Numd19e71146 \h </w:instrText>
      </w:r>
      <w:r>
        <w:fldChar w:fldCharType="separate"/>
      </w:r>
      <w:rPr>
        <w:color w:val="0000FF"/>
      </w:rPr>
      <w:r>
        <w:rPr>
          <w:u w:val="single"/>
        </w:rPr>
        <w:t>552.238-104 Dissemination of Information by Contractor.</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_Numd19e71175 \h </w:instrText>
      </w:r>
      <w:r>
        <w:fldChar w:fldCharType="separate"/>
      </w:r>
      <w:rPr>
        <w:color w:val="0000FF"/>
      </w:rPr>
      <w:r>
        <w:rPr>
          <w:u w:val="single"/>
        </w:rPr>
        <w:t>552.238-105 Deliveries Beyond the Contractual Period-Placing of Orders.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_Numd19e71207 \h </w:instrText>
      </w:r>
      <w:r>
        <w:fldChar w:fldCharType="separate"/>
      </w:r>
      <w:rPr>
        <w:color w:val="0000FF"/>
      </w:rPr>
      <w:r>
        <w:rPr>
          <w:u w:val="single"/>
        </w:rPr>
        <w:t>552.238-106 Interpretation of Contract Requirements.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_Numd19e71236 \h </w:instrText>
      </w:r>
      <w:r>
        <w:fldChar w:fldCharType="separate"/>
      </w:r>
      <w:rPr>
        <w:color w:val="0000FF"/>
      </w:rPr>
      <w:r>
        <w:rPr>
          <w:u w:val="single"/>
        </w:rPr>
        <w:t>552.238-107 Export Traffic Release (Supplies).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_Numd19e71264 \h </w:instrText>
      </w:r>
      <w:r>
        <w:fldChar w:fldCharType="separate"/>
      </w:r>
      <w:rPr>
        <w:color w:val="0000FF"/>
      </w:rPr>
      <w:r>
        <w:rPr>
          <w:u w:val="single"/>
        </w:rPr>
        <w:t>552.238-108 Spare Parts Kit.</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_Numd19e71340 \h </w:instrText>
      </w:r>
      <w:r>
        <w:fldChar w:fldCharType="separate"/>
      </w:r>
      <w:rPr>
        <w:color w:val="0000FF"/>
      </w:rPr>
      <w:r>
        <w:rPr>
          <w:u w:val="single"/>
        </w:rPr>
        <w:t>552.238-109 Authentication Supplies and Services.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_Numd19e71570 \h </w:instrText>
      </w:r>
      <w:r>
        <w:fldChar w:fldCharType="separate"/>
      </w:r>
      <w:rPr>
        <w:color w:val="0000FF"/>
      </w:rPr>
      <w:r>
        <w:rPr>
          <w:u w:val="single"/>
        </w:rPr>
        <w:t>552.238-110 Commercial Satellite Communication (COMSATCOM) Services.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_Numd19e71801 \h </w:instrText>
      </w:r>
      <w:r>
        <w:fldChar w:fldCharType="separate"/>
      </w:r>
      <w:rPr>
        <w:color w:val="0000FF"/>
      </w:rPr>
      <w:r>
        <w:rPr>
          <w:u w:val="single"/>
        </w:rPr>
        <w:t>552.238-111 Environmental Protection Agency Registration Requirement.</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_Numd19e71973 \h </w:instrText>
      </w:r>
      <w:r>
        <w:fldChar w:fldCharType="separate"/>
      </w:r>
      <w:rPr>
        <w:color w:val="0000FF"/>
      </w:rPr>
      <w:r>
        <w:rPr>
          <w:u w:val="single"/>
        </w:rPr>
        <w:t>552.238-112 Definition (Federal Supply Schedules) - Non-Federal Entity.</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_Numd19e72006 \h </w:instrText>
      </w:r>
      <w:r>
        <w:fldChar w:fldCharType="separate"/>
      </w:r>
      <w:rPr>
        <w:color w:val="0000FF"/>
      </w:rPr>
      <w:r>
        <w:rPr>
          <w:u w:val="single"/>
        </w:rPr>
        <w:t>552.238-113 Scope of Contract (Eligible Ordering Activities).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_Numd19e72216 \h </w:instrText>
      </w:r>
      <w:r>
        <w:fldChar w:fldCharType="separate"/>
      </w:r>
      <w:rPr>
        <w:color w:val="0000FF"/>
      </w:rPr>
      <w:r>
        <w:rPr>
          <w:u w:val="single"/>
        </w:rPr>
        <w:t>552.238-114 Use of Federal Supply Schedule Contracts by Non-Federal Entities.</w:t>
      </w:r>
      <w:r>
        <w:rPr>
          <w:color w:val="0000FF"/>
        </w:rPr>
        <w:fldChar w:fldCharType="end"/>
      </w:r>
      <w:r>
        <w:t/>
      </w:r>
    </w:p>
    <w:p>
      <w:pPr>
        <w:pStyle w:val="ListBullet3"/>
        <!--depth 3-->
        <w:numPr>
          <w:ilvl w:val="2"/>
          <w:numId w:val="1146"/>
        </w:numPr>
      </w:pPr>
      <w:r>
        <w:t/>
      </w:r>
      <w:r>
        <w:rPr>
          <w:color w:val="0000FF"/>
        </w:rPr>
        <w:fldChar w:fldCharType="begin"/>
      </w:r>
      <w:r>
        <w:rPr>
          <w:color w:val="0000FF"/>
        </w:rPr>
        <w:instrText xml:space="preserve"> REF _Numd19e72363 \h </w:instrText>
      </w:r>
      <w:r>
        <w:fldChar w:fldCharType="separate"/>
      </w:r>
      <w:rPr>
        <w:color w:val="0000FF"/>
      </w:rPr>
      <w:r>
        <w:rPr>
          <w:u w:val="single"/>
        </w:rPr>
        <w:t>552.238-115 Special Ordering Procedures for the Acquisition of Order-Level Materials.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_Numd19e72623 \h </w:instrText>
      </w:r>
      <w:r>
        <w:fldChar w:fldCharType="separate"/>
      </w:r>
      <w:rPr>
        <w:color w:val="0000FF"/>
      </w:rPr>
      <w:r>
        <w:rPr>
          <w:u w:val="single"/>
        </w:rPr>
        <w:t>552.239 [Reserved]</w:t>
      </w:r>
      <w:r>
        <w:rPr>
          <w:color w:val="0000FF"/>
        </w:rPr>
        <w:fldChar w:fldCharType="end"/>
      </w:r>
      <w:r>
        <w:t/>
      </w:r>
    </w:p>
    <w:p>
      <w:pPr>
        <w:pStyle w:val="ListBullet3"/>
        <!--depth 3-->
        <w:numPr>
          <w:ilvl w:val="2"/>
          <w:numId w:val="1147"/>
        </w:numPr>
      </w:pPr>
      <w:r>
        <w:t/>
      </w:r>
      <w:r>
        <w:rPr>
          <w:color w:val="0000FF"/>
        </w:rPr>
        <w:fldChar w:fldCharType="begin"/>
      </w:r>
      <w:r>
        <w:rPr>
          <w:color w:val="0000FF"/>
        </w:rPr>
        <w:instrText xml:space="preserve"> REF _Numd19e72636 \h </w:instrText>
      </w:r>
      <w:r>
        <w:fldChar w:fldCharType="separate"/>
      </w:r>
      <w:rPr>
        <w:color w:val="0000FF"/>
      </w:rPr>
      <w:r>
        <w:rPr>
          <w:u w:val="single"/>
        </w:rPr>
        <w:t>552.239-70 Information Technology Security Plan and Security Authorization.</w:t>
      </w:r>
      <w:r>
        <w:rPr>
          <w:color w:val="0000FF"/>
        </w:rPr>
        <w:fldChar w:fldCharType="end"/>
      </w:r>
      <w:r>
        <w:t/>
      </w:r>
    </w:p>
    <w:p>
      <w:pPr>
        <w:pStyle w:val="ListBullet3"/>
        <!--depth 3-->
        <w:numPr>
          <w:ilvl w:val="2"/>
          <w:numId w:val="1147"/>
        </w:numPr>
      </w:pPr>
      <w:r>
        <w:t/>
      </w:r>
      <w:r>
        <w:rPr>
          <w:color w:val="0000FF"/>
        </w:rPr>
        <w:fldChar w:fldCharType="begin"/>
      </w:r>
      <w:r>
        <w:rPr>
          <w:color w:val="0000FF"/>
        </w:rPr>
        <w:instrText xml:space="preserve"> REF _Numd19e72669 \h </w:instrText>
      </w:r>
      <w:r>
        <w:fldChar w:fldCharType="separate"/>
      </w:r>
      <w:rPr>
        <w:color w:val="0000FF"/>
      </w:rPr>
      <w:r>
        <w:rPr>
          <w:u w:val="single"/>
        </w:rPr>
        <w:t>552.239-71 Security Requirements for Unclassified Information Technology Resources.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_Numd19e72928 \h </w:instrText>
      </w:r>
      <w:r>
        <w:fldChar w:fldCharType="separate"/>
      </w:r>
      <w:rPr>
        <w:color w:val="0000FF"/>
      </w:rPr>
      <w:r>
        <w:rPr>
          <w:u w:val="single"/>
        </w:rPr>
        <w:t>552.240 [Reserved]</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_Numd19e72942 \h </w:instrText>
      </w:r>
      <w:r>
        <w:fldChar w:fldCharType="separate"/>
      </w:r>
      <w:rPr>
        <w:color w:val="0000FF"/>
      </w:rPr>
      <w:r>
        <w:rPr>
          <w:u w:val="single"/>
        </w:rPr>
        <w:t>552.241 [Reserved]</w:t>
      </w:r>
      <w:r>
        <w:rPr>
          <w:color w:val="0000FF"/>
        </w:rPr>
        <w:fldChar w:fldCharType="end"/>
      </w:r>
      <w:r>
        <w:t/>
      </w:r>
    </w:p>
    <w:p>
      <w:pPr>
        <w:pStyle w:val="ListBullet3"/>
        <!--depth 3-->
        <w:numPr>
          <w:ilvl w:val="2"/>
          <w:numId w:val="1148"/>
        </w:numPr>
      </w:pPr>
      <w:r>
        <w:t/>
      </w:r>
      <w:r>
        <w:rPr>
          <w:color w:val="0000FF"/>
        </w:rPr>
        <w:fldChar w:fldCharType="begin"/>
      </w:r>
      <w:r>
        <w:rPr>
          <w:color w:val="0000FF"/>
        </w:rPr>
        <w:instrText xml:space="preserve"> REF _Numd19e72955 \h </w:instrText>
      </w:r>
      <w:r>
        <w:fldChar w:fldCharType="separate"/>
      </w:r>
      <w:rPr>
        <w:color w:val="0000FF"/>
      </w:rPr>
      <w:r>
        <w:rPr>
          <w:u w:val="single"/>
        </w:rPr>
        <w:t>552.241-70 Availability of Funds for the Next Fiscal Year or Quarter.</w:t>
      </w:r>
      <w:r>
        <w:rPr>
          <w:color w:val="0000FF"/>
        </w:rPr>
        <w:fldChar w:fldCharType="end"/>
      </w:r>
      <w:r>
        <w:t/>
      </w:r>
    </w:p>
    <w:p>
      <w:pPr>
        <w:pStyle w:val="ListBullet3"/>
        <!--depth 3-->
        <w:numPr>
          <w:ilvl w:val="2"/>
          <w:numId w:val="1148"/>
        </w:numPr>
      </w:pPr>
      <w:r>
        <w:t/>
      </w:r>
      <w:r>
        <w:rPr>
          <w:color w:val="0000FF"/>
        </w:rPr>
        <w:fldChar w:fldCharType="begin"/>
      </w:r>
      <w:r>
        <w:rPr>
          <w:color w:val="0000FF"/>
        </w:rPr>
        <w:instrText xml:space="preserve"> REF _Numd19e72994 \h </w:instrText>
      </w:r>
      <w:r>
        <w:fldChar w:fldCharType="separate"/>
      </w:r>
      <w:rPr>
        <w:color w:val="0000FF"/>
      </w:rPr>
      <w:r>
        <w:rPr>
          <w:u w:val="single"/>
        </w:rPr>
        <w:t>552.241-71 Disputes (Utility Contracts).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_Numd19e73028 \h </w:instrText>
      </w:r>
      <w:r>
        <w:fldChar w:fldCharType="separate"/>
      </w:r>
      <w:rPr>
        <w:color w:val="0000FF"/>
      </w:rPr>
      <w:r>
        <w:rPr>
          <w:u w:val="single"/>
        </w:rPr>
        <w:t>552.242 [Reserved]</w:t>
      </w:r>
      <w:r>
        <w:rPr>
          <w:color w:val="0000FF"/>
        </w:rPr>
        <w:fldChar w:fldCharType="end"/>
      </w:r>
      <w:r>
        <w:t/>
      </w:r>
    </w:p>
    <w:p>
      <w:pPr>
        <w:pStyle w:val="ListBullet3"/>
        <!--depth 3-->
        <w:numPr>
          <w:ilvl w:val="2"/>
          <w:numId w:val="1149"/>
        </w:numPr>
      </w:pPr>
      <w:r>
        <w:t/>
      </w:r>
      <w:r>
        <w:rPr>
          <w:color w:val="0000FF"/>
        </w:rPr>
        <w:fldChar w:fldCharType="begin"/>
      </w:r>
      <w:r>
        <w:rPr>
          <w:color w:val="0000FF"/>
        </w:rPr>
        <w:instrText xml:space="preserve"> REF _Numd19e73041 \h </w:instrText>
      </w:r>
      <w:r>
        <w:fldChar w:fldCharType="separate"/>
      </w:r>
      <w:rPr>
        <w:color w:val="0000FF"/>
      </w:rPr>
      <w:r>
        <w:rPr>
          <w:u w:val="single"/>
        </w:rPr>
        <w:t>552.242-70 Status Report of Orders and Shipments.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_Numd19e73090 \h </w:instrText>
      </w:r>
      <w:r>
        <w:fldChar w:fldCharType="separate"/>
      </w:r>
      <w:rPr>
        <w:color w:val="0000FF"/>
      </w:rPr>
      <w:r>
        <w:rPr>
          <w:u w:val="single"/>
        </w:rPr>
        <w:t>552.243 [Reserved]</w:t>
      </w:r>
      <w:r>
        <w:rPr>
          <w:color w:val="0000FF"/>
        </w:rPr>
        <w:fldChar w:fldCharType="end"/>
      </w:r>
      <w:r>
        <w:t/>
      </w:r>
    </w:p>
    <w:p>
      <w:pPr>
        <w:pStyle w:val="ListBullet3"/>
        <!--depth 3-->
        <w:numPr>
          <w:ilvl w:val="2"/>
          <w:numId w:val="1150"/>
        </w:numPr>
      </w:pPr>
      <w:r>
        <w:t/>
      </w:r>
      <w:r>
        <w:rPr>
          <w:color w:val="0000FF"/>
        </w:rPr>
        <w:fldChar w:fldCharType="begin"/>
      </w:r>
      <w:r>
        <w:rPr>
          <w:color w:val="0000FF"/>
        </w:rPr>
        <w:instrText xml:space="preserve"> REF _Numd19e73103 \h </w:instrText>
      </w:r>
      <w:r>
        <w:fldChar w:fldCharType="separate"/>
      </w:r>
      <w:rPr>
        <w:color w:val="0000FF"/>
      </w:rPr>
      <w:r>
        <w:rPr>
          <w:u w:val="single"/>
        </w:rPr>
        <w:t>552.243-71 Equitable Adjustments.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_Numd19e73519 \h </w:instrText>
      </w:r>
      <w:r>
        <w:fldChar w:fldCharType="separate"/>
      </w:r>
      <w:rPr>
        <w:color w:val="0000FF"/>
      </w:rPr>
      <w:r>
        <w:rPr>
          <w:u w:val="single"/>
        </w:rPr>
        <w:t>552.246 [Reserved]</w:t>
      </w:r>
      <w:r>
        <w:rPr>
          <w:color w:val="0000FF"/>
        </w:rPr>
        <w:fldChar w:fldCharType="end"/>
      </w:r>
      <w:r>
        <w:t/>
      </w:r>
    </w:p>
    <w:p>
      <w:pPr>
        <w:pStyle w:val="ListBullet3"/>
        <!--depth 3-->
        <w:numPr>
          <w:ilvl w:val="2"/>
          <w:numId w:val="1151"/>
        </w:numPr>
      </w:pPr>
      <w:r>
        <w:t/>
      </w:r>
      <w:r>
        <w:rPr>
          <w:color w:val="0000FF"/>
        </w:rPr>
        <w:fldChar w:fldCharType="begin"/>
      </w:r>
      <w:r>
        <w:rPr>
          <w:color w:val="0000FF"/>
        </w:rPr>
        <w:instrText xml:space="preserve"> REF _Numd19e73532 \h </w:instrText>
      </w:r>
      <w:r>
        <w:fldChar w:fldCharType="separate"/>
      </w:r>
      <w:rPr>
        <w:color w:val="0000FF"/>
      </w:rPr>
      <w:r>
        <w:rPr>
          <w:u w:val="single"/>
        </w:rPr>
        <w:t>552.246-70 Source Inspection by Quality Approved Manufacturer.</w:t>
      </w:r>
      <w:r>
        <w:rPr>
          <w:color w:val="0000FF"/>
        </w:rPr>
        <w:fldChar w:fldCharType="end"/>
      </w:r>
      <w:r>
        <w:t/>
      </w:r>
    </w:p>
    <w:p>
      <w:pPr>
        <w:pStyle w:val="ListBullet3"/>
        <!--depth 3-->
        <w:numPr>
          <w:ilvl w:val="2"/>
          <w:numId w:val="1151"/>
        </w:numPr>
      </w:pPr>
      <w:r>
        <w:t/>
      </w:r>
      <w:r>
        <w:rPr>
          <w:color w:val="0000FF"/>
        </w:rPr>
        <w:fldChar w:fldCharType="begin"/>
      </w:r>
      <w:r>
        <w:rPr>
          <w:color w:val="0000FF"/>
        </w:rPr>
        <w:instrText xml:space="preserve"> REF _Numd19e73928 \h </w:instrText>
      </w:r>
      <w:r>
        <w:fldChar w:fldCharType="separate"/>
      </w:r>
      <w:rPr>
        <w:color w:val="0000FF"/>
      </w:rPr>
      <w:r>
        <w:rPr>
          <w:u w:val="single"/>
        </w:rPr>
        <w:t>552.246-71 Source Inspection by Government.</w:t>
      </w:r>
      <w:r>
        <w:rPr>
          <w:color w:val="0000FF"/>
        </w:rPr>
        <w:fldChar w:fldCharType="end"/>
      </w:r>
      <w:r>
        <w:t/>
      </w:r>
    </w:p>
    <w:p>
      <w:pPr>
        <w:pStyle w:val="ListBullet3"/>
        <!--depth 3-->
        <w:numPr>
          <w:ilvl w:val="2"/>
          <w:numId w:val="1151"/>
        </w:numPr>
      </w:pPr>
      <w:r>
        <w:t/>
      </w:r>
      <w:r>
        <w:rPr>
          <w:color w:val="0000FF"/>
        </w:rPr>
        <w:fldChar w:fldCharType="begin"/>
      </w:r>
      <w:r>
        <w:rPr>
          <w:color w:val="0000FF"/>
        </w:rPr>
        <w:instrText xml:space="preserve"> REF _Numd19e74172 \h </w:instrText>
      </w:r>
      <w:r>
        <w:fldChar w:fldCharType="separate"/>
      </w:r>
      <w:rPr>
        <w:color w:val="0000FF"/>
      </w:rPr>
      <w:r>
        <w:rPr>
          <w:u w:val="single"/>
        </w:rPr>
        <w:t>552.246-72 Final Inspection and Tests.</w:t>
      </w:r>
      <w:r>
        <w:rPr>
          <w:color w:val="0000FF"/>
        </w:rPr>
        <w:fldChar w:fldCharType="end"/>
      </w:r>
      <w:r>
        <w:t/>
      </w:r>
    </w:p>
    <w:p>
      <w:pPr>
        <w:pStyle w:val="ListBullet3"/>
        <!--depth 3-->
        <w:numPr>
          <w:ilvl w:val="2"/>
          <w:numId w:val="1151"/>
        </w:numPr>
      </w:pPr>
      <w:r>
        <w:t/>
      </w:r>
      <w:r>
        <w:rPr>
          <w:color w:val="0000FF"/>
        </w:rPr>
        <w:fldChar w:fldCharType="begin"/>
      </w:r>
      <w:r>
        <w:rPr>
          <w:color w:val="0000FF"/>
        </w:rPr>
        <w:instrText xml:space="preserve"> REF _Numd19e74201 \h </w:instrText>
      </w:r>
      <w:r>
        <w:fldChar w:fldCharType="separate"/>
      </w:r>
      <w:rPr>
        <w:color w:val="0000FF"/>
      </w:rPr>
      <w:r>
        <w:rPr>
          <w:u w:val="single"/>
        </w:rPr>
        <w:t>552.246-77 Additional Contract Warranty Provisions for Supplies of a Noncomplex Nature.</w:t>
      </w:r>
      <w:r>
        <w:rPr>
          <w:color w:val="0000FF"/>
        </w:rPr>
        <w:fldChar w:fldCharType="end"/>
      </w:r>
      <w:r>
        <w:t/>
      </w:r>
    </w:p>
    <w:p>
      <w:pPr>
        <w:pStyle w:val="ListBullet3"/>
        <!--depth 3-->
        <w:numPr>
          <w:ilvl w:val="2"/>
          <w:numId w:val="1151"/>
        </w:numPr>
      </w:pPr>
      <w:r>
        <w:t/>
      </w:r>
      <w:r>
        <w:rPr>
          <w:color w:val="0000FF"/>
        </w:rPr>
        <w:fldChar w:fldCharType="begin"/>
      </w:r>
      <w:r>
        <w:rPr>
          <w:color w:val="0000FF"/>
        </w:rPr>
        <w:instrText xml:space="preserve"> REF _Numd19e74262 \h </w:instrText>
      </w:r>
      <w:r>
        <w:fldChar w:fldCharType="separate"/>
      </w:r>
      <w:rPr>
        <w:color w:val="0000FF"/>
      </w:rPr>
      <w:r>
        <w:rPr>
          <w:u w:val="single"/>
        </w:rPr>
        <w:t>552.246-78 Inspection at Destination.</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_Numd19e74289 \h </w:instrText>
      </w:r>
      <w:r>
        <w:fldChar w:fldCharType="separate"/>
      </w:r>
      <w:rPr>
        <w:color w:val="0000FF"/>
      </w:rPr>
      <w:r>
        <w:rPr>
          <w:u w:val="single"/>
        </w:rPr>
        <w:t>552.252 [Reserved]</w:t>
      </w:r>
      <w:r>
        <w:rPr>
          <w:color w:val="0000FF"/>
        </w:rPr>
        <w:fldChar w:fldCharType="end"/>
      </w:r>
      <w:r>
        <w:t/>
      </w:r>
    </w:p>
    <w:p>
      <w:pPr>
        <w:pStyle w:val="ListBullet3"/>
        <!--depth 3-->
        <w:numPr>
          <w:ilvl w:val="2"/>
          <w:numId w:val="1152"/>
        </w:numPr>
      </w:pPr>
      <w:r>
        <w:t/>
      </w:r>
      <w:r>
        <w:rPr>
          <w:color w:val="0000FF"/>
        </w:rPr>
        <w:fldChar w:fldCharType="begin"/>
      </w:r>
      <w:r>
        <w:rPr>
          <w:color w:val="0000FF"/>
        </w:rPr>
        <w:instrText xml:space="preserve"> REF _Numd19e74302 \h </w:instrText>
      </w:r>
      <w:r>
        <w:fldChar w:fldCharType="separate"/>
      </w:r>
      <w:rPr>
        <w:color w:val="0000FF"/>
      </w:rPr>
      <w:r>
        <w:rPr>
          <w:u w:val="single"/>
        </w:rPr>
        <w:t>552.252-5 Authorized Deviations in Provisions.</w:t>
      </w:r>
      <w:r>
        <w:rPr>
          <w:color w:val="0000FF"/>
        </w:rPr>
        <w:fldChar w:fldCharType="end"/>
      </w:r>
      <w:r>
        <w:t/>
      </w:r>
    </w:p>
    <w:p>
      <w:pPr>
        <w:pStyle w:val="ListBullet3"/>
        <!--depth 3-->
        <w:numPr>
          <w:ilvl w:val="2"/>
          <w:numId w:val="1152"/>
        </w:numPr>
      </w:pPr>
      <w:r>
        <w:t/>
      </w:r>
      <w:r>
        <w:rPr>
          <w:color w:val="0000FF"/>
        </w:rPr>
        <w:fldChar w:fldCharType="begin"/>
      </w:r>
      <w:r>
        <w:rPr>
          <w:color w:val="0000FF"/>
        </w:rPr>
        <w:instrText xml:space="preserve"> REF _Numd19e74377 \h </w:instrText>
      </w:r>
      <w:r>
        <w:fldChar w:fldCharType="separate"/>
      </w:r>
      <w:rPr>
        <w:color w:val="0000FF"/>
      </w:rPr>
      <w:r>
        <w:rPr>
          <w:u w:val="single"/>
        </w:rPr>
        <w:t>552.252-6 Authorized Deviations in Clauses.</w:t>
      </w:r>
      <w:r>
        <w:rPr>
          <w:color w:val="0000FF"/>
        </w:rPr>
        <w:fldChar w:fldCharType="end"/>
      </w:r>
      <w:r>
        <w:t/>
      </w:r>
    </w:p>
    <w:p>
      <w:pPr>
        <w:pStyle w:val="ListBullet2"/>
        <!--depth 2-->
        <w:numPr>
          <w:ilvl w:val="1"/>
          <w:numId w:val="1129"/>
        </w:numPr>
      </w:pPr>
      <w:r>
        <w:t/>
      </w:r>
      <w:r>
        <w:rPr>
          <w:color w:val="0000FF"/>
        </w:rPr>
        <w:fldChar w:fldCharType="begin"/>
      </w:r>
      <w:r>
        <w:rPr>
          <w:color w:val="0000FF"/>
        </w:rPr>
        <w:instrText xml:space="preserve"> REF _Numd19e74453 \h </w:instrText>
      </w:r>
      <w:r>
        <w:fldChar w:fldCharType="separate"/>
      </w:r>
      <w:rPr>
        <w:color w:val="0000FF"/>
      </w:rPr>
      <w:r>
        <w:rPr>
          <w:u w:val="single"/>
        </w:rPr>
        <w:t>552.270 [Reserved]</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_Numd19e74466 \h </w:instrText>
      </w:r>
      <w:r>
        <w:fldChar w:fldCharType="separate"/>
      </w:r>
      <w:rPr>
        <w:color w:val="0000FF"/>
      </w:rPr>
      <w:r>
        <w:rPr>
          <w:u w:val="single"/>
        </w:rPr>
        <w:t>552.270-1 Instructions to Offerors—Acquisition of Leasehold Interests in Real Property.</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_Numd19e74880 \h </w:instrText>
      </w:r>
      <w:r>
        <w:fldChar w:fldCharType="separate"/>
      </w:r>
      <w:rPr>
        <w:color w:val="0000FF"/>
      </w:rPr>
      <w:r>
        <w:rPr>
          <w:u w:val="single"/>
        </w:rPr>
        <w:t>552.270-2 Historic Preference.</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_Numd19e75090 \h </w:instrText>
      </w:r>
      <w:r>
        <w:fldChar w:fldCharType="separate"/>
      </w:r>
      <w:rPr>
        <w:color w:val="0000FF"/>
      </w:rPr>
      <w:r>
        <w:rPr>
          <w:u w:val="single"/>
        </w:rPr>
        <w:t>552.270-3 Parties to Execute Lease.</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_Numd19e75154 \h </w:instrText>
      </w:r>
      <w:r>
        <w:fldChar w:fldCharType="separate"/>
      </w:r>
      <w:rPr>
        <w:color w:val="0000FF"/>
      </w:rPr>
      <w:r>
        <w:rPr>
          <w:u w:val="single"/>
        </w:rPr>
        <w:t>552.270-4 Definitions.</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_Numd19e75357 \h </w:instrText>
      </w:r>
      <w:r>
        <w:fldChar w:fldCharType="separate"/>
      </w:r>
      <w:rPr>
        <w:color w:val="0000FF"/>
      </w:rPr>
      <w:r>
        <w:rPr>
          <w:u w:val="single"/>
        </w:rPr>
        <w:t>552.270-5 Subletting and Assignment.</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_Numd19e75386 \h </w:instrText>
      </w:r>
      <w:r>
        <w:fldChar w:fldCharType="separate"/>
      </w:r>
      <w:rPr>
        <w:color w:val="0000FF"/>
      </w:rPr>
      <w:r>
        <w:rPr>
          <w:u w:val="single"/>
        </w:rPr>
        <w:t>552.270-6 Maintenance of Building and Premises—Right of Entry.</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_Numd19e75414 \h </w:instrText>
      </w:r>
      <w:r>
        <w:fldChar w:fldCharType="separate"/>
      </w:r>
      <w:rPr>
        <w:color w:val="0000FF"/>
      </w:rPr>
      <w:r>
        <w:rPr>
          <w:u w:val="single"/>
        </w:rPr>
        <w:t>552.270-7 Fire and Casualty Damage.</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_Numd19e75443 \h </w:instrText>
      </w:r>
      <w:r>
        <w:fldChar w:fldCharType="separate"/>
      </w:r>
      <w:rPr>
        <w:color w:val="0000FF"/>
      </w:rPr>
      <w:r>
        <w:rPr>
          <w:u w:val="single"/>
        </w:rPr>
        <w:t>552.270-8 Compliance with Applicable Law.</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_Numd19e75471 \h </w:instrText>
      </w:r>
      <w:r>
        <w:fldChar w:fldCharType="separate"/>
      </w:r>
      <w:rPr>
        <w:color w:val="0000FF"/>
      </w:rPr>
      <w:r>
        <w:rPr>
          <w:u w:val="single"/>
        </w:rPr>
        <w:t>552.270-9 Inspection—Right of Entry.</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_Numd19e75544 \h </w:instrText>
      </w:r>
      <w:r>
        <w:fldChar w:fldCharType="separate"/>
      </w:r>
      <w:rPr>
        <w:color w:val="0000FF"/>
      </w:rPr>
      <w:r>
        <w:rPr>
          <w:u w:val="single"/>
        </w:rPr>
        <w:t>552.270-10 Failure in Performance.</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_Numd19e75574 \h </w:instrText>
      </w:r>
      <w:r>
        <w:fldChar w:fldCharType="separate"/>
      </w:r>
      <w:rPr>
        <w:color w:val="0000FF"/>
      </w:rPr>
      <w:r>
        <w:rPr>
          <w:u w:val="single"/>
        </w:rPr>
        <w:t>552.270-11 Successors Bound.</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_Numd19e75603 \h </w:instrText>
      </w:r>
      <w:r>
        <w:fldChar w:fldCharType="separate"/>
      </w:r>
      <w:rPr>
        <w:color w:val="0000FF"/>
      </w:rPr>
      <w:r>
        <w:rPr>
          <w:u w:val="single"/>
        </w:rPr>
        <w:t>552.270-12 Alterations.</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_Numd19e75631 \h </w:instrText>
      </w:r>
      <w:r>
        <w:fldChar w:fldCharType="separate"/>
      </w:r>
      <w:rPr>
        <w:color w:val="0000FF"/>
      </w:rPr>
      <w:r>
        <w:rPr>
          <w:u w:val="single"/>
        </w:rPr>
        <w:t>552.270-13 Proposals for Adjustment.</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_Numd19e75756 \h </w:instrText>
      </w:r>
      <w:r>
        <w:fldChar w:fldCharType="separate"/>
      </w:r>
      <w:rPr>
        <w:color w:val="0000FF"/>
      </w:rPr>
      <w:r>
        <w:rPr>
          <w:u w:val="single"/>
        </w:rPr>
        <w:t>552.270-14 Changes.</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_Numd19e75872 \h </w:instrText>
      </w:r>
      <w:r>
        <w:fldChar w:fldCharType="separate"/>
      </w:r>
      <w:rPr>
        <w:color w:val="0000FF"/>
      </w:rPr>
      <w:r>
        <w:rPr>
          <w:u w:val="single"/>
        </w:rPr>
        <w:t>552.270-15 Liquidated Damages.</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_Numd19e75904 \h </w:instrText>
      </w:r>
      <w:r>
        <w:fldChar w:fldCharType="separate"/>
      </w:r>
      <w:rPr>
        <w:color w:val="0000FF"/>
      </w:rPr>
      <w:r>
        <w:rPr>
          <w:u w:val="single"/>
        </w:rPr>
        <w:t>552.270-16 Adjustment for Vacant Premises.</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_Numd19e75953 \h </w:instrText>
      </w:r>
      <w:r>
        <w:fldChar w:fldCharType="separate"/>
      </w:r>
      <w:rPr>
        <w:color w:val="0000FF"/>
      </w:rPr>
      <w:r>
        <w:rPr>
          <w:u w:val="single"/>
        </w:rPr>
        <w:t>552.270-17 Delivery and Condition.</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_Numd19e75996 \h </w:instrText>
      </w:r>
      <w:r>
        <w:fldChar w:fldCharType="separate"/>
      </w:r>
      <w:rPr>
        <w:color w:val="0000FF"/>
      </w:rPr>
      <w:r>
        <w:rPr>
          <w:u w:val="single"/>
        </w:rPr>
        <w:t>552.270-18 Default in Delivery—Time Extensions.</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_Numd19e76075 \h </w:instrText>
      </w:r>
      <w:r>
        <w:fldChar w:fldCharType="separate"/>
      </w:r>
      <w:rPr>
        <w:color w:val="0000FF"/>
      </w:rPr>
      <w:r>
        <w:rPr>
          <w:u w:val="single"/>
        </w:rPr>
        <w:t>552.270-19 Progressive Occupancy.</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_Numd19e76104 \h </w:instrText>
      </w:r>
      <w:r>
        <w:fldChar w:fldCharType="separate"/>
      </w:r>
      <w:rPr>
        <w:color w:val="0000FF"/>
      </w:rPr>
      <w:r>
        <w:rPr>
          <w:u w:val="single"/>
        </w:rPr>
        <w:t>552.270-20 Payment.</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_Numd19e76176 \h </w:instrText>
      </w:r>
      <w:r>
        <w:fldChar w:fldCharType="separate"/>
      </w:r>
      <w:rPr>
        <w:color w:val="0000FF"/>
      </w:rPr>
      <w:r>
        <w:rPr>
          <w:u w:val="single"/>
        </w:rPr>
        <w:t>552.270-21 Effect of Acceptance and Occupancy.</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_Numd19e76205 \h </w:instrText>
      </w:r>
      <w:r>
        <w:fldChar w:fldCharType="separate"/>
      </w:r>
      <w:rPr>
        <w:color w:val="0000FF"/>
      </w:rPr>
      <w:r>
        <w:rPr>
          <w:u w:val="single"/>
        </w:rPr>
        <w:t>552.270-22 Default by Lessor During the Term.</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_Numd19e76263 \h </w:instrText>
      </w:r>
      <w:r>
        <w:fldChar w:fldCharType="separate"/>
      </w:r>
      <w:rPr>
        <w:color w:val="0000FF"/>
      </w:rPr>
      <w:r>
        <w:rPr>
          <w:u w:val="single"/>
        </w:rPr>
        <w:t>552.270-23 Subordination, Nondisturbance and Attornment.</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_Numd19e76320 \h </w:instrText>
      </w:r>
      <w:r>
        <w:fldChar w:fldCharType="separate"/>
      </w:r>
      <w:rPr>
        <w:color w:val="0000FF"/>
      </w:rPr>
      <w:r>
        <w:rPr>
          <w:u w:val="single"/>
        </w:rPr>
        <w:t>552.270-24 Statement of Lease.</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_Numd19e76392 \h </w:instrText>
      </w:r>
      <w:r>
        <w:fldChar w:fldCharType="separate"/>
      </w:r>
      <w:rPr>
        <w:color w:val="0000FF"/>
      </w:rPr>
      <w:r>
        <w:rPr>
          <w:u w:val="single"/>
        </w:rPr>
        <w:t>552.270-25 Substitution of Tenant Agency.</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_Numd19e76421 \h </w:instrText>
      </w:r>
      <w:r>
        <w:fldChar w:fldCharType="separate"/>
      </w:r>
      <w:rPr>
        <w:color w:val="0000FF"/>
      </w:rPr>
      <w:r>
        <w:rPr>
          <w:u w:val="single"/>
        </w:rPr>
        <w:t>552.270-26 No Waiver.</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_Numd19e76449 \h </w:instrText>
      </w:r>
      <w:r>
        <w:fldChar w:fldCharType="separate"/>
      </w:r>
      <w:rPr>
        <w:color w:val="0000FF"/>
      </w:rPr>
      <w:r>
        <w:rPr>
          <w:u w:val="single"/>
        </w:rPr>
        <w:t>552.270-27 Integrated Agreement.</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_Numd19e76478 \h </w:instrText>
      </w:r>
      <w:r>
        <w:fldChar w:fldCharType="separate"/>
      </w:r>
      <w:rPr>
        <w:color w:val="0000FF"/>
      </w:rPr>
      <w:r>
        <w:rPr>
          <w:u w:val="single"/>
        </w:rPr>
        <w:t>552.270-28 Mutuality of Obligation.</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_Numd19e76506 \h </w:instrText>
      </w:r>
      <w:r>
        <w:fldChar w:fldCharType="separate"/>
      </w:r>
      <w:rPr>
        <w:color w:val="0000FF"/>
      </w:rPr>
      <w:r>
        <w:rPr>
          <w:u w:val="single"/>
        </w:rPr>
        <w:t>552.270-29 Acceptance of Space.</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_Numd19e76549 \h </w:instrText>
      </w:r>
      <w:r>
        <w:fldChar w:fldCharType="separate"/>
      </w:r>
      <w:rPr>
        <w:color w:val="0000FF"/>
      </w:rPr>
      <w:r>
        <w:rPr>
          <w:u w:val="single"/>
        </w:rPr>
        <w:t>552.270-30 Price Adjustment for Illegal or Improper Activity.</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_Numd19e76621 \h </w:instrText>
      </w:r>
      <w:r>
        <w:fldChar w:fldCharType="separate"/>
      </w:r>
      <w:rPr>
        <w:color w:val="0000FF"/>
      </w:rPr>
      <w:r>
        <w:rPr>
          <w:u w:val="single"/>
        </w:rPr>
        <w:t>552.270-31 Prompt Payment.</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_Numd19e76898 \h </w:instrText>
      </w:r>
      <w:r>
        <w:fldChar w:fldCharType="separate"/>
      </w:r>
      <w:rPr>
        <w:color w:val="0000FF"/>
      </w:rPr>
      <w:r>
        <w:rPr>
          <w:u w:val="single"/>
        </w:rPr>
        <w:t>552.270-32 Covenant Against Contingent Fees.</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_Numd19e76958 \h </w:instrText>
      </w:r>
      <w:r>
        <w:fldChar w:fldCharType="separate"/>
      </w:r>
      <w:rPr>
        <w:color w:val="0000FF"/>
      </w:rPr>
      <w:r>
        <w:rPr>
          <w:u w:val="single"/>
        </w:rPr>
        <w:t>552.270-33 Foreign Ownership and Financing Representation for High-Security Leased Space.</w:t>
      </w:r>
      <w:r>
        <w:rPr>
          <w:color w:val="0000FF"/>
        </w:rPr>
        <w:fldChar w:fldCharType="end"/>
      </w:r>
      <w:r>
        <w:t/>
      </w:r>
    </w:p>
    <w:p>
      <w:pPr>
        <w:pStyle w:val="ListBullet3"/>
        <!--depth 3-->
        <w:numPr>
          <w:ilvl w:val="2"/>
          <w:numId w:val="1153"/>
        </w:numPr>
      </w:pPr>
      <w:r>
        <w:t/>
      </w:r>
      <w:r>
        <w:rPr>
          <w:color w:val="0000FF"/>
        </w:rPr>
        <w:fldChar w:fldCharType="begin"/>
      </w:r>
      <w:r>
        <w:rPr>
          <w:color w:val="0000FF"/>
        </w:rPr>
        <w:instrText xml:space="preserve"> REF _Numd19e77355 \h </w:instrText>
      </w:r>
      <w:r>
        <w:fldChar w:fldCharType="separate"/>
      </w:r>
      <w:rPr>
        <w:color w:val="0000FF"/>
      </w:rPr>
      <w:r>
        <w:rPr>
          <w:u w:val="single"/>
        </w:rPr>
        <w:t>552.270-34 Access Limitations for High-Security Leased Space.</w:t>
      </w:r>
      <w:r>
        <w:rPr>
          <w:color w:val="0000FF"/>
        </w:rPr>
        <w:fldChar w:fldCharType="end"/>
      </w:r>
      <w:r>
        <w:t/>
      </w:r>
    </w:p>
    <w:p>
      <w:pPr>
        <w:pStyle w:val="ListBullet"/>
        <!--depth 1-->
        <w:numPr>
          <w:ilvl w:val="0"/>
          <w:numId w:val="1125"/>
        </w:numPr>
      </w:pPr>
      <w:r>
        <w:t/>
      </w:r>
      <w:r>
        <w:rPr>
          <w:color w:val="0000FF"/>
        </w:rPr>
        <w:fldChar w:fldCharType="begin"/>
      </w:r>
      <w:r>
        <w:rPr>
          <w:color w:val="0000FF"/>
        </w:rPr>
        <w:instrText xml:space="preserve"> REF _Numd19e77423 \h </w:instrText>
      </w:r>
      <w:r>
        <w:fldChar w:fldCharType="separate"/>
      </w:r>
      <w:rPr>
        <w:color w:val="0000FF"/>
      </w:rPr>
      <w:r>
        <w:rPr>
          <w:u w:val="single"/>
        </w:rPr>
        <w:t>Subpart 552.3 - Provision and Clause Matrixes</w:t>
      </w:r>
      <w:r>
        <w:rPr>
          <w:color w:val="0000FF"/>
        </w:rPr>
        <w:fldChar w:fldCharType="end"/>
      </w:r>
      <w:r>
        <w:t/>
      </w:r>
    </w:p>
    <w:p>
      <w:pPr>
        <w:pStyle w:val="ListBullet2"/>
        <!--depth 2-->
        <w:numPr>
          <w:ilvl w:val="1"/>
          <w:numId w:val="1154"/>
        </w:numPr>
      </w:pPr>
      <w:r>
        <w:t/>
      </w:r>
      <w:r>
        <w:rPr>
          <w:color w:val="0000FF"/>
        </w:rPr>
        <w:fldChar w:fldCharType="begin"/>
      </w:r>
      <w:r>
        <w:rPr>
          <w:color w:val="0000FF"/>
        </w:rPr>
        <w:instrText xml:space="preserve"> REF _Numd19e77436 \h </w:instrText>
      </w:r>
      <w:r>
        <w:fldChar w:fldCharType="separate"/>
      </w:r>
      <w:rPr>
        <w:color w:val="0000FF"/>
      </w:rPr>
      <w:r>
        <w:rPr>
          <w:u w:val="single"/>
        </w:rPr>
        <w:t>552.300 Scope of subpart.</w:t>
      </w:r>
      <w:r>
        <w:rPr>
          <w:color w:val="0000FF"/>
        </w:rPr>
        <w:fldChar w:fldCharType="end"/>
      </w:r>
      <w:r>
        <w:t/>
      </w:r>
    </w:p>
    <!--Topic unique_1035-->
    <w:p>
      <w:pPr>
        <w:pStyle w:val="Heading4"/>
      </w:pPr>
      <w:bookmarkStart w:name="_Numd19e59431" w:id="3921"/>
      <w:bookmarkStart w:name="_Refd19e59431" w:id="3922"/>
      <w:bookmarkStart w:name="_Tocd19e59431" w:id="3923"/>
      <w:r>
        <w:t/>
      </w:r>
      <w:r>
        <w:t>552.000</w:t>
      </w:r>
      <w:r>
        <w:t xml:space="preserve"> Scope of part.</w:t>
      </w:r>
      <w:bookmarkEnd w:id="3922"/>
      <w:bookmarkEnd w:id="3923"/>
      <w:bookmarkEnd w:id="3921"/>
    </w:p>
    <!--Topic unique_1036-->
    <w:p>
      <w:pPr>
        <w:pStyle w:val="Heading4"/>
      </w:pPr>
      <w:bookmarkStart w:name="_Numd19e59446" w:id="3924"/>
      <w:bookmarkStart w:name="_Refd19e59446" w:id="3925"/>
      <w:bookmarkStart w:name="_Tocd19e59446" w:id="3926"/>
      <w:r>
        <w:t/>
      </w:r>
      <w:r>
        <w:t>Subpart 552.1</w:t>
      </w:r>
      <w:r>
        <w:t xml:space="preserve"> - Instructions for Using Provisions and Clauses</w:t>
      </w:r>
      <w:bookmarkEnd w:id="3925"/>
      <w:bookmarkEnd w:id="3926"/>
      <w:bookmarkEnd w:id="3924"/>
    </w:p>
    <!--Topic unique_1037-->
    <w:p>
      <w:pPr>
        <w:pStyle w:val="Heading5"/>
      </w:pPr>
      <w:bookmarkStart w:name="_Numd19e59459" w:id="3927"/>
      <w:bookmarkStart w:name="_Refd19e59459" w:id="3928"/>
      <w:bookmarkStart w:name="_Tocd19e59459" w:id="3929"/>
      <w:r>
        <w:t/>
      </w:r>
      <w:r>
        <w:t>552.101</w:t>
      </w:r>
      <w:r>
        <w:t xml:space="preserve"> [Reserved]</w:t>
      </w:r>
      <w:bookmarkEnd w:id="3928"/>
      <w:bookmarkEnd w:id="3929"/>
      <w:bookmarkEnd w:id="3927"/>
    </w:p>
    <!--Topic unique_933-->
    <w:p>
      <w:pPr>
        <w:pStyle w:val="Heading6"/>
      </w:pPr>
      <w:bookmarkStart w:name="_Numd19e59472" w:id="3930"/>
      <w:bookmarkStart w:name="_Refd19e59472" w:id="3931"/>
      <w:bookmarkStart w:name="_Tocd19e59472" w:id="3932"/>
      <w:r>
        <w:t/>
      </w:r>
      <w:r>
        <w:t>552.101-70</w:t>
      </w:r>
      <w:r>
        <w:t xml:space="preserve"> Using Part 552.</w:t>
      </w:r>
      <w:bookmarkEnd w:id="3931"/>
      <w:bookmarkEnd w:id="3932"/>
      <w:bookmarkEnd w:id="3930"/>
    </w:p>
    <w:p>
      <w:pPr>
        <w:pStyle w:val="ListNumber"/>
        <!--depth 1-->
        <w:numPr>
          <w:ilvl w:val="0"/>
          <w:numId w:val="1155"/>
        </w:numPr>
      </w:pPr>
      <w:bookmarkStart w:name="_Tocd19e59481" w:id="3934"/>
      <w:bookmarkStart w:name="_Refd19e59481" w:id="3933"/>
      <w:r>
        <w:t/>
      </w:r>
      <w:r>
        <w:t>(a)</w:t>
      </w:r>
      <w:r>
        <w:t xml:space="preserve">   </w:t>
      </w:r>
      <w:r>
        <w:rPr>
          <w:i/>
        </w:rPr>
        <w:t>Definition</w:t>
      </w:r>
      <w:r>
        <w:t>. “Clause,” as used in this subpart, means provision or clause as defined in FAR 52.101(a).</w:t>
      </w:r>
    </w:p>
    <w:p>
      <w:pPr>
        <w:pStyle w:val="ListNumber"/>
        <!--depth 1-->
        <w:numPr>
          <w:ilvl w:val="0"/>
          <w:numId w:val="1155"/>
        </w:numPr>
      </w:pPr>
      <w:r>
        <w:t/>
      </w:r>
      <w:r>
        <w:t>(b)</w:t>
      </w:r>
      <w:r>
        <w:t xml:space="preserve">   </w:t>
      </w:r>
      <w:r>
        <w:rPr>
          <w:i/>
        </w:rPr>
        <w:t>Numbering</w:t>
      </w:r>
      <w:r>
        <w:t>.</w:t>
      </w:r>
    </w:p>
    <w:p>
      <w:pPr>
        <w:pStyle w:val="ListNumber2"/>
        <!--depth 2-->
        <w:numPr>
          <w:ilvl w:val="1"/>
          <w:numId w:val="1156"/>
        </w:numPr>
      </w:pPr>
      <w:bookmarkStart w:name="_Tocd19e59502" w:id="3936"/>
      <w:bookmarkStart w:name="_Refd19e59502" w:id="3935"/>
      <w:r>
        <w:t/>
      </w:r>
      <w:r>
        <w:t>(1)</w:t>
      </w:r>
      <w:r>
        <w:t xml:space="preserve">  Clauses which are “substantially” the same as FAR clauses and clauses to be used instead of FAR clauses are identified as follows:</w:t>
      </w:r>
    </w:p>
    <w:p>
      <w:pPr>
        <w:pStyle w:val="ListNumber3"/>
        <!--depth 3-->
        <w:numPr>
          <w:ilvl w:val="2"/>
          <w:numId w:val="1157"/>
        </w:numPr>
      </w:pPr>
      <w:bookmarkStart w:name="_Tocd19e59510" w:id="3938"/>
      <w:bookmarkStart w:name="_Refd19e59510" w:id="3937"/>
      <w:r>
        <w:t/>
      </w:r>
      <w:r>
        <w:t>(i)</w:t>
      </w:r>
      <w:r>
        <w:t xml:space="preserve">  The clause has the same title as a clause in the FAR.</w:t>
      </w:r>
    </w:p>
    <w:p>
      <w:pPr>
        <w:pStyle w:val="ListNumber3"/>
        <!--depth 3-->
        <w:numPr>
          <w:ilvl w:val="2"/>
          <w:numId w:val="1157"/>
        </w:numPr>
      </w:pPr>
      <w:r>
        <w:t/>
      </w:r>
      <w:r>
        <w:t>(ii)</w:t>
      </w:r>
      <w:r>
        <w:t xml:space="preserve">  The number 5 precedes the clause.</w:t>
      </w:r>
    </w:p>
    <w:p>
      <w:pPr>
        <w:pStyle w:val="ListNumber3"/>
        <!--depth 3-->
        <w:numPr>
          <w:ilvl w:val="2"/>
          <w:numId w:val="1157"/>
        </w:numPr>
      </w:pPr>
      <w:r>
        <w:t/>
      </w:r>
      <w:r>
        <w:t>(iii)</w:t>
      </w:r>
      <w:r>
        <w:t xml:space="preserve">  The clause appears under the same subsection number and caption as in the FAR.</w:t>
      </w:r>
      <w:bookmarkEnd w:id="3937"/>
      <w:bookmarkEnd w:id="3938"/>
    </w:p>
    <w:p>
      <w:pPr>
        <w:pStyle w:val="ListNumber2"/>
        <!--depth 2-->
        <w:numPr>
          <w:ilvl w:val="1"/>
          <w:numId w:val="1156"/>
        </w:numPr>
      </w:pPr>
      <w:r>
        <w:t/>
      </w:r>
      <w:r>
        <w:t>(2)</w:t>
      </w:r>
      <w:r>
        <w:t xml:space="preserve">  Supplemental clauses are numbered in the same manner as the FAR, except:</w:t>
      </w:r>
    </w:p>
    <w:p>
      <w:pPr>
        <w:pStyle w:val="ListNumber3"/>
        <!--depth 3-->
        <w:numPr>
          <w:ilvl w:val="2"/>
          <w:numId w:val="1158"/>
        </w:numPr>
      </w:pPr>
      <w:bookmarkStart w:name="_Tocd19e59540" w:id="3940"/>
      <w:bookmarkStart w:name="_Refd19e59540" w:id="3939"/>
      <w:r>
        <w:t/>
      </w:r>
      <w:r>
        <w:t>(i)</w:t>
      </w:r>
      <w:r>
        <w:t xml:space="preserve">  The chapter number precedes the clause.</w:t>
      </w:r>
    </w:p>
    <w:p>
      <w:pPr>
        <w:pStyle w:val="ListNumber3"/>
        <!--depth 3-->
        <w:numPr>
          <w:ilvl w:val="2"/>
          <w:numId w:val="1158"/>
        </w:numPr>
      </w:pPr>
      <w:r>
        <w:t/>
      </w:r>
      <w:r>
        <w:t>(ii)</w:t>
      </w:r>
      <w:r>
        <w:t xml:space="preserve">  The subsection numbers begin with 70.</w:t>
      </w:r>
    </w:p>
    <w:p>
      <w:pPr>
        <w:pStyle w:val="ListNumber3"/>
        <!--depth 3-->
        <w:numPr>
          <w:ilvl w:val="2"/>
          <w:numId w:val="1158"/>
        </w:numPr>
      </w:pPr>
      <w:r>
        <w:t/>
      </w:r>
      <w:r>
        <w:t>(iii)</w:t>
      </w:r>
      <w:r>
        <w:t xml:space="preserve">  The clauses are sequentially numbered, </w:t>
      </w:r>
      <w:r>
        <w:rPr>
          <w:i/>
        </w:rPr>
        <w:t>e.g</w:t>
      </w:r>
      <w:r>
        <w:t xml:space="preserve">., </w:t>
      </w:r>
      <w:r>
        <w:rPr>
          <w:color w:val="0000FF"/>
        </w:rPr>
        <w:fldChar w:fldCharType="begin"/>
      </w:r>
      <w:r>
        <w:rPr>
          <w:color w:val="0000FF"/>
        </w:rPr>
        <w:instrText xml:space="preserve"> REF _Numd19e65849 \h </w:instrText>
      </w:r>
      <w:r>
        <w:fldChar w:fldCharType="separate"/>
      </w:r>
      <w:rPr>
        <w:color w:val="0000FF"/>
      </w:rPr>
      <w:r>
        <w:rPr>
          <w:u w:val="single"/>
        </w:rPr>
        <w:t>552.232-70</w:t>
      </w:r>
      <w:r>
        <w:rPr>
          <w:color w:val="0000FF"/>
        </w:rPr>
        <w:fldChar w:fldCharType="end"/>
      </w:r>
      <w:r>
        <w:t xml:space="preserve">, </w:t>
      </w:r>
      <w:r>
        <w:rPr>
          <w:color w:val="0000FF"/>
        </w:rPr>
        <w:fldChar w:fldCharType="begin"/>
      </w:r>
      <w:r>
        <w:rPr>
          <w:color w:val="0000FF"/>
        </w:rPr>
        <w:instrText xml:space="preserve"> REF _Numd19e65863 \h </w:instrText>
      </w:r>
      <w:r>
        <w:fldChar w:fldCharType="separate"/>
      </w:r>
      <w:rPr>
        <w:color w:val="0000FF"/>
      </w:rPr>
      <w:r>
        <w:rPr>
          <w:u w:val="single"/>
        </w:rPr>
        <w:t>552.232-71</w:t>
      </w:r>
      <w:r>
        <w:rPr>
          <w:color w:val="0000FF"/>
        </w:rPr>
        <w:fldChar w:fldCharType="end"/>
      </w:r>
      <w:r>
        <w:t>, etc.</w:t>
      </w:r>
      <w:bookmarkEnd w:id="3939"/>
      <w:bookmarkEnd w:id="3940"/>
      <w:bookmarkEnd w:id="3935"/>
      <w:bookmarkEnd w:id="3936"/>
    </w:p>
    <w:p>
      <w:pPr>
        <w:pStyle w:val="ListNumber"/>
        <!--depth 1-->
        <w:numPr>
          <w:ilvl w:val="0"/>
          <w:numId w:val="1155"/>
        </w:numPr>
      </w:pPr>
      <w:r>
        <w:t/>
      </w:r>
      <w:r>
        <w:t>(c)</w:t>
      </w:r>
      <w:r>
        <w:t xml:space="preserve">   </w:t>
      </w:r>
      <w:r>
        <w:rPr>
          <w:i/>
        </w:rPr>
        <w:t>Matrixes</w:t>
      </w:r>
      <w:r>
        <w:t>. Matrixes provide a guide to locating clauses. Matrixes are included for:</w:t>
      </w:r>
    </w:p>
    <w:p>
      <w:pPr>
        <w:pStyle w:val="ListNumber2"/>
        <!--depth 2-->
        <w:numPr>
          <w:ilvl w:val="1"/>
          <w:numId w:val="1159"/>
        </w:numPr>
      </w:pPr>
      <w:bookmarkStart w:name="_Tocd19e59585" w:id="3942"/>
      <w:bookmarkStart w:name="_Refd19e59585" w:id="3941"/>
      <w:r>
        <w:t/>
      </w:r>
      <w:r>
        <w:t>(1)</w:t>
      </w:r>
      <w:r>
        <w:t xml:space="preserve">  Simplified acquisitions.</w:t>
      </w:r>
    </w:p>
    <w:p>
      <w:pPr>
        <w:pStyle w:val="ListNumber2"/>
        <!--depth 2-->
        <w:numPr>
          <w:ilvl w:val="1"/>
          <w:numId w:val="1159"/>
        </w:numPr>
      </w:pPr>
      <w:r>
        <w:t/>
      </w:r>
      <w:r>
        <w:t>(2)</w:t>
      </w:r>
      <w:r>
        <w:t xml:space="preserve">  Supply, service, construction, and architect-engineer solicitations and contracts.</w:t>
      </w:r>
    </w:p>
    <w:p>
      <w:pPr>
        <w:pStyle w:val="ListNumber2"/>
        <!--depth 2-->
        <w:numPr>
          <w:ilvl w:val="1"/>
          <w:numId w:val="1159"/>
        </w:numPr>
      </w:pPr>
      <w:r>
        <w:t/>
      </w:r>
      <w:r>
        <w:t>(3)</w:t>
      </w:r>
      <w:r>
        <w:t xml:space="preserve">  FAR and GSAR clauses for utility contracts (sole-supplier-regulated rates).</w:t>
      </w:r>
    </w:p>
    <w:p>
      <w:pPr>
        <w:pStyle w:val="ListNumber2"/>
        <!--depth 2-->
        <w:numPr>
          <w:ilvl w:val="1"/>
          <w:numId w:val="1159"/>
        </w:numPr>
      </w:pPr>
      <w:r>
        <w:t/>
      </w:r>
      <w:r>
        <w:t>(4)</w:t>
      </w:r>
      <w:r>
        <w:t xml:space="preserve">  Leases of real property.</w:t>
      </w:r>
      <w:bookmarkEnd w:id="3941"/>
      <w:bookmarkEnd w:id="3942"/>
    </w:p>
    <w:p>
      <w:pPr>
        <w:pStyle w:val="ListNumber"/>
        <!--depth 1-->
        <w:numPr>
          <w:ilvl w:val="0"/>
          <w:numId w:val="1155"/>
        </w:numPr>
      </w:pPr>
      <w:bookmarkStart w:name="_Tocd19e59616" w:id="3944"/>
      <w:bookmarkStart w:name="_Refd19e59616" w:id="3943"/>
      <w:r>
        <w:t/>
      </w:r>
      <w:r>
        <w:t>(d)</w:t>
      </w:r>
      <w:r>
        <w:t xml:space="preserve">  Individuals drafting solicitations must research pertinent regulations or make other determinations to ensure that:</w:t>
      </w:r>
    </w:p>
    <w:p>
      <w:pPr>
        <w:pStyle w:val="ListNumber2"/>
        <!--depth 2-->
        <w:numPr>
          <w:ilvl w:val="1"/>
          <w:numId w:val="1160"/>
        </w:numPr>
      </w:pPr>
      <w:bookmarkStart w:name="_Tocd19e59622" w:id="3946"/>
      <w:bookmarkStart w:name="_Refd19e59622" w:id="3945"/>
      <w:r>
        <w:t/>
      </w:r>
      <w:r>
        <w:t>(1)</w:t>
      </w:r>
      <w:r>
        <w:t xml:space="preserve">  The clauses selected fit the procurement.</w:t>
      </w:r>
    </w:p>
    <w:p>
      <w:pPr>
        <w:pStyle w:val="ListNumber2"/>
        <!--depth 2-->
        <w:numPr>
          <w:ilvl w:val="1"/>
          <w:numId w:val="1160"/>
        </w:numPr>
      </w:pPr>
      <w:r>
        <w:t/>
      </w:r>
      <w:r>
        <w:t>(2)</w:t>
      </w:r>
      <w:r>
        <w:t xml:space="preserve">  There are no restrictions on their use.</w:t>
      </w:r>
    </w:p>
    <w:p>
      <w:pPr>
        <w:pStyle w:val="ListNumber2"/>
        <!--depth 2-->
        <w:numPr>
          <w:ilvl w:val="1"/>
          <w:numId w:val="1160"/>
        </w:numPr>
      </w:pPr>
      <w:r>
        <w:t/>
      </w:r>
      <w:r>
        <w:t>(3)</w:t>
      </w:r>
      <w:r>
        <w:t xml:space="preserve">  When one clause depends on the use of another clause, the solicitation includes all necessary clauses.</w:t>
      </w:r>
      <w:bookmarkEnd w:id="3945"/>
      <w:bookmarkEnd w:id="3946"/>
      <w:bookmarkEnd w:id="3943"/>
      <w:bookmarkEnd w:id="3944"/>
      <w:bookmarkEnd w:id="3933"/>
      <w:bookmarkEnd w:id="3934"/>
    </w:p>
    <!--Topic unique_1038-->
    <w:p>
      <w:pPr>
        <w:pStyle w:val="Heading5"/>
      </w:pPr>
      <w:bookmarkStart w:name="_Numd19e59655" w:id="3947"/>
      <w:bookmarkStart w:name="_Refd19e59655" w:id="3948"/>
      <w:bookmarkStart w:name="_Tocd19e59655" w:id="3949"/>
      <w:r>
        <w:t/>
      </w:r>
      <w:r>
        <w:t>552.102</w:t>
      </w:r>
      <w:r>
        <w:t xml:space="preserve"> Incorporating provisions and clauses.</w:t>
      </w:r>
      <w:bookmarkEnd w:id="3948"/>
      <w:bookmarkEnd w:id="3949"/>
      <w:bookmarkEnd w:id="3947"/>
    </w:p>
    <w:p>
      <w:pPr>
        <w:pStyle w:val="BodyText"/>
      </w:pPr>
      <w:r>
        <w:t>You may incorporate clauses prescribed in the GSAR for solicitations and contracts by reference.</w:t>
      </w:r>
    </w:p>
    <!--Topic unique_1039-->
    <w:p>
      <w:pPr>
        <w:pStyle w:val="Heading5"/>
      </w:pPr>
      <w:bookmarkStart w:name="_Numd19e59673" w:id="3950"/>
      <w:bookmarkStart w:name="_Refd19e59673" w:id="3951"/>
      <w:bookmarkStart w:name="_Tocd19e59673" w:id="3952"/>
      <w:r>
        <w:t/>
      </w:r>
      <w:r>
        <w:t>552.103</w:t>
      </w:r>
      <w:r>
        <w:t xml:space="preserve"> Identification of provisions and clauses.</w:t>
      </w:r>
      <w:bookmarkEnd w:id="3951"/>
      <w:bookmarkEnd w:id="3952"/>
      <w:bookmarkEnd w:id="3950"/>
    </w:p>
    <w:p>
      <w:pPr>
        <w:pStyle w:val="BodyText"/>
      </w:pPr>
      <w:r>
        <w:t/>
      </w:r>
      <w:r>
        <w:rPr>
          <w:i/>
        </w:rPr>
        <w:t>Deviations</w:t>
      </w:r>
      <w:r>
        <w:t>. If the GSAR prescribes a class deviation from a FAR clause, identify the clause by the GSAR citation (e.g.,</w:t>
      </w:r>
      <w:r>
        <w:t>).</w:t>
      </w:r>
    </w:p>
    <!--Topic unique_1040-->
    <w:p>
      <w:pPr>
        <w:pStyle w:val="Heading5"/>
      </w:pPr>
      <w:bookmarkStart w:name="_Numd19e59698" w:id="3953"/>
      <w:bookmarkStart w:name="_Refd19e59698" w:id="3954"/>
      <w:bookmarkStart w:name="_Tocd19e59698" w:id="3955"/>
      <w:r>
        <w:t/>
      </w:r>
      <w:r>
        <w:t>552.104</w:t>
      </w:r>
      <w:r>
        <w:t xml:space="preserve"> Procedures for modifying and completing provisions and clauses.</w:t>
      </w:r>
      <w:bookmarkEnd w:id="3954"/>
      <w:bookmarkEnd w:id="3955"/>
      <w:bookmarkEnd w:id="3953"/>
    </w:p>
    <w:p>
      <w:pPr>
        <w:pStyle w:val="ListNumber"/>
        <!--depth 1-->
        <w:numPr>
          <w:ilvl w:val="0"/>
          <w:numId w:val="1161"/>
        </w:numPr>
      </w:pPr>
      <w:bookmarkStart w:name="_Tocd19e59707" w:id="3957"/>
      <w:bookmarkStart w:name="_Refd19e59707" w:id="395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61"/>
        </w:numPr>
      </w:pPr>
      <w:r>
        <w:t/>
      </w:r>
      <w:r>
        <w:t>(b)</w:t>
      </w:r>
      <w:r>
        <w:t xml:space="preserve">  You do not need to identify modifications of clauses which result from negotiations unless you issue an amendment to the solicitation.</w:t>
      </w:r>
    </w:p>
    <w:p>
      <w:pPr>
        <w:pStyle w:val="ListNumber"/>
        <!--depth 1-->
        <w:numPr>
          <w:ilvl w:val="0"/>
          <w:numId w:val="116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956"/>
      <w:bookmarkEnd w:id="3957"/>
    </w:p>
    <!--Topic unique_1041-->
    <w:p>
      <w:pPr>
        <w:pStyle w:val="Heading5"/>
      </w:pPr>
      <w:bookmarkStart w:name="_Numd19e59737" w:id="3958"/>
      <w:bookmarkStart w:name="_Refd19e59737" w:id="3959"/>
      <w:bookmarkStart w:name="_Tocd19e59737" w:id="3960"/>
      <w:r>
        <w:t/>
      </w:r>
      <w:r>
        <w:t>552.105</w:t>
      </w:r>
      <w:r>
        <w:t xml:space="preserve"> Procedures for using alternates.</w:t>
      </w:r>
      <w:bookmarkEnd w:id="3959"/>
      <w:bookmarkEnd w:id="3960"/>
      <w:bookmarkEnd w:id="3958"/>
    </w:p>
    <w:p>
      <w:pPr>
        <w:pStyle w:val="BodyText"/>
      </w:pPr>
      <w:r>
        <w:t xml:space="preserve">The procedures in FAR 52.105 apply to GSAR </w:t>
      </w:r>
      <w:r>
        <w:rPr>
          <w:color w:val="0000FF"/>
        </w:rPr>
        <w:fldChar w:fldCharType="begin"/>
      </w:r>
      <w:r>
        <w:rPr>
          <w:color w:val="0000FF"/>
        </w:rPr>
        <w:instrText xml:space="preserve"> REF _Numd19e57498 \h </w:instrText>
      </w:r>
      <w:r>
        <w:fldChar w:fldCharType="separate"/>
      </w:r>
      <w:rPr>
        <w:color w:val="0000FF"/>
      </w:rPr>
      <w:r>
        <w:rPr>
          <w:u w:val="single"/>
        </w:rPr>
        <w:t>part  552</w:t>
      </w:r>
      <w:r>
        <w:rPr>
          <w:color w:val="0000FF"/>
        </w:rPr>
        <w:fldChar w:fldCharType="end"/>
      </w:r>
      <w:r>
        <w:t>.</w:t>
      </w:r>
    </w:p>
    <!--Topic unique_1042-->
    <w:p>
      <w:pPr>
        <w:pStyle w:val="Heading5"/>
      </w:pPr>
      <w:bookmarkStart w:name="_Numd19e59760" w:id="3961"/>
      <w:bookmarkStart w:name="_Refd19e59760" w:id="3962"/>
      <w:bookmarkStart w:name="_Tocd19e59760" w:id="3963"/>
      <w:r>
        <w:t/>
      </w:r>
      <w:r>
        <w:t>552.107</w:t>
      </w:r>
      <w:r>
        <w:t xml:space="preserve"> [Reserved]</w:t>
      </w:r>
      <w:bookmarkEnd w:id="3962"/>
      <w:bookmarkEnd w:id="3963"/>
      <w:bookmarkEnd w:id="3961"/>
    </w:p>
    <!--Topic unique_1043-->
    <w:p>
      <w:pPr>
        <w:pStyle w:val="Heading6"/>
      </w:pPr>
      <w:bookmarkStart w:name="_Numd19e59773" w:id="3964"/>
      <w:bookmarkStart w:name="_Refd19e59773" w:id="3965"/>
      <w:bookmarkStart w:name="_Tocd19e59773" w:id="3966"/>
      <w:r>
        <w:t/>
      </w:r>
      <w:r>
        <w:t>552.107-70</w:t>
      </w:r>
      <w:r>
        <w:t xml:space="preserve"> Provisions and clauses prescribed in .</w:t>
      </w:r>
      <w:bookmarkEnd w:id="3965"/>
      <w:bookmarkEnd w:id="3966"/>
      <w:bookmarkEnd w:id="3964"/>
    </w:p>
    <w:p>
      <w:pPr>
        <w:pStyle w:val="ListNumber"/>
        <!--depth 1-->
        <w:numPr>
          <w:ilvl w:val="0"/>
          <w:numId w:val="1162"/>
        </w:numPr>
      </w:pPr>
      <w:bookmarkStart w:name="_Tocd19e59782" w:id="3968"/>
      <w:bookmarkStart w:name="_Refd19e59782" w:id="3967"/>
      <w:r>
        <w:t/>
      </w:r>
      <w:r>
        <w:t>(a)</w:t>
      </w:r>
      <w:r>
        <w:t xml:space="preserve">  Insert the provision at </w:t>
      </w:r>
      <w:r>
        <w:rPr>
          <w:color w:val="0000FF"/>
        </w:rPr>
        <w:fldChar w:fldCharType="begin"/>
      </w:r>
      <w:r>
        <w:rPr>
          <w:color w:val="0000FF"/>
        </w:rPr>
        <w:instrText xml:space="preserve"> REF _Numd19e74302 \h </w:instrText>
      </w:r>
      <w:r>
        <w:fldChar w:fldCharType="separate"/>
      </w:r>
      <w:rPr>
        <w:color w:val="0000FF"/>
      </w:rPr>
      <w:r>
        <w:rPr>
          <w:u w:val="single"/>
        </w:rPr>
        <w:t>552.252-5</w:t>
      </w:r>
      <w:r>
        <w:rPr>
          <w:color w:val="0000FF"/>
        </w:rPr>
        <w:fldChar w:fldCharType="end"/>
      </w:r>
      <w:r>
        <w:t>, Authorized Deviations in Provisions, in solicitations that include any FAR or GSAR clause with an authorized deviation. You must use this provision in lieu of the FAR provision at 52.252-5.</w:t>
      </w:r>
    </w:p>
    <w:p>
      <w:pPr>
        <w:pStyle w:val="ListNumber"/>
        <!--depth 1-->
        <w:numPr>
          <w:ilvl w:val="0"/>
          <w:numId w:val="1162"/>
        </w:numPr>
      </w:pPr>
      <w:r>
        <w:t/>
      </w:r>
      <w:r>
        <w:t>(b)</w:t>
      </w:r>
      <w:r>
        <w:t xml:space="preserve">  Insert the clause at </w:t>
      </w:r>
      <w:r>
        <w:rPr>
          <w:color w:val="0000FF"/>
        </w:rPr>
        <w:fldChar w:fldCharType="begin"/>
      </w:r>
      <w:r>
        <w:rPr>
          <w:color w:val="0000FF"/>
        </w:rPr>
        <w:instrText xml:space="preserve"> REF _Numd19e74377 \h </w:instrText>
      </w:r>
      <w:r>
        <w:fldChar w:fldCharType="separate"/>
      </w:r>
      <w:rPr>
        <w:color w:val="0000FF"/>
      </w:rPr>
      <w:r>
        <w:rPr>
          <w:u w:val="single"/>
        </w:rPr>
        <w:t>552.252-6</w:t>
      </w:r>
      <w:r>
        <w:rPr>
          <w:color w:val="0000FF"/>
        </w:rPr>
        <w:fldChar w:fldCharType="end"/>
      </w:r>
      <w:r>
        <w:t>, Authorized Deviations in Clauses, in solicitations and contracts that include any FAR or GSAR clause with an authorized deviation. You must use this clause in lieu of the FAR clause at 52.252-6.</w:t>
      </w:r>
      <w:bookmarkEnd w:id="3967"/>
      <w:bookmarkEnd w:id="3968"/>
    </w:p>
    <!--Topic unique_1044-->
    <w:p>
      <w:pPr>
        <w:pStyle w:val="Heading4"/>
      </w:pPr>
      <w:bookmarkStart w:name="_Numd19e59815" w:id="3969"/>
      <w:bookmarkStart w:name="_Refd19e59815" w:id="3970"/>
      <w:bookmarkStart w:name="_Tocd19e59815" w:id="3971"/>
      <w:r>
        <w:t/>
      </w:r>
      <w:r>
        <w:t>Subpart 552.2</w:t>
      </w:r>
      <w:r>
        <w:t xml:space="preserve"> - Text of Provisions and Clauses</w:t>
      </w:r>
      <w:bookmarkEnd w:id="3970"/>
      <w:bookmarkEnd w:id="3971"/>
      <w:bookmarkEnd w:id="3969"/>
    </w:p>
    <!--Topic unique_1045-->
    <w:p>
      <w:pPr>
        <w:pStyle w:val="Heading5"/>
      </w:pPr>
      <w:bookmarkStart w:name="_Numd19e59828" w:id="3972"/>
      <w:bookmarkStart w:name="_Refd19e59828" w:id="3973"/>
      <w:bookmarkStart w:name="_Tocd19e59828" w:id="3974"/>
      <w:r>
        <w:t/>
      </w:r>
      <w:r>
        <w:t>552.200</w:t>
      </w:r>
      <w:r>
        <w:t xml:space="preserve"> Scope of subpart.</w:t>
      </w:r>
      <w:bookmarkEnd w:id="3973"/>
      <w:bookmarkEnd w:id="3974"/>
      <w:bookmarkEnd w:id="3972"/>
    </w:p>
    <w:p>
      <w:pPr>
        <w:pStyle w:val="BodyText"/>
      </w:pPr>
      <w:r>
        <w:t>This subpart sets forth the text of all GSAR provisions and clauses. It also cross-references the location in the GSAR that prescribes the use of each provision and clause.</w:t>
      </w:r>
    </w:p>
    <!--Topic unique_1046-->
    <w:p>
      <w:pPr>
        <w:pStyle w:val="Heading5"/>
      </w:pPr>
      <w:bookmarkStart w:name="_Numd19e59847" w:id="3975"/>
      <w:bookmarkStart w:name="_Refd19e59847" w:id="3976"/>
      <w:bookmarkStart w:name="_Tocd19e59847" w:id="3977"/>
      <w:r>
        <w:t/>
      </w:r>
      <w:r>
        <w:t>552.203</w:t>
      </w:r>
      <w:r>
        <w:t xml:space="preserve"> [Reserved]</w:t>
      </w:r>
      <w:bookmarkEnd w:id="3976"/>
      <w:bookmarkEnd w:id="3977"/>
      <w:bookmarkEnd w:id="3975"/>
    </w:p>
    <!--Topic unique_1047-->
    <w:p>
      <w:pPr>
        <w:pStyle w:val="Heading6"/>
      </w:pPr>
      <w:bookmarkStart w:name="_Numd19e59860" w:id="3978"/>
      <w:bookmarkStart w:name="_Refd19e59860" w:id="3979"/>
      <w:bookmarkStart w:name="_Tocd19e59860" w:id="3980"/>
      <w:r>
        <w:t/>
      </w:r>
      <w:r>
        <w:t>552.203-5</w:t>
      </w:r>
      <w:r>
        <w:t xml:space="preserve"> [Reserved]</w:t>
      </w:r>
      <w:bookmarkEnd w:id="3979"/>
      <w:bookmarkEnd w:id="3980"/>
      <w:bookmarkEnd w:id="3978"/>
    </w:p>
    <!--Topic unique_1048-->
    <w:p>
      <w:pPr>
        <w:pStyle w:val="Heading6"/>
      </w:pPr>
      <w:bookmarkStart w:name="_Numd19e59875" w:id="3981"/>
      <w:bookmarkStart w:name="_Refd19e59875" w:id="3982"/>
      <w:bookmarkStart w:name="_Tocd19e59875" w:id="3983"/>
      <w:r>
        <w:t/>
      </w:r>
      <w:r>
        <w:t>552.203-70</w:t>
      </w:r>
      <w:r>
        <w:t xml:space="preserve"> [Reserved]</w:t>
      </w:r>
      <w:bookmarkEnd w:id="3982"/>
      <w:bookmarkEnd w:id="3983"/>
      <w:bookmarkEnd w:id="3981"/>
    </w:p>
    <!--Topic unique_144-->
    <w:p>
      <w:pPr>
        <w:pStyle w:val="Heading6"/>
      </w:pPr>
      <w:bookmarkStart w:name="_Numd19e59889" w:id="3984"/>
      <w:bookmarkStart w:name="_Refd19e59889" w:id="3985"/>
      <w:bookmarkStart w:name="_Tocd19e59889" w:id="3986"/>
      <w:r>
        <w:t/>
      </w:r>
      <w:r>
        <w:t>552.203-71</w:t>
      </w:r>
      <w:r>
        <w:t xml:space="preserve"> Restriction on Advertising.</w:t>
      </w:r>
      <w:bookmarkEnd w:id="3985"/>
      <w:bookmarkEnd w:id="3986"/>
      <w:bookmarkEnd w:id="3984"/>
    </w:p>
    <w:p>
      <w:pPr>
        <w:pStyle w:val="BodyText"/>
      </w:pPr>
      <w:r>
        <w:t xml:space="preserve">As prescribed in </w:t>
      </w:r>
      <w:r>
        <w:rPr>
          <w:color w:val="0000FF"/>
        </w:rPr>
        <w:fldChar w:fldCharType="begin"/>
      </w:r>
      <w:r>
        <w:rPr>
          <w:color w:val="0000FF"/>
        </w:rPr>
        <w:instrText xml:space="preserve"> REF _Numd19e17532 \h </w:instrText>
      </w:r>
      <w:r>
        <w:fldChar w:fldCharType="separate"/>
      </w:r>
      <w:rPr>
        <w:color w:val="0000FF"/>
      </w:rPr>
      <w:r>
        <w:rPr>
          <w:u w:val="single"/>
        </w:rPr>
        <w:t>503.570-2</w:t>
      </w:r>
      <w:r>
        <w:rPr>
          <w:color w:val="0000FF"/>
        </w:rPr>
        <w:fldChar w:fldCharType="end"/>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9-->
    <w:p>
      <w:pPr>
        <w:pStyle w:val="Heading5"/>
      </w:pPr>
      <w:bookmarkStart w:name="_Numd19e59918" w:id="3987"/>
      <w:bookmarkStart w:name="_Refd19e59918" w:id="3988"/>
      <w:bookmarkStart w:name="_Tocd19e59918" w:id="3989"/>
      <w:r>
        <w:t/>
      </w:r>
      <w:r>
        <w:t>552.204</w:t>
      </w:r>
      <w:r>
        <w:t xml:space="preserve"> [Reserved]</w:t>
      </w:r>
      <w:bookmarkEnd w:id="3988"/>
      <w:bookmarkEnd w:id="3989"/>
      <w:bookmarkEnd w:id="3987"/>
    </w:p>
    <!--Topic unique_206-->
    <w:p>
      <w:pPr>
        <w:pStyle w:val="Heading6"/>
      </w:pPr>
      <w:bookmarkStart w:name="_Numd19e59931" w:id="3990"/>
      <w:bookmarkStart w:name="_Refd19e59931" w:id="3991"/>
      <w:bookmarkStart w:name="_Tocd19e59931" w:id="3992"/>
      <w:r>
        <w:t/>
      </w:r>
      <w:r>
        <w:t>552.204-9</w:t>
      </w:r>
      <w:r>
        <w:t xml:space="preserve"> Personal Identity Verification Requirements.</w:t>
      </w:r>
      <w:bookmarkEnd w:id="3991"/>
      <w:bookmarkEnd w:id="3992"/>
      <w:bookmarkEnd w:id="3990"/>
    </w:p>
    <w:p>
      <w:pPr>
        <w:pStyle w:val="BodyText"/>
      </w:pPr>
      <w:r>
        <w:t xml:space="preserve">As prescribed in </w:t>
      </w:r>
      <w:r>
        <w:rPr>
          <w:color w:val="0000FF"/>
        </w:rPr>
        <w:fldChar w:fldCharType="begin"/>
      </w:r>
      <w:r>
        <w:rPr>
          <w:color w:val="0000FF"/>
        </w:rPr>
        <w:instrText xml:space="preserve"> REF _Numd19e20371 \h </w:instrText>
      </w:r>
      <w:r>
        <w:fldChar w:fldCharType="separate"/>
      </w:r>
      <w:rPr>
        <w:color w:val="0000FF"/>
      </w:rPr>
      <w:r>
        <w:rPr>
          <w:u w:val="single"/>
        </w:rPr>
        <w:t>504.1303</w:t>
      </w:r>
      <w:r>
        <w:rPr>
          <w:color w:val="0000FF"/>
        </w:rPr>
        <w:fldChar w:fldCharType="end"/>
      </w:r>
      <w:r>
        <w:t>, insert the following clause:</w:t>
      </w:r>
    </w:p>
    <w:p>
      <w:pPr>
        <w:pStyle w:val="BodyText"/>
      </w:pPr>
      <w:r>
        <w:t>Personal Identity Verification Requirements (Jul 2021)</w:t>
      </w:r>
    </w:p>
    <w:p>
      <w:pPr>
        <w:pStyle w:val="ListNumber"/>
        <!--depth 1-->
        <w:numPr>
          <w:ilvl w:val="0"/>
          <w:numId w:val="1163"/>
        </w:numPr>
      </w:pPr>
      <w:bookmarkStart w:name="_Tocd19e59948" w:id="3994"/>
      <w:bookmarkStart w:name="_Refd19e59948" w:id="399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1">
        <w:r>
          <w:rPr>
            <w:rStyle w:val="Hyperlink"/>
          </w:rPr>
          <w:t>https://www.gsa.gov/hspd12</w:t>
        </w:r>
      </w:hyperlink>
      <w:r>
        <w:t>.</w:t>
      </w:r>
    </w:p>
    <w:p>
      <w:pPr>
        <w:pStyle w:val="ListNumber"/>
        <!--depth 1-->
        <w:numPr>
          <w:ilvl w:val="0"/>
          <w:numId w:val="116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993"/>
      <w:bookmarkEnd w:id="3994"/>
    </w:p>
    <!--Topic unique_1050-->
    <w:p>
      <w:pPr>
        <w:pStyle w:val="Heading5"/>
      </w:pPr>
      <w:bookmarkStart w:name="_Numd19e59979" w:id="3995"/>
      <w:bookmarkStart w:name="_Refd19e59979" w:id="3996"/>
      <w:bookmarkStart w:name="_Tocd19e59979" w:id="3997"/>
      <w:r>
        <w:t/>
      </w:r>
      <w:r>
        <w:t>552.211</w:t>
      </w:r>
      <w:r>
        <w:t xml:space="preserve"> [Reserved]</w:t>
      </w:r>
      <w:bookmarkEnd w:id="3996"/>
      <w:bookmarkEnd w:id="3997"/>
      <w:bookmarkEnd w:id="3995"/>
    </w:p>
    <!--Topic unique_1051-->
    <w:p>
      <w:pPr>
        <w:pStyle w:val="Heading6"/>
      </w:pPr>
      <w:bookmarkStart w:name="_Numd19e59992" w:id="3998"/>
      <w:bookmarkStart w:name="_Refd19e59992" w:id="3999"/>
      <w:bookmarkStart w:name="_Tocd19e59992" w:id="4000"/>
      <w:r>
        <w:t/>
      </w:r>
      <w:r>
        <w:t>552.211-8</w:t>
      </w:r>
      <w:r>
        <w:t xml:space="preserve"> [Reserved]</w:t>
      </w:r>
      <w:bookmarkEnd w:id="3999"/>
      <w:bookmarkEnd w:id="4000"/>
      <w:bookmarkEnd w:id="3998"/>
    </w:p>
    <!--Topic unique_343-->
    <w:p>
      <w:pPr>
        <w:pStyle w:val="Heading6"/>
      </w:pPr>
      <w:bookmarkStart w:name="_Numd19e60007" w:id="4001"/>
      <w:bookmarkStart w:name="_Refd19e60007" w:id="4002"/>
      <w:bookmarkStart w:name="_Tocd19e60007" w:id="4003"/>
      <w:r>
        <w:t/>
      </w:r>
      <w:r>
        <w:t>552.211-10</w:t>
      </w:r>
      <w:r>
        <w:t xml:space="preserve"> Commencement, Prosecution, and Completion of Work.</w:t>
      </w:r>
      <w:bookmarkEnd w:id="4002"/>
      <w:bookmarkEnd w:id="4003"/>
      <w:bookmarkEnd w:id="4001"/>
    </w:p>
    <w:p>
      <w:pPr>
        <w:pStyle w:val="BodyText"/>
      </w:pPr>
      <w:r>
        <w:t xml:space="preserve">As prescribed in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64"/>
        </w:numPr>
      </w:pPr>
      <w:r>
        <w:t/>
      </w:r>
      <w:r>
        <w:t>(a)</w:t>
      </w:r>
      <w:r>
        <w:t xml:space="preserve">  The Contractor shall not commence work until the Contracting Officer issues a notice to proceed.</w:t>
      </w:r>
    </w:p>
    <w:p>
      <w:pPr>
        <w:pStyle w:val="ListNumber"/>
        <!--depth 1-->
        <w:numPr>
          <w:ilvl w:val="0"/>
          <w:numId w:val="1164"/>
        </w:numPr>
      </w:pPr>
      <w:r>
        <w:t/>
      </w:r>
      <w:r>
        <w:t>(b)</w:t>
      </w:r>
      <w:r>
        <w:t xml:space="preserve">  Notwithstanding paragraph (a) of this clause, the Contractor must submit any required safety plans before commencing any construction work.</w:t>
      </w:r>
    </w:p>
    <w:p>
      <w:pPr>
        <w:pStyle w:val="ListNumber"/>
        <!--depth 1-->
        <w:numPr>
          <w:ilvl w:val="0"/>
          <w:numId w:val="1164"/>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4-->
    <w:p>
      <w:pPr>
        <w:pStyle w:val="Heading6"/>
      </w:pPr>
      <w:bookmarkStart w:name="_Numd19e60058" w:id="4004"/>
      <w:bookmarkStart w:name="_Refd19e60058" w:id="4005"/>
      <w:bookmarkStart w:name="_Tocd19e60058" w:id="4006"/>
      <w:r>
        <w:t/>
      </w:r>
      <w:r>
        <w:t>552.211-12</w:t>
      </w:r>
      <w:r>
        <w:t xml:space="preserve"> Liquidated Damages-Construction.</w:t>
      </w:r>
      <w:bookmarkEnd w:id="4005"/>
      <w:bookmarkEnd w:id="4006"/>
      <w:bookmarkEnd w:id="4004"/>
    </w:p>
    <w:p>
      <w:pPr>
        <w:pStyle w:val="BodyText"/>
      </w:pPr>
      <w:r>
        <w:t xml:space="preserve">As prescribed in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65"/>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65"/>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65"/>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name="_Numd19e60110" w:id="4007"/>
      <w:bookmarkStart w:name="_Refd19e60110" w:id="4008"/>
      <w:bookmarkStart w:name="_Tocd19e60110" w:id="4009"/>
      <w:r>
        <w:t/>
      </w:r>
      <w:r>
        <w:t>552.211-13</w:t>
      </w:r>
      <w:r>
        <w:t xml:space="preserve"> Time Extensions.</w:t>
      </w:r>
      <w:bookmarkEnd w:id="4008"/>
      <w:bookmarkEnd w:id="4009"/>
      <w:bookmarkEnd w:id="4007"/>
    </w:p>
    <w:p>
      <w:pPr>
        <w:pStyle w:val="BodyText"/>
      </w:pPr>
      <w:r>
        <w:t xml:space="preserve">As prescribed in </w:t>
      </w:r>
      <w:r>
        <w:rPr>
          <w:color w:val="0000FF"/>
        </w:rPr>
        <w:fldChar w:fldCharType="begin"/>
      </w:r>
      <w:r>
        <w:rPr>
          <w:color w:val="0000FF"/>
        </w:rPr>
        <w:instrText xml:space="preserve"> REF _Numd19e28246 \h </w:instrText>
      </w:r>
      <w:r>
        <w:fldChar w:fldCharType="separate"/>
      </w:r>
      <w:rPr>
        <w:color w:val="0000FF"/>
      </w:rPr>
      <w:r>
        <w:rPr>
          <w:u w:val="single"/>
        </w:rPr>
        <w:t>511.504</w:t>
      </w:r>
      <w:r>
        <w:rPr>
          <w:color w:val="0000FF"/>
        </w:rPr>
        <w:fldChar w:fldCharType="end"/>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66"/>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66"/>
        </w:numPr>
      </w:pPr>
      <w:r>
        <w:t/>
      </w:r>
      <w:r>
        <w:t>(b)</w:t>
      </w:r>
      <w:r>
        <w:t xml:space="preserve">  The Contractor shall only be entitled to an extension of time to the extent that-</w:t>
      </w:r>
    </w:p>
    <w:p>
      <w:pPr>
        <w:pStyle w:val="ListNumber2"/>
        <!--depth 2-->
        <w:numPr>
          <w:ilvl w:val="1"/>
          <w:numId w:val="1167"/>
        </w:numPr>
      </w:pPr>
      <w:r>
        <w:t/>
      </w:r>
      <w:r>
        <w:t>(1)</w:t>
      </w:r>
      <w:r>
        <w:t xml:space="preserve"> Substantial completion of the work is delayed by causes for which the Contractor is not responsible under this contract; and</w:t>
      </w:r>
    </w:p>
    <w:p>
      <w:pPr>
        <w:pStyle w:val="ListNumber2"/>
        <!--depth 2-->
        <w:numPr>
          <w:ilvl w:val="1"/>
          <w:numId w:val="1167"/>
        </w:numPr>
      </w:pPr>
      <w:r>
        <w:t/>
      </w:r>
      <w:r>
        <w:t>(2)</w:t>
      </w:r>
      <w:r>
        <w:t xml:space="preserve"> The actual or projected substantial completion date is later than the date required by this contract for substantial completion.</w:t>
      </w:r>
    </w:p>
    <w:p>
      <w:pPr>
        <w:pStyle w:val="ListNumber"/>
        <!--depth 1-->
        <w:numPr>
          <w:ilvl w:val="0"/>
          <w:numId w:val="1166"/>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66"/>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name="_Numd19e60184" w:id="4010"/>
      <w:bookmarkStart w:name="_Refd19e60184" w:id="4011"/>
      <w:bookmarkStart w:name="_Tocd19e60184" w:id="4012"/>
      <w:r>
        <w:t/>
      </w:r>
      <w:r>
        <w:t>552.211-70</w:t>
      </w:r>
      <w:r>
        <w:t xml:space="preserve"> Substantial Completion.</w:t>
      </w:r>
      <w:bookmarkEnd w:id="4011"/>
      <w:bookmarkEnd w:id="4012"/>
      <w:bookmarkEnd w:id="4010"/>
    </w:p>
    <w:p>
      <w:pPr>
        <w:pStyle w:val="BodyText"/>
      </w:pPr>
      <w:r>
        <w:t xml:space="preserve">As prescribed in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 insert the following clause:</w:t>
      </w:r>
    </w:p>
    <w:p>
      <w:pPr>
        <w:pStyle w:val="BodyText"/>
      </w:pPr>
      <w:r>
        <w:t>Substantial Completion (Mar 2019)</w:t>
      </w:r>
    </w:p>
    <w:p>
      <w:pPr>
        <w:pStyle w:val="ListNumber"/>
        <!--depth 1-->
        <w:numPr>
          <w:ilvl w:val="0"/>
          <w:numId w:val="1168"/>
        </w:numPr>
      </w:pPr>
      <w:r>
        <w:t/>
      </w:r>
      <w:r>
        <w:t>(a)</w:t>
      </w:r>
      <w:r>
        <w:t xml:space="preserve">  </w:t>
      </w:r>
      <w:r>
        <w:rPr>
          <w:i/>
        </w:rPr>
        <w:t>General</w:t>
      </w:r>
      <w:r>
        <w:t>.</w:t>
      </w:r>
    </w:p>
    <w:p>
      <w:pPr>
        <w:pStyle w:val="ListNumber2"/>
        <!--depth 2-->
        <w:numPr>
          <w:ilvl w:val="1"/>
          <w:numId w:val="1169"/>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69"/>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69"/>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69"/>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68"/>
        </w:numPr>
      </w:pPr>
      <w:r>
        <w:t/>
      </w:r>
      <w:r>
        <w:t>(b)</w:t>
      </w:r>
      <w:r>
        <w:t xml:space="preserve">  </w:t>
      </w:r>
      <w:r>
        <w:rPr>
          <w:i/>
        </w:rPr>
        <w:t>Notice of Substantial Completion</w:t>
      </w:r>
      <w:r>
        <w:t>.</w:t>
      </w:r>
    </w:p>
    <w:p>
      <w:pPr>
        <w:pStyle w:val="ListNumber2"/>
        <!--depth 2-->
        <w:numPr>
          <w:ilvl w:val="1"/>
          <w:numId w:val="1170"/>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70"/>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68"/>
        </w:numPr>
      </w:pPr>
      <w:r>
        <w:t/>
      </w:r>
      <w:r>
        <w:t>(c)</w:t>
      </w:r>
      <w:r>
        <w:t xml:space="preserve">  </w:t>
      </w:r>
      <w:r>
        <w:rPr>
          <w:i/>
        </w:rPr>
        <w:t>Acceptance of Substantial Completion</w:t>
      </w:r>
      <w:r>
        <w:t>.</w:t>
      </w:r>
    </w:p>
    <w:p>
      <w:pPr>
        <w:pStyle w:val="ListNumber2"/>
        <!--depth 2-->
        <w:numPr>
          <w:ilvl w:val="1"/>
          <w:numId w:val="1171"/>
        </w:numPr>
      </w:pPr>
      <w:r>
        <w:t/>
      </w:r>
      <w:r>
        <w:t>(1)</w:t>
      </w:r>
      <w:r>
        <w:t xml:space="preserve">  The Contracting Officer shall conduct inspections and make a determination of substantial completion within a reasonable time.</w:t>
      </w:r>
    </w:p>
    <w:p>
      <w:pPr>
        <w:pStyle w:val="ListNumber2"/>
        <!--depth 2-->
        <w:numPr>
          <w:ilvl w:val="1"/>
          <w:numId w:val="1171"/>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68"/>
        </w:numPr>
      </w:pPr>
      <w:r>
        <w:t/>
      </w:r>
      <w:r>
        <w:t>(d)</w:t>
      </w:r>
      <w:r>
        <w:t xml:space="preserve"> </w:t>
      </w:r>
      <w:r>
        <w:rPr>
          <w:i/>
        </w:rPr>
        <w:t> Contract Completion</w:t>
      </w:r>
      <w:r>
        <w:t>.</w:t>
      </w:r>
    </w:p>
    <w:p>
      <w:pPr>
        <w:pStyle w:val="ListNumber2"/>
        <!--depth 2-->
        <w:numPr>
          <w:ilvl w:val="1"/>
          <w:numId w:val="1172"/>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72"/>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52-->
    <w:p>
      <w:pPr>
        <w:pStyle w:val="Heading6"/>
      </w:pPr>
      <w:bookmarkStart w:name="_Numd19e60331" w:id="4013"/>
      <w:bookmarkStart w:name="_Refd19e60331" w:id="4014"/>
      <w:bookmarkStart w:name="_Tocd19e60331" w:id="4015"/>
      <w:r>
        <w:t/>
      </w:r>
      <w:r>
        <w:t>552.211-71</w:t>
      </w:r>
      <w:r>
        <w:t xml:space="preserve"> [Reserved]</w:t>
      </w:r>
      <w:bookmarkEnd w:id="4014"/>
      <w:bookmarkEnd w:id="4015"/>
      <w:bookmarkEnd w:id="4013"/>
    </w:p>
    <!--Topic unique_326-->
    <w:p>
      <w:pPr>
        <w:pStyle w:val="Heading6"/>
      </w:pPr>
      <w:bookmarkStart w:name="_Numd19e60345" w:id="4016"/>
      <w:bookmarkStart w:name="_Refd19e60345" w:id="4017"/>
      <w:bookmarkStart w:name="_Tocd19e60345" w:id="4018"/>
      <w:r>
        <w:t/>
      </w:r>
      <w:r>
        <w:t>552.211-72</w:t>
      </w:r>
      <w:r>
        <w:t xml:space="preserve"> Reference to Specifications in Drawings.</w:t>
      </w:r>
      <w:bookmarkEnd w:id="4017"/>
      <w:bookmarkEnd w:id="4018"/>
      <w:bookmarkEnd w:id="4016"/>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7-->
    <w:p>
      <w:pPr>
        <w:pStyle w:val="Heading6"/>
      </w:pPr>
      <w:bookmarkStart w:name="_Numd19e60374" w:id="4019"/>
      <w:bookmarkStart w:name="_Refd19e60374" w:id="4020"/>
      <w:bookmarkStart w:name="_Tocd19e60374" w:id="4021"/>
      <w:r>
        <w:t/>
      </w:r>
      <w:r>
        <w:t>552.211-73</w:t>
      </w:r>
      <w:r>
        <w:t xml:space="preserve"> Marking.</w:t>
      </w:r>
      <w:bookmarkEnd w:id="4020"/>
      <w:bookmarkEnd w:id="4021"/>
      <w:bookmarkEnd w:id="4019"/>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(b)(1), insert the following clause:</w:t>
      </w:r>
    </w:p>
    <w:p>
      <w:pPr>
        <w:pStyle w:val="BodyText"/>
      </w:pPr>
      <w:r>
        <w:t>Marking (Feb 1996)</w:t>
      </w:r>
    </w:p>
    <w:p>
      <w:pPr>
        <w:pStyle w:val="ListNumber"/>
        <!--depth 1-->
        <w:numPr>
          <w:ilvl w:val="0"/>
          <w:numId w:val="1173"/>
        </w:numPr>
      </w:pPr>
      <w:bookmarkStart w:name="_Tocd19e60391" w:id="4023"/>
      <w:bookmarkStart w:name="_Refd19e60391" w:id="402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74"/>
        </w:numPr>
      </w:pPr>
      <w:bookmarkStart w:name="_Tocd19e60402" w:id="4025"/>
      <w:bookmarkStart w:name="_Refd19e60402" w:id="402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74"/>
        </w:numPr>
      </w:pPr>
      <w:r>
        <w:t/>
      </w:r>
      <w:r>
        <w:t>(2)</w:t>
      </w:r>
      <w:r>
        <w:t xml:space="preserve">   </w:t>
      </w:r>
      <w:r>
        <w:rPr>
          <w:i/>
        </w:rPr>
        <w:t>Deliveries to military activities</w:t>
      </w:r>
      <w:r>
        <w:t>. Supplies shall be marked in accordance with Military Standard 129, edition in effect on the date of issuance of the solicitation.</w:t>
      </w:r>
      <w:bookmarkEnd w:id="4024"/>
      <w:bookmarkEnd w:id="4025"/>
    </w:p>
    <w:p>
      <w:pPr>
        <w:pStyle w:val="ListNumber"/>
        <!--depth 1-->
        <w:numPr>
          <w:ilvl w:val="0"/>
          <w:numId w:val="117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4022"/>
      <w:bookmarkEnd w:id="4023"/>
    </w:p>
    <!--Topic unique_1053-->
    <w:p>
      <w:pPr>
        <w:pStyle w:val="Heading6"/>
      </w:pPr>
      <w:bookmarkStart w:name="_Numd19e60444" w:id="4026"/>
      <w:bookmarkStart w:name="_Refd19e60444" w:id="4027"/>
      <w:bookmarkStart w:name="_Tocd19e60444" w:id="4028"/>
      <w:r>
        <w:t/>
      </w:r>
      <w:r>
        <w:t>552.211-74</w:t>
      </w:r>
      <w:r>
        <w:t xml:space="preserve"> [Reserved]</w:t>
      </w:r>
      <w:bookmarkEnd w:id="4027"/>
      <w:bookmarkEnd w:id="4028"/>
      <w:bookmarkEnd w:id="4026"/>
    </w:p>
    <!--Topic unique_328-->
    <w:p>
      <w:pPr>
        <w:pStyle w:val="Heading6"/>
      </w:pPr>
      <w:bookmarkStart w:name="_Numd19e60459" w:id="4029"/>
      <w:bookmarkStart w:name="_Refd19e60459" w:id="4030"/>
      <w:bookmarkStart w:name="_Tocd19e60459" w:id="4031"/>
      <w:r>
        <w:t/>
      </w:r>
      <w:r>
        <w:t>552.211-75</w:t>
      </w:r>
      <w:r>
        <w:t xml:space="preserve"> Preservation, Packaging and Packing.</w:t>
      </w:r>
      <w:bookmarkEnd w:id="4030"/>
      <w:bookmarkEnd w:id="4031"/>
      <w:bookmarkEnd w:id="4029"/>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9-->
    <w:p>
      <w:pPr>
        <w:pStyle w:val="Heading6"/>
      </w:pPr>
      <w:bookmarkStart w:name="_Numd19e60506" w:id="4032"/>
      <w:bookmarkStart w:name="_Refd19e60506" w:id="4033"/>
      <w:bookmarkStart w:name="_Tocd19e60506" w:id="4034"/>
      <w:r>
        <w:t/>
      </w:r>
      <w:r>
        <w:t>552.211-76</w:t>
      </w:r>
      <w:r>
        <w:t xml:space="preserve"> Charges for Packaging, Packing, and Marking.</w:t>
      </w:r>
      <w:bookmarkEnd w:id="4033"/>
      <w:bookmarkEnd w:id="4034"/>
      <w:bookmarkEnd w:id="4032"/>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name="_Numd19e60548" w:id="4035"/>
      <w:bookmarkStart w:name="_Refd19e60548" w:id="4036"/>
      <w:bookmarkStart w:name="_Tocd19e60548" w:id="4037"/>
      <w:r>
        <w:t/>
      </w:r>
      <w:r>
        <w:t>552.211-77</w:t>
      </w:r>
      <w:r>
        <w:t xml:space="preserve"> Packing List.</w:t>
      </w:r>
      <w:bookmarkEnd w:id="4036"/>
      <w:bookmarkEnd w:id="4037"/>
      <w:bookmarkEnd w:id="4035"/>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(c) insert the following clause:</w:t>
      </w:r>
    </w:p>
    <w:p>
      <w:pPr>
        <w:pStyle w:val="BodyText"/>
      </w:pPr>
      <w:r>
        <w:t>Packing List (Feb 1996)</w:t>
      </w:r>
    </w:p>
    <w:p>
      <w:pPr>
        <w:pStyle w:val="ListNumber"/>
        <!--depth 1-->
        <w:numPr>
          <w:ilvl w:val="0"/>
          <w:numId w:val="1175"/>
        </w:numPr>
      </w:pPr>
      <w:bookmarkStart w:name="_Tocd19e60565" w:id="4039"/>
      <w:bookmarkStart w:name="_Refd19e60565" w:id="4038"/>
      <w:r>
        <w:t/>
      </w:r>
      <w:r>
        <w:t>(a)</w:t>
      </w:r>
      <w:r>
        <w:t xml:space="preserve">  A packing list or other suitable shipping document shall accompany each shipment and shall indicate:</w:t>
      </w:r>
    </w:p>
    <w:p>
      <w:pPr>
        <w:pStyle w:val="ListNumber2"/>
        <!--depth 2-->
        <w:numPr>
          <w:ilvl w:val="1"/>
          <w:numId w:val="1176"/>
        </w:numPr>
      </w:pPr>
      <w:bookmarkStart w:name="_Tocd19e60573" w:id="4041"/>
      <w:bookmarkStart w:name="_Refd19e60573" w:id="4040"/>
      <w:r>
        <w:t/>
      </w:r>
      <w:r>
        <w:t>(1)</w:t>
      </w:r>
      <w:r>
        <w:t xml:space="preserve">  Name and address of the consignor;</w:t>
      </w:r>
    </w:p>
    <w:p>
      <w:pPr>
        <w:pStyle w:val="ListNumber2"/>
        <!--depth 2-->
        <w:numPr>
          <w:ilvl w:val="1"/>
          <w:numId w:val="1176"/>
        </w:numPr>
      </w:pPr>
      <w:r>
        <w:t/>
      </w:r>
      <w:r>
        <w:t>(2)</w:t>
      </w:r>
      <w:r>
        <w:t xml:space="preserve">  Name and complete address of the consignee;</w:t>
      </w:r>
    </w:p>
    <w:p>
      <w:pPr>
        <w:pStyle w:val="ListNumber2"/>
        <!--depth 2-->
        <w:numPr>
          <w:ilvl w:val="1"/>
          <w:numId w:val="1176"/>
        </w:numPr>
      </w:pPr>
      <w:r>
        <w:t/>
      </w:r>
      <w:r>
        <w:t>(3)</w:t>
      </w:r>
      <w:r>
        <w:t xml:space="preserve">  Government order or requisition number;</w:t>
      </w:r>
    </w:p>
    <w:p>
      <w:pPr>
        <w:pStyle w:val="ListNumber2"/>
        <!--depth 2-->
        <w:numPr>
          <w:ilvl w:val="1"/>
          <w:numId w:val="1176"/>
        </w:numPr>
      </w:pPr>
      <w:r>
        <w:t/>
      </w:r>
      <w:r>
        <w:t>(4)</w:t>
      </w:r>
      <w:r>
        <w:t xml:space="preserve">  Government bill of lading number covering the shipment (if any); and</w:t>
      </w:r>
    </w:p>
    <w:p>
      <w:pPr>
        <w:pStyle w:val="ListNumber2"/>
        <!--depth 2-->
        <w:numPr>
          <w:ilvl w:val="1"/>
          <w:numId w:val="1176"/>
        </w:numPr>
      </w:pPr>
      <w:r>
        <w:t/>
      </w:r>
      <w:r>
        <w:t>(5)</w:t>
      </w:r>
      <w:r>
        <w:t xml:space="preserve">  Description of the material shipped, including item number, quantity, number of containers, and package number (if any).</w:t>
      </w:r>
      <w:bookmarkEnd w:id="4040"/>
      <w:bookmarkEnd w:id="4041"/>
    </w:p>
    <w:p>
      <w:pPr>
        <w:pStyle w:val="ListNumber"/>
        <!--depth 1-->
        <w:numPr>
          <w:ilvl w:val="0"/>
          <w:numId w:val="1175"/>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77"/>
        </w:numPr>
      </w:pPr>
      <w:bookmarkStart w:name="_Tocd19e60617" w:id="4043"/>
      <w:bookmarkStart w:name="_Refd19e60617" w:id="4042"/>
      <w:r>
        <w:t/>
      </w:r>
      <w:r>
        <w:t>(1)</w:t>
      </w:r>
      <w:r>
        <w:t xml:space="preserve">  Cardholder name and telephone number and</w:t>
      </w:r>
    </w:p>
    <w:p>
      <w:pPr>
        <w:pStyle w:val="ListNumber2"/>
        <!--depth 2-->
        <w:numPr>
          <w:ilvl w:val="1"/>
          <w:numId w:val="1177"/>
        </w:numPr>
      </w:pPr>
      <w:r>
        <w:t/>
      </w:r>
      <w:r>
        <w:t>(2)</w:t>
      </w:r>
      <w:r>
        <w:t xml:space="preserve">  The term “Credit Card.”</w:t>
      </w:r>
      <w:bookmarkEnd w:id="4042"/>
      <w:bookmarkEnd w:id="4043"/>
      <w:bookmarkEnd w:id="4038"/>
      <w:bookmarkEnd w:id="4039"/>
    </w:p>
    <w:p>
      <w:pPr>
        <w:pStyle w:val="BodyText"/>
      </w:pPr>
      <w:r>
        <w:t>(End of clause)</w:t>
      </w:r>
    </w:p>
    <w:p>
      <w:pPr>
        <w:pStyle w:val="BodyText"/>
      </w:pPr>
      <w:r>
        <w:t/>
      </w:r>
      <w:r>
        <w:t/>
      </w:r>
    </w:p>
    <w:p>
      <w:pPr>
        <w:pStyle w:val="BodyText"/>
      </w:pPr>
      <w:r>
        <w:t/>
      </w:r>
      <w:r>
        <w:rPr>
          <w:i/>
        </w:rPr>
        <w:t>Alternate I (May 2003)</w:t>
      </w:r>
      <w:r>
        <w:t xml:space="preserve">. As prescribed at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78"/>
        </w:numPr>
      </w:pPr>
      <w:bookmarkStart w:name="_Tocd19e60654" w:id="4045"/>
      <w:bookmarkStart w:name="_Refd19e60654" w:id="4044"/>
      <w:r>
        <w:t/>
      </w:r>
      <w:r>
        <w:t>(c)</w:t>
      </w:r>
      <w:r>
        <w:t xml:space="preserve">  Cardholder name and telephone number; and</w:t>
      </w:r>
    </w:p>
    <w:p>
      <w:pPr>
        <w:pStyle w:val="ListNumber"/>
        <!--depth 1-->
        <w:numPr>
          <w:ilvl w:val="0"/>
          <w:numId w:val="1178"/>
        </w:numPr>
      </w:pPr>
      <w:r>
        <w:t/>
      </w:r>
      <w:r>
        <w:t>(d)</w:t>
      </w:r>
      <w:r>
        <w:t xml:space="preserve">  The term “Credit Card.”</w:t>
      </w:r>
      <w:bookmarkEnd w:id="4044"/>
      <w:bookmarkEnd w:id="4045"/>
    </w:p>
    <w:p>
      <w:pPr>
        <w:pStyle w:val="BodyText"/>
      </w:pPr>
      <w:r>
        <w:t/>
      </w:r>
      <w:r>
        <w:t/>
      </w:r>
    </w:p>
    <!--Topic unique_1054-->
    <w:p>
      <w:pPr>
        <w:pStyle w:val="Heading6"/>
      </w:pPr>
      <w:bookmarkStart w:name="_Numd19e60681" w:id="4046"/>
      <w:bookmarkStart w:name="_Refd19e60681" w:id="4047"/>
      <w:bookmarkStart w:name="_Tocd19e60681" w:id="4048"/>
      <w:r>
        <w:t/>
      </w:r>
      <w:r>
        <w:t>552.211-78</w:t>
      </w:r>
      <w:r>
        <w:t xml:space="preserve"> [Reserved]</w:t>
      </w:r>
      <w:bookmarkEnd w:id="4047"/>
      <w:bookmarkEnd w:id="4048"/>
      <w:bookmarkEnd w:id="4046"/>
    </w:p>
    <!--Topic unique_338-->
    <w:p>
      <w:pPr>
        <w:pStyle w:val="Heading6"/>
      </w:pPr>
      <w:bookmarkStart w:name="_Numd19e60696" w:id="4049"/>
      <w:bookmarkStart w:name="_Refd19e60696" w:id="4050"/>
      <w:bookmarkStart w:name="_Tocd19e60696" w:id="4051"/>
      <w:r>
        <w:t/>
      </w:r>
      <w:r>
        <w:t>552.211-79</w:t>
      </w:r>
      <w:r>
        <w:t xml:space="preserve"> Acceptable Age of Supplies.</w:t>
      </w:r>
      <w:bookmarkEnd w:id="4050"/>
      <w:bookmarkEnd w:id="4051"/>
      <w:bookmarkEnd w:id="4049"/>
    </w:p>
    <w:p>
      <w:pPr>
        <w:pStyle w:val="BodyText"/>
      </w:pPr>
      <w:r>
        <w:t xml:space="preserve">As prescribed in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9-->
    <w:p>
      <w:pPr>
        <w:pStyle w:val="Heading6"/>
      </w:pPr>
      <w:bookmarkStart w:name="_Numd19e60745" w:id="4052"/>
      <w:bookmarkStart w:name="_Refd19e60745" w:id="4053"/>
      <w:bookmarkStart w:name="_Tocd19e60745" w:id="4054"/>
      <w:r>
        <w:t/>
      </w:r>
      <w:r>
        <w:t>552.211-80</w:t>
      </w:r>
      <w:r>
        <w:t xml:space="preserve"> Age on Delivery.</w:t>
      </w:r>
      <w:bookmarkEnd w:id="4053"/>
      <w:bookmarkEnd w:id="4054"/>
      <w:bookmarkEnd w:id="4052"/>
    </w:p>
    <w:p>
      <w:pPr>
        <w:pStyle w:val="BodyText"/>
      </w:pPr>
      <w:r>
        <w:t xml:space="preserve">As prescribed in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0-->
    <w:p>
      <w:pPr>
        <w:pStyle w:val="Heading6"/>
      </w:pPr>
      <w:bookmarkStart w:name="_Numd19e60774" w:id="4055"/>
      <w:bookmarkStart w:name="_Refd19e60774" w:id="4056"/>
      <w:bookmarkStart w:name="_Tocd19e60774" w:id="4057"/>
      <w:r>
        <w:t/>
      </w:r>
      <w:r>
        <w:t>552.211-81</w:t>
      </w:r>
      <w:r>
        <w:t xml:space="preserve"> Time of Shipment.</w:t>
      </w:r>
      <w:bookmarkEnd w:id="4056"/>
      <w:bookmarkEnd w:id="4057"/>
      <w:bookmarkEnd w:id="4055"/>
    </w:p>
    <w:p>
      <w:pPr>
        <w:pStyle w:val="BodyText"/>
      </w:pPr>
      <w:r>
        <w:t xml:space="preserve">As prescribed in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55-->
    <w:p>
      <w:pPr>
        <w:pStyle w:val="Heading6"/>
      </w:pPr>
      <w:bookmarkStart w:name="_Numd19e60825" w:id="4058"/>
      <w:bookmarkStart w:name="_Refd19e60825" w:id="4059"/>
      <w:bookmarkStart w:name="_Tocd19e60825" w:id="4060"/>
      <w:r>
        <w:t/>
      </w:r>
      <w:r>
        <w:t>552.211-82</w:t>
      </w:r>
      <w:r>
        <w:t xml:space="preserve"> [Reserved]</w:t>
      </w:r>
      <w:bookmarkEnd w:id="4059"/>
      <w:bookmarkEnd w:id="4060"/>
      <w:bookmarkEnd w:id="4058"/>
    </w:p>
    <!--Topic unique_341-->
    <w:p>
      <w:pPr>
        <w:pStyle w:val="Heading6"/>
      </w:pPr>
      <w:bookmarkStart w:name="_Numd19e60840" w:id="4061"/>
      <w:bookmarkStart w:name="_Refd19e60840" w:id="4062"/>
      <w:bookmarkStart w:name="_Tocd19e60840" w:id="4063"/>
      <w:r>
        <w:t/>
      </w:r>
      <w:r>
        <w:t>552.211-83</w:t>
      </w:r>
      <w:r>
        <w:t xml:space="preserve"> Availability for Inspection, Testing, and Shipment/Delivery.</w:t>
      </w:r>
      <w:bookmarkEnd w:id="4062"/>
      <w:bookmarkEnd w:id="4063"/>
      <w:bookmarkEnd w:id="4061"/>
    </w:p>
    <w:p>
      <w:pPr>
        <w:pStyle w:val="BodyText"/>
      </w:pPr>
      <w:r>
        <w:t xml:space="preserve">As prescribed in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(c), insert the following clause:</w:t>
      </w:r>
    </w:p>
    <w:p>
      <w:pPr>
        <w:pStyle w:val="BodyText"/>
      </w:pPr>
      <w:r>
        <w:t>Availability for Inspection, Testing, and Shipment/Delivery (Feb 1996)</w:t>
      </w:r>
    </w:p>
    <w:p>
      <w:pPr>
        <w:pStyle w:val="ListNumber"/>
        <!--depth 1-->
        <w:numPr>
          <w:ilvl w:val="0"/>
          <w:numId w:val="1179"/>
        </w:numPr>
      </w:pPr>
      <w:bookmarkStart w:name="_Tocd19e60857" w:id="4065"/>
      <w:bookmarkStart w:name="_Refd19e60857" w:id="4064"/>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79"/>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4064"/>
      <w:bookmarkEnd w:id="406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56-->
    <w:p>
      <w:pPr>
        <w:pStyle w:val="Heading6"/>
      </w:pPr>
      <w:bookmarkStart w:name="_Numd19e60943" w:id="4066"/>
      <w:bookmarkStart w:name="_Refd19e60943" w:id="4067"/>
      <w:bookmarkStart w:name="_Tocd19e60943" w:id="4068"/>
      <w:r>
        <w:t/>
      </w:r>
      <w:r>
        <w:t>552.211-84</w:t>
      </w:r>
      <w:r>
        <w:t xml:space="preserve"> [Reserved]</w:t>
      </w:r>
      <w:bookmarkEnd w:id="4067"/>
      <w:bookmarkEnd w:id="4068"/>
      <w:bookmarkEnd w:id="4066"/>
    </w:p>
    <!--Topic unique_330-->
    <w:p>
      <w:pPr>
        <w:pStyle w:val="Heading6"/>
      </w:pPr>
      <w:bookmarkStart w:name="_Numd19e60958" w:id="4069"/>
      <w:bookmarkStart w:name="_Refd19e60958" w:id="4070"/>
      <w:bookmarkStart w:name="_Tocd19e60958" w:id="4071"/>
      <w:r>
        <w:t/>
      </w:r>
      <w:r>
        <w:t>552.211-85</w:t>
      </w:r>
      <w:r>
        <w:t xml:space="preserve"> Consistent Pack and Package Requirements.</w:t>
      </w:r>
      <w:bookmarkEnd w:id="4070"/>
      <w:bookmarkEnd w:id="4071"/>
      <w:bookmarkEnd w:id="4069"/>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1-->
    <w:p>
      <w:pPr>
        <w:pStyle w:val="Heading6"/>
      </w:pPr>
      <w:bookmarkStart w:name="_Numd19e60988" w:id="4072"/>
      <w:bookmarkStart w:name="_Refd19e60988" w:id="4073"/>
      <w:bookmarkStart w:name="_Tocd19e60988" w:id="4074"/>
      <w:r>
        <w:t/>
      </w:r>
      <w:r>
        <w:t>552.211-86</w:t>
      </w:r>
      <w:r>
        <w:t xml:space="preserve"> Maximum Weight per Shipping Container.</w:t>
      </w:r>
      <w:bookmarkEnd w:id="4073"/>
      <w:bookmarkEnd w:id="4074"/>
      <w:bookmarkEnd w:id="4072"/>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80"/>
        </w:numPr>
      </w:pPr>
      <w:bookmarkStart w:name="_Tocd19e61007" w:id="4076"/>
      <w:bookmarkStart w:name="_Refd19e61007" w:id="4075"/>
      <w:r>
        <w:t/>
      </w:r>
      <w:r>
        <w:t>(a)</w:t>
      </w:r>
      <w:r>
        <w:t xml:space="preserve">  The weight of a single item within the shipping container;</w:t>
      </w:r>
    </w:p>
    <w:p>
      <w:pPr>
        <w:pStyle w:val="ListNumber"/>
        <!--depth 1-->
        <w:numPr>
          <w:ilvl w:val="0"/>
          <w:numId w:val="1180"/>
        </w:numPr>
      </w:pPr>
      <w:r>
        <w:t/>
      </w:r>
      <w:r>
        <w:t>(b)</w:t>
      </w:r>
      <w:r>
        <w:t xml:space="preserve">  A prescribed quantity per pack for an item per shipping container; or</w:t>
      </w:r>
    </w:p>
    <w:p>
      <w:pPr>
        <w:pStyle w:val="ListNumber"/>
        <!--depth 1-->
        <w:numPr>
          <w:ilvl w:val="0"/>
          <w:numId w:val="1180"/>
        </w:numPr>
      </w:pPr>
      <w:r>
        <w:t/>
      </w:r>
      <w:r>
        <w:t>(c)</w:t>
      </w:r>
      <w:r>
        <w:t xml:space="preserve">  A definite weight limitation set forth in the purchase description.</w:t>
      </w:r>
    </w:p>
    <w:p>
      <w:pPr>
        <w:pStyle w:val="ListParagraph"/>
        <!--depth 1-->
        <w:ind w:left="720"/>
      </w:pPr>
      <w:r>
        <w:t>(End of clause)</w:t>
      </w:r>
      <w:bookmarkEnd w:id="4075"/>
      <w:bookmarkEnd w:id="4076"/>
    </w:p>
    <!--Topic unique_332-->
    <w:p>
      <w:pPr>
        <w:pStyle w:val="Heading6"/>
      </w:pPr>
      <w:bookmarkStart w:name="_Numd19e61040" w:id="4077"/>
      <w:bookmarkStart w:name="_Refd19e61040" w:id="4078"/>
      <w:bookmarkStart w:name="_Tocd19e61040" w:id="4079"/>
      <w:r>
        <w:t/>
      </w:r>
      <w:r>
        <w:t>552.211-87</w:t>
      </w:r>
      <w:r>
        <w:t xml:space="preserve"> Export Packing.</w:t>
      </w:r>
      <w:bookmarkEnd w:id="4078"/>
      <w:bookmarkEnd w:id="4079"/>
      <w:bookmarkEnd w:id="4077"/>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(b)(6), insert the following clause:</w:t>
      </w:r>
    </w:p>
    <w:p>
      <w:pPr>
        <w:pStyle w:val="BodyText"/>
      </w:pPr>
      <w:r>
        <w:t>Export Packing (Jan 2010)</w:t>
      </w:r>
    </w:p>
    <w:p>
      <w:pPr>
        <w:pStyle w:val="ListNumber"/>
        <!--depth 1-->
        <w:numPr>
          <w:ilvl w:val="0"/>
          <w:numId w:val="1181"/>
        </w:numPr>
      </w:pPr>
      <w:bookmarkStart w:name="_Tocd19e61057" w:id="4081"/>
      <w:bookmarkStart w:name="_Refd19e61057" w:id="4080"/>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81"/>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80"/>
      <w:bookmarkEnd w:id="4081"/>
    </w:p>
    <!--Topic unique_333-->
    <w:p>
      <w:pPr>
        <w:pStyle w:val="Heading6"/>
      </w:pPr>
      <w:bookmarkStart w:name="_Numd19e61082" w:id="4082"/>
      <w:bookmarkStart w:name="_Refd19e61082" w:id="4083"/>
      <w:bookmarkStart w:name="_Tocd19e61082" w:id="4084"/>
      <w:r>
        <w:t/>
      </w:r>
      <w:r>
        <w:t>552.211-88</w:t>
      </w:r>
      <w:r>
        <w:t xml:space="preserve"> Vehicle Export Preparation.</w:t>
      </w:r>
      <w:bookmarkEnd w:id="4083"/>
      <w:bookmarkEnd w:id="4084"/>
      <w:bookmarkEnd w:id="4082"/>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4-->
    <w:p>
      <w:pPr>
        <w:pStyle w:val="Heading6"/>
      </w:pPr>
      <w:bookmarkStart w:name="_Numd19e61111" w:id="4085"/>
      <w:bookmarkStart w:name="_Refd19e61111" w:id="4086"/>
      <w:bookmarkStart w:name="_Tocd19e61111" w:id="4087"/>
      <w:r>
        <w:t/>
      </w:r>
      <w:r>
        <w:t>552.211-89</w:t>
      </w:r>
      <w:r>
        <w:t xml:space="preserve"> Non-Manufactured Wood Packaging Material for Export.</w:t>
      </w:r>
      <w:bookmarkEnd w:id="4086"/>
      <w:bookmarkEnd w:id="4087"/>
      <w:bookmarkEnd w:id="4085"/>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(b)(8), insert the following clause:</w:t>
      </w:r>
    </w:p>
    <w:p>
      <w:pPr>
        <w:pStyle w:val="BodyText"/>
      </w:pPr>
      <w:r>
        <w:t>Non-Manufactured Wood Packaging Material for Export (Jul 2016)</w:t>
      </w:r>
    </w:p>
    <w:p>
      <w:pPr>
        <w:pStyle w:val="ListNumber"/>
        <!--depth 1-->
        <w:numPr>
          <w:ilvl w:val="0"/>
          <w:numId w:val="1182"/>
        </w:numPr>
      </w:pPr>
      <w:bookmarkStart w:name="_Tocd19e61128" w:id="4089"/>
      <w:bookmarkStart w:name="_Refd19e61128" w:id="408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2">
        <w:r>
          <w:rPr>
            <w:rStyle w:val="Hyperlink"/>
          </w:rP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82"/>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82"/>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82"/>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3">
        <w:r>
          <w:rPr>
            <w:rStyle w:val="Hyperlink"/>
          </w:rPr>
          <w:t>http://farsite.hill.af.mil/archive/Dlad/Rev5/PART47.htm</w:t>
        </w:r>
      </w:hyperlink>
      <w:r>
        <w:t>),and MIL-STD-2073-1, Standard Practice for Military Packaging (and any future revision).</w:t>
      </w:r>
    </w:p>
    <w:p>
      <w:pPr>
        <w:pStyle w:val="ListNumber"/>
        <!--depth 1-->
        <w:numPr>
          <w:ilvl w:val="0"/>
          <w:numId w:val="1182"/>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82"/>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88"/>
      <w:bookmarkEnd w:id="4089"/>
    </w:p>
    <w:p>
      <w:pPr>
        <w:pStyle w:val="BodyText"/>
      </w:pPr>
      <w:r>
        <w:t>(End of clause)</w:t>
      </w:r>
    </w:p>
    <!--Topic unique_335-->
    <w:p>
      <w:pPr>
        <w:pStyle w:val="Heading6"/>
      </w:pPr>
      <w:bookmarkStart w:name="_Numd19e61205" w:id="4090"/>
      <w:bookmarkStart w:name="_Refd19e61205" w:id="4091"/>
      <w:bookmarkStart w:name="_Tocd19e61205" w:id="4092"/>
      <w:r>
        <w:t/>
      </w:r>
      <w:r>
        <w:t>552.211-90</w:t>
      </w:r>
      <w:r>
        <w:t xml:space="preserve"> Small Parts.</w:t>
      </w:r>
      <w:bookmarkEnd w:id="4091"/>
      <w:bookmarkEnd w:id="4092"/>
      <w:bookmarkEnd w:id="4090"/>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6-->
    <w:p>
      <w:pPr>
        <w:pStyle w:val="Heading6"/>
      </w:pPr>
      <w:bookmarkStart w:name="_Numd19e61234" w:id="4093"/>
      <w:bookmarkStart w:name="_Refd19e61234" w:id="4094"/>
      <w:bookmarkStart w:name="_Tocd19e61234" w:id="4095"/>
      <w:r>
        <w:t/>
      </w:r>
      <w:r>
        <w:t>552.211-91</w:t>
      </w:r>
      <w:r>
        <w:t xml:space="preserve"> Vehicle Decals, Stickers, and Data Plates.</w:t>
      </w:r>
      <w:bookmarkEnd w:id="4094"/>
      <w:bookmarkEnd w:id="4095"/>
      <w:bookmarkEnd w:id="4093"/>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7-->
    <w:p>
      <w:pPr>
        <w:pStyle w:val="Heading6"/>
      </w:pPr>
      <w:bookmarkStart w:name="_Numd19e61262" w:id="4096"/>
      <w:bookmarkStart w:name="_Refd19e61262" w:id="4097"/>
      <w:bookmarkStart w:name="_Tocd19e61262" w:id="4098"/>
      <w:r>
        <w:t/>
      </w:r>
      <w:r>
        <w:t>552.211-92</w:t>
      </w:r>
      <w:r>
        <w:t xml:space="preserve"> Radio Frequency Identification (RFID) Using Passive Tags.</w:t>
      </w:r>
      <w:bookmarkEnd w:id="4097"/>
      <w:bookmarkEnd w:id="4098"/>
      <w:bookmarkEnd w:id="4096"/>
    </w:p>
    <w:p>
      <w:pPr>
        <w:pStyle w:val="BodyText"/>
      </w:pPr>
      <w:r>
        <w:t xml:space="preserve">As prescribed in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4">
        <w:r>
          <w:rPr>
            <w:rStyle w:val="Hyperlink"/>
          </w:rPr>
          <w:t>http://www.access.gpo.gov/nara/cfr/cfr-table-search.html</w:t>
        </w:r>
      </w:hyperlink>
      <w:r>
        <w:t>.</w:t>
      </w:r>
    </w:p>
    <w:p>
      <w:pPr>
        <w:pStyle w:val="BodyText"/>
      </w:pPr>
      <w:r>
        <w:t>(End of clause)</w:t>
      </w:r>
    </w:p>
    <!--Topic unique_1057-->
    <w:p>
      <w:pPr>
        <w:pStyle w:val="Heading6"/>
      </w:pPr>
      <w:bookmarkStart w:name="_Numd19e61295" w:id="4099"/>
      <w:bookmarkStart w:name="_Refd19e61295" w:id="4100"/>
      <w:bookmarkStart w:name="_Tocd19e61295" w:id="4101"/>
      <w:r>
        <w:t/>
      </w:r>
      <w:r>
        <w:t>552.211-93</w:t>
      </w:r>
      <w:r>
        <w:t xml:space="preserve"> [Reserved]</w:t>
      </w:r>
      <w:bookmarkEnd w:id="4100"/>
      <w:bookmarkEnd w:id="4101"/>
      <w:bookmarkEnd w:id="4099"/>
    </w:p>
    <!--Topic unique_342-->
    <w:p>
      <w:pPr>
        <w:pStyle w:val="Heading6"/>
      </w:pPr>
      <w:bookmarkStart w:name="_Numd19e61309" w:id="4102"/>
      <w:bookmarkStart w:name="_Refd19e61309" w:id="4103"/>
      <w:bookmarkStart w:name="_Tocd19e61309" w:id="4104"/>
      <w:r>
        <w:t/>
      </w:r>
      <w:r>
        <w:t>552.211-94</w:t>
      </w:r>
      <w:r>
        <w:t xml:space="preserve"> Time of Delivery.</w:t>
      </w:r>
      <w:bookmarkEnd w:id="4103"/>
      <w:bookmarkEnd w:id="4104"/>
      <w:bookmarkEnd w:id="4102"/>
    </w:p>
    <w:p>
      <w:pPr>
        <w:pStyle w:val="BodyText"/>
      </w:pPr>
      <w:r>
        <w:t xml:space="preserve">As prescribed at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58-->
    <w:p>
      <w:pPr>
        <w:pStyle w:val="Heading5"/>
      </w:pPr>
      <w:bookmarkStart w:name="_Numd19e61423" w:id="4105"/>
      <w:bookmarkStart w:name="_Refd19e61423" w:id="4106"/>
      <w:bookmarkStart w:name="_Tocd19e61423" w:id="4107"/>
      <w:r>
        <w:t/>
      </w:r>
      <w:r>
        <w:t>552.212</w:t>
      </w:r>
      <w:r>
        <w:t xml:space="preserve"> [Reserved]</w:t>
      </w:r>
      <w:bookmarkEnd w:id="4106"/>
      <w:bookmarkEnd w:id="4107"/>
      <w:bookmarkEnd w:id="4105"/>
    </w:p>
    <!--Topic unique_358-->
    <w:p>
      <w:pPr>
        <w:pStyle w:val="Heading6"/>
      </w:pPr>
      <w:bookmarkStart w:name="_Numd19e61436" w:id="4108"/>
      <w:bookmarkStart w:name="_Refd19e61436" w:id="4109"/>
      <w:bookmarkStart w:name="_Tocd19e61436" w:id="4110"/>
      <w:r>
        <w:t/>
      </w:r>
      <w:r>
        <w:t>552.212-4</w:t>
      </w:r>
      <w:r>
        <w:t xml:space="preserve"> Contract Terms and Conditions—Commercial Items (FAR DEVIATION).</w:t>
      </w:r>
      <w:bookmarkEnd w:id="4109"/>
      <w:bookmarkEnd w:id="4110"/>
      <w:bookmarkEnd w:id="4108"/>
    </w:p>
    <w:p>
      <w:pPr>
        <w:pStyle w:val="BodyText"/>
      </w:pPr>
      <w:r>
        <w:t xml:space="preserve">As prescribed in </w:t>
      </w:r>
      <w:r>
        <w:fldChar w:fldCharType="begin"/>
      </w:r>
      <w:r>
        <w:rPr>
          <w:u w:val="single"/>
        </w:rPr>
        <w:instrText xml:space="preserve"> REF _Refd19e28871 \h </w:instrText>
      </w:r>
      <w:r>
        <w:fldChar w:fldCharType="separate"/>
      </w:r>
      <w:r>
        <w:rPr>
          <w:u w:val="single"/>
        </w:rPr>
        <w:t>512.301</w:t>
      </w:r>
      <w:r>
        <w:fldChar w:fldCharType="end"/>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ind w:left="108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ind w:left="1080"/>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84"/>
        </w:numPr>
      </w:pPr>
      <w:bookmarkStart w:name="_Tocd19e61469" w:id="4112"/>
      <w:bookmarkStart w:name="_Refd19e61469" w:id="4111"/>
      <w:r>
        <w:t/>
      </w:r>
      <w:r>
        <w:t>(1)</w:t>
      </w:r>
      <w:r>
        <w:t xml:space="preserve"> The schedule of supplies/services.</w:t>
      </w:r>
    </w:p>
    <w:p>
      <w:pPr>
        <w:pStyle w:val="ListNumber2"/>
        <!--depth 2-->
        <w:numPr>
          <w:ilvl w:val="1"/>
          <w:numId w:val="118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84"/>
        </w:numPr>
      </w:pPr>
      <w:r>
        <w:t/>
      </w:r>
      <w:r>
        <w:t>(3)</w:t>
      </w:r>
      <w:r>
        <w:t xml:space="preserve"> The clause at 52.212-5.</w:t>
      </w:r>
    </w:p>
    <w:p>
      <w:pPr>
        <w:pStyle w:val="ListNumber2"/>
        <!--depth 2-->
        <w:numPr>
          <w:ilvl w:val="1"/>
          <w:numId w:val="118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84"/>
        </w:numPr>
      </w:pPr>
      <w:r>
        <w:t/>
      </w:r>
      <w:r>
        <w:t>(5)</w:t>
      </w:r>
      <w:r>
        <w:t xml:space="preserve"> Solicitation provisions if this is a solicitation.</w:t>
      </w:r>
    </w:p>
    <w:p>
      <w:pPr>
        <w:pStyle w:val="ListNumber2"/>
        <!--depth 2-->
        <w:numPr>
          <w:ilvl w:val="1"/>
          <w:numId w:val="1184"/>
        </w:numPr>
      </w:pPr>
      <w:r>
        <w:t/>
      </w:r>
      <w:r>
        <w:t>(6)</w:t>
      </w:r>
      <w:r>
        <w:t xml:space="preserve"> Other paragraphs of this clause.</w:t>
      </w:r>
    </w:p>
    <w:p>
      <w:pPr>
        <w:pStyle w:val="ListNumber2"/>
        <!--depth 2-->
        <w:numPr>
          <w:ilvl w:val="1"/>
          <w:numId w:val="1184"/>
        </w:numPr>
      </w:pPr>
      <w:r>
        <w:t/>
      </w:r>
      <w:r>
        <w:t>(7)</w:t>
      </w:r>
      <w:r>
        <w:t xml:space="preserve"> The Standard Form 1449.</w:t>
      </w:r>
    </w:p>
    <w:p>
      <w:pPr>
        <w:pStyle w:val="ListNumber2"/>
        <!--depth 2-->
        <w:numPr>
          <w:ilvl w:val="1"/>
          <w:numId w:val="1184"/>
        </w:numPr>
      </w:pPr>
      <w:r>
        <w:t/>
      </w:r>
      <w:r>
        <w:t>(8)</w:t>
      </w:r>
      <w:r>
        <w:t xml:space="preserve"> Other documents, exhibits, and attachments.</w:t>
      </w:r>
    </w:p>
    <w:p>
      <w:pPr>
        <w:pStyle w:val="ListNumber2"/>
        <!--depth 2-->
        <w:numPr>
          <w:ilvl w:val="1"/>
          <w:numId w:val="1184"/>
        </w:numPr>
      </w:pPr>
      <w:r>
        <w:t/>
      </w:r>
      <w:r>
        <w:t>(9)</w:t>
      </w:r>
      <w:r>
        <w:t xml:space="preserve"> The specification.</w:t>
      </w:r>
      <w:bookmarkEnd w:id="4111"/>
      <w:bookmarkEnd w:id="4112"/>
    </w:p>
    <w:p>
      <w:pPr>
        <w:pStyle w:val="BodyText"/>
      </w:pPr>
      <w:r>
        <w:t>(u) Unauthorized Obligations.</w:t>
      </w:r>
    </w:p>
    <w:p>
      <w:pPr>
        <w:pStyle w:val="ListNumber2"/>
        <!--depth 2-->
        <w:numPr>
          <w:ilvl w:val="1"/>
          <w:numId w:val="1186"/>
        </w:numPr>
      </w:pPr>
      <w:bookmarkStart w:name="_Tocd19e61541" w:id="4114"/>
      <w:bookmarkStart w:name="_Refd19e61541" w:id="4113"/>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5">
        <w:r>
          <w:rPr>
            <w:rStyle w:val="Hyperlink"/>
          </w:rPr>
          <w:t>31 U.S.C. 1341</w:t>
        </w:r>
      </w:hyperlink>
      <w:r>
        <w:t>), the following shall govern:</w:t>
      </w:r>
    </w:p>
    <w:p>
      <w:pPr>
        <w:pStyle w:val="ListNumber3"/>
        <!--depth 3-->
        <w:numPr>
          <w:ilvl w:val="2"/>
          <w:numId w:val="1187"/>
        </w:numPr>
      </w:pPr>
      <w:bookmarkStart w:name="_Tocd19e61557" w:id="4116"/>
      <w:bookmarkStart w:name="_Refd19e61557" w:id="4115"/>
      <w:r>
        <w:t/>
      </w:r>
      <w:r>
        <w:t>(i)</w:t>
      </w:r>
      <w:r>
        <w:t xml:space="preserve"> Any such language, provision, or clause is unenforceable against the Government.</w:t>
      </w:r>
    </w:p>
    <w:p>
      <w:pPr>
        <w:pStyle w:val="ListNumber3"/>
        <!--depth 3-->
        <w:numPr>
          <w:ilvl w:val="2"/>
          <w:numId w:val="118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87"/>
        </w:numPr>
      </w:pPr>
      <w:r>
        <w:t/>
      </w:r>
      <w:r>
        <w:t>(iii)</w:t>
      </w:r>
      <w:r>
        <w:t xml:space="preserve"> Any such language, provision, or clause is deemed to be stricken from the commercial supplier agreement.</w:t>
      </w:r>
      <w:bookmarkEnd w:id="4115"/>
      <w:bookmarkEnd w:id="4116"/>
    </w:p>
    <w:p>
      <w:pPr>
        <w:pStyle w:val="ListNumber2"/>
        <!--depth 2-->
        <w:numPr>
          <w:ilvl w:val="1"/>
          <w:numId w:val="118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113"/>
      <w:bookmarkEnd w:id="4114"/>
    </w:p>
    <w:p>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w:pPr>
        <w:pStyle w:val="ListNumber2"/>
        <!--depth 2-->
        <w:numPr>
          <w:ilvl w:val="1"/>
          <w:numId w:val="1189"/>
        </w:numPr>
      </w:pPr>
      <w:bookmarkStart w:name="_Tocd19e61602" w:id="4118"/>
      <w:bookmarkStart w:name="_Refd19e61602" w:id="4117"/>
      <w:r>
        <w:t/>
      </w:r>
      <w:r>
        <w:t>(1)</w:t>
      </w:r>
      <w:r>
        <w:t xml:space="preserve">  Notwithstanding any other provision of this agreement, when the end user is an agency or instrumentality of the U.S. Government, the following shall apply:</w:t>
      </w:r>
    </w:p>
    <w:p>
      <w:pPr>
        <w:pStyle w:val="ListNumber3"/>
        <!--depth 3-->
        <w:numPr>
          <w:ilvl w:val="2"/>
          <w:numId w:val="1190"/>
        </w:numPr>
      </w:pPr>
      <w:bookmarkStart w:name="_Tocd19e61610" w:id="4120"/>
      <w:bookmarkStart w:name="_Refd19e61610" w:id="411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9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90"/>
        </w:numPr>
      </w:pPr>
      <w:r>
        <w:t/>
      </w:r>
      <w:r>
        <w:t>(iii)</w:t>
      </w:r>
      <w:r>
        <w:t xml:space="preserve">   </w:t>
      </w:r>
      <w:r>
        <w:rPr>
          <w:i/>
        </w:rPr>
        <w:t>Law and disputes</w:t>
      </w:r>
      <w:r>
        <w:t>. This agreement is governed by Federal law.</w:t>
      </w:r>
    </w:p>
    <w:p>
      <w:pPr>
        <w:pStyle w:val="ListNumber4"/>
        <!--depth 4-->
        <w:numPr>
          <w:ilvl w:val="3"/>
          <w:numId w:val="1191"/>
        </w:numPr>
      </w:pPr>
      <w:bookmarkStart w:name="_Tocd19e61641" w:id="4122"/>
      <w:bookmarkStart w:name="_Refd19e61641" w:id="412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9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91"/>
        </w:numPr>
      </w:pPr>
      <w:r>
        <w:t/>
      </w:r>
      <w:r>
        <w:t>(C)</w:t>
      </w:r>
      <w:r>
        <w:t xml:space="preserve"> Any language prescribing a different time period for bringing an action than that prescribed by applicable Federal law in relation to a dispute is hereby deleted.</w:t>
      </w:r>
      <w:bookmarkEnd w:id="4121"/>
      <w:bookmarkEnd w:id="4122"/>
    </w:p>
    <w:p>
      <w:pPr>
        <w:pStyle w:val="ListNumber3"/>
        <!--depth 3-->
        <w:numPr>
          <w:ilvl w:val="2"/>
          <w:numId w:val="119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9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90"/>
        </w:numPr>
      </w:pPr>
      <w:r>
        <w:t/>
      </w:r>
      <w:r>
        <w:t>(vi)</w:t>
      </w:r>
      <w:r>
        <w:t xml:space="preserve"> Updating terms.</w:t>
      </w:r>
    </w:p>
    <w:p>
      <w:pPr>
        <w:pStyle w:val="ListNumber4"/>
        <!--depth 4-->
        <w:numPr>
          <w:ilvl w:val="3"/>
          <w:numId w:val="1192"/>
        </w:numPr>
      </w:pPr>
      <w:bookmarkStart w:name="_Tocd19e61692" w:id="4124"/>
      <w:bookmarkStart w:name="_Refd19e61692" w:id="4123"/>
      <w:r>
        <w:t/>
      </w:r>
      <w:r>
        <w:t>(A)</w:t>
      </w:r>
      <w:r>
        <w:t xml:space="preserve"> After award, the contractor may unilaterally revise commercial supplier agreement terms: if they are not material. A material change is defined as:</w:t>
      </w:r>
    </w:p>
    <w:p>
      <w:pPr>
        <w:pStyle w:val="ListNumber5"/>
        <!--depth 5-->
        <w:numPr>
          <w:ilvl w:val="4"/>
          <w:numId w:val="1193"/>
        </w:numPr>
      </w:pPr>
      <w:bookmarkStart w:name="_Tocd19e61700" w:id="4126"/>
      <w:bookmarkStart w:name="_Refd19e61700" w:id="4125"/>
      <w:r>
        <w:t/>
      </w:r>
      <w:r>
        <w:t>(1)</w:t>
      </w:r>
      <w:r>
        <w:t xml:space="preserve"> Terms that change Government rights or obligations;</w:t>
      </w:r>
    </w:p>
    <w:p>
      <w:pPr>
        <w:pStyle w:val="ListNumber5"/>
        <!--depth 5-->
        <w:numPr>
          <w:ilvl w:val="4"/>
          <w:numId w:val="1193"/>
        </w:numPr>
      </w:pPr>
      <w:r>
        <w:t/>
      </w:r>
      <w:r>
        <w:t>(2)</w:t>
      </w:r>
      <w:r>
        <w:t xml:space="preserve"> Terms that increase Government prices;</w:t>
      </w:r>
    </w:p>
    <w:p>
      <w:pPr>
        <w:pStyle w:val="ListNumber5"/>
        <!--depth 5-->
        <w:numPr>
          <w:ilvl w:val="4"/>
          <w:numId w:val="1193"/>
        </w:numPr>
      </w:pPr>
      <w:r>
        <w:t/>
      </w:r>
      <w:r>
        <w:t>(3)</w:t>
      </w:r>
      <w:r>
        <w:t xml:space="preserve"> Terms that decrease overall level of service; or</w:t>
      </w:r>
    </w:p>
    <w:p>
      <w:pPr>
        <w:pStyle w:val="ListNumber5"/>
        <!--depth 5-->
        <w:numPr>
          <w:ilvl w:val="4"/>
          <w:numId w:val="1193"/>
        </w:numPr>
      </w:pPr>
      <w:r>
        <w:t/>
      </w:r>
      <w:r>
        <w:t>(4)</w:t>
      </w:r>
      <w:r>
        <w:t xml:space="preserve"> Terms that limit any other Government right addressed elsewhere in this contract.</w:t>
      </w:r>
      <w:bookmarkEnd w:id="4125"/>
      <w:bookmarkEnd w:id="4126"/>
    </w:p>
    <w:p>
      <w:pPr>
        <w:pStyle w:val="ListNumber4"/>
        <!--depth 4-->
        <w:numPr>
          <w:ilvl w:val="3"/>
          <w:numId w:val="119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9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123"/>
      <w:bookmarkEnd w:id="4124"/>
    </w:p>
    <w:p>
      <w:pPr>
        <w:pStyle w:val="ListNumber3"/>
        <!--depth 3-->
        <w:numPr>
          <w:ilvl w:val="2"/>
          <w:numId w:val="119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9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36">
        <w:r>
          <w:rPr>
            <w:rStyle w:val="Hyperlink"/>
          </w:rPr>
          <w:t>28 U.S.C. 516</w:t>
        </w:r>
      </w:hyperlink>
      <w:r>
        <w:t>.</w:t>
      </w:r>
    </w:p>
    <w:p>
      <w:pPr>
        <w:pStyle w:val="ListNumber3"/>
        <!--depth 3-->
        <w:numPr>
          <w:ilvl w:val="2"/>
          <w:numId w:val="119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94"/>
        </w:numPr>
      </w:pPr>
      <w:bookmarkStart w:name="_Tocd19e61776" w:id="4128"/>
      <w:bookmarkStart w:name="_Refd19e61776" w:id="4127"/>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94"/>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_Numd19e61436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w:pPr>
        <w:pStyle w:val="ListNumber4"/>
        <!--depth 4-->
        <w:numPr>
          <w:ilvl w:val="3"/>
          <w:numId w:val="1194"/>
        </w:numPr>
      </w:pPr>
      <w:r>
        <w:t/>
      </w:r>
      <w:r>
        <w:t>(C)</w:t>
      </w:r>
      <w:r>
        <w:t xml:space="preserve"> Any audit requested by the contractor will be performed at the contractor's expense, without reimbursement by the Government.</w:t>
      </w:r>
      <w:bookmarkEnd w:id="4127"/>
      <w:bookmarkEnd w:id="4128"/>
    </w:p>
    <w:p>
      <w:pPr>
        <w:pStyle w:val="ListNumber3"/>
        <!--depth 3-->
        <w:numPr>
          <w:ilvl w:val="2"/>
          <w:numId w:val="119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9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9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119"/>
      <w:bookmarkEnd w:id="4120"/>
    </w:p>
    <w:p>
      <w:pPr>
        <w:pStyle w:val="ListNumber2"/>
        <!--depth 2-->
        <w:numPr>
          <w:ilvl w:val="1"/>
          <w:numId w:val="118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117"/>
      <w:bookmarkEnd w:id="4118"/>
    </w:p>
    <w:p>
      <w:pPr>
        <w:pStyle w:val="BodyText"/>
      </w:pPr>
      <w:r>
        <w:t>(End of clause)</w:t>
      </w:r>
    </w:p>
    <!--Topic unique_473-->
    <w:p>
      <w:pPr>
        <w:pStyle w:val="Heading6"/>
      </w:pPr>
      <w:bookmarkStart w:name="_Numd19e61854" w:id="4129"/>
      <w:bookmarkStart w:name="_Refd19e61854" w:id="4130"/>
      <w:bookmarkStart w:name="_Tocd19e61854" w:id="4131"/>
      <w:r>
        <w:t/>
      </w:r>
      <w:r>
        <w:t>552.212-70</w:t>
      </w:r>
      <w:r>
        <w:t xml:space="preserve"> [Reserved]</w:t>
      </w:r>
      <w:bookmarkEnd w:id="4130"/>
      <w:bookmarkEnd w:id="4131"/>
      <w:bookmarkEnd w:id="4129"/>
    </w:p>
    <!--Topic unique_359-->
    <w:p>
      <w:pPr>
        <w:pStyle w:val="Heading6"/>
      </w:pPr>
      <w:bookmarkStart w:name="_Numd19e61868" w:id="4132"/>
      <w:bookmarkStart w:name="_Refd19e61868" w:id="4133"/>
      <w:bookmarkStart w:name="_Tocd19e61868" w:id="4134"/>
      <w:r>
        <w:t/>
      </w:r>
      <w:r>
        <w:t>552.212-71</w:t>
      </w:r>
      <w:r>
        <w:t xml:space="preserve"> Contract Terms and Conditions Applicable to GSA Acquisition of Commercial Items.</w:t>
      </w:r>
      <w:bookmarkEnd w:id="4133"/>
      <w:bookmarkEnd w:id="4134"/>
      <w:bookmarkEnd w:id="4132"/>
    </w:p>
    <w:p>
      <w:pPr>
        <w:pStyle w:val="BodyText"/>
      </w:pPr>
      <w:r>
        <w:t xml:space="preserve">As prescribed in </w:t>
      </w:r>
      <w:r>
        <w:rPr>
          <w:color w:val="0000FF"/>
        </w:rPr>
        <w:fldChar w:fldCharType="begin"/>
      </w:r>
      <w:r>
        <w:rPr>
          <w:color w:val="0000FF"/>
        </w:rPr>
        <w:instrText xml:space="preserve"> REF _Numd19e28869 \h </w:instrText>
      </w:r>
      <w:r>
        <w:fldChar w:fldCharType="separate"/>
      </w:r>
      <w:rPr>
        <w:color w:val="0000FF"/>
      </w:rPr>
      <w:r>
        <w:rPr>
          <w:u w:val="single"/>
        </w:rPr>
        <w:t>512.301</w:t>
      </w:r>
      <w:r>
        <w:rPr>
          <w:color w:val="0000FF"/>
        </w:rPr>
        <w:fldChar w:fldCharType="end"/>
      </w:r>
      <w:r>
        <w:t>(a)(1), insert the following clause:</w:t>
      </w:r>
    </w:p>
    <w:p>
      <w:pPr>
        <w:pStyle w:val="BodyText"/>
      </w:pPr>
      <w:r>
        <w:t>Contract Terms and Conditions Applicable to GSA Acquisition of Commercial Items (May 2019)</w:t>
      </w:r>
    </w:p>
    <w:p>
      <w:pPr>
        <w:pStyle w:val="ListNumber"/>
        <!--depth 1-->
        <w:numPr>
          <w:ilvl w:val="0"/>
          <w:numId w:val="1195"/>
        </w:numPr>
      </w:pPr>
      <w:bookmarkStart w:name="_Tocd19e61885" w:id="4136"/>
      <w:bookmarkStart w:name="_Refd19e61885" w:id="413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9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rPr>
                <w:color w:val="0000FF"/>
              </w:rPr>
              <w:fldChar w:fldCharType="begin"/>
            </w:r>
            <w:r>
              <w:rPr>
                <w:color w:val="0000FF"/>
              </w:rPr>
              <w:instrText xml:space="preserve"> REF _Numd19e59889 \h </w:instrText>
            </w:r>
            <w:r>
              <w:fldChar w:fldCharType="separate"/>
            </w:r>
            <w:rPr>
              <w:color w:val="0000FF"/>
            </w:rPr>
            <w:r>
              <w:rPr>
                <w:u w:val="single"/>
              </w:rPr>
              <w:t>552.203-71</w:t>
            </w:r>
            <w:r>
              <w:rPr>
                <w:color w:val="0000FF"/>
              </w:rPr>
              <w:fldChar w:fldCharType="end"/>
            </w:r>
            <w:r>
              <w:t/>
            </w:r>
          </w:p>
        </w:tc>
        <w:tc>
          <w:p>
            <w:pPr>
              <w:pStyle w:val="BodyText"/>
            </w:pPr>
            <w:r>
              <w:t/>
            </w:r>
            <w:r>
              <w:t>Restriction on Advertising</w:t>
            </w:r>
          </w:p>
        </w:tc>
      </w:tr>
      <w:tr>
        <w:trPr>
          <w:cantSplit/>
        </w:trPr>
        <w:tc>
          <w:p>
            <w:pPr>
              <w:pStyle w:val="BodyText"/>
            </w:pPr>
            <w:r>
              <w:t/>
            </w:r>
            <w:r>
              <w:t>___</w:t>
            </w:r>
            <w:r>
              <w:t xml:space="preserve"> </w:t>
            </w:r>
            <w:r>
              <w:rPr>
                <w:color w:val="0000FF"/>
              </w:rPr>
              <w:fldChar w:fldCharType="begin"/>
            </w:r>
            <w:r>
              <w:rPr>
                <w:color w:val="0000FF"/>
              </w:rPr>
              <w:instrText xml:space="preserve"> REF _Numd19e60374 \h </w:instrText>
            </w:r>
            <w:r>
              <w:fldChar w:fldCharType="separate"/>
            </w:r>
            <w:rPr>
              <w:color w:val="0000FF"/>
            </w:rPr>
            <w:r>
              <w:rPr>
                <w:u w:val="single"/>
              </w:rPr>
              <w:t>552.211-73</w:t>
            </w:r>
            <w:r>
              <w:rPr>
                <w:color w:val="0000FF"/>
              </w:rPr>
              <w:fldChar w:fldCharType="end"/>
            </w:r>
            <w:r>
              <w:t/>
            </w:r>
          </w:p>
        </w:tc>
        <w:tc>
          <w:p>
            <w:pPr>
              <w:pStyle w:val="BodyText"/>
            </w:pPr>
            <w:r>
              <w:t/>
            </w:r>
            <w:r>
              <w:t>Marking</w:t>
            </w:r>
          </w:p>
        </w:tc>
      </w:tr>
      <w:tr>
        <w:trPr>
          <w:cantSplit/>
        </w:trPr>
        <w:tc>
          <w:p>
            <w:pPr>
              <w:pStyle w:val="BodyText"/>
            </w:pPr>
            <w:r>
              <w:t/>
            </w:r>
            <w:r>
              <w:t>___</w:t>
            </w:r>
            <w:r>
              <w:t xml:space="preserve"> </w:t>
            </w:r>
            <w:r>
              <w:rPr>
                <w:color w:val="0000FF"/>
              </w:rPr>
              <w:fldChar w:fldCharType="begin"/>
            </w:r>
            <w:r>
              <w:rPr>
                <w:color w:val="0000FF"/>
              </w:rPr>
              <w:instrText xml:space="preserve"> REF _Numd19e62848 \h </w:instrText>
            </w:r>
            <w:r>
              <w:fldChar w:fldCharType="separate"/>
            </w:r>
            <w:rPr>
              <w:color w:val="0000FF"/>
            </w:rPr>
            <w:r>
              <w:rPr>
                <w:u w:val="single"/>
              </w:rPr>
              <w:t>552.215-70</w:t>
            </w:r>
            <w:r>
              <w:rPr>
                <w:color w:val="0000FF"/>
              </w:rPr>
              <w:fldChar w:fldCharType="end"/>
            </w:r>
            <w:r>
              <w:t/>
            </w:r>
          </w:p>
        </w:tc>
        <w:tc>
          <w:p>
            <w:pPr>
              <w:pStyle w:val="BodyText"/>
            </w:pPr>
            <w:r>
              <w:t/>
            </w:r>
            <w:r>
              <w:t>Examination of Records by GSA</w:t>
            </w:r>
          </w:p>
        </w:tc>
      </w:tr>
      <w:tr>
        <w:trPr>
          <w:cantSplit/>
        </w:trPr>
        <w:tc>
          <w:p>
            <w:pPr>
              <w:pStyle w:val="BodyText"/>
            </w:pPr>
            <w:r>
              <w:t/>
            </w:r>
            <w:r>
              <w:t>___</w:t>
            </w:r>
            <w:r>
              <w:t xml:space="preserve"> </w:t>
            </w:r>
            <w:r>
              <w:rPr>
                <w:color w:val="0000FF"/>
              </w:rPr>
              <w:fldChar w:fldCharType="begin"/>
            </w:r>
            <w:r>
              <w:rPr>
                <w:color w:val="0000FF"/>
              </w:rPr>
              <w:instrText xml:space="preserve"> REF _Numd19e62891 \h </w:instrText>
            </w:r>
            <w:r>
              <w:fldChar w:fldCharType="separate"/>
            </w:r>
            <w:rPr>
              <w:color w:val="0000FF"/>
            </w:rPr>
            <w:r>
              <w:rPr>
                <w:u w:val="single"/>
              </w:rPr>
              <w:t>552.215-72</w:t>
            </w:r>
            <w:r>
              <w:rPr>
                <w:color w:val="0000FF"/>
              </w:rPr>
              <w:fldChar w:fldCharType="end"/>
            </w:r>
            <w:r>
              <w:t/>
            </w:r>
          </w:p>
        </w:tc>
        <w:tc>
          <w:p>
            <w:pPr>
              <w:pStyle w:val="BodyText"/>
            </w:pPr>
            <w:r>
              <w:t/>
            </w:r>
            <w:r>
              <w:t>Price Adjustment—Failure to Provide Accurate Information</w:t>
            </w:r>
          </w:p>
        </w:tc>
      </w:tr>
      <w:tr>
        <w:trPr>
          <w:cantSplit/>
        </w:trPr>
        <w:tc>
          <w:p>
            <w:pPr>
              <w:pStyle w:val="BodyText"/>
            </w:pPr>
            <w:r>
              <w:t/>
            </w:r>
            <w:r>
              <w:t>___</w:t>
            </w:r>
            <w:r>
              <w:t xml:space="preserve"> </w:t>
            </w:r>
            <w:r>
              <w:rPr>
                <w:color w:val="0000FF"/>
              </w:rPr>
              <w:fldChar w:fldCharType="begin"/>
            </w:r>
            <w:r>
              <w:rPr>
                <w:color w:val="0000FF"/>
              </w:rPr>
              <w:instrText xml:space="preserve"> REF _Numd19e64154 \h </w:instrText>
            </w:r>
            <w:r>
              <w:fldChar w:fldCharType="separate"/>
            </w:r>
            <w:rPr>
              <w:color w:val="0000FF"/>
            </w:rPr>
            <w:r>
              <w:rPr>
                <w:u w:val="single"/>
              </w:rPr>
              <w:t>552.219-70</w:t>
            </w:r>
            <w:r>
              <w:rPr>
                <w:color w:val="0000FF"/>
              </w:rPr>
              <w:fldChar w:fldCharType="end"/>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rPr>
                <w:color w:val="0000FF"/>
              </w:rPr>
              <w:fldChar w:fldCharType="begin"/>
            </w:r>
            <w:r>
              <w:rPr>
                <w:color w:val="0000FF"/>
              </w:rPr>
              <w:instrText xml:space="preserve"> REF _Numd19e64841 \h </w:instrText>
            </w:r>
            <w:r>
              <w:fldChar w:fldCharType="separate"/>
            </w:r>
            <w:rPr>
              <w:color w:val="0000FF"/>
            </w:rPr>
            <w:r>
              <w:rPr>
                <w:u w:val="single"/>
              </w:rPr>
              <w:t>552.229-70</w:t>
            </w:r>
            <w:r>
              <w:rPr>
                <w:color w:val="0000FF"/>
              </w:rPr>
              <w:fldChar w:fldCharType="end"/>
            </w:r>
            <w:r>
              <w:t/>
            </w:r>
          </w:p>
        </w:tc>
        <w:tc>
          <w:p>
            <w:pPr>
              <w:pStyle w:val="BodyText"/>
            </w:pPr>
            <w:r>
              <w:t/>
            </w:r>
            <w:r>
              <w:t>Federal, State, and Local Taxes</w:t>
            </w:r>
          </w:p>
        </w:tc>
      </w:tr>
      <w:tr>
        <w:trPr>
          <w:cantSplit/>
        </w:trPr>
        <w:tc>
          <w:p>
            <w:pPr>
              <w:pStyle w:val="BodyText"/>
            </w:pPr>
            <w:r>
              <w:t/>
            </w:r>
            <w:r>
              <w:t>___</w:t>
            </w:r>
            <w:r>
              <w:t xml:space="preserve"> </w:t>
            </w:r>
            <w:r>
              <w:rPr>
                <w:color w:val="0000FF"/>
              </w:rPr>
              <w:fldChar w:fldCharType="begin"/>
            </w:r>
            <w:r>
              <w:rPr>
                <w:color w:val="0000FF"/>
              </w:rPr>
              <w:instrText xml:space="preserve"> REF _Numd19e65057 \h </w:instrText>
            </w:r>
            <w:r>
              <w:fldChar w:fldCharType="separate"/>
            </w:r>
            <w:rPr>
              <w:color w:val="0000FF"/>
            </w:rPr>
            <w:r>
              <w:rPr>
                <w:u w:val="single"/>
              </w:rPr>
              <w:t>552.232-23</w:t>
            </w:r>
            <w:r>
              <w:rPr>
                <w:color w:val="0000FF"/>
              </w:rPr>
              <w:fldChar w:fldCharType="end"/>
            </w:r>
            <w:r>
              <w:t/>
            </w:r>
          </w:p>
        </w:tc>
        <w:tc>
          <w:p>
            <w:pPr>
              <w:pStyle w:val="BodyText"/>
            </w:pPr>
            <w:r>
              <w:t/>
            </w:r>
            <w:r>
              <w:t>Assignment of Claims</w:t>
            </w:r>
          </w:p>
        </w:tc>
      </w:tr>
      <w:tr>
        <w:trPr>
          <w:cantSplit/>
        </w:trPr>
        <w:tc>
          <w:p>
            <w:pPr>
              <w:pStyle w:val="BodyText"/>
            </w:pPr>
            <w:r>
              <w:t/>
            </w:r>
            <w:r>
              <w:t>___</w:t>
            </w:r>
            <w:r>
              <w:t xml:space="preserve"> </w:t>
            </w:r>
            <w:r>
              <w:rPr>
                <w:color w:val="0000FF"/>
              </w:rPr>
              <w:fldChar w:fldCharType="begin"/>
            </w:r>
            <w:r>
              <w:rPr>
                <w:color w:val="0000FF"/>
              </w:rPr>
              <w:instrText xml:space="preserve"> REF _Numd19e65863 \h </w:instrText>
            </w:r>
            <w:r>
              <w:fldChar w:fldCharType="separate"/>
            </w:r>
            <w:rPr>
              <w:color w:val="0000FF"/>
            </w:rPr>
            <w:r>
              <w:rPr>
                <w:u w:val="single"/>
              </w:rPr>
              <w:t>552.232-71</w:t>
            </w:r>
            <w:r>
              <w:rPr>
                <w:color w:val="0000FF"/>
              </w:rPr>
              <w:fldChar w:fldCharType="end"/>
            </w:r>
            <w:r>
              <w:t/>
            </w:r>
          </w:p>
        </w:tc>
        <w:tc>
          <w:p>
            <w:pPr>
              <w:pStyle w:val="BodyText"/>
            </w:pPr>
            <w:r>
              <w:t/>
            </w:r>
            <w:r>
              <w:t>Adjusting Payments</w:t>
            </w:r>
          </w:p>
        </w:tc>
      </w:tr>
      <w:tr>
        <w:trPr>
          <w:cantSplit/>
        </w:trPr>
        <w:tc>
          <w:p>
            <w:pPr>
              <w:pStyle w:val="BodyText"/>
            </w:pPr>
            <w:r>
              <w:t/>
            </w:r>
            <w:r>
              <w:t>___</w:t>
            </w:r>
            <w:r>
              <w:t xml:space="preserve"> </w:t>
            </w:r>
            <w:r>
              <w:rPr>
                <w:color w:val="0000FF"/>
              </w:rPr>
              <w:fldChar w:fldCharType="begin"/>
            </w:r>
            <w:r>
              <w:rPr>
                <w:color w:val="0000FF"/>
              </w:rPr>
              <w:instrText xml:space="preserve"> REF _Numd19e65878 \h </w:instrText>
            </w:r>
            <w:r>
              <w:fldChar w:fldCharType="separate"/>
            </w:r>
            <w:rPr>
              <w:color w:val="0000FF"/>
            </w:rPr>
            <w:r>
              <w:rPr>
                <w:u w:val="single"/>
              </w:rPr>
              <w:t>552.232-72</w:t>
            </w:r>
            <w:r>
              <w:rPr>
                <w:color w:val="0000FF"/>
              </w:rPr>
              <w:fldChar w:fldCharType="end"/>
            </w:r>
            <w:r>
              <w:t/>
            </w:r>
          </w:p>
        </w:tc>
        <w:tc>
          <w:p>
            <w:pPr>
              <w:pStyle w:val="BodyText"/>
            </w:pPr>
            <w:r>
              <w:t/>
            </w:r>
            <w:r>
              <w:t>Final Payment</w:t>
            </w:r>
          </w:p>
        </w:tc>
      </w:tr>
      <w:tr>
        <w:trPr>
          <w:cantSplit/>
        </w:trPr>
        <w:tc>
          <w:p>
            <w:pPr>
              <w:pStyle w:val="BodyText"/>
            </w:pPr>
            <w:r>
              <w:t/>
            </w:r>
            <w:r>
              <w:t>___</w:t>
            </w:r>
            <w:r>
              <w:t xml:space="preserve"> </w:t>
            </w:r>
            <w:r>
              <w:rPr>
                <w:color w:val="0000FF"/>
              </w:rPr>
              <w:fldChar w:fldCharType="begin"/>
            </w:r>
            <w:r>
              <w:rPr>
                <w:color w:val="0000FF"/>
              </w:rPr>
              <w:instrText xml:space="preserve"> REF _Numd19e65914 \h </w:instrText>
            </w:r>
            <w:r>
              <w:fldChar w:fldCharType="separate"/>
            </w:r>
            <w:rPr>
              <w:color w:val="0000FF"/>
            </w:rPr>
            <w:r>
              <w:rPr>
                <w:u w:val="single"/>
              </w:rPr>
              <w:t>552.232-73</w:t>
            </w:r>
            <w:r>
              <w:rPr>
                <w:color w:val="0000FF"/>
              </w:rPr>
              <w:fldChar w:fldCharType="end"/>
            </w:r>
            <w:r>
              <w:t/>
            </w:r>
          </w:p>
        </w:tc>
        <w:tc>
          <w:p>
            <w:pPr>
              <w:pStyle w:val="BodyText"/>
            </w:pPr>
            <w:r>
              <w:t/>
            </w:r>
            <w:r>
              <w:t>Availability of Funds</w:t>
            </w:r>
          </w:p>
        </w:tc>
      </w:tr>
      <w:tr>
        <w:trPr>
          <w:cantSplit/>
        </w:trPr>
        <w:tc>
          <w:p>
            <w:pPr>
              <w:pStyle w:val="BodyText"/>
            </w:pPr>
            <w:r>
              <w:t/>
            </w:r>
            <w:r>
              <w:t>___</w:t>
            </w:r>
            <w:r>
              <w:t xml:space="preserve"> </w:t>
            </w:r>
            <w:r>
              <w:rPr>
                <w:color w:val="0000FF"/>
              </w:rPr>
              <w:fldChar w:fldCharType="begin"/>
            </w:r>
            <w:r>
              <w:rPr>
                <w:color w:val="0000FF"/>
              </w:rPr>
              <w:instrText xml:space="preserve"> REF _Numd19e66039 \h </w:instrText>
            </w:r>
            <w:r>
              <w:fldChar w:fldCharType="separate"/>
            </w:r>
            <w:rPr>
              <w:color w:val="0000FF"/>
            </w:rPr>
            <w:r>
              <w:rPr>
                <w:u w:val="single"/>
              </w:rPr>
              <w:t>552.232-78</w:t>
            </w:r>
            <w:r>
              <w:rPr>
                <w:color w:val="0000FF"/>
              </w:rPr>
              <w:fldChar w:fldCharType="end"/>
            </w:r>
            <w:r>
              <w:t/>
            </w:r>
          </w:p>
        </w:tc>
        <w:tc>
          <w:p>
            <w:pPr>
              <w:pStyle w:val="BodyText"/>
            </w:pPr>
            <w:r>
              <w:t/>
            </w:r>
            <w:r>
              <w:t>Payment Information</w:t>
            </w:r>
          </w:p>
        </w:tc>
      </w:tr>
      <w:tr>
        <w:trPr>
          <w:cantSplit/>
        </w:trPr>
        <w:tc>
          <w:p>
            <w:pPr>
              <w:pStyle w:val="BodyText"/>
            </w:pPr>
            <w:r>
              <w:t/>
            </w:r>
            <w:r>
              <w:t>___</w:t>
            </w:r>
            <w:r>
              <w:t xml:space="preserve"> </w:t>
            </w:r>
            <w:r>
              <w:rPr>
                <w:color w:val="0000FF"/>
              </w:rPr>
              <w:fldChar w:fldCharType="begin"/>
            </w:r>
            <w:r>
              <w:rPr>
                <w:color w:val="0000FF"/>
              </w:rPr>
              <w:instrText xml:space="preserve"> REF _Numd19e68030 \h </w:instrText>
            </w:r>
            <w:r>
              <w:fldChar w:fldCharType="separate"/>
            </w:r>
            <w:rPr>
              <w:color w:val="0000FF"/>
            </w:rPr>
            <w:r>
              <w:rPr>
                <w:u w:val="single"/>
              </w:rPr>
              <w:t>552.237-71</w:t>
            </w:r>
            <w:r>
              <w:rPr>
                <w:color w:val="0000FF"/>
              </w:rPr>
              <w:fldChar w:fldCharType="end"/>
            </w:r>
            <w:r>
              <w:t/>
            </w:r>
          </w:p>
        </w:tc>
        <w:tc>
          <w:p>
            <w:pPr>
              <w:pStyle w:val="BodyText"/>
            </w:pPr>
            <w:r>
              <w:t/>
            </w:r>
            <w:r>
              <w:t>Qualifications of Employees</w:t>
            </w:r>
          </w:p>
        </w:tc>
      </w:tr>
      <w:tr>
        <w:trPr>
          <w:cantSplit/>
        </w:trPr>
        <w:tc>
          <w:p>
            <w:pPr>
              <w:pStyle w:val="BodyText"/>
            </w:pPr>
            <w:r>
              <w:t/>
            </w:r>
            <w:r>
              <w:t>___</w:t>
            </w:r>
            <w:r>
              <w:t xml:space="preserve"> </w:t>
            </w:r>
            <w:r>
              <w:rPr>
                <w:color w:val="0000FF"/>
              </w:rPr>
              <w:fldChar w:fldCharType="begin"/>
            </w:r>
            <w:r>
              <w:rPr>
                <w:color w:val="0000FF"/>
              </w:rPr>
              <w:instrText xml:space="preserve"> REF _Numd19e73041 \h </w:instrText>
            </w:r>
            <w:r>
              <w:fldChar w:fldCharType="separate"/>
            </w:r>
            <w:rPr>
              <w:color w:val="0000FF"/>
            </w:rPr>
            <w:r>
              <w:rPr>
                <w:u w:val="single"/>
              </w:rPr>
              <w:t>552.242-70</w:t>
            </w:r>
            <w:r>
              <w:rPr>
                <w:color w:val="0000FF"/>
              </w:rPr>
              <w:fldChar w:fldCharType="end"/>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60-->
    <w:p>
      <w:pPr>
        <w:pStyle w:val="Heading6"/>
      </w:pPr>
      <w:bookmarkStart w:name="_Numd19e62222" w:id="4137"/>
      <w:bookmarkStart w:name="_Refd19e62222" w:id="4138"/>
      <w:bookmarkStart w:name="_Tocd19e62222" w:id="4139"/>
      <w:r>
        <w:t/>
      </w:r>
      <w:r>
        <w:t>552.212-72</w:t>
      </w:r>
      <w:r>
        <w:t xml:space="preserve"> Contract Terms and Conditions Required to Implement Statutes or Executive Orders Applicable to GSA Acquisition of Commercial Items.</w:t>
      </w:r>
      <w:bookmarkEnd w:id="4138"/>
      <w:bookmarkEnd w:id="4139"/>
      <w:bookmarkEnd w:id="4137"/>
    </w:p>
    <w:p>
      <w:pPr>
        <w:pStyle w:val="BodyText"/>
      </w:pPr>
      <w:r>
        <w:t xml:space="preserve">As prescribed in </w:t>
      </w:r>
      <w:r>
        <w:rPr>
          <w:color w:val="0000FF"/>
        </w:rPr>
        <w:fldChar w:fldCharType="begin"/>
      </w:r>
      <w:r>
        <w:rPr>
          <w:color w:val="0000FF"/>
        </w:rPr>
        <w:instrText xml:space="preserve"> REF _Numd19e28869 \h </w:instrText>
      </w:r>
      <w:r>
        <w:fldChar w:fldCharType="separate"/>
      </w:r>
      <w:rPr>
        <w:color w:val="0000FF"/>
      </w:rPr>
      <w:r>
        <w:rPr>
          <w:u w:val="single"/>
        </w:rPr>
        <w:t>512.301</w:t>
      </w:r>
      <w:r>
        <w:rPr>
          <w:color w:val="0000FF"/>
        </w:rPr>
        <w:fldChar w:fldCharType="end"/>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96"/>
        </w:numPr>
      </w:pPr>
      <w:bookmarkStart w:name="_Tocd19e62243" w:id="4141"/>
      <w:bookmarkStart w:name="_Refd19e62243" w:id="414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rPr>
                <w:color w:val="0000FF"/>
              </w:rPr>
              <w:fldChar w:fldCharType="begin"/>
            </w:r>
            <w:r>
              <w:rPr>
                <w:color w:val="0000FF"/>
              </w:rPr>
              <w:instrText xml:space="preserve"> REF _Numd19e64403 \h </w:instrText>
            </w:r>
            <w:r>
              <w:fldChar w:fldCharType="separate"/>
            </w:r>
            <w:rPr>
              <w:color w:val="0000FF"/>
            </w:rPr>
            <w:r>
              <w:rPr>
                <w:u w:val="single"/>
              </w:rPr>
              <w:t>552.223-72</w:t>
            </w:r>
            <w:r>
              <w:rPr>
                <w:color w:val="0000FF"/>
              </w:rPr>
              <w:fldChar w:fldCharType="end"/>
            </w:r>
            <w:r>
              <w:t/>
            </w:r>
          </w:p>
        </w:tc>
        <w:tc>
          <w:p>
            <w:pPr>
              <w:pStyle w:val="BodyText"/>
            </w:pPr>
            <w:r>
              <w:t/>
            </w:r>
            <w:r>
              <w:t>Hazardous Material Information</w:t>
            </w:r>
          </w:p>
        </w:tc>
      </w:tr>
    </w:tbl>
    <w:p>
      <w:pPr>
        <w:pStyle w:val="ListNumber"/>
        <!--depth 1-->
        <w:numPr>
          <w:ilvl w:val="0"/>
          <w:numId w:val="119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rPr>
                <w:color w:val="0000FF"/>
              </w:rPr>
              <w:fldChar w:fldCharType="begin"/>
            </w:r>
            <w:r>
              <w:rPr>
                <w:color w:val="0000FF"/>
              </w:rPr>
              <w:instrText xml:space="preserve"> REF _Numd19e64270 \h </w:instrText>
            </w:r>
            <w:r>
              <w:fldChar w:fldCharType="separate"/>
            </w:r>
            <w:rPr>
              <w:color w:val="0000FF"/>
            </w:rPr>
            <w:r>
              <w:rPr>
                <w:u w:val="single"/>
              </w:rPr>
              <w:t>552.223-70</w:t>
            </w:r>
            <w:r>
              <w:rPr>
                <w:color w:val="0000FF"/>
              </w:rPr>
              <w:fldChar w:fldCharType="end"/>
            </w:r>
            <w:r>
              <w:t/>
            </w:r>
          </w:p>
        </w:tc>
        <w:tc>
          <w:p>
            <w:pPr>
              <w:pStyle w:val="BodyText"/>
            </w:pPr>
            <w:r>
              <w:t/>
            </w:r>
            <w:r>
              <w:t>Hazardous Substances</w:t>
            </w:r>
          </w:p>
        </w:tc>
      </w:tr>
      <w:tr>
        <w:trPr>
          <w:cantSplit/>
        </w:trPr>
        <w:tc>
          <w:p>
            <w:pPr>
              <w:pStyle w:val="BodyText"/>
            </w:pPr>
            <w:r>
              <w:t/>
            </w:r>
            <w:r>
              <w:t>___</w:t>
            </w:r>
            <w:r>
              <w:t xml:space="preserve"> </w:t>
            </w:r>
            <w:r>
              <w:rPr>
                <w:color w:val="0000FF"/>
              </w:rPr>
              <w:fldChar w:fldCharType="begin"/>
            </w:r>
            <w:r>
              <w:rPr>
                <w:color w:val="0000FF"/>
              </w:rPr>
              <w:instrText xml:space="preserve"> REF _Numd19e64324 \h </w:instrText>
            </w:r>
            <w:r>
              <w:fldChar w:fldCharType="separate"/>
            </w:r>
            <w:rPr>
              <w:color w:val="0000FF"/>
            </w:rPr>
            <w:r>
              <w:rPr>
                <w:u w:val="single"/>
              </w:rPr>
              <w:t>552.223-71</w:t>
            </w:r>
            <w:r>
              <w:rPr>
                <w:color w:val="0000FF"/>
              </w:rPr>
              <w:fldChar w:fldCharType="end"/>
            </w:r>
            <w:r>
              <w:t/>
            </w:r>
          </w:p>
        </w:tc>
        <w:tc>
          <w:p>
            <w:pPr>
              <w:pStyle w:val="BodyText"/>
            </w:pPr>
            <w:r>
              <w:t/>
            </w:r>
            <w:r>
              <w:t>Nonconforming Hazardous Material</w:t>
            </w:r>
          </w:p>
        </w:tc>
      </w:tr>
      <w:tr>
        <w:trPr>
          <w:cantSplit/>
        </w:trPr>
        <w:tc>
          <w:p>
            <w:pPr>
              <w:pStyle w:val="BodyText"/>
            </w:pPr>
            <w:r>
              <w:t/>
            </w:r>
            <w:r>
              <w:t>___</w:t>
            </w:r>
            <w:r>
              <w:t xml:space="preserve"> </w:t>
            </w:r>
            <w:r>
              <w:rPr>
                <w:color w:val="0000FF"/>
              </w:rPr>
              <w:fldChar w:fldCharType="begin"/>
            </w:r>
            <w:r>
              <w:rPr>
                <w:color w:val="0000FF"/>
              </w:rPr>
              <w:instrText xml:space="preserve"> REF _Numd19e64564 \h </w:instrText>
            </w:r>
            <w:r>
              <w:fldChar w:fldCharType="separate"/>
            </w:r>
            <w:rPr>
              <w:color w:val="0000FF"/>
            </w:rPr>
            <w:r>
              <w:rPr>
                <w:u w:val="single"/>
              </w:rPr>
              <w:t>552.223-73</w:t>
            </w:r>
            <w:r>
              <w:rPr>
                <w:color w:val="0000FF"/>
              </w:rPr>
              <w:fldChar w:fldCharType="end"/>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rPr>
                <w:color w:val="0000FF"/>
              </w:rPr>
              <w:fldChar w:fldCharType="begin"/>
            </w:r>
            <w:r>
              <w:rPr>
                <w:color w:val="0000FF"/>
              </w:rPr>
              <w:instrText xml:space="preserve"> REF _Numd19e68339 \h </w:instrText>
            </w:r>
            <w:r>
              <w:fldChar w:fldCharType="separate"/>
            </w:r>
            <w:rPr>
              <w:color w:val="0000FF"/>
            </w:rPr>
            <w:r>
              <w:rPr>
                <w:u w:val="single"/>
              </w:rPr>
              <w:t>552.238-73</w:t>
            </w:r>
            <w:r>
              <w:rPr>
                <w:color w:val="0000FF"/>
              </w:rPr>
              <w:fldChar w:fldCharType="end"/>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rPr>
                <w:color w:val="0000FF"/>
              </w:rPr>
              <w:fldChar w:fldCharType="begin"/>
            </w:r>
            <w:r>
              <w:rPr>
                <w:color w:val="0000FF"/>
              </w:rPr>
              <w:instrText xml:space="preserve"> REF _Numd19e68601 \h </w:instrText>
            </w:r>
            <w:r>
              <w:fldChar w:fldCharType="separate"/>
            </w:r>
            <w:rPr>
              <w:color w:val="0000FF"/>
            </w:rPr>
            <w:r>
              <w:rPr>
                <w:u w:val="single"/>
              </w:rPr>
              <w:t>552.238-78</w:t>
            </w:r>
            <w:r>
              <w:rPr>
                <w:color w:val="0000FF"/>
              </w:rPr>
              <w:fldChar w:fldCharType="end"/>
            </w:r>
            <w:r>
              <w:t/>
            </w:r>
          </w:p>
        </w:tc>
        <w:tc>
          <w:p>
            <w:pPr>
              <w:pStyle w:val="BodyText"/>
            </w:pPr>
            <w:r>
              <w:t/>
            </w:r>
            <w:r>
              <w:t>Identification of Products That Have Environmental Attributes.</w:t>
            </w:r>
          </w:p>
        </w:tc>
      </w:tr>
    </w:tbl>
    <w:p>
      <w:pPr>
        <w:pStyle w:val="ListParagraph"/>
        <!--depth 1-->
        <w:ind w:left="720"/>
      </w:pPr>
      <w:r>
        <w:t>(End of clause)</w:t>
      </w:r>
      <w:bookmarkEnd w:id="4140"/>
      <w:bookmarkEnd w:id="4141"/>
    </w:p>
    <!--Topic unique_1059-->
    <w:p>
      <w:pPr>
        <w:pStyle w:val="Heading6"/>
      </w:pPr>
      <w:bookmarkStart w:name="_Numd19e62418" w:id="4142"/>
      <w:bookmarkStart w:name="_Refd19e62418" w:id="4143"/>
      <w:bookmarkStart w:name="_Tocd19e62418" w:id="4144"/>
      <w:r>
        <w:t/>
      </w:r>
      <w:r>
        <w:t>552.212-73</w:t>
      </w:r>
      <w:r>
        <w:t xml:space="preserve"> [Reserved]</w:t>
      </w:r>
      <w:bookmarkEnd w:id="4143"/>
      <w:bookmarkEnd w:id="4144"/>
      <w:bookmarkEnd w:id="4142"/>
    </w:p>
    <!--Topic unique_1060-->
    <w:p>
      <w:pPr>
        <w:pStyle w:val="Heading5"/>
      </w:pPr>
      <w:bookmarkStart w:name="_Numd19e62434" w:id="4145"/>
      <w:bookmarkStart w:name="_Refd19e62434" w:id="4146"/>
      <w:bookmarkStart w:name="_Tocd19e62434" w:id="4147"/>
      <w:r>
        <w:t/>
      </w:r>
      <w:r>
        <w:t>552.214</w:t>
      </w:r>
      <w:r>
        <w:t xml:space="preserve"> [Reserved]</w:t>
      </w:r>
      <w:bookmarkEnd w:id="4146"/>
      <w:bookmarkEnd w:id="4147"/>
      <w:bookmarkEnd w:id="4145"/>
    </w:p>
    <!--Topic unique_428-->
    <w:p>
      <w:pPr>
        <w:pStyle w:val="Heading6"/>
      </w:pPr>
      <w:bookmarkStart w:name="_Numd19e62447" w:id="4148"/>
      <w:bookmarkStart w:name="_Refd19e62447" w:id="4149"/>
      <w:bookmarkStart w:name="_Tocd19e62447" w:id="4150"/>
      <w:r>
        <w:t/>
      </w:r>
      <w:r>
        <w:t>552.214-70</w:t>
      </w:r>
      <w:r>
        <w:t xml:space="preserve"> “All or None” Bids.</w:t>
      </w:r>
      <w:bookmarkEnd w:id="4149"/>
      <w:bookmarkEnd w:id="4150"/>
      <w:bookmarkEnd w:id="4148"/>
    </w:p>
    <w:p>
      <w:pPr>
        <w:pStyle w:val="BodyText"/>
      </w:pPr>
      <w:r>
        <w:t xml:space="preserve">As prescribed in </w:t>
      </w:r>
      <w:r>
        <w:rPr>
          <w:color w:val="0000FF"/>
        </w:rPr>
        <w:fldChar w:fldCharType="begin"/>
      </w:r>
      <w:r>
        <w:rPr>
          <w:color w:val="0000FF"/>
        </w:rPr>
        <w:instrText xml:space="preserve"> REF _Numd19e30473 \h </w:instrText>
      </w:r>
      <w:r>
        <w:fldChar w:fldCharType="separate"/>
      </w:r>
      <w:rPr>
        <w:color w:val="0000FF"/>
      </w:rPr>
      <w:r>
        <w:rPr>
          <w:u w:val="single"/>
        </w:rPr>
        <w:t>514.201-6</w:t>
      </w:r>
      <w:r>
        <w:rPr>
          <w:color w:val="0000FF"/>
        </w:rPr>
        <w:fldChar w:fldCharType="end"/>
      </w:r>
      <w:r>
        <w:t>, insert the following provision:</w:t>
      </w:r>
    </w:p>
    <w:p>
      <w:pPr>
        <w:pStyle w:val="BodyText"/>
      </w:pPr>
      <w:r>
        <w:t>“All or None” Bids (Oct 2009)</w:t>
      </w:r>
    </w:p>
    <w:p>
      <w:pPr>
        <w:pStyle w:val="ListNumber"/>
        <!--depth 1-->
        <w:numPr>
          <w:ilvl w:val="0"/>
          <w:numId w:val="1197"/>
        </w:numPr>
      </w:pPr>
      <w:bookmarkStart w:name="_Tocd19e62464" w:id="4152"/>
      <w:bookmarkStart w:name="_Refd19e62464" w:id="415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151"/>
      <w:bookmarkEnd w:id="4152"/>
    </w:p>
    <w:p>
      <w:pPr>
        <w:pStyle w:val="BodyText"/>
      </w:pPr>
      <w:r>
        <w:t>(End of provision)</w:t>
      </w:r>
    </w:p>
    <!--Topic unique_1061-->
    <w:p>
      <w:pPr>
        <w:pStyle w:val="Heading6"/>
      </w:pPr>
      <w:bookmarkStart w:name="_Numd19e62485" w:id="4153"/>
      <w:bookmarkStart w:name="_Refd19e62485" w:id="4154"/>
      <w:bookmarkStart w:name="_Tocd19e62485" w:id="4155"/>
      <w:r>
        <w:t/>
      </w:r>
      <w:r>
        <w:t>552.214-71</w:t>
      </w:r>
      <w:r>
        <w:t xml:space="preserve"> [Reserved]</w:t>
      </w:r>
      <w:bookmarkEnd w:id="4154"/>
      <w:bookmarkEnd w:id="4155"/>
      <w:bookmarkEnd w:id="4153"/>
    </w:p>
    <!--Topic unique_429-->
    <w:p>
      <w:pPr>
        <w:pStyle w:val="Heading6"/>
      </w:pPr>
      <w:bookmarkStart w:name="_Numd19e62499" w:id="4156"/>
      <w:bookmarkStart w:name="_Refd19e62499" w:id="4157"/>
      <w:bookmarkStart w:name="_Tocd19e62499" w:id="4158"/>
      <w:r>
        <w:t/>
      </w:r>
      <w:r>
        <w:t>552.214-72</w:t>
      </w:r>
      <w:r>
        <w:t xml:space="preserve"> Bid Sample Requirements.</w:t>
      </w:r>
      <w:bookmarkEnd w:id="4157"/>
      <w:bookmarkEnd w:id="4158"/>
      <w:bookmarkEnd w:id="4156"/>
    </w:p>
    <w:p>
      <w:pPr>
        <w:pStyle w:val="BodyText"/>
      </w:pPr>
      <w:r>
        <w:t xml:space="preserve">As prescribed in </w:t>
      </w:r>
      <w:r>
        <w:rPr>
          <w:color w:val="0000FF"/>
        </w:rPr>
        <w:fldChar w:fldCharType="begin"/>
      </w:r>
      <w:r>
        <w:rPr>
          <w:color w:val="0000FF"/>
        </w:rPr>
        <w:instrText xml:space="preserve"> REF _Numd19e30577 \h </w:instrText>
      </w:r>
      <w:r>
        <w:fldChar w:fldCharType="separate"/>
      </w:r>
      <w:rPr>
        <w:color w:val="0000FF"/>
      </w:rPr>
      <w:r>
        <w:rPr>
          <w:u w:val="single"/>
        </w:rPr>
        <w:t>514.202-4</w:t>
      </w:r>
      <w:r>
        <w:rPr>
          <w:color w:val="0000FF"/>
        </w:rPr>
        <w:fldChar w:fldCharType="end"/>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98"/>
        </w:numPr>
      </w:pPr>
      <w:bookmarkStart w:name="_Tocd19e62518" w:id="4160"/>
      <w:bookmarkStart w:name="_Refd19e62518" w:id="415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9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9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9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9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2-->
    <w:p>
      <w:pPr>
        <w:pStyle w:val="Heading5"/>
      </w:pPr>
      <w:bookmarkStart w:name="_Numd19e62835" w:id="4161"/>
      <w:bookmarkStart w:name="_Refd19e62835" w:id="4162"/>
      <w:bookmarkStart w:name="_Tocd19e62835" w:id="4163"/>
      <w:r>
        <w:t/>
      </w:r>
      <w:r>
        <w:t>552.215</w:t>
      </w:r>
      <w:r>
        <w:t xml:space="preserve"> [Reserved]</w:t>
      </w:r>
      <w:bookmarkEnd w:id="4162"/>
      <w:bookmarkEnd w:id="4163"/>
      <w:bookmarkEnd w:id="4161"/>
    </w:p>
    <!--Topic unique_470-->
    <w:p>
      <w:pPr>
        <w:pStyle w:val="Heading6"/>
      </w:pPr>
      <w:bookmarkStart w:name="_Numd19e62848" w:id="4164"/>
      <w:bookmarkStart w:name="_Refd19e62848" w:id="4165"/>
      <w:bookmarkStart w:name="_Tocd19e62848" w:id="4166"/>
      <w:r>
        <w:t/>
      </w:r>
      <w:r>
        <w:t>552.215-70</w:t>
      </w:r>
      <w:r>
        <w:t xml:space="preserve"> Examination of Records by GSA.</w:t>
      </w:r>
      <w:bookmarkEnd w:id="4165"/>
      <w:bookmarkEnd w:id="4166"/>
      <w:bookmarkEnd w:id="4164"/>
    </w:p>
    <w:p>
      <w:pPr>
        <w:pStyle w:val="BodyText"/>
      </w:pPr>
      <w:r>
        <w:t xml:space="preserve">As prescribed in </w:t>
      </w:r>
      <w:r>
        <w:rPr>
          <w:color w:val="0000FF"/>
        </w:rPr>
        <w:fldChar w:fldCharType="begin"/>
      </w:r>
      <w:r>
        <w:rPr>
          <w:color w:val="0000FF"/>
        </w:rPr>
        <w:instrText xml:space="preserve"> REF _Numd19e32745 \h </w:instrText>
      </w:r>
      <w:r>
        <w:fldChar w:fldCharType="separate"/>
      </w:r>
      <w:rPr>
        <w:color w:val="0000FF"/>
      </w:rPr>
      <w:r>
        <w:rPr>
          <w:u w:val="single"/>
        </w:rPr>
        <w:t>515.209-70</w:t>
      </w:r>
      <w:r>
        <w:rPr>
          <w:color w:val="0000FF"/>
        </w:rPr>
        <w:fldChar w:fldCharType="end"/>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3-->
    <w:p>
      <w:pPr>
        <w:pStyle w:val="Heading6"/>
      </w:pPr>
      <w:bookmarkStart w:name="_Numd19e62877" w:id="4167"/>
      <w:bookmarkStart w:name="_Refd19e62877" w:id="4168"/>
      <w:bookmarkStart w:name="_Tocd19e62877" w:id="4169"/>
      <w:r>
        <w:t/>
      </w:r>
      <w:r>
        <w:t>552.215-71</w:t>
      </w:r>
      <w:r>
        <w:t xml:space="preserve"> [Reserved]</w:t>
      </w:r>
      <w:bookmarkEnd w:id="4168"/>
      <w:bookmarkEnd w:id="4169"/>
      <w:bookmarkEnd w:id="4167"/>
    </w:p>
    <!--Topic unique_1064-->
    <w:p>
      <w:pPr>
        <w:pStyle w:val="Heading6"/>
      </w:pPr>
      <w:bookmarkStart w:name="_Numd19e62891" w:id="4170"/>
      <w:bookmarkStart w:name="_Refd19e62891" w:id="4171"/>
      <w:bookmarkStart w:name="_Tocd19e62891" w:id="4172"/>
      <w:r>
        <w:t/>
      </w:r>
      <w:r>
        <w:t>552.215-72</w:t>
      </w:r>
      <w:r>
        <w:t xml:space="preserve"> Price Adjustment—Failure to Provide Accurate Information.</w:t>
      </w:r>
      <w:bookmarkEnd w:id="4171"/>
      <w:bookmarkEnd w:id="4172"/>
      <w:bookmarkEnd w:id="4170"/>
    </w:p>
    <w:p>
      <w:pPr>
        <w:pStyle w:val="BodyText"/>
      </w:pPr>
      <w:r>
        <w:t xml:space="preserve">As prescribed in </w:t>
      </w:r>
      <w:r>
        <w:rPr>
          <w:color w:val="0000FF"/>
        </w:rPr>
        <w:fldChar w:fldCharType="begin"/>
      </w:r>
      <w:r>
        <w:rPr>
          <w:color w:val="0000FF"/>
        </w:rPr>
        <w:instrText xml:space="preserve"> REF _Numd19e34770 \h </w:instrText>
      </w:r>
      <w:r>
        <w:fldChar w:fldCharType="separate"/>
      </w:r>
      <w:rPr>
        <w:color w:val="0000FF"/>
      </w:rPr>
      <w:r>
        <w:rPr>
          <w:u w:val="single"/>
        </w:rPr>
        <w:t>515.408</w:t>
      </w:r>
      <w:r>
        <w:rPr>
          <w:color w:val="0000FF"/>
        </w:rPr>
        <w:fldChar w:fldCharType="end"/>
      </w:r>
      <w:r>
        <w:t>(d), insert the following clause:</w:t>
      </w:r>
    </w:p>
    <w:p>
      <w:pPr>
        <w:pStyle w:val="BodyText"/>
      </w:pPr>
      <w:r>
        <w:t>Price Adjustment—Failure to Provide AccurateInformation (Aug 1997)</w:t>
      </w:r>
    </w:p>
    <w:p>
      <w:pPr>
        <w:pStyle w:val="ListNumber"/>
        <!--depth 1-->
        <w:numPr>
          <w:ilvl w:val="0"/>
          <w:numId w:val="1199"/>
        </w:numPr>
      </w:pPr>
      <w:bookmarkStart w:name="_Tocd19e62908" w:id="4174"/>
      <w:bookmarkStart w:name="_Refd19e62908" w:id="417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00"/>
        </w:numPr>
      </w:pPr>
      <w:bookmarkStart w:name="_Tocd19e62916" w:id="4176"/>
      <w:bookmarkStart w:name="_Refd19e62916" w:id="4175"/>
      <w:r>
        <w:t/>
      </w:r>
      <w:r>
        <w:t>(1)</w:t>
      </w:r>
      <w:r>
        <w:t xml:space="preserve">  Provide information required by this solicitation/contract or otherwise requested by the Government; or</w:t>
      </w:r>
    </w:p>
    <w:p>
      <w:pPr>
        <w:pStyle w:val="ListNumber2"/>
        <!--depth 2-->
        <w:numPr>
          <w:ilvl w:val="1"/>
          <w:numId w:val="1200"/>
        </w:numPr>
      </w:pPr>
      <w:r>
        <w:t/>
      </w:r>
      <w:r>
        <w:t>(2)</w:t>
      </w:r>
      <w:r>
        <w:t xml:space="preserve">  Submit information that was current, accurate, and complete; or</w:t>
      </w:r>
    </w:p>
    <w:p>
      <w:pPr>
        <w:pStyle w:val="ListNumber2"/>
        <!--depth 2-->
        <w:numPr>
          <w:ilvl w:val="1"/>
          <w:numId w:val="1200"/>
        </w:numPr>
      </w:pPr>
      <w:r>
        <w:t/>
      </w:r>
      <w:r>
        <w:t>(3)</w:t>
      </w:r>
      <w:r>
        <w:t xml:space="preserve">  Disclose changes in the Contractor’s commercial pricelist(s), discounts or discounting policies which occurred after the original submission and prior to the completion of negotiations.</w:t>
      </w:r>
      <w:bookmarkEnd w:id="4175"/>
      <w:bookmarkEnd w:id="4176"/>
    </w:p>
    <w:p>
      <w:pPr>
        <w:pStyle w:val="ListNumber"/>
        <!--depth 1-->
        <w:numPr>
          <w:ilvl w:val="0"/>
          <w:numId w:val="119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9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01"/>
        </w:numPr>
      </w:pPr>
      <w:bookmarkStart w:name="_Tocd19e62953" w:id="4178"/>
      <w:bookmarkStart w:name="_Refd19e62953" w:id="4177"/>
      <w:r>
        <w:t/>
      </w:r>
      <w:r>
        <w:t>(1)</w:t>
      </w:r>
      <w:r>
        <w:t xml:space="preserve">  The amount of the overpayment; and</w:t>
      </w:r>
    </w:p>
    <w:p>
      <w:pPr>
        <w:pStyle w:val="ListNumber2"/>
        <!--depth 2-->
        <w:numPr>
          <w:ilvl w:val="1"/>
          <w:numId w:val="120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77"/>
      <w:bookmarkEnd w:id="4178"/>
    </w:p>
    <w:p>
      <w:pPr>
        <w:pStyle w:val="ListNumber"/>
        <!--depth 1-->
        <w:numPr>
          <w:ilvl w:val="0"/>
          <w:numId w:val="1199"/>
        </w:numPr>
      </w:pPr>
      <w:r>
        <w:t/>
      </w:r>
      <w:r>
        <w:t>(d)</w:t>
      </w:r>
      <w:r>
        <w:t xml:space="preserve">  Failure to agree on the amount of the decrease shall be resolved as a dispute.</w:t>
      </w:r>
    </w:p>
    <w:p>
      <w:pPr>
        <w:pStyle w:val="ListNumber"/>
        <!--depth 1-->
        <w:numPr>
          <w:ilvl w:val="0"/>
          <w:numId w:val="119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173"/>
      <w:bookmarkEnd w:id="4174"/>
    </w:p>
    <w:p>
      <w:pPr>
        <w:pStyle w:val="BodyText"/>
      </w:pPr>
      <w:r>
        <w:t>(End of clause)</w:t>
      </w:r>
    </w:p>
    <!--Topic unique_69-->
    <w:p>
      <w:pPr>
        <w:pStyle w:val="Heading6"/>
      </w:pPr>
      <w:bookmarkStart w:name="_Numd19e62994" w:id="4179"/>
      <w:bookmarkStart w:name="_Refd19e62994" w:id="4180"/>
      <w:bookmarkStart w:name="_Tocd19e62994" w:id="4181"/>
      <w:r>
        <w:t/>
      </w:r>
      <w:r>
        <w:t>552.215-73</w:t>
      </w:r>
      <w:r>
        <w:t xml:space="preserve"> Notice.</w:t>
      </w:r>
      <w:bookmarkEnd w:id="4180"/>
      <w:bookmarkEnd w:id="4181"/>
      <w:bookmarkEnd w:id="4179"/>
    </w:p>
    <w:p>
      <w:pPr>
        <w:pStyle w:val="BodyText"/>
      </w:pPr>
      <w:r>
        <w:t xml:space="preserve">As prescribed in </w:t>
      </w:r>
      <w:r>
        <w:rPr>
          <w:color w:val="0000FF"/>
        </w:rPr>
        <w:fldChar w:fldCharType="begin"/>
      </w:r>
      <w:r>
        <w:rPr>
          <w:color w:val="0000FF"/>
        </w:rPr>
        <w:instrText xml:space="preserve"> REF _Numd19e32745 \h </w:instrText>
      </w:r>
      <w:r>
        <w:fldChar w:fldCharType="separate"/>
      </w:r>
      <w:rPr>
        <w:color w:val="0000FF"/>
      </w:rPr>
      <w:r>
        <w:rPr>
          <w:u w:val="single"/>
        </w:rPr>
        <w:t>515.209-70</w:t>
      </w:r>
      <w:r>
        <w:rPr>
          <w:color w:val="0000FF"/>
        </w:rPr>
        <w:fldChar w:fldCharType="end"/>
      </w:r>
      <w:r>
        <w:t>(b), insert the following clause:</w:t>
      </w:r>
    </w:p>
    <w:p>
      <w:pPr>
        <w:pStyle w:val="BodyText"/>
      </w:pPr>
      <w:r>
        <w:t>Notice (Jul 2016)</w:t>
      </w:r>
    </w:p>
    <w:p>
      <w:pPr>
        <w:pStyle w:val="ListNumber"/>
        <!--depth 1-->
        <w:numPr>
          <w:ilvl w:val="0"/>
          <w:numId w:val="1202"/>
        </w:numPr>
      </w:pPr>
      <w:bookmarkStart w:name="_Tocd19e63011" w:id="4183"/>
      <w:bookmarkStart w:name="_Refd19e63011" w:id="4182"/>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02"/>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82"/>
      <w:bookmarkEnd w:id="4183"/>
    </w:p>
    <w:p>
      <w:pPr>
        <w:pStyle w:val="BodyText"/>
      </w:pPr>
      <w:r>
        <w:t>(End of clause)</w:t>
      </w:r>
    </w:p>
    <!--Topic unique_1065-->
    <w:p>
      <w:pPr>
        <w:pStyle w:val="Heading5"/>
      </w:pPr>
      <w:bookmarkStart w:name="_Numd19e63038" w:id="4184"/>
      <w:bookmarkStart w:name="_Refd19e63038" w:id="4185"/>
      <w:bookmarkStart w:name="_Tocd19e63038" w:id="4186"/>
      <w:r>
        <w:t/>
      </w:r>
      <w:r>
        <w:t>552.216</w:t>
      </w:r>
      <w:r>
        <w:t xml:space="preserve"> [Reserved]</w:t>
      </w:r>
      <w:bookmarkEnd w:id="4185"/>
      <w:bookmarkEnd w:id="4186"/>
      <w:bookmarkEnd w:id="4184"/>
    </w:p>
    <!--Topic unique_70-->
    <w:p>
      <w:pPr>
        <w:pStyle w:val="Heading6"/>
      </w:pPr>
      <w:bookmarkStart w:name="_Numd19e63051" w:id="4187"/>
      <w:bookmarkStart w:name="_Refd19e63051" w:id="4188"/>
      <w:bookmarkStart w:name="_Tocd19e63051" w:id="4189"/>
      <w:r>
        <w:t/>
      </w:r>
      <w:r>
        <w:t>552.216-70</w:t>
      </w:r>
      <w:r>
        <w:t xml:space="preserve"> Economic Price Adjustment—FSS Multiple Award Schedule Contracts.</w:t>
      </w:r>
      <w:bookmarkEnd w:id="4188"/>
      <w:bookmarkEnd w:id="4189"/>
      <w:bookmarkEnd w:id="4187"/>
    </w:p>
    <w:p>
      <w:pPr>
        <w:pStyle w:val="BodyText"/>
      </w:pPr>
      <w:r>
        <w:t xml:space="preserve">As prescribed in </w:t>
      </w:r>
      <w:r>
        <w:rPr>
          <w:color w:val="0000FF"/>
        </w:rPr>
        <w:fldChar w:fldCharType="begin"/>
      </w:r>
      <w:r>
        <w:rPr>
          <w:color w:val="0000FF"/>
        </w:rPr>
        <w:instrText xml:space="preserve"> REF _Numd19e35729 \h </w:instrText>
      </w:r>
      <w:r>
        <w:fldChar w:fldCharType="separate"/>
      </w:r>
      <w:rPr>
        <w:color w:val="0000FF"/>
      </w:rPr>
      <w:r>
        <w:rPr>
          <w:u w:val="single"/>
        </w:rPr>
        <w:t>516.203-4</w:t>
      </w:r>
      <w:r>
        <w:rPr>
          <w:color w:val="0000FF"/>
        </w:rPr>
        <w:fldChar w:fldCharType="end"/>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03"/>
        </w:numPr>
      </w:pPr>
      <w:bookmarkStart w:name="_Tocd19e63070" w:id="4191"/>
      <w:bookmarkStart w:name="_Refd19e63070" w:id="419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03"/>
        </w:numPr>
      </w:pPr>
      <w:r>
        <w:t/>
      </w:r>
      <w:r>
        <w:t>(b)</w:t>
      </w:r>
      <w:r>
        <w:t xml:space="preserve">  Contractors may request price increases under the following conditions:</w:t>
      </w:r>
    </w:p>
    <w:p>
      <w:pPr>
        <w:pStyle w:val="ListNumber2"/>
        <!--depth 2-->
        <w:numPr>
          <w:ilvl w:val="1"/>
          <w:numId w:val="1204"/>
        </w:numPr>
      </w:pPr>
      <w:bookmarkStart w:name="_Tocd19e63085" w:id="4193"/>
      <w:bookmarkStart w:name="_Refd19e63085" w:id="419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04"/>
        </w:numPr>
      </w:pPr>
      <w:r>
        <w:t/>
      </w:r>
      <w:r>
        <w:t>(2)</w:t>
      </w:r>
      <w:r>
        <w:t xml:space="preserve">  Only three increases will be considered during the contract period.</w:t>
      </w:r>
    </w:p>
    <w:p>
      <w:pPr>
        <w:pStyle w:val="ListNumber2"/>
        <!--depth 2-->
        <w:numPr>
          <w:ilvl w:val="1"/>
          <w:numId w:val="1204"/>
        </w:numPr>
      </w:pPr>
      <w:r>
        <w:t/>
      </w:r>
      <w:r>
        <w:t>(3)</w:t>
      </w:r>
      <w:r>
        <w:t xml:space="preserve">  Increases are requested after the first 30days of the contract period and prior to the last 60days of the contract period.</w:t>
      </w:r>
    </w:p>
    <w:p>
      <w:pPr>
        <w:pStyle w:val="ListNumber2"/>
        <!--depth 2-->
        <w:numPr>
          <w:ilvl w:val="1"/>
          <w:numId w:val="1204"/>
        </w:numPr>
      </w:pPr>
      <w:r>
        <w:t/>
      </w:r>
      <w:r>
        <w:t>(4)</w:t>
      </w:r>
      <w:r>
        <w:t xml:space="preserve">  At least 30days elapse between requested increases.</w:t>
      </w:r>
      <w:bookmarkEnd w:id="4192"/>
      <w:bookmarkEnd w:id="4193"/>
    </w:p>
    <w:p>
      <w:pPr>
        <w:pStyle w:val="ListNumber"/>
        <!--depth 1-->
        <w:numPr>
          <w:ilvl w:val="0"/>
          <w:numId w:val="120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03"/>
        </w:numPr>
      </w:pPr>
      <w:r>
        <w:t/>
      </w:r>
      <w:r>
        <w:t>(d)</w:t>
      </w:r>
      <w:r>
        <w:t xml:space="preserve">  The following material shall be submitted with the request for a price increase:</w:t>
      </w:r>
    </w:p>
    <w:p>
      <w:pPr>
        <w:pStyle w:val="ListNumber2"/>
        <!--depth 2-->
        <w:numPr>
          <w:ilvl w:val="1"/>
          <w:numId w:val="1205"/>
        </w:numPr>
      </w:pPr>
      <w:bookmarkStart w:name="_Tocd19e63135" w:id="4195"/>
      <w:bookmarkStart w:name="_Refd19e63135" w:id="4194"/>
      <w:r>
        <w:t/>
      </w:r>
      <w:r>
        <w:t>(1)</w:t>
      </w:r>
      <w:r>
        <w:t xml:space="preserve">  A copy of the commercial catalog/pricelist showing the price increase and the effective date for commercial customers.</w:t>
      </w:r>
    </w:p>
    <w:p>
      <w:pPr>
        <w:pStyle w:val="ListNumber2"/>
        <!--depth 2-->
        <w:numPr>
          <w:ilvl w:val="1"/>
          <w:numId w:val="120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05"/>
        </w:numPr>
      </w:pPr>
      <w:r>
        <w:t/>
      </w:r>
      <w:r>
        <w:t>(3)</w:t>
      </w:r>
      <w:r>
        <w:t xml:space="preserve">  Documentation supporting the reasonableness of the price increase.</w:t>
      </w:r>
      <w:bookmarkEnd w:id="4194"/>
      <w:bookmarkEnd w:id="4195"/>
    </w:p>
    <w:p>
      <w:pPr>
        <w:pStyle w:val="ListNumber"/>
        <!--depth 1-->
        <w:numPr>
          <w:ilvl w:val="0"/>
          <w:numId w:val="1203"/>
        </w:numPr>
      </w:pPr>
      <w:r>
        <w:t/>
      </w:r>
      <w:r>
        <w:t>(e)</w:t>
      </w:r>
      <w:r>
        <w:t xml:space="preserve">  The Government reserves the right to exercise one of the following options:</w:t>
      </w:r>
    </w:p>
    <w:p>
      <w:pPr>
        <w:pStyle w:val="ListNumber2"/>
        <!--depth 2-->
        <w:numPr>
          <w:ilvl w:val="1"/>
          <w:numId w:val="1206"/>
        </w:numPr>
      </w:pPr>
      <w:bookmarkStart w:name="_Tocd19e63165" w:id="4197"/>
      <w:bookmarkStart w:name="_Refd19e63165" w:id="4196"/>
      <w:r>
        <w:t/>
      </w:r>
      <w:r>
        <w:t>(1)</w:t>
      </w:r>
      <w:r>
        <w:t xml:space="preserve">  Accept the Contractor’s price increases as requested when all conditions of (b), (c), and (d) of this clause are satisfied;</w:t>
      </w:r>
    </w:p>
    <w:p>
      <w:pPr>
        <w:pStyle w:val="ListNumber2"/>
        <!--depth 2-->
        <w:numPr>
          <w:ilvl w:val="1"/>
          <w:numId w:val="1206"/>
        </w:numPr>
      </w:pPr>
      <w:r>
        <w:t/>
      </w:r>
      <w:r>
        <w:t>(2)</w:t>
      </w:r>
      <w:r>
        <w:t xml:space="preserve">  Negotiate more favorable discounts from the new commercial prices when the total increase requested is not supported; or,</w:t>
      </w:r>
    </w:p>
    <w:p>
      <w:pPr>
        <w:pStyle w:val="ListNumber2"/>
        <!--depth 2-->
        <w:numPr>
          <w:ilvl w:val="1"/>
          <w:numId w:val="1206"/>
        </w:numPr>
      </w:pPr>
      <w:r>
        <w:t/>
      </w:r>
      <w:r>
        <w:t>(3)</w:t>
      </w:r>
      <w:r>
        <w:t xml:space="preserve">  Remove the product(s) from contract involved pursuant to the Cancellation Clause of this contract, when the increase requested is not supported.</w:t>
      </w:r>
      <w:bookmarkEnd w:id="4196"/>
      <w:bookmarkEnd w:id="4197"/>
    </w:p>
    <w:p>
      <w:pPr>
        <w:pStyle w:val="ListNumber"/>
        <!--depth 1-->
        <w:numPr>
          <w:ilvl w:val="0"/>
          <w:numId w:val="120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90"/>
      <w:bookmarkEnd w:id="419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rPr>
          <w:color w:val="0000FF"/>
        </w:rPr>
        <w:fldChar w:fldCharType="begin"/>
      </w:r>
      <w:r>
        <w:rPr>
          <w:color w:val="0000FF"/>
        </w:rPr>
        <w:instrText xml:space="preserve"> REF _Numd19e35729 \h </w:instrText>
      </w:r>
      <w:r>
        <w:fldChar w:fldCharType="separate"/>
      </w:r>
      <w:rPr>
        <w:color w:val="0000FF"/>
      </w:rPr>
      <w:r>
        <w:rPr>
          <w:u w:val="single"/>
        </w:rPr>
        <w:t>516.203-4</w:t>
      </w:r>
      <w:r>
        <w:rPr>
          <w:color w:val="0000FF"/>
        </w:rPr>
        <w:fldChar w:fldCharType="end"/>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08"/>
        </w:numPr>
      </w:pPr>
      <w:bookmarkStart w:name="_Tocd19e63215" w:id="4199"/>
      <w:bookmarkStart w:name="_Refd19e63215" w:id="419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0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08"/>
        </w:numPr>
      </w:pPr>
      <w:r>
        <w:t/>
      </w:r>
      <w:r>
        <w:t>(3)</w:t>
      </w:r>
      <w:r>
        <w:t xml:space="preserve">  Increases are requested before the last 60days of the contract period.</w:t>
      </w:r>
    </w:p>
    <w:p>
      <w:pPr>
        <w:pStyle w:val="ListNumber2"/>
        <!--depth 2-->
        <w:numPr>
          <w:ilvl w:val="1"/>
          <w:numId w:val="1208"/>
        </w:numPr>
      </w:pPr>
      <w:r>
        <w:t/>
      </w:r>
      <w:r>
        <w:t>(4)</w:t>
      </w:r>
      <w:r>
        <w:t xml:space="preserve">  At least 30 days elapse between requested increases.</w:t>
      </w:r>
      <w:bookmarkEnd w:id="4198"/>
      <w:bookmarkEnd w:id="419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3-->
    <w:p>
      <w:pPr>
        <w:pStyle w:val="Heading6"/>
      </w:pPr>
      <w:bookmarkStart w:name="_Numd19e63261" w:id="4200"/>
      <w:bookmarkStart w:name="_Refd19e63261" w:id="4201"/>
      <w:bookmarkStart w:name="_Tocd19e63261" w:id="4202"/>
      <w:r>
        <w:t/>
      </w:r>
      <w:r>
        <w:t>552.216-71</w:t>
      </w:r>
      <w:r>
        <w:t xml:space="preserve"> Economic Price Adjustment—Special Order Program Contracts.</w:t>
      </w:r>
      <w:bookmarkEnd w:id="4201"/>
      <w:bookmarkEnd w:id="4202"/>
      <w:bookmarkEnd w:id="4200"/>
    </w:p>
    <w:p>
      <w:pPr>
        <w:pStyle w:val="BodyText"/>
      </w:pPr>
      <w:r>
        <w:t xml:space="preserve">As prescribed in </w:t>
      </w:r>
      <w:r>
        <w:rPr>
          <w:color w:val="0000FF"/>
        </w:rPr>
        <w:fldChar w:fldCharType="begin"/>
      </w:r>
      <w:r>
        <w:rPr>
          <w:color w:val="0000FF"/>
        </w:rPr>
        <w:instrText xml:space="preserve"> REF _Numd19e35729 \h </w:instrText>
      </w:r>
      <w:r>
        <w:fldChar w:fldCharType="separate"/>
      </w:r>
      <w:rPr>
        <w:color w:val="0000FF"/>
      </w:rPr>
      <w:r>
        <w:rPr>
          <w:u w:val="single"/>
        </w:rPr>
        <w:t>516.203-4</w:t>
      </w:r>
      <w:r>
        <w:rPr>
          <w:color w:val="0000FF"/>
        </w:rPr>
        <w:fldChar w:fldCharType="end"/>
      </w:r>
      <w:r>
        <w:t>(a), insert the following clause:</w:t>
      </w:r>
    </w:p>
    <w:p>
      <w:pPr>
        <w:pStyle w:val="BodyText"/>
      </w:pPr>
      <w:r>
        <w:t>Economic Price Adjustment—Special Order Program Contracts (Aug 2010)</w:t>
      </w:r>
    </w:p>
    <w:p>
      <w:pPr>
        <w:pStyle w:val="ListNumber"/>
        <!--depth 1-->
        <w:numPr>
          <w:ilvl w:val="0"/>
          <w:numId w:val="1209"/>
        </w:numPr>
      </w:pPr>
      <w:bookmarkStart w:name="_Tocd19e63278" w:id="4204"/>
      <w:bookmarkStart w:name="_Refd19e63278" w:id="420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0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0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0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0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0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203"/>
      <w:bookmarkEnd w:id="4204"/>
    </w:p>
    <w:p>
      <w:pPr>
        <w:pStyle w:val="BodyText"/>
      </w:pPr>
      <w:r>
        <w:t>(End of clause)</w:t>
      </w:r>
    </w:p>
    <w:p>
      <w:pPr>
        <w:pStyle w:val="BodyText"/>
      </w:pPr>
      <w:r>
        <w:t/>
      </w:r>
    </w:p>
    <w:p>
      <w:pPr>
        <w:pStyle w:val="BodyText"/>
      </w:pPr>
      <w:r>
        <w:t/>
      </w:r>
      <w:r>
        <w:rPr>
          <w:i/>
        </w:rPr>
        <w:t>Alternate I (Aug 2010)</w:t>
      </w:r>
      <w:r>
        <w:t xml:space="preserve">. As prescribed in </w:t>
      </w:r>
      <w:r>
        <w:rPr>
          <w:color w:val="0000FF"/>
        </w:rPr>
        <w:fldChar w:fldCharType="begin"/>
      </w:r>
      <w:r>
        <w:rPr>
          <w:color w:val="0000FF"/>
        </w:rPr>
        <w:instrText xml:space="preserve"> REF _Numd19e35729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rPr>
          <w:color w:val="0000FF"/>
        </w:rPr>
        <w:fldChar w:fldCharType="begin"/>
      </w:r>
      <w:r>
        <w:rPr>
          <w:color w:val="0000FF"/>
        </w:rPr>
        <w:instrText xml:space="preserve"> REF _Numd19e35729 \h </w:instrText>
      </w:r>
      <w:r>
        <w:fldChar w:fldCharType="separate"/>
      </w:r>
      <w:rPr>
        <w:color w:val="0000FF"/>
      </w:rPr>
      <w:r>
        <w:rPr>
          <w:u w:val="single"/>
        </w:rPr>
        <w:t>516.203-4</w:t>
      </w:r>
      <w:r>
        <w:rPr>
          <w:color w:val="0000FF"/>
        </w:rPr>
        <w:fldChar w:fldCharType="end"/>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name="_Numd19e63415" w:id="4205"/>
      <w:bookmarkStart w:name="_Refd19e63415" w:id="4206"/>
      <w:bookmarkStart w:name="_Tocd19e63415" w:id="4207"/>
      <w:r>
        <w:t/>
      </w:r>
      <w:r>
        <w:t>552.216-72</w:t>
      </w:r>
      <w:r>
        <w:t xml:space="preserve"> Placement of Orders.</w:t>
      </w:r>
      <w:bookmarkEnd w:id="4206"/>
      <w:bookmarkEnd w:id="4207"/>
      <w:bookmarkEnd w:id="4205"/>
    </w:p>
    <w:p>
      <w:pPr>
        <w:pStyle w:val="BodyText"/>
      </w:pPr>
      <w:r>
        <w:t xml:space="preserve">As prescribed in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(a), insert the following clause:</w:t>
      </w:r>
    </w:p>
    <w:p>
      <w:pPr>
        <w:pStyle w:val="BodyText"/>
      </w:pPr>
      <w:r>
        <w:t>Placement of Orders (Jan 2016)</w:t>
      </w:r>
    </w:p>
    <w:p>
      <w:pPr>
        <w:pStyle w:val="ListNumber"/>
        <!--depth 1-->
        <w:numPr>
          <w:ilvl w:val="0"/>
          <w:numId w:val="1210"/>
        </w:numPr>
      </w:pPr>
      <w:bookmarkStart w:name="_Tocd19e63432" w:id="4209"/>
      <w:bookmarkStart w:name="_Refd19e63432" w:id="420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1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1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1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1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1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10"/>
        </w:numPr>
      </w:pPr>
      <w:bookmarkStart w:name="_Tocd19e63485" w:id="4211"/>
      <w:bookmarkStart w:name="_Refd19e63485" w:id="4210"/>
      <w:r>
        <w:t/>
      </w:r>
      <w:r>
        <w:t>(g)</w:t>
      </w:r>
      <w:r>
        <w:t xml:space="preserve">  The basic content and format of the TPA will be provided by: General Services Administration, Office of the Chief Information Officer (I). Contact information can be found at: </w:t>
      </w:r>
      <w:hyperlink r:id="rIdHyperlink337">
        <w:r>
          <w:rPr>
            <w:rStyle w:val="Hyperlink"/>
          </w:rPr>
          <w:t>http://www.gsa.gov/portal/category/21404</w:t>
        </w:r>
      </w:hyperlink>
      <w:r>
        <w:t>.</w:t>
      </w:r>
      <w:bookmarkEnd w:id="4210"/>
      <w:bookmarkEnd w:id="4211"/>
      <w:bookmarkEnd w:id="4208"/>
      <w:bookmarkEnd w:id="4209"/>
    </w:p>
    <w:p>
      <w:pPr>
        <w:pStyle w:val="BodyText"/>
      </w:pPr>
      <w:r>
        <w:t>(End of clause)</w:t>
      </w:r>
    </w:p>
    <w:p>
      <w:pPr>
        <w:pStyle w:val="BodyText"/>
      </w:pPr>
      <w:r>
        <w:t/>
      </w:r>
      <w:r>
        <w:rPr>
          <w:i/>
        </w:rPr>
        <w:t>Alternate I (Aug2010)</w:t>
      </w:r>
      <w:r>
        <w:t xml:space="preserve">. As prescribed in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name="_Numd19e63523" w:id="4212"/>
      <w:bookmarkStart w:name="_Refd19e63523" w:id="4213"/>
      <w:bookmarkStart w:name="_Tocd19e63523" w:id="4214"/>
      <w:r>
        <w:t/>
      </w:r>
      <w:r>
        <w:t>552.216-73</w:t>
      </w:r>
      <w:r>
        <w:t xml:space="preserve"> Ordering Information.</w:t>
      </w:r>
      <w:bookmarkEnd w:id="4213"/>
      <w:bookmarkEnd w:id="4214"/>
      <w:bookmarkEnd w:id="4212"/>
    </w:p>
    <w:p>
      <w:pPr>
        <w:pStyle w:val="BodyText"/>
      </w:pPr>
      <w:r>
        <w:t xml:space="preserve">As prescribed in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 xml:space="preserve"> (b), insert the following provision:</w:t>
      </w:r>
    </w:p>
    <w:p>
      <w:pPr>
        <w:pStyle w:val="BodyText"/>
      </w:pPr>
      <w:r>
        <w:t>Ordering Information (Aug 2010)</w:t>
      </w:r>
    </w:p>
    <w:p>
      <w:pPr>
        <w:pStyle w:val="ListNumber"/>
        <!--depth 1-->
        <w:numPr>
          <w:ilvl w:val="0"/>
          <w:numId w:val="1211"/>
        </w:numPr>
      </w:pPr>
      <w:bookmarkStart w:name="_Tocd19e63540" w:id="4216"/>
      <w:bookmarkStart w:name="_Refd19e63540" w:id="4215"/>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1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1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1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11"/>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215"/>
      <w:bookmarkEnd w:id="4216"/>
    </w:p>
    <w:p>
      <w:pPr>
        <w:pStyle w:val="BodyText"/>
      </w:pPr>
      <w:r>
        <w:t/>
      </w:r>
    </w:p>
    <w:p>
      <w:pPr>
        <w:pStyle w:val="BodyText"/>
      </w:pPr>
      <w:r>
        <w:t/>
      </w:r>
      <w:r>
        <w:rPr>
          <w:i/>
        </w:rPr>
        <w:t>Alternate I (Sep 1999)</w:t>
      </w:r>
      <w:r>
        <w:t xml:space="preserve">. As prescribed in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 xml:space="preserve"> (b), delete paragraph (d) of the basic provision.</w:t>
      </w:r>
    </w:p>
    <w:p>
      <w:pPr>
        <w:pStyle w:val="BodyText"/>
      </w:pPr>
      <w:r>
        <w:t/>
      </w:r>
      <w:r>
        <w:t/>
      </w:r>
    </w:p>
    <!--Topic unique_1066-->
    <w:p>
      <w:pPr>
        <w:pStyle w:val="Heading6"/>
      </w:pPr>
      <w:bookmarkStart w:name="_Numd19e63730" w:id="4217"/>
      <w:bookmarkStart w:name="_Refd19e63730" w:id="4218"/>
      <w:bookmarkStart w:name="_Tocd19e63730" w:id="4219"/>
      <w:r>
        <w:t/>
      </w:r>
      <w:r>
        <w:t>552.216-74</w:t>
      </w:r>
      <w:r>
        <w:t xml:space="preserve"> [Reserved]</w:t>
      </w:r>
      <w:bookmarkEnd w:id="4218"/>
      <w:bookmarkEnd w:id="4219"/>
      <w:bookmarkEnd w:id="4217"/>
    </w:p>
    <!--Topic unique_73-->
    <w:p>
      <w:pPr>
        <w:pStyle w:val="Heading6"/>
      </w:pPr>
      <w:bookmarkStart w:name="_Numd19e63745" w:id="4220"/>
      <w:bookmarkStart w:name="_Refd19e63745" w:id="4221"/>
      <w:bookmarkStart w:name="_Tocd19e63745" w:id="4222"/>
      <w:r>
        <w:t/>
      </w:r>
      <w:r>
        <w:t>552.216-75</w:t>
      </w:r>
      <w:r>
        <w:t xml:space="preserve"> Transactional Data Reporting.</w:t>
      </w:r>
      <w:bookmarkEnd w:id="4221"/>
      <w:bookmarkEnd w:id="4222"/>
      <w:bookmarkEnd w:id="4220"/>
    </w:p>
    <w:p>
      <w:pPr>
        <w:pStyle w:val="BodyText"/>
      </w:pPr>
      <w:r>
        <w:t xml:space="preserve">As prescribed in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 xml:space="preserve"> (c), insert the following provision:</w:t>
      </w:r>
    </w:p>
    <w:p>
      <w:pPr>
        <w:pStyle w:val="BodyText"/>
      </w:pPr>
      <w:r>
        <w:t>Transactional Data Reporting (Jun 2016)</w:t>
      </w:r>
    </w:p>
    <w:p>
      <w:pPr>
        <w:pStyle w:val="ListNumber"/>
        <!--depth 1-->
        <w:numPr>
          <w:ilvl w:val="0"/>
          <w:numId w:val="1212"/>
        </w:numPr>
      </w:pPr>
      <w:bookmarkStart w:name="_Tocd19e63762" w:id="4224"/>
      <w:bookmarkStart w:name="_Refd19e63762" w:id="422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12"/>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13"/>
        </w:numPr>
      </w:pPr>
      <w:bookmarkStart w:name="_Tocd19e63783" w:id="4226"/>
      <w:bookmarkStart w:name="_Refd19e63783" w:id="4225"/>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38">
        <w:r>
          <w:rPr>
            <w:rStyle w:val="Hyperlink"/>
          </w:rP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13"/>
        </w:numPr>
      </w:pPr>
      <w:r>
        <w:t/>
      </w:r>
      <w:r>
        <w:t>(2)</w:t>
      </w:r>
      <w:r>
        <w:t xml:space="preserve">  The Contractor must provide, at no additional cost to the Government, the following transactional data elements, as applicable:</w:t>
      </w:r>
    </w:p>
    <w:p>
      <w:pPr>
        <w:pStyle w:val="ListNumber3"/>
        <!--depth 3-->
        <w:numPr>
          <w:ilvl w:val="2"/>
          <w:numId w:val="1214"/>
        </w:numPr>
      </w:pPr>
      <w:bookmarkStart w:name="_Tocd19e63802" w:id="4228"/>
      <w:bookmarkStart w:name="_Refd19e63802" w:id="4227"/>
      <w:r>
        <w:t/>
      </w:r>
      <w:r>
        <w:t>(i)</w:t>
      </w:r>
      <w:r>
        <w:t xml:space="preserve">  Contract or Blanket Purchase Agreement (BPA) Number.</w:t>
      </w:r>
    </w:p>
    <w:p>
      <w:pPr>
        <w:pStyle w:val="ListNumber3"/>
        <!--depth 3-->
        <w:numPr>
          <w:ilvl w:val="2"/>
          <w:numId w:val="1214"/>
        </w:numPr>
      </w:pPr>
      <w:r>
        <w:t/>
      </w:r>
      <w:r>
        <w:t>(ii)</w:t>
      </w:r>
      <w:r>
        <w:t xml:space="preserve">  Delivery/Task Order Number/Procurement Instrument Identifier (PIID).</w:t>
      </w:r>
    </w:p>
    <w:p>
      <w:pPr>
        <w:pStyle w:val="ListNumber3"/>
        <!--depth 3-->
        <w:numPr>
          <w:ilvl w:val="2"/>
          <w:numId w:val="1214"/>
        </w:numPr>
      </w:pPr>
      <w:r>
        <w:t/>
      </w:r>
      <w:r>
        <w:t>(iii)</w:t>
      </w:r>
      <w:r>
        <w:t xml:space="preserve">  Non Federal Entity.</w:t>
      </w:r>
    </w:p>
    <w:p>
      <w:pPr>
        <w:pStyle w:val="ListNumber3"/>
        <!--depth 3-->
        <w:numPr>
          <w:ilvl w:val="2"/>
          <w:numId w:val="1214"/>
        </w:numPr>
      </w:pPr>
      <w:r>
        <w:t/>
      </w:r>
      <w:r>
        <w:t>(iv)</w:t>
      </w:r>
      <w:r>
        <w:t xml:space="preserve">  Description of Deliverable.</w:t>
      </w:r>
    </w:p>
    <w:p>
      <w:pPr>
        <w:pStyle w:val="ListNumber3"/>
        <!--depth 3-->
        <w:numPr>
          <w:ilvl w:val="2"/>
          <w:numId w:val="1214"/>
        </w:numPr>
      </w:pPr>
      <w:r>
        <w:t/>
      </w:r>
      <w:r>
        <w:t>(v)</w:t>
      </w:r>
      <w:r>
        <w:t xml:space="preserve">  Manufacturer Name.</w:t>
      </w:r>
    </w:p>
    <w:p>
      <w:pPr>
        <w:pStyle w:val="ListNumber3"/>
        <!--depth 3-->
        <w:numPr>
          <w:ilvl w:val="2"/>
          <w:numId w:val="1214"/>
        </w:numPr>
      </w:pPr>
      <w:r>
        <w:t/>
      </w:r>
      <w:r>
        <w:t>(vi)</w:t>
      </w:r>
      <w:r>
        <w:t xml:space="preserve">  Manufacturer Part Number.</w:t>
      </w:r>
    </w:p>
    <w:p>
      <w:pPr>
        <w:pStyle w:val="ListNumber3"/>
        <!--depth 3-->
        <w:numPr>
          <w:ilvl w:val="2"/>
          <w:numId w:val="1214"/>
        </w:numPr>
      </w:pPr>
      <w:r>
        <w:t/>
      </w:r>
      <w:r>
        <w:t>(vii)</w:t>
      </w:r>
      <w:r>
        <w:t xml:space="preserve">  Unit Measure (each, hour, case, lot).</w:t>
      </w:r>
    </w:p>
    <w:p>
      <w:pPr>
        <w:pStyle w:val="ListNumber3"/>
        <!--depth 3-->
        <w:numPr>
          <w:ilvl w:val="2"/>
          <w:numId w:val="1214"/>
        </w:numPr>
      </w:pPr>
      <w:r>
        <w:t/>
      </w:r>
      <w:r>
        <w:t>(viii)</w:t>
      </w:r>
      <w:r>
        <w:t xml:space="preserve">  Quantity of Item Sold.</w:t>
      </w:r>
    </w:p>
    <w:p>
      <w:pPr>
        <w:pStyle w:val="ListNumber3"/>
        <!--depth 3-->
        <w:numPr>
          <w:ilvl w:val="2"/>
          <w:numId w:val="1214"/>
        </w:numPr>
      </w:pPr>
      <w:r>
        <w:t/>
      </w:r>
      <w:r>
        <w:t>(ix)</w:t>
      </w:r>
      <w:r>
        <w:t xml:space="preserve">  Universal Product Code.</w:t>
      </w:r>
    </w:p>
    <w:p>
      <w:pPr>
        <w:pStyle w:val="ListNumber3"/>
        <!--depth 3-->
        <w:numPr>
          <w:ilvl w:val="2"/>
          <w:numId w:val="1214"/>
        </w:numPr>
      </w:pPr>
      <w:r>
        <w:t/>
      </w:r>
      <w:r>
        <w:t>(x)</w:t>
      </w:r>
      <w:r>
        <w:t xml:space="preserve">  Price Paid per Unit.</w:t>
      </w:r>
    </w:p>
    <w:p>
      <w:pPr>
        <w:pStyle w:val="ListNumber3"/>
        <!--depth 3-->
        <w:numPr>
          <w:ilvl w:val="2"/>
          <w:numId w:val="1214"/>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_Numd19e24133 \h </w:instrText>
      </w:r>
      <w:r>
        <w:fldChar w:fldCharType="separate"/>
      </w:r>
      <w:rPr>
        <w:color w:val="0000FF"/>
      </w:rPr>
      <w:r>
        <w:rPr>
          <w:i/>
          <w:u w:val="single"/>
        </w:rPr>
        <w:t>507.105</w:t>
      </w:r>
      <w:r>
        <w:rPr>
          <w:color w:val="0000FF"/>
        </w:rPr>
        <w:fldChar w:fldCharType="end"/>
      </w:r>
      <w:r>
        <w:rPr>
          <w:i/>
        </w:rPr>
        <w:t xml:space="preserve"> </w:t>
      </w:r>
      <w:r>
        <w:t>.</w:t>
      </w:r>
      <w:bookmarkEnd w:id="4227"/>
      <w:bookmarkEnd w:id="4228"/>
    </w:p>
    <w:p>
      <w:pPr>
        <w:pStyle w:val="ListNumber2"/>
        <!--depth 2-->
        <w:numPr>
          <w:ilvl w:val="1"/>
          <w:numId w:val="1213"/>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13"/>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13"/>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13"/>
        </w:numPr>
      </w:pPr>
      <w:r>
        <w:t/>
      </w:r>
      <w:r>
        <w:t>(6)</w:t>
      </w:r>
      <w:r>
        <w:t xml:space="preserve">   </w:t>
      </w:r>
      <w:r>
        <w:rPr>
          <w:i/>
        </w:rPr>
        <w:t>Reporting Points</w:t>
      </w:r>
      <w:r>
        <w:t>.</w:t>
      </w:r>
    </w:p>
    <w:p>
      <w:pPr>
        <w:pStyle w:val="ListNumber3"/>
        <!--depth 3-->
        <w:numPr>
          <w:ilvl w:val="2"/>
          <w:numId w:val="1215"/>
        </w:numPr>
      </w:pPr>
      <w:bookmarkStart w:name="_Tocd19e63923" w:id="4230"/>
      <w:bookmarkStart w:name="_Refd19e63923" w:id="4229"/>
      <w:r>
        <w:t/>
      </w:r>
      <w:r>
        <w:t>(i)</w:t>
      </w:r>
      <w:r>
        <w:t xml:space="preserve">  The acceptable points at which transactional data may be reported include–</w:t>
      </w:r>
    </w:p>
    <w:p>
      <w:pPr>
        <w:pStyle w:val="ListNumber4"/>
        <!--depth 4-->
        <w:numPr>
          <w:ilvl w:val="3"/>
          <w:numId w:val="1216"/>
        </w:numPr>
      </w:pPr>
      <w:bookmarkStart w:name="_Tocd19e63931" w:id="4232"/>
      <w:bookmarkStart w:name="_Refd19e63931" w:id="4231"/>
      <w:r>
        <w:t/>
      </w:r>
      <w:r>
        <w:t>(A)</w:t>
      </w:r>
      <w:r>
        <w:t xml:space="preserve">  Issuance of an invoice; or</w:t>
      </w:r>
    </w:p>
    <w:p>
      <w:pPr>
        <w:pStyle w:val="ListNumber4"/>
        <!--depth 4-->
        <w:numPr>
          <w:ilvl w:val="3"/>
          <w:numId w:val="1216"/>
        </w:numPr>
      </w:pPr>
      <w:r>
        <w:t/>
      </w:r>
      <w:r>
        <w:t>(B)</w:t>
      </w:r>
      <w:r>
        <w:t xml:space="preserve">  Receipt of payment.</w:t>
      </w:r>
      <w:bookmarkEnd w:id="4231"/>
      <w:bookmarkEnd w:id="4232"/>
    </w:p>
    <w:p>
      <w:pPr>
        <w:pStyle w:val="ListNumber3"/>
        <!--depth 3-->
        <w:numPr>
          <w:ilvl w:val="2"/>
          <w:numId w:val="1215"/>
        </w:numPr>
      </w:pPr>
      <w:r>
        <w:t/>
      </w:r>
      <w:r>
        <w:t>(ii)</w:t>
      </w:r>
      <w:r>
        <w:t xml:space="preserve">  The Contractor must determine whether to report transactional data on the basis of invoices issued or payments received.</w:t>
      </w:r>
      <w:bookmarkEnd w:id="4229"/>
      <w:bookmarkEnd w:id="4230"/>
    </w:p>
    <w:p>
      <w:pPr>
        <w:pStyle w:val="ListNumber2"/>
        <!--depth 2-->
        <w:numPr>
          <w:ilvl w:val="1"/>
          <w:numId w:val="1213"/>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13"/>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13"/>
        </w:numPr>
      </w:pPr>
      <w:r>
        <w:t/>
      </w:r>
      <w:r>
        <w:t>(9)</w:t>
      </w:r>
      <w:r>
        <w:t xml:space="preserve">  This clause does not exempt the Contractor from fulfilling existing reporting requirements contained elsewhere in the contract.</w:t>
      </w:r>
    </w:p>
    <w:p>
      <w:pPr>
        <w:pStyle w:val="ListNumber2"/>
        <!--depth 2-->
        <w:numPr>
          <w:ilvl w:val="1"/>
          <w:numId w:val="1213"/>
        </w:numPr>
      </w:pPr>
      <w:r>
        <w:t/>
      </w:r>
      <w:r>
        <w:t>(10)</w:t>
      </w:r>
      <w:r>
        <w:t xml:space="preserve">  GSA reserves the unilateral right to change reporting instructions following 60 calendar days’ advance notification to the Contractor.</w:t>
      </w:r>
      <w:bookmarkEnd w:id="4225"/>
      <w:bookmarkEnd w:id="4226"/>
    </w:p>
    <w:p>
      <w:pPr>
        <w:pStyle w:val="ListNumber"/>
        <!--depth 1-->
        <w:numPr>
          <w:ilvl w:val="0"/>
          <w:numId w:val="1212"/>
        </w:numPr>
      </w:pPr>
      <w:r>
        <w:t/>
      </w:r>
      <w:r>
        <w:t>(c)</w:t>
      </w:r>
      <w:r>
        <w:t xml:space="preserve">  Contract Access Fee (CAF).</w:t>
      </w:r>
    </w:p>
    <w:p>
      <w:pPr>
        <w:pStyle w:val="ListNumber2"/>
        <!--depth 2-->
        <w:numPr>
          <w:ilvl w:val="1"/>
          <w:numId w:val="1217"/>
        </w:numPr>
      </w:pPr>
      <w:bookmarkStart w:name="_Tocd19e63991" w:id="4234"/>
      <w:bookmarkStart w:name="_Refd19e63991" w:id="4233"/>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17"/>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17"/>
        </w:numPr>
      </w:pPr>
      <w:r>
        <w:t/>
      </w:r>
      <w:r>
        <w:t>(3)</w:t>
      </w:r>
      <w:r>
        <w:t xml:space="preserve">  The Contractor must remit the CAF to GSA in U.S. dollars.</w:t>
      </w:r>
    </w:p>
    <w:p>
      <w:pPr>
        <w:pStyle w:val="ListNumber2"/>
        <!--depth 2-->
        <w:numPr>
          <w:ilvl w:val="1"/>
          <w:numId w:val="1217"/>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33"/>
      <w:bookmarkEnd w:id="4234"/>
      <w:bookmarkEnd w:id="4223"/>
      <w:bookmarkEnd w:id="4224"/>
    </w:p>
    <w:p>
      <w:pPr>
        <w:pStyle w:val="BodyText"/>
      </w:pPr>
      <w:r>
        <w:t>(End of provision)</w:t>
      </w:r>
    </w:p>
    <!--Topic unique_1067-->
    <w:p>
      <w:pPr>
        <w:pStyle w:val="Heading6"/>
      </w:pPr>
      <w:bookmarkStart w:name="_Numd19e64031" w:id="4235"/>
      <w:bookmarkStart w:name="_Refd19e64031" w:id="4236"/>
      <w:bookmarkStart w:name="_Tocd19e64031" w:id="4237"/>
      <w:r>
        <w:t/>
      </w:r>
      <w:r>
        <w:t>552.216-76</w:t>
      </w:r>
      <w:r>
        <w:t xml:space="preserve"> [Reserved]</w:t>
      </w:r>
      <w:bookmarkEnd w:id="4236"/>
      <w:bookmarkEnd w:id="4237"/>
      <w:bookmarkEnd w:id="4235"/>
    </w:p>
    <!--Topic unique_1068-->
    <w:p>
      <w:pPr>
        <w:pStyle w:val="Heading5"/>
      </w:pPr>
      <w:bookmarkStart w:name="_Numd19e64046" w:id="4238"/>
      <w:bookmarkStart w:name="_Refd19e64046" w:id="4239"/>
      <w:bookmarkStart w:name="_Tocd19e64046" w:id="4240"/>
      <w:r>
        <w:t/>
      </w:r>
      <w:r>
        <w:t>552.217</w:t>
      </w:r>
      <w:r>
        <w:t xml:space="preserve"> [Reserved]</w:t>
      </w:r>
      <w:bookmarkEnd w:id="4239"/>
      <w:bookmarkEnd w:id="4240"/>
      <w:bookmarkEnd w:id="4238"/>
    </w:p>
    <!--Topic unique_509-->
    <w:p>
      <w:pPr>
        <w:pStyle w:val="Heading6"/>
      </w:pPr>
      <w:bookmarkStart w:name="_Numd19e64059" w:id="4241"/>
      <w:bookmarkStart w:name="_Refd19e64059" w:id="4242"/>
      <w:bookmarkStart w:name="_Tocd19e64059" w:id="4243"/>
      <w:r>
        <w:t/>
      </w:r>
      <w:r>
        <w:t>552.217-70</w:t>
      </w:r>
      <w:r>
        <w:t xml:space="preserve"> Evaluation of Options.</w:t>
      </w:r>
      <w:bookmarkEnd w:id="4242"/>
      <w:bookmarkEnd w:id="4243"/>
      <w:bookmarkEnd w:id="4241"/>
    </w:p>
    <w:p>
      <w:pPr>
        <w:pStyle w:val="BodyText"/>
      </w:pPr>
      <w:r>
        <w:t xml:space="preserve">As prescribed in </w:t>
      </w:r>
      <w:r>
        <w:rPr>
          <w:color w:val="0000FF"/>
        </w:rPr>
        <w:fldChar w:fldCharType="begin"/>
      </w:r>
      <w:r>
        <w:rPr>
          <w:color w:val="0000FF"/>
        </w:rPr>
        <w:instrText xml:space="preserve"> REF _Numd19e36792 \h </w:instrText>
      </w:r>
      <w:r>
        <w:fldChar w:fldCharType="separate"/>
      </w:r>
      <w:rPr>
        <w:color w:val="0000FF"/>
      </w:rPr>
      <w:r>
        <w:rPr>
          <w:u w:val="single"/>
        </w:rPr>
        <w:t>517.208</w:t>
      </w:r>
      <w:r>
        <w:rPr>
          <w:color w:val="0000FF"/>
        </w:rPr>
        <w:fldChar w:fldCharType="end"/>
      </w:r>
      <w:r>
        <w:t>(a), insert the following provision:</w:t>
      </w:r>
    </w:p>
    <w:p>
      <w:pPr>
        <w:pStyle w:val="BodyText"/>
      </w:pPr>
      <w:r>
        <w:t>Evaluation of Options (Jul 2016)</w:t>
      </w:r>
    </w:p>
    <w:p>
      <w:pPr>
        <w:pStyle w:val="ListNumber"/>
        <!--depth 1-->
        <w:numPr>
          <w:ilvl w:val="0"/>
          <w:numId w:val="1218"/>
        </w:numPr>
      </w:pPr>
      <w:bookmarkStart w:name="_Tocd19e64076" w:id="4245"/>
      <w:bookmarkStart w:name="_Refd19e64076" w:id="424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1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44"/>
      <w:bookmarkEnd w:id="4245"/>
    </w:p>
    <w:p>
      <w:pPr>
        <w:pStyle w:val="BodyText"/>
      </w:pPr>
      <w:r>
        <w:t>(End of provision)</w:t>
      </w:r>
    </w:p>
    <!--Topic unique_510-->
    <w:p>
      <w:pPr>
        <w:pStyle w:val="Heading6"/>
      </w:pPr>
      <w:bookmarkStart w:name="_Numd19e64105" w:id="4246"/>
      <w:bookmarkStart w:name="_Refd19e64105" w:id="4247"/>
      <w:bookmarkStart w:name="_Tocd19e64105" w:id="4248"/>
      <w:r>
        <w:t/>
      </w:r>
      <w:r>
        <w:t>552.217-71</w:t>
      </w:r>
      <w:r>
        <w:t xml:space="preserve"> Notice Regarding Option(s).</w:t>
      </w:r>
      <w:bookmarkEnd w:id="4247"/>
      <w:bookmarkEnd w:id="4248"/>
      <w:bookmarkEnd w:id="4246"/>
    </w:p>
    <w:p>
      <w:pPr>
        <w:pStyle w:val="BodyText"/>
      </w:pPr>
      <w:r>
        <w:t xml:space="preserve">As prescribed in </w:t>
      </w:r>
      <w:r>
        <w:rPr>
          <w:color w:val="0000FF"/>
        </w:rPr>
        <w:fldChar w:fldCharType="begin"/>
      </w:r>
      <w:r>
        <w:rPr>
          <w:color w:val="0000FF"/>
        </w:rPr>
        <w:instrText xml:space="preserve"> REF _Numd19e36792 \h </w:instrText>
      </w:r>
      <w:r>
        <w:fldChar w:fldCharType="separate"/>
      </w:r>
      <w:rPr>
        <w:color w:val="0000FF"/>
      </w:rPr>
      <w:r>
        <w:rPr>
          <w:u w:val="single"/>
        </w:rPr>
        <w:t>517.208</w:t>
      </w:r>
      <w:r>
        <w:rPr>
          <w:color w:val="0000FF"/>
        </w:rPr>
        <w:fldChar w:fldCharType="end"/>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9-->
    <w:p>
      <w:pPr>
        <w:pStyle w:val="Heading5"/>
      </w:pPr>
      <w:bookmarkStart w:name="_Numd19e64141" w:id="4249"/>
      <w:bookmarkStart w:name="_Refd19e64141" w:id="4250"/>
      <w:bookmarkStart w:name="_Tocd19e64141" w:id="4251"/>
      <w:r>
        <w:t/>
      </w:r>
      <w:r>
        <w:t>552.219</w:t>
      </w:r>
      <w:r>
        <w:t xml:space="preserve"> [Reserved]</w:t>
      </w:r>
      <w:bookmarkEnd w:id="4250"/>
      <w:bookmarkEnd w:id="4251"/>
      <w:bookmarkEnd w:id="4249"/>
    </w:p>
    <!--Topic unique_566-->
    <w:p>
      <w:pPr>
        <w:pStyle w:val="Heading6"/>
      </w:pPr>
      <w:bookmarkStart w:name="_Numd19e64154" w:id="4252"/>
      <w:bookmarkStart w:name="_Refd19e64154" w:id="4253"/>
      <w:bookmarkStart w:name="_Tocd19e64154" w:id="4254"/>
      <w:r>
        <w:t/>
      </w:r>
      <w:r>
        <w:t>552.219-70</w:t>
      </w:r>
      <w:r>
        <w:t xml:space="preserve"> Allocation of Orders—Partially Set-aside Items.</w:t>
      </w:r>
      <w:bookmarkEnd w:id="4253"/>
      <w:bookmarkEnd w:id="4254"/>
      <w:bookmarkEnd w:id="4252"/>
    </w:p>
    <w:p>
      <w:pPr>
        <w:pStyle w:val="BodyText"/>
      </w:pPr>
      <w:r>
        <w:t xml:space="preserve">As prescribed in </w:t>
      </w:r>
      <w:r>
        <w:rPr>
          <w:color w:val="0000FF"/>
        </w:rPr>
        <w:fldChar w:fldCharType="begin"/>
      </w:r>
      <w:r>
        <w:rPr>
          <w:color w:val="0000FF"/>
        </w:rPr>
        <w:instrText xml:space="preserve"> REF _Numd19e38761 \h </w:instrText>
      </w:r>
      <w:r>
        <w:fldChar w:fldCharType="separate"/>
      </w:r>
      <w:rPr>
        <w:color w:val="0000FF"/>
      </w:rPr>
      <w:r>
        <w:rPr>
          <w:u w:val="single"/>
        </w:rPr>
        <w:t>519.508</w:t>
      </w:r>
      <w:r>
        <w:rPr>
          <w:color w:val="0000FF"/>
        </w:rPr>
        <w:fldChar w:fldCharType="end"/>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7-->
    <w:p>
      <w:pPr>
        <w:pStyle w:val="Heading6"/>
      </w:pPr>
      <w:bookmarkStart w:name="_Numd19e64183" w:id="4255"/>
      <w:bookmarkStart w:name="_Refd19e64183" w:id="4256"/>
      <w:bookmarkStart w:name="_Tocd19e64183" w:id="4257"/>
      <w:r>
        <w:t/>
      </w:r>
      <w:r>
        <w:t>552.219-74</w:t>
      </w:r>
      <w:r>
        <w:t xml:space="preserve"> Section8(a)Direct Award.</w:t>
      </w:r>
      <w:bookmarkEnd w:id="4256"/>
      <w:bookmarkEnd w:id="4257"/>
      <w:bookmarkEnd w:id="4255"/>
    </w:p>
    <w:p>
      <w:pPr>
        <w:pStyle w:val="BodyText"/>
      </w:pPr>
      <w:r>
        <w:t xml:space="preserve">As prescribed in </w:t>
      </w:r>
      <w:r>
        <w:rPr>
          <w:color w:val="0000FF"/>
        </w:rPr>
        <w:fldChar w:fldCharType="begin"/>
      </w:r>
      <w:r>
        <w:rPr>
          <w:color w:val="0000FF"/>
        </w:rPr>
        <w:instrText xml:space="preserve"> REF _Numd19e40126 \h </w:instrText>
      </w:r>
      <w:r>
        <w:fldChar w:fldCharType="separate"/>
      </w:r>
      <w:rPr>
        <w:color w:val="0000FF"/>
      </w:rPr>
      <w:r>
        <w:rPr>
          <w:u w:val="single"/>
        </w:rPr>
        <w:t>519.870-8</w:t>
      </w:r>
      <w:r>
        <w:rPr>
          <w:color w:val="0000FF"/>
        </w:rPr>
        <w:fldChar w:fldCharType="end"/>
      </w:r>
      <w:r>
        <w:t>, insert the following clause:</w:t>
      </w:r>
    </w:p>
    <w:p>
      <w:pPr>
        <w:pStyle w:val="BodyText"/>
      </w:pPr>
      <w:r>
        <w:t>Section 8(a) Direct Award (Sep 1999)</w:t>
      </w:r>
    </w:p>
    <w:p>
      <w:pPr>
        <w:pStyle w:val="ListNumber"/>
        <!--depth 1-->
        <w:numPr>
          <w:ilvl w:val="0"/>
          <w:numId w:val="1219"/>
        </w:numPr>
      </w:pPr>
      <w:bookmarkStart w:name="_Tocd19e64200" w:id="4259"/>
      <w:bookmarkStart w:name="_Refd19e64200" w:id="425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19"/>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19"/>
        </w:numPr>
      </w:pPr>
      <w:r>
        <w:t/>
      </w:r>
      <w:r>
        <w:t>(c)</w:t>
      </w:r>
      <w:r>
        <w:t xml:space="preserve">  The Contractor agrees:</w:t>
      </w:r>
    </w:p>
    <w:p>
      <w:pPr>
        <w:pStyle w:val="ListNumber2"/>
        <!--depth 2-->
        <w:numPr>
          <w:ilvl w:val="1"/>
          <w:numId w:val="1220"/>
        </w:numPr>
      </w:pPr>
      <w:bookmarkStart w:name="_Tocd19e64230" w:id="4261"/>
      <w:bookmarkStart w:name="_Refd19e64230" w:id="426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20"/>
        </w:numPr>
      </w:pPr>
      <w:r>
        <w:t/>
      </w:r>
      <w:r>
        <w:t>(2)</w:t>
      </w:r>
      <w:r>
        <w:t xml:space="preserve"> To the requirements of 52.219-14, Limitations on Subcontracting.</w:t>
      </w:r>
      <w:bookmarkEnd w:id="4260"/>
      <w:bookmarkEnd w:id="4261"/>
    </w:p>
    <w:p>
      <w:pPr>
        <w:pStyle w:val="ListParagraph"/>
        <!--depth 1-->
        <w:ind w:left="720"/>
      </w:pPr>
      <w:r>
        <w:t>(End of clause)</w:t>
      </w:r>
      <w:bookmarkEnd w:id="4258"/>
      <w:bookmarkEnd w:id="4259"/>
    </w:p>
    <!--Topic unique_1070-->
    <w:p>
      <w:pPr>
        <w:pStyle w:val="Heading5"/>
      </w:pPr>
      <w:bookmarkStart w:name="_Numd19e64257" w:id="4262"/>
      <w:bookmarkStart w:name="_Refd19e64257" w:id="4263"/>
      <w:bookmarkStart w:name="_Tocd19e64257" w:id="4264"/>
      <w:r>
        <w:t/>
      </w:r>
      <w:r>
        <w:t>552.223</w:t>
      </w:r>
      <w:r>
        <w:t xml:space="preserve"> [Reserved]</w:t>
      </w:r>
      <w:bookmarkEnd w:id="4263"/>
      <w:bookmarkEnd w:id="4264"/>
      <w:bookmarkEnd w:id="4262"/>
    </w:p>
    <!--Topic unique_74-->
    <w:p>
      <w:pPr>
        <w:pStyle w:val="Heading6"/>
      </w:pPr>
      <w:bookmarkStart w:name="_Numd19e64270" w:id="4265"/>
      <w:bookmarkStart w:name="_Refd19e64270" w:id="4266"/>
      <w:bookmarkStart w:name="_Tocd19e64270" w:id="4267"/>
      <w:r>
        <w:t/>
      </w:r>
      <w:r>
        <w:t>552.223-70</w:t>
      </w:r>
      <w:r>
        <w:t xml:space="preserve"> Hazardous Substances.</w:t>
      </w:r>
      <w:bookmarkEnd w:id="4266"/>
      <w:bookmarkEnd w:id="4267"/>
      <w:bookmarkEnd w:id="4265"/>
    </w:p>
    <w:p>
      <w:pPr>
        <w:pStyle w:val="BodyText"/>
      </w:pPr>
      <w:r>
        <w:t xml:space="preserve">As prescribed in </w:t>
      </w:r>
      <w:r>
        <w:rPr>
          <w:color w:val="0000FF"/>
        </w:rPr>
        <w:fldChar w:fldCharType="begin"/>
      </w:r>
      <w:r>
        <w:rPr>
          <w:color w:val="0000FF"/>
        </w:rPr>
        <w:instrText xml:space="preserve"> REF _Numd19e42408 \h </w:instrText>
      </w:r>
      <w:r>
        <w:fldChar w:fldCharType="separate"/>
      </w:r>
      <w:rPr>
        <w:color w:val="0000FF"/>
      </w:rPr>
      <w:r>
        <w:rPr>
          <w:u w:val="single"/>
        </w:rPr>
        <w:t>523.303</w:t>
      </w:r>
      <w:r>
        <w:rPr>
          <w:color w:val="0000FF"/>
        </w:rPr>
        <w:fldChar w:fldCharType="end"/>
      </w:r>
      <w:r>
        <w:t>(a), insert the following clause:</w:t>
      </w:r>
    </w:p>
    <w:p>
      <w:pPr>
        <w:pStyle w:val="BodyText"/>
      </w:pPr>
      <w:r>
        <w:t>Hazardous Substances (May 1989)</w:t>
      </w:r>
    </w:p>
    <w:p>
      <w:pPr>
        <w:pStyle w:val="ListNumber"/>
        <!--depth 1-->
        <w:numPr>
          <w:ilvl w:val="0"/>
          <w:numId w:val="1221"/>
        </w:numPr>
      </w:pPr>
      <w:bookmarkStart w:name="_Tocd19e64287" w:id="4269"/>
      <w:bookmarkStart w:name="_Refd19e64287" w:id="426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39">
        <w:r>
          <w:rPr>
            <w:rStyle w:val="Hyperlink"/>
          </w:rP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2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21"/>
        </w:numPr>
      </w:pPr>
      <w:r>
        <w:t/>
      </w:r>
      <w:r>
        <w:t>(c)</w:t>
      </w:r>
      <w:r>
        <w:t xml:space="preserve">  The minimum packaging acceptable for packaging Department of Transportation regulated hazardous materials shall be those in 49CFR173.</w:t>
      </w:r>
      <w:bookmarkEnd w:id="4268"/>
      <w:bookmarkEnd w:id="4269"/>
    </w:p>
    <w:p>
      <w:pPr>
        <w:pStyle w:val="BodyText"/>
      </w:pPr>
      <w:r>
        <w:t>(End of clause)</w:t>
      </w:r>
    </w:p>
    <!--Topic unique_628-->
    <w:p>
      <w:pPr>
        <w:pStyle w:val="Heading6"/>
      </w:pPr>
      <w:bookmarkStart w:name="_Numd19e64324" w:id="4270"/>
      <w:bookmarkStart w:name="_Refd19e64324" w:id="4271"/>
      <w:bookmarkStart w:name="_Tocd19e64324" w:id="4272"/>
      <w:r>
        <w:t/>
      </w:r>
      <w:r>
        <w:t>552.223-71</w:t>
      </w:r>
      <w:r>
        <w:t xml:space="preserve"> Nonconforming Hazardous Materials.</w:t>
      </w:r>
      <w:bookmarkEnd w:id="4271"/>
      <w:bookmarkEnd w:id="4272"/>
      <w:bookmarkEnd w:id="4270"/>
    </w:p>
    <w:p>
      <w:pPr>
        <w:pStyle w:val="BodyText"/>
      </w:pPr>
      <w:r>
        <w:t xml:space="preserve">As prescribed in </w:t>
      </w:r>
      <w:r>
        <w:rPr>
          <w:color w:val="0000FF"/>
        </w:rPr>
        <w:fldChar w:fldCharType="begin"/>
      </w:r>
      <w:r>
        <w:rPr>
          <w:color w:val="0000FF"/>
        </w:rPr>
        <w:instrText xml:space="preserve"> REF _Numd19e42408 \h </w:instrText>
      </w:r>
      <w:r>
        <w:fldChar w:fldCharType="separate"/>
      </w:r>
      <w:rPr>
        <w:color w:val="0000FF"/>
      </w:rPr>
      <w:r>
        <w:rPr>
          <w:u w:val="single"/>
        </w:rPr>
        <w:t>523.303</w:t>
      </w:r>
      <w:r>
        <w:rPr>
          <w:color w:val="0000FF"/>
        </w:rPr>
        <w:fldChar w:fldCharType="end"/>
      </w:r>
      <w:r>
        <w:t>(b), insert the following clause:</w:t>
      </w:r>
    </w:p>
    <w:p>
      <w:pPr>
        <w:pStyle w:val="BodyText"/>
      </w:pPr>
      <w:r>
        <w:t>Nonconforming Hazardous Materials (Sep 1999)</w:t>
      </w:r>
    </w:p>
    <w:p>
      <w:pPr>
        <w:pStyle w:val="ListNumber"/>
        <!--depth 1-->
        <w:numPr>
          <w:ilvl w:val="0"/>
          <w:numId w:val="1222"/>
        </w:numPr>
      </w:pPr>
      <w:bookmarkStart w:name="_Tocd19e64341" w:id="4274"/>
      <w:bookmarkStart w:name="_Refd19e64341" w:id="427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2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2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23"/>
        </w:numPr>
      </w:pPr>
      <w:bookmarkStart w:name="_Tocd19e64363" w:id="4276"/>
      <w:bookmarkStart w:name="_Refd19e64363" w:id="4275"/>
      <w:r>
        <w:t/>
      </w:r>
      <w:r>
        <w:t>(1)</w:t>
      </w:r>
      <w:r>
        <w:t xml:space="preserve">  May be interpreted as a willful failure to perform,</w:t>
      </w:r>
    </w:p>
    <w:p>
      <w:pPr>
        <w:pStyle w:val="ListNumber2"/>
        <!--depth 2-->
        <w:numPr>
          <w:ilvl w:val="1"/>
          <w:numId w:val="1223"/>
        </w:numPr>
      </w:pPr>
      <w:r>
        <w:t/>
      </w:r>
      <w:r>
        <w:t>(2)</w:t>
      </w:r>
      <w:r>
        <w:t xml:space="preserve">  May result in termination of the contract for default and</w:t>
      </w:r>
    </w:p>
    <w:p>
      <w:pPr>
        <w:pStyle w:val="ListNumber2"/>
        <!--depth 2-->
        <w:numPr>
          <w:ilvl w:val="1"/>
          <w:numId w:val="1223"/>
        </w:numPr>
      </w:pPr>
      <w:r>
        <w:t/>
      </w:r>
      <w:r>
        <w:t>(3)</w:t>
      </w:r>
      <w:r>
        <w:t xml:space="preserve"> Shall be considered by the Contracting Officer in determining the responsibility of the Contractor for any future award (see FAR9.104-3(b) and 9.406-2).</w:t>
      </w:r>
      <w:bookmarkEnd w:id="4275"/>
      <w:bookmarkEnd w:id="4276"/>
    </w:p>
    <w:p>
      <w:pPr>
        <w:pStyle w:val="ListNumber"/>
        <!--depth 1-->
        <w:numPr>
          <w:ilvl w:val="0"/>
          <w:numId w:val="1222"/>
        </w:numPr>
      </w:pPr>
      <w:r>
        <w:t/>
      </w:r>
      <w:r>
        <w:t>(d)</w:t>
      </w:r>
      <w:r>
        <w:t xml:space="preserve">  Pending final resolution of any dispute, the Contractor shall promptly comply with the decision of the Contracting Officer.</w:t>
      </w:r>
      <w:bookmarkEnd w:id="4273"/>
      <w:bookmarkEnd w:id="4274"/>
    </w:p>
    <w:p>
      <w:pPr>
        <w:pStyle w:val="BodyText"/>
      </w:pPr>
      <w:r>
        <w:t>(End of clause)</w:t>
      </w:r>
    </w:p>
    <!--Topic unique_630-->
    <w:p>
      <w:pPr>
        <w:pStyle w:val="Heading6"/>
      </w:pPr>
      <w:bookmarkStart w:name="_Numd19e64403" w:id="4277"/>
      <w:bookmarkStart w:name="_Refd19e64403" w:id="4278"/>
      <w:bookmarkStart w:name="_Tocd19e64403" w:id="4279"/>
      <w:r>
        <w:t/>
      </w:r>
      <w:r>
        <w:t>552.223-72</w:t>
      </w:r>
      <w:r>
        <w:t xml:space="preserve"> Hazardous Material Information.</w:t>
      </w:r>
      <w:bookmarkEnd w:id="4278"/>
      <w:bookmarkEnd w:id="4279"/>
      <w:bookmarkEnd w:id="4277"/>
    </w:p>
    <w:p>
      <w:pPr>
        <w:pStyle w:val="BodyText"/>
      </w:pPr>
      <w:r>
        <w:t xml:space="preserve">As prescribed in </w:t>
      </w:r>
      <w:r>
        <w:rPr>
          <w:color w:val="0000FF"/>
        </w:rPr>
        <w:fldChar w:fldCharType="begin"/>
      </w:r>
      <w:r>
        <w:rPr>
          <w:color w:val="0000FF"/>
        </w:rPr>
        <w:instrText xml:space="preserve"> REF _Numd19e42460 \h </w:instrText>
      </w:r>
      <w:r>
        <w:fldChar w:fldCharType="separate"/>
      </w:r>
      <w:rPr>
        <w:color w:val="0000FF"/>
      </w:rPr>
      <w:r>
        <w:rPr>
          <w:u w:val="single"/>
        </w:rPr>
        <w:t>523.370</w:t>
      </w:r>
      <w:r>
        <w:rPr>
          <w:color w:val="0000FF"/>
        </w:rPr>
        <w:fldChar w:fldCharType="end"/>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29-->
    <w:p>
      <w:pPr>
        <w:pStyle w:val="Heading6"/>
      </w:pPr>
      <w:bookmarkStart w:name="_Numd19e64564" w:id="4280"/>
      <w:bookmarkStart w:name="_Refd19e64564" w:id="4281"/>
      <w:bookmarkStart w:name="_Tocd19e64564" w:id="4282"/>
      <w:r>
        <w:t/>
      </w:r>
      <w:r>
        <w:t>552.223-73</w:t>
      </w:r>
      <w:r>
        <w:t xml:space="preserve"> Preservation, Packaging, Packing, Marking, and Labeling of Hazardous Materials (HAZMAT) For Shipments.</w:t>
      </w:r>
      <w:bookmarkEnd w:id="4281"/>
      <w:bookmarkEnd w:id="4282"/>
      <w:bookmarkEnd w:id="4280"/>
    </w:p>
    <w:p>
      <w:pPr>
        <w:pStyle w:val="BodyText"/>
      </w:pPr>
      <w:r>
        <w:t xml:space="preserve">As prescribed in </w:t>
      </w:r>
      <w:r>
        <w:rPr>
          <w:color w:val="0000FF"/>
        </w:rPr>
        <w:fldChar w:fldCharType="begin"/>
      </w:r>
      <w:r>
        <w:rPr>
          <w:color w:val="0000FF"/>
        </w:rPr>
        <w:instrText xml:space="preserve"> REF _Numd19e42408 \h </w:instrText>
      </w:r>
      <w:r>
        <w:fldChar w:fldCharType="separate"/>
      </w:r>
      <w:rPr>
        <w:color w:val="0000FF"/>
      </w:rPr>
      <w:r>
        <w:rPr>
          <w:u w:val="single"/>
        </w:rPr>
        <w:t>523.303</w:t>
      </w:r>
      <w:r>
        <w:rPr>
          <w:color w:val="0000FF"/>
        </w:rPr>
        <w:fldChar w:fldCharType="end"/>
      </w:r>
      <w:r>
        <w:t>(c), insert the following clause:</w:t>
      </w:r>
    </w:p>
    <w:p>
      <w:pPr>
        <w:pStyle w:val="BodyText"/>
      </w:pPr>
      <w:r>
        <w:t>Preservation, Packaging, Packing, Marking, and Labeling of Hazardous Materials (HAZMAT) For Shipments (Jun 2015)</w:t>
      </w:r>
    </w:p>
    <w:p>
      <w:pPr>
        <w:pStyle w:val="ListNumber"/>
        <!--depth 1-->
        <w:numPr>
          <w:ilvl w:val="0"/>
          <w:numId w:val="1224"/>
        </w:numPr>
      </w:pPr>
      <w:bookmarkStart w:name="_Tocd19e64581" w:id="4284"/>
      <w:bookmarkStart w:name="_Refd19e64581" w:id="428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2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25"/>
        </w:numPr>
      </w:pPr>
      <w:bookmarkStart w:name="_Tocd19e64599" w:id="4286"/>
      <w:bookmarkStart w:name="_Refd19e64599" w:id="4285"/>
      <w:r>
        <w:t/>
      </w:r>
      <w:r>
        <w:t>(1)</w:t>
      </w:r>
      <w:r>
        <w:t xml:space="preserve">  International Maritime Dangerous Goods (IMDG) Code as established by the International Maritime Organization (IMO).</w:t>
      </w:r>
    </w:p>
    <w:p>
      <w:pPr>
        <w:pStyle w:val="ListNumber2"/>
        <!--depth 2-->
        <w:numPr>
          <w:ilvl w:val="1"/>
          <w:numId w:val="122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25"/>
        </w:numPr>
      </w:pPr>
      <w:r>
        <w:t/>
      </w:r>
      <w:r>
        <w:t>(3)</w:t>
      </w:r>
      <w:r>
        <w:t xml:space="preserve"> Occupational Safety and Health Administration (OSHA) Regulation 29 CFR 1910.1200.</w:t>
      </w:r>
    </w:p>
    <w:p>
      <w:pPr>
        <w:pStyle w:val="ListNumber2"/>
        <!--depth 2-->
        <w:numPr>
          <w:ilvl w:val="1"/>
          <w:numId w:val="122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25"/>
        </w:numPr>
      </w:pPr>
      <w:r>
        <w:t/>
      </w:r>
      <w:r>
        <w:t>(5)</w:t>
      </w:r>
      <w:r>
        <w:t xml:space="preserve">  AFMAN 24-204, Air Force Inter-Service Manual, Preparing Hazardous Materials For Military Air Shipments.</w:t>
      </w:r>
    </w:p>
    <w:p>
      <w:pPr>
        <w:pStyle w:val="ListNumber2"/>
        <!--depth 2-->
        <w:numPr>
          <w:ilvl w:val="1"/>
          <w:numId w:val="1225"/>
        </w:numPr>
      </w:pPr>
      <w:r>
        <w:t/>
      </w:r>
      <w:r>
        <w:t>(6)</w:t>
      </w:r>
      <w:r>
        <w:t xml:space="preserve">  Any preservation, packaging, packing, marking, and labeling requirements contained elsewhere in this solicitation and contract.</w:t>
      </w:r>
      <w:bookmarkEnd w:id="4285"/>
      <w:bookmarkEnd w:id="4286"/>
    </w:p>
    <w:p>
      <w:pPr>
        <w:pStyle w:val="ListNumber"/>
        <!--depth 1-->
        <w:numPr>
          <w:ilvl w:val="0"/>
          <w:numId w:val="122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26"/>
        </w:numPr>
      </w:pPr>
      <w:bookmarkStart w:name="_Tocd19e64651" w:id="4288"/>
      <w:bookmarkStart w:name="_Refd19e64651" w:id="4287"/>
      <w:r>
        <w:t/>
      </w:r>
      <w:r>
        <w:t>(1)</w:t>
      </w:r>
      <w:r>
        <w:t xml:space="preserve">  U.S. Department of Transportation (DOT) Hazardous Material Regulation (HMR) 49 CFR parts 171 through 180.</w:t>
      </w:r>
    </w:p>
    <w:p>
      <w:pPr>
        <w:pStyle w:val="ListNumber2"/>
        <!--depth 2-->
        <w:numPr>
          <w:ilvl w:val="1"/>
          <w:numId w:val="1226"/>
        </w:numPr>
      </w:pPr>
      <w:r>
        <w:t/>
      </w:r>
      <w:r>
        <w:t>(2)</w:t>
      </w:r>
      <w:r>
        <w:t xml:space="preserve"> Occupational Safety and Health Administration (OSHA) Regulation 29 CFR 1910.1200.</w:t>
      </w:r>
    </w:p>
    <w:p>
      <w:pPr>
        <w:pStyle w:val="ListNumber2"/>
        <!--depth 2-->
        <w:numPr>
          <w:ilvl w:val="1"/>
          <w:numId w:val="1226"/>
        </w:numPr>
      </w:pPr>
      <w:r>
        <w:t/>
      </w:r>
      <w:r>
        <w:t>(3)</w:t>
      </w:r>
      <w:r>
        <w:t xml:space="preserve">  Any preservation, packaging, packing, marking, and labeling requirements contained elsewhere in this solicitation and contract.</w:t>
      </w:r>
      <w:bookmarkEnd w:id="4287"/>
      <w:bookmarkEnd w:id="4288"/>
    </w:p>
    <w:p>
      <w:pPr>
        <w:pStyle w:val="ListNumber"/>
        <!--depth 1-->
        <w:numPr>
          <w:ilvl w:val="0"/>
          <w:numId w:val="122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2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83"/>
      <w:bookmarkEnd w:id="4284"/>
    </w:p>
    <w:p>
      <w:pPr>
        <w:pStyle w:val="BodyText"/>
      </w:pPr>
      <w:r>
        <w:t>(End of clause)</w:t>
      </w:r>
    </w:p>
    <!--Topic unique_1071-->
    <w:p>
      <w:pPr>
        <w:pStyle w:val="Heading5"/>
      </w:pPr>
      <w:bookmarkStart w:name="_Numd19e64700" w:id="4289"/>
      <w:bookmarkStart w:name="_Refd19e64700" w:id="4290"/>
      <w:bookmarkStart w:name="_Tocd19e64700" w:id="4291"/>
      <w:r>
        <w:t/>
      </w:r>
      <w:r>
        <w:t>552.227</w:t>
      </w:r>
      <w:r>
        <w:t xml:space="preserve"> [Reserved]</w:t>
      </w:r>
      <w:bookmarkEnd w:id="4290"/>
      <w:bookmarkEnd w:id="4291"/>
      <w:bookmarkEnd w:id="4289"/>
    </w:p>
    <!--Topic unique_665-->
    <w:p>
      <w:pPr>
        <w:pStyle w:val="Heading6"/>
      </w:pPr>
      <w:bookmarkStart w:name="_Numd19e64713" w:id="4292"/>
      <w:bookmarkStart w:name="_Refd19e64713" w:id="4293"/>
      <w:bookmarkStart w:name="_Tocd19e64713" w:id="4294"/>
      <w:r>
        <w:t/>
      </w:r>
      <w:r>
        <w:t>552.227-70</w:t>
      </w:r>
      <w:r>
        <w:t xml:space="preserve"> Government Rights (Unlimited).</w:t>
      </w:r>
      <w:bookmarkEnd w:id="4293"/>
      <w:bookmarkEnd w:id="4294"/>
      <w:bookmarkEnd w:id="4292"/>
    </w:p>
    <w:p>
      <w:pPr>
        <w:pStyle w:val="BodyText"/>
      </w:pPr>
      <w:r>
        <w:t xml:space="preserve">As prescribed in </w:t>
      </w:r>
      <w:r>
        <w:rPr>
          <w:color w:val="0000FF"/>
        </w:rPr>
        <w:fldChar w:fldCharType="begin"/>
      </w:r>
      <w:r>
        <w:rPr>
          <w:color w:val="0000FF"/>
        </w:rPr>
        <w:instrText xml:space="preserve"> REF _Numd19e43108 \h </w:instrText>
      </w:r>
      <w:r>
        <w:fldChar w:fldCharType="separate"/>
      </w:r>
      <w:rPr>
        <w:color w:val="0000FF"/>
      </w:rPr>
      <w:r>
        <w:rPr>
          <w:u w:val="single"/>
        </w:rPr>
        <w:t>527.409</w:t>
      </w:r>
      <w:r>
        <w:rPr>
          <w:color w:val="0000FF"/>
        </w:rPr>
        <w:fldChar w:fldCharType="end"/>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name="_Numd19e64742" w:id="4295"/>
      <w:bookmarkStart w:name="_Refd19e64742" w:id="4296"/>
      <w:bookmarkStart w:name="_Tocd19e64742" w:id="4297"/>
      <w:r>
        <w:t/>
      </w:r>
      <w:r>
        <w:t>552.227-71</w:t>
      </w:r>
      <w:r>
        <w:t xml:space="preserve"> Drawings and Other Data to Become Property of Government.</w:t>
      </w:r>
      <w:bookmarkEnd w:id="4296"/>
      <w:bookmarkEnd w:id="4297"/>
      <w:bookmarkEnd w:id="4295"/>
    </w:p>
    <w:p>
      <w:pPr>
        <w:pStyle w:val="BodyText"/>
      </w:pPr>
      <w:r>
        <w:t xml:space="preserve">As prescribed in </w:t>
      </w:r>
      <w:r>
        <w:rPr>
          <w:color w:val="0000FF"/>
        </w:rPr>
        <w:fldChar w:fldCharType="begin"/>
      </w:r>
      <w:r>
        <w:rPr>
          <w:color w:val="0000FF"/>
        </w:rPr>
        <w:instrText xml:space="preserve"> REF _Numd19e43108 \h </w:instrText>
      </w:r>
      <w:r>
        <w:fldChar w:fldCharType="separate"/>
      </w:r>
      <w:rPr>
        <w:color w:val="0000FF"/>
      </w:rPr>
      <w:r>
        <w:rPr>
          <w:u w:val="single"/>
        </w:rPr>
        <w:t>527.409</w:t>
      </w:r>
      <w:r>
        <w:rPr>
          <w:color w:val="0000FF"/>
        </w:rPr>
        <w:fldChar w:fldCharType="end"/>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2-->
    <w:p>
      <w:pPr>
        <w:pStyle w:val="Heading5"/>
      </w:pPr>
      <w:bookmarkStart w:name="_Numd19e64771" w:id="4298"/>
      <w:bookmarkStart w:name="_Refd19e64771" w:id="4299"/>
      <w:bookmarkStart w:name="_Tocd19e64771" w:id="4300"/>
      <w:r>
        <w:t/>
      </w:r>
      <w:r>
        <w:t>552.228</w:t>
      </w:r>
      <w:r>
        <w:t xml:space="preserve"> [Reserved]</w:t>
      </w:r>
      <w:bookmarkEnd w:id="4299"/>
      <w:bookmarkEnd w:id="4300"/>
      <w:bookmarkEnd w:id="4298"/>
    </w:p>
    <!--Topic unique_690-->
    <w:p>
      <w:pPr>
        <w:pStyle w:val="Heading6"/>
      </w:pPr>
      <w:bookmarkStart w:name="_Numd19e64784" w:id="4301"/>
      <w:bookmarkStart w:name="_Refd19e64784" w:id="4302"/>
      <w:bookmarkStart w:name="_Tocd19e64784" w:id="4303"/>
      <w:r>
        <w:t/>
      </w:r>
      <w:r>
        <w:t>552.228-5</w:t>
      </w:r>
      <w:r>
        <w:t xml:space="preserve"> Government as Additional Insured.</w:t>
      </w:r>
      <w:bookmarkEnd w:id="4302"/>
      <w:bookmarkEnd w:id="4303"/>
      <w:bookmarkEnd w:id="4301"/>
    </w:p>
    <w:p>
      <w:pPr>
        <w:pStyle w:val="BodyText"/>
      </w:pPr>
      <w:r>
        <w:t xml:space="preserve">As prescribed in </w:t>
      </w:r>
      <w:r>
        <w:rPr>
          <w:color w:val="0000FF"/>
        </w:rPr>
        <w:fldChar w:fldCharType="begin"/>
      </w:r>
      <w:r>
        <w:rPr>
          <w:color w:val="0000FF"/>
        </w:rPr>
        <w:instrText xml:space="preserve"> REF _Numd19e43843 \h </w:instrText>
      </w:r>
      <w:r>
        <w:fldChar w:fldCharType="separate"/>
      </w:r>
      <w:rPr>
        <w:color w:val="0000FF"/>
      </w:rPr>
      <w:r>
        <w:rPr>
          <w:u w:val="single"/>
        </w:rPr>
        <w:t>528.310</w:t>
      </w:r>
      <w:r>
        <w:rPr>
          <w:color w:val="0000FF"/>
        </w:rPr>
        <w:fldChar w:fldCharType="end"/>
      </w:r>
      <w:r>
        <w:t>, insert the following clause:</w:t>
      </w:r>
    </w:p>
    <w:p>
      <w:pPr>
        <w:pStyle w:val="BodyText"/>
      </w:pPr>
      <w:r>
        <w:t>Government as Additional Insured (Jan2016)</w:t>
      </w:r>
    </w:p>
    <w:p>
      <w:pPr>
        <w:pStyle w:val="ListNumber"/>
        <!--depth 1-->
        <w:numPr>
          <w:ilvl w:val="0"/>
          <w:numId w:val="1227"/>
        </w:numPr>
      </w:pPr>
      <w:bookmarkStart w:name="_Tocd19e64801" w:id="4305"/>
      <w:bookmarkStart w:name="_Refd19e64801" w:id="4304"/>
      <w:r>
        <w:t/>
      </w:r>
      <w:r>
        <w:t>(a)</w:t>
      </w:r>
      <w:r>
        <w:t xml:space="preserve"> This clause supplements the requirements set forth in FAR clause 52.228-5, Insurance–Work on a Government Installation.</w:t>
      </w:r>
    </w:p>
    <w:p>
      <w:pPr>
        <w:pStyle w:val="ListNumber"/>
        <!--depth 1-->
        <w:numPr>
          <w:ilvl w:val="0"/>
          <w:numId w:val="122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304"/>
      <w:bookmarkEnd w:id="4305"/>
    </w:p>
    <w:p>
      <w:pPr>
        <w:pStyle w:val="BodyText"/>
      </w:pPr>
      <w:r>
        <w:t>(End of clause)</w:t>
      </w:r>
    </w:p>
    <!--Topic unique_1073-->
    <w:p>
      <w:pPr>
        <w:pStyle w:val="Heading5"/>
      </w:pPr>
      <w:bookmarkStart w:name="_Numd19e64828" w:id="4306"/>
      <w:bookmarkStart w:name="_Refd19e64828" w:id="4307"/>
      <w:bookmarkStart w:name="_Tocd19e64828" w:id="4308"/>
      <w:r>
        <w:t/>
      </w:r>
      <w:r>
        <w:t>552.229</w:t>
      </w:r>
      <w:r>
        <w:t xml:space="preserve"> [Reserved]</w:t>
      </w:r>
      <w:bookmarkEnd w:id="4307"/>
      <w:bookmarkEnd w:id="4308"/>
      <w:bookmarkEnd w:id="4306"/>
    </w:p>
    <!--Topic unique_701-->
    <w:p>
      <w:pPr>
        <w:pStyle w:val="Heading6"/>
      </w:pPr>
      <w:bookmarkStart w:name="_Numd19e64841" w:id="4309"/>
      <w:bookmarkStart w:name="_Refd19e64841" w:id="4310"/>
      <w:bookmarkStart w:name="_Tocd19e64841" w:id="4311"/>
      <w:r>
        <w:t/>
      </w:r>
      <w:r>
        <w:t>552.229-70</w:t>
      </w:r>
      <w:r>
        <w:t xml:space="preserve"> Federal, State, and Local Taxes.</w:t>
      </w:r>
      <w:bookmarkEnd w:id="4310"/>
      <w:bookmarkEnd w:id="4311"/>
      <w:bookmarkEnd w:id="4309"/>
    </w:p>
    <w:p>
      <w:pPr>
        <w:pStyle w:val="BodyText"/>
      </w:pPr>
      <w:r>
        <w:t xml:space="preserve">As prescribed in </w:t>
      </w:r>
      <w:r>
        <w:rPr>
          <w:color w:val="0000FF"/>
        </w:rPr>
        <w:fldChar w:fldCharType="begin"/>
      </w:r>
      <w:r>
        <w:rPr>
          <w:color w:val="0000FF"/>
        </w:rPr>
        <w:instrText xml:space="preserve"> REF _Numd19e44089 \h </w:instrText>
      </w:r>
      <w:r>
        <w:fldChar w:fldCharType="separate"/>
      </w:r>
      <w:rPr>
        <w:color w:val="0000FF"/>
      </w:rPr>
      <w:r>
        <w:rPr>
          <w:u w:val="single"/>
        </w:rPr>
        <w:t>529.401-70</w:t>
      </w:r>
      <w:r>
        <w:rPr>
          <w:color w:val="0000FF"/>
        </w:rPr>
        <w:fldChar w:fldCharType="end"/>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2-->
    <w:p>
      <w:pPr>
        <w:pStyle w:val="Heading6"/>
      </w:pPr>
      <w:bookmarkStart w:name="_Numd19e64870" w:id="4312"/>
      <w:bookmarkStart w:name="_Refd19e64870" w:id="4313"/>
      <w:bookmarkStart w:name="_Tocd19e64870" w:id="4314"/>
      <w:r>
        <w:t/>
      </w:r>
      <w:r>
        <w:t>552.229-71</w:t>
      </w:r>
      <w:r>
        <w:t xml:space="preserve"> Federal Excise Tax—DC Government.</w:t>
      </w:r>
      <w:bookmarkEnd w:id="4313"/>
      <w:bookmarkEnd w:id="4314"/>
      <w:bookmarkEnd w:id="4312"/>
    </w:p>
    <w:p>
      <w:pPr>
        <w:pStyle w:val="BodyText"/>
      </w:pPr>
      <w:r>
        <w:t xml:space="preserve">As prescribed in </w:t>
      </w:r>
      <w:r>
        <w:rPr>
          <w:color w:val="0000FF"/>
        </w:rPr>
        <w:fldChar w:fldCharType="begin"/>
      </w:r>
      <w:r>
        <w:rPr>
          <w:color w:val="0000FF"/>
        </w:rPr>
        <w:instrText xml:space="preserve"> REF _Numd19e44112 \h </w:instrText>
      </w:r>
      <w:r>
        <w:fldChar w:fldCharType="separate"/>
      </w:r>
      <w:rPr>
        <w:color w:val="0000FF"/>
      </w:rPr>
      <w:r>
        <w:rPr>
          <w:u w:val="single"/>
        </w:rPr>
        <w:t>529.401-71</w:t>
      </w:r>
      <w:r>
        <w:rPr>
          <w:color w:val="0000FF"/>
        </w:rPr>
        <w:fldChar w:fldCharType="end"/>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4-->
    <w:p>
      <w:pPr>
        <w:pStyle w:val="Heading5"/>
      </w:pPr>
      <w:bookmarkStart w:name="_Numd19e64899" w:id="4315"/>
      <w:bookmarkStart w:name="_Refd19e64899" w:id="4316"/>
      <w:bookmarkStart w:name="_Tocd19e64899" w:id="4317"/>
      <w:r>
        <w:t/>
      </w:r>
      <w:r>
        <w:t>552.232</w:t>
      </w:r>
      <w:r>
        <w:t xml:space="preserve"> [Reserved]</w:t>
      </w:r>
      <w:bookmarkEnd w:id="4316"/>
      <w:bookmarkEnd w:id="4317"/>
      <w:bookmarkEnd w:id="4315"/>
    </w:p>
    <!--Topic unique_758-->
    <w:p>
      <w:pPr>
        <w:pStyle w:val="Heading6"/>
      </w:pPr>
      <w:bookmarkStart w:name="_Numd19e64912" w:id="4318"/>
      <w:bookmarkStart w:name="_Refd19e64912" w:id="4319"/>
      <w:bookmarkStart w:name="_Tocd19e64912" w:id="4320"/>
      <w:r>
        <w:t/>
      </w:r>
      <w:r>
        <w:t>552.232-1</w:t>
      </w:r>
      <w:r>
        <w:t xml:space="preserve"> Payments.</w:t>
      </w:r>
      <w:bookmarkEnd w:id="4319"/>
      <w:bookmarkEnd w:id="4320"/>
      <w:bookmarkEnd w:id="4318"/>
    </w:p>
    <w:p>
      <w:pPr>
        <w:pStyle w:val="BodyText"/>
      </w:pPr>
      <w:r>
        <w:t xml:space="preserve">As prescribed in </w:t>
      </w:r>
      <w:r>
        <w:rPr>
          <w:color w:val="0000FF"/>
        </w:rPr>
        <w:fldChar w:fldCharType="begin"/>
      </w:r>
      <w:r>
        <w:rPr>
          <w:color w:val="0000FF"/>
        </w:rPr>
        <w:instrText xml:space="preserve"> REF _Numd19e45479 \h </w:instrText>
      </w:r>
      <w:r>
        <w:fldChar w:fldCharType="separate"/>
      </w:r>
      <w:rPr>
        <w:color w:val="0000FF"/>
      </w:rPr>
      <w:r>
        <w:rPr>
          <w:u w:val="single"/>
        </w:rPr>
        <w:t>532.908</w:t>
      </w:r>
      <w:r>
        <w:rPr>
          <w:color w:val="0000FF"/>
        </w:rPr>
        <w:fldChar w:fldCharType="end"/>
      </w:r>
      <w:r>
        <w:t>(a), insert the following clause:</w:t>
      </w:r>
    </w:p>
    <w:p>
      <w:pPr>
        <w:pStyle w:val="BodyText"/>
      </w:pPr>
      <w:r>
        <w:t>Payments (Nov2009) (Deviation FAR 52.232-1)</w:t>
      </w:r>
    </w:p>
    <w:p>
      <w:pPr>
        <w:pStyle w:val="ListNumber"/>
        <!--depth 1-->
        <w:numPr>
          <w:ilvl w:val="0"/>
          <w:numId w:val="1228"/>
        </w:numPr>
      </w:pPr>
      <w:bookmarkStart w:name="_Tocd19e64929" w:id="4322"/>
      <w:bookmarkStart w:name="_Refd19e64929" w:id="432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28"/>
        </w:numPr>
      </w:pPr>
      <w:bookmarkStart w:name="_Tocd19e64938" w:id="4324"/>
      <w:bookmarkStart w:name="_Refd19e64938" w:id="4323"/>
      <w:r>
        <w:t/>
      </w:r>
      <w:r>
        <w:t>(b)</w:t>
      </w:r>
      <w:r>
        <w:t xml:space="preserve">  Unless otherwise specified in this contract, the Government will make payment on partial deliveries accepted by the Government if either:</w:t>
      </w:r>
    </w:p>
    <w:p>
      <w:pPr>
        <w:pStyle w:val="ListNumber2"/>
        <!--depth 2-->
        <w:numPr>
          <w:ilvl w:val="1"/>
          <w:numId w:val="1229"/>
        </w:numPr>
      </w:pPr>
      <w:bookmarkStart w:name="_Tocd19e64944" w:id="4326"/>
      <w:bookmarkStart w:name="_Refd19e64944" w:id="4325"/>
      <w:r>
        <w:t/>
      </w:r>
      <w:r>
        <w:t>(1)</w:t>
      </w:r>
      <w:r>
        <w:t xml:space="preserve">  The amount due on the deliveries warrants it.</w:t>
      </w:r>
    </w:p>
    <w:p>
      <w:pPr>
        <w:pStyle w:val="ListNumber2"/>
        <!--depth 2-->
        <w:numPr>
          <w:ilvl w:val="1"/>
          <w:numId w:val="1229"/>
        </w:numPr>
      </w:pPr>
      <w:r>
        <w:t/>
      </w:r>
      <w:r>
        <w:t>(2)</w:t>
      </w:r>
      <w:r>
        <w:t xml:space="preserve">  The Contractor requests it and the amount due on the deliveries is at least $1,000 or 50percent of the total contract price.</w:t>
      </w:r>
      <w:bookmarkEnd w:id="4325"/>
      <w:bookmarkEnd w:id="4326"/>
      <w:bookmarkEnd w:id="4323"/>
      <w:bookmarkEnd w:id="4324"/>
    </w:p>
    <w:p>
      <w:pPr>
        <w:pStyle w:val="ListNumber"/>
        <!--depth 1-->
        <w:numPr>
          <w:ilvl w:val="0"/>
          <w:numId w:val="1228"/>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21"/>
      <w:bookmarkEnd w:id="4322"/>
    </w:p>
    <w:p>
      <w:pPr>
        <w:pStyle w:val="BodyText"/>
      </w:pPr>
      <w:r>
        <w:t>(End of clause)</w:t>
      </w:r>
    </w:p>
    <!--Topic unique_75-->
    <w:p>
      <w:pPr>
        <w:pStyle w:val="Heading6"/>
      </w:pPr>
      <w:bookmarkStart w:name="_Numd19e64978" w:id="4327"/>
      <w:bookmarkStart w:name="_Refd19e64978" w:id="4328"/>
      <w:bookmarkStart w:name="_Tocd19e64978" w:id="4329"/>
      <w:r>
        <w:t/>
      </w:r>
      <w:r>
        <w:t>552.232-5</w:t>
      </w:r>
      <w:r>
        <w:t xml:space="preserve"> Payments under Fixed-Price Construction</w:t>
      </w:r>
      <w:bookmarkEnd w:id="4328"/>
      <w:bookmarkEnd w:id="4329"/>
      <w:bookmarkEnd w:id="4327"/>
    </w:p>
    <w:p>
      <w:pPr>
        <w:pStyle w:val="BodyText"/>
      </w:pPr>
      <w:r>
        <w:t xml:space="preserve">As prescribed in </w:t>
      </w:r>
      <w:r>
        <w:rPr>
          <w:color w:val="0000FF"/>
        </w:rPr>
        <w:fldChar w:fldCharType="begin"/>
      </w:r>
      <w:r>
        <w:rPr>
          <w:color w:val="0000FF"/>
        </w:rPr>
        <w:instrText xml:space="preserve"> REF _Numd19e44711 \h </w:instrText>
      </w:r>
      <w:r>
        <w:fldChar w:fldCharType="separate"/>
      </w:r>
      <w:rPr>
        <w:color w:val="0000FF"/>
      </w:rPr>
      <w:r>
        <w:rPr>
          <w:u w:val="single"/>
        </w:rPr>
        <w:t>532.111</w:t>
      </w:r>
      <w:r>
        <w:rPr>
          <w:color w:val="0000FF"/>
        </w:rPr>
        <w:fldChar w:fldCharType="end"/>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30"/>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30"/>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30"/>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30"/>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30"/>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30"/>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57-->
    <w:p>
      <w:pPr>
        <w:pStyle w:val="Heading6"/>
      </w:pPr>
      <w:bookmarkStart w:name="_Numd19e65057" w:id="4330"/>
      <w:bookmarkStart w:name="_Refd19e65057" w:id="4331"/>
      <w:bookmarkStart w:name="_Tocd19e65057" w:id="4332"/>
      <w:r>
        <w:t/>
      </w:r>
      <w:r>
        <w:t>552.232-23</w:t>
      </w:r>
      <w:r>
        <w:t xml:space="preserve"> Assignment of Claims.</w:t>
      </w:r>
      <w:bookmarkEnd w:id="4331"/>
      <w:bookmarkEnd w:id="4332"/>
      <w:bookmarkEnd w:id="4330"/>
    </w:p>
    <w:p>
      <w:pPr>
        <w:pStyle w:val="BodyText"/>
      </w:pPr>
      <w:r>
        <w:t xml:space="preserve">As prescribed in </w:t>
      </w:r>
      <w:r>
        <w:rPr>
          <w:color w:val="0000FF"/>
        </w:rPr>
        <w:fldChar w:fldCharType="begin"/>
      </w:r>
      <w:r>
        <w:rPr>
          <w:color w:val="0000FF"/>
        </w:rPr>
        <w:instrText xml:space="preserve"> REF _Numd19e45237 \h </w:instrText>
      </w:r>
      <w:r>
        <w:fldChar w:fldCharType="separate"/>
      </w:r>
      <w:rPr>
        <w:color w:val="0000FF"/>
      </w:rPr>
      <w:r>
        <w:rPr>
          <w:u w:val="single"/>
        </w:rPr>
        <w:t>532.806</w:t>
      </w:r>
      <w:r>
        <w:rPr>
          <w:color w:val="0000FF"/>
        </w:rPr>
        <w:fldChar w:fldCharType="end"/>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9-->
    <w:p>
      <w:pPr>
        <w:pStyle w:val="Heading6"/>
      </w:pPr>
      <w:bookmarkStart w:name="_Numd19e65088" w:id="4333"/>
      <w:bookmarkStart w:name="_Refd19e65088" w:id="4334"/>
      <w:bookmarkStart w:name="_Tocd19e65088" w:id="4335"/>
      <w:r>
        <w:t/>
      </w:r>
      <w:r>
        <w:t>552.232-25</w:t>
      </w:r>
      <w:r>
        <w:t xml:space="preserve"> Prompt Payment.</w:t>
      </w:r>
      <w:bookmarkEnd w:id="4334"/>
      <w:bookmarkEnd w:id="4335"/>
      <w:bookmarkEnd w:id="4333"/>
    </w:p>
    <w:p>
      <w:pPr>
        <w:pStyle w:val="BodyText"/>
      </w:pPr>
      <w:r>
        <w:t xml:space="preserve">As prescribed in </w:t>
      </w:r>
      <w:r>
        <w:rPr>
          <w:color w:val="0000FF"/>
        </w:rPr>
        <w:fldChar w:fldCharType="begin"/>
      </w:r>
      <w:r>
        <w:rPr>
          <w:color w:val="0000FF"/>
        </w:rPr>
        <w:instrText xml:space="preserve"> REF _Numd19e45479 \h </w:instrText>
      </w:r>
      <w:r>
        <w:fldChar w:fldCharType="separate"/>
      </w:r>
      <w:rPr>
        <w:color w:val="0000FF"/>
      </w:rPr>
      <w:r>
        <w:rPr>
          <w:u w:val="single"/>
        </w:rPr>
        <w:t>532.908</w:t>
      </w:r>
      <w:r>
        <w:rPr>
          <w:color w:val="0000FF"/>
        </w:rPr>
        <w:fldChar w:fldCharType="end"/>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fldChar w:fldCharType="begin"/>
      </w:r>
      <w:r>
        <w:rPr>
          <w:u w:val="single"/>
        </w:rPr>
        <w:instrText xml:space="preserve"> REF _Refd19e65248 \h </w:instrText>
      </w:r>
      <w:r>
        <w:fldChar w:fldCharType="separate"/>
      </w:r>
      <w:r>
        <w:rPr>
          <w:u w:val="single"/>
        </w:rPr>
        <w:t>(a)(4)</w:t>
      </w:r>
      <w:r>
        <w:fldChar w:fldCharType="end"/>
      </w:r>
      <w:r>
        <w:t xml:space="preserve"> of this clause concerning payments due on Saturdays, Sundays, and legal holidays.)</w:t>
      </w:r>
    </w:p>
    <w:p>
      <w:pPr>
        <w:pStyle w:val="ListNumber"/>
        <!--depth 1-->
        <w:numPr>
          <w:ilvl w:val="0"/>
          <w:numId w:val="1231"/>
        </w:numPr>
      </w:pPr>
      <w:bookmarkStart w:name="_Tocd19e65111" w:id="4337"/>
      <w:bookmarkStart w:name="_Refd19e65111" w:id="4336"/>
      <w:r>
        <w:t/>
      </w:r>
      <w:r>
        <w:t>(a)</w:t>
      </w:r>
      <w:r>
        <w:t xml:space="preserve">  I</w:t>
      </w:r>
      <w:r>
        <w:rPr>
          <w:i/>
        </w:rPr>
        <w:t>nvoice payments</w:t>
      </w:r>
      <w:r>
        <w:t>.</w:t>
      </w:r>
    </w:p>
    <w:p>
      <w:pPr>
        <w:pStyle w:val="ListNumber2"/>
        <!--depth 2-->
        <w:numPr>
          <w:ilvl w:val="1"/>
          <w:numId w:val="1232"/>
        </w:numPr>
      </w:pPr>
      <w:bookmarkStart w:name="_Tocd19e65122" w:id="4339"/>
      <w:bookmarkStart w:name="_Refd19e65122" w:id="4338"/>
      <w:r>
        <w:t/>
      </w:r>
      <w:r>
        <w:t>(1)</w:t>
      </w:r>
      <w:r>
        <w:t xml:space="preserve">  The due date for making invoice payments by the designated payment office is:</w:t>
      </w:r>
    </w:p>
    <w:p>
      <w:pPr>
        <w:pStyle w:val="ListNumber3"/>
        <!--depth 3-->
        <w:numPr>
          <w:ilvl w:val="2"/>
          <w:numId w:val="1233"/>
        </w:numPr>
      </w:pPr>
      <w:bookmarkStart w:name="_Tocd19e65130" w:id="4341"/>
      <w:bookmarkStart w:name="_Refd19e65130" w:id="434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34"/>
        </w:numPr>
      </w:pPr>
      <w:bookmarkStart w:name="_Tocd19e65138" w:id="4343"/>
      <w:bookmarkStart w:name="_Refd19e65138" w:id="434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34"/>
        </w:numPr>
      </w:pPr>
      <w:r>
        <w:t/>
      </w:r>
      <w:r>
        <w:t>(B)</w:t>
      </w:r>
      <w:r>
        <w:t xml:space="preserve">  The 10</w:t>
      </w:r>
      <w:r>
        <w:t xml:space="preserve"> day after Government acceptance of supplies delivered or services performed by the Contractor.</w:t>
      </w:r>
      <w:bookmarkEnd w:id="4342"/>
      <w:bookmarkEnd w:id="4343"/>
    </w:p>
    <w:p>
      <w:pPr>
        <w:pStyle w:val="ListNumber3"/>
        <!--depth 3-->
        <w:numPr>
          <w:ilvl w:val="2"/>
          <w:numId w:val="1233"/>
        </w:numPr>
      </w:pPr>
      <w:r>
        <w:t/>
      </w:r>
      <w:r>
        <w:t>(ii)</w:t>
      </w:r>
      <w:r>
        <w:t xml:space="preserve">  For all other orders, the later of the following two events:</w:t>
      </w:r>
    </w:p>
    <w:p>
      <w:pPr>
        <w:pStyle w:val="ListNumber4"/>
        <!--depth 4-->
        <w:numPr>
          <w:ilvl w:val="3"/>
          <w:numId w:val="1235"/>
        </w:numPr>
      </w:pPr>
      <w:bookmarkStart w:name="_Tocd19e65170" w:id="4345"/>
      <w:bookmarkStart w:name="_Refd19e65170" w:id="434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35"/>
        </w:numPr>
      </w:pPr>
      <w:r>
        <w:t/>
      </w:r>
      <w:r>
        <w:t>(B)</w:t>
      </w:r>
      <w:r>
        <w:t xml:space="preserve">  The 30</w:t>
      </w:r>
      <w:r>
        <w:t xml:space="preserve"> day after Government acceptance of supplies delivered or services performed by the Contractor.</w:t>
      </w:r>
      <w:bookmarkEnd w:id="4344"/>
      <w:bookmarkEnd w:id="4345"/>
    </w:p>
    <w:p>
      <w:pPr>
        <w:pStyle w:val="ListNumber3"/>
        <!--depth 3-->
        <w:numPr>
          <w:ilvl w:val="2"/>
          <w:numId w:val="1233"/>
        </w:numPr>
      </w:pPr>
      <w:r>
        <w:t/>
      </w:r>
      <w:r>
        <w:t>(iii)</w:t>
      </w:r>
      <w:r>
        <w:t xml:space="preserve">  On a final invoice, if the payment amount is subject to contract settlement actions, acceptance occurs on the effective date of the contract settlement.</w:t>
      </w:r>
      <w:bookmarkEnd w:id="4340"/>
      <w:bookmarkEnd w:id="4341"/>
    </w:p>
    <w:p>
      <w:pPr>
        <w:pStyle w:val="ListNumber2"/>
        <!--depth 2-->
        <w:numPr>
          <w:ilvl w:val="1"/>
          <w:numId w:val="1232"/>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36"/>
        </w:numPr>
      </w:pPr>
      <w:bookmarkStart w:name="_Tocd19e65210" w:id="4347"/>
      <w:bookmarkStart w:name="_Refd19e65210" w:id="4346"/>
      <w:r>
        <w:t/>
      </w:r>
      <w:r>
        <w:t>(i)</w:t>
      </w:r>
      <w:r>
        <w:t xml:space="preserve">  The Contractor must receive and fulfill electronic data interchange (EDI) purchase orders (transaction set 850).</w:t>
      </w:r>
    </w:p>
    <w:p>
      <w:pPr>
        <w:pStyle w:val="ListNumber3"/>
        <!--depth 3-->
        <w:numPr>
          <w:ilvl w:val="2"/>
          <w:numId w:val="1236"/>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36"/>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36"/>
        </w:numPr>
      </w:pPr>
      <w:r>
        <w:t/>
      </w:r>
      <w:r>
        <w:t>(iv)</w:t>
      </w:r>
      <w:r>
        <w:t xml:space="preserve">  The EDI transaction sets in paragraphs (a)(2)(i) through (a)(2)(iii) of this clause must adhere to implementation conventions provided by GSA.</w:t>
      </w:r>
      <w:bookmarkEnd w:id="4346"/>
      <w:bookmarkEnd w:id="4347"/>
    </w:p>
    <w:p>
      <w:pPr>
        <w:pStyle w:val="ListNumber2"/>
        <!--depth 2-->
        <w:numPr>
          <w:ilvl w:val="1"/>
          <w:numId w:val="1232"/>
        </w:numPr>
      </w:pPr>
      <w:r>
        <w:t/>
      </w:r>
      <w:r>
        <w:t>(3)</w:t>
      </w:r>
      <w:r>
        <w:t xml:space="preserve">  If any of the conditions in paragraph (a)(2) of this clause do not occur, the 10 day payment due dates in (a)(1) become 30 day payment due dates.</w:t>
      </w:r>
    </w:p>
    <w:p>
      <w:pPr>
        <w:pStyle w:val="ListNumber2"/>
        <!--depth 2-->
        <w:numPr>
          <w:ilvl w:val="1"/>
          <w:numId w:val="1232"/>
        </w:numPr>
      </w:pPr>
      <w:bookmarkStart w:name="_Tocd19e65248" w:id="4349"/>
      <w:bookmarkStart w:name="_Refd19e65248" w:id="4348"/>
      <w:r>
        <w:t/>
      </w:r>
      <w:r>
        <w:t>(4)</w:t>
      </w:r>
      <w:r>
        <w:t xml:space="preserve">   </w:t>
      </w:r>
      <w:r>
        <w:rPr>
          <w:i/>
        </w:rPr>
        <w:t>Certain food products and other payments</w:t>
      </w:r>
      <w:r>
        <w:t>.</w:t>
      </w:r>
    </w:p>
    <w:p>
      <w:pPr>
        <w:pStyle w:val="ListNumber3"/>
        <!--depth 3-->
        <w:numPr>
          <w:ilvl w:val="2"/>
          <w:numId w:val="1237"/>
        </w:numPr>
      </w:pPr>
      <w:bookmarkStart w:name="_Tocd19e65257" w:id="4351"/>
      <w:bookmarkStart w:name="_Refd19e65257" w:id="4350"/>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38"/>
        </w:numPr>
      </w:pPr>
      <w:bookmarkStart w:name="_Tocd19e65265" w:id="4353"/>
      <w:bookmarkStart w:name="_Refd19e65265" w:id="4352"/>
      <w:r>
        <w:t/>
      </w:r>
      <w:r>
        <w:t>(A)</w:t>
      </w:r>
      <w:r>
        <w:t xml:space="preserve">  For meat or meat food products, as defined in section 2(a)(3) of the Packers and Stockyard Act of 1921 (</w:t>
      </w:r>
      <w:hyperlink r:id="rIdHyperlink340">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38"/>
        </w:numPr>
      </w:pPr>
      <w:r>
        <w:t/>
      </w:r>
      <w:r>
        <w:t>(B)</w:t>
      </w:r>
      <w:r>
        <w:t xml:space="preserve">  For fresh or frozen fish, as defined in section 204(3) of the Fish and Seafood Promotion Act of1986 (</w:t>
      </w:r>
      <w:hyperlink r:id="rIdHyperlink341">
        <w:r>
          <w:rPr>
            <w:rStyle w:val="Hyperlink"/>
          </w:rPr>
          <w:t>16 U.S.C. 4003(3)</w:t>
        </w:r>
      </w:hyperlink>
      <w:r>
        <w:t>), as close as possible to, but not later than, the 7</w:t>
      </w:r>
      <w:r>
        <w:t>day after product delivery.</w:t>
      </w:r>
    </w:p>
    <w:p>
      <w:pPr>
        <w:pStyle w:val="ListNumber4"/>
        <!--depth 4-->
        <w:numPr>
          <w:ilvl w:val="3"/>
          <w:numId w:val="1238"/>
        </w:numPr>
      </w:pPr>
      <w:r>
        <w:t/>
      </w:r>
      <w:r>
        <w:t>(C)</w:t>
      </w:r>
      <w:r>
        <w:t xml:space="preserve">  For perishable agricultural commodities, as defined in section 1(4) of the Perishable Agricultural Commodities Act of 1930 (</w:t>
      </w:r>
      <w:hyperlink r:id="rIdHyperlink342">
        <w:r>
          <w:rPr>
            <w:rStyle w:val="Hyperlink"/>
          </w:rPr>
          <w:t>7 U.S.C. 499a(4)</w:t>
        </w:r>
      </w:hyperlink>
      <w:r>
        <w:t>), as close as possible to, but not later than, the 10</w:t>
      </w:r>
      <w:r>
        <w:t xml:space="preserve"> day after product delivery, unless another date is specified in the contract.</w:t>
      </w:r>
    </w:p>
    <w:p>
      <w:pPr>
        <w:pStyle w:val="ListNumber4"/>
        <!--depth 4-->
        <w:numPr>
          <w:ilvl w:val="3"/>
          <w:numId w:val="1238"/>
        </w:numPr>
      </w:pPr>
      <w:r>
        <w:t/>
      </w:r>
      <w:r>
        <w:t>(D)</w:t>
      </w:r>
      <w:r>
        <w:t xml:space="preserve">  For dairy products, as defined in section 111(e) of the Dairy Production Stabilization Act of1983 (</w:t>
      </w:r>
      <w:hyperlink r:id="rIdHyperlink343">
        <w:r>
          <w:rPr>
            <w:rStyle w:val="Hyperlink"/>
          </w:rP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52"/>
      <w:bookmarkEnd w:id="4353"/>
    </w:p>
    <w:p>
      <w:pPr>
        <w:pStyle w:val="ListNumber3"/>
        <!--depth 3-->
        <w:numPr>
          <w:ilvl w:val="2"/>
          <w:numId w:val="1237"/>
        </w:numPr>
      </w:pPr>
      <w:r>
        <w:t/>
      </w:r>
      <w:r>
        <w:t>(ii)</w:t>
      </w:r>
      <w:r>
        <w:t xml:space="preserve">  If the contract does not require submission of an invoice for payment (</w:t>
      </w:r>
      <w:r>
        <w:rPr>
          <w:i/>
        </w:rPr>
        <w:t>e.g</w:t>
      </w:r>
      <w:r>
        <w:t>.,periodic lease payments), the due date will be as specified in the contract.</w:t>
      </w:r>
      <w:bookmarkEnd w:id="4350"/>
      <w:bookmarkEnd w:id="4351"/>
      <w:bookmarkEnd w:id="4348"/>
      <w:bookmarkEnd w:id="4349"/>
    </w:p>
    <w:p>
      <w:pPr>
        <w:pStyle w:val="ListNumber2"/>
        <!--depth 2-->
        <w:numPr>
          <w:ilvl w:val="1"/>
          <w:numId w:val="1232"/>
        </w:numPr>
      </w:pPr>
      <w:bookmarkStart w:name="_Tocd19e65335" w:id="4355"/>
      <w:bookmarkStart w:name="_Refd19e65335" w:id="435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39"/>
        </w:numPr>
      </w:pPr>
      <w:bookmarkStart w:name="_Tocd19e65344" w:id="4357"/>
      <w:bookmarkStart w:name="_Refd19e65344" w:id="4356"/>
      <w:r>
        <w:t/>
      </w:r>
      <w:r>
        <w:t>(i)</w:t>
      </w:r>
      <w:r>
        <w:t xml:space="preserve">  Name and address of the Contractor.</w:t>
      </w:r>
    </w:p>
    <w:p>
      <w:pPr>
        <w:pStyle w:val="ListNumber3"/>
        <!--depth 3-->
        <w:numPr>
          <w:ilvl w:val="2"/>
          <w:numId w:val="1239"/>
        </w:numPr>
      </w:pPr>
      <w:r>
        <w:t/>
      </w:r>
      <w:r>
        <w:t>(ii)</w:t>
      </w:r>
      <w:r>
        <w:t xml:space="preserve">  Invoice date. (The Contractor is encouraged to date invoices as close as possible to the date of the mailing or transmission.)</w:t>
      </w:r>
    </w:p>
    <w:p>
      <w:pPr>
        <w:pStyle w:val="ListNumber3"/>
        <!--depth 3-->
        <w:numPr>
          <w:ilvl w:val="2"/>
          <w:numId w:val="1239"/>
        </w:numPr>
      </w:pPr>
      <w:r>
        <w:t/>
      </w:r>
      <w:r>
        <w:t>(iii)</w:t>
      </w:r>
      <w:r>
        <w:t xml:space="preserve">  Contract number or other authorization for supplies delivered or services performed (including order number and contract line item number).</w:t>
      </w:r>
    </w:p>
    <w:p>
      <w:pPr>
        <w:pStyle w:val="ListNumber3"/>
        <!--depth 3-->
        <w:numPr>
          <w:ilvl w:val="2"/>
          <w:numId w:val="1239"/>
        </w:numPr>
      </w:pPr>
      <w:r>
        <w:t/>
      </w:r>
      <w:r>
        <w:t>(iv)</w:t>
      </w:r>
      <w:r>
        <w:t xml:space="preserve">  Description, quantity, unit of measure, unit price, and extended price of supplies delivered or services performed.</w:t>
      </w:r>
    </w:p>
    <w:p>
      <w:pPr>
        <w:pStyle w:val="ListNumber3"/>
        <!--depth 3-->
        <w:numPr>
          <w:ilvl w:val="2"/>
          <w:numId w:val="1239"/>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39"/>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39"/>
        </w:numPr>
      </w:pPr>
      <w:r>
        <w:t/>
      </w:r>
      <w:r>
        <w:t>(vii)</w:t>
      </w:r>
      <w:r>
        <w:t xml:space="preserve">  Name (where practicable), title, phone number, and mailing address of person to be notified in the event of a defective invoice.</w:t>
      </w:r>
    </w:p>
    <w:p>
      <w:pPr>
        <w:pStyle w:val="ListNumber3"/>
        <!--depth 3-->
        <w:numPr>
          <w:ilvl w:val="2"/>
          <w:numId w:val="1239"/>
        </w:numPr>
      </w:pPr>
      <w:r>
        <w:t/>
      </w:r>
      <w:r>
        <w:t>(viii)</w:t>
      </w:r>
      <w:r>
        <w:t xml:space="preserve">  Any other information or documentation required by the contract (such as evidence of shipment).</w:t>
      </w:r>
    </w:p>
    <w:p>
      <w:pPr>
        <w:pStyle w:val="ListNumber3"/>
        <!--depth 3-->
        <w:numPr>
          <w:ilvl w:val="2"/>
          <w:numId w:val="1239"/>
        </w:numPr>
      </w:pPr>
      <w:r>
        <w:t/>
      </w:r>
      <w:r>
        <w:t>(ix)</w:t>
      </w:r>
      <w:r>
        <w:t xml:space="preserve">  While not required, the Contractor is strongly encouraged to assign an identification number to each invoice.</w:t>
      </w:r>
      <w:bookmarkEnd w:id="4356"/>
      <w:bookmarkEnd w:id="4357"/>
      <w:bookmarkEnd w:id="4354"/>
      <w:bookmarkEnd w:id="4355"/>
    </w:p>
    <w:p>
      <w:pPr>
        <w:pStyle w:val="ListNumber2"/>
        <!--depth 2-->
        <w:numPr>
          <w:ilvl w:val="1"/>
          <w:numId w:val="1232"/>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40"/>
        </w:numPr>
      </w:pPr>
      <w:bookmarkStart w:name="_Tocd19e65424" w:id="4359"/>
      <w:bookmarkStart w:name="_Refd19e65424" w:id="4358"/>
      <w:r>
        <w:t/>
      </w:r>
      <w:r>
        <w:t>(i)</w:t>
      </w:r>
      <w:r>
        <w:t xml:space="preserve">  A proper invoice was received by the designated billing office.</w:t>
      </w:r>
    </w:p>
    <w:p>
      <w:pPr>
        <w:pStyle w:val="ListNumber3"/>
        <!--depth 3-->
        <w:numPr>
          <w:ilvl w:val="2"/>
          <w:numId w:val="1240"/>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40"/>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4358"/>
      <w:bookmarkEnd w:id="4359"/>
    </w:p>
    <w:p>
      <w:pPr>
        <w:pStyle w:val="ListNumber2"/>
        <!--depth 2-->
        <w:numPr>
          <w:ilvl w:val="1"/>
          <w:numId w:val="1232"/>
        </w:numPr>
      </w:pPr>
      <w:bookmarkStart w:name="_Tocd19e65448" w:id="4361"/>
      <w:bookmarkStart w:name="_Refd19e65448" w:id="4360"/>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4">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fldChar w:fldCharType="begin"/>
      </w:r>
      <w:r>
        <w:rPr>
          <w:u w:val="single"/>
        </w:rPr>
        <w:instrText xml:space="preserve"> REF _Refd19e65335 \h </w:instrText>
      </w:r>
      <w:r>
        <w:fldChar w:fldCharType="separate"/>
      </w:r>
      <w:r>
        <w:rPr>
          <w:u w:val="single"/>
        </w:rPr>
        <w:t>(a)(5)</w:t>
      </w:r>
      <w: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41"/>
        </w:numPr>
      </w:pPr>
      <w:bookmarkStart w:name="_Tocd19e65468" w:id="4363"/>
      <w:bookmarkStart w:name="_Refd19e65468" w:id="436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41"/>
        </w:numPr>
      </w:pPr>
      <w:r>
        <w:t/>
      </w:r>
      <w:r>
        <w:t>(ii)</w:t>
      </w:r>
      <w:r>
        <w:t xml:space="preserve">  The following periods of time will not be included in the determination of an interest penalty:</w:t>
      </w:r>
    </w:p>
    <w:p>
      <w:pPr>
        <w:pStyle w:val="ListNumber4"/>
        <!--depth 4-->
        <w:numPr>
          <w:ilvl w:val="3"/>
          <w:numId w:val="1242"/>
        </w:numPr>
      </w:pPr>
      <w:bookmarkStart w:name="_Tocd19e65486" w:id="4365"/>
      <w:bookmarkStart w:name="_Refd19e65486" w:id="436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42"/>
        </w:numPr>
      </w:pPr>
      <w:r>
        <w:t/>
      </w:r>
      <w:r>
        <w:t>(B)</w:t>
      </w:r>
      <w:r>
        <w:t xml:space="preserve">  The period between the defects notice and resubmission of the corrected invoice by the Contractor.</w:t>
      </w:r>
    </w:p>
    <w:p>
      <w:pPr>
        <w:pStyle w:val="ListNumber4"/>
        <!--depth 4-->
        <w:numPr>
          <w:ilvl w:val="3"/>
          <w:numId w:val="1242"/>
        </w:numPr>
      </w:pPr>
      <w:r>
        <w:t/>
      </w:r>
      <w:r>
        <w:t>(C)</w:t>
      </w:r>
      <w:r>
        <w:t xml:space="preserve">  For incorrect electronic funds transfer (EFT) information, in accordance with the EFT clause of this contract.</w:t>
      </w:r>
      <w:bookmarkEnd w:id="4364"/>
      <w:bookmarkEnd w:id="4365"/>
    </w:p>
    <w:p>
      <w:pPr>
        <w:pStyle w:val="ListNumber3"/>
        <!--depth 3-->
        <w:numPr>
          <w:ilvl w:val="2"/>
          <w:numId w:val="1241"/>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41"/>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362"/>
      <w:bookmarkEnd w:id="4363"/>
      <w:bookmarkEnd w:id="4360"/>
      <w:bookmarkEnd w:id="4361"/>
    </w:p>
    <w:p>
      <w:pPr>
        <w:pStyle w:val="ListNumber2"/>
        <!--depth 2-->
        <w:numPr>
          <w:ilvl w:val="1"/>
          <w:numId w:val="1232"/>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fldChar w:fldCharType="begin"/>
      </w:r>
      <w:r>
        <w:rPr>
          <w:u w:val="single"/>
        </w:rPr>
        <w:instrText xml:space="preserve"> REF _Refd19e65448 \h </w:instrText>
      </w:r>
      <w:r>
        <w:fldChar w:fldCharType="separate"/>
      </w:r>
      <w:r>
        <w:rPr>
          <w:u w:val="single"/>
        </w:rPr>
        <w:t>(a)(7)</w:t>
      </w:r>
      <w:r>
        <w:fldChar w:fldCharType="end"/>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32"/>
        </w:numPr>
      </w:pPr>
      <w:r>
        <w:t/>
      </w:r>
      <w:r>
        <w:t>(9)</w:t>
      </w:r>
      <w:r>
        <w:t xml:space="preserve">   </w:t>
      </w:r>
      <w:r>
        <w:rPr>
          <w:i/>
        </w:rPr>
        <w:t>Additional interest penalty</w:t>
      </w:r>
      <w:r>
        <w:t>.</w:t>
      </w:r>
    </w:p>
    <w:p>
      <w:pPr>
        <w:pStyle w:val="ListNumber3"/>
        <!--depth 3-->
        <w:numPr>
          <w:ilvl w:val="2"/>
          <w:numId w:val="1243"/>
        </w:numPr>
      </w:pPr>
      <w:bookmarkStart w:name="_Tocd19e65545" w:id="4367"/>
      <w:bookmarkStart w:name="_Refd19e65545" w:id="436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44"/>
        </w:numPr>
      </w:pPr>
      <w:bookmarkStart w:name="_Tocd19e65553" w:id="4369"/>
      <w:bookmarkStart w:name="_Refd19e65553" w:id="4368"/>
      <w:r>
        <w:t/>
      </w:r>
      <w:r>
        <w:t>(A)</w:t>
      </w:r>
      <w:r>
        <w:t xml:space="preserve">  Is owed an interest penalty of $1 or more;</w:t>
      </w:r>
    </w:p>
    <w:p>
      <w:pPr>
        <w:pStyle w:val="ListNumber4"/>
        <!--depth 4-->
        <w:numPr>
          <w:ilvl w:val="3"/>
          <w:numId w:val="1244"/>
        </w:numPr>
      </w:pPr>
      <w:r>
        <w:t/>
      </w:r>
      <w:r>
        <w:t>(B)</w:t>
      </w:r>
      <w:r>
        <w:t xml:space="preserve">  Is not paid the interest penalty within 10days after the date the invoice amount is paid; and</w:t>
      </w:r>
    </w:p>
    <w:p>
      <w:pPr>
        <w:pStyle w:val="ListNumber4"/>
        <!--depth 4-->
        <w:numPr>
          <w:ilvl w:val="3"/>
          <w:numId w:val="1244"/>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4368"/>
      <w:bookmarkEnd w:id="4369"/>
    </w:p>
    <w:p>
      <w:pPr>
        <w:pStyle w:val="ListNumber3"/>
        <!--depth 3-->
        <w:numPr>
          <w:ilvl w:val="2"/>
          <w:numId w:val="1243"/>
        </w:numPr>
      </w:pPr>
      <w:r>
        <w:t/>
      </w:r>
      <w:r>
        <w:t>(ii)</w:t>
      </w:r>
      <w:r>
        <w:t/>
      </w:r>
    </w:p>
    <w:p>
      <w:pPr>
        <w:pStyle w:val="ListNumber4"/>
        <!--depth 4-->
        <w:numPr>
          <w:ilvl w:val="3"/>
          <w:numId w:val="1245"/>
        </w:numPr>
      </w:pPr>
      <w:bookmarkStart w:name="_Tocd19e65583" w:id="4371"/>
      <w:bookmarkStart w:name="_Refd19e65583" w:id="4370"/>
      <w:r>
        <w:t/>
      </w:r>
      <w:r>
        <w:t>(A)</w:t>
      </w:r>
      <w:r>
        <w:t xml:space="preserve"> Contractors shall support written demands for additional penalty payments with the following data. No additional data shall be required. Contractors shall—</w:t>
      </w:r>
    </w:p>
    <w:p>
      <w:pPr>
        <w:pStyle w:val="ListNumber5"/>
        <!--depth 5-->
        <w:numPr>
          <w:ilvl w:val="4"/>
          <w:numId w:val="1246"/>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46"/>
        </w:numPr>
      </w:pPr>
      <w:r>
        <w:t/>
      </w:r>
      <w:r>
        <w:t>(2)</w:t>
      </w:r>
      <w:r>
        <w:t xml:space="preserve">  Attach a copy of the invoice on which the unpaid late payment interest was due; and</w:t>
      </w:r>
    </w:p>
    <w:p>
      <w:pPr>
        <w:pStyle w:val="ListNumber5"/>
        <!--depth 5-->
        <w:numPr>
          <w:ilvl w:val="4"/>
          <w:numId w:val="1246"/>
        </w:numPr>
      </w:pPr>
      <w:r>
        <w:t/>
      </w:r>
      <w:r>
        <w:t>(3)</w:t>
      </w:r>
      <w:r>
        <w:t xml:space="preserve">  State that payment of the principal has been received, including the date of receipt.</w:t>
      </w:r>
    </w:p>
    <w:p>
      <w:pPr>
        <w:pStyle w:val="ListNumber4"/>
        <!--depth 4-->
        <w:numPr>
          <w:ilvl w:val="3"/>
          <w:numId w:val="1245"/>
        </w:numPr>
      </w:pPr>
      <w:r>
        <w:t/>
      </w:r>
      <w:r>
        <w:t>(B)</w:t>
      </w:r>
      <w:r>
        <w:t xml:space="preserve">  Demands must be postmarked on or before the 40</w:t>
      </w:r>
      <w:r>
        <w:t xml:space="preserve"> day after payment was made, except that—</w:t>
      </w:r>
    </w:p>
    <w:p>
      <w:pPr>
        <w:pStyle w:val="ListNumber5"/>
        <!--depth 5-->
        <w:numPr>
          <w:ilvl w:val="4"/>
          <w:numId w:val="1247"/>
        </w:numPr>
      </w:pPr>
      <w:bookmarkStart w:name="_Tocd19e65624" w:id="4373"/>
      <w:bookmarkStart w:name="_Refd19e65624" w:id="437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47"/>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4372"/>
      <w:bookmarkEnd w:id="4373"/>
      <w:bookmarkEnd w:id="4370"/>
      <w:bookmarkEnd w:id="4371"/>
    </w:p>
    <w:p>
      <w:pPr>
        <w:pStyle w:val="ListNumber3"/>
        <!--depth 3-->
        <w:numPr>
          <w:ilvl w:val="2"/>
          <w:numId w:val="1243"/>
        </w:numPr>
      </w:pPr>
      <w:r>
        <w:t/>
      </w:r>
      <w:r>
        <w:t>(iii)</w:t>
      </w:r>
      <w:r>
        <w:t xml:space="preserve">  </w:t>
      </w:r>
    </w:p>
    <w:p>
      <w:pPr>
        <w:pStyle w:val="ListNumber4"/>
        <!--depth 4-->
        <w:numPr>
          <w:ilvl w:val="3"/>
          <w:numId w:val="1248"/>
        </w:numPr>
      </w:pPr>
      <w:bookmarkStart w:name="_Tocd19e65654" w:id="4375"/>
      <w:bookmarkStart w:name="_Refd19e65654" w:id="4374"/>
      <w:r>
        <w:t/>
      </w:r>
      <w:r>
        <w:t>(A)</w:t>
      </w:r>
      <w:r>
        <w:t xml:space="preserve"> The additional penalty shall be equal to 100 percent of any original late payment interest penalty, except—</w:t>
      </w:r>
    </w:p>
    <w:p>
      <w:pPr>
        <w:pStyle w:val="ListNumber5"/>
        <!--depth 5-->
        <w:numPr>
          <w:ilvl w:val="4"/>
          <w:numId w:val="1249"/>
        </w:numPr>
      </w:pPr>
      <w:r>
        <w:t/>
      </w:r>
      <w:r>
        <w:t>(1)</w:t>
      </w:r>
      <w:r>
        <w:t xml:space="preserve">  The additional penalty shall not exceed $5,000;</w:t>
      </w:r>
    </w:p>
    <w:p>
      <w:pPr>
        <w:pStyle w:val="ListNumber5"/>
        <!--depth 5-->
        <w:numPr>
          <w:ilvl w:val="4"/>
          <w:numId w:val="1249"/>
        </w:numPr>
      </w:pPr>
      <w:r>
        <w:t/>
      </w:r>
      <w:r>
        <w:t>(2)</w:t>
      </w:r>
      <w:r>
        <w:t xml:space="preserve">  The additional penalty shall never be less than $25; and</w:t>
      </w:r>
    </w:p>
    <w:p>
      <w:pPr>
        <w:pStyle w:val="ListNumber5"/>
        <!--depth 5-->
        <w:numPr>
          <w:ilvl w:val="4"/>
          <w:numId w:val="1249"/>
        </w:numPr>
      </w:pPr>
      <w:r>
        <w:t/>
      </w:r>
      <w:r>
        <w:t>(3)</w:t>
      </w:r>
      <w:r>
        <w:t xml:space="preserve">  No additional penalty is owed if the amount of the underlying interest penalty is less than $1.</w:t>
      </w:r>
    </w:p>
    <w:p>
      <w:pPr>
        <w:pStyle w:val="ListNumber4"/>
        <!--depth 4-->
        <w:numPr>
          <w:ilvl w:val="3"/>
          <w:numId w:val="1248"/>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48"/>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48"/>
        </w:numPr>
      </w:pPr>
      <w:r>
        <w:t/>
      </w:r>
      <w:r>
        <w:t>(D)</w:t>
      </w:r>
      <w:r>
        <w:t xml:space="preserve">  The additional penalty does not apply to payments regulated by other Government regulations (e.g.,payments under utility contracts subject to tariffs and regulation).</w:t>
      </w:r>
      <w:bookmarkEnd w:id="4374"/>
      <w:bookmarkEnd w:id="4375"/>
      <w:bookmarkEnd w:id="4366"/>
      <w:bookmarkEnd w:id="4367"/>
      <w:bookmarkEnd w:id="4338"/>
      <w:bookmarkEnd w:id="4339"/>
    </w:p>
    <w:p>
      <w:pPr>
        <w:pStyle w:val="ListNumber"/>
        <!--depth 1-->
        <w:numPr>
          <w:ilvl w:val="0"/>
          <w:numId w:val="1231"/>
        </w:numPr>
      </w:pPr>
      <w:r>
        <w:t/>
      </w:r>
      <w:r>
        <w:t>(b)</w:t>
      </w:r>
      <w:r>
        <w:t xml:space="preserve">   </w:t>
      </w:r>
      <w:r>
        <w:rPr>
          <w:i/>
        </w:rPr>
        <w:t>Contract financing payments</w:t>
      </w:r>
      <w:r>
        <w:t>.</w:t>
      </w:r>
    </w:p>
    <w:p>
      <w:pPr>
        <w:pStyle w:val="ListNumber2"/>
        <!--depth 2-->
        <w:numPr>
          <w:ilvl w:val="1"/>
          <w:numId w:val="1250"/>
        </w:numPr>
      </w:pPr>
      <w:bookmarkStart w:name="_Tocd19e65719" w:id="4377"/>
      <w:bookmarkStart w:name="_Refd19e65719" w:id="4376"/>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50"/>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50"/>
        </w:numPr>
      </w:pPr>
      <w:r>
        <w:t/>
      </w:r>
      <w:r>
        <w:t>(3)</w:t>
      </w:r>
      <w:r>
        <w:t xml:space="preserve">  Interest penalty not applicable. Contract financing payments shall not be assessed an interest penalty for payment delays.</w:t>
      </w:r>
      <w:bookmarkEnd w:id="4376"/>
      <w:bookmarkEnd w:id="4377"/>
    </w:p>
    <w:p>
      <w:pPr>
        <w:pStyle w:val="ListNumber"/>
        <!--depth 1-->
        <w:numPr>
          <w:ilvl w:val="0"/>
          <w:numId w:val="1231"/>
        </w:numPr>
      </w:pPr>
      <w:r>
        <w:t/>
      </w:r>
      <w:r>
        <w:t>(c)</w:t>
      </w:r>
      <w:r>
        <w:t xml:space="preserve"> Fast payment procedure due dates. If this contract contains the clause at 52.213-1, Fast Payment Procedure, payments will be made within 15 days after the date of receipt of the invoice.</w:t>
      </w:r>
      <w:bookmarkEnd w:id="4336"/>
      <w:bookmarkEnd w:id="4337"/>
    </w:p>
    <w:p>
      <w:pPr>
        <w:pStyle w:val="BodyText"/>
      </w:pPr>
      <w:r>
        <w:t>(End of clause)</w:t>
      </w:r>
    </w:p>
    <!--Topic unique_386-->
    <w:p>
      <w:pPr>
        <w:pStyle w:val="Heading6"/>
      </w:pPr>
      <w:bookmarkStart w:name="_Numd19e65771" w:id="4378"/>
      <w:bookmarkStart w:name="_Refd19e65771" w:id="4379"/>
      <w:bookmarkStart w:name="_Tocd19e65771" w:id="4380"/>
      <w:r>
        <w:t/>
      </w:r>
      <w:r>
        <w:t>552.232-39</w:t>
      </w:r>
      <w:r>
        <w:t xml:space="preserve"> Unenforceability of Unauthorized Obligations (FAR DEVIATION).</w:t>
      </w:r>
      <w:bookmarkEnd w:id="4379"/>
      <w:bookmarkEnd w:id="4380"/>
      <w:bookmarkEnd w:id="4378"/>
    </w:p>
    <w:p>
      <w:pPr>
        <w:pStyle w:val="BodyText"/>
      </w:pPr>
      <w:r>
        <w:t xml:space="preserve">As prescribed in </w:t>
      </w:r>
      <w:r>
        <w:rPr>
          <w:color w:val="0000FF"/>
        </w:rPr>
        <w:fldChar w:fldCharType="begin"/>
      </w:r>
      <w:r>
        <w:rPr>
          <w:color w:val="0000FF"/>
        </w:rPr>
        <w:instrText xml:space="preserve"> REF _Numd19e29467 \h </w:instrText>
      </w:r>
      <w:r>
        <w:fldChar w:fldCharType="separate"/>
      </w:r>
      <w:rPr>
        <w:color w:val="0000FF"/>
      </w:rPr>
      <w:r>
        <w:rPr>
          <w:u w:val="single"/>
        </w:rPr>
        <w:t>513.302-5</w:t>
      </w:r>
      <w:r>
        <w:rPr>
          <w:color w:val="0000FF"/>
        </w:rPr>
        <w:fldChar w:fldCharType="end"/>
      </w:r>
      <w:r>
        <w:t xml:space="preserve"> and </w:t>
      </w:r>
      <w:r>
        <w:rPr>
          <w:color w:val="0000FF"/>
        </w:rPr>
        <w:fldChar w:fldCharType="begin"/>
      </w:r>
      <w:r>
        <w:rPr>
          <w:color w:val="0000FF"/>
        </w:rPr>
        <w:instrText xml:space="preserve"> REF _Numd19e45148 \h </w:instrText>
      </w:r>
      <w:r>
        <w:fldChar w:fldCharType="separate"/>
      </w:r>
      <w:rPr>
        <w:color w:val="0000FF"/>
      </w:rPr>
      <w:r>
        <w:rPr>
          <w:u w:val="single"/>
        </w:rPr>
        <w:t>532.706-3</w:t>
      </w:r>
      <w:r>
        <w:rPr>
          <w:color w:val="0000FF"/>
        </w:rPr>
        <w:fldChar w:fldCharType="end"/>
      </w:r>
      <w:r>
        <w:t>, insert the following clause:</w:t>
      </w:r>
    </w:p>
    <w:p>
      <w:pPr>
        <w:pStyle w:val="BodyText"/>
      </w:pPr>
      <w:r>
        <w:t>Unenforceability of Unauthorized Obligations. (FAR DEVIATION) (Feb 2018)</w:t>
      </w:r>
    </w:p>
    <w:p>
      <w:pPr>
        <w:pStyle w:val="ListNumber"/>
        <!--depth 1-->
        <w:numPr>
          <w:ilvl w:val="0"/>
          <w:numId w:val="1251"/>
        </w:numPr>
      </w:pPr>
      <w:bookmarkStart w:name="_Tocd19e65792" w:id="4382"/>
      <w:bookmarkStart w:name="_Refd19e65792" w:id="4381"/>
      <w:r>
        <w:t/>
      </w:r>
      <w:r>
        <w:t>(a)</w:t>
      </w:r>
      <w:r>
        <w:t xml:space="preserve">  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5">
        <w:r>
          <w:rPr>
            <w:rStyle w:val="Hyperlink"/>
          </w:rPr>
          <w:t>31 U.S.C. 1341</w:t>
        </w:r>
      </w:hyperlink>
      <w:r>
        <w:t>), the following shall govern:</w:t>
      </w:r>
    </w:p>
    <w:p>
      <w:pPr>
        <w:pStyle w:val="ListNumber2"/>
        <!--depth 2-->
        <w:numPr>
          <w:ilvl w:val="1"/>
          <w:numId w:val="1252"/>
        </w:numPr>
      </w:pPr>
      <w:bookmarkStart w:name="_Tocd19e65808" w:id="4384"/>
      <w:bookmarkStart w:name="_Refd19e65808" w:id="4383"/>
      <w:r>
        <w:t/>
      </w:r>
      <w:r>
        <w:t>(1)</w:t>
      </w:r>
      <w:r>
        <w:t xml:space="preserve">  Any such language, provision, or clause is unenforceable against the Government.</w:t>
      </w:r>
    </w:p>
    <w:p>
      <w:pPr>
        <w:pStyle w:val="ListNumber2"/>
        <!--depth 2-->
        <w:numPr>
          <w:ilvl w:val="1"/>
          <w:numId w:val="1252"/>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52"/>
        </w:numPr>
      </w:pPr>
      <w:r>
        <w:t/>
      </w:r>
      <w:r>
        <w:t>(3)</w:t>
      </w:r>
      <w:r>
        <w:t xml:space="preserve">  Any such language, provision, or clause is deemed to be stricken from the commercial supplier agreement.</w:t>
      </w:r>
      <w:bookmarkEnd w:id="4383"/>
      <w:bookmarkEnd w:id="4384"/>
    </w:p>
    <w:p>
      <w:pPr>
        <w:pStyle w:val="ListNumber"/>
        <!--depth 1-->
        <w:numPr>
          <w:ilvl w:val="0"/>
          <w:numId w:val="1251"/>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4381"/>
      <w:bookmarkEnd w:id="4382"/>
    </w:p>
    <w:p>
      <w:pPr>
        <w:pStyle w:val="BodyText"/>
      </w:pPr>
      <w:r>
        <w:t>(End of clause)</w:t>
      </w:r>
    </w:p>
    <!--Topic unique_1075-->
    <w:p>
      <w:pPr>
        <w:pStyle w:val="Heading6"/>
      </w:pPr>
      <w:bookmarkStart w:name="_Numd19e65849" w:id="4385"/>
      <w:bookmarkStart w:name="_Refd19e65849" w:id="4386"/>
      <w:bookmarkStart w:name="_Tocd19e65849" w:id="4387"/>
      <w:r>
        <w:t/>
      </w:r>
      <w:r>
        <w:t>552.232-70</w:t>
      </w:r>
      <w:r>
        <w:t xml:space="preserve"> [Reserved]</w:t>
      </w:r>
      <w:bookmarkEnd w:id="4386"/>
      <w:bookmarkEnd w:id="4387"/>
      <w:bookmarkEnd w:id="4385"/>
    </w:p>
    <!--Topic unique_1076-->
    <w:p>
      <w:pPr>
        <w:pStyle w:val="Heading6"/>
      </w:pPr>
      <w:bookmarkStart w:name="_Numd19e65863" w:id="4388"/>
      <w:bookmarkStart w:name="_Refd19e65863" w:id="4389"/>
      <w:bookmarkStart w:name="_Tocd19e65863" w:id="4390"/>
      <w:r>
        <w:t/>
      </w:r>
      <w:r>
        <w:t>552.232-71</w:t>
      </w:r>
      <w:r>
        <w:t xml:space="preserve"> [Reserved]</w:t>
      </w:r>
      <w:bookmarkEnd w:id="4389"/>
      <w:bookmarkEnd w:id="4390"/>
      <w:bookmarkEnd w:id="4388"/>
    </w:p>
    <!--Topic unique_76-->
    <w:p>
      <w:pPr>
        <w:pStyle w:val="Heading6"/>
      </w:pPr>
      <w:bookmarkStart w:name="_Numd19e65878" w:id="4391"/>
      <w:bookmarkStart w:name="_Refd19e65878" w:id="4392"/>
      <w:bookmarkStart w:name="_Tocd19e65878" w:id="4393"/>
      <w:r>
        <w:t/>
      </w:r>
      <w:r>
        <w:t>552.232-72</w:t>
      </w:r>
      <w:r>
        <w:t xml:space="preserve"> Final Payment Under Building Services Contracts.</w:t>
      </w:r>
      <w:bookmarkEnd w:id="4392"/>
      <w:bookmarkEnd w:id="4393"/>
      <w:bookmarkEnd w:id="4391"/>
    </w:p>
    <w:p>
      <w:pPr>
        <w:pStyle w:val="BodyText"/>
      </w:pPr>
      <w:r>
        <w:t xml:space="preserve">As prescribed in </w:t>
      </w:r>
      <w:r>
        <w:rPr>
          <w:color w:val="0000FF"/>
        </w:rPr>
        <w:fldChar w:fldCharType="begin"/>
      </w:r>
      <w:r>
        <w:rPr>
          <w:color w:val="0000FF"/>
        </w:rPr>
        <w:instrText xml:space="preserve"> REF _Numd19e45273 \h </w:instrText>
      </w:r>
      <w:r>
        <w:fldChar w:fldCharType="separate"/>
      </w:r>
      <w:rPr>
        <w:color w:val="0000FF"/>
      </w:rPr>
      <w:r>
        <w:rPr>
          <w:u w:val="single"/>
        </w:rPr>
        <w:t>532.904</w:t>
      </w:r>
      <w:r>
        <w:rPr>
          <w:color w:val="0000FF"/>
        </w:rPr>
        <w:fldChar w:fldCharType="end"/>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46">
        <w:r>
          <w:rPr>
            <w:rStyle w:val="Hyperlink"/>
          </w:rPr>
          <w:t>31 U.S.C. 3727</w:t>
        </w:r>
      </w:hyperlink>
      <w:r>
        <w:t xml:space="preserve">, </w:t>
      </w:r>
      <w:hyperlink r:id="rIdHyperlink347">
        <w:r>
          <w:rPr>
            <w:rStyle w:val="Hyperlink"/>
          </w:rPr>
          <w:t>41 U.S.C. 15</w:t>
        </w:r>
      </w:hyperlink>
      <w:r>
        <w:t>), a release may also be required of the assignee.</w:t>
      </w:r>
    </w:p>
    <w:p>
      <w:pPr>
        <w:pStyle w:val="BodyText"/>
      </w:pPr>
      <w:r>
        <w:t>(End of clause)</w:t>
      </w:r>
    </w:p>
    <!--Topic unique_1077-->
    <w:p>
      <w:pPr>
        <w:pStyle w:val="Heading6"/>
      </w:pPr>
      <w:bookmarkStart w:name="_Numd19e65914" w:id="4394"/>
      <w:bookmarkStart w:name="_Refd19e65914" w:id="4395"/>
      <w:bookmarkStart w:name="_Tocd19e65914" w:id="4396"/>
      <w:r>
        <w:t/>
      </w:r>
      <w:r>
        <w:t>552.232-73</w:t>
      </w:r>
      <w:r>
        <w:t xml:space="preserve"> [Reserved]</w:t>
      </w:r>
      <w:bookmarkEnd w:id="4395"/>
      <w:bookmarkEnd w:id="4396"/>
      <w:bookmarkEnd w:id="4394"/>
    </w:p>
    <!--Topic unique_1078-->
    <w:p>
      <w:pPr>
        <w:pStyle w:val="Heading6"/>
      </w:pPr>
      <w:bookmarkStart w:name="_Numd19e65929" w:id="4397"/>
      <w:bookmarkStart w:name="_Refd19e65929" w:id="4398"/>
      <w:bookmarkStart w:name="_Tocd19e65929" w:id="4399"/>
      <w:r>
        <w:t/>
      </w:r>
      <w:r>
        <w:t>552.232-74</w:t>
      </w:r>
      <w:r>
        <w:t xml:space="preserve"> [Reserved]</w:t>
      </w:r>
      <w:bookmarkEnd w:id="4398"/>
      <w:bookmarkEnd w:id="4399"/>
      <w:bookmarkEnd w:id="4397"/>
    </w:p>
    <!--Topic unique_1079-->
    <w:p>
      <w:pPr>
        <w:pStyle w:val="Heading6"/>
      </w:pPr>
      <w:bookmarkStart w:name="_Numd19e65943" w:id="4400"/>
      <w:bookmarkStart w:name="_Refd19e65943" w:id="4401"/>
      <w:bookmarkStart w:name="_Tocd19e65943" w:id="4402"/>
      <w:r>
        <w:t/>
      </w:r>
      <w:r>
        <w:t>552.232-75</w:t>
      </w:r>
      <w:r>
        <w:t xml:space="preserve"> [Reserved]</w:t>
      </w:r>
      <w:bookmarkEnd w:id="4401"/>
      <w:bookmarkEnd w:id="4402"/>
      <w:bookmarkEnd w:id="4400"/>
    </w:p>
    <!--Topic unique_1080-->
    <w:p>
      <w:pPr>
        <w:pStyle w:val="Heading6"/>
      </w:pPr>
      <w:bookmarkStart w:name="_Numd19e65958" w:id="4403"/>
      <w:bookmarkStart w:name="_Refd19e65958" w:id="4404"/>
      <w:bookmarkStart w:name="_Tocd19e65958" w:id="4405"/>
      <w:r>
        <w:t/>
      </w:r>
      <w:r>
        <w:t>552.232-76</w:t>
      </w:r>
      <w:r>
        <w:t xml:space="preserve"> [Reserved]</w:t>
      </w:r>
      <w:bookmarkEnd w:id="4404"/>
      <w:bookmarkEnd w:id="4405"/>
      <w:bookmarkEnd w:id="4403"/>
    </w:p>
    <!--Topic unique_760-->
    <w:p>
      <w:pPr>
        <w:pStyle w:val="Heading6"/>
      </w:pPr>
      <w:bookmarkStart w:name="_Numd19e65972" w:id="4406"/>
      <w:bookmarkStart w:name="_Refd19e65972" w:id="4407"/>
      <w:bookmarkStart w:name="_Tocd19e65972" w:id="4408"/>
      <w:r>
        <w:t/>
      </w:r>
      <w:r>
        <w:t>552.232-77</w:t>
      </w:r>
      <w:r>
        <w:t xml:space="preserve"> Payment By Government Charge Card.</w:t>
      </w:r>
      <w:bookmarkEnd w:id="4407"/>
      <w:bookmarkEnd w:id="4408"/>
      <w:bookmarkEnd w:id="4406"/>
    </w:p>
    <w:p>
      <w:pPr>
        <w:pStyle w:val="BodyText"/>
      </w:pPr>
      <w:r>
        <w:t xml:space="preserve">As prescribed in </w:t>
      </w:r>
      <w:r>
        <w:rPr>
          <w:color w:val="0000FF"/>
        </w:rPr>
        <w:fldChar w:fldCharType="begin"/>
      </w:r>
      <w:r>
        <w:rPr>
          <w:color w:val="0000FF"/>
        </w:rPr>
        <w:instrText xml:space="preserve"> REF _Numd19e45670 \h </w:instrText>
      </w:r>
      <w:r>
        <w:fldChar w:fldCharType="separate"/>
      </w:r>
      <w:rPr>
        <w:color w:val="0000FF"/>
      </w:rPr>
      <w:r>
        <w:rPr>
          <w:u w:val="single"/>
        </w:rPr>
        <w:t>532.7003</w:t>
      </w:r>
      <w:r>
        <w:rPr>
          <w:color w:val="0000FF"/>
        </w:rPr>
        <w:fldChar w:fldCharType="end"/>
      </w:r>
      <w:r>
        <w:t>, insert the following clause:</w:t>
      </w:r>
    </w:p>
    <w:p>
      <w:pPr>
        <w:pStyle w:val="BodyText"/>
      </w:pPr>
      <w:r>
        <w:t>Payment By Government Charge Card (Nov 2009)</w:t>
      </w:r>
    </w:p>
    <w:p>
      <w:pPr>
        <w:pStyle w:val="ListNumber"/>
        <!--depth 1-->
        <w:numPr>
          <w:ilvl w:val="0"/>
          <w:numId w:val="1253"/>
        </w:numPr>
      </w:pPr>
      <w:bookmarkStart w:name="_Tocd19e65989" w:id="4410"/>
      <w:bookmarkStart w:name="_Refd19e65989" w:id="440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5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5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5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409"/>
      <w:bookmarkEnd w:id="4410"/>
    </w:p>
    <w:p>
      <w:pPr>
        <w:pStyle w:val="BodyText"/>
      </w:pPr>
      <w:r>
        <w:t>*Enter amount not to exceed $100,000.</w:t>
      </w:r>
    </w:p>
    <w:p>
      <w:pPr>
        <w:pStyle w:val="BodyText"/>
      </w:pPr>
      <w:r>
        <w:t>(End of clause)</w:t>
      </w:r>
    </w:p>
    <!--Topic unique_387-->
    <w:p>
      <w:pPr>
        <w:pStyle w:val="Heading6"/>
      </w:pPr>
      <w:bookmarkStart w:name="_Numd19e66039" w:id="4411"/>
      <w:bookmarkStart w:name="_Refd19e66039" w:id="4412"/>
      <w:bookmarkStart w:name="_Tocd19e66039" w:id="4413"/>
      <w:r>
        <w:t/>
      </w:r>
      <w:r>
        <w:t>552.232-78</w:t>
      </w:r>
      <w:r>
        <w:t xml:space="preserve"> Commercial Supplier Agreements–Unenforceable Clauses.</w:t>
      </w:r>
      <w:bookmarkEnd w:id="4412"/>
      <w:bookmarkEnd w:id="4413"/>
      <w:bookmarkEnd w:id="4411"/>
    </w:p>
    <w:p>
      <w:pPr>
        <w:pStyle w:val="BodyText"/>
      </w:pPr>
      <w:r>
        <w:t xml:space="preserve">As prescribed in </w:t>
      </w:r>
      <w:r>
        <w:rPr>
          <w:color w:val="0000FF"/>
        </w:rPr>
        <w:fldChar w:fldCharType="begin"/>
      </w:r>
      <w:r>
        <w:rPr>
          <w:color w:val="0000FF"/>
        </w:rPr>
        <w:instrText xml:space="preserve"> REF _Numd19e29467 \h </w:instrText>
      </w:r>
      <w:r>
        <w:fldChar w:fldCharType="separate"/>
      </w:r>
      <w:rPr>
        <w:color w:val="0000FF"/>
      </w:rPr>
      <w:r>
        <w:rPr>
          <w:u w:val="single"/>
        </w:rPr>
        <w:t>513.302-5</w:t>
      </w:r>
      <w:r>
        <w:rPr>
          <w:color w:val="0000FF"/>
        </w:rPr>
        <w:fldChar w:fldCharType="end"/>
      </w:r>
      <w:r>
        <w:t xml:space="preserve"> and </w:t>
      </w:r>
      <w:r>
        <w:rPr>
          <w:color w:val="0000FF"/>
        </w:rPr>
        <w:fldChar w:fldCharType="begin"/>
      </w:r>
      <w:r>
        <w:rPr>
          <w:color w:val="0000FF"/>
        </w:rPr>
        <w:instrText xml:space="preserve"> REF _Numd19e45148 \h </w:instrText>
      </w:r>
      <w:r>
        <w:fldChar w:fldCharType="separate"/>
      </w:r>
      <w:rPr>
        <w:color w:val="0000FF"/>
      </w:rPr>
      <w:r>
        <w:rPr>
          <w:u w:val="single"/>
        </w:rPr>
        <w:t>532.706-3</w:t>
      </w:r>
      <w:r>
        <w:rPr>
          <w:color w:val="0000FF"/>
        </w:rPr>
        <w:fldChar w:fldCharType="end"/>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_Numd19e16366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w:pPr>
        <w:pStyle w:val="ListNumber"/>
        <!--depth 1-->
        <w:numPr>
          <w:ilvl w:val="0"/>
          <w:numId w:val="1254"/>
        </w:numPr>
      </w:pPr>
      <w:bookmarkStart w:name="_Tocd19e66066" w:id="4415"/>
      <w:bookmarkStart w:name="_Refd19e66066" w:id="4414"/>
      <w:r>
        <w:t/>
      </w:r>
      <w:r>
        <w:t>(a)</w:t>
      </w:r>
      <w:r>
        <w:t xml:space="preserve">  Notwithstanding any other provision of this agreement, when the end user is an agency or instrumentality of the U.S. Government, the following shall apply:</w:t>
      </w:r>
    </w:p>
    <w:p>
      <w:pPr>
        <w:pStyle w:val="ListNumber2"/>
        <!--depth 2-->
        <w:numPr>
          <w:ilvl w:val="1"/>
          <w:numId w:val="1255"/>
        </w:numPr>
      </w:pPr>
      <w:bookmarkStart w:name="_Tocd19e66074" w:id="4417"/>
      <w:bookmarkStart w:name="_Refd19e66074" w:id="441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55"/>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55"/>
        </w:numPr>
      </w:pPr>
      <w:r>
        <w:t/>
      </w:r>
      <w:r>
        <w:t>(3)</w:t>
      </w:r>
      <w:r>
        <w:t xml:space="preserve">   </w:t>
      </w:r>
      <w:r>
        <w:rPr>
          <w:i/>
        </w:rPr>
        <w:t>Law and disputes</w:t>
      </w:r>
      <w:r>
        <w:t>. This agreement is governed by Federal law.</w:t>
      </w:r>
    </w:p>
    <w:p>
      <w:pPr>
        <w:pStyle w:val="ListNumber3"/>
        <!--depth 3-->
        <w:numPr>
          <w:ilvl w:val="2"/>
          <w:numId w:val="1256"/>
        </w:numPr>
      </w:pPr>
      <w:bookmarkStart w:name="_Tocd19e66105" w:id="4419"/>
      <w:bookmarkStart w:name="_Refd19e66105" w:id="4418"/>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56"/>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56"/>
        </w:numPr>
      </w:pPr>
      <w:r>
        <w:t/>
      </w:r>
      <w:r>
        <w:t>(iii)</w:t>
      </w:r>
      <w:r>
        <w:t xml:space="preserve">  Any language prescribing a different time period for bringing an action than that prescribed by applicable Federal law in relation to a dispute is hereby deleted.</w:t>
      </w:r>
      <w:bookmarkEnd w:id="4418"/>
      <w:bookmarkEnd w:id="4419"/>
    </w:p>
    <w:p>
      <w:pPr>
        <w:pStyle w:val="ListNumber2"/>
        <!--depth 2-->
        <w:numPr>
          <w:ilvl w:val="1"/>
          <w:numId w:val="1255"/>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55"/>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55"/>
        </w:numPr>
      </w:pPr>
      <w:r>
        <w:t/>
      </w:r>
      <w:r>
        <w:t>(6)</w:t>
      </w:r>
      <w:r>
        <w:t xml:space="preserve">  Updating terms.</w:t>
      </w:r>
    </w:p>
    <w:p>
      <w:pPr>
        <w:pStyle w:val="ListNumber3"/>
        <!--depth 3-->
        <w:numPr>
          <w:ilvl w:val="2"/>
          <w:numId w:val="1257"/>
        </w:numPr>
      </w:pPr>
      <w:bookmarkStart w:name="_Tocd19e66156" w:id="4421"/>
      <w:bookmarkStart w:name="_Refd19e66156" w:id="4420"/>
      <w:r>
        <w:t/>
      </w:r>
      <w:r>
        <w:t>(i)</w:t>
      </w:r>
      <w:r>
        <w:t xml:space="preserve">  After award, the contractor may unilaterally revise commercial supplier agreement terms provided: if they are not material. A material change is defined as:</w:t>
      </w:r>
    </w:p>
    <w:p>
      <w:pPr>
        <w:pStyle w:val="ListNumber4"/>
        <!--depth 4-->
        <w:numPr>
          <w:ilvl w:val="3"/>
          <w:numId w:val="1258"/>
        </w:numPr>
      </w:pPr>
      <w:bookmarkStart w:name="_Tocd19e66164" w:id="4423"/>
      <w:bookmarkStart w:name="_Refd19e66164" w:id="4422"/>
      <w:r>
        <w:t/>
      </w:r>
      <w:r>
        <w:t>(A)</w:t>
      </w:r>
      <w:r>
        <w:t xml:space="preserve">  Terms that significantly change Government rights or obligations;</w:t>
      </w:r>
    </w:p>
    <w:p>
      <w:pPr>
        <w:pStyle w:val="ListNumber4"/>
        <!--depth 4-->
        <w:numPr>
          <w:ilvl w:val="3"/>
          <w:numId w:val="1258"/>
        </w:numPr>
      </w:pPr>
      <w:r>
        <w:t/>
      </w:r>
      <w:r>
        <w:t>(B)</w:t>
      </w:r>
      <w:r>
        <w:t xml:space="preserve">  Terms that increase Government prices;</w:t>
      </w:r>
    </w:p>
    <w:p>
      <w:pPr>
        <w:pStyle w:val="ListNumber4"/>
        <!--depth 4-->
        <w:numPr>
          <w:ilvl w:val="3"/>
          <w:numId w:val="1258"/>
        </w:numPr>
      </w:pPr>
      <w:r>
        <w:t/>
      </w:r>
      <w:r>
        <w:t>(C)</w:t>
      </w:r>
      <w:r>
        <w:t xml:space="preserve">  Terms that decrease overall level of service; or</w:t>
      </w:r>
    </w:p>
    <w:p>
      <w:pPr>
        <w:pStyle w:val="ListNumber4"/>
        <!--depth 4-->
        <w:numPr>
          <w:ilvl w:val="3"/>
          <w:numId w:val="1258"/>
        </w:numPr>
      </w:pPr>
      <w:r>
        <w:t/>
      </w:r>
      <w:r>
        <w:t>(D)</w:t>
      </w:r>
      <w:r>
        <w:t xml:space="preserve">  Terms that limit any other Government right addressed elsewhere in this contract.</w:t>
      </w:r>
      <w:bookmarkEnd w:id="4422"/>
      <w:bookmarkEnd w:id="4423"/>
    </w:p>
    <w:p>
      <w:pPr>
        <w:pStyle w:val="ListNumber3"/>
        <!--depth 3-->
        <w:numPr>
          <w:ilvl w:val="2"/>
          <w:numId w:val="1257"/>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57"/>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420"/>
      <w:bookmarkEnd w:id="4421"/>
    </w:p>
    <w:p>
      <w:pPr>
        <w:pStyle w:val="ListNumber2"/>
        <!--depth 2-->
        <w:numPr>
          <w:ilvl w:val="1"/>
          <w:numId w:val="1255"/>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55"/>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8">
        <w:r>
          <w:rPr>
            <w:rStyle w:val="Hyperlink"/>
          </w:rPr>
          <w:t>28 U.S.C. 516</w:t>
        </w:r>
      </w:hyperlink>
      <w:r>
        <w:t>.</w:t>
      </w:r>
    </w:p>
    <w:p>
      <w:pPr>
        <w:pStyle w:val="ListNumber2"/>
        <!--depth 2-->
        <w:numPr>
          <w:ilvl w:val="1"/>
          <w:numId w:val="1255"/>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59"/>
        </w:numPr>
      </w:pPr>
      <w:bookmarkStart w:name="_Tocd19e66243" w:id="4425"/>
      <w:bookmarkStart w:name="_Refd19e66243" w:id="4424"/>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59"/>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59"/>
        </w:numPr>
      </w:pPr>
      <w:r>
        <w:t/>
      </w:r>
      <w:r>
        <w:t>(iii)</w:t>
      </w:r>
      <w:r>
        <w:t xml:space="preserve">  Any audit requested by the contractor will be performed at the contractor's expense, without reimbursement by the Government.</w:t>
      </w:r>
      <w:bookmarkEnd w:id="4424"/>
      <w:bookmarkEnd w:id="4425"/>
    </w:p>
    <w:p>
      <w:pPr>
        <w:pStyle w:val="ListNumber2"/>
        <!--depth 2-->
        <w:numPr>
          <w:ilvl w:val="1"/>
          <w:numId w:val="1255"/>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55"/>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55"/>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416"/>
      <w:bookmarkEnd w:id="4417"/>
    </w:p>
    <w:p>
      <w:pPr>
        <w:pStyle w:val="ListNumber"/>
        <!--depth 1-->
        <w:numPr>
          <w:ilvl w:val="0"/>
          <w:numId w:val="1254"/>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4414"/>
      <w:bookmarkEnd w:id="4415"/>
    </w:p>
    <!--Topic unique_1081-->
    <w:p>
      <w:pPr>
        <w:pStyle w:val="Heading5"/>
      </w:pPr>
      <w:bookmarkStart w:name="_Numd19e66315" w:id="4426"/>
      <w:bookmarkStart w:name="_Refd19e66315" w:id="4427"/>
      <w:bookmarkStart w:name="_Tocd19e66315" w:id="4428"/>
      <w:r>
        <w:t/>
      </w:r>
      <w:r>
        <w:t>552.236</w:t>
      </w:r>
      <w:r>
        <w:t xml:space="preserve"> [Reserved]</w:t>
      </w:r>
      <w:bookmarkEnd w:id="4427"/>
      <w:bookmarkEnd w:id="4428"/>
      <w:bookmarkEnd w:id="4426"/>
    </w:p>
    <!--Topic unique_862-->
    <w:p>
      <w:pPr>
        <w:pStyle w:val="Heading6"/>
      </w:pPr>
      <w:bookmarkStart w:name="_Numd19e66328" w:id="4429"/>
      <w:bookmarkStart w:name="_Refd19e66328" w:id="4430"/>
      <w:bookmarkStart w:name="_Tocd19e66328" w:id="4431"/>
      <w:r>
        <w:t/>
      </w:r>
      <w:r>
        <w:t>552.236-6</w:t>
      </w:r>
      <w:r>
        <w:t xml:space="preserve"> Superintendence by the Contractor.</w:t>
      </w:r>
      <w:bookmarkEnd w:id="4430"/>
      <w:bookmarkEnd w:id="4431"/>
      <w:bookmarkEnd w:id="4429"/>
    </w:p>
    <w:p>
      <w:pPr>
        <w:pStyle w:val="BodyText"/>
      </w:pPr>
      <w:r>
        <w:t xml:space="preserve">As prescribed in </w:t>
      </w:r>
      <w:r>
        <w:rPr>
          <w:color w:val="0000FF"/>
        </w:rPr>
        <w:fldChar w:fldCharType="begin"/>
      </w:r>
      <w:r>
        <w:rPr>
          <w:color w:val="0000FF"/>
        </w:rPr>
        <w:instrText xml:space="preserve"> REF _Numd19e48687 \h </w:instrText>
      </w:r>
      <w:r>
        <w:fldChar w:fldCharType="separate"/>
      </w:r>
      <w:rPr>
        <w:color w:val="0000FF"/>
      </w:rPr>
      <w:r>
        <w:rPr>
          <w:u w:val="single"/>
        </w:rPr>
        <w:t>536.506</w:t>
      </w:r>
      <w:r>
        <w:rPr>
          <w:color w:val="0000FF"/>
        </w:rPr>
        <w:fldChar w:fldCharType="end"/>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6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6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60"/>
        </w:numPr>
      </w:pPr>
      <w:r>
        <w:t/>
      </w:r>
      <w:r>
        <w:t>(c)</w:t>
      </w:r>
      <w:r>
        <w:t xml:space="preserve">  The Contractor shall be responsible for coordinating all activities of subcontractors, including all of the following activities:</w:t>
      </w:r>
    </w:p>
    <w:p>
      <w:pPr>
        <w:pStyle w:val="ListNumber2"/>
        <!--depth 2-->
        <w:numPr>
          <w:ilvl w:val="1"/>
          <w:numId w:val="1261"/>
        </w:numPr>
      </w:pPr>
      <w:r>
        <w:t/>
      </w:r>
      <w:r>
        <w:t>(1)</w:t>
      </w:r>
      <w:r>
        <w:t xml:space="preserve">  Preparation of shop drawings produced by different subcontractors where their work interfaces or may potentially conflict or interfere.</w:t>
      </w:r>
    </w:p>
    <w:p>
      <w:pPr>
        <w:pStyle w:val="ListNumber2"/>
        <!--depth 2-->
        <w:numPr>
          <w:ilvl w:val="1"/>
          <w:numId w:val="1261"/>
        </w:numPr>
      </w:pPr>
      <w:r>
        <w:t/>
      </w:r>
      <w:r>
        <w:t>(2)</w:t>
      </w:r>
      <w:r>
        <w:t xml:space="preserve">  Scheduling of work by subcontractors.</w:t>
      </w:r>
    </w:p>
    <w:p>
      <w:pPr>
        <w:pStyle w:val="ListNumber2"/>
        <!--depth 2-->
        <w:numPr>
          <w:ilvl w:val="1"/>
          <w:numId w:val="1261"/>
        </w:numPr>
      </w:pPr>
      <w:r>
        <w:t/>
      </w:r>
      <w:r>
        <w:t>(3)</w:t>
      </w:r>
      <w:r>
        <w:t xml:space="preserve">  Installation of work by subcontractors.</w:t>
      </w:r>
    </w:p>
    <w:p>
      <w:pPr>
        <w:pStyle w:val="ListNumber2"/>
        <!--depth 2-->
        <w:numPr>
          <w:ilvl w:val="1"/>
          <w:numId w:val="1261"/>
        </w:numPr>
      </w:pPr>
      <w:r>
        <w:t/>
      </w:r>
      <w:r>
        <w:t>(4)</w:t>
      </w:r>
      <w:r>
        <w:t xml:space="preserve">  Use of the project site for staging and logistics.</w:t>
      </w:r>
    </w:p>
    <w:p>
      <w:pPr>
        <w:pStyle w:val="ListNumber"/>
        <!--depth 1-->
        <w:numPr>
          <w:ilvl w:val="0"/>
          <w:numId w:val="126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3-->
    <w:p>
      <w:pPr>
        <w:pStyle w:val="Heading6"/>
      </w:pPr>
      <w:bookmarkStart w:name="_Numd19e66417" w:id="4432"/>
      <w:bookmarkStart w:name="_Refd19e66417" w:id="4433"/>
      <w:bookmarkStart w:name="_Tocd19e66417" w:id="4434"/>
      <w:r>
        <w:t/>
      </w:r>
      <w:r>
        <w:t>552.236-11</w:t>
      </w:r>
      <w:r>
        <w:t xml:space="preserve"> Use and Possession Prior to Completion.</w:t>
      </w:r>
      <w:bookmarkEnd w:id="4433"/>
      <w:bookmarkEnd w:id="4434"/>
      <w:bookmarkEnd w:id="4432"/>
    </w:p>
    <w:p>
      <w:pPr>
        <w:pStyle w:val="BodyText"/>
      </w:pPr>
      <w:r>
        <w:t xml:space="preserve">As prescribed in </w:t>
      </w:r>
      <w:r>
        <w:rPr>
          <w:color w:val="0000FF"/>
        </w:rPr>
        <w:fldChar w:fldCharType="begin"/>
      </w:r>
      <w:r>
        <w:rPr>
          <w:color w:val="0000FF"/>
        </w:rPr>
        <w:instrText xml:space="preserve"> REF _Numd19e48710 \h </w:instrText>
      </w:r>
      <w:r>
        <w:fldChar w:fldCharType="separate"/>
      </w:r>
      <w:rPr>
        <w:color w:val="0000FF"/>
      </w:rPr>
      <w:r>
        <w:rPr>
          <w:u w:val="single"/>
        </w:rPr>
        <w:t>536.511</w:t>
      </w:r>
      <w:r>
        <w:rPr>
          <w:color w:val="0000FF"/>
        </w:rPr>
        <w:fldChar w:fldCharType="end"/>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name="_Numd19e66445" w:id="4435"/>
      <w:bookmarkStart w:name="_Refd19e66445" w:id="4436"/>
      <w:bookmarkStart w:name="_Tocd19e66445" w:id="4437"/>
      <w:r>
        <w:t/>
      </w:r>
      <w:r>
        <w:t>552.236-15</w:t>
      </w:r>
      <w:r>
        <w:t xml:space="preserve"> Schedules for Construction Contracts.</w:t>
      </w:r>
      <w:bookmarkEnd w:id="4436"/>
      <w:bookmarkEnd w:id="4437"/>
      <w:bookmarkEnd w:id="4435"/>
    </w:p>
    <w:p>
      <w:pPr>
        <w:pStyle w:val="BodyText"/>
      </w:pPr>
      <w:r>
        <w:t xml:space="preserve">As prescribed in </w:t>
      </w:r>
      <w:r>
        <w:rPr>
          <w:color w:val="0000FF"/>
        </w:rPr>
        <w:fldChar w:fldCharType="begin"/>
      </w:r>
      <w:r>
        <w:rPr>
          <w:color w:val="0000FF"/>
        </w:rPr>
        <w:instrText xml:space="preserve"> REF _Numd19e48732 \h </w:instrText>
      </w:r>
      <w:r>
        <w:fldChar w:fldCharType="separate"/>
      </w:r>
      <w:rPr>
        <w:color w:val="0000FF"/>
      </w:rPr>
      <w:r>
        <w:rPr>
          <w:u w:val="single"/>
        </w:rPr>
        <w:t>536.515</w:t>
      </w:r>
      <w:r>
        <w:rPr>
          <w:color w:val="0000FF"/>
        </w:rPr>
        <w:fldChar w:fldCharType="end"/>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6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6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62"/>
        </w:numPr>
      </w:pPr>
      <w:r>
        <w:t/>
      </w:r>
      <w:r>
        <w:t>(c)</w:t>
      </w:r>
      <w:r>
        <w:t xml:space="preserve">  Submission. Prior to notice to proceed, or such other time as may be specified in the contract, the Contractor shall submit the project schedule.</w:t>
      </w:r>
    </w:p>
    <w:p>
      <w:pPr>
        <w:pStyle w:val="ListNumber"/>
        <!--depth 1-->
        <w:numPr>
          <w:ilvl w:val="0"/>
          <w:numId w:val="126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62"/>
        </w:numPr>
      </w:pPr>
      <w:r>
        <w:t/>
      </w:r>
      <w:r>
        <w:t>(e)</w:t>
      </w:r>
      <w:r>
        <w:t xml:space="preserve">  </w:t>
      </w:r>
      <w:r>
        <w:rPr>
          <w:i/>
        </w:rPr>
        <w:t>Activities</w:t>
      </w:r>
      <w:r>
        <w:t>. The project schedule shall depict all major activities necessary to complete the work.</w:t>
      </w:r>
    </w:p>
    <w:p>
      <w:pPr>
        <w:pStyle w:val="ListNumber"/>
        <!--depth 1-->
        <w:numPr>
          <w:ilvl w:val="0"/>
          <w:numId w:val="1262"/>
        </w:numPr>
      </w:pPr>
      <w:r>
        <w:t/>
      </w:r>
      <w:r>
        <w:t>(f)</w:t>
      </w:r>
      <w:r>
        <w:t xml:space="preserve">  </w:t>
      </w:r>
      <w:r>
        <w:rPr>
          <w:i/>
        </w:rPr>
        <w:t>Schedule of values</w:t>
      </w:r>
      <w:r>
        <w:t>.</w:t>
      </w:r>
    </w:p>
    <w:p>
      <w:pPr>
        <w:pStyle w:val="ListNumber2"/>
        <!--depth 2-->
        <w:numPr>
          <w:ilvl w:val="1"/>
          <w:numId w:val="126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63"/>
        </w:numPr>
      </w:pPr>
      <w:r>
        <w:t/>
      </w:r>
      <w:r>
        <w:t>(2)</w:t>
      </w:r>
      <w:r>
        <w:t xml:space="preserve">  Values must include all direct and indirect costs, although a separate value for bond costs may be established.</w:t>
      </w:r>
    </w:p>
    <w:p>
      <w:pPr>
        <w:pStyle w:val="ListNumber2"/>
        <!--depth 2-->
        <w:numPr>
          <w:ilvl w:val="1"/>
          <w:numId w:val="1263"/>
        </w:numPr>
      </w:pPr>
      <w:r>
        <w:t/>
      </w:r>
      <w:r>
        <w:t>(3)</w:t>
      </w:r>
      <w:r>
        <w:t xml:space="preserve">  The schedule of values must contain sufficient detail to enable the Contracting Officer to evaluate applications for payment.</w:t>
      </w:r>
    </w:p>
    <w:p>
      <w:pPr>
        <w:pStyle w:val="ListNumber"/>
        <!--depth 1-->
        <w:numPr>
          <w:ilvl w:val="0"/>
          <w:numId w:val="1262"/>
        </w:numPr>
      </w:pPr>
      <w:r>
        <w:t/>
      </w:r>
      <w:r>
        <w:t>(g)</w:t>
      </w:r>
      <w:r>
        <w:t xml:space="preserve">  </w:t>
      </w:r>
      <w:r>
        <w:rPr>
          <w:i/>
        </w:rPr>
        <w:t>Conflicting terms</w:t>
      </w:r>
      <w:r>
        <w:t>.</w:t>
      </w:r>
    </w:p>
    <w:p>
      <w:pPr>
        <w:pStyle w:val="ListNumber2"/>
        <!--depth 2-->
        <w:numPr>
          <w:ilvl w:val="1"/>
          <w:numId w:val="126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6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65"/>
        </w:numPr>
      </w:pPr>
      <w:r>
        <w:t/>
      </w:r>
      <w:r>
        <w:t>(i)</w:t>
      </w:r>
      <w:r>
        <w:t xml:space="preserve">  Revise the project schedule.</w:t>
      </w:r>
    </w:p>
    <w:p>
      <w:pPr>
        <w:pStyle w:val="ListNumber3"/>
        <!--depth 3-->
        <w:numPr>
          <w:ilvl w:val="2"/>
          <w:numId w:val="1265"/>
        </w:numPr>
      </w:pPr>
      <w:r>
        <w:t/>
      </w:r>
      <w:r>
        <w:t>(ii)</w:t>
      </w:r>
      <w:r>
        <w:t xml:space="preserve">  Adjust activity progress.</w:t>
      </w:r>
    </w:p>
    <w:p>
      <w:pPr>
        <w:pStyle w:val="ListNumber3"/>
        <!--depth 3-->
        <w:numPr>
          <w:ilvl w:val="2"/>
          <w:numId w:val="1265"/>
        </w:numPr>
      </w:pPr>
      <w:r>
        <w:t/>
      </w:r>
      <w:r>
        <w:t>(iii)</w:t>
      </w:r>
      <w:r>
        <w:t xml:space="preserve">  Provide sufficient information demonstrating compliance.</w:t>
      </w:r>
    </w:p>
    <w:p>
      <w:pPr>
        <w:pStyle w:val="ListNumber2"/>
        <!--depth 2-->
        <w:numPr>
          <w:ilvl w:val="1"/>
          <w:numId w:val="1264"/>
        </w:numPr>
      </w:pPr>
      <w:r>
        <w:t/>
      </w:r>
      <w:r>
        <w:t>(3)</w:t>
      </w:r>
      <w:r>
        <w:t xml:space="preserve">  If the Contractor fails to sufficiently address the Contracting Officer's exceptions to the project schedule, the Contracting Officer may-</w:t>
      </w:r>
    </w:p>
    <w:p>
      <w:pPr>
        <w:pStyle w:val="ListNumber3"/>
        <!--depth 3-->
        <w:numPr>
          <w:ilvl w:val="2"/>
          <w:numId w:val="126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66"/>
        </w:numPr>
      </w:pPr>
      <w:r>
        <w:t/>
      </w:r>
      <w:r>
        <w:t>(ii)</w:t>
      </w:r>
      <w:r>
        <w:t xml:space="preserve">  Terminate the contract for default.</w:t>
      </w:r>
    </w:p>
    <w:p>
      <w:pPr>
        <w:pStyle w:val="ListNumber"/>
        <!--depth 1-->
        <w:numPr>
          <w:ilvl w:val="0"/>
          <w:numId w:val="126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6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rPr>
          <w:color w:val="0000FF"/>
        </w:rPr>
        <w:fldChar w:fldCharType="begin"/>
      </w:r>
      <w:r>
        <w:rPr>
          <w:color w:val="0000FF"/>
        </w:rPr>
        <w:instrText xml:space="preserve"> REF _Numd19e48732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w:pPr>
        <w:pStyle w:val="BodyText"/>
        <w:ind w:left="36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ind w:left="360"/>
      </w:pPr>
      <w:r>
        <w:t xml:space="preserve">(e) </w:t>
      </w:r>
      <w:r>
        <w:rPr>
          <w:i/>
        </w:rPr>
        <w:t>Activities</w:t>
      </w:r>
      <w:r>
        <w:t>. (1) The Contractor shall use a critical path method project schedule to plan, coordinate, and perform the work.</w:t>
      </w:r>
    </w:p>
    <w:p>
      <w:pPr>
        <w:pStyle w:val="BodyText"/>
        <w:ind w:left="72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ind w:left="72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ind w:left="72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ind w:left="36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ind w:left="72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ind w:left="108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rPr>
          <w:color w:val="0000FF"/>
        </w:rPr>
        <w:fldChar w:fldCharType="begin"/>
      </w:r>
      <w:r>
        <w:rPr>
          <w:color w:val="0000FF"/>
        </w:rPr>
        <w:instrText xml:space="preserve"> REF _Numd19e48732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w:pPr>
        <w:pStyle w:val="BodyText"/>
        <w:ind w:left="36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ind w:left="360"/>
      </w:pPr>
      <w:r>
        <w:t xml:space="preserve">(e) </w:t>
      </w:r>
      <w:r>
        <w:rPr>
          <w:i/>
        </w:rPr>
        <w:t>Activities</w:t>
      </w:r>
      <w:r>
        <w:t>. (1) The Contractor shall use a critical path method project schedule to plan, coordinate, and perform the work.</w:t>
      </w:r>
    </w:p>
    <w:p>
      <w:pPr>
        <w:pStyle w:val="BodyText"/>
        <w:ind w:left="72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ind w:left="360"/>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ind w:left="72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ind w:left="360"/>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rPr>
          <w:color w:val="0000FF"/>
        </w:rPr>
        <w:fldChar w:fldCharType="begin"/>
      </w:r>
      <w:r>
        <w:rPr>
          <w:color w:val="0000FF"/>
        </w:rPr>
        <w:instrText xml:space="preserve"> REF _Numd19e48732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w:pPr>
        <w:pStyle w:val="BodyText"/>
        <w:ind w:left="36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ind w:left="72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ind w:left="360"/>
      </w:pPr>
      <w:r>
        <w:t xml:space="preserve">(e) </w:t>
      </w:r>
      <w:r>
        <w:rPr>
          <w:i/>
        </w:rPr>
        <w:t>Activities</w:t>
      </w:r>
      <w:r>
        <w:t>. (1) The Contractor shall use a critical path method project schedule to plan, coordinate, and perform the work.</w:t>
      </w:r>
    </w:p>
    <w:p>
      <w:pPr>
        <w:pStyle w:val="BodyText"/>
        <w:ind w:left="72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ind w:left="72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ind w:left="3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rPr>
          <w:color w:val="0000FF"/>
        </w:rPr>
        <w:fldChar w:fldCharType="begin"/>
      </w:r>
      <w:r>
        <w:rPr>
          <w:color w:val="0000FF"/>
        </w:rPr>
        <w:instrText xml:space="preserve"> REF _Numd19e48732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w:pPr>
        <w:pStyle w:val="BodyText"/>
        <w:ind w:left="360"/>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ind w:left="72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ind w:left="36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ind w:left="720"/>
      </w:pPr>
      <w:r>
        <w:t>(2) The Contractor shall use a critical path method project schedule to plan, coordinate, and perform the construction phase work.</w:t>
      </w:r>
    </w:p>
    <w:p>
      <w:pPr>
        <w:pStyle w:val="BodyText"/>
        <w:ind w:left="72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ind w:left="72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ind w:left="72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ind w:left="36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ind w:left="72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ind w:left="36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4-->
    <w:p>
      <w:pPr>
        <w:pStyle w:val="Heading6"/>
      </w:pPr>
      <w:bookmarkStart w:name="_Numd19e66790" w:id="4438"/>
      <w:bookmarkStart w:name="_Refd19e66790" w:id="4439"/>
      <w:bookmarkStart w:name="_Tocd19e66790" w:id="4440"/>
      <w:r>
        <w:t/>
      </w:r>
      <w:r>
        <w:t>552.236-21</w:t>
      </w:r>
      <w:r>
        <w:t xml:space="preserve"> Specifications and Drawings for Construction.</w:t>
      </w:r>
      <w:bookmarkEnd w:id="4439"/>
      <w:bookmarkEnd w:id="4440"/>
      <w:bookmarkEnd w:id="4438"/>
    </w:p>
    <w:p>
      <w:pPr>
        <w:pStyle w:val="BodyText"/>
      </w:pPr>
      <w:r>
        <w:t xml:space="preserve">As prescribed in </w:t>
      </w:r>
      <w:r>
        <w:rPr>
          <w:color w:val="0000FF"/>
        </w:rPr>
        <w:fldChar w:fldCharType="begin"/>
      </w:r>
      <w:r>
        <w:rPr>
          <w:color w:val="0000FF"/>
        </w:rPr>
        <w:instrText xml:space="preserve"> REF _Numd19e48778 \h </w:instrText>
      </w:r>
      <w:r>
        <w:fldChar w:fldCharType="separate"/>
      </w:r>
      <w:rPr>
        <w:color w:val="0000FF"/>
      </w:rPr>
      <w:r>
        <w:rPr>
          <w:u w:val="single"/>
        </w:rPr>
        <w:t>536.521</w:t>
      </w:r>
      <w:r>
        <w:rPr>
          <w:color w:val="0000FF"/>
        </w:rPr>
        <w:fldChar w:fldCharType="end"/>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67"/>
        </w:numPr>
      </w:pPr>
      <w:r>
        <w:t/>
      </w:r>
      <w:r>
        <w:t>(a)</w:t>
      </w:r>
      <w:r>
        <w:t xml:space="preserve">  In case of difference between small and large-scale drawings, the large-scale drawings shall govern.</w:t>
      </w:r>
    </w:p>
    <w:p>
      <w:pPr>
        <w:pStyle w:val="ListNumber"/>
        <!--depth 1-->
        <w:numPr>
          <w:ilvl w:val="0"/>
          <w:numId w:val="1267"/>
        </w:numPr>
      </w:pPr>
      <w:r>
        <w:t/>
      </w:r>
      <w:r>
        <w:t>(b)</w:t>
      </w:r>
      <w:r>
        <w:t xml:space="preserve">  Schedules on any contract drawing shall take precedence over conflicting information on that or any other contract drawing.</w:t>
      </w:r>
    </w:p>
    <w:p>
      <w:pPr>
        <w:pStyle w:val="ListNumber"/>
        <!--depth 1-->
        <w:numPr>
          <w:ilvl w:val="0"/>
          <w:numId w:val="126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6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6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68"/>
        </w:numPr>
      </w:pPr>
      <w:r>
        <w:t/>
      </w:r>
      <w:r>
        <w:t>(1)</w:t>
      </w:r>
      <w:r>
        <w:t xml:space="preserve">  Where notes on the specification drawings indicate alterations, such alterations shall govern.</w:t>
      </w:r>
    </w:p>
    <w:p>
      <w:pPr>
        <w:pStyle w:val="ListNumber2"/>
        <!--depth 2-->
        <w:numPr>
          <w:ilvl w:val="1"/>
          <w:numId w:val="1268"/>
        </w:numPr>
      </w:pPr>
      <w:r>
        <w:t/>
      </w:r>
      <w:r>
        <w:t>(2)</w:t>
      </w:r>
      <w:r>
        <w:t xml:space="preserve">  In case of difference between standard details or specification drawings and the specifications, the specifications shall govern.</w:t>
      </w:r>
    </w:p>
    <w:p>
      <w:pPr>
        <w:pStyle w:val="ListNumber2"/>
        <!--depth 2-->
        <w:numPr>
          <w:ilvl w:val="1"/>
          <w:numId w:val="126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67"/>
        </w:numPr>
      </w:pPr>
      <w:r>
        <w:t/>
      </w:r>
      <w:r>
        <w:t>(f)</w:t>
      </w:r>
      <w:r>
        <w:t xml:space="preserve">  Different requirements within the contract documents shall be deemed inconsistent only if compliance with both cannot be achieved.</w:t>
      </w:r>
    </w:p>
    <w:p>
      <w:pPr>
        <w:pStyle w:val="ListNumber"/>
        <!--depth 1-->
        <w:numPr>
          <w:ilvl w:val="0"/>
          <w:numId w:val="126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rPr>
          <w:color w:val="0000FF"/>
        </w:rPr>
        <w:fldChar w:fldCharType="begin"/>
      </w:r>
      <w:r>
        <w:rPr>
          <w:color w:val="0000FF"/>
        </w:rPr>
        <w:instrText xml:space="preserve"> REF _Numd19e48778 \h </w:instrText>
      </w:r>
      <w:r>
        <w:fldChar w:fldCharType="separate"/>
      </w:r>
      <w:rPr>
        <w:color w:val="0000FF"/>
      </w:rPr>
      <w:r>
        <w:rPr>
          <w:u w:val="single"/>
        </w:rPr>
        <w:t>536.521</w:t>
      </w:r>
      <w:r>
        <w:rPr>
          <w:color w:val="0000FF"/>
        </w:rPr>
        <w:fldChar w:fldCharType="end"/>
      </w:r>
      <w:r>
        <w:t>, add the following paragraph to the basic clause:</w:t>
      </w:r>
    </w:p>
    <w:p>
      <w:pPr>
        <w:pStyle w:val="BodyText"/>
        <w:ind w:left="360"/>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rPr>
          <w:color w:val="0000FF"/>
        </w:rPr>
        <w:fldChar w:fldCharType="begin"/>
      </w:r>
      <w:r>
        <w:rPr>
          <w:color w:val="0000FF"/>
        </w:rPr>
        <w:instrText xml:space="preserve"> REF _Numd19e48778 \h </w:instrText>
      </w:r>
      <w:r>
        <w:fldChar w:fldCharType="separate"/>
      </w:r>
      <w:rPr>
        <w:color w:val="0000FF"/>
      </w:rPr>
      <w:r>
        <w:rPr>
          <w:u w:val="single"/>
        </w:rPr>
        <w:t>536.521</w:t>
      </w:r>
      <w:r>
        <w:rPr>
          <w:color w:val="0000FF"/>
        </w:rPr>
        <w:fldChar w:fldCharType="end"/>
      </w:r>
      <w:r>
        <w:t>(b), add the following paragraph to the basic clause:</w:t>
      </w:r>
    </w:p>
    <w:p>
      <w:pPr>
        <w:pStyle w:val="BodyText"/>
        <w:ind w:left="360"/>
      </w:pPr>
      <w:r>
        <w:t>(h) For the purposes of this clause, specifications and drawings refer only to the construction documents, meaning the 100 percent complete specifications and construction drawings developed during the design phase.</w:t>
      </w:r>
    </w:p>
    <!--Topic unique_865-->
    <w:p>
      <w:pPr>
        <w:pStyle w:val="Heading6"/>
      </w:pPr>
      <w:bookmarkStart w:name="_Numd19e66915" w:id="4441"/>
      <w:bookmarkStart w:name="_Refd19e66915" w:id="4442"/>
      <w:bookmarkStart w:name="_Tocd19e66915" w:id="4443"/>
      <w:r>
        <w:t/>
      </w:r>
      <w:r>
        <w:t>552.236-70</w:t>
      </w:r>
      <w:r>
        <w:t xml:space="preserve"> Authorities and Limitations.</w:t>
      </w:r>
      <w:bookmarkEnd w:id="4442"/>
      <w:bookmarkEnd w:id="4443"/>
      <w:bookmarkEnd w:id="4441"/>
    </w:p>
    <w:p>
      <w:pPr>
        <w:pStyle w:val="BodyText"/>
      </w:pPr>
      <w:r>
        <w:t xml:space="preserve">As prescribed in </w:t>
      </w:r>
      <w:r>
        <w:rPr>
          <w:color w:val="0000FF"/>
        </w:rPr>
        <w:fldChar w:fldCharType="begin"/>
      </w:r>
      <w:r>
        <w:rPr>
          <w:color w:val="0000FF"/>
        </w:rPr>
        <w:instrText xml:space="preserve"> REF _Numd19e48816 \h </w:instrText>
      </w:r>
      <w:r>
        <w:fldChar w:fldCharType="separate"/>
      </w:r>
      <w:rPr>
        <w:color w:val="0000FF"/>
      </w:rPr>
      <w:r>
        <w:rPr>
          <w:u w:val="single"/>
        </w:rPr>
        <w:t>536.570</w:t>
      </w:r>
      <w:r>
        <w:rPr>
          <w:color w:val="0000FF"/>
        </w:rPr>
        <w:fldChar w:fldCharType="end"/>
      </w:r>
      <w:r>
        <w:t>, insert the following clause:</w:t>
      </w:r>
    </w:p>
    <w:p>
      <w:pPr>
        <w:pStyle w:val="BodyText"/>
      </w:pPr>
      <w:r>
        <w:t>Authorities and Limitations (Mar 2019)</w:t>
      </w:r>
    </w:p>
    <w:p>
      <w:pPr>
        <w:pStyle w:val="ListNumber"/>
        <!--depth 1-->
        <w:numPr>
          <w:ilvl w:val="0"/>
          <w:numId w:val="1269"/>
        </w:numPr>
      </w:pPr>
      <w:bookmarkStart w:name="_Tocd19e66932" w:id="4445"/>
      <w:bookmarkStart w:name="_Refd19e66932" w:id="444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6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444"/>
      <w:bookmarkEnd w:id="4445"/>
    </w:p>
    <w:p>
      <w:pPr>
        <w:pStyle w:val="BodyText"/>
      </w:pPr>
      <w:r>
        <w:t>(End of clause)</w:t>
      </w:r>
    </w:p>
    <!--Topic unique_866-->
    <w:p>
      <w:pPr>
        <w:pStyle w:val="Heading6"/>
      </w:pPr>
      <w:bookmarkStart w:name="_Numd19e66958" w:id="4446"/>
      <w:bookmarkStart w:name="_Refd19e66958" w:id="4447"/>
      <w:bookmarkStart w:name="_Tocd19e66958" w:id="4448"/>
      <w:r>
        <w:t/>
      </w:r>
      <w:r>
        <w:t>552.236-71</w:t>
      </w:r>
      <w:r>
        <w:t xml:space="preserve"> Contractor Responsibilities.</w:t>
      </w:r>
      <w:bookmarkEnd w:id="4447"/>
      <w:bookmarkEnd w:id="4448"/>
      <w:bookmarkEnd w:id="4446"/>
    </w:p>
    <w:p>
      <w:pPr>
        <w:pStyle w:val="BodyText"/>
      </w:pPr>
      <w:r>
        <w:t xml:space="preserve">As prescribed in </w:t>
      </w:r>
      <w:r>
        <w:rPr>
          <w:color w:val="0000FF"/>
        </w:rPr>
        <w:fldChar w:fldCharType="begin"/>
      </w:r>
      <w:r>
        <w:rPr>
          <w:color w:val="0000FF"/>
        </w:rPr>
        <w:instrText xml:space="preserve"> REF _Numd19e48839 \h </w:instrText>
      </w:r>
      <w:r>
        <w:fldChar w:fldCharType="separate"/>
      </w:r>
      <w:rPr>
        <w:color w:val="0000FF"/>
      </w:rPr>
      <w:r>
        <w:rPr>
          <w:u w:val="single"/>
        </w:rPr>
        <w:t>536.571</w:t>
      </w:r>
      <w:r>
        <w:rPr>
          <w:color w:val="0000FF"/>
        </w:rPr>
        <w:fldChar w:fldCharType="end"/>
      </w:r>
      <w:r>
        <w:t>, insert the following clause:</w:t>
      </w:r>
    </w:p>
    <w:p>
      <w:pPr>
        <w:pStyle w:val="BodyText"/>
      </w:pPr>
      <w:r>
        <w:t>Contractor Responsibilities (Mar 2019)</w:t>
      </w:r>
    </w:p>
    <w:p>
      <w:pPr>
        <w:pStyle w:val="ListNumber"/>
        <!--depth 1-->
        <w:numPr>
          <w:ilvl w:val="0"/>
          <w:numId w:val="1270"/>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70"/>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70"/>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70"/>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70"/>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70"/>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70"/>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rPr>
          <w:color w:val="0000FF"/>
        </w:rPr>
        <w:fldChar w:fldCharType="begin"/>
      </w:r>
      <w:r>
        <w:rPr>
          <w:color w:val="0000FF"/>
        </w:rPr>
        <w:instrText xml:space="preserve"> REF _Numd19e48839 \h </w:instrText>
      </w:r>
      <w:r>
        <w:fldChar w:fldCharType="separate"/>
      </w:r>
      <w:rPr>
        <w:color w:val="0000FF"/>
      </w:rPr>
      <w:r>
        <w:rPr>
          <w:u w:val="single"/>
        </w:rPr>
        <w:t>536.571</w:t>
      </w:r>
      <w:r>
        <w:rPr>
          <w:color w:val="0000FF"/>
        </w:rPr>
        <w:fldChar w:fldCharType="end"/>
      </w:r>
      <w:r>
        <w:t>, delete paragraphs (d), (e), (f), and (g) of the basic clause, and insert paragraphs (d), (e), (f), and (g) as follows:</w:t>
      </w:r>
    </w:p>
    <w:p>
      <w:pPr>
        <w:pStyle w:val="BodyText"/>
        <w:ind w:left="36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ind w:left="360"/>
      </w:pPr>
      <w:r>
        <w:t>(e) The Contractor's responsibilities include the responsibilities of the Architect-Engineer Contractor, as specified in FAR 52.236-23.</w:t>
      </w:r>
    </w:p>
    <w:p>
      <w:pPr>
        <w:pStyle w:val="BodyText"/>
        <w:ind w:left="360"/>
      </w:pPr>
      <w:r>
        <w:t>(f) The Contractor shall include in all subcontracts that require professional design services express terms establishing GSA as a third party beneficiary. No other person shall be deemed a third party beneficiary of the contract.</w:t>
      </w:r>
    </w:p>
    <w:p>
      <w:pPr>
        <w:pStyle w:val="BodyText"/>
        <w:ind w:left="36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rPr>
          <w:color w:val="0000FF"/>
        </w:rPr>
        <w:fldChar w:fldCharType="begin"/>
      </w:r>
      <w:r>
        <w:rPr>
          <w:color w:val="0000FF"/>
        </w:rPr>
        <w:instrText xml:space="preserve"> REF _Numd19e48839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w:pPr>
        <w:pStyle w:val="BodyText"/>
        <w:ind w:left="360"/>
      </w:pPr>
      <w:r>
        <w:t>(d) The Contractor shall be responsible for performing the design phase services in accordance with the statement of work. The Contractor shall submit all deliverables and reports in accordance with the statement of work.</w:t>
      </w:r>
    </w:p>
    <w:p>
      <w:pPr>
        <w:pStyle w:val="BodyText"/>
        <w:ind w:left="36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ind w:left="36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ind w:left="36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ind w:left="36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ind w:left="36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ind w:left="36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name="_Numd19e67077" w:id="4449"/>
      <w:bookmarkStart w:name="_Refd19e67077" w:id="4450"/>
      <w:bookmarkStart w:name="_Tocd19e67077" w:id="4451"/>
      <w:r>
        <w:t/>
      </w:r>
      <w:r>
        <w:t>552.236-72</w:t>
      </w:r>
      <w:r>
        <w:t xml:space="preserve"> Submittals.</w:t>
      </w:r>
      <w:bookmarkEnd w:id="4450"/>
      <w:bookmarkEnd w:id="4451"/>
      <w:bookmarkEnd w:id="4449"/>
    </w:p>
    <w:p>
      <w:pPr>
        <w:pStyle w:val="BodyText"/>
      </w:pPr>
      <w:r>
        <w:t xml:space="preserve">As prescribed in </w:t>
      </w:r>
      <w:r>
        <w:rPr>
          <w:color w:val="0000FF"/>
        </w:rPr>
        <w:fldChar w:fldCharType="begin"/>
      </w:r>
      <w:r>
        <w:rPr>
          <w:color w:val="0000FF"/>
        </w:rPr>
        <w:instrText xml:space="preserve"> REF _Numd19e48877 \h </w:instrText>
      </w:r>
      <w:r>
        <w:fldChar w:fldCharType="separate"/>
      </w:r>
      <w:rPr>
        <w:color w:val="0000FF"/>
      </w:rPr>
      <w:r>
        <w:rPr>
          <w:u w:val="single"/>
        </w:rPr>
        <w:t>536.572</w:t>
      </w:r>
      <w:r>
        <w:rPr>
          <w:color w:val="0000FF"/>
        </w:rPr>
        <w:fldChar w:fldCharType="end"/>
      </w:r>
      <w:r>
        <w:t>, insert the following clause:</w:t>
      </w:r>
    </w:p>
    <w:p>
      <w:pPr>
        <w:pStyle w:val="BodyText"/>
      </w:pPr>
      <w:r>
        <w:t>Submittals (Mar 2019)</w:t>
      </w:r>
    </w:p>
    <w:p>
      <w:pPr>
        <w:pStyle w:val="ListNumber"/>
        <!--depth 1-->
        <w:numPr>
          <w:ilvl w:val="0"/>
          <w:numId w:val="1271"/>
        </w:numPr>
      </w:pPr>
      <w:r>
        <w:t/>
      </w:r>
      <w:r>
        <w:t>(a)</w:t>
      </w:r>
      <w:r>
        <w:t xml:space="preserve">  The Contractor shall prepare and submit all submittals as specified in the contract or requested by the Contracting Officer.</w:t>
      </w:r>
    </w:p>
    <w:p>
      <w:pPr>
        <w:pStyle w:val="ListNumber2"/>
        <!--depth 2-->
        <w:numPr>
          <w:ilvl w:val="1"/>
          <w:numId w:val="1272"/>
        </w:numPr>
      </w:pPr>
      <w:r>
        <w:t/>
      </w:r>
      <w:r>
        <w:t>(1)</w:t>
      </w:r>
      <w:r>
        <w:t xml:space="preserve">  Submittals may include: safety plans, schedules, shop drawings, coordination drawings, samples, calculations, product information, or mockups.</w:t>
      </w:r>
    </w:p>
    <w:p>
      <w:pPr>
        <w:pStyle w:val="ListNumber2"/>
        <!--depth 2-->
        <w:numPr>
          <w:ilvl w:val="1"/>
          <w:numId w:val="127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7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7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71"/>
        </w:numPr>
      </w:pPr>
      <w:r>
        <w:t/>
      </w:r>
      <w:r>
        <w:t>(d)</w:t>
      </w:r>
      <w:r>
        <w:t xml:space="preserve">  Review of submittals will be general and shall not be construed as permitting any departure from the contract requirements.</w:t>
      </w:r>
    </w:p>
    <w:p>
      <w:pPr>
        <w:pStyle w:val="ListNumber"/>
        <!--depth 1-->
        <w:numPr>
          <w:ilvl w:val="0"/>
          <w:numId w:val="127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7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rPr>
          <w:color w:val="0000FF"/>
        </w:rPr>
        <w:fldChar w:fldCharType="begin"/>
      </w:r>
      <w:r>
        <w:rPr>
          <w:color w:val="0000FF"/>
        </w:rPr>
        <w:instrText xml:space="preserve"> REF _Numd19e48877 \h </w:instrText>
      </w:r>
      <w:r>
        <w:fldChar w:fldCharType="separate"/>
      </w:r>
      <w:rPr>
        <w:color w:val="0000FF"/>
      </w:rPr>
      <w:r>
        <w:rPr>
          <w:u w:val="single"/>
        </w:rPr>
        <w:t>536.572</w:t>
      </w:r>
      <w:r>
        <w:rPr>
          <w:color w:val="0000FF"/>
        </w:rPr>
        <w:fldChar w:fldCharType="end"/>
      </w:r>
      <w:r>
        <w:t xml:space="preserve"> add the following paragraph to the basic clause:</w:t>
      </w:r>
    </w:p>
    <w:p>
      <w:pPr>
        <w:pStyle w:val="BodyText"/>
        <w:ind w:left="36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7-->
    <w:p>
      <w:pPr>
        <w:pStyle w:val="Heading6"/>
      </w:pPr>
      <w:bookmarkStart w:name="_Numd19e67176" w:id="4452"/>
      <w:bookmarkStart w:name="_Refd19e67176" w:id="4453"/>
      <w:bookmarkStart w:name="_Tocd19e67176" w:id="4454"/>
      <w:r>
        <w:t/>
      </w:r>
      <w:r>
        <w:t>552.236-73</w:t>
      </w:r>
      <w:r>
        <w:t xml:space="preserve"> Subcontracts.</w:t>
      </w:r>
      <w:bookmarkEnd w:id="4453"/>
      <w:bookmarkEnd w:id="4454"/>
      <w:bookmarkEnd w:id="4452"/>
    </w:p>
    <w:p>
      <w:pPr>
        <w:pStyle w:val="BodyText"/>
      </w:pPr>
      <w:r>
        <w:t xml:space="preserve">As prescribed in </w:t>
      </w:r>
      <w:r>
        <w:rPr>
          <w:color w:val="0000FF"/>
        </w:rPr>
        <w:fldChar w:fldCharType="begin"/>
      </w:r>
      <w:r>
        <w:rPr>
          <w:color w:val="0000FF"/>
        </w:rPr>
        <w:instrText xml:space="preserve"> REF _Numd19e48900 \h </w:instrText>
      </w:r>
      <w:r>
        <w:fldChar w:fldCharType="separate"/>
      </w:r>
      <w:rPr>
        <w:color w:val="0000FF"/>
      </w:rPr>
      <w:r>
        <w:rPr>
          <w:u w:val="single"/>
        </w:rPr>
        <w:t>536.573</w:t>
      </w:r>
      <w:r>
        <w:rPr>
          <w:color w:val="0000FF"/>
        </w:rPr>
        <w:fldChar w:fldCharType="end"/>
      </w:r>
      <w:r>
        <w:t>, insert the following clause:</w:t>
      </w:r>
    </w:p>
    <w:p>
      <w:pPr>
        <w:pStyle w:val="BodyText"/>
      </w:pPr>
      <w:r>
        <w:t>Subcontracts (Apr 1984)</w:t>
      </w:r>
    </w:p>
    <w:p>
      <w:pPr>
        <w:pStyle w:val="ListNumber"/>
        <!--depth 1-->
        <w:numPr>
          <w:ilvl w:val="0"/>
          <w:numId w:val="1273"/>
        </w:numPr>
      </w:pPr>
      <w:bookmarkStart w:name="_Tocd19e67193" w:id="4456"/>
      <w:bookmarkStart w:name="_Refd19e67193" w:id="445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7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73"/>
        </w:numPr>
      </w:pPr>
      <w:r>
        <w:t/>
      </w:r>
      <w:r>
        <w:t>(c)</w:t>
      </w:r>
      <w:r>
        <w:t xml:space="preserve">  The Government will not undertake to settle any differences between or among the Contractor, subcontractors, or suppliers.</w:t>
      </w:r>
      <w:bookmarkEnd w:id="4455"/>
      <w:bookmarkEnd w:id="4456"/>
    </w:p>
    <w:p>
      <w:pPr>
        <w:pStyle w:val="BodyText"/>
      </w:pPr>
      <w:r>
        <w:t>(End of clause)</w:t>
      </w:r>
    </w:p>
    <!--Topic unique_858-->
    <w:p>
      <w:pPr>
        <w:pStyle w:val="Heading6"/>
      </w:pPr>
      <w:bookmarkStart w:name="_Numd19e67225" w:id="4457"/>
      <w:bookmarkStart w:name="_Refd19e67225" w:id="4458"/>
      <w:bookmarkStart w:name="_Tocd19e67225" w:id="4459"/>
      <w:r>
        <w:t/>
      </w:r>
      <w:r>
        <w:t>552.236-74</w:t>
      </w:r>
      <w:r>
        <w:t xml:space="preserve"> Evaluation of Options.</w:t>
      </w:r>
      <w:bookmarkEnd w:id="4458"/>
      <w:bookmarkEnd w:id="4459"/>
      <w:bookmarkEnd w:id="4457"/>
    </w:p>
    <w:p>
      <w:pPr>
        <w:pStyle w:val="BodyText"/>
      </w:pPr>
      <w:r>
        <w:t xml:space="preserve">As prescribed in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9-->
    <w:p>
      <w:pPr>
        <w:pStyle w:val="Heading6"/>
      </w:pPr>
      <w:bookmarkStart w:name="_Numd19e67254" w:id="4460"/>
      <w:bookmarkStart w:name="_Refd19e67254" w:id="4461"/>
      <w:bookmarkStart w:name="_Tocd19e67254" w:id="4462"/>
      <w:r>
        <w:t/>
      </w:r>
      <w:r>
        <w:t>552.236-75</w:t>
      </w:r>
      <w:r>
        <w:t xml:space="preserve"> Evaluation Exclusive of Options.</w:t>
      </w:r>
      <w:bookmarkEnd w:id="4461"/>
      <w:bookmarkEnd w:id="4462"/>
      <w:bookmarkEnd w:id="4460"/>
    </w:p>
    <w:p>
      <w:pPr>
        <w:pStyle w:val="BodyText"/>
      </w:pPr>
      <w:r>
        <w:t xml:space="preserve">As prescribed in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0-->
    <w:p>
      <w:pPr>
        <w:pStyle w:val="Heading6"/>
      </w:pPr>
      <w:bookmarkStart w:name="_Numd19e67282" w:id="4463"/>
      <w:bookmarkStart w:name="_Refd19e67282" w:id="4464"/>
      <w:bookmarkStart w:name="_Tocd19e67282" w:id="4465"/>
      <w:r>
        <w:t/>
      </w:r>
      <w:r>
        <w:t>552.236-76</w:t>
      </w:r>
      <w:r>
        <w:t xml:space="preserve"> Basis of Award - Sealed Bidding Construction.</w:t>
      </w:r>
      <w:bookmarkEnd w:id="4464"/>
      <w:bookmarkEnd w:id="4465"/>
      <w:bookmarkEnd w:id="4463"/>
    </w:p>
    <w:p>
      <w:pPr>
        <w:pStyle w:val="BodyText"/>
      </w:pPr>
      <w:r>
        <w:t xml:space="preserve">As prescribed in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(c), designate the basic provision as paragraph (a) and add the following paragraph to the basic provision:</w:t>
      </w:r>
    </w:p>
    <w:p>
      <w:pPr>
        <w:pStyle w:val="BodyText"/>
        <w:ind w:left="360"/>
      </w:pPr>
      <w:r>
        <w:t>(b)(1) The low bidder for purposes of award is the responsible bidder offering the lowest aggregate price for:</w:t>
      </w:r>
    </w:p>
    <w:p>
      <w:pPr>
        <w:pStyle w:val="BodyText"/>
        <w:ind w:left="1080"/>
      </w:pPr>
      <w:r>
        <w:t>(i) The base requirement; plus</w:t>
      </w:r>
    </w:p>
    <w:p>
      <w:pPr>
        <w:pStyle w:val="BodyText"/>
        <w:ind w:left="1080"/>
      </w:pPr>
      <w:r>
        <w:t>(ii) All options designated to be evaluated.</w:t>
      </w:r>
    </w:p>
    <w:p>
      <w:pPr>
        <w:pStyle w:val="BodyText"/>
      </w:pPr>
      <w:r>
        <w:t>(2) The evaluation of options will not obligate the Government to exercise the options.</w:t>
      </w:r>
    </w:p>
    <!--Topic unique_861-->
    <w:p>
      <w:pPr>
        <w:pStyle w:val="Heading6"/>
      </w:pPr>
      <w:bookmarkStart w:name="_Numd19e67328" w:id="4466"/>
      <w:bookmarkStart w:name="_Refd19e67328" w:id="4467"/>
      <w:bookmarkStart w:name="_Tocd19e67328" w:id="4468"/>
      <w:r>
        <w:t/>
      </w:r>
      <w:r>
        <w:t>552.236-77</w:t>
      </w:r>
      <w:r>
        <w:t xml:space="preserve"> Government's Right to Exercise Options.</w:t>
      </w:r>
      <w:bookmarkEnd w:id="4467"/>
      <w:bookmarkEnd w:id="4468"/>
      <w:bookmarkEnd w:id="4466"/>
    </w:p>
    <w:p>
      <w:pPr>
        <w:pStyle w:val="BodyText"/>
      </w:pPr>
      <w:r>
        <w:t xml:space="preserve">As prescribed in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(d), insert the following clause:</w:t>
      </w:r>
    </w:p>
    <w:p>
      <w:pPr>
        <w:pStyle w:val="BodyText"/>
      </w:pPr>
      <w:r>
        <w:t>Government's Right to Exercise Options. (Mar 2019)</w:t>
      </w:r>
    </w:p>
    <w:p>
      <w:pPr>
        <w:pStyle w:val="ListNumber"/>
        <!--depth 1-->
        <w:numPr>
          <w:ilvl w:val="0"/>
          <w:numId w:val="1274"/>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74"/>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name="_Numd19e67373" w:id="4469"/>
      <w:bookmarkStart w:name="_Refd19e67373" w:id="4470"/>
      <w:bookmarkStart w:name="_Tocd19e67373" w:id="4471"/>
      <w:r>
        <w:t/>
      </w:r>
      <w:r>
        <w:t>552.236-79</w:t>
      </w:r>
      <w:r>
        <w:t xml:space="preserve"> Construction-Manager-As-Constructor.</w:t>
      </w:r>
      <w:bookmarkEnd w:id="4470"/>
      <w:bookmarkEnd w:id="4471"/>
      <w:bookmarkEnd w:id="4469"/>
    </w:p>
    <w:p>
      <w:pPr>
        <w:pStyle w:val="BodyText"/>
      </w:pPr>
      <w:r>
        <w:t xml:space="preserve">As prescribed in </w:t>
      </w:r>
      <w:r>
        <w:rPr>
          <w:color w:val="0000FF"/>
        </w:rPr>
        <w:fldChar w:fldCharType="begin"/>
      </w:r>
      <w:r>
        <w:rPr>
          <w:color w:val="0000FF"/>
        </w:rPr>
        <w:instrText xml:space="preserve"> REF _Numd19e51402 \h </w:instrText>
      </w:r>
      <w:r>
        <w:fldChar w:fldCharType="separate"/>
      </w:r>
      <w:rPr>
        <w:color w:val="0000FF"/>
      </w:rPr>
      <w:r>
        <w:rPr>
          <w:u w:val="single"/>
        </w:rPr>
        <w:t>536.7107</w:t>
      </w:r>
      <w:r>
        <w:rPr>
          <w:color w:val="0000FF"/>
        </w:rPr>
        <w:fldChar w:fldCharType="end"/>
      </w:r>
      <w:r>
        <w:t>(a), insert the following clause:</w:t>
      </w:r>
    </w:p>
    <w:p>
      <w:pPr>
        <w:pStyle w:val="BodyText"/>
      </w:pPr>
      <w:r>
        <w:t>Construction-Manager-As-Constructor. (Jan 2020)</w:t>
      </w:r>
    </w:p>
    <w:p>
      <w:pPr>
        <w:pStyle w:val="ListNumber"/>
        <!--depth 1-->
        <w:numPr>
          <w:ilvl w:val="0"/>
          <w:numId w:val="1275"/>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75"/>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49">
        <w:r>
          <w:rPr>
            <w:rStyle w:val="Hyperlink"/>
          </w:rP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50">
        <w:r>
          <w:rPr>
            <w:rStyle w:val="Hyperlink"/>
          </w:rP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75"/>
        </w:numPr>
      </w:pPr>
      <w:r>
        <w:t/>
      </w:r>
      <w:r>
        <w:t>(c)</w:t>
      </w:r>
      <w:r>
        <w:t xml:space="preserve">  </w:t>
      </w:r>
      <w:r>
        <w:rPr>
          <w:i/>
        </w:rPr>
        <w:t>Guaranteed Maximum Price.</w:t>
      </w:r>
      <w:r>
        <w:t xml:space="preserve"> This contract at award includes a GMP.</w:t>
      </w:r>
    </w:p>
    <w:p>
      <w:pPr>
        <w:pStyle w:val="ListNumber"/>
        <!--depth 1-->
        <w:numPr>
          <w:ilvl w:val="0"/>
          <w:numId w:val="1275"/>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75"/>
        </w:numPr>
      </w:pPr>
      <w:r>
        <w:t/>
      </w:r>
      <w:r>
        <w:t>(e)</w:t>
      </w:r>
      <w:r>
        <w:t xml:space="preserve">  </w:t>
      </w:r>
      <w:r>
        <w:rPr>
          <w:i/>
        </w:rPr>
        <w:t>Final Estimated Cost of the Work.</w:t>
      </w:r>
      <w:r>
        <w:t/>
      </w:r>
    </w:p>
    <w:p>
      <w:pPr>
        <w:pStyle w:val="ListNumber2"/>
        <!--depth 2-->
        <w:numPr>
          <w:ilvl w:val="1"/>
          <w:numId w:val="1276"/>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77"/>
        </w:numPr>
      </w:pPr>
      <w:r>
        <w:t/>
      </w:r>
      <w:r>
        <w:t>(i)</w:t>
      </w:r>
      <w:r>
        <w:t xml:space="preserve">  A detailed statement of all construction costs, including early work packages in the performance of the construction work to date;</w:t>
      </w:r>
    </w:p>
    <w:p>
      <w:pPr>
        <w:pStyle w:val="ListNumber3"/>
        <!--depth 3-->
        <w:numPr>
          <w:ilvl w:val="2"/>
          <w:numId w:val="1277"/>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77"/>
        </w:numPr>
      </w:pPr>
      <w:r>
        <w:t/>
      </w:r>
      <w:r>
        <w:t>(iii)</w:t>
      </w:r>
      <w:r>
        <w:t xml:space="preserve">  A proposed final ECW;</w:t>
      </w:r>
    </w:p>
    <w:p>
      <w:pPr>
        <w:pStyle w:val="ListNumber3"/>
        <!--depth 3-->
        <w:numPr>
          <w:ilvl w:val="2"/>
          <w:numId w:val="1277"/>
        </w:numPr>
      </w:pPr>
      <w:r>
        <w:t/>
      </w:r>
      <w:r>
        <w:t>(iv)</w:t>
      </w:r>
      <w:r>
        <w:t xml:space="preserve">  Sufficient data to support the accuracy and reliability of the estimate;</w:t>
      </w:r>
    </w:p>
    <w:p>
      <w:pPr>
        <w:pStyle w:val="ListNumber3"/>
        <!--depth 3-->
        <w:numPr>
          <w:ilvl w:val="2"/>
          <w:numId w:val="1277"/>
        </w:numPr>
      </w:pPr>
      <w:r>
        <w:t/>
      </w:r>
      <w:r>
        <w:t>(v)</w:t>
      </w:r>
      <w:r>
        <w:t xml:space="preserve">  An explanation of the difference between the proposed final ECW and the target ECW used to establish the GMP; and</w:t>
      </w:r>
    </w:p>
    <w:p>
      <w:pPr>
        <w:pStyle w:val="ListNumber3"/>
        <!--depth 3-->
        <w:numPr>
          <w:ilvl w:val="2"/>
          <w:numId w:val="1277"/>
        </w:numPr>
      </w:pPr>
      <w:r>
        <w:t/>
      </w:r>
      <w:r>
        <w:t>(vi)</w:t>
      </w:r>
      <w:r>
        <w:t xml:space="preserve">  The Contractor's affirmation that:</w:t>
      </w:r>
    </w:p>
    <w:p>
      <w:pPr>
        <w:pStyle w:val="ListNumber4"/>
        <!--depth 4-->
        <w:numPr>
          <w:ilvl w:val="3"/>
          <w:numId w:val="1278"/>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78"/>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78"/>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78"/>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_Numd19e73103 \h </w:instrText>
      </w:r>
      <w:r>
        <w:fldChar w:fldCharType="separate"/>
      </w:r>
      <w:rPr>
        <w:color w:val="0000FF"/>
      </w:rPr>
      <w:r>
        <w:rPr>
          <w:u w:val="single"/>
        </w:rPr>
        <w:t>552.243-71</w:t>
      </w:r>
      <w:r>
        <w:rPr>
          <w:color w:val="0000FF"/>
        </w:rPr>
        <w:fldChar w:fldCharType="end"/>
      </w:r>
      <w:r>
        <w:t xml:space="preserve"> Equitable Adjustments.</w:t>
      </w:r>
    </w:p>
    <w:p>
      <w:pPr>
        <w:pStyle w:val="ListNumber2"/>
        <!--depth 2-->
        <w:numPr>
          <w:ilvl w:val="1"/>
          <w:numId w:val="1276"/>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75"/>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75"/>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75"/>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75"/>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1">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75"/>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75"/>
        </w:numPr>
      </w:pPr>
      <w:r>
        <w:t/>
      </w:r>
      <w:r>
        <w:t>(k)</w:t>
      </w:r>
      <w:r>
        <w:t xml:space="preserve">  </w:t>
      </w:r>
      <w:r>
        <w:rPr>
          <w:i/>
        </w:rPr>
        <w:t>Conversion to Firm-Fixed-Price Prior to Final Settlement.</w:t>
      </w:r>
      <w:r>
        <w:t/>
      </w:r>
    </w:p>
    <w:p>
      <w:pPr>
        <w:pStyle w:val="ListNumber2"/>
        <!--depth 2-->
        <w:numPr>
          <w:ilvl w:val="1"/>
          <w:numId w:val="1279"/>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80"/>
        </w:numPr>
      </w:pPr>
      <w:r>
        <w:t/>
      </w:r>
      <w:r>
        <w:t>(i)</w:t>
      </w:r>
      <w:r>
        <w:t xml:space="preserve">  A proposed firm-fixed-price proposal for the completion of the construction work, which shall include all markups, including profit.</w:t>
      </w:r>
    </w:p>
    <w:p>
      <w:pPr>
        <w:pStyle w:val="ListNumber3"/>
        <!--depth 3-->
        <w:numPr>
          <w:ilvl w:val="2"/>
          <w:numId w:val="1280"/>
        </w:numPr>
      </w:pPr>
      <w:r>
        <w:t/>
      </w:r>
      <w:r>
        <w:t>(ii)</w:t>
      </w:r>
      <w:r>
        <w:t xml:space="preserve">  A detailed statement of any costs incurred in the performance of the contract work to date.</w:t>
      </w:r>
    </w:p>
    <w:p>
      <w:pPr>
        <w:pStyle w:val="ListNumber2"/>
        <!--depth 2-->
        <w:numPr>
          <w:ilvl w:val="1"/>
          <w:numId w:val="1279"/>
        </w:numPr>
      </w:pPr>
      <w:r>
        <w:t/>
      </w:r>
      <w:r>
        <w:t>(2)</w:t>
      </w:r>
      <w:r>
        <w:t xml:space="preserve">  </w:t>
      </w:r>
      <w:r>
        <w:rPr>
          <w:i/>
        </w:rPr>
        <w:t>Establishment of Firm-Fixed-Price.</w:t>
      </w:r>
      <w:r>
        <w:t/>
      </w:r>
    </w:p>
    <w:p>
      <w:pPr>
        <w:pStyle w:val="ListNumber3"/>
        <!--depth 3-->
        <w:numPr>
          <w:ilvl w:val="2"/>
          <w:numId w:val="1281"/>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81"/>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81"/>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79"/>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75"/>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82"/>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83"/>
        </w:numPr>
      </w:pPr>
      <w:r>
        <w:t/>
      </w:r>
      <w:r>
        <w:t>(i)</w:t>
      </w:r>
      <w:r>
        <w:t xml:space="preserve">  A detailed statement of all costs incurred by the Contractor in performing the construction work;</w:t>
      </w:r>
    </w:p>
    <w:p>
      <w:pPr>
        <w:pStyle w:val="ListNumber3"/>
        <!--depth 3-->
        <w:numPr>
          <w:ilvl w:val="2"/>
          <w:numId w:val="1283"/>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83"/>
        </w:numPr>
      </w:pPr>
      <w:r>
        <w:t/>
      </w:r>
      <w:r>
        <w:t>(iii)</w:t>
      </w:r>
      <w:r>
        <w:t xml:space="preserve">  An executed release of claims, which shall describe any and all exceptions, including a description of any outstanding claims; and</w:t>
      </w:r>
    </w:p>
    <w:p>
      <w:pPr>
        <w:pStyle w:val="ListNumber3"/>
        <!--depth 3-->
        <w:numPr>
          <w:ilvl w:val="2"/>
          <w:numId w:val="1283"/>
        </w:numPr>
      </w:pPr>
      <w:r>
        <w:t/>
      </w:r>
      <w:r>
        <w:t>(iv)</w:t>
      </w:r>
      <w:r>
        <w:t xml:space="preserve">  Any other relevant data that the Contracting Officer may reasonably require.</w:t>
      </w:r>
    </w:p>
    <w:p>
      <w:pPr>
        <w:pStyle w:val="ListNumber2"/>
        <!--depth 2-->
        <w:numPr>
          <w:ilvl w:val="1"/>
          <w:numId w:val="1282"/>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2">
        <w:r>
          <w:rPr>
            <w:rStyle w:val="Hyperlink"/>
          </w:rPr>
          <w:t>FAR Clause 52.233-1</w:t>
        </w:r>
      </w:hyperlink>
      <w:r>
        <w:t xml:space="preserve"> Disputes.</w:t>
      </w:r>
    </w:p>
    <w:p>
      <w:pPr>
        <w:pStyle w:val="ListNumber2"/>
        <!--depth 2-->
        <w:numPr>
          <w:ilvl w:val="1"/>
          <w:numId w:val="1282"/>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75"/>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75"/>
        </w:numPr>
      </w:pPr>
      <w:r>
        <w:t/>
      </w:r>
      <w:r>
        <w:t>(n)</w:t>
      </w:r>
      <w:r>
        <w:t xml:space="preserve">  </w:t>
      </w:r>
      <w:r>
        <w:rPr>
          <w:i/>
        </w:rPr>
        <w:t>Open Book Access.</w:t>
      </w:r>
      <w:r>
        <w:t/>
      </w:r>
    </w:p>
    <w:p>
      <w:pPr>
        <w:pStyle w:val="ListNumber2"/>
        <!--depth 2-->
        <w:numPr>
          <w:ilvl w:val="1"/>
          <w:numId w:val="1284"/>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84"/>
        </w:numPr>
      </w:pPr>
      <w:r>
        <w:t/>
      </w:r>
      <w:r>
        <w:t>(2)</w:t>
      </w:r>
      <w:r>
        <w:t xml:space="preserve"> After converting to firm-fixed-price, the Government maintains the right to examine records under GSAR Clause </w:t>
      </w:r>
      <w:r>
        <w:rPr>
          <w:color w:val="0000FF"/>
        </w:rPr>
        <w:fldChar w:fldCharType="begin"/>
      </w:r>
      <w:r>
        <w:rPr>
          <w:color w:val="0000FF"/>
        </w:rPr>
        <w:instrText xml:space="preserve"> REF _Numd19e62848 \h </w:instrText>
      </w:r>
      <w:r>
        <w:fldChar w:fldCharType="separate"/>
      </w:r>
      <w:rPr>
        <w:color w:val="0000FF"/>
      </w:rPr>
      <w:r>
        <w:rPr>
          <w:u w:val="single"/>
        </w:rPr>
        <w:t>552.215-70</w:t>
      </w:r>
      <w:r>
        <w:rPr>
          <w:color w:val="0000FF"/>
        </w:rPr>
        <w:fldChar w:fldCharType="end"/>
      </w:r>
      <w:r>
        <w:t>.</w:t>
      </w:r>
    </w:p>
    <w:p>
      <w:pPr>
        <w:pStyle w:val="ListNumber"/>
        <!--depth 1-->
        <w:numPr>
          <w:ilvl w:val="0"/>
          <w:numId w:val="1275"/>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75"/>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name="_Numd19e67863" w:id="4472"/>
      <w:bookmarkStart w:name="_Refd19e67863" w:id="4473"/>
      <w:bookmarkStart w:name="_Tocd19e67863" w:id="4474"/>
      <w:r>
        <w:t/>
      </w:r>
      <w:r>
        <w:t>552.236-80</w:t>
      </w:r>
      <w:r>
        <w:t xml:space="preserve"> Accounting Records and Progress Payments.</w:t>
      </w:r>
      <w:bookmarkEnd w:id="4473"/>
      <w:bookmarkEnd w:id="4474"/>
      <w:bookmarkEnd w:id="4472"/>
    </w:p>
    <w:p>
      <w:pPr>
        <w:pStyle w:val="BodyText"/>
      </w:pPr>
      <w:r>
        <w:t xml:space="preserve">As prescribed in </w:t>
      </w:r>
      <w:r>
        <w:rPr>
          <w:color w:val="0000FF"/>
        </w:rPr>
        <w:fldChar w:fldCharType="begin"/>
      </w:r>
      <w:r>
        <w:rPr>
          <w:color w:val="0000FF"/>
        </w:rPr>
        <w:instrText xml:space="preserve"> REF _Numd19e51402 \h </w:instrText>
      </w:r>
      <w:r>
        <w:fldChar w:fldCharType="separate"/>
      </w:r>
      <w:rPr>
        <w:color w:val="0000FF"/>
      </w:rPr>
      <w:r>
        <w:rPr>
          <w:u w:val="single"/>
        </w:rPr>
        <w:t>536.7107</w:t>
      </w:r>
      <w:r>
        <w:rPr>
          <w:color w:val="0000FF"/>
        </w:rPr>
        <w:fldChar w:fldCharType="end"/>
      </w:r>
      <w:r>
        <w:t>(b), insert the following clause:</w:t>
      </w:r>
    </w:p>
    <w:p>
      <w:pPr>
        <w:pStyle w:val="BodyText"/>
      </w:pPr>
      <w:r>
        <w:t>Accounting Records and Progress Payments (Jan 2020)</w:t>
      </w:r>
    </w:p>
    <w:p>
      <w:pPr>
        <w:pStyle w:val="ListNumber"/>
        <!--depth 1-->
        <w:numPr>
          <w:ilvl w:val="0"/>
          <w:numId w:val="1285"/>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86"/>
        </w:numPr>
      </w:pPr>
      <w:r>
        <w:t/>
      </w:r>
      <w:r>
        <w:t>(1)</w:t>
      </w:r>
      <w:r>
        <w:t xml:space="preserve">  There is proper segregation of direct costs and indirect costs.</w:t>
      </w:r>
    </w:p>
    <w:p>
      <w:pPr>
        <w:pStyle w:val="ListNumber2"/>
        <!--depth 2-->
        <w:numPr>
          <w:ilvl w:val="1"/>
          <w:numId w:val="1286"/>
        </w:numPr>
      </w:pPr>
      <w:r>
        <w:t/>
      </w:r>
      <w:r>
        <w:t>(2)</w:t>
      </w:r>
      <w:r>
        <w:t xml:space="preserve">  There is proper identification and accumulation of direct costs by contract.</w:t>
      </w:r>
    </w:p>
    <w:p>
      <w:pPr>
        <w:pStyle w:val="ListNumber2"/>
        <!--depth 2-->
        <w:numPr>
          <w:ilvl w:val="1"/>
          <w:numId w:val="1286"/>
        </w:numPr>
      </w:pPr>
      <w:r>
        <w:t/>
      </w:r>
      <w:r>
        <w:t>(3)</w:t>
      </w:r>
      <w:r>
        <w:t xml:space="preserve">  There is a labor time distribution system that charges direct and indirect labor appropriately.</w:t>
      </w:r>
    </w:p>
    <w:p>
      <w:pPr>
        <w:pStyle w:val="ListNumber"/>
        <!--depth 1-->
        <w:numPr>
          <w:ilvl w:val="0"/>
          <w:numId w:val="1285"/>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85"/>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87"/>
        </w:numPr>
      </w:pPr>
      <w:r>
        <w:t/>
      </w:r>
      <w:r>
        <w:t>(1)</w:t>
      </w:r>
      <w:r>
        <w:t xml:space="preserve">  Contractor compliance with contract requirements;</w:t>
      </w:r>
    </w:p>
    <w:p>
      <w:pPr>
        <w:pStyle w:val="ListNumber2"/>
        <!--depth 2-->
        <w:numPr>
          <w:ilvl w:val="1"/>
          <w:numId w:val="1287"/>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85"/>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85"/>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85"/>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85"/>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85"/>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85"/>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85"/>
        </w:numPr>
      </w:pPr>
      <w:r>
        <w:t/>
      </w:r>
      <w:r>
        <w:t>(j)</w:t>
      </w:r>
      <w:r>
        <w:t xml:space="preserve">  The contractor agrees to incorporate the substance of this clause in all subcontracts under this contract.</w:t>
      </w:r>
    </w:p>
    <w:p>
      <w:pPr>
        <w:pStyle w:val="BodyText"/>
      </w:pPr>
      <w:r>
        <w:t>(End of clause)</w:t>
      </w:r>
    </w:p>
    <!--Topic unique_1082-->
    <w:p>
      <w:pPr>
        <w:pStyle w:val="Heading5"/>
      </w:pPr>
      <w:bookmarkStart w:name="_Numd19e68002" w:id="4475"/>
      <w:bookmarkStart w:name="_Refd19e68002" w:id="4476"/>
      <w:bookmarkStart w:name="_Tocd19e68002" w:id="4477"/>
      <w:r>
        <w:t/>
      </w:r>
      <w:r>
        <w:t>552.237</w:t>
      </w:r>
      <w:r>
        <w:t xml:space="preserve"> [Reserved]</w:t>
      </w:r>
      <w:bookmarkEnd w:id="4476"/>
      <w:bookmarkEnd w:id="4477"/>
      <w:bookmarkEnd w:id="4475"/>
    </w:p>
    <!--Topic unique_1083-->
    <w:p>
      <w:pPr>
        <w:pStyle w:val="Heading6"/>
      </w:pPr>
      <w:bookmarkStart w:name="_Numd19e68015" w:id="4478"/>
      <w:bookmarkStart w:name="_Refd19e68015" w:id="4479"/>
      <w:bookmarkStart w:name="_Tocd19e68015" w:id="4480"/>
      <w:r>
        <w:t/>
      </w:r>
      <w:r>
        <w:t>552.237-70</w:t>
      </w:r>
      <w:r>
        <w:t xml:space="preserve"> [Reserved]</w:t>
      </w:r>
      <w:bookmarkEnd w:id="4479"/>
      <w:bookmarkEnd w:id="4480"/>
      <w:bookmarkEnd w:id="4478"/>
    </w:p>
    <!--Topic unique_882-->
    <w:p>
      <w:pPr>
        <w:pStyle w:val="Heading6"/>
      </w:pPr>
      <w:bookmarkStart w:name="_Numd19e68030" w:id="4481"/>
      <w:bookmarkStart w:name="_Refd19e68030" w:id="4482"/>
      <w:bookmarkStart w:name="_Tocd19e68030" w:id="4483"/>
      <w:r>
        <w:t/>
      </w:r>
      <w:r>
        <w:t>552.237-71</w:t>
      </w:r>
      <w:r>
        <w:t xml:space="preserve"> Qualifications of Employees.</w:t>
      </w:r>
      <w:bookmarkEnd w:id="4482"/>
      <w:bookmarkEnd w:id="4483"/>
      <w:bookmarkEnd w:id="4481"/>
    </w:p>
    <w:p>
      <w:pPr>
        <w:pStyle w:val="BodyText"/>
      </w:pPr>
      <w:r>
        <w:t xml:space="preserve">As prescribed in </w:t>
      </w:r>
      <w:r>
        <w:rPr>
          <w:color w:val="0000FF"/>
        </w:rPr>
        <w:fldChar w:fldCharType="begin"/>
      </w:r>
      <w:r>
        <w:rPr>
          <w:color w:val="0000FF"/>
        </w:rPr>
        <w:instrText xml:space="preserve"> REF _Numd19e51733 \h </w:instrText>
      </w:r>
      <w:r>
        <w:fldChar w:fldCharType="separate"/>
      </w:r>
      <w:rPr>
        <w:color w:val="0000FF"/>
      </w:rPr>
      <w:r>
        <w:rPr>
          <w:u w:val="single"/>
        </w:rPr>
        <w:t>537.110</w:t>
      </w:r>
      <w:r>
        <w:rPr>
          <w:color w:val="0000FF"/>
        </w:rPr>
        <w:fldChar w:fldCharType="end"/>
      </w:r>
      <w:r>
        <w:t>(a), insert the following clause:</w:t>
      </w:r>
    </w:p>
    <w:p>
      <w:pPr>
        <w:pStyle w:val="BodyText"/>
      </w:pPr>
      <w:r>
        <w:t>Qualifications of Employees (May 1989)</w:t>
      </w:r>
    </w:p>
    <w:p>
      <w:pPr>
        <w:pStyle w:val="ListNumber"/>
        <!--depth 1-->
        <w:numPr>
          <w:ilvl w:val="0"/>
          <w:numId w:val="1288"/>
        </w:numPr>
      </w:pPr>
      <w:bookmarkStart w:name="_Tocd19e68047" w:id="4485"/>
      <w:bookmarkStart w:name="_Refd19e68047" w:id="448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8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8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484"/>
      <w:bookmarkEnd w:id="4485"/>
    </w:p>
    <w:p>
      <w:pPr>
        <w:pStyle w:val="BodyText"/>
      </w:pPr>
      <w:r>
        <w:t>(End of clause)</w:t>
      </w:r>
    </w:p>
    <!--Topic unique_883-->
    <w:p>
      <w:pPr>
        <w:pStyle w:val="Heading6"/>
      </w:pPr>
      <w:bookmarkStart w:name="_Numd19e68079" w:id="4486"/>
      <w:bookmarkStart w:name="_Refd19e68079" w:id="4487"/>
      <w:bookmarkStart w:name="_Tocd19e68079" w:id="4488"/>
      <w:r>
        <w:t/>
      </w:r>
      <w:r>
        <w:t>552.237-72</w:t>
      </w:r>
      <w:r>
        <w:t xml:space="preserve"> Prohibition Regarding “Quasi-Military Armed Forces.”</w:t>
      </w:r>
      <w:bookmarkEnd w:id="4487"/>
      <w:bookmarkEnd w:id="4488"/>
      <w:bookmarkEnd w:id="4486"/>
    </w:p>
    <w:p>
      <w:pPr>
        <w:pStyle w:val="BodyText"/>
      </w:pPr>
      <w:r>
        <w:t xml:space="preserve">As prescribed in </w:t>
      </w:r>
      <w:r>
        <w:rPr>
          <w:color w:val="0000FF"/>
        </w:rPr>
        <w:fldChar w:fldCharType="begin"/>
      </w:r>
      <w:r>
        <w:rPr>
          <w:color w:val="0000FF"/>
        </w:rPr>
        <w:instrText xml:space="preserve"> REF _Numd19e51733 \h </w:instrText>
      </w:r>
      <w:r>
        <w:fldChar w:fldCharType="separate"/>
      </w:r>
      <w:rPr>
        <w:color w:val="0000FF"/>
      </w:rPr>
      <w:r>
        <w:rPr>
          <w:u w:val="single"/>
        </w:rPr>
        <w:t>537.110</w:t>
      </w:r>
      <w:r>
        <w:rPr>
          <w:color w:val="0000FF"/>
        </w:rPr>
        <w:fldChar w:fldCharType="end"/>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4-->
    <w:p>
      <w:pPr>
        <w:pStyle w:val="Heading6"/>
      </w:pPr>
      <w:bookmarkStart w:name="_Numd19e68111" w:id="4489"/>
      <w:bookmarkStart w:name="_Refd19e68111" w:id="4490"/>
      <w:bookmarkStart w:name="_Tocd19e68111" w:id="4491"/>
      <w:r>
        <w:t/>
      </w:r>
      <w:r>
        <w:t>552.237-73</w:t>
      </w:r>
      <w:r>
        <w:t xml:space="preserve"> Restriction on Disclosure of Information.</w:t>
      </w:r>
      <w:bookmarkEnd w:id="4490"/>
      <w:bookmarkEnd w:id="4491"/>
      <w:bookmarkEnd w:id="4489"/>
    </w:p>
    <w:p>
      <w:pPr>
        <w:pStyle w:val="BodyText"/>
      </w:pPr>
      <w:r>
        <w:t xml:space="preserve">As prescribed in </w:t>
      </w:r>
      <w:r>
        <w:rPr>
          <w:color w:val="0000FF"/>
        </w:rPr>
        <w:fldChar w:fldCharType="begin"/>
      </w:r>
      <w:r>
        <w:rPr>
          <w:color w:val="0000FF"/>
        </w:rPr>
        <w:instrText xml:space="preserve"> REF _Numd19e52000 \h </w:instrText>
      </w:r>
      <w:r>
        <w:fldChar w:fldCharType="separate"/>
      </w:r>
      <w:rPr>
        <w:color w:val="0000FF"/>
      </w:rPr>
      <w:r>
        <w:rPr>
          <w:u w:val="single"/>
        </w:rPr>
        <w:t>537.270</w:t>
      </w:r>
      <w:r>
        <w:rPr>
          <w:color w:val="0000FF"/>
        </w:rPr>
        <w:fldChar w:fldCharType="end"/>
      </w:r>
      <w:r>
        <w:t>, insert the following clause:</w:t>
      </w:r>
    </w:p>
    <w:p>
      <w:pPr>
        <w:pStyle w:val="BodyText"/>
      </w:pPr>
      <w:r>
        <w:t>Restriction on Disclosure of Information (June 2009)</w:t>
      </w:r>
    </w:p>
    <w:p>
      <w:pPr>
        <w:pStyle w:val="ListNumber"/>
        <!--depth 1-->
        <w:numPr>
          <w:ilvl w:val="0"/>
          <w:numId w:val="1289"/>
        </w:numPr>
      </w:pPr>
      <w:bookmarkStart w:name="_Tocd19e68128" w:id="4493"/>
      <w:bookmarkStart w:name="_Refd19e68128" w:id="449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8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89"/>
        </w:numPr>
      </w:pPr>
      <w:r>
        <w:t/>
      </w:r>
      <w:r>
        <w:t>(c)</w:t>
      </w:r>
      <w:r>
        <w:t xml:space="preserve">  The Contractor shall insert the substance of this clause in any consultant agreement or subcontract under this contract.</w:t>
      </w:r>
    </w:p>
    <w:p>
      <w:pPr>
        <w:pStyle w:val="ListNumber"/>
        <!--depth 1-->
        <w:numPr>
          <w:ilvl w:val="0"/>
          <w:numId w:val="1289"/>
        </w:numPr>
      </w:pPr>
      <w:r>
        <w:t/>
      </w:r>
      <w:r>
        <w:t>(d)</w:t>
      </w:r>
      <w:r>
        <w:t xml:space="preserve">  Any unauthorized disclosure of information may result in termination of this contract for cause.</w:t>
      </w:r>
      <w:bookmarkEnd w:id="4492"/>
      <w:bookmarkEnd w:id="4493"/>
    </w:p>
    <w:p>
      <w:pPr>
        <w:pStyle w:val="BodyText"/>
      </w:pPr>
      <w:r>
        <w:t>(End of clause)</w:t>
      </w:r>
    </w:p>
    <!--Topic unique_1084-->
    <w:p>
      <w:pPr>
        <w:pStyle w:val="Heading5"/>
      </w:pPr>
      <w:bookmarkStart w:name="_Numd19e68169" w:id="4494"/>
      <w:bookmarkStart w:name="_Refd19e68169" w:id="4495"/>
      <w:bookmarkStart w:name="_Tocd19e68169" w:id="4496"/>
      <w:r>
        <w:t/>
      </w:r>
      <w:r>
        <w:t>552.238</w:t>
      </w:r>
      <w:r>
        <w:t xml:space="preserve"> [Reserved]</w:t>
      </w:r>
      <w:bookmarkEnd w:id="4495"/>
      <w:bookmarkEnd w:id="4496"/>
      <w:bookmarkEnd w:id="4494"/>
    </w:p>
    <!--Topic unique_903-->
    <w:p>
      <w:pPr>
        <w:pStyle w:val="Heading6"/>
      </w:pPr>
      <w:bookmarkStart w:name="_Numd19e68182" w:id="4497"/>
      <w:bookmarkStart w:name="_Refd19e68182" w:id="4498"/>
      <w:bookmarkStart w:name="_Tocd19e68182" w:id="4499"/>
      <w:r>
        <w:t/>
      </w:r>
      <w:r>
        <w:t>552.238-70</w:t>
      </w:r>
      <w:r>
        <w:t xml:space="preserve"> Cover Page for Worldwide Federal Supply Schedules.</w:t>
      </w:r>
      <w:bookmarkEnd w:id="4498"/>
      <w:bookmarkEnd w:id="4499"/>
      <w:bookmarkEnd w:id="4497"/>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90"/>
        </w:numPr>
      </w:pPr>
      <w:bookmarkStart w:name="_Tocd19e68210" w:id="4501"/>
      <w:bookmarkStart w:name="_Refd19e68210" w:id="450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90"/>
        </w:numPr>
      </w:pPr>
      <w:r>
        <w:t/>
      </w:r>
      <w:r>
        <w:t>(b)</w:t>
      </w:r>
      <w:r>
        <w:t xml:space="preserve"> </w:t>
      </w:r>
      <w:r>
        <w:t xml:space="preserve">  STANDARD INDUSTRY GROUP: *</w:t>
      </w:r>
      <w:r>
        <w:t>______</w:t>
      </w:r>
      <w:r>
        <w:t>* SERVICE: *</w:t>
      </w:r>
      <w:r>
        <w:t>______</w:t>
      </w:r>
      <w:r>
        <w:t>* SERVICE CODE(S)/NAICS: *</w:t>
      </w:r>
      <w:r>
        <w:t>______</w:t>
      </w:r>
      <w:r>
        <w:t>*</w:t>
      </w:r>
      <w:bookmarkEnd w:id="4500"/>
      <w:bookmarkEnd w:id="4501"/>
    </w:p>
    <w:p>
      <w:pPr>
        <w:pStyle w:val="BodyText"/>
      </w:pPr>
      <w:r>
        <w:t>(End of provision)</w:t>
      </w:r>
    </w:p>
    <w:p>
      <w:pPr>
        <w:pStyle w:val="BodyText"/>
      </w:pPr>
      <w:r>
        <w:t/>
      </w:r>
      <w:r>
        <w:rPr>
          <w:i/>
        </w:rPr>
        <w:t>Alternate I (May 2019)</w:t>
      </w:r>
      <w:r>
        <w:t xml:space="preserve">: As prescribed at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(a)(1)(i), add the following paragraph (c) to the basic provision.</w:t>
      </w:r>
    </w:p>
    <w:p>
      <w:pPr>
        <w:pStyle w:val="BodyText"/>
        <w:ind w:left="720"/>
      </w:pPr>
      <w:r>
        <w:t>(c) PERIOD: *</w:t>
      </w:r>
      <w:r>
        <w:t>______</w:t>
      </w:r>
      <w:r>
        <w:t>* THROUGH *</w:t>
      </w:r>
      <w:r>
        <w:t>______</w:t>
      </w:r>
      <w:r>
        <w:t>*</w:t>
      </w:r>
    </w:p>
    <!--Topic unique_904-->
    <w:p>
      <w:pPr>
        <w:pStyle w:val="Heading6"/>
      </w:pPr>
      <w:bookmarkStart w:name="_Numd19e68282" w:id="4502"/>
      <w:bookmarkStart w:name="_Refd19e68282" w:id="4503"/>
      <w:bookmarkStart w:name="_Tocd19e68282" w:id="4504"/>
      <w:r>
        <w:t/>
      </w:r>
      <w:r>
        <w:t>552.238-71</w:t>
      </w:r>
      <w:r>
        <w:t xml:space="preserve"> Notice of Total Small Business Set-Aside.</w:t>
      </w:r>
      <w:bookmarkEnd w:id="4503"/>
      <w:bookmarkEnd w:id="4504"/>
      <w:bookmarkEnd w:id="4502"/>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name="_Numd19e68310" w:id="4505"/>
      <w:bookmarkStart w:name="_Refd19e68310" w:id="4506"/>
      <w:bookmarkStart w:name="_Tocd19e68310" w:id="4507"/>
      <w:r>
        <w:t/>
      </w:r>
      <w:r>
        <w:t>552.238-72</w:t>
      </w:r>
      <w:r>
        <w:t xml:space="preserve"> Information Collection Requirements.</w:t>
      </w:r>
      <w:bookmarkEnd w:id="4506"/>
      <w:bookmarkEnd w:id="4507"/>
      <w:bookmarkEnd w:id="4505"/>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name="_Numd19e68339" w:id="4508"/>
      <w:bookmarkStart w:name="_Refd19e68339" w:id="4509"/>
      <w:bookmarkStart w:name="_Tocd19e68339" w:id="4510"/>
      <w:r>
        <w:t/>
      </w:r>
      <w:r>
        <w:t>552.238-73</w:t>
      </w:r>
      <w:r>
        <w:t xml:space="preserve"> Identification of Electronic Office Equipment Providing Accessibility for the Handicapped.</w:t>
      </w:r>
      <w:bookmarkEnd w:id="4509"/>
      <w:bookmarkEnd w:id="4510"/>
      <w:bookmarkEnd w:id="4508"/>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(b)(1), insert the following clause:</w:t>
      </w:r>
    </w:p>
    <w:p>
      <w:pPr>
        <w:pStyle w:val="BodyText"/>
      </w:pPr>
      <w:r>
        <w:t>Identification of Electronic Office Equipment Providing Accessibility for the Handicapped (May 2019)</w:t>
      </w:r>
    </w:p>
    <w:p>
      <w:pPr>
        <w:pStyle w:val="ListNumber"/>
        <!--depth 1-->
        <w:numPr>
          <w:ilvl w:val="0"/>
          <w:numId w:val="129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9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5-->
    <w:p>
      <w:pPr>
        <w:pStyle w:val="Heading6"/>
      </w:pPr>
      <w:bookmarkStart w:name="_Numd19e68393" w:id="4511"/>
      <w:bookmarkStart w:name="_Refd19e68393" w:id="4512"/>
      <w:bookmarkStart w:name="_Tocd19e68393" w:id="4513"/>
      <w:r>
        <w:t/>
      </w:r>
      <w:r>
        <w:t>552.238-74</w:t>
      </w:r>
      <w:r>
        <w:t xml:space="preserve"> Introduction of New Supplies/Services (INSS).</w:t>
      </w:r>
      <w:bookmarkEnd w:id="4512"/>
      <w:bookmarkEnd w:id="4513"/>
      <w:bookmarkEnd w:id="4511"/>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(b)(2), insert the following provision:</w:t>
      </w:r>
    </w:p>
    <w:p>
      <w:pPr>
        <w:pStyle w:val="BodyText"/>
      </w:pPr>
      <w:r>
        <w:t>Introduction of New Supplies/Services (INSS) (Nov 2020)</w:t>
      </w:r>
    </w:p>
    <w:p>
      <w:pPr>
        <w:pStyle w:val="ListNumber"/>
        <!--depth 1-->
        <w:numPr>
          <w:ilvl w:val="0"/>
          <w:numId w:val="1292"/>
        </w:numPr>
      </w:pPr>
      <w:bookmarkStart w:name="_Tocd19e68410" w:id="4515"/>
      <w:bookmarkStart w:name="_Refd19e68410" w:id="451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9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9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92"/>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_Numd19e69302 \h </w:instrText>
      </w:r>
      <w:r>
        <w:fldChar w:fldCharType="separate"/>
      </w:r>
      <w:rPr>
        <w:color w:val="0000FF"/>
      </w:rPr>
      <w:r>
        <w:rPr>
          <w:u w:val="single"/>
        </w:rPr>
        <w:t>552.238-82</w:t>
      </w:r>
      <w:r>
        <w:rPr>
          <w:color w:val="0000FF"/>
        </w:rPr>
        <w:fldChar w:fldCharType="end"/>
      </w:r>
      <w:r>
        <w:t>, Modifications (Federal Supply Schedules).</w:t>
      </w:r>
      <w:bookmarkEnd w:id="4514"/>
      <w:bookmarkEnd w:id="4515"/>
    </w:p>
    <w:p>
      <w:pPr>
        <w:pStyle w:val="BodyText"/>
      </w:pPr>
      <w:r>
        <w:t>(End of provision)</w:t>
      </w:r>
    </w:p>
    <!--Topic unique_906-->
    <w:p>
      <w:pPr>
        <w:pStyle w:val="Heading6"/>
      </w:pPr>
      <w:bookmarkStart w:name="_Numd19e68459" w:id="4516"/>
      <w:bookmarkStart w:name="_Refd19e68459" w:id="4517"/>
      <w:bookmarkStart w:name="_Tocd19e68459" w:id="4518"/>
      <w:r>
        <w:t/>
      </w:r>
      <w:r>
        <w:t>552.238-75</w:t>
      </w:r>
      <w:r>
        <w:t xml:space="preserve"> Evaluation-Commercial Items (Federal Supply Schedule).</w:t>
      </w:r>
      <w:bookmarkEnd w:id="4517"/>
      <w:bookmarkEnd w:id="4518"/>
      <w:bookmarkEnd w:id="4516"/>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(c)(1), insert the following provision:</w:t>
      </w:r>
    </w:p>
    <w:p>
      <w:pPr>
        <w:pStyle w:val="BodyText"/>
      </w:pPr>
      <w:r>
        <w:t>Evaluation-Commercial Items (Federal Supply Schedule) (May 2019)</w:t>
      </w:r>
    </w:p>
    <w:p>
      <w:pPr>
        <w:pStyle w:val="ListNumber"/>
        <!--depth 1-->
        <w:numPr>
          <w:ilvl w:val="0"/>
          <w:numId w:val="1293"/>
        </w:numPr>
      </w:pPr>
      <w:bookmarkStart w:name="_Tocd19e68476" w:id="4520"/>
      <w:bookmarkStart w:name="_Refd19e68476" w:id="451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9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519"/>
      <w:bookmarkEnd w:id="4520"/>
    </w:p>
    <w:p>
      <w:pPr>
        <w:pStyle w:val="BodyText"/>
      </w:pPr>
      <w:r>
        <w:t>(End of provision)</w:t>
      </w:r>
    </w:p>
    <!--Topic unique_907-->
    <w:p>
      <w:pPr>
        <w:pStyle w:val="Heading6"/>
      </w:pPr>
      <w:bookmarkStart w:name="_Numd19e68501" w:id="4521"/>
      <w:bookmarkStart w:name="_Refd19e68501" w:id="4522"/>
      <w:bookmarkStart w:name="_Tocd19e68501" w:id="4523"/>
      <w:r>
        <w:t/>
      </w:r>
      <w:r>
        <w:t>552.238-76</w:t>
      </w:r>
      <w:r>
        <w:t xml:space="preserve"> Use of Non-Government Employees to Review Offers.</w:t>
      </w:r>
      <w:bookmarkEnd w:id="4522"/>
      <w:bookmarkEnd w:id="4523"/>
      <w:bookmarkEnd w:id="4521"/>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(c)(2), insert the following provision:</w:t>
      </w:r>
    </w:p>
    <w:p>
      <w:pPr>
        <w:pStyle w:val="BodyText"/>
      </w:pPr>
      <w:r>
        <w:t>Use of Non-Government Employees to Review Offers (May 2019)</w:t>
      </w:r>
    </w:p>
    <w:p>
      <w:pPr>
        <w:pStyle w:val="ListNumber"/>
        <!--depth 1-->
        <w:numPr>
          <w:ilvl w:val="0"/>
          <w:numId w:val="129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9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9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8-->
    <w:p>
      <w:pPr>
        <w:pStyle w:val="Heading6"/>
      </w:pPr>
      <w:bookmarkStart w:name="_Numd19e68559" w:id="4524"/>
      <w:bookmarkStart w:name="_Refd19e68559" w:id="4525"/>
      <w:bookmarkStart w:name="_Tocd19e68559" w:id="4526"/>
      <w:r>
        <w:t/>
      </w:r>
      <w:r>
        <w:t>552.238-77</w:t>
      </w:r>
      <w:r>
        <w:t xml:space="preserve"> Submission and Distribution of Authorized Federal Supply Schedule (FSS) Price Lists.</w:t>
      </w:r>
      <w:bookmarkEnd w:id="4525"/>
      <w:bookmarkEnd w:id="4526"/>
      <w:bookmarkEnd w:id="4524"/>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 insert the following clause:</w:t>
      </w:r>
    </w:p>
    <w:p>
      <w:pPr>
        <w:pStyle w:val="BodyText"/>
      </w:pPr>
      <w:r>
        <w:t>Submission and Distribution of Authorized Federal Supply Schedule (FSS) Price Lists (Mar 2020)</w:t>
      </w:r>
    </w:p>
    <w:p>
      <w:pPr>
        <w:pStyle w:val="ListNumber"/>
        <!--depth 1-->
        <w:numPr>
          <w:ilvl w:val="0"/>
          <w:numId w:val="1295"/>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95"/>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name="_Numd19e68601" w:id="4527"/>
      <w:bookmarkStart w:name="_Refd19e68601" w:id="4528"/>
      <w:bookmarkStart w:name="_Tocd19e68601" w:id="4529"/>
      <w:r>
        <w:t/>
      </w:r>
      <w:r>
        <w:t>552.238-78</w:t>
      </w:r>
      <w:r>
        <w:t xml:space="preserve"> Identification of Products that Have Environmental Attributes.</w:t>
      </w:r>
      <w:bookmarkEnd w:id="4528"/>
      <w:bookmarkEnd w:id="4529"/>
      <w:bookmarkEnd w:id="4527"/>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 insert the following clause:</w:t>
      </w:r>
    </w:p>
    <w:p>
      <w:pPr>
        <w:pStyle w:val="BodyText"/>
      </w:pPr>
      <w:r>
        <w:t>Identification of Products that Have Environmental Attributes (May 2019)</w:t>
      </w:r>
    </w:p>
    <w:p>
      <w:pPr>
        <w:pStyle w:val="ListNumber"/>
        <!--depth 1-->
        <w:numPr>
          <w:ilvl w:val="0"/>
          <w:numId w:val="1296"/>
        </w:numPr>
      </w:pPr>
      <w:bookmarkStart w:name="_Tocd19e68618" w:id="4531"/>
      <w:bookmarkStart w:name="_Refd19e68618" w:id="453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9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97"/>
        </w:numPr>
      </w:pPr>
      <w:bookmarkStart w:name="_Tocd19e68640" w:id="4533"/>
      <w:bookmarkStart w:name="_Refd19e68640" w:id="4532"/>
      <w:r>
        <w:t/>
      </w:r>
      <w:r>
        <w:t>(1)</w:t>
      </w:r>
      <w:r>
        <w:t xml:space="preserve">  Meets Department of Energy and Environmental Protection Agency criteria for use of the ENERGY STAR® trademark label; or</w:t>
      </w:r>
      <w:bookmarkEnd w:id="4532"/>
      <w:bookmarkEnd w:id="4533"/>
    </w:p>
    <w:p>
      <w:pPr>
        <w:pStyle w:val="ListNumber2"/>
        <!--depth 2-->
        <w:numPr>
          <w:ilvl w:val="1"/>
          <w:numId w:val="1297"/>
        </w:numPr>
      </w:pPr>
      <w:bookmarkStart w:name="_Tocd19e68647" w:id="4535"/>
      <w:bookmarkStart w:name="_Refd19e68647" w:id="4534"/>
      <w:r>
        <w:t/>
      </w:r>
      <w:r>
        <w:t>(2)</w:t>
      </w:r>
      <w:r>
        <w:t xml:space="preserve">  Is in the upper 25 percent of efficiency for all similar products as designated by the Department of Energy's Federal Energy Management Program.</w:t>
      </w:r>
      <w:bookmarkEnd w:id="4534"/>
      <w:bookmarkEnd w:id="453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3">
        <w:r>
          <w:rPr>
            <w:rStyle w:val="Hyperlink"/>
          </w:rP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4">
        <w:r>
          <w:rPr>
            <w:rStyle w:val="Hyperlink"/>
          </w:rP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98"/>
        </w:numPr>
      </w:pPr>
      <w:bookmarkStart w:name="_Tocd19e68678" w:id="4537"/>
      <w:bookmarkStart w:name="_Refd19e68678" w:id="4536"/>
      <w:r>
        <w:t/>
      </w:r>
      <w:r>
        <w:t>(1)</w:t>
      </w:r>
      <w:r>
        <w:t xml:space="preserve">  Technologies that use renewable energy to provide light, heat, cooling, or mechanical or electrical energy for use in facilities or other activities; or</w:t>
      </w:r>
      <w:bookmarkEnd w:id="4536"/>
      <w:bookmarkEnd w:id="4537"/>
    </w:p>
    <w:p>
      <w:pPr>
        <w:pStyle w:val="ListNumber2"/>
        <!--depth 2-->
        <w:numPr>
          <w:ilvl w:val="1"/>
          <w:numId w:val="1298"/>
        </w:numPr>
      </w:pPr>
      <w:bookmarkStart w:name="_Tocd19e68685" w:id="4539"/>
      <w:bookmarkStart w:name="_Refd19e68685" w:id="4538"/>
      <w:r>
        <w:t/>
      </w:r>
      <w:r>
        <w:t>(2)</w:t>
      </w:r>
      <w:r>
        <w:t xml:space="preserve">  The use of integrated whole-building designs that rely upon renewable energy resources, including passive solar design.</w:t>
      </w:r>
      <w:bookmarkEnd w:id="4538"/>
      <w:bookmarkEnd w:id="4539"/>
    </w:p>
    <w:p>
      <w:pPr>
        <w:pStyle w:val="ListNumber"/>
        <!--depth 1-->
        <w:numPr>
          <w:ilvl w:val="0"/>
          <w:numId w:val="1296"/>
        </w:numPr>
      </w:pPr>
      <w:r>
        <w:t/>
      </w:r>
      <w:r>
        <w:t>(c)</w:t>
      </w:r>
      <w:r>
        <w:t xml:space="preserve">  </w:t>
      </w:r>
      <w:r>
        <w:rPr>
          <w:i/>
        </w:rPr>
        <w:t>Identification Requirements</w:t>
      </w:r>
      <w:r>
        <w:t>.</w:t>
      </w:r>
    </w:p>
    <w:p>
      <w:pPr>
        <w:pStyle w:val="ListNumber2"/>
        <!--depth 2-->
        <w:numPr>
          <w:ilvl w:val="1"/>
          <w:numId w:val="1299"/>
        </w:numPr>
      </w:pPr>
      <w:bookmarkStart w:name="_Tocd19e68704" w:id="4541"/>
      <w:bookmarkStart w:name="_Refd19e68704" w:id="4540"/>
      <w:r>
        <w:t/>
      </w:r>
      <w:r>
        <w:t>(1)</w:t>
      </w:r>
      <w:r>
        <w:t xml:space="preserve">  The offeror must identify products that—</w:t>
      </w:r>
    </w:p>
    <w:p>
      <w:pPr>
        <w:pStyle w:val="ListNumber3"/>
        <!--depth 3-->
        <w:numPr>
          <w:ilvl w:val="2"/>
          <w:numId w:val="1300"/>
        </w:numPr>
      </w:pPr>
      <w:bookmarkStart w:name="_Tocd19e68712" w:id="4543"/>
      <w:bookmarkStart w:name="_Refd19e68712" w:id="4542"/>
      <w:r>
        <w:t/>
      </w:r>
      <w:r>
        <w:t>(i)</w:t>
      </w:r>
      <w:r>
        <w:t xml:space="preserve">  Are compliant with the recovered and post-consumer material content levels recommended in the Recovered Materials Advisory Notices (RMANs) for EPA-designated products in the CPG program (</w:t>
      </w:r>
      <w:hyperlink r:id="rIdHyperlink355">
        <w:r>
          <w:rPr>
            <w:rStyle w:val="Hyperlink"/>
          </w:rPr>
          <w:t>http://www.epa.gov/cpg/</w:t>
        </w:r>
      </w:hyperlink>
      <w:r>
        <w:t>);</w:t>
      </w:r>
      <w:bookmarkEnd w:id="4542"/>
      <w:bookmarkEnd w:id="4543"/>
    </w:p>
    <w:p>
      <w:pPr>
        <w:pStyle w:val="ListNumber3"/>
        <!--depth 3-->
        <w:numPr>
          <w:ilvl w:val="2"/>
          <w:numId w:val="1300"/>
        </w:numPr>
      </w:pPr>
      <w:bookmarkStart w:name="_Tocd19e68723" w:id="4545"/>
      <w:bookmarkStart w:name="_Refd19e68723" w:id="4544"/>
      <w:r>
        <w:t/>
      </w:r>
      <w:r>
        <w:t>(ii)</w:t>
      </w:r>
      <w:r>
        <w:t xml:space="preserve"> Contain recovered materials that either do not meet the recommended levels in the RMANs or are not EPA-designated products in the CPG program (see FAR 23.401 and </w:t>
      </w:r>
      <w:hyperlink r:id="rIdHyperlink356">
        <w:r>
          <w:rPr>
            <w:rStyle w:val="Hyperlink"/>
          </w:rPr>
          <w:t>http://www.epa.gov/cpg/</w:t>
        </w:r>
      </w:hyperlink>
      <w:r>
        <w:t>);</w:t>
      </w:r>
      <w:bookmarkEnd w:id="4544"/>
      <w:bookmarkEnd w:id="4545"/>
    </w:p>
    <w:p>
      <w:pPr>
        <w:pStyle w:val="ListNumber3"/>
        <!--depth 3-->
        <w:numPr>
          <w:ilvl w:val="2"/>
          <w:numId w:val="1300"/>
        </w:numPr>
      </w:pPr>
      <w:bookmarkStart w:name="_Tocd19e68734" w:id="4547"/>
      <w:bookmarkStart w:name="_Refd19e68734" w:id="4546"/>
      <w:r>
        <w:t/>
      </w:r>
      <w:r>
        <w:t>(iii)</w:t>
      </w:r>
      <w:r>
        <w:t xml:space="preserve">  Are energy-efficient, as defined by either ENERGY STAR® and/or FEMP's designated top 25th percentile levels (see ENERGY STAR® at </w:t>
      </w:r>
      <w:hyperlink r:id="rIdHyperlink357">
        <w:r>
          <w:rPr>
            <w:rStyle w:val="Hyperlink"/>
          </w:rPr>
          <w:t>http://www.energystar.gov/</w:t>
        </w:r>
      </w:hyperlink>
      <w:r>
        <w:t xml:space="preserve"> and FEMP at </w:t>
      </w:r>
      <w:hyperlink r:id="rIdHyperlink358">
        <w:r>
          <w:rPr>
            <w:rStyle w:val="Hyperlink"/>
          </w:rPr>
          <w:t>http://www.eere.energy.gov/femp/procurement/</w:t>
        </w:r>
      </w:hyperlink>
      <w:r>
        <w:t>);</w:t>
      </w:r>
      <w:bookmarkEnd w:id="4546"/>
      <w:bookmarkEnd w:id="4547"/>
    </w:p>
    <w:p>
      <w:pPr>
        <w:pStyle w:val="ListNumber3"/>
        <!--depth 3-->
        <w:numPr>
          <w:ilvl w:val="2"/>
          <w:numId w:val="1300"/>
        </w:numPr>
      </w:pPr>
      <w:bookmarkStart w:name="_Tocd19e68749" w:id="4549"/>
      <w:bookmarkStart w:name="_Refd19e68749" w:id="4548"/>
      <w:r>
        <w:t/>
      </w:r>
      <w:r>
        <w:t>(iv)</w:t>
      </w:r>
      <w:r>
        <w:t xml:space="preserve">  Are water-efficient</w:t>
      </w:r>
      <w:bookmarkEnd w:id="4548"/>
      <w:bookmarkEnd w:id="4549"/>
    </w:p>
    <w:p>
      <w:pPr>
        <w:pStyle w:val="ListNumber3"/>
        <!--depth 3-->
        <w:numPr>
          <w:ilvl w:val="2"/>
          <w:numId w:val="1300"/>
        </w:numPr>
      </w:pPr>
      <w:bookmarkStart w:name="_Tocd19e68756" w:id="4551"/>
      <w:bookmarkStart w:name="_Refd19e68756" w:id="4550"/>
      <w:r>
        <w:t/>
      </w:r>
      <w:r>
        <w:t>(v)</w:t>
      </w:r>
      <w:r>
        <w:t xml:space="preserve">  Use renewable energy technology;</w:t>
      </w:r>
      <w:bookmarkEnd w:id="4550"/>
      <w:bookmarkEnd w:id="4551"/>
    </w:p>
    <w:p>
      <w:pPr>
        <w:pStyle w:val="ListNumber3"/>
        <!--depth 3-->
        <w:numPr>
          <w:ilvl w:val="2"/>
          <w:numId w:val="1300"/>
        </w:numPr>
      </w:pPr>
      <w:bookmarkStart w:name="_Tocd19e68764" w:id="4553"/>
      <w:bookmarkStart w:name="_Refd19e68764" w:id="4552"/>
      <w:r>
        <w:t/>
      </w:r>
      <w:r>
        <w:t>(vi)</w:t>
      </w:r>
      <w:r>
        <w:t xml:space="preserve">  Are remanufactured; and</w:t>
      </w:r>
      <w:bookmarkEnd w:id="4552"/>
      <w:bookmarkEnd w:id="4553"/>
    </w:p>
    <w:p>
      <w:pPr>
        <w:pStyle w:val="ListNumber3"/>
        <!--depth 3-->
        <w:numPr>
          <w:ilvl w:val="2"/>
          <w:numId w:val="1300"/>
        </w:numPr>
      </w:pPr>
      <w:bookmarkStart w:name="_Tocd19e68771" w:id="4555"/>
      <w:bookmarkStart w:name="_Refd19e68771" w:id="4554"/>
      <w:r>
        <w:t/>
      </w:r>
      <w:r>
        <w:t>(vii)</w:t>
      </w:r>
      <w:r>
        <w:t xml:space="preserve">  Have other environmental attributes.</w:t>
      </w:r>
      <w:bookmarkEnd w:id="4554"/>
      <w:bookmarkEnd w:id="4555"/>
      <w:bookmarkEnd w:id="4540"/>
      <w:bookmarkEnd w:id="4541"/>
    </w:p>
    <w:p>
      <w:pPr>
        <w:pStyle w:val="ListNumber2"/>
        <!--depth 2-->
        <w:numPr>
          <w:ilvl w:val="1"/>
          <w:numId w:val="1299"/>
        </w:numPr>
      </w:pPr>
      <w:bookmarkStart w:name="_Tocd19e68779" w:id="4557"/>
      <w:bookmarkStart w:name="_Refd19e68779" w:id="4556"/>
      <w:r>
        <w:t/>
      </w:r>
      <w:r>
        <w:t>(2)</w:t>
      </w:r>
      <w:r>
        <w:t xml:space="preserve">  These identifications must be made in each of the offeror's following mediums:</w:t>
      </w:r>
    </w:p>
    <w:p>
      <w:pPr>
        <w:pStyle w:val="ListNumber3"/>
        <!--depth 3-->
        <w:numPr>
          <w:ilvl w:val="2"/>
          <w:numId w:val="1301"/>
        </w:numPr>
      </w:pPr>
      <w:bookmarkStart w:name="_Tocd19e68787" w:id="4559"/>
      <w:bookmarkStart w:name="_Refd19e68787" w:id="4558"/>
      <w:r>
        <w:t/>
      </w:r>
      <w:r>
        <w:t>(i)</w:t>
      </w:r>
      <w:r>
        <w:t xml:space="preserve">  The offer itself.</w:t>
      </w:r>
      <w:bookmarkEnd w:id="4558"/>
      <w:bookmarkEnd w:id="4559"/>
    </w:p>
    <w:p>
      <w:pPr>
        <w:pStyle w:val="ListNumber3"/>
        <!--depth 3-->
        <w:numPr>
          <w:ilvl w:val="2"/>
          <w:numId w:val="1301"/>
        </w:numPr>
      </w:pPr>
      <w:bookmarkStart w:name="_Tocd19e68794" w:id="4561"/>
      <w:bookmarkStart w:name="_Refd19e68794" w:id="4560"/>
      <w:r>
        <w:t/>
      </w:r>
      <w:r>
        <w:t>(ii)</w:t>
      </w:r>
      <w:r>
        <w:t xml:space="preserve"> Printed commercial catalogs, brochures, and pricelists.</w:t>
      </w:r>
      <w:bookmarkEnd w:id="4560"/>
      <w:bookmarkEnd w:id="4561"/>
    </w:p>
    <w:p>
      <w:pPr>
        <w:pStyle w:val="ListNumber3"/>
        <!--depth 3-->
        <w:numPr>
          <w:ilvl w:val="2"/>
          <w:numId w:val="1301"/>
        </w:numPr>
      </w:pPr>
      <w:bookmarkStart w:name="_Tocd19e68801" w:id="4563"/>
      <w:bookmarkStart w:name="_Refd19e68801" w:id="4562"/>
      <w:r>
        <w:t/>
      </w:r>
      <w:r>
        <w:t>(iii)</w:t>
      </w:r>
      <w:r>
        <w:t xml:space="preserve">  Online product website.</w:t>
      </w:r>
      <w:bookmarkEnd w:id="4562"/>
      <w:bookmarkEnd w:id="4563"/>
    </w:p>
    <w:p>
      <w:pPr>
        <w:pStyle w:val="ListNumber3"/>
        <!--depth 3-->
        <w:numPr>
          <w:ilvl w:val="2"/>
          <w:numId w:val="1301"/>
        </w:numPr>
      </w:pPr>
      <w:bookmarkStart w:name="_Tocd19e68808" w:id="4565"/>
      <w:bookmarkStart w:name="_Refd19e68808" w:id="456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564"/>
      <w:bookmarkEnd w:id="4565"/>
      <w:bookmarkEnd w:id="4556"/>
      <w:bookmarkEnd w:id="4557"/>
    </w:p>
    <w:p>
      <w:pPr>
        <w:pStyle w:val="ListNumber"/>
        <!--depth 1-->
        <w:numPr>
          <w:ilvl w:val="0"/>
          <w:numId w:val="1296"/>
        </w:numPr>
      </w:pPr>
      <w:bookmarkStart w:name="_Tocd19e68817" w:id="4567"/>
      <w:bookmarkStart w:name="_Refd19e68817" w:id="456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02"/>
        </w:numPr>
      </w:pPr>
      <w:bookmarkStart w:name="_Tocd19e68823" w:id="4569"/>
      <w:bookmarkStart w:name="_Refd19e68823" w:id="4568"/>
      <w:r>
        <w:t/>
      </w:r>
      <w:r>
        <w:t>(1)</w:t>
      </w:r>
      <w:r>
        <w:t xml:space="preserve">  Participation in a Federal agency sponsored program (</w:t>
      </w:r>
      <w:r>
        <w:rPr>
          <w:i/>
        </w:rPr>
        <w:t>e.g.</w:t>
      </w:r>
      <w:r>
        <w:t>, the EPA and DOE ENERGY STAR® product labeling program);</w:t>
      </w:r>
    </w:p>
    <w:p>
      <w:pPr>
        <w:pStyle w:val="ListNumber2"/>
        <!--depth 2-->
        <w:numPr>
          <w:ilvl w:val="1"/>
          <w:numId w:val="1302"/>
        </w:numPr>
      </w:pPr>
      <w:r>
        <w:t/>
      </w:r>
      <w:r>
        <w:t>(2)</w:t>
      </w:r>
      <w:r>
        <w:t xml:space="preserve">  Verification by an independent organization that specializes in certifying such claims; or</w:t>
      </w:r>
    </w:p>
    <w:p>
      <w:pPr>
        <w:pStyle w:val="ListNumber2"/>
        <!--depth 2-->
        <w:numPr>
          <w:ilvl w:val="1"/>
          <w:numId w:val="130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568"/>
      <w:bookmarkEnd w:id="4569"/>
      <w:bookmarkEnd w:id="4566"/>
      <w:bookmarkEnd w:id="4567"/>
      <w:bookmarkEnd w:id="4530"/>
      <w:bookmarkEnd w:id="4531"/>
    </w:p>
    <w:p>
      <w:pPr>
        <w:pStyle w:val="BodyText"/>
      </w:pPr>
      <w:r>
        <w:t>(End of clause)</w:t>
      </w:r>
    </w:p>
    <!--Topic unique_909-->
    <w:p>
      <w:pPr>
        <w:pStyle w:val="Heading6"/>
      </w:pPr>
      <w:bookmarkStart w:name="_Numd19e68860" w:id="4570"/>
      <w:bookmarkStart w:name="_Refd19e68860" w:id="4571"/>
      <w:bookmarkStart w:name="_Tocd19e68860" w:id="4572"/>
      <w:r>
        <w:t/>
      </w:r>
      <w:r>
        <w:t>552.238-79</w:t>
      </w:r>
      <w:r>
        <w:t xml:space="preserve"> Cancellation.</w:t>
      </w:r>
      <w:bookmarkEnd w:id="4571"/>
      <w:bookmarkEnd w:id="4572"/>
      <w:bookmarkEnd w:id="4570"/>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name="_Numd19e68888" w:id="4573"/>
      <w:bookmarkStart w:name="_Refd19e68888" w:id="4574"/>
      <w:bookmarkStart w:name="_Tocd19e68888" w:id="4575"/>
      <w:r>
        <w:t/>
      </w:r>
      <w:r>
        <w:t>552.238-80</w:t>
      </w:r>
      <w:r>
        <w:t xml:space="preserve"> Industrial Funding Fee and Sales Reporting.</w:t>
      </w:r>
      <w:bookmarkEnd w:id="4574"/>
      <w:bookmarkEnd w:id="4575"/>
      <w:bookmarkEnd w:id="4573"/>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(d)(4) insert the following clause:</w:t>
      </w:r>
    </w:p>
    <w:p>
      <w:pPr>
        <w:pStyle w:val="BodyText"/>
      </w:pPr>
      <w:r>
        <w:t>Industrial Funding Fee and Sales Reporting (Jul 2020)</w:t>
      </w:r>
    </w:p>
    <w:p>
      <w:pPr>
        <w:pStyle w:val="ListNumber"/>
        <!--depth 1-->
        <w:numPr>
          <w:ilvl w:val="0"/>
          <w:numId w:val="1303"/>
        </w:numPr>
      </w:pPr>
      <w:bookmarkStart w:name="_Tocd19e68907" w:id="4577"/>
      <w:bookmarkStart w:name="_Refd19e68907" w:id="4576"/>
      <w:r>
        <w:t/>
      </w:r>
      <w:r>
        <w:t>(a)</w:t>
      </w:r>
      <w:r>
        <w:t xml:space="preserve">  Reporting of Federal Supply Schedule Sales. The Contractor shall report all contract sales under this contract as follows:</w:t>
      </w:r>
    </w:p>
    <w:p>
      <w:pPr>
        <w:pStyle w:val="ListNumber2"/>
        <!--depth 2-->
        <w:numPr>
          <w:ilvl w:val="1"/>
          <w:numId w:val="1304"/>
        </w:numPr>
      </w:pPr>
      <w:bookmarkStart w:name="_Tocd19e68915" w:id="4579"/>
      <w:bookmarkStart w:name="_Refd19e68915" w:id="4578"/>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05"/>
        </w:numPr>
      </w:pPr>
      <w:r>
        <w:t/>
      </w:r>
      <w:r>
        <w:t>(i)</w:t>
      </w:r>
      <w:r>
        <w:t xml:space="preserve">  Receipt of order;</w:t>
      </w:r>
    </w:p>
    <w:p>
      <w:pPr>
        <w:pStyle w:val="ListNumber3"/>
        <!--depth 3-->
        <w:numPr>
          <w:ilvl w:val="2"/>
          <w:numId w:val="1305"/>
        </w:numPr>
      </w:pPr>
      <w:r>
        <w:t/>
      </w:r>
      <w:r>
        <w:t>(ii)</w:t>
      </w:r>
      <w:r>
        <w:t xml:space="preserve">  Shipment or delivery, as applicable;</w:t>
      </w:r>
    </w:p>
    <w:p>
      <w:pPr>
        <w:pStyle w:val="ListNumber3"/>
        <!--depth 3-->
        <w:numPr>
          <w:ilvl w:val="2"/>
          <w:numId w:val="1305"/>
        </w:numPr>
      </w:pPr>
      <w:r>
        <w:t/>
      </w:r>
      <w:r>
        <w:t>(iii)</w:t>
      </w:r>
      <w:r>
        <w:t xml:space="preserve">  Issuance of an invoice; or</w:t>
      </w:r>
    </w:p>
    <w:p>
      <w:pPr>
        <w:pStyle w:val="ListNumber3"/>
        <!--depth 3-->
        <w:numPr>
          <w:ilvl w:val="2"/>
          <w:numId w:val="1305"/>
        </w:numPr>
      </w:pPr>
      <w:r>
        <w:t/>
      </w:r>
      <w:r>
        <w:t>(iv)</w:t>
      </w:r>
      <w:r>
        <w:t xml:space="preserve">  Payment.</w:t>
      </w:r>
      <w:bookmarkEnd w:id="4578"/>
      <w:bookmarkEnd w:id="4579"/>
    </w:p>
    <w:p>
      <w:pPr>
        <w:pStyle w:val="ListNumber2"/>
        <!--depth 2-->
        <w:numPr>
          <w:ilvl w:val="1"/>
          <w:numId w:val="1304"/>
        </w:numPr>
      </w:pPr>
      <w:bookmarkStart w:name="_Tocd19e68952" w:id="4581"/>
      <w:bookmarkStart w:name="_Refd19e68952" w:id="458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580"/>
      <w:bookmarkEnd w:id="4581"/>
    </w:p>
    <w:p>
      <w:pPr>
        <w:pStyle w:val="ListNumber2"/>
        <!--depth 2-->
        <w:numPr>
          <w:ilvl w:val="1"/>
          <w:numId w:val="1304"/>
        </w:numPr>
      </w:pPr>
      <w:bookmarkStart w:name="_Tocd19e68959" w:id="4583"/>
      <w:bookmarkStart w:name="_Refd19e68959" w:id="4582"/>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582"/>
      <w:bookmarkEnd w:id="4583"/>
    </w:p>
    <w:p>
      <w:pPr>
        <w:pStyle w:val="ListNumber2"/>
        <!--depth 2-->
        <w:numPr>
          <w:ilvl w:val="1"/>
          <w:numId w:val="1304"/>
        </w:numPr>
      </w:pPr>
      <w:bookmarkStart w:name="_Tocd19e68966" w:id="4585"/>
      <w:bookmarkStart w:name="_Refd19e68966" w:id="458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584"/>
      <w:bookmarkEnd w:id="4585"/>
    </w:p>
    <w:p>
      <w:pPr>
        <w:pStyle w:val="ListNumber2"/>
        <!--depth 2-->
        <w:numPr>
          <w:ilvl w:val="1"/>
          <w:numId w:val="1304"/>
        </w:numPr>
      </w:pPr>
      <w:bookmarkStart w:name="_Tocd19e68973" w:id="4587"/>
      <w:bookmarkStart w:name="_Refd19e68973" w:id="4586"/>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59">
        <w:r>
          <w:rPr>
            <w:rStyle w:val="Hyperlink"/>
          </w:rPr>
          <w:t>http://www.fiscal.treasury.gov/fsreports/rpt/treasRptRateExch/treasRptRateExch_home.htm</w:t>
        </w:r>
      </w:hyperlink>
      <w:r>
        <w:t>.</w:t>
      </w:r>
      <w:bookmarkEnd w:id="4586"/>
      <w:bookmarkEnd w:id="4587"/>
      <w:bookmarkEnd w:id="4576"/>
      <w:bookmarkEnd w:id="4577"/>
    </w:p>
    <w:p>
      <w:pPr>
        <w:pStyle w:val="ListNumber"/>
        <!--depth 1-->
        <w:numPr>
          <w:ilvl w:val="0"/>
          <w:numId w:val="1303"/>
        </w:numPr>
      </w:pPr>
      <w:bookmarkStart w:name="_Tocd19e68985" w:id="4589"/>
      <w:bookmarkStart w:name="_Refd19e68985" w:id="4588"/>
      <w:r>
        <w:t/>
      </w:r>
      <w:r>
        <w:t>(b)</w:t>
      </w:r>
      <w:r>
        <w:t xml:space="preserve">  The Contractor shall remit the IFF at the rate set by GSA's FAS.</w:t>
      </w:r>
    </w:p>
    <w:p>
      <w:pPr>
        <w:pStyle w:val="ListNumber2"/>
        <!--depth 2-->
        <w:numPr>
          <w:ilvl w:val="1"/>
          <w:numId w:val="1306"/>
        </w:numPr>
      </w:pPr>
      <w:bookmarkStart w:name="_Tocd19e68993" w:id="4591"/>
      <w:bookmarkStart w:name="_Refd19e68993" w:id="459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590"/>
      <w:bookmarkEnd w:id="4591"/>
    </w:p>
    <w:p>
      <w:pPr>
        <w:pStyle w:val="ListNumber2"/>
        <!--depth 2-->
        <w:numPr>
          <w:ilvl w:val="1"/>
          <w:numId w:val="1306"/>
        </w:numPr>
      </w:pPr>
      <w:bookmarkStart w:name="_Tocd19e69000" w:id="4593"/>
      <w:bookmarkStart w:name="_Refd19e69000" w:id="459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60">
        <w:r>
          <w:rPr>
            <w:rStyle w:val="Hyperlink"/>
          </w:rPr>
          <w:t>https://srp.fas.gsa.gov/​</w:t>
        </w:r>
      </w:hyperlink>
      <w:r>
        <w:t xml:space="preserve"> or successor website as appropriate.</w:t>
      </w:r>
      <w:bookmarkEnd w:id="4592"/>
      <w:bookmarkEnd w:id="4593"/>
      <w:bookmarkEnd w:id="4588"/>
      <w:bookmarkEnd w:id="4589"/>
    </w:p>
    <w:p>
      <w:pPr>
        <w:pStyle w:val="ListNumber"/>
        <!--depth 1-->
        <w:numPr>
          <w:ilvl w:val="0"/>
          <w:numId w:val="1303"/>
        </w:numPr>
      </w:pPr>
      <w:bookmarkStart w:name="_Tocd19e69012" w:id="4595"/>
      <w:bookmarkStart w:name="_Refd19e69012" w:id="459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594"/>
      <w:bookmarkEnd w:id="4595"/>
    </w:p>
    <w:p>
      <w:pPr>
        <w:pStyle w:val="ListNumber"/>
        <!--depth 1-->
        <w:numPr>
          <w:ilvl w:val="0"/>
          <w:numId w:val="1303"/>
        </w:numPr>
      </w:pPr>
      <w:bookmarkStart w:name="_Tocd19e69019" w:id="4597"/>
      <w:bookmarkStart w:name="_Refd19e69019" w:id="459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596"/>
      <w:bookmarkEnd w:id="4597"/>
    </w:p>
    <w:p>
      <w:pPr>
        <w:pStyle w:val="BodyText"/>
      </w:pPr>
      <w:r>
        <w:t>(End of clause)</w:t>
      </w:r>
    </w:p>
    <w:p>
      <w:pPr>
        <w:pStyle w:val="BodyText"/>
      </w:pPr>
      <w:r>
        <w:t/>
      </w:r>
      <w:r>
        <w:rPr>
          <w:i/>
        </w:rPr>
        <w:t>Alternate I</w:t>
      </w:r>
      <w:r>
        <w:t xml:space="preserve"> (May 2019). 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w:pPr>
        <w:pStyle w:val="BodyText"/>
        <w:ind w:left="360"/>
      </w:pPr>
      <w:r>
        <w:t>(a) Definition. “Transactional data” encompasses the historical details of the products or services delivered by the Contractor during the performance of task or delivery orders issued against this contract.</w:t>
      </w:r>
    </w:p>
    <w:p>
      <w:pPr>
        <w:pStyle w:val="BodyText"/>
        <w:ind w:left="360"/>
      </w:pPr>
      <w:r>
        <w:t>(b) Reporting of Transactional Data. The Contractor must report all transactional data under this contract as follows:</w:t>
      </w:r>
    </w:p>
    <w:p>
      <w:pPr>
        <w:pStyle w:val="BodyText"/>
        <w:ind w:left="72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ind w:left="720"/>
      </w:pPr>
      <w:r>
        <w:t>(2) The Contractor must provide, at no additional cost to the Government, the following transactional data elements, as applicable:</w:t>
      </w:r>
    </w:p>
    <w:p>
      <w:pPr>
        <w:pStyle w:val="BodyText"/>
        <w:ind w:left="1080"/>
      </w:pPr>
      <w:r>
        <w:t>(i) Contract or Blanket Purchase Agreement (BPA) Number.</w:t>
      </w:r>
    </w:p>
    <w:p>
      <w:pPr>
        <w:pStyle w:val="BodyText"/>
        <w:ind w:left="1080"/>
      </w:pPr>
      <w:r>
        <w:t>(ii) Delivery/Task Order Number/Procurement Instrument Identifier (PIID).</w:t>
      </w:r>
    </w:p>
    <w:p>
      <w:pPr>
        <w:pStyle w:val="BodyText"/>
        <w:ind w:left="1080"/>
      </w:pPr>
      <w:r>
        <w:t>(iii) Non Federal Entity.</w:t>
      </w:r>
    </w:p>
    <w:p>
      <w:pPr>
        <w:pStyle w:val="BodyText"/>
        <w:ind w:left="1080"/>
      </w:pPr>
      <w:r>
        <w:t>(iv) Description of Deliverable.</w:t>
      </w:r>
    </w:p>
    <w:p>
      <w:pPr>
        <w:pStyle w:val="BodyText"/>
        <w:ind w:left="1080"/>
      </w:pPr>
      <w:r>
        <w:t>(v) Manufacturer Name.</w:t>
      </w:r>
    </w:p>
    <w:p>
      <w:pPr>
        <w:pStyle w:val="BodyText"/>
        <w:ind w:left="1080"/>
      </w:pPr>
      <w:r>
        <w:t>(vi) Manufacturer Part Number.</w:t>
      </w:r>
    </w:p>
    <w:p>
      <w:pPr>
        <w:pStyle w:val="BodyText"/>
        <w:ind w:left="1080"/>
      </w:pPr>
      <w:r>
        <w:t>(vii) Unit Measure (each, hour, case, lot).</w:t>
      </w:r>
    </w:p>
    <w:p>
      <w:pPr>
        <w:pStyle w:val="BodyText"/>
        <w:ind w:left="1080"/>
      </w:pPr>
      <w:r>
        <w:t>(viii) Quantity of Item Sold.</w:t>
      </w:r>
    </w:p>
    <w:p>
      <w:pPr>
        <w:pStyle w:val="BodyText"/>
        <w:ind w:left="1080"/>
      </w:pPr>
      <w:r>
        <w:t>(ix) Universal Product Code.</w:t>
      </w:r>
    </w:p>
    <w:p>
      <w:pPr>
        <w:pStyle w:val="BodyText"/>
        <w:ind w:left="1080"/>
      </w:pPr>
      <w:r>
        <w:t>(x) Price Paid per Unit.</w:t>
      </w:r>
    </w:p>
    <w:p>
      <w:pPr>
        <w:pStyle w:val="BodyText"/>
        <w:ind w:left="1080"/>
      </w:pPr>
      <w:r>
        <w:t>(xi) Total Price.</w:t>
      </w:r>
    </w:p>
    <w:p>
      <w:pPr>
        <w:pStyle w:val="BodyText"/>
        <w:ind w:left="36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_Numd19e24133 \h </w:instrText>
      </w:r>
      <w:r>
        <w:fldChar w:fldCharType="separate"/>
      </w:r>
      <w:rPr>
        <w:color w:val="0000FF"/>
      </w:rPr>
      <w:r>
        <w:rPr>
          <w:u w:val="single"/>
        </w:rPr>
        <w:t>507.105</w:t>
      </w:r>
      <w:r>
        <w:rPr>
          <w:color w:val="0000FF"/>
        </w:rPr>
        <w:fldChar w:fldCharType="end"/>
      </w:r>
      <w:r>
        <w:t>(c)(3).</w:t>
      </w:r>
    </w:p>
    <w:p>
      <w:pPr>
        <w:pStyle w:val="BodyText"/>
        <w:ind w:left="72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ind w:left="720"/>
      </w:pPr>
      <w:r>
        <w:t>(4) The Contractor must report the price paid per unit, total price, or any other data elements with an associated monetary value listed in (b)(2) of this section, in U.S. dollars.</w:t>
      </w:r>
    </w:p>
    <w:p>
      <w:pPr>
        <w:pStyle w:val="BodyText"/>
        <w:ind w:left="720"/>
      </w:pPr>
      <w:r>
        <w:t>(5) The reported price paid per unit and total price must include the Industrial Funding Fee (IFF).</w:t>
      </w:r>
    </w:p>
    <w:p>
      <w:pPr>
        <w:pStyle w:val="BodyText"/>
        <w:ind w:left="720"/>
      </w:pPr>
      <w:r>
        <w:t>(6) The Contractor must maintain a consistent accounting method of transactional data reporting, based on the Contractor's established commercial accounting practice.</w:t>
      </w:r>
    </w:p>
    <w:p>
      <w:pPr>
        <w:pStyle w:val="BodyText"/>
        <w:ind w:left="720"/>
      </w:pPr>
      <w:r>
        <w:t>(7) Reporting Points.</w:t>
      </w:r>
    </w:p>
    <w:p>
      <w:pPr>
        <w:pStyle w:val="BodyText"/>
        <w:ind w:left="1080"/>
      </w:pPr>
      <w:r>
        <w:t>(i) The acceptable points at which transactional data may be reported include-</w:t>
      </w:r>
    </w:p>
    <w:p>
      <w:pPr>
        <w:pStyle w:val="BodyText"/>
        <w:ind w:left="1440"/>
      </w:pPr>
      <w:r>
        <w:t>(A) Issuance of an invoice; or</w:t>
      </w:r>
    </w:p>
    <w:p>
      <w:pPr>
        <w:pStyle w:val="BodyText"/>
        <w:ind w:left="1440"/>
      </w:pPr>
      <w:r>
        <w:t>(B) Receipt of payment.</w:t>
      </w:r>
    </w:p>
    <w:p>
      <w:pPr>
        <w:pStyle w:val="BodyText"/>
        <w:ind w:left="1080"/>
      </w:pPr>
      <w:r>
        <w:t>(ii) The Contractor must determine whether to report transactional data on the basis of invoices issued or payments received.</w:t>
      </w:r>
    </w:p>
    <w:p>
      <w:pPr>
        <w:pStyle w:val="BodyText"/>
        <w:ind w:left="720"/>
      </w:pPr>
      <w:r>
        <w:t>(8) The Contractor must continue to furnish reports, including confirmation of no transactional data, through physical completion of the last outstanding task or delivery order of the contract.</w:t>
      </w:r>
    </w:p>
    <w:p>
      <w:pPr>
        <w:pStyle w:val="BodyText"/>
        <w:ind w:left="720"/>
      </w:pPr>
      <w:r>
        <w:t>(9) Unless otherwise expressly stated by the ordering activity, orders that contain classified information or other or information that would compromise national security are exempt from this reporting requirement.</w:t>
      </w:r>
    </w:p>
    <w:p>
      <w:pPr>
        <w:pStyle w:val="BodyText"/>
        <w:ind w:left="720"/>
      </w:pPr>
      <w:r>
        <w:t>(10) This clause does not exempt the Contractor from fulfilling existing reporting requirements contained elsewhere in the contract.</w:t>
      </w:r>
    </w:p>
    <w:p>
      <w:pPr>
        <w:pStyle w:val="BodyText"/>
        <w:ind w:left="720"/>
      </w:pPr>
      <w:r>
        <w:t>(11) GSA reserves the unilateral right to change reporting instructions following 60 calendar days' advance notification to the Contractor.</w:t>
      </w:r>
    </w:p>
    <w:p>
      <w:pPr>
        <w:pStyle w:val="BodyText"/>
        <w:ind w:left="360"/>
      </w:pPr>
      <w:r>
        <w:t xml:space="preserve">(c) </w:t>
      </w:r>
      <w:r>
        <w:rPr>
          <w:i/>
        </w:rPr>
        <w:t>Industrial Funding Fee (IFF)</w:t>
      </w:r>
      <w:r>
        <w:t>.</w:t>
      </w:r>
    </w:p>
    <w:p>
      <w:pPr>
        <w:pStyle w:val="BodyText"/>
        <w:ind w:left="72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ind w:left="72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1">
        <w:r>
          <w:rPr>
            <w:rStyle w:val="Hyperlink"/>
          </w:rPr>
          <w:t>https://vsc.gsa.gov</w:t>
        </w:r>
      </w:hyperlink>
      <w:r>
        <w:t>.</w:t>
      </w:r>
    </w:p>
    <w:p>
      <w:pPr>
        <w:pStyle w:val="BodyText"/>
        <w:ind w:left="72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ind w:left="72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ind w:left="720"/>
      </w:pPr>
      <w:r>
        <w:t>(5) GSA reserves the unilateral right to change remittance instructions following 60 calendar days' advance notification to the Contractor.</w:t>
      </w:r>
    </w:p>
    <w:p>
      <w:pPr>
        <w:pStyle w:val="BodyText"/>
        <w:ind w:left="36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name="_Numd19e69134" w:id="4598"/>
      <w:bookmarkStart w:name="_Refd19e69134" w:id="4599"/>
      <w:bookmarkStart w:name="_Tocd19e69134" w:id="4600"/>
      <w:r>
        <w:t/>
      </w:r>
      <w:r>
        <w:t>552.238-81</w:t>
      </w:r>
      <w:r>
        <w:t xml:space="preserve"> Price Reductions.</w:t>
      </w:r>
      <w:bookmarkEnd w:id="4599"/>
      <w:bookmarkEnd w:id="4600"/>
      <w:bookmarkEnd w:id="4598"/>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(d)(5), insert the following clause:</w:t>
      </w:r>
    </w:p>
    <w:p>
      <w:pPr>
        <w:pStyle w:val="BodyText"/>
      </w:pPr>
      <w:r>
        <w:t>Price Reductions (May 2019)</w:t>
      </w:r>
    </w:p>
    <w:p>
      <w:pPr>
        <w:pStyle w:val="ListNumber"/>
        <!--depth 1-->
        <w:numPr>
          <w:ilvl w:val="0"/>
          <w:numId w:val="1307"/>
        </w:numPr>
      </w:pPr>
      <w:bookmarkStart w:name="_Tocd19e69151" w:id="4602"/>
      <w:bookmarkStart w:name="_Refd19e69151" w:id="460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07"/>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07"/>
        </w:numPr>
      </w:pPr>
      <w:r>
        <w:t/>
      </w:r>
      <w:r>
        <w:t>(c)</w:t>
      </w:r>
      <w:r>
        <w:t/>
      </w:r>
    </w:p>
    <w:p>
      <w:pPr>
        <w:pStyle w:val="ListNumber2"/>
        <!--depth 2-->
        <w:numPr>
          <w:ilvl w:val="1"/>
          <w:numId w:val="1308"/>
        </w:numPr>
      </w:pPr>
      <w:r>
        <w:t/>
      </w:r>
      <w:r>
        <w:t>(1)</w:t>
      </w:r>
      <w:r>
        <w:t xml:space="preserve">  A price reduction shall apply to purchases under this contract if, after the date negotiations conclude, the Contractor</w:t>
      </w:r>
    </w:p>
    <w:p>
      <w:pPr>
        <w:pStyle w:val="ListNumber3"/>
        <!--depth 3-->
        <w:numPr>
          <w:ilvl w:val="2"/>
          <w:numId w:val="1309"/>
        </w:numPr>
      </w:pPr>
      <w:r>
        <w:t/>
      </w:r>
      <w:r>
        <w:t>(i)</w:t>
      </w:r>
      <w:r>
        <w:t xml:space="preserve">  Revises the commercial catalog, pricelist, schedule or other document upon which contract award was predicated to reduce prices;</w:t>
      </w:r>
    </w:p>
    <w:p>
      <w:pPr>
        <w:pStyle w:val="ListNumber3"/>
        <!--depth 3-->
        <w:numPr>
          <w:ilvl w:val="2"/>
          <w:numId w:val="1309"/>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09"/>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08"/>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07"/>
        </w:numPr>
      </w:pPr>
      <w:r>
        <w:t/>
      </w:r>
      <w:r>
        <w:t>(d)</w:t>
      </w:r>
      <w:r>
        <w:t xml:space="preserve">  There shall be no price reduction for sales—</w:t>
      </w:r>
    </w:p>
    <w:p>
      <w:pPr>
        <w:pStyle w:val="ListNumber2"/>
        <!--depth 2-->
        <w:numPr>
          <w:ilvl w:val="1"/>
          <w:numId w:val="1310"/>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10"/>
        </w:numPr>
      </w:pPr>
      <w:r>
        <w:t/>
      </w:r>
      <w:r>
        <w:t>(2)</w:t>
      </w:r>
      <w:r>
        <w:t xml:space="preserve">  To Federal agencies;</w:t>
      </w:r>
    </w:p>
    <w:p>
      <w:pPr>
        <w:pStyle w:val="ListNumber2"/>
        <!--depth 2-->
        <w:numPr>
          <w:ilvl w:val="1"/>
          <w:numId w:val="1310"/>
        </w:numPr>
      </w:pPr>
      <w:r>
        <w:t/>
      </w:r>
      <w:r>
        <w:t>(3)</w:t>
      </w:r>
      <w:r>
        <w:t xml:space="preserve"> Made to Eligible Ordering Activities identified in GSAR Clause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p>
    <w:p>
      <w:pPr>
        <w:pStyle w:val="ListNumber2"/>
        <!--depth 2-->
        <w:numPr>
          <w:ilvl w:val="1"/>
          <w:numId w:val="1310"/>
        </w:numPr>
      </w:pPr>
      <w:r>
        <w:t/>
      </w:r>
      <w:r>
        <w:t>(4)</w:t>
      </w:r>
      <w:r>
        <w:t xml:space="preserve">  Caused by an error in quotation or billing, provided adequate documentation is furnished by the Contractor to the Contracting Officer.</w:t>
      </w:r>
    </w:p>
    <w:p>
      <w:pPr>
        <w:pStyle w:val="ListNumber"/>
        <!--depth 1-->
        <w:numPr>
          <w:ilvl w:val="0"/>
          <w:numId w:val="1307"/>
        </w:numPr>
      </w:pPr>
      <w:r>
        <w:t/>
      </w:r>
      <w:r>
        <w:t>(e)</w:t>
      </w:r>
      <w:r>
        <w:t xml:space="preserve">  The Contractor may offer the Contracting Officer a voluntary Governmentwide price reduction at any time during the contract period.</w:t>
      </w:r>
    </w:p>
    <w:p>
      <w:pPr>
        <w:pStyle w:val="ListNumber"/>
        <!--depth 1-->
        <w:numPr>
          <w:ilvl w:val="0"/>
          <w:numId w:val="1307"/>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07"/>
        </w:numPr>
      </w:pPr>
      <w:r>
        <w:t/>
      </w:r>
      <w:r>
        <w:t>(g)</w:t>
      </w:r>
      <w:r>
        <w:t xml:space="preserve">  The contract will be modified to reflect any price reduction which becomes applicable in accordance with this clause.</w:t>
      </w:r>
      <w:bookmarkEnd w:id="4601"/>
      <w:bookmarkEnd w:id="4602"/>
    </w:p>
    <w:p>
      <w:pPr>
        <w:pStyle w:val="BodyText"/>
      </w:pPr>
      <w:r>
        <w:t>(End of clause)</w:t>
      </w:r>
    </w:p>
    <w:p>
      <w:pPr>
        <w:pStyle w:val="BodyText"/>
      </w:pPr>
      <w:r>
        <w:t/>
      </w:r>
      <w:r>
        <w:rPr>
          <w:i/>
        </w:rPr>
        <w:t>Alternate I</w:t>
      </w:r>
      <w:r>
        <w:t xml:space="preserve"> (Apr 2014). 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(d)(5), substitute the following paragraph (a) and (b) for paragraphs (a), (b), (c), (d), (e), (f) and (g) of the basic clause:</w:t>
      </w:r>
    </w:p>
    <w:p>
      <w:pPr>
        <w:pStyle w:val="BodyText"/>
        <w:ind w:left="360"/>
      </w:pPr>
      <w:r>
        <w:t>(a) The Government may request from the Contractor, and the Contractor may provide to the Government, a temporary or permanent price reduction at any time during the contract period.</w:t>
      </w:r>
    </w:p>
    <w:p>
      <w:pPr>
        <w:pStyle w:val="BodyText"/>
        <w:ind w:left="360"/>
      </w:pPr>
      <w:r>
        <w:t>(b) The Contractor may offer the Contracting Officer a voluntary price reduction at any time during the contract period.</w:t>
      </w:r>
    </w:p>
    <!--Topic unique_86-->
    <w:p>
      <w:pPr>
        <w:pStyle w:val="Heading6"/>
      </w:pPr>
      <w:bookmarkStart w:name="_Numd19e69302" w:id="4603"/>
      <w:bookmarkStart w:name="_Refd19e69302" w:id="4604"/>
      <w:bookmarkStart w:name="_Tocd19e69302" w:id="4605"/>
      <w:r>
        <w:t/>
      </w:r>
      <w:r>
        <w:t>552.238-82</w:t>
      </w:r>
      <w:r>
        <w:t xml:space="preserve"> Modifications (Federal Supply Schedules).</w:t>
      </w:r>
      <w:bookmarkEnd w:id="4604"/>
      <w:bookmarkEnd w:id="4605"/>
      <w:bookmarkEnd w:id="4603"/>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(d)(6), insert the following clause:</w:t>
      </w:r>
    </w:p>
    <w:p>
      <w:pPr>
        <w:pStyle w:val="BodyText"/>
      </w:pPr>
      <w:r>
        <w:t>Modifications (Federal Supply Schedules) (Mar 2020)</w:t>
      </w:r>
    </w:p>
    <w:p>
      <w:pPr>
        <w:pStyle w:val="ListNumber"/>
        <!--depth 1-->
        <w:numPr>
          <w:ilvl w:val="0"/>
          <w:numId w:val="1311"/>
        </w:numPr>
      </w:pPr>
      <w:bookmarkStart w:name="_Tocd19e69319" w:id="4607"/>
      <w:bookmarkStart w:name="_Refd19e69319" w:id="460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11"/>
        </w:numPr>
      </w:pPr>
      <w:r>
        <w:t/>
      </w:r>
      <w:r>
        <w:t>(b)</w:t>
      </w:r>
      <w:r>
        <w:t xml:space="preserve"> </w:t>
      </w:r>
      <w:r>
        <w:rPr>
          <w:i/>
        </w:rPr>
        <w:t>Types of modifications</w:t>
      </w:r>
      <w:r>
        <w:t>—</w:t>
      </w:r>
    </w:p>
    <w:p>
      <w:pPr>
        <w:pStyle w:val="ListNumber2"/>
        <!--depth 2-->
        <w:numPr>
          <w:ilvl w:val="1"/>
          <w:numId w:val="1312"/>
        </w:numPr>
      </w:pPr>
      <w:r>
        <w:t/>
      </w:r>
      <w:r>
        <w:t>(1)</w:t>
      </w:r>
      <w:r>
        <w:t xml:space="preserve">  Additional items/additional SINs. When requesting additions, the following information must be submitted:</w:t>
      </w:r>
    </w:p>
    <w:p>
      <w:pPr>
        <w:pStyle w:val="ListNumber3"/>
        <!--depth 3-->
        <w:numPr>
          <w:ilvl w:val="2"/>
          <w:numId w:val="1313"/>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13"/>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13"/>
        </w:numPr>
      </w:pPr>
      <w:r>
        <w:t/>
      </w:r>
      <w:r>
        <w:t>(iii)</w:t>
      </w:r>
      <w:r>
        <w:t xml:space="preserve">  Information about the new item(s) or the item(s) under the new SIN(s) must be submitted in accordance with the request for proposal.</w:t>
      </w:r>
    </w:p>
    <w:p>
      <w:pPr>
        <w:pStyle w:val="ListNumber3"/>
        <!--depth 3-->
        <w:numPr>
          <w:ilvl w:val="2"/>
          <w:numId w:val="1313"/>
        </w:numPr>
      </w:pPr>
      <w:r>
        <w:t/>
      </w:r>
      <w:r>
        <w:t>(iv)</w:t>
      </w:r>
      <w:r>
        <w:t xml:space="preserve">  Delivery time(s) for the new item(s) or the item(s) under the new SIN(s) must be submitted in accordance with the request for proposal.</w:t>
      </w:r>
    </w:p>
    <w:p>
      <w:pPr>
        <w:pStyle w:val="ListNumber3"/>
        <!--depth 3-->
        <w:numPr>
          <w:ilvl w:val="2"/>
          <w:numId w:val="1313"/>
        </w:numPr>
      </w:pPr>
      <w:r>
        <w:t/>
      </w:r>
      <w:r>
        <w:t>(v)</w:t>
      </w:r>
      <w:r>
        <w:t xml:space="preserve"> Production point(s) for the new item(s) or the item(s) under the new SIN(s) must be submitted if required by FAR 52.215-6, Place of Performance.</w:t>
      </w:r>
    </w:p>
    <w:p>
      <w:pPr>
        <w:pStyle w:val="ListNumber3"/>
        <!--depth 3-->
        <w:numPr>
          <w:ilvl w:val="2"/>
          <w:numId w:val="1313"/>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13"/>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12"/>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12"/>
        </w:numPr>
      </w:pPr>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11"/>
        </w:numPr>
      </w:pPr>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w:t>
      </w:r>
    </w:p>
    <w:p>
      <w:pPr>
        <w:pStyle w:val="ListNumber"/>
        <!--depth 1-->
        <w:numPr>
          <w:ilvl w:val="0"/>
          <w:numId w:val="1311"/>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w:t>
      </w:r>
      <w:bookmarkEnd w:id="4606"/>
      <w:bookmarkEnd w:id="4607"/>
    </w:p>
    <w:p>
      <w:pPr>
        <w:pStyle w:val="BodyText"/>
      </w:pPr>
      <w:r>
        <w:t>(End of clause)</w:t>
      </w:r>
    </w:p>
    <w:p>
      <w:pPr>
        <w:pStyle w:val="BodyText"/>
      </w:pPr>
      <w:r>
        <w:t/>
      </w:r>
      <w:r>
        <w:rPr>
          <w:i/>
        </w:rPr>
        <w:t>Alternate I</w:t>
      </w:r>
      <w:r>
        <w:t xml:space="preserve"> (Mar 2020). 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(d)(6)(i), add the following paragraph (e) to the basic clause:</w:t>
      </w:r>
    </w:p>
    <w:p>
      <w:pPr>
        <w:pStyle w:val="BodyText"/>
        <w:ind w:left="360"/>
      </w:pPr>
      <w:r>
        <w:t>(e) Electronic submission of modification requests is mandatory via eMod (</w:t>
      </w:r>
      <w:hyperlink r:id="rIdHyperlink362">
        <w:r>
          <w:rPr>
            <w:rStyle w:val="Hyperlink"/>
          </w:rPr>
          <w:t>http://eOffer.gsa.gov</w:t>
        </w:r>
      </w:hyperlink>
      <w:r>
        <w:t>), unless otherwise stated in the electronic submission standards and requirements at the Vendor Support Center website (</w:t>
      </w:r>
      <w:hyperlink r:id="rIdHyperlink363">
        <w:r>
          <w:rPr>
            <w:rStyle w:val="Hyperlink"/>
          </w:rP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(d)(6)(ii), substitute the following paragraph (b) for paragraph (b) of the basic clause:</w:t>
      </w:r>
    </w:p>
    <w:p>
      <w:pPr>
        <w:pStyle w:val="BodyText"/>
        <w:ind w:left="360"/>
      </w:pPr>
      <w:r>
        <w:t>(b) Types of Modifications.</w:t>
      </w:r>
    </w:p>
    <w:p>
      <w:pPr>
        <w:pStyle w:val="BodyText"/>
        <w:ind w:left="720"/>
      </w:pPr>
      <w:r>
        <w:t>(1) Additional items/additional SINs. When requesting additions, the Contractor must submit the following information:</w:t>
      </w:r>
    </w:p>
    <w:p>
      <w:pPr>
        <w:pStyle w:val="BodyText"/>
        <w:ind w:left="1080"/>
      </w:pPr>
      <w:r>
        <w:t>(i) Information about the new item(s) or the item(s) under the new SIN(s) must be submitted in accordance with the instructions in the solicitation.</w:t>
      </w:r>
    </w:p>
    <w:p>
      <w:pPr>
        <w:pStyle w:val="BodyText"/>
        <w:ind w:left="1080"/>
      </w:pPr>
      <w:r>
        <w:t>(ii) Delivery time(s) for the new item(s) or the item(s) under the new SIN(s) must be submitted in accordance with the request for proposal.</w:t>
      </w:r>
    </w:p>
    <w:p>
      <w:pPr>
        <w:pStyle w:val="BodyText"/>
        <w:ind w:left="1080"/>
      </w:pPr>
      <w:r>
        <w:t>(iii) Production point(s) for the new item(s) or the item(s) under the new SIN(s) must be submitted if required by FAR 52.215-6, Place of Performance.</w:t>
      </w:r>
    </w:p>
    <w:p>
      <w:pPr>
        <w:pStyle w:val="BodyText"/>
        <w:ind w:left="1080"/>
      </w:pPr>
      <w:r>
        <w:t>(iv) Hazardous Material information (if applicable) must be submitted as required by FAR 52.223-3 (Alternate I), Hazardous Material Identification and Material Safety Data.</w:t>
      </w:r>
    </w:p>
    <w:p>
      <w:pPr>
        <w:pStyle w:val="BodyText"/>
        <w:ind w:left="1080"/>
      </w:pPr>
      <w:r>
        <w:t>(v) Any information requested by FAR 52.212-3(f), Offeror Representations and Certifications-Commercial Items, that may be necessary to assure compliance with FAR 52.225-1, Buy American Act-Balance of Payments Programs-Supplies.</w:t>
      </w:r>
    </w:p>
    <w:p>
      <w:pPr>
        <w:pStyle w:val="BodyText"/>
        <w:ind w:left="72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0-->
    <w:p>
      <w:pPr>
        <w:pStyle w:val="Heading6"/>
      </w:pPr>
      <w:bookmarkStart w:name="_Numd19e69509" w:id="4608"/>
      <w:bookmarkStart w:name="_Refd19e69509" w:id="4609"/>
      <w:bookmarkStart w:name="_Tocd19e69509" w:id="4610"/>
      <w:r>
        <w:t/>
      </w:r>
      <w:r>
        <w:t>552.238-83</w:t>
      </w:r>
      <w:r>
        <w:t xml:space="preserve"> Examination of Records by GSA.</w:t>
      </w:r>
      <w:bookmarkEnd w:id="4609"/>
      <w:bookmarkEnd w:id="4610"/>
      <w:bookmarkEnd w:id="4608"/>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name="_Numd19e69545" w:id="4611"/>
      <w:bookmarkStart w:name="_Refd19e69545" w:id="4612"/>
      <w:bookmarkStart w:name="_Tocd19e69545" w:id="4613"/>
      <w:r>
        <w:t/>
      </w:r>
      <w:r>
        <w:t>552.238-84</w:t>
      </w:r>
      <w:r>
        <w:t xml:space="preserve"> Discounts for Prompt Payment.</w:t>
      </w:r>
      <w:bookmarkEnd w:id="4612"/>
      <w:bookmarkEnd w:id="4613"/>
      <w:bookmarkEnd w:id="4611"/>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(d)(8) insert the following clause:</w:t>
      </w:r>
    </w:p>
    <w:p>
      <w:pPr>
        <w:pStyle w:val="BodyText"/>
      </w:pPr>
      <w:r>
        <w:t>Discounts for Prompt Payment (May 2019)</w:t>
      </w:r>
    </w:p>
    <w:p>
      <w:pPr>
        <w:pStyle w:val="ListNumber"/>
        <!--depth 1-->
        <w:numPr>
          <w:ilvl w:val="0"/>
          <w:numId w:val="131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1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1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1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1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1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name="_Numd19e69617" w:id="4614"/>
      <w:bookmarkStart w:name="_Refd19e69617" w:id="4615"/>
      <w:bookmarkStart w:name="_Tocd19e69617" w:id="4616"/>
      <w:r>
        <w:t/>
      </w:r>
      <w:r>
        <w:t>552.238-85</w:t>
      </w:r>
      <w:r>
        <w:t xml:space="preserve"> Contractor's Billing Responsibilities.</w:t>
      </w:r>
      <w:bookmarkEnd w:id="4615"/>
      <w:bookmarkEnd w:id="4616"/>
      <w:bookmarkEnd w:id="4614"/>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(d)(9) insert the following clause:</w:t>
      </w:r>
    </w:p>
    <w:p>
      <w:pPr>
        <w:pStyle w:val="BodyText"/>
      </w:pPr>
      <w:r>
        <w:t>Contractor's Billing Responsibilities (May 2019)</w:t>
      </w:r>
    </w:p>
    <w:p>
      <w:pPr>
        <w:pStyle w:val="ListNumber"/>
        <!--depth 1-->
        <w:numPr>
          <w:ilvl w:val="0"/>
          <w:numId w:val="131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16"/>
        </w:numPr>
      </w:pPr>
      <w:r>
        <w:t/>
      </w:r>
      <w:r>
        <w:t>(1)</w:t>
      </w:r>
      <w:r>
        <w:t xml:space="preserve">  Comply with the same terms and conditions as the Contractor for sales made under the contract;</w:t>
      </w:r>
    </w:p>
    <w:p>
      <w:pPr>
        <w:pStyle w:val="ListNumber2"/>
        <!--depth 2-->
        <w:numPr>
          <w:ilvl w:val="1"/>
          <w:numId w:val="1316"/>
        </w:numPr>
      </w:pPr>
      <w:r>
        <w:t/>
      </w:r>
      <w:r>
        <w:t>(2)</w:t>
      </w:r>
      <w:r>
        <w:t xml:space="preserve">  Maintain a system of reporting sales under the contract to the manufacturer, which includes</w:t>
      </w:r>
    </w:p>
    <w:p>
      <w:pPr>
        <w:pStyle w:val="ListNumber3"/>
        <!--depth 3-->
        <w:numPr>
          <w:ilvl w:val="2"/>
          <w:numId w:val="1317"/>
        </w:numPr>
      </w:pPr>
      <w:r>
        <w:t/>
      </w:r>
      <w:r>
        <w:t>(i)</w:t>
      </w:r>
      <w:r>
        <w:t xml:space="preserve">  The date of sale;</w:t>
      </w:r>
    </w:p>
    <w:p>
      <w:pPr>
        <w:pStyle w:val="ListNumber3"/>
        <!--depth 3-->
        <w:numPr>
          <w:ilvl w:val="2"/>
          <w:numId w:val="1317"/>
        </w:numPr>
      </w:pPr>
      <w:r>
        <w:t/>
      </w:r>
      <w:r>
        <w:t>(ii)</w:t>
      </w:r>
      <w:r>
        <w:t xml:space="preserve">  The ordering activity to which the sale was made;</w:t>
      </w:r>
    </w:p>
    <w:p>
      <w:pPr>
        <w:pStyle w:val="ListNumber3"/>
        <!--depth 3-->
        <w:numPr>
          <w:ilvl w:val="2"/>
          <w:numId w:val="1317"/>
        </w:numPr>
      </w:pPr>
      <w:r>
        <w:t/>
      </w:r>
      <w:r>
        <w:t>(iii)</w:t>
      </w:r>
      <w:r>
        <w:t xml:space="preserve">  The service or supply/model sold;</w:t>
      </w:r>
    </w:p>
    <w:p>
      <w:pPr>
        <w:pStyle w:val="ListNumber3"/>
        <!--depth 3-->
        <w:numPr>
          <w:ilvl w:val="2"/>
          <w:numId w:val="1317"/>
        </w:numPr>
      </w:pPr>
      <w:r>
        <w:t/>
      </w:r>
      <w:r>
        <w:t>(iv)</w:t>
      </w:r>
      <w:r>
        <w:t xml:space="preserve">  The quantity of each service or supply/model sold;</w:t>
      </w:r>
    </w:p>
    <w:p>
      <w:pPr>
        <w:pStyle w:val="ListNumber3"/>
        <!--depth 3-->
        <w:numPr>
          <w:ilvl w:val="2"/>
          <w:numId w:val="1317"/>
        </w:numPr>
      </w:pPr>
      <w:r>
        <w:t/>
      </w:r>
      <w:r>
        <w:t>(v)</w:t>
      </w:r>
      <w:r>
        <w:t xml:space="preserve">  The price at which it was sold, including discounts; and</w:t>
      </w:r>
    </w:p>
    <w:p>
      <w:pPr>
        <w:pStyle w:val="ListNumber3"/>
        <!--depth 3-->
        <w:numPr>
          <w:ilvl w:val="2"/>
          <w:numId w:val="1317"/>
        </w:numPr>
      </w:pPr>
      <w:r>
        <w:t/>
      </w:r>
      <w:r>
        <w:t>(vi)</w:t>
      </w:r>
      <w:r>
        <w:t xml:space="preserve">  All other significant sales data.</w:t>
      </w:r>
    </w:p>
    <w:p>
      <w:pPr>
        <w:pStyle w:val="ListNumber2"/>
        <!--depth 2-->
        <w:numPr>
          <w:ilvl w:val="1"/>
          <w:numId w:val="1316"/>
        </w:numPr>
      </w:pPr>
      <w:r>
        <w:t/>
      </w:r>
      <w:r>
        <w:t>(3)</w:t>
      </w:r>
      <w:r>
        <w:t xml:space="preserve">  Be subject to audit by the Government, with respect to sales made under the contract; and</w:t>
      </w:r>
    </w:p>
    <w:p>
      <w:pPr>
        <w:pStyle w:val="ListNumber2"/>
        <!--depth 2-->
        <w:numPr>
          <w:ilvl w:val="1"/>
          <w:numId w:val="1316"/>
        </w:numPr>
      </w:pPr>
      <w:r>
        <w:t/>
      </w:r>
      <w:r>
        <w:t>(4)</w:t>
      </w:r>
      <w:r>
        <w:t xml:space="preserve">  Place orders and accept payments in the name of the Contractor in care of the dealer.</w:t>
      </w:r>
    </w:p>
    <w:p>
      <w:pPr>
        <w:pStyle w:val="ListNumber"/>
        <!--depth 1-->
        <w:numPr>
          <w:ilvl w:val="0"/>
          <w:numId w:val="131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1-->
    <w:p>
      <w:pPr>
        <w:pStyle w:val="Heading6"/>
      </w:pPr>
      <w:bookmarkStart w:name="_Numd19e69734" w:id="4617"/>
      <w:bookmarkStart w:name="_Refd19e69734" w:id="4618"/>
      <w:bookmarkStart w:name="_Tocd19e69734" w:id="4619"/>
      <w:r>
        <w:t/>
      </w:r>
      <w:r>
        <w:t>552.238-86</w:t>
      </w:r>
      <w:r>
        <w:t xml:space="preserve"> Delivery Schedule.</w:t>
      </w:r>
      <w:bookmarkEnd w:id="4618"/>
      <w:bookmarkEnd w:id="4619"/>
      <w:bookmarkEnd w:id="4617"/>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(d)(10) insert the following clause:</w:t>
      </w:r>
    </w:p>
    <w:p>
      <w:pPr>
        <w:pStyle w:val="BodyText"/>
      </w:pPr>
      <w:r>
        <w:t>Delivery Schedule (May 2019)</w:t>
      </w:r>
    </w:p>
    <w:p>
      <w:pPr>
        <w:pStyle w:val="ListNumber"/>
        <!--depth 1-->
        <w:numPr>
          <w:ilvl w:val="0"/>
          <w:numId w:val="131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1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1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name="_Numd19e69879" w:id="4620"/>
      <w:bookmarkStart w:name="_Refd19e69879" w:id="4621"/>
      <w:bookmarkStart w:name="_Tocd19e69879" w:id="4622"/>
      <w:r>
        <w:t/>
      </w:r>
      <w:r>
        <w:t>552.238-87</w:t>
      </w:r>
      <w:r>
        <w:t xml:space="preserve"> Delivery Prices.</w:t>
      </w:r>
      <w:bookmarkEnd w:id="4621"/>
      <w:bookmarkEnd w:id="4622"/>
      <w:bookmarkEnd w:id="4620"/>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(d)(11) insert the following clause:</w:t>
      </w:r>
    </w:p>
    <w:p>
      <w:pPr>
        <w:pStyle w:val="BodyText"/>
      </w:pPr>
      <w:r>
        <w:t>Delivery Prices (May 2019)</w:t>
      </w:r>
    </w:p>
    <w:p>
      <w:pPr>
        <w:pStyle w:val="ListNumber"/>
        <!--depth 1-->
        <w:numPr>
          <w:ilvl w:val="0"/>
          <w:numId w:val="1319"/>
        </w:numPr>
      </w:pPr>
      <w:r>
        <w:t/>
      </w:r>
      <w:r>
        <w:t>(a)</w:t>
      </w:r>
      <w:r>
        <w:t xml:space="preserve">  Prices offered must cover delivery as provided below to destinations located within the 48 contiguous States and the District of Columbia.</w:t>
      </w:r>
    </w:p>
    <w:p>
      <w:pPr>
        <w:pStyle w:val="ListNumber2"/>
        <!--depth 2-->
        <w:numPr>
          <w:ilvl w:val="1"/>
          <w:numId w:val="132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20"/>
        </w:numPr>
      </w:pPr>
      <w:r>
        <w:t/>
      </w:r>
      <w:r>
        <w:t>(2)</w:t>
      </w:r>
      <w:r>
        <w:t xml:space="preserve">  Delivery to siding at destinations when specified by the ordering office, if delivery is not covered under paragraph (a)(1) of this section.</w:t>
      </w:r>
    </w:p>
    <w:p>
      <w:pPr>
        <w:pStyle w:val="ListNumber2"/>
        <!--depth 2-->
        <w:numPr>
          <w:ilvl w:val="1"/>
          <w:numId w:val="1320"/>
        </w:numPr>
      </w:pPr>
      <w:r>
        <w:t/>
      </w:r>
      <w:r>
        <w:t>(3)</w:t>
      </w:r>
      <w:r>
        <w:t xml:space="preserve">  Delivery to the freight station nearest destination when delivery is not covered under paragraph (a)(1) or (2) of this section.</w:t>
      </w:r>
    </w:p>
    <w:p>
      <w:pPr>
        <w:pStyle w:val="ListNumber"/>
        <!--depth 1-->
        <w:numPr>
          <w:ilvl w:val="0"/>
          <w:numId w:val="131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1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2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21"/>
        </w:numPr>
      </w:pPr>
      <w:r>
        <w:t/>
      </w:r>
      <w:r>
        <w:t>(2)</w:t>
      </w:r>
      <w:r>
        <w:t xml:space="preserve">  The right is reserved to ordering agencies to furnish Government bills of lading.</w:t>
      </w:r>
    </w:p>
    <w:p>
      <w:pPr>
        <w:pStyle w:val="BodyText"/>
      </w:pPr>
      <w:r>
        <w:t>(End of clause)</w:t>
      </w:r>
    </w:p>
    <!--Topic unique_912-->
    <w:p>
      <w:pPr>
        <w:pStyle w:val="Heading6"/>
      </w:pPr>
      <w:bookmarkStart w:name="_Numd19e69967" w:id="4623"/>
      <w:bookmarkStart w:name="_Refd19e69967" w:id="4624"/>
      <w:bookmarkStart w:name="_Tocd19e69967" w:id="4625"/>
      <w:r>
        <w:t/>
      </w:r>
      <w:r>
        <w:t>552.238-88</w:t>
      </w:r>
      <w:r>
        <w:t xml:space="preserve"> GSA Advantage!®.</w:t>
      </w:r>
      <w:bookmarkEnd w:id="4624"/>
      <w:bookmarkEnd w:id="4625"/>
      <w:bookmarkEnd w:id="4623"/>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(d)(12) insert the following clause:</w:t>
      </w:r>
    </w:p>
    <w:p>
      <w:pPr>
        <w:pStyle w:val="BodyText"/>
      </w:pPr>
      <w:r>
        <w:t>GSA Advantage!® (May 2019)</w:t>
      </w:r>
    </w:p>
    <w:p>
      <w:pPr>
        <w:pStyle w:val="ListNumber"/>
        <!--depth 1-->
        <w:numPr>
          <w:ilvl w:val="0"/>
          <w:numId w:val="1322"/>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_Numd19e70983 \h </w:instrText>
      </w:r>
      <w:r>
        <w:fldChar w:fldCharType="separate"/>
      </w:r>
      <w:rPr>
        <w:color w:val="0000FF"/>
      </w:rPr>
      <w:r>
        <w:rPr>
          <w:u w:val="single"/>
        </w:rPr>
        <w:t>552.238-103</w:t>
      </w:r>
      <w:r>
        <w:rPr>
          <w:color w:val="0000FF"/>
        </w:rPr>
        <w:fldChar w:fldCharType="end"/>
      </w:r>
      <w:r>
        <w:t>, Electronic Commerce.</w:t>
      </w:r>
    </w:p>
    <w:p>
      <w:pPr>
        <w:pStyle w:val="ListNumber"/>
        <!--depth 1-->
        <w:numPr>
          <w:ilvl w:val="0"/>
          <w:numId w:val="1322"/>
        </w:numPr>
      </w:pPr>
      <w:r>
        <w:t/>
      </w:r>
      <w:r>
        <w:t>(b)</w:t>
      </w:r>
      <w:r>
        <w:t xml:space="preserve"> The Contractor shall refer to contract clauses </w:t>
      </w:r>
      <w:r>
        <w:rPr>
          <w:color w:val="0000FF"/>
        </w:rPr>
        <w:fldChar w:fldCharType="begin"/>
      </w:r>
      <w:r>
        <w:rPr>
          <w:color w:val="0000FF"/>
        </w:rPr>
        <w:instrText xml:space="preserve"> REF _Numd19e68559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_Numd19e69302 \h </w:instrText>
      </w:r>
      <w:r>
        <w:fldChar w:fldCharType="separate"/>
      </w:r>
      <w:rPr>
        <w:color w:val="0000FF"/>
      </w:rPr>
      <w:r>
        <w:rPr>
          <w:u w:val="single"/>
        </w:rPr>
        <w:t>552.238-82</w:t>
      </w:r>
      <w:r>
        <w:rPr>
          <w:color w:val="0000FF"/>
        </w:rPr>
        <w:fldChar w:fldCharType="end"/>
      </w:r>
      <w:r>
        <w:t>, Modifications (which addresses electronic file updates).</w:t>
      </w:r>
    </w:p>
    <w:p>
      <w:pPr>
        <w:pStyle w:val="BodyText"/>
      </w:pPr>
      <w:r>
        <w:t>(End of clause)</w:t>
      </w:r>
    </w:p>
    <!--Topic unique_913-->
    <w:p>
      <w:pPr>
        <w:pStyle w:val="Heading6"/>
      </w:pPr>
      <w:bookmarkStart w:name="_Numd19e70022" w:id="4626"/>
      <w:bookmarkStart w:name="_Refd19e70022" w:id="4627"/>
      <w:bookmarkStart w:name="_Tocd19e70022" w:id="4628"/>
      <w:r>
        <w:t/>
      </w:r>
      <w:r>
        <w:t>552.238-89</w:t>
      </w:r>
      <w:r>
        <w:t xml:space="preserve"> Deliveries to the U.S. Postal Service.</w:t>
      </w:r>
      <w:bookmarkEnd w:id="4627"/>
      <w:bookmarkEnd w:id="4628"/>
      <w:bookmarkEnd w:id="4626"/>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(d)(13) insert the following clause:</w:t>
      </w:r>
    </w:p>
    <w:p>
      <w:pPr>
        <w:pStyle w:val="BodyText"/>
      </w:pPr>
      <w:r>
        <w:t>Deliveries to the U.S. Postal Service (May 2019)</w:t>
      </w:r>
    </w:p>
    <w:p>
      <w:pPr>
        <w:pStyle w:val="ListNumber"/>
        <!--depth 1-->
        <w:numPr>
          <w:ilvl w:val="0"/>
          <w:numId w:val="132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2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2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4-->
    <w:p>
      <w:pPr>
        <w:pStyle w:val="Heading6"/>
      </w:pPr>
      <w:bookmarkStart w:name="_Numd19e70083" w:id="4629"/>
      <w:bookmarkStart w:name="_Refd19e70083" w:id="4630"/>
      <w:bookmarkStart w:name="_Tocd19e70083" w:id="4631"/>
      <w:r>
        <w:t/>
      </w:r>
      <w:r>
        <w:t>552.238-90</w:t>
      </w:r>
      <w:r>
        <w:t xml:space="preserve"> Characteristics of Electric Current.</w:t>
      </w:r>
      <w:bookmarkEnd w:id="4630"/>
      <w:bookmarkEnd w:id="4631"/>
      <w:bookmarkEnd w:id="4629"/>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5-->
    <w:p>
      <w:pPr>
        <w:pStyle w:val="Heading6"/>
      </w:pPr>
      <w:bookmarkStart w:name="_Numd19e70112" w:id="4632"/>
      <w:bookmarkStart w:name="_Refd19e70112" w:id="4633"/>
      <w:bookmarkStart w:name="_Tocd19e70112" w:id="4634"/>
      <w:r>
        <w:t/>
      </w:r>
      <w:r>
        <w:t>552.238-91</w:t>
      </w:r>
      <w:r>
        <w:t xml:space="preserve"> Marking and Documentation Requirements for Shipping.</w:t>
      </w:r>
      <w:bookmarkEnd w:id="4633"/>
      <w:bookmarkEnd w:id="4634"/>
      <w:bookmarkEnd w:id="4632"/>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(d)(15) insert the following clause:</w:t>
      </w:r>
    </w:p>
    <w:p>
      <w:pPr>
        <w:pStyle w:val="BodyText"/>
      </w:pPr>
      <w:r>
        <w:t>Marking and Documentation Requirements for Shipping (May 2019)</w:t>
      </w:r>
    </w:p>
    <w:p>
      <w:pPr>
        <w:pStyle w:val="ListNumber"/>
        <!--depth 1-->
        <w:numPr>
          <w:ilvl w:val="0"/>
          <w:numId w:val="132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2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24"/>
        </w:numPr>
      </w:pPr>
      <w:r>
        <w:t/>
      </w:r>
      <w:r>
        <w:t>(c)</w:t>
      </w:r>
      <w:r>
        <w:t xml:space="preserve">  Direct shipments. The Contractor shall mark all items ordered against this contract with indelible ink, paint or fluid, as follows:</w:t>
      </w:r>
    </w:p>
    <w:p>
      <w:pPr>
        <w:pStyle w:val="ListNumber2"/>
        <!--depth 2-->
        <w:numPr>
          <w:ilvl w:val="1"/>
          <w:numId w:val="1325"/>
        </w:numPr>
      </w:pPr>
      <w:r>
        <w:t/>
      </w:r>
      <w:r>
        <w:t>(1)</w:t>
      </w:r>
      <w:r>
        <w:t xml:space="preserve">  Traffic Management or Transportation Officer at FINAL destination.</w:t>
      </w:r>
    </w:p>
    <w:p>
      <w:pPr>
        <w:pStyle w:val="ListNumber2"/>
        <!--depth 2-->
        <w:numPr>
          <w:ilvl w:val="1"/>
          <w:numId w:val="1325"/>
        </w:numPr>
      </w:pPr>
      <w:r>
        <w:t/>
      </w:r>
      <w:r>
        <w:t>(2)</w:t>
      </w:r>
      <w:r>
        <w:t xml:space="preserve">  Ordering Supply Account Number.</w:t>
      </w:r>
    </w:p>
    <w:p>
      <w:pPr>
        <w:pStyle w:val="ListNumber2"/>
        <!--depth 2-->
        <w:numPr>
          <w:ilvl w:val="1"/>
          <w:numId w:val="1325"/>
        </w:numPr>
      </w:pPr>
      <w:r>
        <w:t/>
      </w:r>
      <w:r>
        <w:t>(3)</w:t>
      </w:r>
      <w:r>
        <w:t xml:space="preserve">  Account number.</w:t>
      </w:r>
    </w:p>
    <w:p>
      <w:pPr>
        <w:pStyle w:val="ListNumber2"/>
        <!--depth 2-->
        <w:numPr>
          <w:ilvl w:val="1"/>
          <w:numId w:val="1325"/>
        </w:numPr>
      </w:pPr>
      <w:r>
        <w:t/>
      </w:r>
      <w:r>
        <w:t>(4)</w:t>
      </w:r>
      <w:r>
        <w:t xml:space="preserve">  Delivery Order or Purchase Order Number.</w:t>
      </w:r>
    </w:p>
    <w:p>
      <w:pPr>
        <w:pStyle w:val="ListNumber2"/>
        <!--depth 2-->
        <w:numPr>
          <w:ilvl w:val="1"/>
          <w:numId w:val="1325"/>
        </w:numPr>
      </w:pPr>
      <w:r>
        <w:t/>
      </w:r>
      <w:r>
        <w:t>(5)</w:t>
      </w:r>
      <w:r>
        <w:t xml:space="preserve">  National Stock Number, if applicable; or Contractor's item number.</w:t>
      </w:r>
    </w:p>
    <w:p>
      <w:pPr>
        <w:pStyle w:val="ListNumber2"/>
        <!--depth 2-->
        <w:numPr>
          <w:ilvl w:val="1"/>
          <w:numId w:val="1325"/>
        </w:numPr>
      </w:pPr>
      <w:r>
        <w:t/>
      </w:r>
      <w:r>
        <w:t>(6)</w:t>
      </w:r>
      <w:r>
        <w:t xml:space="preserve">  Box </w:t>
      </w:r>
      <w:r>
        <w:t>________</w:t>
      </w:r>
      <w:r>
        <w:t xml:space="preserve"> of </w:t>
      </w:r>
      <w:r>
        <w:t>________</w:t>
      </w:r>
      <w:r>
        <w:t xml:space="preserve"> Boxes.</w:t>
      </w:r>
    </w:p>
    <w:p>
      <w:pPr>
        <w:pStyle w:val="ListNumber2"/>
        <!--depth 2-->
        <w:numPr>
          <w:ilvl w:val="1"/>
          <w:numId w:val="1325"/>
        </w:numPr>
      </w:pPr>
      <w:r>
        <w:t/>
      </w:r>
      <w:r>
        <w:t>(7)</w:t>
      </w:r>
      <w:r>
        <w:t xml:space="preserve">  Nomenclature (brief description of items).</w:t>
      </w:r>
    </w:p>
    <w:p>
      <w:pPr>
        <w:pStyle w:val="BodyText"/>
      </w:pPr>
      <w:r>
        <w:t>(End of clause)</w:t>
      </w:r>
    </w:p>
    <!--Topic unique_916-->
    <w:p>
      <w:pPr>
        <w:pStyle w:val="Heading6"/>
      </w:pPr>
      <w:bookmarkStart w:name="_Numd19e70219" w:id="4635"/>
      <w:bookmarkStart w:name="_Refd19e70219" w:id="4636"/>
      <w:bookmarkStart w:name="_Tocd19e70219" w:id="4637"/>
      <w:r>
        <w:t/>
      </w:r>
      <w:r>
        <w:t>552.238-92</w:t>
      </w:r>
      <w:r>
        <w:t xml:space="preserve"> Vendor Managed Inventory (VMI) Program.</w:t>
      </w:r>
      <w:bookmarkEnd w:id="4636"/>
      <w:bookmarkEnd w:id="4637"/>
      <w:bookmarkEnd w:id="4635"/>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(d)(16) insert the following clause:</w:t>
      </w:r>
    </w:p>
    <w:p>
      <w:pPr>
        <w:pStyle w:val="BodyText"/>
      </w:pPr>
      <w:r>
        <w:t>Vendor Managed Inventory (VMI) Program (May 2019)</w:t>
      </w:r>
    </w:p>
    <w:p>
      <w:pPr>
        <w:pStyle w:val="ListNumber"/>
        <!--depth 1-->
        <w:numPr>
          <w:ilvl w:val="0"/>
          <w:numId w:val="132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2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7-->
    <w:p>
      <w:pPr>
        <w:pStyle w:val="Heading6"/>
      </w:pPr>
      <w:bookmarkStart w:name="_Numd19e70262" w:id="4638"/>
      <w:bookmarkStart w:name="_Refd19e70262" w:id="4639"/>
      <w:bookmarkStart w:name="_Tocd19e70262" w:id="4640"/>
      <w:r>
        <w:t/>
      </w:r>
      <w:r>
        <w:t>552.238-93</w:t>
      </w:r>
      <w:r>
        <w:t xml:space="preserve"> Order Acknowledgment.</w:t>
      </w:r>
      <w:bookmarkEnd w:id="4639"/>
      <w:bookmarkEnd w:id="4640"/>
      <w:bookmarkEnd w:id="4638"/>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5-->
    <w:p>
      <w:pPr>
        <w:pStyle w:val="Heading6"/>
      </w:pPr>
      <w:bookmarkStart w:name="_Numd19e70290" w:id="4641"/>
      <w:bookmarkStart w:name="_Refd19e70290" w:id="4642"/>
      <w:bookmarkStart w:name="_Tocd19e70290" w:id="4643"/>
      <w:r>
        <w:t/>
      </w:r>
      <w:r>
        <w:t>552.238-94</w:t>
      </w:r>
      <w:r>
        <w:t xml:space="preserve"> Accelerated Delivery Requirements.</w:t>
      </w:r>
      <w:bookmarkEnd w:id="4642"/>
      <w:bookmarkEnd w:id="4643"/>
      <w:bookmarkEnd w:id="4641"/>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name="_Numd19e70319" w:id="4644"/>
      <w:bookmarkStart w:name="_Refd19e70319" w:id="4645"/>
      <w:bookmarkStart w:name="_Tocd19e70319" w:id="4646"/>
      <w:r>
        <w:t/>
      </w:r>
      <w:r>
        <w:t>552.238-95</w:t>
      </w:r>
      <w:r>
        <w:t xml:space="preserve"> Separate Charge for Performance Oriented Packaging (POP).</w:t>
      </w:r>
      <w:bookmarkEnd w:id="4645"/>
      <w:bookmarkEnd w:id="4646"/>
      <w:bookmarkEnd w:id="4644"/>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(d)(19) insert the following clause:</w:t>
      </w:r>
    </w:p>
    <w:p>
      <w:pPr>
        <w:pStyle w:val="BodyText"/>
      </w:pPr>
      <w:r>
        <w:t>Separate Charge for Performance Oriented Packaging (POP) (May 2019)</w:t>
      </w:r>
    </w:p>
    <w:p>
      <w:pPr>
        <w:pStyle w:val="ListNumber"/>
        <!--depth 1-->
        <w:numPr>
          <w:ilvl w:val="0"/>
          <w:numId w:val="132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2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name="_Numd19e70436" w:id="4647"/>
      <w:bookmarkStart w:name="_Refd19e70436" w:id="4648"/>
      <w:bookmarkStart w:name="_Tocd19e70436" w:id="4649"/>
      <w:r>
        <w:t/>
      </w:r>
      <w:r>
        <w:t>552.238-96</w:t>
      </w:r>
      <w:r>
        <w:t xml:space="preserve"> Separate Charge for Delivery within Consignee's Premises.</w:t>
      </w:r>
      <w:bookmarkEnd w:id="4648"/>
      <w:bookmarkEnd w:id="4649"/>
      <w:bookmarkEnd w:id="4647"/>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(d)(20) insert the following clause:</w:t>
      </w:r>
    </w:p>
    <w:p>
      <w:pPr>
        <w:pStyle w:val="BodyText"/>
      </w:pPr>
      <w:r>
        <w:t>Separate Charge for Delivery within Consignee's Premises (May 2019)</w:t>
      </w:r>
    </w:p>
    <w:p>
      <w:pPr>
        <w:pStyle w:val="ListNumber"/>
        <!--depth 1-->
        <w:numPr>
          <w:ilvl w:val="0"/>
          <w:numId w:val="132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2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2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name="_Numd19e70561" w:id="4650"/>
      <w:bookmarkStart w:name="_Refd19e70561" w:id="4651"/>
      <w:bookmarkStart w:name="_Tocd19e70561" w:id="4652"/>
      <w:r>
        <w:t/>
      </w:r>
      <w:r>
        <w:t>552.238-97</w:t>
      </w:r>
      <w:r>
        <w:t xml:space="preserve"> Parts and Service.</w:t>
      </w:r>
      <w:bookmarkEnd w:id="4651"/>
      <w:bookmarkEnd w:id="4652"/>
      <w:bookmarkEnd w:id="4650"/>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(d)(21) insert the following clause:</w:t>
      </w:r>
    </w:p>
    <w:p>
      <w:pPr>
        <w:pStyle w:val="BodyText"/>
      </w:pPr>
      <w:r>
        <w:t>Parts and Service (May 2019)</w:t>
      </w:r>
    </w:p>
    <w:p>
      <w:pPr>
        <w:pStyle w:val="ListNumber"/>
        <!--depth 1-->
        <w:numPr>
          <w:ilvl w:val="0"/>
          <w:numId w:val="132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2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2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8-->
    <w:p>
      <w:pPr>
        <w:pStyle w:val="Heading6"/>
      </w:pPr>
      <w:bookmarkStart w:name="_Numd19e70610" w:id="4653"/>
      <w:bookmarkStart w:name="_Refd19e70610" w:id="4654"/>
      <w:bookmarkStart w:name="_Tocd19e70610" w:id="4655"/>
      <w:r>
        <w:t/>
      </w:r>
      <w:r>
        <w:t>552.238-98</w:t>
      </w:r>
      <w:r>
        <w:t xml:space="preserve"> Clauses for Overseas Coverage.</w:t>
      </w:r>
      <w:bookmarkEnd w:id="4654"/>
      <w:bookmarkEnd w:id="4655"/>
      <w:bookmarkEnd w:id="4653"/>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(d)(22) insert the following clause:</w:t>
      </w:r>
    </w:p>
    <w:p>
      <w:pPr>
        <w:pStyle w:val="BodyText"/>
      </w:pPr>
      <w:r>
        <w:t>Clauses for Overseas Coverage (May 2019)</w:t>
      </w:r>
    </w:p>
    <w:p>
      <w:pPr>
        <w:pStyle w:val="ListNumber"/>
        <!--depth 1-->
        <w:numPr>
          <w:ilvl w:val="0"/>
          <w:numId w:val="1330"/>
        </w:numPr>
      </w:pPr>
      <w:r>
        <w:t/>
      </w:r>
      <w:r>
        <w:t>(a)</w:t>
      </w:r>
      <w:r>
        <w:t xml:space="preserve"> 52.214-34 Submission of Offers in the English Language</w:t>
      </w:r>
    </w:p>
    <w:p>
      <w:pPr>
        <w:pStyle w:val="ListNumber"/>
        <!--depth 1-->
        <w:numPr>
          <w:ilvl w:val="0"/>
          <w:numId w:val="1330"/>
        </w:numPr>
      </w:pPr>
      <w:r>
        <w:t/>
      </w:r>
      <w:r>
        <w:t>(b)</w:t>
      </w:r>
      <w:r>
        <w:t xml:space="preserve"> 52.214-35 Submission of Offers in U.S. Currency</w:t>
      </w:r>
    </w:p>
    <w:p>
      <w:pPr>
        <w:pStyle w:val="ListNumber"/>
        <!--depth 1-->
        <w:numPr>
          <w:ilvl w:val="0"/>
          <w:numId w:val="1330"/>
        </w:numPr>
      </w:pPr>
      <w:r>
        <w:t/>
      </w:r>
      <w:r>
        <w:t>(c)</w:t>
      </w:r>
      <w:r>
        <w:t xml:space="preserve"> </w:t>
      </w:r>
      <w:r>
        <w:rPr>
          <w:color w:val="0000FF"/>
        </w:rPr>
        <w:fldChar w:fldCharType="begin"/>
      </w:r>
      <w:r>
        <w:rPr>
          <w:color w:val="0000FF"/>
        </w:rPr>
        <w:instrText xml:space="preserve"> REF _Numd19e70083 \h </w:instrText>
      </w:r>
      <w:r>
        <w:fldChar w:fldCharType="separate"/>
      </w:r>
      <w:rPr>
        <w:color w:val="0000FF"/>
      </w:rPr>
      <w:r>
        <w:rPr>
          <w:u w:val="single"/>
        </w:rPr>
        <w:t>552.238-90</w:t>
      </w:r>
      <w:r>
        <w:rPr>
          <w:color w:val="0000FF"/>
        </w:rPr>
        <w:fldChar w:fldCharType="end"/>
      </w:r>
      <w:r>
        <w:t xml:space="preserve"> Characteristics of Electric Current</w:t>
      </w:r>
    </w:p>
    <w:p>
      <w:pPr>
        <w:pStyle w:val="ListNumber"/>
        <!--depth 1-->
        <w:numPr>
          <w:ilvl w:val="0"/>
          <w:numId w:val="1330"/>
        </w:numPr>
      </w:pPr>
      <w:r>
        <w:t/>
      </w:r>
      <w:r>
        <w:t>(d)</w:t>
      </w:r>
      <w:r>
        <w:t xml:space="preserve"> </w:t>
      </w:r>
      <w:r>
        <w:rPr>
          <w:color w:val="0000FF"/>
        </w:rPr>
        <w:fldChar w:fldCharType="begin"/>
      </w:r>
      <w:r>
        <w:rPr>
          <w:color w:val="0000FF"/>
        </w:rPr>
        <w:instrText xml:space="preserve"> REF _Numd19e70112 \h </w:instrText>
      </w:r>
      <w:r>
        <w:fldChar w:fldCharType="separate"/>
      </w:r>
      <w:rPr>
        <w:color w:val="0000FF"/>
      </w:rPr>
      <w:r>
        <w:rPr>
          <w:u w:val="single"/>
        </w:rPr>
        <w:t>552.238-91</w:t>
      </w:r>
      <w:r>
        <w:rPr>
          <w:color w:val="0000FF"/>
        </w:rPr>
        <w:fldChar w:fldCharType="end"/>
      </w:r>
      <w:r>
        <w:t xml:space="preserve"> Marking and Documentation Requirements Per Shipment</w:t>
      </w:r>
    </w:p>
    <w:p>
      <w:pPr>
        <w:pStyle w:val="ListNumber"/>
        <!--depth 1-->
        <w:numPr>
          <w:ilvl w:val="0"/>
          <w:numId w:val="1330"/>
        </w:numPr>
      </w:pPr>
      <w:r>
        <w:t/>
      </w:r>
      <w:r>
        <w:t>(e)</w:t>
      </w:r>
      <w:r>
        <w:t xml:space="preserve"> </w:t>
      </w:r>
      <w:r>
        <w:rPr>
          <w:color w:val="0000FF"/>
        </w:rPr>
        <w:fldChar w:fldCharType="begin"/>
      </w:r>
      <w:r>
        <w:rPr>
          <w:color w:val="0000FF"/>
        </w:rPr>
        <w:instrText xml:space="preserve"> REF _Numd19e70561 \h </w:instrText>
      </w:r>
      <w:r>
        <w:fldChar w:fldCharType="separate"/>
      </w:r>
      <w:rPr>
        <w:color w:val="0000FF"/>
      </w:rPr>
      <w:r>
        <w:rPr>
          <w:u w:val="single"/>
        </w:rPr>
        <w:t>552.238-97</w:t>
      </w:r>
      <w:r>
        <w:rPr>
          <w:color w:val="0000FF"/>
        </w:rPr>
        <w:fldChar w:fldCharType="end"/>
      </w:r>
      <w:r>
        <w:t xml:space="preserve"> Parts and Service</w:t>
      </w:r>
    </w:p>
    <w:p>
      <w:pPr>
        <w:pStyle w:val="ListNumber"/>
        <!--depth 1-->
        <w:numPr>
          <w:ilvl w:val="0"/>
          <w:numId w:val="1330"/>
        </w:numPr>
      </w:pPr>
      <w:r>
        <w:t/>
      </w:r>
      <w:r>
        <w:t>(f)</w:t>
      </w:r>
      <w:r>
        <w:t xml:space="preserve"> </w:t>
      </w:r>
      <w:r>
        <w:rPr>
          <w:color w:val="0000FF"/>
        </w:rPr>
        <w:fldChar w:fldCharType="begin"/>
      </w:r>
      <w:r>
        <w:rPr>
          <w:color w:val="0000FF"/>
        </w:rPr>
        <w:instrText xml:space="preserve"> REF _Numd19e70741 \h </w:instrText>
      </w:r>
      <w:r>
        <w:fldChar w:fldCharType="separate"/>
      </w:r>
      <w:rPr>
        <w:color w:val="0000FF"/>
      </w:rPr>
      <w:r>
        <w:rPr>
          <w:u w:val="single"/>
        </w:rPr>
        <w:t>552.238-99</w:t>
      </w:r>
      <w:r>
        <w:rPr>
          <w:color w:val="0000FF"/>
        </w:rPr>
        <w:fldChar w:fldCharType="end"/>
      </w:r>
      <w:r>
        <w:t xml:space="preserve"> Delivery Prices Overseas</w:t>
      </w:r>
    </w:p>
    <w:p>
      <w:pPr>
        <w:pStyle w:val="ListNumber"/>
        <!--depth 1-->
        <w:numPr>
          <w:ilvl w:val="0"/>
          <w:numId w:val="1330"/>
        </w:numPr>
      </w:pPr>
      <w:r>
        <w:t/>
      </w:r>
      <w:r>
        <w:t>(g)</w:t>
      </w:r>
      <w:r>
        <w:t xml:space="preserve"> </w:t>
      </w:r>
      <w:r>
        <w:rPr>
          <w:color w:val="0000FF"/>
        </w:rPr>
        <w:fldChar w:fldCharType="begin"/>
      </w:r>
      <w:r>
        <w:rPr>
          <w:color w:val="0000FF"/>
        </w:rPr>
        <w:instrText xml:space="preserve"> REF _Numd19e70809 \h </w:instrText>
      </w:r>
      <w:r>
        <w:fldChar w:fldCharType="separate"/>
      </w:r>
      <w:rPr>
        <w:color w:val="0000FF"/>
      </w:rPr>
      <w:r>
        <w:rPr>
          <w:u w:val="single"/>
        </w:rPr>
        <w:t>552.238-100</w:t>
      </w:r>
      <w:r>
        <w:rPr>
          <w:color w:val="0000FF"/>
        </w:rPr>
        <w:fldChar w:fldCharType="end"/>
      </w:r>
      <w:r>
        <w:t xml:space="preserve"> Transshipments</w:t>
      </w:r>
    </w:p>
    <w:p>
      <w:pPr>
        <w:pStyle w:val="ListNumber"/>
        <!--depth 1-->
        <w:numPr>
          <w:ilvl w:val="0"/>
          <w:numId w:val="1330"/>
        </w:numPr>
      </w:pPr>
      <w:r>
        <w:t/>
      </w:r>
      <w:r>
        <w:t>(h)</w:t>
      </w:r>
      <w:r>
        <w:t xml:space="preserve"> </w:t>
      </w:r>
      <w:r>
        <w:rPr>
          <w:color w:val="0000FF"/>
        </w:rPr>
        <w:fldChar w:fldCharType="begin"/>
      </w:r>
      <w:r>
        <w:rPr>
          <w:color w:val="0000FF"/>
        </w:rPr>
        <w:instrText xml:space="preserve"> REF _Numd19e70896 \h </w:instrText>
      </w:r>
      <w:r>
        <w:fldChar w:fldCharType="separate"/>
      </w:r>
      <w:rPr>
        <w:color w:val="0000FF"/>
      </w:rPr>
      <w:r>
        <w:rPr>
          <w:u w:val="single"/>
        </w:rPr>
        <w:t>552.238-101</w:t>
      </w:r>
      <w:r>
        <w:rPr>
          <w:color w:val="0000FF"/>
        </w:rPr>
        <w:fldChar w:fldCharType="end"/>
      </w:r>
      <w:r>
        <w:t xml:space="preserve"> Foreign Taxes and Duties</w:t>
      </w:r>
    </w:p>
    <w:p>
      <w:pPr>
        <w:pStyle w:val="ListNumber"/>
        <!--depth 1-->
        <w:numPr>
          <w:ilvl w:val="0"/>
          <w:numId w:val="1330"/>
        </w:numPr>
      </w:pPr>
      <w:r>
        <w:t/>
      </w:r>
      <w:r>
        <w:t>(i)</w:t>
      </w:r>
      <w:r>
        <w:t xml:space="preserve"> 52.247-34 FOB Destination</w:t>
      </w:r>
    </w:p>
    <w:p>
      <w:pPr>
        <w:pStyle w:val="ListNumber"/>
        <!--depth 1-->
        <w:numPr>
          <w:ilvl w:val="0"/>
          <w:numId w:val="1330"/>
        </w:numPr>
      </w:pPr>
      <w:r>
        <w:t/>
      </w:r>
      <w:r>
        <w:t>(j)</w:t>
      </w:r>
      <w:r>
        <w:t xml:space="preserve"> 52.247-38 FOB Inland Carrier, Point of Exportation</w:t>
      </w:r>
    </w:p>
    <w:p>
      <w:pPr>
        <w:pStyle w:val="ListNumber"/>
        <!--depth 1-->
        <w:numPr>
          <w:ilvl w:val="0"/>
          <w:numId w:val="1330"/>
        </w:numPr>
      </w:pPr>
      <w:r>
        <w:t/>
      </w:r>
      <w:r>
        <w:t>(k)</w:t>
      </w:r>
      <w:r>
        <w:t xml:space="preserve"> 52.247-39 FOB Inland Point, Country of Importation</w:t>
      </w:r>
    </w:p>
    <w:p>
      <w:pPr>
        <w:pStyle w:val="BodyText"/>
      </w:pPr>
      <w:r>
        <w:t>(End of clause)</w:t>
      </w:r>
    </w:p>
    <!--Topic unique_93-->
    <w:p>
      <w:pPr>
        <w:pStyle w:val="Heading6"/>
      </w:pPr>
      <w:bookmarkStart w:name="_Numd19e70741" w:id="4656"/>
      <w:bookmarkStart w:name="_Refd19e70741" w:id="4657"/>
      <w:bookmarkStart w:name="_Tocd19e70741" w:id="4658"/>
      <w:r>
        <w:t/>
      </w:r>
      <w:r>
        <w:t>552.238-99</w:t>
      </w:r>
      <w:r>
        <w:t xml:space="preserve"> Delivery Prices Overseas.</w:t>
      </w:r>
      <w:bookmarkEnd w:id="4657"/>
      <w:bookmarkEnd w:id="4658"/>
      <w:bookmarkEnd w:id="4656"/>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(d)(23) insert the following clause:</w:t>
      </w:r>
    </w:p>
    <w:p>
      <w:pPr>
        <w:pStyle w:val="BodyText"/>
      </w:pPr>
      <w:r>
        <w:t>Delivery Prices Overseas (May 2019)</w:t>
      </w:r>
    </w:p>
    <w:p>
      <w:pPr>
        <w:pStyle w:val="ListNumber"/>
        <!--depth 1-->
        <w:numPr>
          <w:ilvl w:val="0"/>
          <w:numId w:val="1331"/>
        </w:numPr>
      </w:pPr>
      <w:r>
        <w:t/>
      </w:r>
      <w:r>
        <w:t>(a)</w:t>
      </w:r>
      <w:r>
        <w:t xml:space="preserve">  Prices offered must cover delivery to destinations as provided as follows:</w:t>
      </w:r>
    </w:p>
    <w:p>
      <w:pPr>
        <w:pStyle w:val="ListNumber2"/>
        <!--depth 2-->
        <w:numPr>
          <w:ilvl w:val="1"/>
          <w:numId w:val="133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3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32"/>
        </w:numPr>
      </w:pPr>
      <w:r>
        <w:t/>
      </w:r>
      <w:r>
        <w:t>(3)</w:t>
      </w:r>
      <w:r>
        <w:t xml:space="preserve">  Delivery to the overseas port of entry when delivery is not covered under paragraph (a)(1) or (2) of this section.</w:t>
      </w:r>
    </w:p>
    <w:p>
      <w:pPr>
        <w:pStyle w:val="ListNumber"/>
        <!--depth 1-->
        <w:numPr>
          <w:ilvl w:val="0"/>
          <w:numId w:val="1331"/>
        </w:numPr>
      </w:pPr>
      <w:r>
        <w:t/>
      </w:r>
      <w:r>
        <w:t>(b)</w:t>
      </w:r>
      <w:r>
        <w:t xml:space="preserve">  Geographic area(s)/countries/zones which are intended to be covered must be identified in the offer.</w:t>
      </w:r>
    </w:p>
    <w:p>
      <w:pPr>
        <w:pStyle w:val="BodyText"/>
      </w:pPr>
      <w:r>
        <w:t>(End of clause)</w:t>
      </w:r>
    </w:p>
    <!--Topic unique_919-->
    <w:p>
      <w:pPr>
        <w:pStyle w:val="Heading6"/>
      </w:pPr>
      <w:bookmarkStart w:name="_Numd19e70809" w:id="4659"/>
      <w:bookmarkStart w:name="_Refd19e70809" w:id="4660"/>
      <w:bookmarkStart w:name="_Tocd19e70809" w:id="4661"/>
      <w:r>
        <w:t/>
      </w:r>
      <w:r>
        <w:t>552.238-100</w:t>
      </w:r>
      <w:r>
        <w:t xml:space="preserve"> Transshipments.</w:t>
      </w:r>
      <w:bookmarkEnd w:id="4660"/>
      <w:bookmarkEnd w:id="4661"/>
      <w:bookmarkEnd w:id="4659"/>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(d)(24) insert the following clause:</w:t>
      </w:r>
    </w:p>
    <w:p>
      <w:pPr>
        <w:pStyle w:val="BodyText"/>
      </w:pPr>
      <w:r>
        <w:t>Transshipments (May 2019)</w:t>
      </w:r>
    </w:p>
    <w:p>
      <w:pPr>
        <w:pStyle w:val="ListNumber"/>
        <!--depth 1-->
        <w:numPr>
          <w:ilvl w:val="0"/>
          <w:numId w:val="133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3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34"/>
        </w:numPr>
      </w:pPr>
      <w:r>
        <w:t/>
      </w:r>
      <w:r>
        <w:t>(2)</w:t>
      </w:r>
      <w:r>
        <w:t xml:space="preserve">  These forms will be attached to one end and one side, not on the top or bottom, of the container.</w:t>
      </w:r>
    </w:p>
    <w:p>
      <w:pPr>
        <w:pStyle w:val="ListNumber2"/>
        <!--depth 2-->
        <w:numPr>
          <w:ilvl w:val="1"/>
          <w:numId w:val="133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3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33"/>
        </w:numPr>
      </w:pPr>
      <w:r>
        <w:t/>
      </w:r>
      <w:r>
        <w:t>(c)</w:t>
      </w:r>
      <w:r>
        <w:t xml:space="preserve">  Dangerous cargo will not be intermingled with non-dangerous cargo in the same container.</w:t>
      </w:r>
    </w:p>
    <w:p>
      <w:pPr>
        <w:pStyle w:val="ListNumber"/>
        <!--depth 1-->
        <w:numPr>
          <w:ilvl w:val="0"/>
          <w:numId w:val="133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3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0-->
    <w:p>
      <w:pPr>
        <w:pStyle w:val="Heading6"/>
      </w:pPr>
      <w:bookmarkStart w:name="_Numd19e70896" w:id="4662"/>
      <w:bookmarkStart w:name="_Refd19e70896" w:id="4663"/>
      <w:bookmarkStart w:name="_Tocd19e70896" w:id="4664"/>
      <w:r>
        <w:t/>
      </w:r>
      <w:r>
        <w:t>552.238-101</w:t>
      </w:r>
      <w:r>
        <w:t xml:space="preserve"> Foreign Taxes and Duties.</w:t>
      </w:r>
      <w:bookmarkEnd w:id="4663"/>
      <w:bookmarkEnd w:id="4664"/>
      <w:bookmarkEnd w:id="4662"/>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3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3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1-->
    <w:p>
      <w:pPr>
        <w:pStyle w:val="Heading6"/>
      </w:pPr>
      <w:bookmarkStart w:name="_Numd19e70940" w:id="4665"/>
      <w:bookmarkStart w:name="_Refd19e70940" w:id="4666"/>
      <w:bookmarkStart w:name="_Tocd19e70940" w:id="4667"/>
      <w:r>
        <w:t/>
      </w:r>
      <w:r>
        <w:t>552.238-102</w:t>
      </w:r>
      <w:r>
        <w:t xml:space="preserve"> English Language and U.S. Dollar Requirements.</w:t>
      </w:r>
      <w:bookmarkEnd w:id="4666"/>
      <w:bookmarkEnd w:id="4667"/>
      <w:bookmarkEnd w:id="4665"/>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(d)(26) insert the following clause:</w:t>
      </w:r>
    </w:p>
    <w:p>
      <w:pPr>
        <w:pStyle w:val="BodyText"/>
      </w:pPr>
      <w:r>
        <w:t>English Language and U.S. Dollar Requirements (May 2019)</w:t>
      </w:r>
    </w:p>
    <w:p>
      <w:pPr>
        <w:pStyle w:val="ListNumber"/>
        <!--depth 1-->
        <w:numPr>
          <w:ilvl w:val="0"/>
          <w:numId w:val="133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3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2-->
    <w:p>
      <w:pPr>
        <w:pStyle w:val="Heading6"/>
      </w:pPr>
      <w:bookmarkStart w:name="_Numd19e70983" w:id="4668"/>
      <w:bookmarkStart w:name="_Refd19e70983" w:id="4669"/>
      <w:bookmarkStart w:name="_Tocd19e70983" w:id="4670"/>
      <w:r>
        <w:t/>
      </w:r>
      <w:r>
        <w:t>552.238-103</w:t>
      </w:r>
      <w:r>
        <w:t xml:space="preserve"> Electronic Commerce.</w:t>
      </w:r>
      <w:bookmarkEnd w:id="4669"/>
      <w:bookmarkEnd w:id="4670"/>
      <w:bookmarkEnd w:id="4668"/>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(d)(27) insert the following clause:</w:t>
      </w:r>
    </w:p>
    <w:p>
      <w:pPr>
        <w:pStyle w:val="BodyText"/>
      </w:pPr>
      <w:r>
        <w:t>Electronic Commerce (May 2019)</w:t>
      </w:r>
    </w:p>
    <w:p>
      <w:pPr>
        <w:pStyle w:val="ListNumber"/>
        <!--depth 1-->
        <w:numPr>
          <w:ilvl w:val="0"/>
          <w:numId w:val="133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37"/>
        </w:numPr>
      </w:pPr>
      <w:r>
        <w:t/>
      </w:r>
      <w:r>
        <w:t>(b)</w:t>
      </w:r>
      <w:r>
        <w:t xml:space="preserve">  </w:t>
      </w:r>
      <w:r>
        <w:rPr>
          <w:i/>
        </w:rPr>
        <w:t>Trading partners and Value-Added Networks (VAN's)</w:t>
      </w:r>
      <w:r>
        <w:t>.</w:t>
      </w:r>
    </w:p>
    <w:p>
      <w:pPr>
        <w:pStyle w:val="ListNumber2"/>
        <!--depth 2-->
        <w:numPr>
          <w:ilvl w:val="1"/>
          <w:numId w:val="133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3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3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4">
        <w:r>
          <w:rPr>
            <w:rStyle w:val="Hyperlink"/>
          </w:rPr>
          <w:t>http://www.sam.gov</w:t>
        </w:r>
      </w:hyperlink>
      <w:r>
        <w:t>. Contractors shall follow the instructions on the SAM website regarding how to register for EDI.</w:t>
      </w:r>
    </w:p>
    <w:p>
      <w:pPr>
        <w:pStyle w:val="ListNumber"/>
        <!--depth 1-->
        <w:numPr>
          <w:ilvl w:val="0"/>
          <w:numId w:val="133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5">
        <w:r>
          <w:rPr>
            <w:rStyle w:val="Hyperlink"/>
          </w:rPr>
          <w:t>http://www.nist.gov/itl</w:t>
        </w:r>
      </w:hyperlink>
      <w:r>
        <w:t>. ICs are available for common business documents such as Purchase Order, Price Sales Catalog, Invoice, Request for Quotes, etc.</w:t>
      </w:r>
    </w:p>
    <w:p>
      <w:pPr>
        <w:pStyle w:val="ListNumber"/>
        <!--depth 1-->
        <w:numPr>
          <w:ilvl w:val="0"/>
          <w:numId w:val="1337"/>
        </w:numPr>
      </w:pPr>
      <w:r>
        <w:t/>
      </w:r>
      <w:r>
        <w:t>(e)</w:t>
      </w:r>
      <w:r>
        <w:t xml:space="preserve">  </w:t>
      </w:r>
      <w:r>
        <w:rPr>
          <w:i/>
        </w:rPr>
        <w:t>Additional information.</w:t>
      </w:r>
      <w:r>
        <w:t xml:space="preserve"> GSA has additional information available for Contractors who are interested in using EC/EDI on its website, </w:t>
      </w:r>
      <w:hyperlink r:id="rIdHyperlink366">
        <w:r>
          <w:rPr>
            <w:rStyle w:val="Hyperlink"/>
          </w:rPr>
          <w:t>http://www.gsa.gov</w:t>
        </w:r>
      </w:hyperlink>
      <w:r>
        <w:t>.</w:t>
      </w:r>
    </w:p>
    <w:p>
      <w:pPr>
        <w:pStyle w:val="ListNumber"/>
        <!--depth 1-->
        <w:numPr>
          <w:ilvl w:val="0"/>
          <w:numId w:val="1337"/>
        </w:numPr>
      </w:pPr>
      <w:r>
        <w:t/>
      </w:r>
      <w:r>
        <w:t>(f)</w:t>
      </w:r>
      <w:r>
        <w:t xml:space="preserve">  </w:t>
      </w:r>
      <w:r>
        <w:rPr>
          <w:i/>
        </w:rPr>
        <w:t>GSA Advantage!®.</w:t>
      </w:r>
      <w:r>
        <w:t/>
      </w:r>
    </w:p>
    <w:p>
      <w:pPr>
        <w:pStyle w:val="ListNumber2"/>
        <!--depth 2-->
        <w:numPr>
          <w:ilvl w:val="1"/>
          <w:numId w:val="133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40"/>
        </w:numPr>
      </w:pPr>
      <w:r>
        <w:t/>
      </w:r>
      <w:r>
        <w:t>(i)</w:t>
      </w:r>
      <w:r>
        <w:t xml:space="preserve">  Perform database searches across all contracts by manufacturer; manufacturer's model/part number; Contractor; and generic supply categories.</w:t>
      </w:r>
    </w:p>
    <w:p>
      <w:pPr>
        <w:pStyle w:val="ListNumber3"/>
        <!--depth 3-->
        <w:numPr>
          <w:ilvl w:val="2"/>
          <w:numId w:val="134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40"/>
        </w:numPr>
      </w:pPr>
      <w:r>
        <w:t/>
      </w:r>
      <w:r>
        <w:t>(iii)</w:t>
      </w:r>
      <w:r>
        <w:t xml:space="preserve">  Use the credit card.</w:t>
      </w:r>
    </w:p>
    <w:p>
      <w:pPr>
        <w:pStyle w:val="ListNumber2"/>
        <!--depth 2-->
        <w:numPr>
          <w:ilvl w:val="1"/>
          <w:numId w:val="1339"/>
        </w:numPr>
      </w:pPr>
      <w:r>
        <w:t/>
      </w:r>
      <w:r>
        <w:t>(2)</w:t>
      </w:r>
      <w:r>
        <w:t xml:space="preserve">  GSA Advantage!® may be accessed via the GSA Home Page. The Internet address is: </w:t>
      </w:r>
      <w:hyperlink r:id="rIdHyperlink367">
        <w:r>
          <w:rPr>
            <w:rStyle w:val="Hyperlink"/>
          </w:rPr>
          <w:t>http://www.gsa.gov</w:t>
        </w:r>
      </w:hyperlink>
      <w:r>
        <w:t>.</w:t>
      </w:r>
    </w:p>
    <w:p>
      <w:pPr>
        <w:pStyle w:val="BodyText"/>
      </w:pPr>
      <w:r>
        <w:t>(End of clause)</w:t>
      </w:r>
    </w:p>
    <!--Topic unique_923-->
    <w:p>
      <w:pPr>
        <w:pStyle w:val="Heading6"/>
      </w:pPr>
      <w:bookmarkStart w:name="_Numd19e71146" w:id="4671"/>
      <w:bookmarkStart w:name="_Refd19e71146" w:id="4672"/>
      <w:bookmarkStart w:name="_Tocd19e71146" w:id="4673"/>
      <w:r>
        <w:t/>
      </w:r>
      <w:r>
        <w:t>552.238-104</w:t>
      </w:r>
      <w:r>
        <w:t xml:space="preserve"> Dissemination of Information by Contractor.</w:t>
      </w:r>
      <w:bookmarkEnd w:id="4672"/>
      <w:bookmarkEnd w:id="4673"/>
      <w:bookmarkEnd w:id="4671"/>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4-->
    <w:p>
      <w:pPr>
        <w:pStyle w:val="Heading6"/>
      </w:pPr>
      <w:bookmarkStart w:name="_Numd19e71175" w:id="4674"/>
      <w:bookmarkStart w:name="_Refd19e71175" w:id="4675"/>
      <w:bookmarkStart w:name="_Tocd19e71175" w:id="4676"/>
      <w:r>
        <w:t/>
      </w:r>
      <w:r>
        <w:t>552.238-105</w:t>
      </w:r>
      <w:r>
        <w:t xml:space="preserve"> Deliveries Beyond the Contractual Period-Placing of Orders.</w:t>
      </w:r>
      <w:bookmarkEnd w:id="4675"/>
      <w:bookmarkEnd w:id="4676"/>
      <w:bookmarkEnd w:id="4674"/>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(d)(29) insert the following clause:</w:t>
      </w:r>
    </w:p>
    <w:p>
      <w:pPr>
        <w:pStyle w:val="BodyText"/>
      </w:pPr>
      <w:r>
        <w:t>Deliveries Beyond the Contractual Period-Placing of Orders (May 2019)</w:t>
      </w:r>
    </w:p>
    <w:p>
      <w:pPr>
        <w:pStyle w:val="BodyText"/>
      </w:pPr>
      <w:r>
        <w:t xml:space="preserve">In accordance with Clause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5-->
    <w:p>
      <w:pPr>
        <w:pStyle w:val="Heading6"/>
      </w:pPr>
      <w:bookmarkStart w:name="_Numd19e71207" w:id="4677"/>
      <w:bookmarkStart w:name="_Refd19e71207" w:id="4678"/>
      <w:bookmarkStart w:name="_Tocd19e71207" w:id="4679"/>
      <w:r>
        <w:t/>
      </w:r>
      <w:r>
        <w:t>552.238-106</w:t>
      </w:r>
      <w:r>
        <w:t xml:space="preserve"> Interpretation of Contract Requirements.</w:t>
      </w:r>
      <w:bookmarkEnd w:id="4678"/>
      <w:bookmarkEnd w:id="4679"/>
      <w:bookmarkEnd w:id="4677"/>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6-->
    <w:p>
      <w:pPr>
        <w:pStyle w:val="Heading6"/>
      </w:pPr>
      <w:bookmarkStart w:name="_Numd19e71236" w:id="4680"/>
      <w:bookmarkStart w:name="_Refd19e71236" w:id="4681"/>
      <w:bookmarkStart w:name="_Tocd19e71236" w:id="4682"/>
      <w:r>
        <w:t/>
      </w:r>
      <w:r>
        <w:t>552.238-107</w:t>
      </w:r>
      <w:r>
        <w:t xml:space="preserve"> Export Traffic Release (Supplies).</w:t>
      </w:r>
      <w:bookmarkEnd w:id="4681"/>
      <w:bookmarkEnd w:id="4682"/>
      <w:bookmarkEnd w:id="4680"/>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7-->
    <w:p>
      <w:pPr>
        <w:pStyle w:val="Heading6"/>
      </w:pPr>
      <w:bookmarkStart w:name="_Numd19e71264" w:id="4683"/>
      <w:bookmarkStart w:name="_Refd19e71264" w:id="4684"/>
      <w:bookmarkStart w:name="_Tocd19e71264" w:id="4685"/>
      <w:r>
        <w:t/>
      </w:r>
      <w:r>
        <w:t>552.238-108</w:t>
      </w:r>
      <w:r>
        <w:t xml:space="preserve"> Spare Parts Kit.</w:t>
      </w:r>
      <w:bookmarkEnd w:id="4684"/>
      <w:bookmarkEnd w:id="4685"/>
      <w:bookmarkEnd w:id="4683"/>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(d)(32) insert the following clause:</w:t>
      </w:r>
    </w:p>
    <w:p>
      <w:pPr>
        <w:pStyle w:val="BodyText"/>
      </w:pPr>
      <w:r>
        <w:t>Spare Parts Kit (May 2019)</w:t>
      </w:r>
    </w:p>
    <w:p>
      <w:pPr>
        <w:pStyle w:val="ListNumber"/>
        <!--depth 1-->
        <w:numPr>
          <w:ilvl w:val="0"/>
          <w:numId w:val="134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41"/>
        </w:numPr>
      </w:pPr>
      <w:r>
        <w:t/>
      </w:r>
      <w:r>
        <w:t>(b)</w:t>
      </w:r>
      <w:r>
        <w:t xml:space="preserve">  The Contractor shall furnish prices for spare parts kits as follows:</w:t>
      </w:r>
    </w:p>
    <w:p>
      <w:pPr>
        <w:pStyle w:val="ListNumber2"/>
        <!--depth 2-->
        <w:numPr>
          <w:ilvl w:val="1"/>
          <w:numId w:val="1342"/>
        </w:numPr>
      </w:pPr>
      <w:r>
        <w:t/>
      </w:r>
      <w:r>
        <w:t>(1)</w:t>
      </w:r>
      <w:r>
        <w:t xml:space="preserve">  Price of kit unpackaged.</w:t>
      </w:r>
    </w:p>
    <w:p>
      <w:pPr>
        <w:pStyle w:val="ListNumber2"/>
        <!--depth 2-->
        <w:numPr>
          <w:ilvl w:val="1"/>
          <w:numId w:val="1342"/>
        </w:numPr>
      </w:pPr>
      <w:r>
        <w:t/>
      </w:r>
      <w:r>
        <w:t>(2)</w:t>
      </w:r>
      <w:r>
        <w:t xml:space="preserve">  Price of kit in domestic pack.</w:t>
      </w:r>
    </w:p>
    <w:p>
      <w:pPr>
        <w:pStyle w:val="ListNumber2"/>
        <!--depth 2-->
        <w:numPr>
          <w:ilvl w:val="1"/>
          <w:numId w:val="1342"/>
        </w:numPr>
      </w:pPr>
      <w:r>
        <w:t/>
      </w:r>
      <w:r>
        <w:t>(3)</w:t>
      </w:r>
      <w:r>
        <w:t xml:space="preserve">  Price of kit in wooden case, steel-strapped.</w:t>
      </w:r>
    </w:p>
    <w:p>
      <w:pPr>
        <w:pStyle w:val="ListNumber"/>
        <!--depth 1-->
        <w:numPr>
          <w:ilvl w:val="0"/>
          <w:numId w:val="134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8-->
    <w:p>
      <w:pPr>
        <w:pStyle w:val="Heading6"/>
      </w:pPr>
      <w:bookmarkStart w:name="_Numd19e71340" w:id="4686"/>
      <w:bookmarkStart w:name="_Refd19e71340" w:id="4687"/>
      <w:bookmarkStart w:name="_Tocd19e71340" w:id="4688"/>
      <w:r>
        <w:t/>
      </w:r>
      <w:r>
        <w:t>552.238-109</w:t>
      </w:r>
      <w:r>
        <w:t xml:space="preserve"> Authentication Supplies and Services.</w:t>
      </w:r>
      <w:bookmarkEnd w:id="4687"/>
      <w:bookmarkEnd w:id="4688"/>
      <w:bookmarkEnd w:id="4686"/>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(d)(33) insert the following clause:</w:t>
      </w:r>
    </w:p>
    <w:p>
      <w:pPr>
        <w:pStyle w:val="BodyText"/>
      </w:pPr>
      <w:r>
        <w:t>Authentication Supplies and Services (May 2019)</w:t>
      </w:r>
    </w:p>
    <w:p>
      <w:pPr>
        <w:pStyle w:val="ListNumber"/>
        <!--depth 1-->
        <w:numPr>
          <w:ilvl w:val="0"/>
          <w:numId w:val="1343"/>
        </w:numPr>
      </w:pPr>
      <w:r>
        <w:t/>
      </w:r>
      <w:r>
        <w:t>(a)</w:t>
      </w:r>
      <w:r>
        <w:t xml:space="preserve">  </w:t>
      </w:r>
      <w:r>
        <w:rPr>
          <w:i/>
        </w:rPr>
        <w:t>General background.</w:t>
      </w:r>
      <w:r>
        <w:t/>
      </w:r>
    </w:p>
    <w:p>
      <w:pPr>
        <w:pStyle w:val="ListNumber2"/>
        <!--depth 2-->
        <w:numPr>
          <w:ilvl w:val="1"/>
          <w:numId w:val="134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4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43"/>
        </w:numPr>
      </w:pPr>
      <w:r>
        <w:t/>
      </w:r>
      <w:r>
        <w:t>(b)</w:t>
      </w:r>
      <w:r>
        <w:t xml:space="preserve">  Special item numbers. GSA has established the e-Authentication Initiative (see URL: </w:t>
      </w:r>
      <w:hyperlink r:id="rIdHyperlink368">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43"/>
        </w:numPr>
      </w:pPr>
      <w:r>
        <w:t/>
      </w:r>
      <w:r>
        <w:t>(c)</w:t>
      </w:r>
      <w:r>
        <w:t xml:space="preserve">  </w:t>
      </w:r>
      <w:r>
        <w:rPr>
          <w:i/>
        </w:rPr>
        <w:t>Qualification information.</w:t>
      </w:r>
      <w:r>
        <w:t/>
      </w:r>
    </w:p>
    <w:p>
      <w:pPr>
        <w:pStyle w:val="ListNumber2"/>
        <!--depth 2-->
        <w:numPr>
          <w:ilvl w:val="1"/>
          <w:numId w:val="134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69">
        <w:r>
          <w:rPr>
            <w:rStyle w:val="Hyperlink"/>
          </w:rPr>
          <w:t>http://www.idmanagement.gov</w:t>
        </w:r>
      </w:hyperlink>
      <w:r>
        <w:t>.</w:t>
      </w:r>
    </w:p>
    <w:p>
      <w:pPr>
        <w:pStyle w:val="ListNumber2"/>
        <!--depth 2-->
        <w:numPr>
          <w:ilvl w:val="1"/>
          <w:numId w:val="134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4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4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70">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46"/>
        </w:numPr>
      </w:pPr>
      <w:r>
        <w:t/>
      </w:r>
      <w:r>
        <w:t>(2)</w:t>
      </w:r>
      <w:r>
        <w:t xml:space="preserve">  After award, Contractor agrees that certified supplies and services will not be offered under any other SIN on any Federal Supply Schedule</w:t>
      </w:r>
    </w:p>
    <w:p>
      <w:pPr>
        <w:pStyle w:val="ListNumber2"/>
        <!--depth 2-->
        <w:numPr>
          <w:ilvl w:val="1"/>
          <w:numId w:val="1346"/>
        </w:numPr>
      </w:pPr>
      <w:r>
        <w:t/>
      </w:r>
      <w:r>
        <w:t>(3)</w:t>
      </w:r>
      <w:r>
        <w:t/>
      </w:r>
    </w:p>
    <w:p>
      <w:pPr>
        <w:pStyle w:val="ListNumber3"/>
        <!--depth 3-->
        <w:numPr>
          <w:ilvl w:val="2"/>
          <w:numId w:val="134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4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4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43"/>
        </w:numPr>
      </w:pPr>
      <w:r>
        <w:t/>
      </w:r>
      <w:r>
        <w:t>(e)</w:t>
      </w:r>
      <w:r>
        <w:t xml:space="preserve">  </w:t>
      </w:r>
      <w:r>
        <w:rPr>
          <w:i/>
        </w:rPr>
        <w:t>Demonstrating conformance.</w:t>
      </w:r>
      <w:r>
        <w:t/>
      </w:r>
    </w:p>
    <w:p>
      <w:pPr>
        <w:pStyle w:val="ListNumber2"/>
        <!--depth 2-->
        <w:numPr>
          <w:ilvl w:val="1"/>
          <w:numId w:val="134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49"/>
        </w:numPr>
      </w:pPr>
      <w:r>
        <w:t/>
      </w:r>
      <w:r>
        <w:t>(i)</w:t>
      </w:r>
      <w:r>
        <w:t xml:space="preserve">  For Identify and Access Management Services (IAMS) and PKI Shared Service Provider (SSP) Qualification Requirements and evaluation procedures: </w:t>
      </w:r>
      <w:hyperlink r:id="rIdHyperlink371">
        <w:r>
          <w:rPr>
            <w:rStyle w:val="Hyperlink"/>
          </w:rPr>
          <w:t>http://www.idmanagement.gov</w:t>
        </w:r>
      </w:hyperlink>
      <w:r>
        <w:t>;</w:t>
      </w:r>
    </w:p>
    <w:p>
      <w:pPr>
        <w:pStyle w:val="ListNumber3"/>
        <!--depth 3-->
        <w:numPr>
          <w:ilvl w:val="2"/>
          <w:numId w:val="1349"/>
        </w:numPr>
      </w:pPr>
      <w:r>
        <w:t/>
      </w:r>
      <w:r>
        <w:t>(ii)</w:t>
      </w:r>
      <w:r>
        <w:t xml:space="preserve">  For HSPD-12 Product and Service Components Qualification Requirements and evaluation procedures: </w:t>
      </w:r>
      <w:hyperlink r:id="rIdHyperlink372">
        <w:r>
          <w:rPr>
            <w:rStyle w:val="Hyperlink"/>
          </w:rPr>
          <w:t>http://www.idmanagement.gov</w:t>
        </w:r>
      </w:hyperlink>
      <w:r>
        <w:t>;</w:t>
      </w:r>
    </w:p>
    <w:p>
      <w:pPr>
        <w:pStyle w:val="ListNumber3"/>
        <!--depth 3-->
        <w:numPr>
          <w:ilvl w:val="2"/>
          <w:numId w:val="1349"/>
        </w:numPr>
      </w:pPr>
      <w:r>
        <w:t/>
      </w:r>
      <w:r>
        <w:t>(iii)</w:t>
      </w:r>
      <w:r>
        <w:t xml:space="preserve">  For FIPS 201 evaluation program testing and certification procedures: </w:t>
      </w:r>
      <w:hyperlink r:id="rIdHyperlink373">
        <w:r>
          <w:rPr>
            <w:rStyle w:val="Hyperlink"/>
          </w:rPr>
          <w:t>https://www.idmanagement.gov/fips201/</w:t>
        </w:r>
      </w:hyperlink>
      <w:r>
        <w:t>.</w:t>
      </w:r>
    </w:p>
    <w:p>
      <w:pPr>
        <w:pStyle w:val="ListNumber"/>
        <!--depth 1-->
        <w:numPr>
          <w:ilvl w:val="0"/>
          <w:numId w:val="134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9-->
    <w:p>
      <w:pPr>
        <w:pStyle w:val="Heading6"/>
      </w:pPr>
      <w:bookmarkStart w:name="_Numd19e71570" w:id="4689"/>
      <w:bookmarkStart w:name="_Refd19e71570" w:id="4690"/>
      <w:bookmarkStart w:name="_Tocd19e71570" w:id="4691"/>
      <w:r>
        <w:t/>
      </w:r>
      <w:r>
        <w:t>552.238-110</w:t>
      </w:r>
      <w:r>
        <w:t xml:space="preserve"> Commercial Satellite Communication (COMSATCOM) Services.</w:t>
      </w:r>
      <w:bookmarkEnd w:id="4690"/>
      <w:bookmarkEnd w:id="4691"/>
      <w:bookmarkEnd w:id="4689"/>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(d)(34) insert the following clause:</w:t>
      </w:r>
    </w:p>
    <w:p>
      <w:pPr>
        <w:pStyle w:val="BodyText"/>
      </w:pPr>
      <w:r>
        <w:t>Commercial Satellite Communication (COMSATCOM) Services (May 2019)</w:t>
      </w:r>
    </w:p>
    <w:p>
      <w:pPr>
        <w:pStyle w:val="ListNumber"/>
        <!--depth 1-->
        <w:numPr>
          <w:ilvl w:val="0"/>
          <w:numId w:val="135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50"/>
        </w:numPr>
      </w:pPr>
      <w:r>
        <w:t/>
      </w:r>
      <w:r>
        <w:t>(b)</w:t>
      </w:r>
      <w:r>
        <w:t xml:space="preserve">  </w:t>
      </w:r>
      <w:r>
        <w:rPr>
          <w:i/>
        </w:rPr>
        <w:t>Information assurance.</w:t>
      </w:r>
      <w:r>
        <w:t/>
      </w:r>
    </w:p>
    <w:p>
      <w:pPr>
        <w:pStyle w:val="ListNumber2"/>
        <!--depth 2-->
        <w:numPr>
          <w:ilvl w:val="1"/>
          <w:numId w:val="1351"/>
        </w:numPr>
      </w:pPr>
      <w:r>
        <w:t/>
      </w:r>
      <w:r>
        <w:t>(1)</w:t>
      </w:r>
      <w:r>
        <w:t xml:space="preserve">  The Contractor shall demonstrate, to the maximum extent practicable, the ability to meet:</w:t>
      </w:r>
    </w:p>
    <w:p>
      <w:pPr>
        <w:pStyle w:val="ListNumber3"/>
        <!--depth 3-->
        <w:numPr>
          <w:ilvl w:val="2"/>
          <w:numId w:val="135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52"/>
        </w:numPr>
      </w:pPr>
      <w:r>
        <w:t/>
      </w:r>
      <w:r>
        <w:t>(ii)</w:t>
      </w:r>
      <w:r>
        <w:t xml:space="preserve"> Department of Defense Directive (DoDD) 8581.1, “Information Assurance (IA) Policy for Space Systems Used by the Department of Defense.”</w:t>
      </w:r>
    </w:p>
    <w:p>
      <w:pPr>
        <w:pStyle w:val="ListNumber2"/>
        <!--depth 2-->
        <w:numPr>
          <w:ilvl w:val="1"/>
          <w:numId w:val="135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5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5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5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50"/>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_Numd19e69734 \h </w:instrText>
      </w:r>
      <w:r>
        <w:fldChar w:fldCharType="separate"/>
      </w:r>
      <w:rPr>
        <w:color w:val="0000FF"/>
      </w:rPr>
      <w:r>
        <w:rPr>
          <w:u w:val="single"/>
        </w:rPr>
        <w:t>552.238-86</w:t>
      </w:r>
      <w:r>
        <w:rPr>
          <w:color w:val="0000FF"/>
        </w:rPr>
        <w:fldChar w:fldCharType="end"/>
      </w:r>
      <w:r>
        <w:t>.</w:t>
      </w:r>
    </w:p>
    <w:p>
      <w:pPr>
        <w:pStyle w:val="ListNumber"/>
        <!--depth 1-->
        <w:numPr>
          <w:ilvl w:val="0"/>
          <w:numId w:val="135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5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5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5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5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50"/>
        </w:numPr>
      </w:pPr>
      <w:r>
        <w:t/>
      </w:r>
      <w:r>
        <w:t>(i)</w:t>
      </w:r>
      <w:r>
        <w:t xml:space="preserve">  </w:t>
      </w:r>
      <w:r>
        <w:rPr>
          <w:i/>
        </w:rPr>
        <w:t>Security.</w:t>
      </w:r>
      <w:r>
        <w:t/>
      </w:r>
    </w:p>
    <w:p>
      <w:pPr>
        <w:pStyle w:val="ListNumber2"/>
        <!--depth 2-->
        <w:numPr>
          <w:ilvl w:val="1"/>
          <w:numId w:val="135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5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5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5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5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5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5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name="_Numd19e71801" w:id="4692"/>
      <w:bookmarkStart w:name="_Refd19e71801" w:id="4693"/>
      <w:bookmarkStart w:name="_Tocd19e71801" w:id="4694"/>
      <w:r>
        <w:t/>
      </w:r>
      <w:r>
        <w:t>552.238-111</w:t>
      </w:r>
      <w:r>
        <w:t xml:space="preserve"> Environmental Protection Agency Registration Requirement.</w:t>
      </w:r>
      <w:bookmarkEnd w:id="4693"/>
      <w:bookmarkEnd w:id="4694"/>
      <w:bookmarkEnd w:id="4692"/>
    </w:p>
    <w:p>
      <w:pPr>
        <w:pStyle w:val="BodyText"/>
      </w:pPr>
      <w:r>
        <w:t xml:space="preserve">As prescribed in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(d)(35) insert the following clause:</w:t>
      </w:r>
    </w:p>
    <w:p>
      <w:pPr>
        <w:pStyle w:val="BodyText"/>
      </w:pPr>
      <w:r>
        <w:t>Environmental Protection Agency Registration Requirement (May 2019)</w:t>
      </w:r>
    </w:p>
    <w:p>
      <w:pPr>
        <w:pStyle w:val="ListNumber"/>
        <!--depth 1-->
        <w:numPr>
          <w:ilvl w:val="0"/>
          <w:numId w:val="135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5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5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30-->
    <w:p>
      <w:pPr>
        <w:pStyle w:val="Heading6"/>
      </w:pPr>
      <w:bookmarkStart w:name="_Numd19e71973" w:id="4695"/>
      <w:bookmarkStart w:name="_Refd19e71973" w:id="4696"/>
      <w:bookmarkStart w:name="_Tocd19e71973" w:id="4697"/>
      <w:r>
        <w:t/>
      </w:r>
      <w:r>
        <w:t>552.238-112</w:t>
      </w:r>
      <w:r>
        <w:t xml:space="preserve"> Definition (Federal Supply Schedules) - Non-Federal Entity.</w:t>
      </w:r>
      <w:bookmarkEnd w:id="4696"/>
      <w:bookmarkEnd w:id="4697"/>
      <w:bookmarkEnd w:id="4695"/>
    </w:p>
    <w:p>
      <w:pPr>
        <w:pStyle w:val="BodyText"/>
      </w:pPr>
      <w:r>
        <w:t xml:space="preserve">As prescribed in </w:t>
      </w:r>
      <w:r>
        <w:rPr>
          <w:color w:val="0000FF"/>
        </w:rPr>
        <w:fldChar w:fldCharType="begin"/>
      </w:r>
      <w:r>
        <w:rPr>
          <w:color w:val="0000FF"/>
        </w:rPr>
        <w:instrText xml:space="preserve"> REF _Numd19e53784 \h </w:instrText>
      </w:r>
      <w:r>
        <w:fldChar w:fldCharType="separate"/>
      </w:r>
      <w:rPr>
        <w:color w:val="0000FF"/>
      </w:rPr>
      <w:r>
        <w:rPr>
          <w:u w:val="single"/>
        </w:rPr>
        <w:t>538.7004</w:t>
      </w:r>
      <w:r>
        <w:rPr>
          <w:color w:val="0000FF"/>
        </w:rPr>
        <w:fldChar w:fldCharType="end"/>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authorized to place orders under Federal Supply Schedule contracts.</w:t>
      </w:r>
    </w:p>
    <w:p>
      <w:pPr>
        <w:pStyle w:val="BodyText"/>
      </w:pPr>
      <w:r>
        <w:t>(End of clause)</w:t>
      </w:r>
    </w:p>
    <!--Topic unique_931-->
    <w:p>
      <w:pPr>
        <w:pStyle w:val="Heading6"/>
      </w:pPr>
      <w:bookmarkStart w:name="_Numd19e72006" w:id="4698"/>
      <w:bookmarkStart w:name="_Refd19e72006" w:id="4699"/>
      <w:bookmarkStart w:name="_Tocd19e72006" w:id="4700"/>
      <w:r>
        <w:t/>
      </w:r>
      <w:r>
        <w:t>552.238-113</w:t>
      </w:r>
      <w:r>
        <w:t xml:space="preserve"> Scope of Contract (Eligible Ordering Activities).</w:t>
      </w:r>
      <w:bookmarkEnd w:id="4699"/>
      <w:bookmarkEnd w:id="4700"/>
      <w:bookmarkEnd w:id="4698"/>
    </w:p>
    <w:p>
      <w:pPr>
        <w:pStyle w:val="BodyText"/>
      </w:pPr>
      <w:r>
        <w:t xml:space="preserve">As prescribed in </w:t>
      </w:r>
      <w:r>
        <w:rPr>
          <w:color w:val="0000FF"/>
        </w:rPr>
        <w:fldChar w:fldCharType="begin"/>
      </w:r>
      <w:r>
        <w:rPr>
          <w:color w:val="0000FF"/>
        </w:rPr>
        <w:instrText xml:space="preserve"> REF _Numd19e53784 \h </w:instrText>
      </w:r>
      <w:r>
        <w:fldChar w:fldCharType="separate"/>
      </w:r>
      <w:rPr>
        <w:color w:val="0000FF"/>
      </w:rPr>
      <w:r>
        <w:rPr>
          <w:u w:val="single"/>
        </w:rPr>
        <w:t>538.7004</w:t>
      </w:r>
      <w:r>
        <w:rPr>
          <w:color w:val="0000FF"/>
        </w:rPr>
        <w:fldChar w:fldCharType="end"/>
      </w:r>
      <w:r>
        <w:t>(b) insert the following clause:</w:t>
      </w:r>
    </w:p>
    <w:p>
      <w:pPr>
        <w:pStyle w:val="BodyText"/>
      </w:pPr>
      <w:r>
        <w:t>Scope of Contract (Eligible Ordering Activities) (May 2019)</w:t>
      </w:r>
    </w:p>
    <w:p>
      <w:pPr>
        <w:pStyle w:val="ListNumber"/>
        <!--depth 1-->
        <w:numPr>
          <w:ilvl w:val="0"/>
          <w:numId w:val="135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57"/>
        </w:numPr>
      </w:pPr>
      <w:r>
        <w:t/>
      </w:r>
      <w:r>
        <w:t>(1)</w:t>
      </w:r>
      <w:r>
        <w:t xml:space="preserve"> Executive agencies (as defined in FAR Subpart 2.1) including nonappropriated fund activities as prescribed in 41 CFR 101-26.000;</w:t>
      </w:r>
    </w:p>
    <w:p>
      <w:pPr>
        <w:pStyle w:val="ListNumber2"/>
        <!--depth 2-->
        <w:numPr>
          <w:ilvl w:val="1"/>
          <w:numId w:val="1357"/>
        </w:numPr>
      </w:pPr>
      <w:r>
        <w:t/>
      </w:r>
      <w:r>
        <w:t>(2)</w:t>
      </w:r>
      <w:r>
        <w:t xml:space="preserve"> Government contractors authorized in writing by a Federal agency pursuant to FAR 51.1;</w:t>
      </w:r>
    </w:p>
    <w:p>
      <w:pPr>
        <w:pStyle w:val="ListNumber2"/>
        <!--depth 2-->
        <w:numPr>
          <w:ilvl w:val="1"/>
          <w:numId w:val="1357"/>
        </w:numPr>
      </w:pPr>
      <w:r>
        <w:t/>
      </w:r>
      <w:r>
        <w:t>(3)</w:t>
      </w:r>
      <w:r>
        <w:t xml:space="preserve">  Mixed ownership Government corporations (as defined in the Government Corporation Control Act);</w:t>
      </w:r>
    </w:p>
    <w:p>
      <w:pPr>
        <w:pStyle w:val="ListNumber2"/>
        <!--depth 2-->
        <w:numPr>
          <w:ilvl w:val="1"/>
          <w:numId w:val="135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57"/>
        </w:numPr>
      </w:pPr>
      <w:r>
        <w:t/>
      </w:r>
      <w:r>
        <w:t>(5)</w:t>
      </w:r>
      <w:r>
        <w:t xml:space="preserve">  The District of Columbia;</w:t>
      </w:r>
    </w:p>
    <w:p>
      <w:pPr>
        <w:pStyle w:val="ListNumber2"/>
        <!--depth 2-->
        <w:numPr>
          <w:ilvl w:val="1"/>
          <w:numId w:val="1357"/>
        </w:numPr>
      </w:pPr>
      <w:r>
        <w:t/>
      </w:r>
      <w:r>
        <w:t>(6)</w:t>
      </w:r>
      <w:r>
        <w:t xml:space="preserve">  Tribal governments when authorized under 25 USC 450j(k);</w:t>
      </w:r>
    </w:p>
    <w:p>
      <w:pPr>
        <w:pStyle w:val="ListNumber2"/>
        <!--depth 2-->
        <w:numPr>
          <w:ilvl w:val="1"/>
          <w:numId w:val="1357"/>
        </w:numPr>
      </w:pPr>
      <w:r>
        <w:t/>
      </w:r>
      <w:r>
        <w:t>(7)</w:t>
      </w:r>
      <w:r>
        <w:t xml:space="preserve">  Tribes or tribally designated housing entities pursuant to 25 U.S.C. 4111(j);</w:t>
      </w:r>
    </w:p>
    <w:p>
      <w:pPr>
        <w:pStyle w:val="ListNumber2"/>
        <!--depth 2-->
        <w:numPr>
          <w:ilvl w:val="1"/>
          <w:numId w:val="1357"/>
        </w:numPr>
      </w:pPr>
      <w:r>
        <w:t/>
      </w:r>
      <w:r>
        <w:t>(8)</w:t>
      </w:r>
      <w:r>
        <w:t xml:space="preserve">  Qualified Nonprofit Agencies as authorized under 40 USC 502(b); and</w:t>
      </w:r>
    </w:p>
    <w:p>
      <w:pPr>
        <w:pStyle w:val="ListNumber2"/>
        <!--depth 2-->
        <w:numPr>
          <w:ilvl w:val="1"/>
          <w:numId w:val="135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5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5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56"/>
        </w:numPr>
      </w:pPr>
      <w:r>
        <w:t/>
      </w:r>
      <w:r>
        <w:t>(d)</w:t>
      </w:r>
      <w:r>
        <w:t xml:space="preserve">  The following activities may place orders against Schedule contracts:</w:t>
      </w:r>
    </w:p>
    <w:p>
      <w:pPr>
        <w:pStyle w:val="ListNumber2"/>
        <!--depth 2-->
        <w:numPr>
          <w:ilvl w:val="1"/>
          <w:numId w:val="135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5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5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5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5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56"/>
        </w:numPr>
      </w:pPr>
      <w:r>
        <w:t/>
      </w:r>
      <w:r>
        <w:t>(f)</w:t>
      </w:r>
      <w:r>
        <w:t/>
      </w:r>
    </w:p>
    <w:p>
      <w:pPr>
        <w:pStyle w:val="ListNumber2"/>
        <!--depth 2-->
        <w:numPr>
          <w:ilvl w:val="1"/>
          <w:numId w:val="1359"/>
        </w:numPr>
      </w:pPr>
      <w:r>
        <w:t/>
      </w:r>
      <w:r>
        <w:t>(1)</w:t>
      </w:r>
      <w:r>
        <w:t xml:space="preserve">  The Contractor is obligated to accept orders received from activities within the Executive branch of the Federal Government.</w:t>
      </w:r>
    </w:p>
    <w:p>
      <w:pPr>
        <w:pStyle w:val="ListNumber2"/>
        <!--depth 2-->
        <w:numPr>
          <w:ilvl w:val="1"/>
          <w:numId w:val="135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5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5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2-->
    <w:p>
      <w:pPr>
        <w:pStyle w:val="Heading6"/>
      </w:pPr>
      <w:bookmarkStart w:name="_Numd19e72216" w:id="4701"/>
      <w:bookmarkStart w:name="_Refd19e72216" w:id="4702"/>
      <w:bookmarkStart w:name="_Tocd19e72216" w:id="4703"/>
      <w:r>
        <w:t/>
      </w:r>
      <w:r>
        <w:t>552.238-114</w:t>
      </w:r>
      <w:r>
        <w:t xml:space="preserve"> Use of Federal Supply Schedule Contracts by Non-Federal Entities.</w:t>
      </w:r>
      <w:bookmarkEnd w:id="4702"/>
      <w:bookmarkEnd w:id="4703"/>
      <w:bookmarkEnd w:id="4701"/>
    </w:p>
    <w:p>
      <w:pPr>
        <w:pStyle w:val="BodyText"/>
      </w:pPr>
      <w:r>
        <w:t xml:space="preserve">As prescribed in </w:t>
      </w:r>
      <w:r>
        <w:rPr>
          <w:color w:val="0000FF"/>
        </w:rPr>
        <w:fldChar w:fldCharType="begin"/>
      </w:r>
      <w:r>
        <w:rPr>
          <w:color w:val="0000FF"/>
        </w:rPr>
        <w:instrText xml:space="preserve"> REF _Numd19e53784 \h </w:instrText>
      </w:r>
      <w:r>
        <w:fldChar w:fldCharType="separate"/>
      </w:r>
      <w:rPr>
        <w:color w:val="0000FF"/>
      </w:rPr>
      <w:r>
        <w:rPr>
          <w:u w:val="single"/>
        </w:rPr>
        <w:t>538.7004</w:t>
      </w:r>
      <w:r>
        <w:rPr>
          <w:color w:val="0000FF"/>
        </w:rPr>
        <w:fldChar w:fldCharType="end"/>
      </w:r>
      <w:r>
        <w:t>(c) insert the following clause:</w:t>
      </w:r>
    </w:p>
    <w:p>
      <w:pPr>
        <w:pStyle w:val="BodyText"/>
      </w:pPr>
      <w:r>
        <w:t>Use of Federal Supply Schedule Contracts by Non-Federal Entities (May 2019)</w:t>
      </w:r>
    </w:p>
    <w:p>
      <w:pPr>
        <w:pStyle w:val="ListNumber"/>
        <!--depth 1-->
        <w:numPr>
          <w:ilvl w:val="0"/>
          <w:numId w:val="1360"/>
        </w:numPr>
      </w:pPr>
      <w:r>
        <w:t/>
      </w:r>
      <w:r>
        <w:t>(a)</w:t>
      </w:r>
      <w:r>
        <w:t xml:space="preserve"> If an entity identified in paragraph (d) of the clause at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w:pPr>
        <w:pStyle w:val="ListNumber2"/>
        <!--depth 2-->
        <w:numPr>
          <w:ilvl w:val="1"/>
          <w:numId w:val="136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6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6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6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6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6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60"/>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w:pPr>
        <w:pStyle w:val="ListNumber2"/>
        <!--depth 2-->
        <w:numPr>
          <w:ilvl w:val="1"/>
          <w:numId w:val="136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6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60"/>
        </w:numPr>
      </w:pPr>
      <w:r>
        <w:t/>
      </w:r>
      <w:r>
        <w:t>(c)</w:t>
      </w:r>
      <w:r>
        <w:t xml:space="preserve"> In accordance with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63"/>
        </w:numPr>
      </w:pPr>
      <w:r>
        <w:t/>
      </w:r>
      <w:r>
        <w:t>(1)</w:t>
      </w:r>
      <w:r>
        <w:t xml:space="preserve"> The dollar value for sales to entities identified in paragraph (a) of the clause at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Scope of Contract (Eligible Ordering Activities), and</w:t>
      </w:r>
    </w:p>
    <w:p>
      <w:pPr>
        <w:pStyle w:val="ListNumber2"/>
        <!--depth 2-->
        <w:numPr>
          <w:ilvl w:val="1"/>
          <w:numId w:val="1363"/>
        </w:numPr>
      </w:pPr>
      <w:r>
        <w:t/>
      </w:r>
      <w:r>
        <w:t>(2)</w:t>
      </w:r>
      <w:r>
        <w:t xml:space="preserve"> The dollar value for sales to entities identified in paragraph (d) of clause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xml:space="preserve"> Scope of Contract (Eligible Ordering Activities).</w:t>
      </w:r>
    </w:p>
    <w:p>
      <w:pPr>
        <w:pStyle w:val="BodyText"/>
      </w:pPr>
      <w:r>
        <w:t>(End of clause)</w:t>
      </w:r>
    </w:p>
    <!--Topic unique_934-->
    <w:p>
      <w:pPr>
        <w:pStyle w:val="Heading6"/>
      </w:pPr>
      <w:bookmarkStart w:name="_Numd19e72363" w:id="4704"/>
      <w:bookmarkStart w:name="_Refd19e72363" w:id="4705"/>
      <w:bookmarkStart w:name="_Tocd19e72363" w:id="4706"/>
      <w:r>
        <w:t/>
      </w:r>
      <w:r>
        <w:t>552.238-115</w:t>
      </w:r>
      <w:r>
        <w:t xml:space="preserve"> Special Ordering Procedures for the Acquisition of Order-Level Materials.</w:t>
      </w:r>
      <w:bookmarkEnd w:id="4705"/>
      <w:bookmarkEnd w:id="4706"/>
      <w:bookmarkEnd w:id="4704"/>
    </w:p>
    <w:p>
      <w:pPr>
        <w:pStyle w:val="BodyText"/>
      </w:pPr>
      <w:r>
        <w:t xml:space="preserve">As prescribed in </w:t>
      </w:r>
      <w:r>
        <w:rPr>
          <w:color w:val="0000FF"/>
        </w:rPr>
        <w:fldChar w:fldCharType="begin"/>
      </w:r>
      <w:r>
        <w:rPr>
          <w:color w:val="0000FF"/>
        </w:rPr>
        <w:instrText xml:space="preserve"> REF _Numd19e54051 \h </w:instrText>
      </w:r>
      <w:r>
        <w:fldChar w:fldCharType="separate"/>
      </w:r>
      <w:rPr>
        <w:color w:val="0000FF"/>
      </w:rPr>
      <w:r>
        <w:rPr>
          <w:u w:val="single"/>
        </w:rPr>
        <w:t>538.7204</w:t>
      </w:r>
      <w:r>
        <w:rPr>
          <w:color w:val="0000FF"/>
        </w:rPr>
        <w:fldChar w:fldCharType="end"/>
      </w:r>
      <w:r>
        <w:t>(b), insert the following clause:</w:t>
      </w:r>
    </w:p>
    <w:p>
      <w:pPr>
        <w:pStyle w:val="BodyText"/>
      </w:pPr>
      <w:r>
        <w:t>Special Ordering Procedures for the Acquisition of Order-Level Materials (May 2019)</w:t>
      </w:r>
    </w:p>
    <w:p>
      <w:pPr>
        <w:pStyle w:val="ListNumber"/>
        <!--depth 1-->
        <w:numPr>
          <w:ilvl w:val="0"/>
          <w:numId w:val="136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64"/>
        </w:numPr>
      </w:pPr>
      <w:r>
        <w:t/>
      </w:r>
      <w:r>
        <w:t>(b)</w:t>
      </w:r>
      <w:r>
        <w:t xml:space="preserve"> FAR 8.403(b) provides that GSA may establish special ordering procedures for a particular FSS.</w:t>
      </w:r>
    </w:p>
    <w:p>
      <w:pPr>
        <w:pStyle w:val="ListNumber"/>
        <!--depth 1-->
        <w:numPr>
          <w:ilvl w:val="0"/>
          <w:numId w:val="136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64"/>
        </w:numPr>
      </w:pPr>
      <w:r>
        <w:t/>
      </w:r>
      <w:r>
        <w:t>(d)</w:t>
      </w:r>
      <w:r>
        <w:t xml:space="preserve">  Procedures for including order-level materials when placing an individual task or delivery order against an FSS contract or FSS BPA.</w:t>
      </w:r>
    </w:p>
    <w:p>
      <w:pPr>
        <w:pStyle w:val="ListNumber2"/>
        <!--depth 2-->
        <w:numPr>
          <w:ilvl w:val="1"/>
          <w:numId w:val="1365"/>
        </w:numPr>
      </w:pPr>
      <w:r>
        <w:t/>
      </w:r>
      <w:r>
        <w:t>(1)</w:t>
      </w:r>
      <w:r>
        <w:t xml:space="preserve"> The procedures discussed in FAR 8.402(f) do not apply when placing task and delivery orders that include order-level materials.</w:t>
      </w:r>
    </w:p>
    <w:p>
      <w:pPr>
        <w:pStyle w:val="ListNumber2"/>
        <!--depth 2-->
        <w:numPr>
          <w:ilvl w:val="1"/>
          <w:numId w:val="136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6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6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65"/>
        </w:numPr>
      </w:pPr>
      <w:r>
        <w:t/>
      </w:r>
      <w:r>
        <w:t>(5)</w:t>
      </w:r>
      <w:r>
        <w:t xml:space="preserve">  All order-level materials shall be placed under the Order-Level Materials SIN.</w:t>
      </w:r>
    </w:p>
    <w:p>
      <w:pPr>
        <w:pStyle w:val="ListNumber2"/>
        <!--depth 2-->
        <w:numPr>
          <w:ilvl w:val="1"/>
          <w:numId w:val="1365"/>
        </w:numPr>
      </w:pPr>
      <w:r>
        <w:t/>
      </w:r>
      <w:r>
        <w:t>(6)</w:t>
      </w:r>
      <w:r>
        <w:t xml:space="preserve"> Prior to the placement of an order that includes order-level materials, the Ordering Activity shall follow procedures in FAR 8.404(h).</w:t>
      </w:r>
    </w:p>
    <w:p>
      <w:pPr>
        <w:pStyle w:val="ListNumber2"/>
        <!--depth 2-->
        <w:numPr>
          <w:ilvl w:val="1"/>
          <w:numId w:val="1365"/>
        </w:numPr>
      </w:pPr>
      <w:r>
        <w:t/>
      </w:r>
      <w:r>
        <w:t>(7)</w:t>
      </w:r>
      <w:r>
        <w:t xml:space="preserve">  To support the price reasonableness of order-level materials–</w:t>
      </w:r>
    </w:p>
    <w:p>
      <w:pPr>
        <w:pStyle w:val="ListNumber3"/>
        <!--depth 3-->
        <w:numPr>
          <w:ilvl w:val="2"/>
          <w:numId w:val="136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67"/>
        </w:numPr>
      </w:pPr>
      <w:r>
        <w:t/>
      </w:r>
      <w:r>
        <w:t>(A)</w:t>
      </w:r>
      <w:r>
        <w:t xml:space="preserve"> One of these three quotes may include materials furnished by the contractor under FAR 52.212-4 Alt I (i)(1)(ii)(A).</w:t>
      </w:r>
    </w:p>
    <w:p>
      <w:pPr>
        <w:pStyle w:val="ListNumber4"/>
        <!--depth 4-->
        <w:numPr>
          <w:ilvl w:val="3"/>
          <w:numId w:val="136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6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6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6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6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65"/>
        </w:numPr>
      </w:pPr>
      <w:r>
        <w:t/>
      </w:r>
      <w:r>
        <w:t>(9)</w:t>
      </w:r>
      <w:r>
        <w:t xml:space="preserve"> In accordance with GSAR clause </w:t>
      </w:r>
      <w:r>
        <w:rPr>
          <w:color w:val="0000FF"/>
        </w:rPr>
        <w:fldChar w:fldCharType="begin"/>
      </w:r>
      <w:r>
        <w:rPr>
          <w:color w:val="0000FF"/>
        </w:rPr>
        <w:instrText xml:space="preserve"> REF _Numd19e69509 \h </w:instrText>
      </w:r>
      <w:r>
        <w:fldChar w:fldCharType="separate"/>
      </w:r>
      <w:rPr>
        <w:color w:val="0000FF"/>
      </w:rPr>
      <w:r>
        <w:rPr>
          <w:u w:val="single"/>
        </w:rPr>
        <w:t>552.238-83</w:t>
      </w:r>
      <w:r>
        <w:rPr>
          <w:color w:val="0000FF"/>
        </w:rPr>
        <w:fldChar w:fldCharType="end"/>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65"/>
        </w:numPr>
      </w:pPr>
      <w:r>
        <w:t/>
      </w:r>
      <w:r>
        <w:t>(10)</w:t>
      </w:r>
      <w:r>
        <w:t xml:space="preserve">  OLMs are exempt from the following clauses:</w:t>
      </w:r>
    </w:p>
    <w:p>
      <w:pPr>
        <w:pStyle w:val="ListNumber3"/>
        <!--depth 3-->
        <w:numPr>
          <w:ilvl w:val="2"/>
          <w:numId w:val="1368"/>
        </w:numPr>
      </w:pPr>
      <w:r>
        <w:t/>
      </w:r>
      <w:r>
        <w:t>(i)</w:t>
      </w:r>
      <w:r>
        <w:t xml:space="preserve"> </w:t>
      </w:r>
      <w:r>
        <w:rPr>
          <w:color w:val="0000FF"/>
        </w:rPr>
        <w:fldChar w:fldCharType="begin"/>
      </w:r>
      <w:r>
        <w:rPr>
          <w:color w:val="0000FF"/>
        </w:rPr>
        <w:instrText xml:space="preserve"> REF _Numd19e63051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w:pPr>
        <w:pStyle w:val="ListNumber3"/>
        <!--depth 3-->
        <w:numPr>
          <w:ilvl w:val="2"/>
          <w:numId w:val="1368"/>
        </w:numPr>
      </w:pPr>
      <w:r>
        <w:t/>
      </w:r>
      <w:r>
        <w:t>(ii)</w:t>
      </w:r>
      <w:r>
        <w:t xml:space="preserve"> </w:t>
      </w:r>
      <w:r>
        <w:rPr>
          <w:color w:val="0000FF"/>
        </w:rPr>
        <w:fldChar w:fldCharType="begin"/>
      </w:r>
      <w:r>
        <w:rPr>
          <w:color w:val="0000FF"/>
        </w:rPr>
        <w:instrText xml:space="preserve"> REF _Numd19e68559 \h </w:instrText>
      </w:r>
      <w:r>
        <w:fldChar w:fldCharType="separate"/>
      </w:r>
      <w:rPr>
        <w:color w:val="0000FF"/>
      </w:rPr>
      <w:r>
        <w:rPr>
          <w:u w:val="single"/>
        </w:rPr>
        <w:t>552.238-77</w:t>
      </w:r>
      <w:r>
        <w:rPr>
          <w:color w:val="0000FF"/>
        </w:rPr>
        <w:fldChar w:fldCharType="end"/>
      </w:r>
      <w:r>
        <w:t xml:space="preserve"> Submission and Distribution of Authorized FSS Schedule Pricelists.</w:t>
      </w:r>
    </w:p>
    <w:p>
      <w:pPr>
        <w:pStyle w:val="ListNumber3"/>
        <!--depth 3-->
        <w:numPr>
          <w:ilvl w:val="2"/>
          <w:numId w:val="1368"/>
        </w:numPr>
      </w:pPr>
      <w:r>
        <w:t/>
      </w:r>
      <w:r>
        <w:t>(iii)</w:t>
      </w:r>
      <w:r>
        <w:t xml:space="preserve">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xml:space="preserve"> Price Reductions.</w:t>
      </w:r>
    </w:p>
    <w:p>
      <w:pPr>
        <w:pStyle w:val="ListNumber2"/>
        <!--depth 2-->
        <w:numPr>
          <w:ilvl w:val="1"/>
          <w:numId w:val="1365"/>
        </w:numPr>
      </w:pPr>
      <w:r>
        <w:t/>
      </w:r>
      <w:r>
        <w:t>(11)</w:t>
      </w:r>
      <w:r>
        <w:t xml:space="preserve">  </w:t>
      </w:r>
      <w:r>
        <w:rPr>
          <w:i/>
        </w:rPr>
        <w:t>Exceptions for travel.</w:t>
      </w:r>
      <w:r>
        <w:t/>
      </w:r>
    </w:p>
    <w:p>
      <w:pPr>
        <w:pStyle w:val="ListNumber3"/>
        <!--depth 3-->
        <w:numPr>
          <w:ilvl w:val="2"/>
          <w:numId w:val="1369"/>
        </w:numPr>
      </w:pPr>
      <w:r>
        <w:t/>
      </w:r>
      <w:r>
        <w:t>(i)</w:t>
      </w:r>
      <w:r>
        <w:t xml:space="preserve"> Travel costs are governed by FAR 31.205-46 and therefore the requirements in paragraph (d)(7) do not apply to travel costs.</w:t>
      </w:r>
    </w:p>
    <w:p>
      <w:pPr>
        <w:pStyle w:val="ListNumber3"/>
        <!--depth 3-->
        <w:numPr>
          <w:ilvl w:val="2"/>
          <w:numId w:val="1369"/>
        </w:numPr>
      </w:pPr>
      <w:r>
        <w:t/>
      </w:r>
      <w:r>
        <w:t>(ii)</w:t>
      </w:r>
      <w:r>
        <w:t xml:space="preserve"> Travel costs do not count towards the 33.33% limitation described in paragraph (d)(4) of this section.</w:t>
      </w:r>
    </w:p>
    <w:p>
      <w:pPr>
        <w:pStyle w:val="ListNumber3"/>
        <!--depth 3-->
        <w:numPr>
          <w:ilvl w:val="2"/>
          <w:numId w:val="1369"/>
        </w:numPr>
      </w:pPr>
      <w:r>
        <w:t/>
      </w:r>
      <w:r>
        <w:t>(iii)</w:t>
      </w:r>
      <w:r>
        <w:t xml:space="preserve"> Travel costs are exempt from clause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xml:space="preserve"> Industrial Funding Fee and Sales Reporting.</w:t>
      </w:r>
    </w:p>
    <w:p>
      <w:pPr>
        <w:pStyle w:val="BodyText"/>
      </w:pPr>
      <w:r>
        <w:t>(End of clause)</w:t>
      </w:r>
    </w:p>
    <!--Topic unique_1086-->
    <w:p>
      <w:pPr>
        <w:pStyle w:val="Heading5"/>
      </w:pPr>
      <w:bookmarkStart w:name="_Numd19e72623" w:id="4707"/>
      <w:bookmarkStart w:name="_Refd19e72623" w:id="4708"/>
      <w:bookmarkStart w:name="_Tocd19e72623" w:id="4709"/>
      <w:r>
        <w:t/>
      </w:r>
      <w:r>
        <w:t>552.239</w:t>
      </w:r>
      <w:r>
        <w:t xml:space="preserve"> [Reserved]</w:t>
      </w:r>
      <w:bookmarkEnd w:id="4708"/>
      <w:bookmarkEnd w:id="4709"/>
      <w:bookmarkEnd w:id="4707"/>
    </w:p>
    <!--Topic unique_95-->
    <w:p>
      <w:pPr>
        <w:pStyle w:val="Heading6"/>
      </w:pPr>
      <w:bookmarkStart w:name="_Numd19e72636" w:id="4710"/>
      <w:bookmarkStart w:name="_Refd19e72636" w:id="4711"/>
      <w:bookmarkStart w:name="_Tocd19e72636" w:id="4712"/>
      <w:r>
        <w:t/>
      </w:r>
      <w:r>
        <w:t>552.239-70</w:t>
      </w:r>
      <w:r>
        <w:t xml:space="preserve"> Information Technology Security Plan and Security Authorization.</w:t>
      </w:r>
      <w:bookmarkEnd w:id="4711"/>
      <w:bookmarkEnd w:id="4712"/>
      <w:bookmarkEnd w:id="4710"/>
    </w:p>
    <w:p>
      <w:pPr>
        <w:pStyle w:val="BodyText"/>
      </w:pPr>
      <w:r>
        <w:t xml:space="preserve">As prescribed in </w:t>
      </w:r>
      <w:r>
        <w:rPr>
          <w:color w:val="0000FF"/>
        </w:rPr>
        <w:fldChar w:fldCharType="begin"/>
      </w:r>
      <w:r>
        <w:rPr>
          <w:color w:val="0000FF"/>
        </w:rPr>
        <w:instrText xml:space="preserve"> REF _Numd19e54470 \h </w:instrText>
      </w:r>
      <w:r>
        <w:fldChar w:fldCharType="separate"/>
      </w:r>
      <w:rPr>
        <w:color w:val="0000FF"/>
      </w:rPr>
      <w:r>
        <w:rPr>
          <w:u w:val="single"/>
        </w:rPr>
        <w:t>539.7002</w:t>
      </w:r>
      <w:r>
        <w:rPr>
          <w:color w:val="0000FF"/>
        </w:rPr>
        <w:fldChar w:fldCharType="end"/>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rPr>
          <w:color w:val="0000FF"/>
        </w:rPr>
        <w:fldChar w:fldCharType="begin"/>
      </w:r>
      <w:r>
        <w:rPr>
          <w:color w:val="0000FF"/>
        </w:rPr>
        <w:instrText xml:space="preserve"> REF _Numd19e72669 \h </w:instrText>
      </w:r>
      <w:r>
        <w:fldChar w:fldCharType="separate"/>
      </w:r>
      <w:rPr>
        <w:color w:val="0000FF"/>
      </w:rPr>
      <w:r>
        <w:rPr>
          <w:u w:val="single"/>
        </w:rPr>
        <w:t>552.239-71</w:t>
      </w:r>
      <w:r>
        <w:rPr>
          <w:color w:val="0000FF"/>
        </w:rPr>
        <w:fldChar w:fldCharType="end"/>
      </w:r>
      <w:r>
        <w:t>, Security Requirements for Unclassified Information Technology Resources.</w:t>
      </w:r>
    </w:p>
    <w:p>
      <w:pPr>
        <w:pStyle w:val="BodyText"/>
      </w:pPr>
      <w:r>
        <w:t>(End of clause)</w:t>
      </w:r>
    </w:p>
    <!--Topic unique_96-->
    <w:p>
      <w:pPr>
        <w:pStyle w:val="Heading6"/>
      </w:pPr>
      <w:bookmarkStart w:name="_Numd19e72669" w:id="4713"/>
      <w:bookmarkStart w:name="_Refd19e72669" w:id="4714"/>
      <w:bookmarkStart w:name="_Tocd19e72669" w:id="4715"/>
      <w:r>
        <w:t/>
      </w:r>
      <w:r>
        <w:t>552.239-71</w:t>
      </w:r>
      <w:r>
        <w:t xml:space="preserve"> Security Requirements for Unclassified Information Technology Resources.</w:t>
      </w:r>
      <w:bookmarkEnd w:id="4714"/>
      <w:bookmarkEnd w:id="4715"/>
      <w:bookmarkEnd w:id="4713"/>
    </w:p>
    <w:p>
      <w:pPr>
        <w:pStyle w:val="BodyText"/>
      </w:pPr>
      <w:r>
        <w:t xml:space="preserve">As prescribed in </w:t>
      </w:r>
      <w:r>
        <w:rPr>
          <w:color w:val="0000FF"/>
        </w:rPr>
        <w:fldChar w:fldCharType="begin"/>
      </w:r>
      <w:r>
        <w:rPr>
          <w:color w:val="0000FF"/>
        </w:rPr>
        <w:instrText xml:space="preserve"> REF _Numd19e54470 \h </w:instrText>
      </w:r>
      <w:r>
        <w:fldChar w:fldCharType="separate"/>
      </w:r>
      <w:rPr>
        <w:color w:val="0000FF"/>
      </w:rPr>
      <w:r>
        <w:rPr>
          <w:u w:val="single"/>
        </w:rPr>
        <w:t>539.7002</w:t>
      </w:r>
      <w:r>
        <w:rPr>
          <w:color w:val="0000FF"/>
        </w:rPr>
        <w:fldChar w:fldCharType="end"/>
      </w:r>
      <w:r>
        <w:t>(b), insert the following clause:</w:t>
      </w:r>
    </w:p>
    <w:p>
      <w:pPr>
        <w:pStyle w:val="BodyText"/>
      </w:pPr>
      <w:r>
        <w:t>Security Requirements for Unclassified Information Technology Resources (Jan 2012)</w:t>
      </w:r>
    </w:p>
    <w:p>
      <w:pPr>
        <w:pStyle w:val="ListNumber"/>
        <!--depth 1-->
        <w:numPr>
          <w:ilvl w:val="0"/>
          <w:numId w:val="1370"/>
        </w:numPr>
      </w:pPr>
      <w:bookmarkStart w:name="_Tocd19e72686" w:id="4717"/>
      <w:bookmarkStart w:name="_Refd19e72686" w:id="471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71"/>
        </w:numPr>
      </w:pPr>
      <w:bookmarkStart w:name="_Tocd19e72697" w:id="4719"/>
      <w:bookmarkStart w:name="_Refd19e72697" w:id="4718"/>
      <w:r>
        <w:t/>
      </w:r>
      <w:r>
        <w:t>(1)</w:t>
      </w:r>
      <w:r>
        <w:t xml:space="preserve">  Hosting of GSA e-Government sites or other IT operations;</w:t>
      </w:r>
    </w:p>
    <w:p>
      <w:pPr>
        <w:pStyle w:val="ListNumber2"/>
        <!--depth 2-->
        <w:numPr>
          <w:ilvl w:val="1"/>
          <w:numId w:val="1371"/>
        </w:numPr>
      </w:pPr>
      <w:r>
        <w:t/>
      </w:r>
      <w:r>
        <w:t>(2)</w:t>
      </w:r>
      <w:r>
        <w:t xml:space="preserve">  Acquisition, transmission, or analysis of data owned by GSA with significant replacement cost should the Contractors copy be corrupted;</w:t>
      </w:r>
    </w:p>
    <w:p>
      <w:pPr>
        <w:pStyle w:val="ListNumber2"/>
        <!--depth 2-->
        <w:numPr>
          <w:ilvl w:val="1"/>
          <w:numId w:val="1371"/>
        </w:numPr>
      </w:pPr>
      <w:r>
        <w:t/>
      </w:r>
      <w:r>
        <w:t>(3)</w:t>
      </w:r>
      <w:r>
        <w:t xml:space="preserve">  Access to GSA major applications at a level beyond that granted the general public; e.g., bypassing a firewall; and</w:t>
      </w:r>
    </w:p>
    <w:p>
      <w:pPr>
        <w:pStyle w:val="ListNumber2"/>
        <!--depth 2-->
        <w:numPr>
          <w:ilvl w:val="1"/>
          <w:numId w:val="137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4718"/>
      <w:bookmarkEnd w:id="4719"/>
    </w:p>
    <w:p>
      <w:pPr>
        <w:pStyle w:val="ListNumber"/>
        <!--depth 1-->
        <w:numPr>
          <w:ilvl w:val="0"/>
          <w:numId w:val="137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4">
        <w:r>
          <w:rPr>
            <w:rStyle w:val="Hyperlink"/>
          </w:rP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7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7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72"/>
        </w:numPr>
      </w:pPr>
      <w:bookmarkStart w:name="_Tocd19e72764" w:id="4721"/>
      <w:bookmarkStart w:name="_Refd19e72764" w:id="4720"/>
      <w:r>
        <w:t/>
      </w:r>
      <w:r>
        <w:t>(1)</w:t>
      </w:r>
      <w:r>
        <w:t xml:space="preserve">  A configuration management process for the information system and its constituent components;</w:t>
      </w:r>
    </w:p>
    <w:p>
      <w:pPr>
        <w:pStyle w:val="ListNumber2"/>
        <!--depth 2-->
        <w:numPr>
          <w:ilvl w:val="1"/>
          <w:numId w:val="1372"/>
        </w:numPr>
      </w:pPr>
      <w:r>
        <w:t/>
      </w:r>
      <w:r>
        <w:t>(2)</w:t>
      </w:r>
      <w:r>
        <w:t xml:space="preserve">  A determination of the security impact of changes to the information system and environment of operation;</w:t>
      </w:r>
    </w:p>
    <w:p>
      <w:pPr>
        <w:pStyle w:val="ListNumber2"/>
        <!--depth 2-->
        <w:numPr>
          <w:ilvl w:val="1"/>
          <w:numId w:val="1372"/>
        </w:numPr>
      </w:pPr>
      <w:r>
        <w:t/>
      </w:r>
      <w:r>
        <w:t>(3)</w:t>
      </w:r>
      <w:r>
        <w:t xml:space="preserve">  Ongoing security control assessments in accordance with the organizational continuous monitoring strategy;</w:t>
      </w:r>
    </w:p>
    <w:p>
      <w:pPr>
        <w:pStyle w:val="ListNumber2"/>
        <!--depth 2-->
        <w:numPr>
          <w:ilvl w:val="1"/>
          <w:numId w:val="1372"/>
        </w:numPr>
      </w:pPr>
      <w:r>
        <w:t/>
      </w:r>
      <w:r>
        <w:t>(4)</w:t>
      </w:r>
      <w:r>
        <w:t xml:space="preserve">  Reporting the security state of the information system to appropriate GSA officials; and</w:t>
      </w:r>
    </w:p>
    <w:p>
      <w:pPr>
        <w:pStyle w:val="ListNumber2"/>
        <!--depth 2-->
        <w:numPr>
          <w:ilvl w:val="1"/>
          <w:numId w:val="137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4720"/>
      <w:bookmarkEnd w:id="4721"/>
    </w:p>
    <w:p>
      <w:pPr>
        <w:pStyle w:val="ListNumber"/>
        <!--depth 1-->
        <w:numPr>
          <w:ilvl w:val="0"/>
          <w:numId w:val="137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7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7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7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7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7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7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7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7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70"/>
        </w:numPr>
      </w:pPr>
      <w:r>
        <w:t/>
      </w:r>
      <w:r>
        <w:t>(n)</w:t>
      </w:r>
      <w:r>
        <w:t xml:space="preserve">   </w:t>
      </w:r>
      <w:r>
        <w:rPr>
          <w:i/>
        </w:rPr>
        <w:t>Termination</w:t>
      </w:r>
      <w:r>
        <w:t>. Failure on the part of the Contractor to comply with the terms of this clause may result in termination of this contract.</w:t>
      </w:r>
      <w:bookmarkEnd w:id="4716"/>
      <w:bookmarkEnd w:id="4717"/>
    </w:p>
    <w:p>
      <w:pPr>
        <w:pStyle w:val="BodyText"/>
      </w:pPr>
      <w:r>
        <w:t>(End of clause)</w:t>
      </w:r>
    </w:p>
    <!--Topic unique_1087-->
    <w:p>
      <w:pPr>
        <w:pStyle w:val="Heading5"/>
      </w:pPr>
      <w:bookmarkStart w:name="_Numd19e72928" w:id="4722"/>
      <w:bookmarkStart w:name="_Refd19e72928" w:id="4723"/>
      <w:bookmarkStart w:name="_Tocd19e72928" w:id="4724"/>
      <w:r>
        <w:t/>
      </w:r>
      <w:r>
        <w:t>552.240</w:t>
      </w:r>
      <w:r>
        <w:t xml:space="preserve"> [Reserved]</w:t>
      </w:r>
      <w:bookmarkEnd w:id="4723"/>
      <w:bookmarkEnd w:id="4724"/>
      <w:bookmarkEnd w:id="4722"/>
    </w:p>
    <!--Topic unique_1088-->
    <w:p>
      <w:pPr>
        <w:pStyle w:val="Heading5"/>
      </w:pPr>
      <w:bookmarkStart w:name="_Numd19e72942" w:id="4725"/>
      <w:bookmarkStart w:name="_Refd19e72942" w:id="4726"/>
      <w:bookmarkStart w:name="_Tocd19e72942" w:id="4727"/>
      <w:r>
        <w:t/>
      </w:r>
      <w:r>
        <w:t>552.241</w:t>
      </w:r>
      <w:r>
        <w:t xml:space="preserve"> [Reserved]</w:t>
      </w:r>
      <w:bookmarkEnd w:id="4726"/>
      <w:bookmarkEnd w:id="4727"/>
      <w:bookmarkEnd w:id="4725"/>
    </w:p>
    <!--Topic unique_960-->
    <w:p>
      <w:pPr>
        <w:pStyle w:val="Heading6"/>
      </w:pPr>
      <w:bookmarkStart w:name="_Numd19e72955" w:id="4728"/>
      <w:bookmarkStart w:name="_Refd19e72955" w:id="4729"/>
      <w:bookmarkStart w:name="_Tocd19e72955" w:id="4730"/>
      <w:r>
        <w:t/>
      </w:r>
      <w:r>
        <w:t>552.241-70</w:t>
      </w:r>
      <w:r>
        <w:t xml:space="preserve"> Availability of Funds for the Next Fiscal Year or Quarter.</w:t>
      </w:r>
      <w:bookmarkEnd w:id="4729"/>
      <w:bookmarkEnd w:id="4730"/>
      <w:bookmarkEnd w:id="4728"/>
    </w:p>
    <w:p>
      <w:pPr>
        <w:pStyle w:val="BodyText"/>
      </w:pPr>
      <w:r>
        <w:t xml:space="preserve">As prescribed in </w:t>
      </w:r>
      <w:r>
        <w:rPr>
          <w:color w:val="0000FF"/>
        </w:rPr>
        <w:fldChar w:fldCharType="begin"/>
      </w:r>
      <w:r>
        <w:rPr>
          <w:color w:val="0000FF"/>
        </w:rPr>
        <w:instrText xml:space="preserve"> REF _Numd19e55207 \h </w:instrText>
      </w:r>
      <w:r>
        <w:fldChar w:fldCharType="separate"/>
      </w:r>
      <w:rPr>
        <w:color w:val="0000FF"/>
      </w:rPr>
      <w:r>
        <w:rPr>
          <w:u w:val="single"/>
        </w:rPr>
        <w:t>541.501</w:t>
      </w:r>
      <w:r>
        <w:rPr>
          <w:color w:val="0000FF"/>
        </w:rPr>
        <w:fldChar w:fldCharType="end"/>
      </w:r>
      <w:r>
        <w:t xml:space="preserve">, insert the clause </w:t>
      </w:r>
      <w:r>
        <w:rPr>
          <w:color w:val="0000FF"/>
        </w:rPr>
        <w:fldChar w:fldCharType="begin"/>
      </w:r>
      <w:r>
        <w:rPr>
          <w:color w:val="0000FF"/>
        </w:rPr>
        <w:instrText xml:space="preserve"> REF _Numd19e72955 \h </w:instrText>
      </w:r>
      <w:r>
        <w:fldChar w:fldCharType="separate"/>
      </w:r>
      <w:rPr>
        <w:color w:val="0000FF"/>
      </w:rPr>
      <w:r>
        <w:rPr>
          <w:u w:val="single"/>
        </w:rPr>
        <w:t>552.241-70</w:t>
      </w:r>
      <w:r>
        <w:rPr>
          <w:color w:val="0000FF"/>
        </w:rPr>
        <w:fldChar w:fldCharType="end"/>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1-->
    <w:p>
      <w:pPr>
        <w:pStyle w:val="Heading6"/>
      </w:pPr>
      <w:bookmarkStart w:name="_Numd19e72994" w:id="4731"/>
      <w:bookmarkStart w:name="_Refd19e72994" w:id="4732"/>
      <w:bookmarkStart w:name="_Tocd19e72994" w:id="4733"/>
      <w:r>
        <w:t/>
      </w:r>
      <w:r>
        <w:t>552.241-71</w:t>
      </w:r>
      <w:r>
        <w:t xml:space="preserve"> Disputes (Utility Contracts).</w:t>
      </w:r>
      <w:bookmarkEnd w:id="4732"/>
      <w:bookmarkEnd w:id="4733"/>
      <w:bookmarkEnd w:id="4731"/>
    </w:p>
    <w:p>
      <w:pPr>
        <w:pStyle w:val="BodyText"/>
      </w:pPr>
      <w:r>
        <w:t xml:space="preserve">As prescribed in </w:t>
      </w:r>
      <w:r>
        <w:rPr>
          <w:color w:val="0000FF"/>
        </w:rPr>
        <w:fldChar w:fldCharType="begin"/>
      </w:r>
      <w:r>
        <w:rPr>
          <w:color w:val="0000FF"/>
        </w:rPr>
        <w:instrText xml:space="preserve"> REF _Numd19e55207 \h </w:instrText>
      </w:r>
      <w:r>
        <w:fldChar w:fldCharType="separate"/>
      </w:r>
      <w:rPr>
        <w:color w:val="0000FF"/>
      </w:rPr>
      <w:r>
        <w:rPr>
          <w:u w:val="single"/>
        </w:rPr>
        <w:t>541.501</w:t>
      </w:r>
      <w:r>
        <w:rPr>
          <w:color w:val="0000FF"/>
        </w:rPr>
        <w:fldChar w:fldCharType="end"/>
      </w:r>
      <w:r>
        <w:t xml:space="preserve">, insert clause </w:t>
      </w:r>
      <w:r>
        <w:rPr>
          <w:color w:val="0000FF"/>
        </w:rPr>
        <w:fldChar w:fldCharType="begin"/>
      </w:r>
      <w:r>
        <w:rPr>
          <w:color w:val="0000FF"/>
        </w:rPr>
        <w:instrText xml:space="preserve"> REF _Numd19e72994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9-->
    <w:p>
      <w:pPr>
        <w:pStyle w:val="Heading5"/>
      </w:pPr>
      <w:bookmarkStart w:name="_Numd19e73028" w:id="4734"/>
      <w:bookmarkStart w:name="_Refd19e73028" w:id="4735"/>
      <w:bookmarkStart w:name="_Tocd19e73028" w:id="4736"/>
      <w:r>
        <w:t/>
      </w:r>
      <w:r>
        <w:t>552.242</w:t>
      </w:r>
      <w:r>
        <w:t xml:space="preserve"> [Reserved]</w:t>
      </w:r>
      <w:bookmarkEnd w:id="4735"/>
      <w:bookmarkEnd w:id="4736"/>
      <w:bookmarkEnd w:id="4734"/>
    </w:p>
    <!--Topic unique_97-->
    <w:p>
      <w:pPr>
        <w:pStyle w:val="Heading6"/>
      </w:pPr>
      <w:bookmarkStart w:name="_Numd19e73041" w:id="4737"/>
      <w:bookmarkStart w:name="_Refd19e73041" w:id="4738"/>
      <w:bookmarkStart w:name="_Tocd19e73041" w:id="4739"/>
      <w:r>
        <w:t/>
      </w:r>
      <w:r>
        <w:t>552.242-70</w:t>
      </w:r>
      <w:r>
        <w:t xml:space="preserve"> Status Report of Orders and Shipments.</w:t>
      </w:r>
      <w:bookmarkEnd w:id="4738"/>
      <w:bookmarkEnd w:id="4739"/>
      <w:bookmarkEnd w:id="4737"/>
    </w:p>
    <w:p>
      <w:pPr>
        <w:pStyle w:val="BodyText"/>
      </w:pPr>
      <w:r>
        <w:t xml:space="preserve">As prescribed in </w:t>
      </w:r>
      <w:r>
        <w:rPr>
          <w:color w:val="0000FF"/>
        </w:rPr>
        <w:fldChar w:fldCharType="begin"/>
      </w:r>
      <w:r>
        <w:rPr>
          <w:color w:val="0000FF"/>
        </w:rPr>
        <w:instrText xml:space="preserve"> REF _Numd19e55786 \h </w:instrText>
      </w:r>
      <w:r>
        <w:fldChar w:fldCharType="separate"/>
      </w:r>
      <w:rPr>
        <w:color w:val="0000FF"/>
      </w:rPr>
      <w:r>
        <w:rPr>
          <w:u w:val="single"/>
        </w:rPr>
        <w:t>542.1107</w:t>
      </w:r>
      <w:r>
        <w:rPr>
          <w:color w:val="0000FF"/>
        </w:rPr>
        <w:fldChar w:fldCharType="end"/>
      </w:r>
      <w:r>
        <w:t>, insert the following clause:</w:t>
      </w:r>
    </w:p>
    <w:p>
      <w:pPr>
        <w:pStyle w:val="BodyText"/>
      </w:pPr>
      <w:r>
        <w:t>Status Report of Orders and Shipments (Feb2009)</w:t>
      </w:r>
    </w:p>
    <w:p>
      <w:pPr>
        <w:pStyle w:val="ListNumber"/>
        <!--depth 1-->
        <w:numPr>
          <w:ilvl w:val="0"/>
          <w:numId w:val="1373"/>
        </w:numPr>
      </w:pPr>
      <w:bookmarkStart w:name="_Tocd19e73058" w:id="4741"/>
      <w:bookmarkStart w:name="_Refd19e73058" w:id="474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5">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73"/>
        </w:numPr>
      </w:pPr>
      <w:r>
        <w:t/>
      </w:r>
      <w:r>
        <w:t>(b)</w:t>
      </w:r>
      <w:r>
        <w:t xml:space="preserve">  A copy of GSA Form 1678 will be forwarded to the Contractor with the contract. Additional copies of the form, if needed, may be reproduced by the Contractor.</w:t>
      </w:r>
      <w:bookmarkEnd w:id="4740"/>
      <w:bookmarkEnd w:id="4741"/>
    </w:p>
    <w:p>
      <w:pPr>
        <w:pStyle w:val="BodyText"/>
      </w:pPr>
      <w:r>
        <w:t>(End of clause)</w:t>
      </w:r>
    </w:p>
    <!--Topic unique_1090-->
    <w:p>
      <w:pPr>
        <w:pStyle w:val="Heading5"/>
      </w:pPr>
      <w:bookmarkStart w:name="_Numd19e73090" w:id="4742"/>
      <w:bookmarkStart w:name="_Refd19e73090" w:id="4743"/>
      <w:bookmarkStart w:name="_Tocd19e73090" w:id="4744"/>
      <w:r>
        <w:t/>
      </w:r>
      <w:r>
        <w:t>552.243</w:t>
      </w:r>
      <w:r>
        <w:t xml:space="preserve"> [Reserved]</w:t>
      </w:r>
      <w:bookmarkEnd w:id="4743"/>
      <w:bookmarkEnd w:id="4744"/>
      <w:bookmarkEnd w:id="4742"/>
    </w:p>
    <!--Topic unique_868-->
    <w:p>
      <w:pPr>
        <w:pStyle w:val="Heading6"/>
      </w:pPr>
      <w:bookmarkStart w:name="_Numd19e73103" w:id="4745"/>
      <w:bookmarkStart w:name="_Refd19e73103" w:id="4746"/>
      <w:bookmarkStart w:name="_Tocd19e73103" w:id="4747"/>
      <w:r>
        <w:t/>
      </w:r>
      <w:r>
        <w:t>552.243-71</w:t>
      </w:r>
      <w:r>
        <w:t xml:space="preserve"> Equitable Adjustments.</w:t>
      </w:r>
      <w:bookmarkEnd w:id="4746"/>
      <w:bookmarkEnd w:id="4747"/>
      <w:bookmarkEnd w:id="4745"/>
    </w:p>
    <w:p>
      <w:pPr>
        <w:pStyle w:val="BodyText"/>
      </w:pPr>
      <w:r>
        <w:t xml:space="preserve">As prescribed in </w:t>
      </w:r>
      <w:r>
        <w:rPr>
          <w:color w:val="0000FF"/>
        </w:rPr>
        <w:fldChar w:fldCharType="begin"/>
      </w:r>
      <w:r>
        <w:rPr>
          <w:color w:val="0000FF"/>
        </w:rPr>
        <w:instrText xml:space="preserve"> REF _Numd19e56588 \h </w:instrText>
      </w:r>
      <w:r>
        <w:fldChar w:fldCharType="separate"/>
      </w:r>
      <w:rPr>
        <w:color w:val="0000FF"/>
      </w:rPr>
      <w:r>
        <w:rPr>
          <w:u w:val="single"/>
        </w:rPr>
        <w:t>543.205</w:t>
      </w:r>
      <w:r>
        <w:rPr>
          <w:color w:val="0000FF"/>
        </w:rPr>
        <w:fldChar w:fldCharType="end"/>
      </w:r>
      <w:r>
        <w:t>, insert the following clause:</w:t>
      </w:r>
    </w:p>
    <w:p>
      <w:pPr>
        <w:pStyle w:val="BodyText"/>
      </w:pPr>
      <w:r>
        <w:t>Equitable Adjustments (Mar 2019)</w:t>
      </w:r>
    </w:p>
    <w:p>
      <w:pPr>
        <w:pStyle w:val="ListNumber"/>
        <!--depth 1-->
        <w:numPr>
          <w:ilvl w:val="0"/>
          <w:numId w:val="1374"/>
        </w:numPr>
      </w:pPr>
      <w:bookmarkStart w:name="_Tocd19e73120" w:id="4749"/>
      <w:bookmarkStart w:name="_Refd19e73120" w:id="474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7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7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7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75"/>
        </w:numPr>
      </w:pPr>
      <w:bookmarkStart w:name="_Tocd19e73149" w:id="4751"/>
      <w:bookmarkStart w:name="_Refd19e73149" w:id="4750"/>
      <w:r>
        <w:t/>
      </w:r>
      <w:r>
        <w:t>(1)</w:t>
      </w:r>
      <w:r>
        <w:t xml:space="preserve">  Direct Costs.</w:t>
      </w:r>
    </w:p>
    <w:p>
      <w:pPr>
        <w:pStyle w:val="ListNumber2"/>
        <!--depth 2-->
        <w:numPr>
          <w:ilvl w:val="1"/>
          <w:numId w:val="1375"/>
        </w:numPr>
      </w:pPr>
      <w:r>
        <w:t/>
      </w:r>
      <w:r>
        <w:t>(2)</w:t>
      </w:r>
      <w:r>
        <w:t xml:space="preserve">  Markups.</w:t>
      </w:r>
    </w:p>
    <w:p>
      <w:pPr>
        <w:pStyle w:val="ListNumber2"/>
        <!--depth 2-->
        <w:numPr>
          <w:ilvl w:val="1"/>
          <w:numId w:val="1375"/>
        </w:numPr>
      </w:pPr>
      <w:r>
        <w:t/>
      </w:r>
      <w:r>
        <w:t>(3)</w:t>
      </w:r>
      <w:r>
        <w:t xml:space="preserve">  Change to the time for completion specified in the contract.</w:t>
      </w:r>
      <w:bookmarkEnd w:id="4750"/>
      <w:bookmarkEnd w:id="4751"/>
    </w:p>
    <w:p>
      <w:pPr>
        <w:pStyle w:val="ListNumber"/>
        <!--depth 1-->
        <w:numPr>
          <w:ilvl w:val="0"/>
          <w:numId w:val="137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76"/>
        </w:numPr>
      </w:pPr>
      <w:bookmarkStart w:name="_Tocd19e73184" w:id="4755"/>
      <w:bookmarkStart w:name="_Refd19e73184" w:id="4754"/>
      <w:bookmarkStart w:name="_Tocd19e73182" w:id="4753"/>
      <w:bookmarkStart w:name="_Refd19e73182" w:id="475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4754"/>
      <w:bookmarkEnd w:id="4755"/>
    </w:p>
    <w:p>
      <w:pPr>
        <w:pStyle w:val="ListNumber2"/>
        <!--depth 2-->
        <w:numPr>
          <w:ilvl w:val="1"/>
          <w:numId w:val="1376"/>
        </w:numPr>
      </w:pPr>
      <w:bookmarkStart w:name="_Tocd19e73191" w:id="4757"/>
      <w:bookmarkStart w:name="_Refd19e73191" w:id="475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4756"/>
      <w:bookmarkEnd w:id="4757"/>
    </w:p>
    <w:p>
      <w:pPr>
        <w:pStyle w:val="ListNumber2"/>
        <!--depth 2-->
        <w:numPr>
          <w:ilvl w:val="1"/>
          <w:numId w:val="1376"/>
        </w:numPr>
      </w:pPr>
      <w:r>
        <w:t/>
      </w:r>
      <w:r>
        <w:t>(3)</w:t>
      </w:r>
      <w:r>
        <w:t xml:space="preserve">  Cost of equipment required to perform the work, identified with material to be placed or operation to be performed;</w:t>
      </w:r>
    </w:p>
    <w:p>
      <w:pPr>
        <w:pStyle w:val="ListNumber2"/>
        <!--depth 2-->
        <w:numPr>
          <w:ilvl w:val="1"/>
          <w:numId w:val="1376"/>
        </w:numPr>
      </w:pPr>
      <w:r>
        <w:t/>
      </w:r>
      <w:r>
        <w:t>(4)</w:t>
      </w:r>
      <w:r>
        <w:t xml:space="preserve">  Cost of preparation and/or revision to shop drawings and other submittals with detail set forth in paragraphs </w:t>
      </w:r>
      <w:r>
        <w:fldChar w:fldCharType="begin"/>
      </w:r>
      <w:r>
        <w:rPr>
          <w:u w:val="single"/>
        </w:rPr>
        <w:instrText xml:space="preserve"> REF _Refd19e73184 \h </w:instrText>
      </w:r>
      <w:r>
        <w:fldChar w:fldCharType="separate"/>
      </w:r>
      <w:r>
        <w:rPr>
          <w:u w:val="single"/>
        </w:rPr>
        <w:t>(e)(1)</w:t>
      </w:r>
      <w:r>
        <w:fldChar w:fldCharType="end"/>
      </w:r>
      <w:r>
        <w:t xml:space="preserve"> and </w:t>
      </w:r>
      <w:r>
        <w:fldChar w:fldCharType="begin"/>
      </w:r>
      <w:r>
        <w:rPr>
          <w:u w:val="single"/>
        </w:rPr>
        <w:instrText xml:space="preserve"> REF _Refd19e73191 \h </w:instrText>
      </w:r>
      <w:r>
        <w:fldChar w:fldCharType="separate"/>
      </w:r>
      <w:r>
        <w:rPr>
          <w:u w:val="single"/>
        </w:rPr>
        <w:t>(e)(2)</w:t>
      </w:r>
      <w:r>
        <w:fldChar w:fldCharType="end"/>
      </w:r>
      <w:r>
        <w:t xml:space="preserve"> of this clause;</w:t>
      </w:r>
    </w:p>
    <w:p>
      <w:pPr>
        <w:pStyle w:val="ListNumber2"/>
        <!--depth 2-->
        <w:numPr>
          <w:ilvl w:val="1"/>
          <w:numId w:val="1376"/>
        </w:numPr>
      </w:pPr>
      <w:r>
        <w:t/>
      </w:r>
      <w:r>
        <w:t>(5)</w:t>
      </w:r>
      <w:r>
        <w:t xml:space="preserve">  Delivery costs, if not included in material unit costs;</w:t>
      </w:r>
    </w:p>
    <w:p>
      <w:pPr>
        <w:pStyle w:val="ListNumber2"/>
        <!--depth 2-->
        <w:numPr>
          <w:ilvl w:val="1"/>
          <w:numId w:val="137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76"/>
        </w:numPr>
      </w:pPr>
      <w:r>
        <w:t/>
      </w:r>
      <w:r>
        <w:t>(7)</w:t>
      </w:r>
      <w:r>
        <w:t xml:space="preserve">  Other direct costs.</w:t>
      </w:r>
      <w:bookmarkEnd w:id="4752"/>
      <w:bookmarkEnd w:id="4753"/>
    </w:p>
    <w:p>
      <w:pPr>
        <w:pStyle w:val="ListNumber"/>
        <!--depth 1-->
        <w:numPr>
          <w:ilvl w:val="0"/>
          <w:numId w:val="1374"/>
        </w:numPr>
      </w:pPr>
      <w:bookmarkStart w:name="_Tocd19e73244" w:id="4759"/>
      <w:bookmarkStart w:name="_Refd19e73244" w:id="475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4758"/>
      <w:bookmarkEnd w:id="4759"/>
    </w:p>
    <w:p>
      <w:pPr>
        <w:pStyle w:val="ListNumber"/>
        <!--depth 1-->
        <w:numPr>
          <w:ilvl w:val="0"/>
          <w:numId w:val="1374"/>
        </w:numPr>
      </w:pPr>
      <w:bookmarkStart w:name="_Tocd19e73251" w:id="4761"/>
      <w:bookmarkStart w:name="_Refd19e73251" w:id="476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77"/>
        </w:numPr>
      </w:pPr>
      <w:bookmarkStart w:name="_Tocd19e73260" w:id="4763"/>
      <w:bookmarkStart w:name="_Refd19e73260" w:id="476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7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7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77"/>
        </w:numPr>
      </w:pPr>
      <w:r>
        <w:t/>
      </w:r>
      <w:r>
        <w:t>(4)</w:t>
      </w:r>
      <w:r>
        <w:t xml:space="preserve">  Costs may not be characterized as time-related costs if they are included in the calculation of a firm’s overhead rate.</w:t>
      </w:r>
    </w:p>
    <w:p>
      <w:pPr>
        <w:pStyle w:val="ListNumber2"/>
        <!--depth 2-->
        <w:numPr>
          <w:ilvl w:val="1"/>
          <w:numId w:val="137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4762"/>
      <w:bookmarkEnd w:id="4763"/>
      <w:bookmarkEnd w:id="4760"/>
      <w:bookmarkEnd w:id="4761"/>
    </w:p>
    <w:p>
      <w:pPr>
        <w:pStyle w:val="ListNumber"/>
        <!--depth 1-->
        <w:numPr>
          <w:ilvl w:val="0"/>
          <w:numId w:val="1374"/>
        </w:numPr>
      </w:pPr>
      <w:bookmarkStart w:name="_Tocd19e73298" w:id="4765"/>
      <w:bookmarkStart w:name="_Refd19e73298" w:id="476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78"/>
        </w:numPr>
      </w:pPr>
      <w:bookmarkStart w:name="_Tocd19e73307" w:id="4767"/>
      <w:bookmarkStart w:name="_Refd19e73307" w:id="4766"/>
      <w:r>
        <w:t/>
      </w:r>
      <w:r>
        <w:t>(1)</w:t>
      </w:r>
      <w:r>
        <w:t xml:space="preserve">  Overhead rates shall be negotiated, and may be subject to audit and adjustment.</w:t>
      </w:r>
    </w:p>
    <w:p>
      <w:pPr>
        <w:pStyle w:val="ListNumber2"/>
        <!--depth 2-->
        <w:numPr>
          <w:ilvl w:val="1"/>
          <w:numId w:val="1378"/>
        </w:numPr>
      </w:pPr>
      <w:bookmarkStart w:name="_Tocd19e73316" w:id="4769"/>
      <w:bookmarkStart w:name="_Refd19e73316" w:id="4768"/>
      <w:r>
        <w:t/>
      </w:r>
      <w:r>
        <w:t>(2)</w:t>
      </w:r>
      <w:r>
        <w:t xml:space="preserve">  Profit rates shall be negotiated, but shall not exceed ten percent, unless entitlement to a higher rate of profit may be demonstrated.</w:t>
      </w:r>
      <w:bookmarkEnd w:id="4768"/>
      <w:bookmarkEnd w:id="4769"/>
    </w:p>
    <w:p>
      <w:pPr>
        <w:pStyle w:val="ListNumber2"/>
        <!--depth 2-->
        <w:numPr>
          <w:ilvl w:val="1"/>
          <w:numId w:val="137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7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fldChar w:fldCharType="begin"/>
      </w:r>
      <w:r>
        <w:rPr>
          <w:u w:val="single"/>
        </w:rPr>
        <w:instrText xml:space="preserve"> REF _Refd19e73353 \h </w:instrText>
      </w:r>
      <w:r>
        <w:fldChar w:fldCharType="separate"/>
      </w:r>
      <w:r>
        <w:rPr>
          <w:u w:val="single"/>
        </w:rPr>
        <w:t>(h)(6)</w:t>
      </w:r>
      <w:r>
        <w:fldChar w:fldCharType="end"/>
      </w:r>
      <w:r>
        <w:t xml:space="preserve"> and </w:t>
      </w:r>
      <w:r>
        <w:fldChar w:fldCharType="begin"/>
      </w:r>
      <w:r>
        <w:rPr>
          <w:u w:val="single"/>
        </w:rPr>
        <w:instrText xml:space="preserve"> REF _Refd19e73364 \h </w:instrText>
      </w:r>
      <w:r>
        <w:fldChar w:fldCharType="separate"/>
      </w:r>
      <w:r>
        <w:rPr>
          <w:u w:val="single"/>
        </w:rPr>
        <w:t>(h)(7)</w:t>
      </w:r>
      <w:r>
        <w:fldChar w:fldCharType="end"/>
      </w:r>
      <w:r>
        <w:t xml:space="preserve"> of this clause.</w:t>
      </w:r>
    </w:p>
    <w:p>
      <w:pPr>
        <w:pStyle w:val="ListNumber2"/>
        <!--depth 2-->
        <w:numPr>
          <w:ilvl w:val="1"/>
          <w:numId w:val="1378"/>
        </w:numPr>
      </w:pPr>
      <w:r>
        <w:t/>
      </w:r>
      <w:r>
        <w:t>(5)</w:t>
      </w:r>
      <w:r>
        <w:t xml:space="preserve">  Profit rates shall be applied to the sum of a firm’s direct costs and the overhead allowed on the direct costs of work performed by that firm.</w:t>
      </w:r>
    </w:p>
    <w:p>
      <w:pPr>
        <w:pStyle w:val="ListNumber2"/>
        <!--depth 2-->
        <w:numPr>
          <w:ilvl w:val="1"/>
          <w:numId w:val="1378"/>
        </w:numPr>
      </w:pPr>
      <w:bookmarkStart w:name="_Tocd19e73353" w:id="4771"/>
      <w:bookmarkStart w:name="_Refd19e73353" w:id="477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fldChar w:fldCharType="begin"/>
      </w:r>
      <w:r>
        <w:rPr>
          <w:u w:val="single"/>
        </w:rPr>
        <w:instrText xml:space="preserve"> REF _Refd19e73316 \h </w:instrText>
      </w:r>
      <w:r>
        <w:fldChar w:fldCharType="separate"/>
      </w:r>
      <w:r>
        <w:rPr>
          <w:u w:val="single"/>
        </w:rPr>
        <w:t>(h)(2)</w:t>
      </w:r>
      <w:r>
        <w:fldChar w:fldCharType="end"/>
      </w:r>
      <w:r>
        <w:t xml:space="preserve"> of this clause for that firm, but not in excess of ten percent when combined.</w:t>
      </w:r>
      <w:bookmarkEnd w:id="4770"/>
      <w:bookmarkEnd w:id="4771"/>
    </w:p>
    <w:p>
      <w:pPr>
        <w:pStyle w:val="ListNumber2"/>
        <!--depth 2-->
        <w:numPr>
          <w:ilvl w:val="1"/>
          <w:numId w:val="1378"/>
        </w:numPr>
      </w:pPr>
      <w:bookmarkStart w:name="_Tocd19e73364" w:id="4773"/>
      <w:bookmarkStart w:name="_Refd19e73364" w:id="4772"/>
      <w:r>
        <w:t/>
      </w:r>
      <w:r>
        <w:t>(7)</w:t>
      </w:r>
      <w:r>
        <w:t xml:space="preserve">  Overhead and profit shall not be allowed on the direct costs of a subcontractor more than two tiers below the firm claiming overhead and profit for subcontractor direct costs.</w:t>
      </w:r>
      <w:bookmarkEnd w:id="4772"/>
      <w:bookmarkEnd w:id="4773"/>
    </w:p>
    <w:p>
      <w:pPr>
        <w:pStyle w:val="ListNumber2"/>
        <!--depth 2-->
        <w:numPr>
          <w:ilvl w:val="1"/>
          <w:numId w:val="137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78"/>
        </w:numPr>
      </w:pPr>
      <w:r>
        <w:t/>
      </w:r>
      <w:r>
        <w:t>(9)</w:t>
      </w:r>
      <w:r>
        <w:t xml:space="preserve">  No markup shall be applied to a firm’s costs other than those specified herein.</w:t>
      </w:r>
      <w:bookmarkEnd w:id="4766"/>
      <w:bookmarkEnd w:id="4767"/>
      <w:bookmarkEnd w:id="4764"/>
      <w:bookmarkEnd w:id="4765"/>
    </w:p>
    <w:p>
      <w:pPr>
        <w:pStyle w:val="ListNumber"/>
        <!--depth 1-->
        <w:numPr>
          <w:ilvl w:val="0"/>
          <w:numId w:val="1374"/>
        </w:numPr>
      </w:pPr>
      <w:bookmarkStart w:name="_Tocd19e73386" w:id="4775"/>
      <w:bookmarkStart w:name="_Refd19e73386" w:id="477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4774"/>
      <w:bookmarkEnd w:id="4775"/>
    </w:p>
    <w:p>
      <w:pPr>
        <w:pStyle w:val="ListNumber"/>
        <!--depth 1-->
        <w:numPr>
          <w:ilvl w:val="0"/>
          <w:numId w:val="137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79"/>
        </w:numPr>
      </w:pPr>
      <w:bookmarkStart w:name="_Tocd19e73402" w:id="4777"/>
      <w:bookmarkStart w:name="_Refd19e73402" w:id="477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7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79"/>
        </w:numPr>
      </w:pPr>
      <w:r>
        <w:t/>
      </w:r>
      <w:r>
        <w:t>(3)</w:t>
      </w:r>
      <w:r>
        <w:t xml:space="preserve">  Written proof of payment of the costs requested. The sufficiency of the proof shall be determined by the Contracting Officer.</w:t>
      </w:r>
      <w:bookmarkEnd w:id="4776"/>
      <w:bookmarkEnd w:id="4777"/>
    </w:p>
    <w:p>
      <w:pPr>
        <w:pStyle w:val="ListNumber"/>
        <!--depth 1-->
        <w:numPr>
          <w:ilvl w:val="0"/>
          <w:numId w:val="1374"/>
        </w:numPr>
      </w:pPr>
      <w:r>
        <w:t/>
      </w:r>
      <w:r>
        <w:t>(k)</w:t>
      </w:r>
      <w:r>
        <w:t xml:space="preserve">  Proposal preparation costs shall be allowed only if—</w:t>
      </w:r>
    </w:p>
    <w:p>
      <w:pPr>
        <w:pStyle w:val="ListNumber2"/>
        <!--depth 2-->
        <w:numPr>
          <w:ilvl w:val="1"/>
          <w:numId w:val="1380"/>
        </w:numPr>
      </w:pPr>
      <w:bookmarkStart w:name="_Tocd19e73432" w:id="4779"/>
      <w:bookmarkStart w:name="_Refd19e73432" w:id="477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80"/>
        </w:numPr>
      </w:pPr>
      <w:r>
        <w:t/>
      </w:r>
      <w:r>
        <w:t>(2)</w:t>
      </w:r>
      <w:r>
        <w:t xml:space="preserve">  Proposed costs are not included in a firm’s time-related costs or overhead rate; and</w:t>
      </w:r>
    </w:p>
    <w:p>
      <w:pPr>
        <w:pStyle w:val="ListNumber2"/>
        <!--depth 2-->
        <w:numPr>
          <w:ilvl w:val="1"/>
          <w:numId w:val="138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4778"/>
      <w:bookmarkEnd w:id="4779"/>
    </w:p>
    <w:p>
      <w:pPr>
        <w:pStyle w:val="ListNumber"/>
        <!--depth 1-->
        <w:numPr>
          <w:ilvl w:val="0"/>
          <w:numId w:val="137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7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74"/>
        </w:numPr>
      </w:pPr>
      <w:r>
        <w:t/>
      </w:r>
      <w:r>
        <w:t>(n)</w:t>
      </w:r>
      <w:r>
        <w:t xml:space="preserve">  If the parties cannot agree to an equitable adjustment, the Contracting Officer may determine the equitable adjustment unilaterally.</w:t>
      </w:r>
    </w:p>
    <w:p>
      <w:pPr>
        <w:pStyle w:val="ListNumber"/>
        <!--depth 1-->
        <w:numPr>
          <w:ilvl w:val="0"/>
          <w:numId w:val="1374"/>
        </w:numPr>
      </w:pPr>
      <w:bookmarkStart w:name="_Tocd19e73478" w:id="4781"/>
      <w:bookmarkStart w:name="_Refd19e73478" w:id="478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81"/>
        </w:numPr>
      </w:pPr>
      <w:bookmarkStart w:name="_Tocd19e73484" w:id="4783"/>
      <w:bookmarkStart w:name="_Refd19e73484" w:id="4782"/>
      <w:r>
        <w:t/>
      </w:r>
      <w:r>
        <w:t>(1)</w:t>
      </w:r>
      <w:r>
        <w:t xml:space="preserve">  The Contractor fails to submit a proposal within the time required by this contract or such time as may reasonably be required by the Contracting Officer.</w:t>
      </w:r>
    </w:p>
    <w:p>
      <w:pPr>
        <w:pStyle w:val="ListNumber2"/>
        <!--depth 2-->
        <w:numPr>
          <w:ilvl w:val="1"/>
          <w:numId w:val="1381"/>
        </w:numPr>
      </w:pPr>
      <w:r>
        <w:t/>
      </w:r>
      <w:r>
        <w:t>(2)</w:t>
      </w:r>
      <w:r>
        <w:t xml:space="preserve">  The Contractor fails to submit additional information requested by the Contracting Officer within the time reasonably required.</w:t>
      </w:r>
    </w:p>
    <w:p>
      <w:pPr>
        <w:pStyle w:val="ListNumber2"/>
        <!--depth 2-->
        <w:numPr>
          <w:ilvl w:val="1"/>
          <w:numId w:val="138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4782"/>
      <w:bookmarkEnd w:id="4783"/>
    </w:p>
    <w:p>
      <w:pPr>
        <w:pStyle w:val="ListParagraph"/>
        <!--depth 1-->
        <w:ind w:left="720"/>
      </w:pPr>
      <w:r>
        <w:t>(End of clause)</w:t>
      </w:r>
      <w:bookmarkEnd w:id="4780"/>
      <w:bookmarkEnd w:id="4781"/>
      <w:bookmarkEnd w:id="4748"/>
      <w:bookmarkEnd w:id="4749"/>
    </w:p>
    <!--Topic unique_1091-->
    <w:p>
      <w:pPr>
        <w:pStyle w:val="Heading5"/>
      </w:pPr>
      <w:bookmarkStart w:name="_Numd19e73519" w:id="4784"/>
      <w:bookmarkStart w:name="_Refd19e73519" w:id="4785"/>
      <w:bookmarkStart w:name="_Tocd19e73519" w:id="4786"/>
      <w:r>
        <w:t/>
      </w:r>
      <w:r>
        <w:t>552.246</w:t>
      </w:r>
      <w:r>
        <w:t xml:space="preserve"> [Reserved]</w:t>
      </w:r>
      <w:bookmarkEnd w:id="4785"/>
      <w:bookmarkEnd w:id="4786"/>
      <w:bookmarkEnd w:id="4784"/>
    </w:p>
    <!--Topic unique_98-->
    <w:p>
      <w:pPr>
        <w:pStyle w:val="Heading6"/>
      </w:pPr>
      <w:bookmarkStart w:name="_Numd19e73532" w:id="4787"/>
      <w:bookmarkStart w:name="_Refd19e73532" w:id="4788"/>
      <w:bookmarkStart w:name="_Tocd19e73532" w:id="4789"/>
      <w:r>
        <w:t/>
      </w:r>
      <w:r>
        <w:t>552.246-70</w:t>
      </w:r>
      <w:r>
        <w:t xml:space="preserve"> Source Inspection by Quality Approved Manufacturer.</w:t>
      </w:r>
      <w:bookmarkEnd w:id="4788"/>
      <w:bookmarkEnd w:id="4789"/>
      <w:bookmarkEnd w:id="4787"/>
    </w:p>
    <w:p>
      <w:pPr>
        <w:pStyle w:val="BodyText"/>
      </w:pPr>
      <w:r>
        <w:t xml:space="preserve">As prescribed in </w:t>
      </w:r>
      <w:r>
        <w:rPr>
          <w:color w:val="0000FF"/>
        </w:rPr>
        <w:fldChar w:fldCharType="begin"/>
      </w:r>
      <w:r>
        <w:rPr>
          <w:color w:val="0000FF"/>
        </w:rPr>
        <w:instrText xml:space="preserve"> REF _Numd19e56763 \h </w:instrText>
      </w:r>
      <w:r>
        <w:fldChar w:fldCharType="separate"/>
      </w:r>
      <w:rPr>
        <w:color w:val="0000FF"/>
      </w:rPr>
      <w:r>
        <w:rPr>
          <w:u w:val="single"/>
        </w:rPr>
        <w:t>546.302-70</w:t>
      </w:r>
      <w:r>
        <w:rPr>
          <w:color w:val="0000FF"/>
        </w:rPr>
        <w:fldChar w:fldCharType="end"/>
      </w:r>
      <w:r>
        <w:t>, insert the following clause:</w:t>
      </w:r>
    </w:p>
    <w:p>
      <w:pPr>
        <w:pStyle w:val="BodyText"/>
      </w:pPr>
      <w:r>
        <w:t>Source Inspection by Quality Approved Manufacturer (July 2009)</w:t>
      </w:r>
    </w:p>
    <w:p>
      <w:pPr>
        <w:pStyle w:val="ListNumber"/>
        <!--depth 1-->
        <w:numPr>
          <w:ilvl w:val="0"/>
          <w:numId w:val="1382"/>
        </w:numPr>
      </w:pPr>
      <w:bookmarkStart w:name="_Tocd19e73549" w:id="4791"/>
      <w:bookmarkStart w:name="_Refd19e73549" w:id="4790"/>
      <w:r>
        <w:t/>
      </w:r>
      <w:r>
        <w:t>(a)</w:t>
      </w:r>
      <w:r>
        <w:t xml:space="preserve">   </w:t>
      </w:r>
      <w:r>
        <w:rPr>
          <w:i/>
        </w:rPr>
        <w:t>Inspection system and inspection facilities</w:t>
      </w:r>
      <w:r>
        <w:t>.</w:t>
      </w:r>
    </w:p>
    <w:p>
      <w:pPr>
        <w:pStyle w:val="ListNumber2"/>
        <!--depth 2-->
        <w:numPr>
          <w:ilvl w:val="1"/>
          <w:numId w:val="1383"/>
        </w:numPr>
      </w:pPr>
      <w:bookmarkStart w:name="_Tocd19e73560" w:id="4793"/>
      <w:bookmarkStart w:name="_Refd19e73560" w:id="479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8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8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83"/>
        </w:numPr>
      </w:pPr>
      <w:bookmarkStart w:name="_Tocd19e73583" w:id="4795"/>
      <w:bookmarkStart w:name="_Refd19e73583" w:id="479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4794"/>
      <w:bookmarkEnd w:id="4795"/>
      <w:bookmarkEnd w:id="4792"/>
      <w:bookmarkEnd w:id="4793"/>
    </w:p>
    <w:p>
      <w:pPr>
        <w:pStyle w:val="ListNumber"/>
        <!--depth 1-->
        <w:numPr>
          <w:ilvl w:val="0"/>
          <w:numId w:val="138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82"/>
        </w:numPr>
      </w:pPr>
      <w:r>
        <w:t/>
      </w:r>
      <w:r>
        <w:t>(c)</w:t>
      </w:r>
      <w:r>
        <w:t xml:space="preserve">   </w:t>
      </w:r>
      <w:r>
        <w:rPr>
          <w:i/>
        </w:rPr>
        <w:t>Inspection by Government personnel</w:t>
      </w:r>
      <w:r>
        <w:t>.</w:t>
      </w:r>
    </w:p>
    <w:p>
      <w:pPr>
        <w:pStyle w:val="ListNumber2"/>
        <!--depth 2-->
        <w:numPr>
          <w:ilvl w:val="1"/>
          <w:numId w:val="1384"/>
        </w:numPr>
      </w:pPr>
      <w:bookmarkStart w:name="_Tocd19e73610" w:id="4797"/>
      <w:bookmarkStart w:name="_Refd19e73610" w:id="479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8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8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4796"/>
      <w:bookmarkEnd w:id="4797"/>
    </w:p>
    <w:p>
      <w:pPr>
        <w:pStyle w:val="ListNumber"/>
        <!--depth 1-->
        <w:numPr>
          <w:ilvl w:val="0"/>
          <w:numId w:val="1382"/>
        </w:numPr>
      </w:pPr>
      <w:r>
        <w:t/>
      </w:r>
      <w:r>
        <w:t>(d)</w:t>
      </w:r>
      <w:r>
        <w:t xml:space="preserve">   </w:t>
      </w:r>
      <w:r>
        <w:rPr>
          <w:i/>
        </w:rPr>
        <w:t>Quality deficiencies</w:t>
      </w:r>
      <w:r>
        <w:t>.</w:t>
      </w:r>
    </w:p>
    <w:p>
      <w:pPr>
        <w:pStyle w:val="ListNumber2"/>
        <!--depth 2-->
        <w:numPr>
          <w:ilvl w:val="1"/>
          <w:numId w:val="1385"/>
        </w:numPr>
      </w:pPr>
      <w:bookmarkStart w:name="_Tocd19e73783" w:id="4799"/>
      <w:bookmarkStart w:name="_Refd19e73783" w:id="479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85"/>
        </w:numPr>
      </w:pPr>
      <w:r>
        <w:t/>
      </w:r>
      <w:r>
        <w:t>(2)</w:t>
      </w:r>
      <w:r>
        <w:t xml:space="preserve">  The Contractor may be issued a Quality Deficiency Notice (QDN) if:</w:t>
      </w:r>
    </w:p>
    <w:p>
      <w:pPr>
        <w:pStyle w:val="ListNumber3"/>
        <!--depth 3-->
        <w:numPr>
          <w:ilvl w:val="2"/>
          <w:numId w:val="1386"/>
        </w:numPr>
      </w:pPr>
      <w:bookmarkStart w:name="_Tocd19e73801" w:id="4801"/>
      <w:bookmarkStart w:name="_Refd19e73801" w:id="4800"/>
      <w:r>
        <w:t/>
      </w:r>
      <w:r>
        <w:t>(i)</w:t>
      </w:r>
      <w:r>
        <w:t xml:space="preserve">  Supplies in process, shipped, or awaiting shipment to fill Government orders are found not to comply with contract requirements, or</w:t>
      </w:r>
    </w:p>
    <w:p>
      <w:pPr>
        <w:pStyle w:val="ListNumber3"/>
        <!--depth 3-->
        <w:numPr>
          <w:ilvl w:val="2"/>
          <w:numId w:val="138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4800"/>
      <w:bookmarkEnd w:id="4801"/>
    </w:p>
    <w:p>
      <w:pPr>
        <w:pStyle w:val="ListNumber2"/>
        <!--depth 2-->
        <w:numPr>
          <w:ilvl w:val="1"/>
          <w:numId w:val="138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4798"/>
      <w:bookmarkEnd w:id="4799"/>
    </w:p>
    <w:p>
      <w:pPr>
        <w:pStyle w:val="ListNumber"/>
        <!--depth 1-->
        <w:numPr>
          <w:ilvl w:val="0"/>
          <w:numId w:val="138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8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87"/>
        </w:numPr>
      </w:pPr>
      <w:bookmarkStart w:name="_Tocd19e73855" w:id="4803"/>
      <w:bookmarkStart w:name="_Refd19e73855" w:id="4802"/>
      <w:r>
        <w:t/>
      </w:r>
      <w:r>
        <w:t>(1)</w:t>
      </w:r>
      <w:r>
        <w:t xml:space="preserve">   </w:t>
      </w:r>
      <w:r>
        <w:rPr>
          <w:i/>
        </w:rPr>
        <w:t>Stored and charged against the Contractor’s account;</w:t>
      </w:r>
      <w:r>
        <w:t/>
      </w:r>
    </w:p>
    <w:p>
      <w:pPr>
        <w:pStyle w:val="ListNumber2"/>
        <!--depth 2-->
        <w:numPr>
          <w:ilvl w:val="1"/>
          <w:numId w:val="138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8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87"/>
        </w:numPr>
      </w:pPr>
      <w:r>
        <w:t/>
      </w:r>
      <w:r>
        <w:t>(4)</w:t>
      </w:r>
      <w:r>
        <w:t xml:space="preserve">   </w:t>
      </w:r>
      <w:r>
        <w:rPr>
          <w:i/>
        </w:rPr>
        <w:t>Otherwise disposed of by the Government.</w:t>
      </w:r>
      <w:r>
        <w:t/>
      </w:r>
      <w:bookmarkEnd w:id="4802"/>
      <w:bookmarkEnd w:id="4803"/>
    </w:p>
    <w:p>
      <w:pPr>
        <w:pStyle w:val="ListNumber"/>
        <!--depth 1-->
        <w:numPr>
          <w:ilvl w:val="0"/>
          <w:numId w:val="138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4790"/>
      <w:bookmarkEnd w:id="47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name="_Numd19e73928" w:id="4804"/>
      <w:bookmarkStart w:name="_Refd19e73928" w:id="4805"/>
      <w:bookmarkStart w:name="_Tocd19e73928" w:id="4806"/>
      <w:r>
        <w:t/>
      </w:r>
      <w:r>
        <w:t>552.246-71</w:t>
      </w:r>
      <w:r>
        <w:t xml:space="preserve"> Source Inspection by Government.</w:t>
      </w:r>
      <w:bookmarkEnd w:id="4805"/>
      <w:bookmarkEnd w:id="4806"/>
      <w:bookmarkEnd w:id="4804"/>
    </w:p>
    <w:p>
      <w:pPr>
        <w:pStyle w:val="BodyText"/>
      </w:pPr>
      <w:r>
        <w:t xml:space="preserve">As prescribed in </w:t>
      </w:r>
      <w:r>
        <w:rPr>
          <w:color w:val="0000FF"/>
        </w:rPr>
        <w:fldChar w:fldCharType="begin"/>
      </w:r>
      <w:r>
        <w:rPr>
          <w:color w:val="0000FF"/>
        </w:rPr>
        <w:instrText xml:space="preserve"> REF _Numd19e56863 \h </w:instrText>
      </w:r>
      <w:r>
        <w:fldChar w:fldCharType="separate"/>
      </w:r>
      <w:rPr>
        <w:color w:val="0000FF"/>
      </w:rPr>
      <w:r>
        <w:rPr>
          <w:u w:val="single"/>
        </w:rPr>
        <w:t>546.302-71</w:t>
      </w:r>
      <w:r>
        <w:rPr>
          <w:color w:val="0000FF"/>
        </w:rPr>
        <w:fldChar w:fldCharType="end"/>
      </w:r>
      <w:r>
        <w:t>, insert the following clause:</w:t>
      </w:r>
    </w:p>
    <w:p>
      <w:pPr>
        <w:pStyle w:val="BodyText"/>
      </w:pPr>
      <w:r>
        <w:t>Source Inspection by Government (June 2009)</w:t>
      </w:r>
    </w:p>
    <w:p>
      <w:pPr>
        <w:pStyle w:val="ListNumber"/>
        <!--depth 1-->
        <w:numPr>
          <w:ilvl w:val="0"/>
          <w:numId w:val="1388"/>
        </w:numPr>
      </w:pPr>
      <w:bookmarkStart w:name="_Tocd19e73945" w:id="4808"/>
      <w:bookmarkStart w:name="_Refd19e73945" w:id="4807"/>
      <w:r>
        <w:t/>
      </w:r>
      <w:r>
        <w:t>(a)</w:t>
      </w:r>
      <w:r>
        <w:t xml:space="preserve">   </w:t>
      </w:r>
      <w:r>
        <w:rPr>
          <w:i/>
        </w:rPr>
        <w:t>Inspection by Government personnel</w:t>
      </w:r>
      <w:r>
        <w:t>.</w:t>
      </w:r>
    </w:p>
    <w:p>
      <w:pPr>
        <w:pStyle w:val="ListNumber2"/>
        <!--depth 2-->
        <w:numPr>
          <w:ilvl w:val="1"/>
          <w:numId w:val="1389"/>
        </w:numPr>
      </w:pPr>
      <w:bookmarkStart w:name="_Tocd19e73956" w:id="4810"/>
      <w:bookmarkStart w:name="_Refd19e73956" w:id="480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8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4809"/>
      <w:bookmarkEnd w:id="4810"/>
    </w:p>
    <w:p>
      <w:pPr>
        <w:pStyle w:val="ListNumber"/>
        <!--depth 1-->
        <w:numPr>
          <w:ilvl w:val="0"/>
          <w:numId w:val="138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88"/>
        </w:numPr>
      </w:pPr>
      <w:r>
        <w:t/>
      </w:r>
      <w:r>
        <w:t>(c)</w:t>
      </w:r>
      <w:r>
        <w:t xml:space="preserve">   </w:t>
      </w:r>
      <w:r>
        <w:rPr>
          <w:i/>
        </w:rPr>
        <w:t>Inspection facilities</w:t>
      </w:r>
      <w:r>
        <w:t>.</w:t>
      </w:r>
    </w:p>
    <w:p>
      <w:pPr>
        <w:pStyle w:val="ListNumber2"/>
        <!--depth 2-->
        <w:numPr>
          <w:ilvl w:val="1"/>
          <w:numId w:val="1390"/>
        </w:numPr>
      </w:pPr>
      <w:bookmarkStart w:name="_Tocd19e73992" w:id="4812"/>
      <w:bookmarkStart w:name="_Refd19e73992" w:id="481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9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9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4811"/>
      <w:bookmarkEnd w:id="4812"/>
    </w:p>
    <w:p>
      <w:pPr>
        <w:pStyle w:val="ListNumber"/>
        <!--depth 1-->
        <w:numPr>
          <w:ilvl w:val="0"/>
          <w:numId w:val="1388"/>
        </w:numPr>
      </w:pPr>
      <w:r>
        <w:t/>
      </w:r>
      <w:r>
        <w:t>(d)</w:t>
      </w:r>
      <w:r>
        <w:t xml:space="preserve">   </w:t>
      </w:r>
      <w:r>
        <w:rPr>
          <w:i/>
        </w:rPr>
        <w:t>Availability of records</w:t>
      </w:r>
      <w:r>
        <w:t>.</w:t>
      </w:r>
    </w:p>
    <w:p>
      <w:pPr>
        <w:pStyle w:val="ListNumber2"/>
        <!--depth 2-->
        <w:numPr>
          <w:ilvl w:val="1"/>
          <w:numId w:val="1391"/>
        </w:numPr>
      </w:pPr>
      <w:bookmarkStart w:name="_Tocd19e74025" w:id="4814"/>
      <w:bookmarkStart w:name="_Refd19e74025" w:id="481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92"/>
        </w:numPr>
      </w:pPr>
      <w:bookmarkStart w:name="_Tocd19e74033" w:id="4816"/>
      <w:bookmarkStart w:name="_Refd19e74033" w:id="4815"/>
      <w:r>
        <w:t/>
      </w:r>
      <w:r>
        <w:t>(i)</w:t>
      </w:r>
      <w:r>
        <w:t xml:space="preserve">  Order number;</w:t>
      </w:r>
    </w:p>
    <w:p>
      <w:pPr>
        <w:pStyle w:val="ListNumber3"/>
        <!--depth 3-->
        <w:numPr>
          <w:ilvl w:val="2"/>
          <w:numId w:val="1392"/>
        </w:numPr>
      </w:pPr>
      <w:r>
        <w:t/>
      </w:r>
      <w:r>
        <w:t>(ii)</w:t>
      </w:r>
      <w:r>
        <w:t xml:space="preserve">  Date order received by the Contractor;</w:t>
      </w:r>
    </w:p>
    <w:p>
      <w:pPr>
        <w:pStyle w:val="ListNumber3"/>
        <!--depth 3-->
        <w:numPr>
          <w:ilvl w:val="2"/>
          <w:numId w:val="1392"/>
        </w:numPr>
      </w:pPr>
      <w:r>
        <w:t/>
      </w:r>
      <w:r>
        <w:t>(iii)</w:t>
      </w:r>
      <w:r>
        <w:t xml:space="preserve">  Quantity ordered;</w:t>
      </w:r>
    </w:p>
    <w:p>
      <w:pPr>
        <w:pStyle w:val="ListNumber3"/>
        <!--depth 3-->
        <w:numPr>
          <w:ilvl w:val="2"/>
          <w:numId w:val="1392"/>
        </w:numPr>
      </w:pPr>
      <w:r>
        <w:t/>
      </w:r>
      <w:r>
        <w:t>(iv)</w:t>
      </w:r>
      <w:r>
        <w:t xml:space="preserve">  Date scheduled into production;</w:t>
      </w:r>
    </w:p>
    <w:p>
      <w:pPr>
        <w:pStyle w:val="ListNumber3"/>
        <!--depth 3-->
        <w:numPr>
          <w:ilvl w:val="2"/>
          <w:numId w:val="1392"/>
        </w:numPr>
      </w:pPr>
      <w:r>
        <w:t/>
      </w:r>
      <w:r>
        <w:t>(v)</w:t>
      </w:r>
      <w:r>
        <w:t xml:space="preserve">  Batch or lot number, if applicable;</w:t>
      </w:r>
    </w:p>
    <w:p>
      <w:pPr>
        <w:pStyle w:val="ListNumber3"/>
        <!--depth 3-->
        <w:numPr>
          <w:ilvl w:val="2"/>
          <w:numId w:val="1392"/>
        </w:numPr>
      </w:pPr>
      <w:r>
        <w:t/>
      </w:r>
      <w:r>
        <w:t>(vi)</w:t>
      </w:r>
      <w:r>
        <w:t xml:space="preserve">  Date inspected and/or tested;</w:t>
      </w:r>
    </w:p>
    <w:p>
      <w:pPr>
        <w:pStyle w:val="ListNumber3"/>
        <!--depth 3-->
        <w:numPr>
          <w:ilvl w:val="2"/>
          <w:numId w:val="1392"/>
        </w:numPr>
      </w:pPr>
      <w:r>
        <w:t/>
      </w:r>
      <w:r>
        <w:t>(vii)</w:t>
      </w:r>
      <w:r>
        <w:t xml:space="preserve">  Date available for shipment;</w:t>
      </w:r>
    </w:p>
    <w:p>
      <w:pPr>
        <w:pStyle w:val="ListNumber3"/>
        <!--depth 3-->
        <w:numPr>
          <w:ilvl w:val="2"/>
          <w:numId w:val="1392"/>
        </w:numPr>
      </w:pPr>
      <w:r>
        <w:t/>
      </w:r>
      <w:r>
        <w:t>(viii)</w:t>
      </w:r>
      <w:r>
        <w:t xml:space="preserve">  Date shipped or date service completed; and</w:t>
      </w:r>
    </w:p>
    <w:p>
      <w:pPr>
        <w:pStyle w:val="ListNumber3"/>
        <!--depth 3-->
        <w:numPr>
          <w:ilvl w:val="2"/>
          <w:numId w:val="1392"/>
        </w:numPr>
      </w:pPr>
      <w:r>
        <w:t/>
      </w:r>
      <w:r>
        <w:t>(ix)</w:t>
      </w:r>
      <w:r>
        <w:t xml:space="preserve">  National Stock Number (NSN), or if none is provided in the contract, the applicable item number or other contractual identification.</w:t>
      </w:r>
      <w:bookmarkEnd w:id="4815"/>
      <w:bookmarkEnd w:id="4816"/>
    </w:p>
    <w:p>
      <w:pPr>
        <w:pStyle w:val="ListNumber2"/>
        <!--depth 2-->
        <w:numPr>
          <w:ilvl w:val="1"/>
          <w:numId w:val="139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4813"/>
      <w:bookmarkEnd w:id="4814"/>
    </w:p>
    <w:p>
      <w:pPr>
        <w:pStyle w:val="ListNumber"/>
        <!--depth 1-->
        <w:numPr>
          <w:ilvl w:val="0"/>
          <w:numId w:val="138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8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93"/>
        </w:numPr>
      </w:pPr>
      <w:bookmarkStart w:name="_Tocd19e74137" w:id="4818"/>
      <w:bookmarkStart w:name="_Refd19e74137" w:id="4817"/>
      <w:r>
        <w:t/>
      </w:r>
      <w:r>
        <w:t>(1)</w:t>
      </w:r>
      <w:r>
        <w:t xml:space="preserve">  Stored for the Contractor’s account;</w:t>
      </w:r>
    </w:p>
    <w:p>
      <w:pPr>
        <w:pStyle w:val="ListNumber2"/>
        <!--depth 2-->
        <w:numPr>
          <w:ilvl w:val="1"/>
          <w:numId w:val="139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93"/>
        </w:numPr>
      </w:pPr>
      <w:r>
        <w:t/>
      </w:r>
      <w:r>
        <w:t>(3)</w:t>
      </w:r>
      <w:r>
        <w:t xml:space="preserve">  Sold to the highest bidder on the open market and the proceeds applied against the accumulated storage and other costs, including the cost of the sale.</w:t>
      </w:r>
      <w:bookmarkEnd w:id="4817"/>
      <w:bookmarkEnd w:id="4818"/>
      <w:bookmarkEnd w:id="4807"/>
      <w:bookmarkEnd w:id="4808"/>
    </w:p>
    <w:p>
      <w:pPr>
        <w:pStyle w:val="BodyText"/>
      </w:pPr>
      <w:r>
        <w:t>*The rates to be inserted are established by the Commissioner of the Federal Acquisition Service or a designee.</w:t>
      </w:r>
    </w:p>
    <w:p>
      <w:pPr>
        <w:pStyle w:val="BodyText"/>
      </w:pPr>
      <w:r>
        <w:t>(End of clause)</w:t>
      </w:r>
    </w:p>
    <!--Topic unique_1007-->
    <w:p>
      <w:pPr>
        <w:pStyle w:val="Heading6"/>
      </w:pPr>
      <w:bookmarkStart w:name="_Numd19e74172" w:id="4819"/>
      <w:bookmarkStart w:name="_Refd19e74172" w:id="4820"/>
      <w:bookmarkStart w:name="_Tocd19e74172" w:id="4821"/>
      <w:r>
        <w:t/>
      </w:r>
      <w:r>
        <w:t>552.246-72</w:t>
      </w:r>
      <w:r>
        <w:t xml:space="preserve"> Final Inspection and Tests.</w:t>
      </w:r>
      <w:bookmarkEnd w:id="4820"/>
      <w:bookmarkEnd w:id="4821"/>
      <w:bookmarkEnd w:id="4819"/>
    </w:p>
    <w:p>
      <w:pPr>
        <w:pStyle w:val="BodyText"/>
      </w:pPr>
      <w:r>
        <w:t xml:space="preserve">As prescribed in </w:t>
      </w:r>
      <w:r>
        <w:rPr>
          <w:color w:val="0000FF"/>
        </w:rPr>
        <w:fldChar w:fldCharType="begin"/>
      </w:r>
      <w:r>
        <w:rPr>
          <w:color w:val="0000FF"/>
        </w:rPr>
        <w:instrText xml:space="preserve"> REF _Numd19e56909 \h </w:instrText>
      </w:r>
      <w:r>
        <w:fldChar w:fldCharType="separate"/>
      </w:r>
      <w:rPr>
        <w:color w:val="0000FF"/>
      </w:rPr>
      <w:r>
        <w:rPr>
          <w:u w:val="single"/>
        </w:rPr>
        <w:t>546.312</w:t>
      </w:r>
      <w:r>
        <w:rPr>
          <w:color w:val="0000FF"/>
        </w:rPr>
        <w:fldChar w:fldCharType="end"/>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8-->
    <w:p>
      <w:pPr>
        <w:pStyle w:val="Heading6"/>
      </w:pPr>
      <w:bookmarkStart w:name="_Numd19e74201" w:id="4822"/>
      <w:bookmarkStart w:name="_Refd19e74201" w:id="4823"/>
      <w:bookmarkStart w:name="_Tocd19e74201" w:id="4824"/>
      <w:r>
        <w:t/>
      </w:r>
      <w:r>
        <w:t>552.246-77</w:t>
      </w:r>
      <w:r>
        <w:t xml:space="preserve"> Additional Contract Warranty Provisions for Supplies of a Noncomplex Nature.</w:t>
      </w:r>
      <w:bookmarkEnd w:id="4823"/>
      <w:bookmarkEnd w:id="4824"/>
      <w:bookmarkEnd w:id="4822"/>
    </w:p>
    <w:p>
      <w:pPr>
        <w:pStyle w:val="BodyText"/>
      </w:pPr>
      <w:r>
        <w:t xml:space="preserve">As prescribed in </w:t>
      </w:r>
      <w:r>
        <w:rPr>
          <w:color w:val="0000FF"/>
        </w:rPr>
        <w:fldChar w:fldCharType="begin"/>
      </w:r>
      <w:r>
        <w:rPr>
          <w:color w:val="0000FF"/>
        </w:rPr>
        <w:instrText xml:space="preserve"> REF _Numd19e57032 \h </w:instrText>
      </w:r>
      <w:r>
        <w:fldChar w:fldCharType="separate"/>
      </w:r>
      <w:rPr>
        <w:color w:val="0000FF"/>
      </w:rPr>
      <w:r>
        <w:rPr>
          <w:u w:val="single"/>
        </w:rPr>
        <w:t>546.710</w:t>
      </w:r>
      <w:r>
        <w:rPr>
          <w:color w:val="0000FF"/>
        </w:rPr>
        <w:fldChar w:fldCharType="end"/>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94"/>
        </w:numPr>
      </w:pPr>
      <w:bookmarkStart w:name="_Tocd19e74218" w:id="4826"/>
      <w:bookmarkStart w:name="_Refd19e74218" w:id="482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9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9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4825"/>
      <w:bookmarkEnd w:id="4826"/>
    </w:p>
    <w:p>
      <w:pPr>
        <w:pStyle w:val="BodyText"/>
      </w:pPr>
      <w:r>
        <w:t>(End of clause)</w:t>
      </w:r>
    </w:p>
    <!--Topic unique_1006-->
    <w:p>
      <w:pPr>
        <w:pStyle w:val="Heading6"/>
      </w:pPr>
      <w:bookmarkStart w:name="_Numd19e74262" w:id="4827"/>
      <w:bookmarkStart w:name="_Refd19e74262" w:id="4828"/>
      <w:bookmarkStart w:name="_Tocd19e74262" w:id="4829"/>
      <w:r>
        <w:t/>
      </w:r>
      <w:r>
        <w:t>552.246-78</w:t>
      </w:r>
      <w:r>
        <w:t xml:space="preserve"> Inspection at Destination.</w:t>
      </w:r>
      <w:bookmarkEnd w:id="4828"/>
      <w:bookmarkEnd w:id="4829"/>
      <w:bookmarkEnd w:id="4827"/>
    </w:p>
    <w:p>
      <w:pPr>
        <w:pStyle w:val="BodyText"/>
      </w:pPr>
      <w:r>
        <w:t xml:space="preserve">As prescribed in </w:t>
      </w:r>
      <w:r>
        <w:rPr>
          <w:color w:val="0000FF"/>
        </w:rPr>
        <w:fldChar w:fldCharType="begin"/>
      </w:r>
      <w:r>
        <w:rPr>
          <w:color w:val="0000FF"/>
        </w:rPr>
        <w:instrText xml:space="preserve"> REF _Numd19e56885 \h </w:instrText>
      </w:r>
      <w:r>
        <w:fldChar w:fldCharType="separate"/>
      </w:r>
      <w:rPr>
        <w:color w:val="0000FF"/>
      </w:rPr>
      <w:r>
        <w:rPr>
          <w:u w:val="single"/>
        </w:rPr>
        <w:t>546.302-72</w:t>
      </w:r>
      <w:r>
        <w:rPr>
          <w:color w:val="0000FF"/>
        </w:rPr>
        <w:fldChar w:fldCharType="end"/>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92-->
    <w:p>
      <w:pPr>
        <w:pStyle w:val="Heading5"/>
      </w:pPr>
      <w:bookmarkStart w:name="_Numd19e74289" w:id="4830"/>
      <w:bookmarkStart w:name="_Refd19e74289" w:id="4831"/>
      <w:bookmarkStart w:name="_Tocd19e74289" w:id="4832"/>
      <w:r>
        <w:t/>
      </w:r>
      <w:r>
        <w:t>552.252</w:t>
      </w:r>
      <w:r>
        <w:t xml:space="preserve"> [Reserved]</w:t>
      </w:r>
      <w:bookmarkEnd w:id="4831"/>
      <w:bookmarkEnd w:id="4832"/>
      <w:bookmarkEnd w:id="4830"/>
    </w:p>
    <!--Topic unique_1093-->
    <w:p>
      <w:pPr>
        <w:pStyle w:val="Heading6"/>
      </w:pPr>
      <w:bookmarkStart w:name="_Numd19e74302" w:id="4833"/>
      <w:bookmarkStart w:name="_Refd19e74302" w:id="4834"/>
      <w:bookmarkStart w:name="_Tocd19e74302" w:id="4835"/>
      <w:r>
        <w:t/>
      </w:r>
      <w:r>
        <w:t>552.252-5</w:t>
      </w:r>
      <w:r>
        <w:t xml:space="preserve"> Authorized Deviations in Provisions.</w:t>
      </w:r>
      <w:bookmarkEnd w:id="4834"/>
      <w:bookmarkEnd w:id="4835"/>
      <w:bookmarkEnd w:id="4833"/>
    </w:p>
    <w:p>
      <w:pPr>
        <w:pStyle w:val="BodyText"/>
      </w:pPr>
      <w:r>
        <w:t xml:space="preserve">As prescribed in </w:t>
      </w:r>
      <w:r>
        <w:rPr>
          <w:color w:val="0000FF"/>
        </w:rPr>
        <w:fldChar w:fldCharType="begin"/>
      </w:r>
      <w:r>
        <w:rPr>
          <w:color w:val="0000FF"/>
        </w:rPr>
        <w:instrText xml:space="preserve"> REF _Numd19e59773 \h </w:instrText>
      </w:r>
      <w:r>
        <w:fldChar w:fldCharType="separate"/>
      </w:r>
      <w:rPr>
        <w:color w:val="0000FF"/>
      </w:rPr>
      <w:r>
        <w:rPr>
          <w:u w:val="single"/>
        </w:rPr>
        <w:t>552.107-70</w:t>
      </w:r>
      <w:r>
        <w:rPr>
          <w:color w:val="0000FF"/>
        </w:rPr>
        <w:fldChar w:fldCharType="end"/>
      </w:r>
      <w:r>
        <w:t>(a), insert the following provision:</w:t>
      </w:r>
    </w:p>
    <w:p>
      <w:pPr>
        <w:pStyle w:val="BodyText"/>
      </w:pPr>
      <w:r>
        <w:t>Authorized Deviations in Provisions (Deviation FAR 52.252-5) (Sep 1999)</w:t>
      </w:r>
    </w:p>
    <w:p>
      <w:pPr>
        <w:pStyle w:val="ListNumber"/>
        <!--depth 1-->
        <w:numPr>
          <w:ilvl w:val="0"/>
          <w:numId w:val="1395"/>
        </w:numPr>
      </w:pPr>
      <w:bookmarkStart w:name="_Tocd19e74319" w:id="4837"/>
      <w:bookmarkStart w:name="_Refd19e74319" w:id="4836"/>
      <w:r>
        <w:t/>
      </w:r>
      <w:r>
        <w:t>(a)</w:t>
      </w:r>
      <w:r>
        <w:t xml:space="preserve">   </w:t>
      </w:r>
      <w:r>
        <w:rPr>
          <w:i/>
        </w:rPr>
        <w:t>Deviations to FAR provisions</w:t>
      </w:r>
      <w:r>
        <w:t>.</w:t>
      </w:r>
    </w:p>
    <w:p>
      <w:pPr>
        <w:pStyle w:val="ListNumber2"/>
        <!--depth 2-->
        <w:numPr>
          <w:ilvl w:val="1"/>
          <w:numId w:val="1396"/>
        </w:numPr>
      </w:pPr>
      <w:bookmarkStart w:name="_Tocd19e74330" w:id="4839"/>
      <w:bookmarkStart w:name="_Refd19e74330" w:id="4838"/>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96"/>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4838"/>
      <w:bookmarkEnd w:id="4839"/>
    </w:p>
    <w:p>
      <w:pPr>
        <w:pStyle w:val="ListNumber"/>
        <!--depth 1-->
        <w:numPr>
          <w:ilvl w:val="0"/>
          <w:numId w:val="1395"/>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95"/>
        </w:numPr>
      </w:pPr>
      <w:r>
        <w:t/>
      </w:r>
      <w:r>
        <w:t>(c)</w:t>
      </w:r>
      <w:r>
        <w:t xml:space="preserve">   </w:t>
      </w:r>
      <w:r>
        <w:rPr>
          <w:i/>
        </w:rPr>
        <w:t>“Substantially the same as” provisions</w:t>
      </w:r>
      <w:r>
        <w:t>. Changes in wording of provisions prescribed for use on a “substantially the same as” basis are not considered deviations.</w:t>
      </w:r>
      <w:bookmarkEnd w:id="4836"/>
      <w:bookmarkEnd w:id="4837"/>
    </w:p>
    <w:p>
      <w:pPr>
        <w:pStyle w:val="BodyText"/>
      </w:pPr>
      <w:r>
        <w:t>(End of clause)</w:t>
      </w:r>
    </w:p>
    <!--Topic unique_1094-->
    <w:p>
      <w:pPr>
        <w:pStyle w:val="Heading6"/>
      </w:pPr>
      <w:bookmarkStart w:name="_Numd19e74377" w:id="4840"/>
      <w:bookmarkStart w:name="_Refd19e74377" w:id="4841"/>
      <w:bookmarkStart w:name="_Tocd19e74377" w:id="4842"/>
      <w:r>
        <w:t/>
      </w:r>
      <w:r>
        <w:t>552.252-6</w:t>
      </w:r>
      <w:r>
        <w:t xml:space="preserve"> Authorized Deviations in Clauses.</w:t>
      </w:r>
      <w:bookmarkEnd w:id="4841"/>
      <w:bookmarkEnd w:id="4842"/>
      <w:bookmarkEnd w:id="4840"/>
    </w:p>
    <w:p>
      <w:pPr>
        <w:pStyle w:val="BodyText"/>
      </w:pPr>
      <w:r>
        <w:t xml:space="preserve">As prescribed in </w:t>
      </w:r>
      <w:r>
        <w:rPr>
          <w:color w:val="0000FF"/>
        </w:rPr>
        <w:fldChar w:fldCharType="begin"/>
      </w:r>
      <w:r>
        <w:rPr>
          <w:color w:val="0000FF"/>
        </w:rPr>
        <w:instrText xml:space="preserve"> REF _Numd19e59773 \h </w:instrText>
      </w:r>
      <w:r>
        <w:fldChar w:fldCharType="separate"/>
      </w:r>
      <w:rPr>
        <w:color w:val="0000FF"/>
      </w:rPr>
      <w:r>
        <w:rPr>
          <w:u w:val="single"/>
        </w:rPr>
        <w:t>552.107-70</w:t>
      </w:r>
      <w:r>
        <w:rPr>
          <w:color w:val="0000FF"/>
        </w:rPr>
        <w:fldChar w:fldCharType="end"/>
      </w:r>
      <w:r>
        <w:t>(b), insert the following clause:</w:t>
      </w:r>
    </w:p>
    <w:p>
      <w:pPr>
        <w:pStyle w:val="BodyText"/>
      </w:pPr>
      <w:r>
        <w:t>Authorized Deviations in Clauses (Deviation FAR 52.252-6) (Sep 1999)</w:t>
      </w:r>
    </w:p>
    <w:p>
      <w:pPr>
        <w:pStyle w:val="ListNumber"/>
        <!--depth 1-->
        <w:numPr>
          <w:ilvl w:val="0"/>
          <w:numId w:val="1397"/>
        </w:numPr>
      </w:pPr>
      <w:bookmarkStart w:name="_Tocd19e74394" w:id="4844"/>
      <w:bookmarkStart w:name="_Refd19e74394" w:id="4843"/>
      <w:r>
        <w:t/>
      </w:r>
      <w:r>
        <w:t>(a)</w:t>
      </w:r>
      <w:r>
        <w:t xml:space="preserve">   </w:t>
      </w:r>
      <w:r>
        <w:rPr>
          <w:i/>
        </w:rPr>
        <w:t>Deviations to FAR clauses</w:t>
      </w:r>
      <w:r>
        <w:t>.</w:t>
      </w:r>
    </w:p>
    <w:p>
      <w:pPr>
        <w:pStyle w:val="ListNumber2"/>
        <!--depth 2-->
        <w:numPr>
          <w:ilvl w:val="1"/>
          <w:numId w:val="1398"/>
        </w:numPr>
      </w:pPr>
      <w:bookmarkStart w:name="_Tocd19e74405" w:id="4846"/>
      <w:bookmarkStart w:name="_Refd19e74405" w:id="484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98"/>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4845"/>
      <w:bookmarkEnd w:id="4846"/>
    </w:p>
    <w:p>
      <w:pPr>
        <w:pStyle w:val="ListNumber"/>
        <!--depth 1-->
        <w:numPr>
          <w:ilvl w:val="0"/>
          <w:numId w:val="1397"/>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97"/>
        </w:numPr>
      </w:pPr>
      <w:r>
        <w:t/>
      </w:r>
      <w:r>
        <w:t>(c)</w:t>
      </w:r>
      <w:r>
        <w:t xml:space="preserve">   </w:t>
      </w:r>
      <w:r>
        <w:rPr>
          <w:i/>
        </w:rPr>
        <w:t>“Substantially the same as” clauses</w:t>
      </w:r>
      <w:r>
        <w:t>. Changes in wording of clauses prescribed for use on a “substantially the same as” basis are not considered deviations.</w:t>
      </w:r>
      <w:bookmarkEnd w:id="4843"/>
      <w:bookmarkEnd w:id="4844"/>
    </w:p>
    <w:p>
      <w:pPr>
        <w:pStyle w:val="BodyText"/>
      </w:pPr>
      <w:r>
        <w:t>(End of clause)</w:t>
      </w:r>
    </w:p>
    <!--Topic unique_1095-->
    <w:p>
      <w:pPr>
        <w:pStyle w:val="Heading5"/>
      </w:pPr>
      <w:bookmarkStart w:name="_Numd19e74453" w:id="4847"/>
      <w:bookmarkStart w:name="_Refd19e74453" w:id="4848"/>
      <w:bookmarkStart w:name="_Tocd19e74453" w:id="4849"/>
      <w:r>
        <w:t/>
      </w:r>
      <w:r>
        <w:t>552.270</w:t>
      </w:r>
      <w:r>
        <w:t xml:space="preserve"> [Reserved]</w:t>
      </w:r>
      <w:bookmarkEnd w:id="4848"/>
      <w:bookmarkEnd w:id="4849"/>
      <w:bookmarkEnd w:id="4847"/>
    </w:p>
    <!--Topic unique_1096-->
    <w:p>
      <w:pPr>
        <w:pStyle w:val="Heading6"/>
      </w:pPr>
      <w:bookmarkStart w:name="_Numd19e74466" w:id="4850"/>
      <w:bookmarkStart w:name="_Refd19e74466" w:id="4851"/>
      <w:bookmarkStart w:name="_Tocd19e74466" w:id="4852"/>
      <w:r>
        <w:t/>
      </w:r>
      <w:r>
        <w:t>552.270-1</w:t>
      </w:r>
      <w:r>
        <w:t xml:space="preserve"> Instructions to Offerors—Acquisition of Leasehold Interests in Real Property.</w:t>
      </w:r>
      <w:bookmarkEnd w:id="4851"/>
      <w:bookmarkEnd w:id="4852"/>
      <w:bookmarkEnd w:id="4850"/>
    </w:p>
    <w:p>
      <w:pPr>
        <w:pStyle w:val="BodyText"/>
      </w:pPr>
      <w:r>
        <w:t xml:space="preserve">As prescribed in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insert the following provision:</w:t>
      </w:r>
    </w:p>
    <w:p>
      <w:pPr>
        <w:pStyle w:val="BodyText"/>
      </w:pPr>
      <w:r>
        <w:t>Instructions to Offerors—Acquisition of Leasehold Interests in Real Property (Jun 2011)</w:t>
      </w:r>
    </w:p>
    <w:p>
      <w:pPr>
        <w:pStyle w:val="ListNumber"/>
        <!--depth 1-->
        <w:numPr>
          <w:ilvl w:val="0"/>
          <w:numId w:val="1399"/>
        </w:numPr>
      </w:pPr>
      <w:bookmarkStart w:name="_Tocd19e74483" w:id="4854"/>
      <w:bookmarkStart w:name="_Refd19e74483" w:id="485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99"/>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99"/>
        </w:numPr>
      </w:pPr>
      <w:r>
        <w:t/>
      </w:r>
      <w:r>
        <w:t>(c)</w:t>
      </w:r>
      <w:r>
        <w:t xml:space="preserve">   </w:t>
      </w:r>
      <w:r>
        <w:rPr>
          <w:i/>
        </w:rPr>
        <w:t>Submission, modification, revision, and withdrawal of proposals</w:t>
      </w:r>
      <w:r>
        <w:t>.</w:t>
      </w:r>
    </w:p>
    <w:p>
      <w:pPr>
        <w:pStyle w:val="ListNumber2"/>
        <!--depth 2-->
        <w:numPr>
          <w:ilvl w:val="1"/>
          <w:numId w:val="1400"/>
        </w:numPr>
      </w:pPr>
      <w:bookmarkStart w:name="_Tocd19e74524" w:id="4856"/>
      <w:bookmarkStart w:name="_Refd19e74524" w:id="4855"/>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01"/>
        </w:numPr>
      </w:pPr>
      <w:bookmarkStart w:name="_Tocd19e74535" w:id="4858"/>
      <w:bookmarkStart w:name="_Refd19e74535" w:id="4857"/>
      <w:r>
        <w:t/>
      </w:r>
      <w:r>
        <w:t>(i)</w:t>
      </w:r>
      <w:r>
        <w:t xml:space="preserve">  Submitted on the forms prescribed and furnished by the Government as a part of this solicitation or on copies of those forms, and</w:t>
      </w:r>
    </w:p>
    <w:p>
      <w:pPr>
        <w:pStyle w:val="ListNumber3"/>
        <!--depth 3-->
        <w:numPr>
          <w:ilvl w:val="2"/>
          <w:numId w:val="1401"/>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4857"/>
      <w:bookmarkEnd w:id="4858"/>
    </w:p>
    <w:p>
      <w:pPr>
        <w:pStyle w:val="ListNumber2"/>
        <!--depth 2-->
        <w:numPr>
          <w:ilvl w:val="1"/>
          <w:numId w:val="1400"/>
        </w:numPr>
      </w:pPr>
      <w:r>
        <w:t/>
      </w:r>
      <w:r>
        <w:t>(2)</w:t>
      </w:r>
      <w:r>
        <w:t xml:space="preserve">   </w:t>
      </w:r>
      <w:r>
        <w:rPr>
          <w:i/>
        </w:rPr>
        <w:t>Late proposals and revisions</w:t>
      </w:r>
      <w:r>
        <w:t>.</w:t>
      </w:r>
    </w:p>
    <w:p>
      <w:pPr>
        <w:pStyle w:val="ListNumber3"/>
        <!--depth 3-->
        <w:numPr>
          <w:ilvl w:val="2"/>
          <w:numId w:val="1402"/>
        </w:numPr>
      </w:pPr>
      <w:bookmarkStart w:name="_Tocd19e74561" w:id="4860"/>
      <w:bookmarkStart w:name="_Refd19e74561" w:id="4859"/>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03"/>
        </w:numPr>
      </w:pPr>
      <w:bookmarkStart w:name="_Tocd19e74569" w:id="4862"/>
      <w:bookmarkStart w:name="_Refd19e74569" w:id="4861"/>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03"/>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03"/>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03"/>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03"/>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03"/>
        </w:numPr>
      </w:pPr>
      <w:r>
        <w:t/>
      </w:r>
      <w:r>
        <w:t>(F)</w:t>
      </w:r>
      <w:r>
        <w:t xml:space="preserve">  It is the only proposal received.</w:t>
      </w:r>
      <w:bookmarkEnd w:id="4861"/>
      <w:bookmarkEnd w:id="4862"/>
    </w:p>
    <w:p>
      <w:pPr>
        <w:pStyle w:val="ListNumber3"/>
        <!--depth 3-->
        <w:numPr>
          <w:ilvl w:val="2"/>
          <w:numId w:val="1402"/>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02"/>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02"/>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02"/>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02"/>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02"/>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02"/>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4859"/>
      <w:bookmarkEnd w:id="4860"/>
    </w:p>
    <w:p>
      <w:pPr>
        <w:pStyle w:val="ListNumber2"/>
        <!--depth 2-->
        <w:numPr>
          <w:ilvl w:val="1"/>
          <w:numId w:val="1400"/>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00"/>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00"/>
        </w:numPr>
      </w:pPr>
      <w:r>
        <w:t/>
      </w:r>
      <w:r>
        <w:t>(5)</w:t>
      </w:r>
      <w:r>
        <w:t xml:space="preserve">  Offerors may submit revised proposals only if requested or allowed by the Contracting Officer.</w:t>
      </w:r>
    </w:p>
    <w:p>
      <w:pPr>
        <w:pStyle w:val="ListNumber2"/>
        <!--depth 2-->
        <w:numPr>
          <w:ilvl w:val="1"/>
          <w:numId w:val="1400"/>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00"/>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4855"/>
      <w:bookmarkEnd w:id="4856"/>
    </w:p>
    <w:p>
      <w:pPr>
        <w:pStyle w:val="ListNumber"/>
        <!--depth 1-->
        <w:numPr>
          <w:ilvl w:val="0"/>
          <w:numId w:val="1399"/>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04"/>
        </w:numPr>
      </w:pPr>
      <w:bookmarkStart w:name="_Tocd19e74718" w:id="4864"/>
      <w:bookmarkStart w:name="_Refd19e74718" w:id="4863"/>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04"/>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4863"/>
      <w:bookmarkEnd w:id="4864"/>
    </w:p>
    <w:p>
      <w:pPr>
        <w:pStyle w:val="ListNumber"/>
        <!--depth 1-->
        <w:numPr>
          <w:ilvl w:val="0"/>
          <w:numId w:val="1399"/>
        </w:numPr>
      </w:pPr>
      <w:r>
        <w:t/>
      </w:r>
      <w:r>
        <w:t>(e)</w:t>
      </w:r>
      <w:r>
        <w:t xml:space="preserve">   </w:t>
      </w:r>
      <w:r>
        <w:rPr>
          <w:i/>
        </w:rPr>
        <w:t>Lease award</w:t>
      </w:r>
      <w:r>
        <w:t>.</w:t>
      </w:r>
    </w:p>
    <w:p>
      <w:pPr>
        <w:pStyle w:val="ListNumber2"/>
        <!--depth 2-->
        <w:numPr>
          <w:ilvl w:val="1"/>
          <w:numId w:val="1405"/>
        </w:numPr>
      </w:pPr>
      <w:bookmarkStart w:name="_Tocd19e74751" w:id="4866"/>
      <w:bookmarkStart w:name="_Refd19e74751" w:id="486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05"/>
        </w:numPr>
      </w:pPr>
      <w:r>
        <w:t/>
      </w:r>
      <w:r>
        <w:t>(2)</w:t>
      </w:r>
      <w:r>
        <w:t xml:space="preserve">  The Government may reject any or all proposals if such action is in the Government’s interest.</w:t>
      </w:r>
    </w:p>
    <w:p>
      <w:pPr>
        <w:pStyle w:val="ListNumber2"/>
        <!--depth 2-->
        <w:numPr>
          <w:ilvl w:val="1"/>
          <w:numId w:val="1405"/>
        </w:numPr>
      </w:pPr>
      <w:r>
        <w:t/>
      </w:r>
      <w:r>
        <w:t>(3)</w:t>
      </w:r>
      <w:r>
        <w:t xml:space="preserve">  The Government may waive informalities and minor irregularities in proposals received.</w:t>
      </w:r>
    </w:p>
    <w:p>
      <w:pPr>
        <w:pStyle w:val="ListNumber2"/>
        <!--depth 2-->
        <w:numPr>
          <w:ilvl w:val="1"/>
          <w:numId w:val="1405"/>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05"/>
        </w:numPr>
      </w:pPr>
      <w:r>
        <w:t/>
      </w:r>
      <w:r>
        <w:t>(5)</w:t>
      </w:r>
      <w:r>
        <w:t xml:space="preserve">  Exchanges with offerors after receipt of a proposal do not constitute a rejection or counteroffer by the Government.</w:t>
      </w:r>
    </w:p>
    <w:p>
      <w:pPr>
        <w:pStyle w:val="ListNumber2"/>
        <!--depth 2-->
        <w:numPr>
          <w:ilvl w:val="1"/>
          <w:numId w:val="1405"/>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05"/>
        </w:numPr>
      </w:pPr>
      <w:r>
        <w:t/>
      </w:r>
      <w:r>
        <w:t>(7)</w:t>
      </w:r>
      <w:r>
        <w:t xml:space="preserve">  The execution and delivery of the Lease contract by the Government establishes a valid award and contract.</w:t>
      </w:r>
    </w:p>
    <w:p>
      <w:pPr>
        <w:pStyle w:val="ListNumber2"/>
        <!--depth 2-->
        <w:numPr>
          <w:ilvl w:val="1"/>
          <w:numId w:val="1405"/>
        </w:numPr>
      </w:pPr>
      <w:r>
        <w:t/>
      </w:r>
      <w:r>
        <w:t>(8)</w:t>
      </w:r>
      <w:r>
        <w:t xml:space="preserve">  The Government may disclose the following information in postaward debriefings to other offerors:</w:t>
      </w:r>
    </w:p>
    <w:p>
      <w:pPr>
        <w:pStyle w:val="ListNumber3"/>
        <!--depth 3-->
        <w:numPr>
          <w:ilvl w:val="2"/>
          <w:numId w:val="1406"/>
        </w:numPr>
      </w:pPr>
      <w:bookmarkStart w:name="_Tocd19e74809" w:id="4868"/>
      <w:bookmarkStart w:name="_Refd19e74809" w:id="4867"/>
      <w:r>
        <w:t/>
      </w:r>
      <w:r>
        <w:t>(i)</w:t>
      </w:r>
      <w:r>
        <w:t xml:space="preserve">  The overall evaluated cost or price and technical rating of the successful offeror;</w:t>
      </w:r>
    </w:p>
    <w:p>
      <w:pPr>
        <w:pStyle w:val="ListNumber3"/>
        <!--depth 3-->
        <w:numPr>
          <w:ilvl w:val="2"/>
          <w:numId w:val="1406"/>
        </w:numPr>
      </w:pPr>
      <w:r>
        <w:t/>
      </w:r>
      <w:r>
        <w:t>(ii)</w:t>
      </w:r>
      <w:r>
        <w:t xml:space="preserve">  The overall ranking of all offerors, when any ranking was developed by the agency during source selection; and</w:t>
      </w:r>
    </w:p>
    <w:p>
      <w:pPr>
        <w:pStyle w:val="ListNumber3"/>
        <!--depth 3-->
        <w:numPr>
          <w:ilvl w:val="2"/>
          <w:numId w:val="1406"/>
        </w:numPr>
      </w:pPr>
      <w:r>
        <w:t/>
      </w:r>
      <w:r>
        <w:t>(iii)</w:t>
      </w:r>
      <w:r>
        <w:t xml:space="preserve">  A summary of the rationale for award.</w:t>
      </w:r>
      <w:bookmarkEnd w:id="4867"/>
      <w:bookmarkEnd w:id="4868"/>
      <w:bookmarkEnd w:id="4865"/>
      <w:bookmarkEnd w:id="4866"/>
    </w:p>
    <w:p>
      <w:pPr>
        <w:pStyle w:val="ListNumber"/>
        <!--depth 1-->
        <w:numPr>
          <w:ilvl w:val="0"/>
          <w:numId w:val="1399"/>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4853"/>
      <w:bookmarkEnd w:id="4854"/>
    </w:p>
    <w:p>
      <w:pPr>
        <w:pStyle w:val="BodyText"/>
      </w:pPr>
      <w:r>
        <w:t>(End of provision)</w:t>
      </w:r>
    </w:p>
    <w:p>
      <w:pPr>
        <w:pStyle w:val="BodyText"/>
      </w:pPr>
      <w:r>
        <w:t/>
      </w:r>
      <w:r>
        <w:rPr>
          <w:i/>
        </w:rPr>
        <w:t>Alternate I (Mar 1998)</w:t>
      </w:r>
      <w:r>
        <w:t xml:space="preserve">. As prescribed in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7-->
    <w:p>
      <w:pPr>
        <w:pStyle w:val="Heading6"/>
      </w:pPr>
      <w:bookmarkStart w:name="_Numd19e74880" w:id="4869"/>
      <w:bookmarkStart w:name="_Refd19e74880" w:id="4870"/>
      <w:bookmarkStart w:name="_Tocd19e74880" w:id="4871"/>
      <w:r>
        <w:t/>
      </w:r>
      <w:r>
        <w:t>552.270-2</w:t>
      </w:r>
      <w:r>
        <w:t xml:space="preserve"> Historic Preference.</w:t>
      </w:r>
      <w:bookmarkEnd w:id="4870"/>
      <w:bookmarkEnd w:id="4871"/>
      <w:bookmarkEnd w:id="4869"/>
    </w:p>
    <w:p>
      <w:pPr>
        <w:pStyle w:val="BodyText"/>
      </w:pPr>
      <w:r>
        <w:t xml:space="preserve">As prescribed in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insert the following provision:</w:t>
      </w:r>
    </w:p>
    <w:p>
      <w:pPr>
        <w:pStyle w:val="BodyText"/>
      </w:pPr>
      <w:r>
        <w:t>Historic Preference (Sep 2004)</w:t>
      </w:r>
    </w:p>
    <w:p>
      <w:pPr>
        <w:pStyle w:val="ListNumber"/>
        <!--depth 1-->
        <w:numPr>
          <w:ilvl w:val="0"/>
          <w:numId w:val="1407"/>
        </w:numPr>
      </w:pPr>
      <w:bookmarkStart w:name="_Tocd19e74897" w:id="4873"/>
      <w:bookmarkStart w:name="_Refd19e74897" w:id="487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08"/>
        </w:numPr>
      </w:pPr>
      <w:bookmarkStart w:name="_Tocd19e74905" w:id="4875"/>
      <w:bookmarkStart w:name="_Refd19e74905" w:id="4874"/>
      <w:r>
        <w:t/>
      </w:r>
      <w:r>
        <w:t>(1)</w:t>
      </w:r>
      <w:r>
        <w:t xml:space="preserve">  Non-historic developed and non-historic undeveloped sites within historic districts.</w:t>
      </w:r>
    </w:p>
    <w:p>
      <w:pPr>
        <w:pStyle w:val="ListNumber2"/>
        <!--depth 2-->
        <w:numPr>
          <w:ilvl w:val="1"/>
          <w:numId w:val="1408"/>
        </w:numPr>
      </w:pPr>
      <w:r>
        <w:t/>
      </w:r>
      <w:r>
        <w:t>(2)</w:t>
      </w:r>
      <w:r>
        <w:t xml:space="preserve">  Historic properties outside of historic districts.</w:t>
      </w:r>
      <w:bookmarkEnd w:id="4874"/>
      <w:bookmarkEnd w:id="4875"/>
    </w:p>
    <w:p>
      <w:pPr>
        <w:pStyle w:val="ListNumber"/>
        <!--depth 1-->
        <w:numPr>
          <w:ilvl w:val="0"/>
          <w:numId w:val="1407"/>
        </w:numPr>
      </w:pPr>
      <w:r>
        <w:t/>
      </w:r>
      <w:r>
        <w:t>(b)</w:t>
      </w:r>
      <w:r>
        <w:t xml:space="preserve">  </w:t>
      </w:r>
      <w:r>
        <w:rPr>
          <w:i/>
        </w:rPr>
        <w:t>Definitions</w:t>
      </w:r>
      <w:r>
        <w:t>.</w:t>
      </w:r>
    </w:p>
    <w:p>
      <w:pPr>
        <w:pStyle w:val="ListNumber2"/>
        <!--depth 2-->
        <w:numPr>
          <w:ilvl w:val="1"/>
          <w:numId w:val="1409"/>
        </w:numPr>
      </w:pPr>
      <w:bookmarkStart w:name="_Tocd19e74931" w:id="4877"/>
      <w:bookmarkStart w:name="_Refd19e74931" w:id="487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0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0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0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4876"/>
      <w:bookmarkEnd w:id="4877"/>
    </w:p>
    <w:p>
      <w:pPr>
        <w:pStyle w:val="ListNumber"/>
        <!--depth 1-->
        <w:numPr>
          <w:ilvl w:val="0"/>
          <w:numId w:val="140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0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10"/>
        </w:numPr>
      </w:pPr>
      <w:bookmarkStart w:name="_Tocd19e74975" w:id="4879"/>
      <w:bookmarkStart w:name="_Refd19e74975" w:id="4878"/>
      <w:r>
        <w:t/>
      </w:r>
      <w:r>
        <w:t>(1)</w:t>
      </w:r>
      <w:r>
        <w:t xml:space="preserve">  First to suitable historic properties within historic districts, a 10 percent price preference.</w:t>
      </w:r>
    </w:p>
    <w:p>
      <w:pPr>
        <w:pStyle w:val="ListNumber2"/>
        <!--depth 2-->
        <w:numPr>
          <w:ilvl w:val="1"/>
          <w:numId w:val="141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1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10"/>
        </w:numPr>
      </w:pPr>
      <w:r>
        <w:t/>
      </w:r>
      <w:r>
        <w:t>(4)</w:t>
      </w:r>
      <w:r>
        <w:t xml:space="preserve">  Finally, if no suitable historic property outside of historic districts is offered, no historic price preference will be given to any property offered.</w:t>
      </w:r>
      <w:bookmarkEnd w:id="4878"/>
      <w:bookmarkEnd w:id="4879"/>
    </w:p>
    <w:p>
      <w:pPr>
        <w:pStyle w:val="ListNumber"/>
        <!--depth 1-->
        <w:numPr>
          <w:ilvl w:val="0"/>
          <w:numId w:val="140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11"/>
        </w:numPr>
      </w:pPr>
      <w:bookmarkStart w:name="_Tocd19e75012" w:id="4881"/>
      <w:bookmarkStart w:name="_Refd19e75012" w:id="4880"/>
      <w:r>
        <w:t/>
      </w:r>
      <w:r>
        <w:t>(1)</w:t>
      </w:r>
      <w:r>
        <w:t xml:space="preserve">  First to suitable historic properties within historic districts, a 10 percent price preference.</w:t>
      </w:r>
    </w:p>
    <w:p>
      <w:pPr>
        <w:pStyle w:val="ListNumber2"/>
        <!--depth 2-->
        <w:numPr>
          <w:ilvl w:val="1"/>
          <w:numId w:val="141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1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11"/>
        </w:numPr>
      </w:pPr>
      <w:r>
        <w:t/>
      </w:r>
      <w:r>
        <w:t>(4)</w:t>
      </w:r>
      <w:r>
        <w:t xml:space="preserve">  Finally, if no suitable historic property outside of historic districts is offered, no historic price preference will be given to any property offered.</w:t>
      </w:r>
      <w:bookmarkEnd w:id="4880"/>
      <w:bookmarkEnd w:id="4881"/>
    </w:p>
    <w:p>
      <w:pPr>
        <w:pStyle w:val="ListNumber"/>
        <!--depth 1-->
        <w:numPr>
          <w:ilvl w:val="0"/>
          <w:numId w:val="140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0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12"/>
        </w:numPr>
      </w:pPr>
      <w:bookmarkStart w:name="_Tocd19e75057" w:id="4883"/>
      <w:bookmarkStart w:name="_Refd19e75057" w:id="4882"/>
      <w:r>
        <w:t/>
      </w:r>
      <w:r>
        <w:t>(1)</w:t>
      </w:r>
      <w:r>
        <w:t xml:space="preserve">  An historic property within an historic district.</w:t>
      </w:r>
    </w:p>
    <w:p>
      <w:pPr>
        <w:pStyle w:val="ListNumber2"/>
        <!--depth 2-->
        <w:numPr>
          <w:ilvl w:val="1"/>
          <w:numId w:val="1412"/>
        </w:numPr>
      </w:pPr>
      <w:r>
        <w:t/>
      </w:r>
      <w:r>
        <w:t>(2)</w:t>
      </w:r>
      <w:r>
        <w:t xml:space="preserve">  A non-historic developed or undeveloped site within an historic district.</w:t>
      </w:r>
    </w:p>
    <w:p>
      <w:pPr>
        <w:pStyle w:val="ListNumber2"/>
        <!--depth 2-->
        <w:numPr>
          <w:ilvl w:val="1"/>
          <w:numId w:val="1412"/>
        </w:numPr>
      </w:pPr>
      <w:r>
        <w:t/>
      </w:r>
      <w:r>
        <w:t>(3)</w:t>
      </w:r>
      <w:r>
        <w:t xml:space="preserve">  An historic property outside of an historic district.</w:t>
      </w:r>
      <w:bookmarkEnd w:id="4882"/>
      <w:bookmarkEnd w:id="4883"/>
    </w:p>
    <w:p>
      <w:pPr>
        <w:pStyle w:val="ListParagraph"/>
        <!--depth 1-->
        <w:ind w:left="720"/>
      </w:pPr>
      <w:r>
        <w:t>(End of provision)</w:t>
      </w:r>
      <w:bookmarkEnd w:id="4872"/>
      <w:bookmarkEnd w:id="4873"/>
    </w:p>
    <!--Topic unique_1098-->
    <w:p>
      <w:pPr>
        <w:pStyle w:val="Heading6"/>
      </w:pPr>
      <w:bookmarkStart w:name="_Numd19e75090" w:id="4884"/>
      <w:bookmarkStart w:name="_Refd19e75090" w:id="4885"/>
      <w:bookmarkStart w:name="_Tocd19e75090" w:id="4886"/>
      <w:r>
        <w:t/>
      </w:r>
      <w:r>
        <w:t>552.270-3</w:t>
      </w:r>
      <w:r>
        <w:t xml:space="preserve"> Parties to Execute Lease.</w:t>
      </w:r>
      <w:bookmarkEnd w:id="4885"/>
      <w:bookmarkEnd w:id="4886"/>
      <w:bookmarkEnd w:id="4884"/>
    </w:p>
    <w:p>
      <w:pPr>
        <w:pStyle w:val="BodyText"/>
      </w:pPr>
      <w:r>
        <w:t xml:space="preserve">As prescribed in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insert the following provision:</w:t>
      </w:r>
    </w:p>
    <w:p>
      <w:pPr>
        <w:pStyle w:val="BodyText"/>
      </w:pPr>
      <w:r>
        <w:t>Parties to Execute Lease (Jun 2011)</w:t>
      </w:r>
    </w:p>
    <w:p>
      <w:pPr>
        <w:pStyle w:val="ListNumber"/>
        <!--depth 1-->
        <w:numPr>
          <w:ilvl w:val="0"/>
          <w:numId w:val="1413"/>
        </w:numPr>
      </w:pPr>
      <w:bookmarkStart w:name="_Tocd19e75107" w:id="4888"/>
      <w:bookmarkStart w:name="_Refd19e75107" w:id="488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1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1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1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1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4887"/>
      <w:bookmarkEnd w:id="4888"/>
    </w:p>
    <w:p>
      <w:pPr>
        <w:pStyle w:val="BodyText"/>
      </w:pPr>
      <w:r>
        <w:t>(End of provision)</w:t>
      </w:r>
    </w:p>
    <!--Topic unique_1099-->
    <w:p>
      <w:pPr>
        <w:pStyle w:val="Heading6"/>
      </w:pPr>
      <w:bookmarkStart w:name="_Numd19e75154" w:id="4889"/>
      <w:bookmarkStart w:name="_Refd19e75154" w:id="4890"/>
      <w:bookmarkStart w:name="_Tocd19e75154" w:id="4891"/>
      <w:r>
        <w:t/>
      </w:r>
      <w:r>
        <w:t>552.270-4</w:t>
      </w:r>
      <w:r>
        <w:t xml:space="preserve"> Definitions.</w:t>
      </w:r>
      <w:bookmarkEnd w:id="4890"/>
      <w:bookmarkEnd w:id="4891"/>
      <w:bookmarkEnd w:id="4889"/>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14"/>
        </w:numPr>
      </w:pPr>
      <w:bookmarkStart w:name="_Tocd19e75173" w:id="4893"/>
      <w:bookmarkStart w:name="_Refd19e75173" w:id="489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14"/>
        </w:numPr>
      </w:pPr>
      <w:r>
        <w:t/>
      </w:r>
      <w:r>
        <w:t>(b)</w:t>
      </w:r>
      <w:r>
        <w:t xml:space="preserve">  “Commencement Date” means the first day of the term.</w:t>
      </w:r>
    </w:p>
    <w:p>
      <w:pPr>
        <w:pStyle w:val="ListNumber"/>
        <!--depth 1-->
        <w:numPr>
          <w:ilvl w:val="0"/>
          <w:numId w:val="1414"/>
        </w:numPr>
      </w:pPr>
      <w:r>
        <w:t/>
      </w:r>
      <w:r>
        <w:t>(c)</w:t>
      </w:r>
      <w:r>
        <w:t xml:space="preserve">  “Contract” and “Contractor” means “Lease” and “Lessor,” respectively.</w:t>
      </w:r>
    </w:p>
    <w:p>
      <w:pPr>
        <w:pStyle w:val="ListNumber"/>
        <!--depth 1-->
        <w:numPr>
          <w:ilvl w:val="0"/>
          <w:numId w:val="141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1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1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1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15"/>
        </w:numPr>
      </w:pPr>
      <w:bookmarkStart w:name="_Tocd19e75224" w:id="4895"/>
      <w:bookmarkStart w:name="_Refd19e75224" w:id="4894"/>
      <w:r>
        <w:t/>
      </w:r>
      <w:r>
        <w:t>(1)</w:t>
      </w:r>
      <w:r>
        <w:t xml:space="preserve">  acts of God or of the public enemy,</w:t>
      </w:r>
    </w:p>
    <w:p>
      <w:pPr>
        <w:pStyle w:val="ListNumber2"/>
        <!--depth 2-->
        <w:numPr>
          <w:ilvl w:val="1"/>
          <w:numId w:val="1415"/>
        </w:numPr>
      </w:pPr>
      <w:r>
        <w:t/>
      </w:r>
      <w:r>
        <w:t>(2)</w:t>
      </w:r>
      <w:r>
        <w:t xml:space="preserve">  acts of the United States of America in either its sovereign or contractual capacity,</w:t>
      </w:r>
    </w:p>
    <w:p>
      <w:pPr>
        <w:pStyle w:val="ListNumber2"/>
        <!--depth 2-->
        <w:numPr>
          <w:ilvl w:val="1"/>
          <w:numId w:val="1415"/>
        </w:numPr>
      </w:pPr>
      <w:r>
        <w:t/>
      </w:r>
      <w:r>
        <w:t>(3)</w:t>
      </w:r>
      <w:r>
        <w:t xml:space="preserve">  acts of another contractor in the performance of a contract with the Government,</w:t>
      </w:r>
    </w:p>
    <w:p>
      <w:pPr>
        <w:pStyle w:val="ListNumber2"/>
        <!--depth 2-->
        <w:numPr>
          <w:ilvl w:val="1"/>
          <w:numId w:val="1415"/>
        </w:numPr>
      </w:pPr>
      <w:r>
        <w:t/>
      </w:r>
      <w:r>
        <w:t>(4)</w:t>
      </w:r>
      <w:r>
        <w:t xml:space="preserve">  fires,</w:t>
      </w:r>
    </w:p>
    <w:p>
      <w:pPr>
        <w:pStyle w:val="ListNumber2"/>
        <!--depth 2-->
        <w:numPr>
          <w:ilvl w:val="1"/>
          <w:numId w:val="1415"/>
        </w:numPr>
      </w:pPr>
      <w:r>
        <w:t/>
      </w:r>
      <w:r>
        <w:t>(5)</w:t>
      </w:r>
      <w:r>
        <w:t xml:space="preserve">  floods,</w:t>
      </w:r>
    </w:p>
    <w:p>
      <w:pPr>
        <w:pStyle w:val="ListNumber2"/>
        <!--depth 2-->
        <w:numPr>
          <w:ilvl w:val="1"/>
          <w:numId w:val="1415"/>
        </w:numPr>
      </w:pPr>
      <w:r>
        <w:t/>
      </w:r>
      <w:r>
        <w:t>(6)</w:t>
      </w:r>
      <w:r>
        <w:t xml:space="preserve">  epidemics,</w:t>
      </w:r>
    </w:p>
    <w:p>
      <w:pPr>
        <w:pStyle w:val="ListNumber2"/>
        <!--depth 2-->
        <w:numPr>
          <w:ilvl w:val="1"/>
          <w:numId w:val="1415"/>
        </w:numPr>
      </w:pPr>
      <w:r>
        <w:t/>
      </w:r>
      <w:r>
        <w:t>(7)</w:t>
      </w:r>
      <w:r>
        <w:t xml:space="preserve">  quarantine restrictions,</w:t>
      </w:r>
    </w:p>
    <w:p>
      <w:pPr>
        <w:pStyle w:val="ListNumber2"/>
        <!--depth 2-->
        <w:numPr>
          <w:ilvl w:val="1"/>
          <w:numId w:val="1415"/>
        </w:numPr>
      </w:pPr>
      <w:r>
        <w:t/>
      </w:r>
      <w:r>
        <w:t>(8)</w:t>
      </w:r>
      <w:r>
        <w:t xml:space="preserve">  strikes,</w:t>
      </w:r>
    </w:p>
    <w:p>
      <w:pPr>
        <w:pStyle w:val="ListNumber2"/>
        <!--depth 2-->
        <w:numPr>
          <w:ilvl w:val="1"/>
          <w:numId w:val="1415"/>
        </w:numPr>
      </w:pPr>
      <w:r>
        <w:t/>
      </w:r>
      <w:r>
        <w:t>(9)</w:t>
      </w:r>
      <w:r>
        <w:t xml:space="preserve">  freight embargoes,</w:t>
      </w:r>
    </w:p>
    <w:p>
      <w:pPr>
        <w:pStyle w:val="ListNumber2"/>
        <!--depth 2-->
        <w:numPr>
          <w:ilvl w:val="1"/>
          <w:numId w:val="1415"/>
        </w:numPr>
      </w:pPr>
      <w:r>
        <w:t/>
      </w:r>
      <w:r>
        <w:t>(10)</w:t>
      </w:r>
      <w:r>
        <w:t xml:space="preserve">  unusually severe weather, or</w:t>
      </w:r>
    </w:p>
    <w:p>
      <w:pPr>
        <w:pStyle w:val="ListNumber2"/>
        <!--depth 2-->
        <w:numPr>
          <w:ilvl w:val="1"/>
          <w:numId w:val="1415"/>
        </w:numPr>
      </w:pPr>
      <w:r>
        <w:t/>
      </w:r>
      <w:r>
        <w:t>(11)</w:t>
      </w:r>
      <w:r>
        <w:t xml:space="preserve">  delays of subcontractors or suppliers at any tier arising from unforeseeable causes beyond the control and without the fault or negligence of both the Lessor and any such subcontractor or supplier.</w:t>
      </w:r>
      <w:bookmarkEnd w:id="4894"/>
      <w:bookmarkEnd w:id="4895"/>
    </w:p>
    <w:p>
      <w:pPr>
        <w:pStyle w:val="ListNumber"/>
        <!--depth 1-->
        <w:numPr>
          <w:ilvl w:val="0"/>
          <w:numId w:val="1414"/>
        </w:numPr>
      </w:pPr>
      <w:r>
        <w:t/>
      </w:r>
      <w:r>
        <w:t>(h)</w:t>
      </w:r>
      <w:r>
        <w:t xml:space="preserve">  “Lessor” means the sub</w:t>
        <w:noBreakHyphen/>
        <w:t>lessor if this lease is a sublease.</w:t>
      </w:r>
    </w:p>
    <w:p>
      <w:pPr>
        <w:pStyle w:val="ListNumber"/>
        <!--depth 1-->
        <w:numPr>
          <w:ilvl w:val="0"/>
          <w:numId w:val="1414"/>
        </w:numPr>
      </w:pPr>
      <w:r>
        <w:t/>
      </w:r>
      <w:r>
        <w:t>(i)</w:t>
      </w:r>
      <w:r>
        <w:t xml:space="preserve">  “Lessor shall provide” means the Lessor shall furnish and install at Lessor’s expense.</w:t>
      </w:r>
    </w:p>
    <w:p>
      <w:pPr>
        <w:pStyle w:val="ListNumber"/>
        <!--depth 1-->
        <w:numPr>
          <w:ilvl w:val="0"/>
          <w:numId w:val="141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14"/>
        </w:numPr>
      </w:pPr>
      <w:r>
        <w:t/>
      </w:r>
      <w:r>
        <w:t>(k)</w:t>
      </w:r>
      <w:r>
        <w:t xml:space="preserve">  “Premises” means the space described in this lease.</w:t>
      </w:r>
    </w:p>
    <w:p>
      <w:pPr>
        <w:pStyle w:val="ListNumber"/>
        <!--depth 1-->
        <w:numPr>
          <w:ilvl w:val="0"/>
          <w:numId w:val="141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14"/>
        </w:numPr>
      </w:pPr>
      <w:r>
        <w:t/>
      </w:r>
      <w:r>
        <w:t>(m)</w:t>
      </w:r>
      <w:r>
        <w:t xml:space="preserve">  “Work” means all alterations, improvements, modifications, and other things required for the preparation or continued occupancy of the premises by the Government as specified in this lease.</w:t>
      </w:r>
      <w:bookmarkEnd w:id="4892"/>
      <w:bookmarkEnd w:id="4893"/>
    </w:p>
    <w:p>
      <w:pPr>
        <w:pStyle w:val="BodyText"/>
      </w:pPr>
      <w:r>
        <w:t>(End of clause)</w:t>
      </w:r>
    </w:p>
    <!--Topic unique_1100-->
    <w:p>
      <w:pPr>
        <w:pStyle w:val="Heading6"/>
      </w:pPr>
      <w:bookmarkStart w:name="_Numd19e75357" w:id="4896"/>
      <w:bookmarkStart w:name="_Refd19e75357" w:id="4897"/>
      <w:bookmarkStart w:name="_Tocd19e75357" w:id="4898"/>
      <w:r>
        <w:t/>
      </w:r>
      <w:r>
        <w:t>552.270-5</w:t>
      </w:r>
      <w:r>
        <w:t xml:space="preserve"> Subletting and Assignment.</w:t>
      </w:r>
      <w:bookmarkEnd w:id="4897"/>
      <w:bookmarkEnd w:id="4898"/>
      <w:bookmarkEnd w:id="4896"/>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1-->
    <w:p>
      <w:pPr>
        <w:pStyle w:val="Heading6"/>
      </w:pPr>
      <w:bookmarkStart w:name="_Numd19e75386" w:id="4899"/>
      <w:bookmarkStart w:name="_Refd19e75386" w:id="4900"/>
      <w:bookmarkStart w:name="_Tocd19e75386" w:id="4901"/>
      <w:r>
        <w:t/>
      </w:r>
      <w:r>
        <w:t>552.270-6</w:t>
      </w:r>
      <w:r>
        <w:t xml:space="preserve"> Maintenance of Building and Premises—Right of Entry.</w:t>
      </w:r>
      <w:bookmarkEnd w:id="4900"/>
      <w:bookmarkEnd w:id="4901"/>
      <w:bookmarkEnd w:id="4899"/>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2-->
    <w:p>
      <w:pPr>
        <w:pStyle w:val="Heading6"/>
      </w:pPr>
      <w:bookmarkStart w:name="_Numd19e75414" w:id="4902"/>
      <w:bookmarkStart w:name="_Refd19e75414" w:id="4903"/>
      <w:bookmarkStart w:name="_Tocd19e75414" w:id="4904"/>
      <w:r>
        <w:t/>
      </w:r>
      <w:r>
        <w:t>552.270-7</w:t>
      </w:r>
      <w:r>
        <w:t xml:space="preserve"> Fire and Casualty Damage.</w:t>
      </w:r>
      <w:bookmarkEnd w:id="4903"/>
      <w:bookmarkEnd w:id="4904"/>
      <w:bookmarkEnd w:id="4902"/>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3-->
    <w:p>
      <w:pPr>
        <w:pStyle w:val="Heading6"/>
      </w:pPr>
      <w:bookmarkStart w:name="_Numd19e75443" w:id="4905"/>
      <w:bookmarkStart w:name="_Refd19e75443" w:id="4906"/>
      <w:bookmarkStart w:name="_Tocd19e75443" w:id="4907"/>
      <w:r>
        <w:t/>
      </w:r>
      <w:r>
        <w:t>552.270-8</w:t>
      </w:r>
      <w:r>
        <w:t xml:space="preserve"> Compliance with Applicable Law.</w:t>
      </w:r>
      <w:bookmarkEnd w:id="4906"/>
      <w:bookmarkEnd w:id="4907"/>
      <w:bookmarkEnd w:id="4905"/>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4-->
    <w:p>
      <w:pPr>
        <w:pStyle w:val="Heading6"/>
      </w:pPr>
      <w:bookmarkStart w:name="_Numd19e75471" w:id="4908"/>
      <w:bookmarkStart w:name="_Refd19e75471" w:id="4909"/>
      <w:bookmarkStart w:name="_Tocd19e75471" w:id="4910"/>
      <w:r>
        <w:t/>
      </w:r>
      <w:r>
        <w:t>552.270-9</w:t>
      </w:r>
      <w:r>
        <w:t xml:space="preserve"> Inspection—Right of Entry.</w:t>
      </w:r>
      <w:bookmarkEnd w:id="4909"/>
      <w:bookmarkEnd w:id="4910"/>
      <w:bookmarkEnd w:id="4908"/>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Inspection—Right of Entry (Sep 1999)</w:t>
      </w:r>
    </w:p>
    <w:p>
      <w:pPr>
        <w:pStyle w:val="ListNumber"/>
        <!--depth 1-->
        <w:numPr>
          <w:ilvl w:val="0"/>
          <w:numId w:val="1416"/>
        </w:numPr>
      </w:pPr>
      <w:bookmarkStart w:name="_Tocd19e75488" w:id="4912"/>
      <w:bookmarkStart w:name="_Refd19e75488" w:id="491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17"/>
        </w:numPr>
      </w:pPr>
      <w:bookmarkStart w:name="_Tocd19e75496" w:id="4914"/>
      <w:bookmarkStart w:name="_Refd19e75496" w:id="4913"/>
      <w:r>
        <w:t/>
      </w:r>
      <w:r>
        <w:t>(1)</w:t>
      </w:r>
      <w:r>
        <w:t xml:space="preserve">  Inspecting, sampling and analyzing suspected asbestos-containing materials and air monitoring for asbestos fibers;</w:t>
      </w:r>
    </w:p>
    <w:p>
      <w:pPr>
        <w:pStyle w:val="ListNumber2"/>
        <!--depth 2-->
        <w:numPr>
          <w:ilvl w:val="1"/>
          <w:numId w:val="141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1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1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4913"/>
      <w:bookmarkEnd w:id="4914"/>
    </w:p>
    <w:p>
      <w:pPr>
        <w:pStyle w:val="ListNumber"/>
        <!--depth 1-->
        <w:numPr>
          <w:ilvl w:val="0"/>
          <w:numId w:val="141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4911"/>
      <w:bookmarkEnd w:id="4912"/>
    </w:p>
    <w:p>
      <w:pPr>
        <w:pStyle w:val="BodyText"/>
      </w:pPr>
      <w:r>
        <w:t>(End of Clause)</w:t>
      </w:r>
    </w:p>
    <!--Topic unique_1105-->
    <w:p>
      <w:pPr>
        <w:pStyle w:val="Heading6"/>
      </w:pPr>
      <w:bookmarkStart w:name="_Numd19e75544" w:id="4915"/>
      <w:bookmarkStart w:name="_Refd19e75544" w:id="4916"/>
      <w:bookmarkStart w:name="_Tocd19e75544" w:id="4917"/>
      <w:r>
        <w:t/>
      </w:r>
      <w:r>
        <w:t>552.270-10</w:t>
      </w:r>
      <w:r>
        <w:t xml:space="preserve"> Failure in Performance.</w:t>
      </w:r>
      <w:bookmarkEnd w:id="4916"/>
      <w:bookmarkEnd w:id="4917"/>
      <w:bookmarkEnd w:id="4915"/>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6-->
    <w:p>
      <w:pPr>
        <w:pStyle w:val="Heading6"/>
      </w:pPr>
      <w:bookmarkStart w:name="_Numd19e75574" w:id="4918"/>
      <w:bookmarkStart w:name="_Refd19e75574" w:id="4919"/>
      <w:bookmarkStart w:name="_Tocd19e75574" w:id="4920"/>
      <w:r>
        <w:t/>
      </w:r>
      <w:r>
        <w:t>552.270-11</w:t>
      </w:r>
      <w:r>
        <w:t xml:space="preserve"> Successors Bound.</w:t>
      </w:r>
      <w:bookmarkEnd w:id="4919"/>
      <w:bookmarkEnd w:id="4920"/>
      <w:bookmarkEnd w:id="4918"/>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7-->
    <w:p>
      <w:pPr>
        <w:pStyle w:val="Heading6"/>
      </w:pPr>
      <w:bookmarkStart w:name="_Numd19e75603" w:id="4921"/>
      <w:bookmarkStart w:name="_Refd19e75603" w:id="4922"/>
      <w:bookmarkStart w:name="_Tocd19e75603" w:id="4923"/>
      <w:r>
        <w:t/>
      </w:r>
      <w:r>
        <w:t>552.270-12</w:t>
      </w:r>
      <w:r>
        <w:t xml:space="preserve"> Alterations.</w:t>
      </w:r>
      <w:bookmarkEnd w:id="4922"/>
      <w:bookmarkEnd w:id="4923"/>
      <w:bookmarkEnd w:id="4921"/>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8-->
    <w:p>
      <w:pPr>
        <w:pStyle w:val="Heading6"/>
      </w:pPr>
      <w:bookmarkStart w:name="_Numd19e75631" w:id="4924"/>
      <w:bookmarkStart w:name="_Refd19e75631" w:id="4925"/>
      <w:bookmarkStart w:name="_Tocd19e75631" w:id="4926"/>
      <w:r>
        <w:t/>
      </w:r>
      <w:r>
        <w:t>552.270-13</w:t>
      </w:r>
      <w:r>
        <w:t xml:space="preserve"> Proposals for Adjustment.</w:t>
      </w:r>
      <w:bookmarkEnd w:id="4925"/>
      <w:bookmarkEnd w:id="4926"/>
      <w:bookmarkEnd w:id="4924"/>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Proposals for Adjustment (Oct 2016)</w:t>
      </w:r>
    </w:p>
    <w:p>
      <w:pPr>
        <w:pStyle w:val="ListNumber"/>
        <!--depth 1-->
        <w:numPr>
          <w:ilvl w:val="0"/>
          <w:numId w:val="1418"/>
        </w:numPr>
      </w:pPr>
      <w:bookmarkStart w:name="_Tocd19e75648" w:id="4928"/>
      <w:bookmarkStart w:name="_Refd19e75648" w:id="492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1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19"/>
        </w:numPr>
      </w:pPr>
      <w:bookmarkStart w:name="_Tocd19e75663" w:id="4930"/>
      <w:bookmarkStart w:name="_Refd19e75663" w:id="4929"/>
      <w:r>
        <w:t/>
      </w:r>
      <w:r>
        <w:t>(1)</w:t>
      </w:r>
      <w:r>
        <w:t xml:space="preserve">  Material quantities and unit costs;</w:t>
      </w:r>
    </w:p>
    <w:p>
      <w:pPr>
        <w:pStyle w:val="ListNumber2"/>
        <!--depth 2-->
        <w:numPr>
          <w:ilvl w:val="1"/>
          <w:numId w:val="1419"/>
        </w:numPr>
      </w:pPr>
      <w:r>
        <w:t/>
      </w:r>
      <w:r>
        <w:t>(2)</w:t>
      </w:r>
      <w:r>
        <w:t xml:space="preserve">  Labor costs (identified with specific item or material to be placed or operation to be performed);</w:t>
      </w:r>
    </w:p>
    <w:p>
      <w:pPr>
        <w:pStyle w:val="ListNumber2"/>
        <!--depth 2-->
        <w:numPr>
          <w:ilvl w:val="1"/>
          <w:numId w:val="1419"/>
        </w:numPr>
      </w:pPr>
      <w:r>
        <w:t/>
      </w:r>
      <w:r>
        <w:t>(3)</w:t>
      </w:r>
      <w:r>
        <w:t xml:space="preserve">  Equipment costs;</w:t>
      </w:r>
    </w:p>
    <w:p>
      <w:pPr>
        <w:pStyle w:val="ListNumber2"/>
        <!--depth 2-->
        <w:numPr>
          <w:ilvl w:val="1"/>
          <w:numId w:val="1419"/>
        </w:numPr>
      </w:pPr>
      <w:r>
        <w:t/>
      </w:r>
      <w:r>
        <w:t>(4)</w:t>
      </w:r>
      <w:r>
        <w:t xml:space="preserve">  Worker’s compensation and public liability insurance;</w:t>
      </w:r>
    </w:p>
    <w:p>
      <w:pPr>
        <w:pStyle w:val="ListNumber2"/>
        <!--depth 2-->
        <w:numPr>
          <w:ilvl w:val="1"/>
          <w:numId w:val="1419"/>
        </w:numPr>
      </w:pPr>
      <w:r>
        <w:t/>
      </w:r>
      <w:r>
        <w:t>(5)</w:t>
      </w:r>
      <w:r>
        <w:t xml:space="preserve">  Overhead;</w:t>
      </w:r>
    </w:p>
    <w:p>
      <w:pPr>
        <w:pStyle w:val="ListNumber2"/>
        <!--depth 2-->
        <w:numPr>
          <w:ilvl w:val="1"/>
          <w:numId w:val="1419"/>
        </w:numPr>
      </w:pPr>
      <w:r>
        <w:t/>
      </w:r>
      <w:r>
        <w:t>(6)</w:t>
      </w:r>
      <w:r>
        <w:t xml:space="preserve">  Profit; and</w:t>
      </w:r>
    </w:p>
    <w:p>
      <w:pPr>
        <w:pStyle w:val="ListNumber2"/>
        <!--depth 2-->
        <w:numPr>
          <w:ilvl w:val="1"/>
          <w:numId w:val="1419"/>
        </w:numPr>
      </w:pPr>
      <w:r>
        <w:t/>
      </w:r>
      <w:r>
        <w:t>(7)</w:t>
      </w:r>
      <w:r>
        <w:t xml:space="preserve">  Employment taxes under FICA and FUTA.</w:t>
      </w:r>
      <w:bookmarkEnd w:id="4929"/>
      <w:bookmarkEnd w:id="4930"/>
    </w:p>
    <w:p>
      <w:pPr>
        <w:pStyle w:val="ListNumber"/>
        <!--depth 1-->
        <w:numPr>
          <w:ilvl w:val="0"/>
          <w:numId w:val="1418"/>
        </w:numPr>
      </w:pPr>
      <w:r>
        <w:t/>
      </w:r>
      <w:r>
        <w:t>(c)</w:t>
      </w:r>
      <w:r>
        <w:t xml:space="preserve">  The following Federal Acquisition Regulation (FAR) provisions also apply to all proposals exceeding $750,000 in cost—</w:t>
      </w:r>
    </w:p>
    <w:p>
      <w:pPr>
        <w:pStyle w:val="ListNumber2"/>
        <!--depth 2-->
        <w:numPr>
          <w:ilvl w:val="1"/>
          <w:numId w:val="1420"/>
        </w:numPr>
      </w:pPr>
      <w:bookmarkStart w:name="_Tocd19e75722" w:id="4932"/>
      <w:bookmarkStart w:name="_Refd19e75722" w:id="4931"/>
      <w:r>
        <w:t/>
      </w:r>
      <w:r>
        <w:t>(1)</w:t>
      </w:r>
      <w:r>
        <w:t xml:space="preserve"> The Lessor shall provide cost or pricing data including subcontractor cost or pricing data (48CFR15.403-4); and</w:t>
      </w:r>
    </w:p>
    <w:p>
      <w:pPr>
        <w:pStyle w:val="ListNumber2"/>
        <!--depth 2-->
        <w:numPr>
          <w:ilvl w:val="1"/>
          <w:numId w:val="1420"/>
        </w:numPr>
      </w:pPr>
      <w:r>
        <w:t/>
      </w:r>
      <w:r>
        <w:t>(2)</w:t>
      </w:r>
      <w:r>
        <w:t xml:space="preserve"> The Lessor’s representative, all Contractors, and subcontractors whose portion of the work exceeds $750,000 must sign and return the “Certificate of Current Cost or Pricing Data” (48CFR15.406-2).</w:t>
      </w:r>
      <w:bookmarkEnd w:id="4931"/>
      <w:bookmarkEnd w:id="4932"/>
    </w:p>
    <w:p>
      <w:pPr>
        <w:pStyle w:val="ListNumber"/>
        <!--depth 1-->
        <w:numPr>
          <w:ilvl w:val="0"/>
          <w:numId w:val="1418"/>
        </w:numPr>
      </w:pPr>
      <w:r>
        <w:t/>
      </w:r>
      <w:r>
        <w:t>(d)</w:t>
      </w:r>
      <w:r>
        <w:t xml:space="preserve">  Lessors shall also refer to 48CFRPart31, Contract Cost Principles, for information on which costs are allowable, reasonable, and allocable in Government work.</w:t>
      </w:r>
      <w:bookmarkEnd w:id="4927"/>
      <w:bookmarkEnd w:id="4928"/>
    </w:p>
    <w:p>
      <w:pPr>
        <w:pStyle w:val="BodyText"/>
      </w:pPr>
      <w:r>
        <w:t>(End of clause)</w:t>
      </w:r>
    </w:p>
    <!--Topic unique_1109-->
    <w:p>
      <w:pPr>
        <w:pStyle w:val="Heading6"/>
      </w:pPr>
      <w:bookmarkStart w:name="_Numd19e75756" w:id="4933"/>
      <w:bookmarkStart w:name="_Refd19e75756" w:id="4934"/>
      <w:bookmarkStart w:name="_Tocd19e75756" w:id="4935"/>
      <w:r>
        <w:t/>
      </w:r>
      <w:r>
        <w:t>552.270-14</w:t>
      </w:r>
      <w:r>
        <w:t xml:space="preserve"> Changes.</w:t>
      </w:r>
      <w:bookmarkEnd w:id="4934"/>
      <w:bookmarkEnd w:id="4935"/>
      <w:bookmarkEnd w:id="4933"/>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Changes (Jun 2011)</w:t>
      </w:r>
    </w:p>
    <w:p>
      <w:pPr>
        <w:pStyle w:val="ListNumber"/>
        <!--depth 1-->
        <w:numPr>
          <w:ilvl w:val="0"/>
          <w:numId w:val="1421"/>
        </w:numPr>
      </w:pPr>
      <w:bookmarkStart w:name="_Tocd19e75773" w:id="4937"/>
      <w:bookmarkStart w:name="_Refd19e75773" w:id="4936"/>
      <w:r>
        <w:t/>
      </w:r>
      <w:r>
        <w:t>(a)</w:t>
      </w:r>
      <w:r>
        <w:t xml:space="preserve">  The Contracting Officer may at any time, by written order, make changes within the general scope of this lease in any one or more of the following:</w:t>
      </w:r>
    </w:p>
    <w:p>
      <w:pPr>
        <w:pStyle w:val="ListNumber2"/>
        <!--depth 2-->
        <w:numPr>
          <w:ilvl w:val="1"/>
          <w:numId w:val="1422"/>
        </w:numPr>
      </w:pPr>
      <w:bookmarkStart w:name="_Tocd19e75781" w:id="4939"/>
      <w:bookmarkStart w:name="_Refd19e75781" w:id="4938"/>
      <w:r>
        <w:t/>
      </w:r>
      <w:r>
        <w:t>(1)</w:t>
      </w:r>
      <w:r>
        <w:t xml:space="preserve">  Specifications (including drawings and designs).</w:t>
      </w:r>
    </w:p>
    <w:p>
      <w:pPr>
        <w:pStyle w:val="ListNumber2"/>
        <!--depth 2-->
        <w:numPr>
          <w:ilvl w:val="1"/>
          <w:numId w:val="1422"/>
        </w:numPr>
      </w:pPr>
      <w:r>
        <w:t/>
      </w:r>
      <w:r>
        <w:t>(2)</w:t>
      </w:r>
      <w:r>
        <w:t xml:space="preserve">  Work or services.</w:t>
      </w:r>
    </w:p>
    <w:p>
      <w:pPr>
        <w:pStyle w:val="ListNumber2"/>
        <!--depth 2-->
        <w:numPr>
          <w:ilvl w:val="1"/>
          <w:numId w:val="1422"/>
        </w:numPr>
      </w:pPr>
      <w:r>
        <w:t/>
      </w:r>
      <w:r>
        <w:t>(3)</w:t>
      </w:r>
      <w:r>
        <w:t xml:space="preserve">  Facilities or space layout.</w:t>
      </w:r>
    </w:p>
    <w:p>
      <w:pPr>
        <w:pStyle w:val="ListNumber2"/>
        <!--depth 2-->
        <w:numPr>
          <w:ilvl w:val="1"/>
          <w:numId w:val="1422"/>
        </w:numPr>
      </w:pPr>
      <w:r>
        <w:t/>
      </w:r>
      <w:r>
        <w:t>(4)</w:t>
      </w:r>
      <w:r>
        <w:t xml:space="preserve">  Amount of space, provided the Lessor consents to the change.</w:t>
      </w:r>
      <w:bookmarkEnd w:id="4938"/>
      <w:bookmarkEnd w:id="4939"/>
    </w:p>
    <w:p>
      <w:pPr>
        <w:pStyle w:val="ListNumber"/>
        <!--depth 1-->
        <w:numPr>
          <w:ilvl w:val="0"/>
          <w:numId w:val="142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23"/>
        </w:numPr>
      </w:pPr>
      <w:bookmarkStart w:name="_Tocd19e75818" w:id="4941"/>
      <w:bookmarkStart w:name="_Refd19e75818" w:id="4940"/>
      <w:r>
        <w:t/>
      </w:r>
      <w:r>
        <w:t>(1)</w:t>
      </w:r>
      <w:r>
        <w:t xml:space="preserve">  A modification of the delivery date.</w:t>
      </w:r>
    </w:p>
    <w:p>
      <w:pPr>
        <w:pStyle w:val="ListNumber2"/>
        <!--depth 2-->
        <w:numPr>
          <w:ilvl w:val="1"/>
          <w:numId w:val="1423"/>
        </w:numPr>
      </w:pPr>
      <w:r>
        <w:t/>
      </w:r>
      <w:r>
        <w:t>(2)</w:t>
      </w:r>
      <w:r>
        <w:t xml:space="preserve">  An equitable adjustment in the rental rate.</w:t>
      </w:r>
    </w:p>
    <w:p>
      <w:pPr>
        <w:pStyle w:val="ListNumber2"/>
        <!--depth 2-->
        <w:numPr>
          <w:ilvl w:val="1"/>
          <w:numId w:val="1423"/>
        </w:numPr>
      </w:pPr>
      <w:r>
        <w:t/>
      </w:r>
      <w:r>
        <w:t>(3)</w:t>
      </w:r>
      <w:r>
        <w:t xml:space="preserve">  A lump sum equitable adjustment.</w:t>
      </w:r>
    </w:p>
    <w:p>
      <w:pPr>
        <w:pStyle w:val="ListNumber2"/>
        <!--depth 2-->
        <w:numPr>
          <w:ilvl w:val="1"/>
          <w:numId w:val="1423"/>
        </w:numPr>
      </w:pPr>
      <w:r>
        <w:t/>
      </w:r>
      <w:r>
        <w:t>(4)</w:t>
      </w:r>
      <w:r>
        <w:t xml:space="preserve">  An equitable adjustment of the annual operating costs per ABOA square foot specified in this lease.</w:t>
      </w:r>
      <w:bookmarkEnd w:id="4940"/>
      <w:bookmarkEnd w:id="4941"/>
    </w:p>
    <w:p>
      <w:pPr>
        <w:pStyle w:val="ListNumber"/>
        <!--depth 1-->
        <w:numPr>
          <w:ilvl w:val="0"/>
          <w:numId w:val="142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21"/>
        </w:numPr>
      </w:pPr>
      <w:r>
        <w:t/>
      </w:r>
      <w:r>
        <w:t>(d)</w:t>
      </w:r>
      <w:r>
        <w:t xml:space="preserve">  Absent such written change order, the Government is not liable to Lessor under this clause.</w:t>
      </w:r>
      <w:bookmarkEnd w:id="4936"/>
      <w:bookmarkEnd w:id="4937"/>
    </w:p>
    <w:p>
      <w:pPr>
        <w:pStyle w:val="BodyText"/>
      </w:pPr>
      <w:r>
        <w:t>(End of clause)</w:t>
      </w:r>
    </w:p>
    <!--Topic unique_1110-->
    <w:p>
      <w:pPr>
        <w:pStyle w:val="Heading6"/>
      </w:pPr>
      <w:bookmarkStart w:name="_Numd19e75872" w:id="4942"/>
      <w:bookmarkStart w:name="_Refd19e75872" w:id="4943"/>
      <w:bookmarkStart w:name="_Tocd19e75872" w:id="4944"/>
      <w:r>
        <w:t/>
      </w:r>
      <w:r>
        <w:t>552.270-15</w:t>
      </w:r>
      <w:r>
        <w:t xml:space="preserve"> Liquidated Damages.</w:t>
      </w:r>
      <w:bookmarkEnd w:id="4943"/>
      <w:bookmarkEnd w:id="4944"/>
      <w:bookmarkEnd w:id="4942"/>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1-->
    <w:p>
      <w:pPr>
        <w:pStyle w:val="Heading6"/>
      </w:pPr>
      <w:bookmarkStart w:name="_Numd19e75904" w:id="4945"/>
      <w:bookmarkStart w:name="_Refd19e75904" w:id="4946"/>
      <w:bookmarkStart w:name="_Tocd19e75904" w:id="4947"/>
      <w:r>
        <w:t/>
      </w:r>
      <w:r>
        <w:t>552.270-16</w:t>
      </w:r>
      <w:r>
        <w:t xml:space="preserve"> Adjustment for Vacant Premises.</w:t>
      </w:r>
      <w:bookmarkEnd w:id="4946"/>
      <w:bookmarkEnd w:id="4947"/>
      <w:bookmarkEnd w:id="4945"/>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Adjustment for Vacant Premises (Jun 2011)</w:t>
      </w:r>
    </w:p>
    <w:p>
      <w:pPr>
        <w:pStyle w:val="ListNumber"/>
        <!--depth 1-->
        <w:numPr>
          <w:ilvl w:val="0"/>
          <w:numId w:val="1424"/>
        </w:numPr>
      </w:pPr>
      <w:bookmarkStart w:name="_Tocd19e75921" w:id="4949"/>
      <w:bookmarkStart w:name="_Refd19e75921" w:id="494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2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24"/>
        </w:numPr>
      </w:pPr>
      <w:r>
        <w:t/>
      </w:r>
      <w:r>
        <w:t>(c)</w:t>
      </w:r>
      <w:r>
        <w:t xml:space="preserve">  The reduction in operating costs shall be negotiated and stated in the lease.</w:t>
      </w:r>
      <w:bookmarkEnd w:id="4948"/>
      <w:bookmarkEnd w:id="4949"/>
    </w:p>
    <w:p>
      <w:pPr>
        <w:pStyle w:val="BodyText"/>
      </w:pPr>
      <w:r>
        <w:t>(End of clause)</w:t>
      </w:r>
    </w:p>
    <!--Topic unique_1112-->
    <w:p>
      <w:pPr>
        <w:pStyle w:val="Heading6"/>
      </w:pPr>
      <w:bookmarkStart w:name="_Numd19e75953" w:id="4950"/>
      <w:bookmarkStart w:name="_Refd19e75953" w:id="4951"/>
      <w:bookmarkStart w:name="_Tocd19e75953" w:id="4952"/>
      <w:r>
        <w:t/>
      </w:r>
      <w:r>
        <w:t>552.270-17</w:t>
      </w:r>
      <w:r>
        <w:t xml:space="preserve"> Delivery and Condition.</w:t>
      </w:r>
      <w:bookmarkEnd w:id="4951"/>
      <w:bookmarkEnd w:id="4952"/>
      <w:bookmarkEnd w:id="4950"/>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Delivery and Condition (Sep 1999)</w:t>
      </w:r>
    </w:p>
    <w:p>
      <w:pPr>
        <w:pStyle w:val="ListNumber"/>
        <!--depth 1-->
        <w:numPr>
          <w:ilvl w:val="0"/>
          <w:numId w:val="1425"/>
        </w:numPr>
      </w:pPr>
      <w:bookmarkStart w:name="_Tocd19e75970" w:id="4954"/>
      <w:bookmarkStart w:name="_Refd19e75970" w:id="495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2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4953"/>
      <w:bookmarkEnd w:id="4954"/>
    </w:p>
    <w:p>
      <w:pPr>
        <w:pStyle w:val="BodyText"/>
      </w:pPr>
      <w:r>
        <w:t>(End of clause)</w:t>
      </w:r>
    </w:p>
    <!--Topic unique_1113-->
    <w:p>
      <w:pPr>
        <w:pStyle w:val="Heading6"/>
      </w:pPr>
      <w:bookmarkStart w:name="_Numd19e75996" w:id="4955"/>
      <w:bookmarkStart w:name="_Refd19e75996" w:id="4956"/>
      <w:bookmarkStart w:name="_Tocd19e75996" w:id="4957"/>
      <w:r>
        <w:t/>
      </w:r>
      <w:r>
        <w:t>552.270-18</w:t>
      </w:r>
      <w:r>
        <w:t xml:space="preserve"> Default in Delivery—Time Extensions.</w:t>
      </w:r>
      <w:bookmarkEnd w:id="4956"/>
      <w:bookmarkEnd w:id="4957"/>
      <w:bookmarkEnd w:id="4955"/>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Default in Delivery—Time Extensions (Sep 1999)</w:t>
      </w:r>
    </w:p>
    <w:p>
      <w:pPr>
        <w:pStyle w:val="ListNumber"/>
        <!--depth 1-->
        <w:numPr>
          <w:ilvl w:val="0"/>
          <w:numId w:val="1426"/>
        </w:numPr>
      </w:pPr>
      <w:bookmarkStart w:name="_Tocd19e76013" w:id="4959"/>
      <w:bookmarkStart w:name="_Refd19e76013" w:id="495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27"/>
        </w:numPr>
      </w:pPr>
      <w:bookmarkStart w:name="_Tocd19e76021" w:id="4961"/>
      <w:bookmarkStart w:name="_Refd19e76021" w:id="496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27"/>
        </w:numPr>
      </w:pPr>
      <w:r>
        <w:t/>
      </w:r>
      <w:r>
        <w:t>(2)</w:t>
      </w:r>
      <w:r>
        <w:t xml:space="preserve">  All administrative and other costs the Government incurs in procuring a replacement lease or leases.</w:t>
      </w:r>
    </w:p>
    <w:p>
      <w:pPr>
        <w:pStyle w:val="ListNumber2"/>
        <!--depth 2-->
        <w:numPr>
          <w:ilvl w:val="1"/>
          <w:numId w:val="1427"/>
        </w:numPr>
      </w:pPr>
      <w:r>
        <w:t/>
      </w:r>
      <w:r>
        <w:t>(3)</w:t>
      </w:r>
      <w:r>
        <w:t xml:space="preserve">  Other, additional relief provided for in this lease, at law, or in equity.</w:t>
      </w:r>
      <w:bookmarkEnd w:id="4960"/>
      <w:bookmarkEnd w:id="4961"/>
    </w:p>
    <w:p>
      <w:pPr>
        <w:pStyle w:val="ListNumber"/>
        <!--depth 1-->
        <w:numPr>
          <w:ilvl w:val="0"/>
          <w:numId w:val="142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2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2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4958"/>
      <w:bookmarkEnd w:id="4959"/>
    </w:p>
    <w:p>
      <w:pPr>
        <w:pStyle w:val="BodyText"/>
      </w:pPr>
      <w:r>
        <w:t>(End of clause)</w:t>
      </w:r>
    </w:p>
    <!--Topic unique_1114-->
    <w:p>
      <w:pPr>
        <w:pStyle w:val="Heading6"/>
      </w:pPr>
      <w:bookmarkStart w:name="_Numd19e76075" w:id="4962"/>
      <w:bookmarkStart w:name="_Refd19e76075" w:id="4963"/>
      <w:bookmarkStart w:name="_Tocd19e76075" w:id="4964"/>
      <w:r>
        <w:t/>
      </w:r>
      <w:r>
        <w:t>552.270-19</w:t>
      </w:r>
      <w:r>
        <w:t xml:space="preserve"> Progressive Occupancy.</w:t>
      </w:r>
      <w:bookmarkEnd w:id="4963"/>
      <w:bookmarkEnd w:id="4964"/>
      <w:bookmarkEnd w:id="4962"/>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5-->
    <w:p>
      <w:pPr>
        <w:pStyle w:val="Heading6"/>
      </w:pPr>
      <w:bookmarkStart w:name="_Numd19e76104" w:id="4965"/>
      <w:bookmarkStart w:name="_Refd19e76104" w:id="4966"/>
      <w:bookmarkStart w:name="_Tocd19e76104" w:id="4967"/>
      <w:r>
        <w:t/>
      </w:r>
      <w:r>
        <w:t>552.270-20</w:t>
      </w:r>
      <w:r>
        <w:t xml:space="preserve"> Payment.</w:t>
      </w:r>
      <w:bookmarkEnd w:id="4966"/>
      <w:bookmarkEnd w:id="4967"/>
      <w:bookmarkEnd w:id="4965"/>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Payment (Sep 1999)</w:t>
      </w:r>
    </w:p>
    <w:p>
      <w:pPr>
        <w:pStyle w:val="ListNumber"/>
        <!--depth 1-->
        <w:numPr>
          <w:ilvl w:val="0"/>
          <w:numId w:val="1428"/>
        </w:numPr>
      </w:pPr>
      <w:bookmarkStart w:name="_Tocd19e76121" w:id="4969"/>
      <w:bookmarkStart w:name="_Refd19e76121" w:id="4968"/>
      <w:r>
        <w:t/>
      </w:r>
      <w:r>
        <w:t>(a)</w:t>
      </w:r>
      <w:r>
        <w:t xml:space="preserve">  When space is offered and accepted, ABOA square footage delivered will be confirmed by either:</w:t>
      </w:r>
    </w:p>
    <w:p>
      <w:pPr>
        <w:pStyle w:val="ListNumber2"/>
        <!--depth 2-->
        <w:numPr>
          <w:ilvl w:val="1"/>
          <w:numId w:val="1429"/>
        </w:numPr>
      </w:pPr>
      <w:bookmarkStart w:name="_Tocd19e76129" w:id="4971"/>
      <w:bookmarkStart w:name="_Refd19e76129" w:id="497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29"/>
        </w:numPr>
      </w:pPr>
      <w:r>
        <w:t/>
      </w:r>
      <w:r>
        <w:t>(2)</w:t>
      </w:r>
      <w:r>
        <w:t xml:space="preserve">  A mutual on-site measurement of the space if the Contracting Officer determines it necessary.</w:t>
      </w:r>
      <w:bookmarkEnd w:id="4970"/>
      <w:bookmarkEnd w:id="4971"/>
    </w:p>
    <w:p>
      <w:pPr>
        <w:pStyle w:val="ListNumber"/>
        <!--depth 1-->
        <w:numPr>
          <w:ilvl w:val="0"/>
          <w:numId w:val="1428"/>
        </w:numPr>
      </w:pPr>
      <w:r>
        <w:t/>
      </w:r>
      <w:r>
        <w:t>(b)</w:t>
      </w:r>
      <w:r>
        <w:t xml:space="preserve">  The Government will not pay for space in excess of the amount of ABOA square footage stated in the lease.</w:t>
      </w:r>
    </w:p>
    <w:p>
      <w:pPr>
        <w:pStyle w:val="ListNumber"/>
        <!--depth 1-->
        <w:numPr>
          <w:ilvl w:val="0"/>
          <w:numId w:val="142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4968"/>
      <w:bookmarkEnd w:id="496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6-->
    <w:p>
      <w:pPr>
        <w:pStyle w:val="Heading6"/>
      </w:pPr>
      <w:bookmarkStart w:name="_Numd19e76176" w:id="4972"/>
      <w:bookmarkStart w:name="_Refd19e76176" w:id="4973"/>
      <w:bookmarkStart w:name="_Tocd19e76176" w:id="4974"/>
      <w:r>
        <w:t/>
      </w:r>
      <w:r>
        <w:t>552.270-21</w:t>
      </w:r>
      <w:r>
        <w:t xml:space="preserve"> Effect of Acceptance and Occupancy.</w:t>
      </w:r>
      <w:bookmarkEnd w:id="4973"/>
      <w:bookmarkEnd w:id="4974"/>
      <w:bookmarkEnd w:id="4972"/>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7-->
    <w:p>
      <w:pPr>
        <w:pStyle w:val="Heading6"/>
      </w:pPr>
      <w:bookmarkStart w:name="_Numd19e76205" w:id="4975"/>
      <w:bookmarkStart w:name="_Refd19e76205" w:id="4976"/>
      <w:bookmarkStart w:name="_Tocd19e76205" w:id="4977"/>
      <w:r>
        <w:t/>
      </w:r>
      <w:r>
        <w:t>552.270-22</w:t>
      </w:r>
      <w:r>
        <w:t xml:space="preserve"> Default by Lessor During the Term.</w:t>
      </w:r>
      <w:bookmarkEnd w:id="4976"/>
      <w:bookmarkEnd w:id="4977"/>
      <w:bookmarkEnd w:id="4975"/>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Default by Lessor During the Term (Sep 1999)</w:t>
      </w:r>
    </w:p>
    <w:p>
      <w:pPr>
        <w:pStyle w:val="ListNumber"/>
        <!--depth 1-->
        <w:numPr>
          <w:ilvl w:val="0"/>
          <w:numId w:val="1430"/>
        </w:numPr>
      </w:pPr>
      <w:bookmarkStart w:name="_Tocd19e76222" w:id="4979"/>
      <w:bookmarkStart w:name="_Refd19e76222" w:id="4978"/>
      <w:r>
        <w:t/>
      </w:r>
      <w:r>
        <w:t>(a)</w:t>
      </w:r>
      <w:r>
        <w:t xml:space="preserve">  Each of the following shall constitute a default by Lessor under this lease:</w:t>
      </w:r>
    </w:p>
    <w:p>
      <w:pPr>
        <w:pStyle w:val="ListNumber2"/>
        <!--depth 2-->
        <w:numPr>
          <w:ilvl w:val="1"/>
          <w:numId w:val="1431"/>
        </w:numPr>
      </w:pPr>
      <w:bookmarkStart w:name="_Tocd19e76230" w:id="4981"/>
      <w:bookmarkStart w:name="_Refd19e76230" w:id="498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3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4980"/>
      <w:bookmarkEnd w:id="4981"/>
    </w:p>
    <w:p>
      <w:pPr>
        <w:pStyle w:val="ListNumber"/>
        <!--depth 1-->
        <w:numPr>
          <w:ilvl w:val="0"/>
          <w:numId w:val="143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4978"/>
      <w:bookmarkEnd w:id="4979"/>
    </w:p>
    <w:p>
      <w:pPr>
        <w:pStyle w:val="BodyText"/>
      </w:pPr>
      <w:r>
        <w:t>(End of clause)</w:t>
      </w:r>
    </w:p>
    <!--Topic unique_1118-->
    <w:p>
      <w:pPr>
        <w:pStyle w:val="Heading6"/>
      </w:pPr>
      <w:bookmarkStart w:name="_Numd19e76263" w:id="4982"/>
      <w:bookmarkStart w:name="_Refd19e76263" w:id="4983"/>
      <w:bookmarkStart w:name="_Tocd19e76263" w:id="4984"/>
      <w:r>
        <w:t/>
      </w:r>
      <w:r>
        <w:t>552.270-23</w:t>
      </w:r>
      <w:r>
        <w:t xml:space="preserve"> Subordination, Nondisturbance and Attornment.</w:t>
      </w:r>
      <w:bookmarkEnd w:id="4983"/>
      <w:bookmarkEnd w:id="4984"/>
      <w:bookmarkEnd w:id="4982"/>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Subordination, Nondisturbance and Attornment (Sep 1999)</w:t>
      </w:r>
    </w:p>
    <w:p>
      <w:pPr>
        <w:pStyle w:val="ListNumber"/>
        <!--depth 1-->
        <w:numPr>
          <w:ilvl w:val="0"/>
          <w:numId w:val="1432"/>
        </w:numPr>
      </w:pPr>
      <w:bookmarkStart w:name="_Tocd19e76280" w:id="4986"/>
      <w:bookmarkStart w:name="_Refd19e76280" w:id="498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3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3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32"/>
        </w:numPr>
      </w:pPr>
      <w:r>
        <w:t/>
      </w:r>
      <w:r>
        <w:t>(d)</w:t>
      </w:r>
      <w:r>
        <w:t xml:space="preserve">  None of the foregoing provisions may be deemed or construed to imply a waiver of the Government’s rights as a sovereign.</w:t>
      </w:r>
      <w:bookmarkEnd w:id="4985"/>
      <w:bookmarkEnd w:id="4986"/>
    </w:p>
    <w:p>
      <w:pPr>
        <w:pStyle w:val="BodyText"/>
      </w:pPr>
      <w:r>
        <w:t>(End of clause)</w:t>
      </w:r>
    </w:p>
    <!--Topic unique_1119-->
    <w:p>
      <w:pPr>
        <w:pStyle w:val="Heading6"/>
      </w:pPr>
      <w:bookmarkStart w:name="_Numd19e76320" w:id="4987"/>
      <w:bookmarkStart w:name="_Refd19e76320" w:id="4988"/>
      <w:bookmarkStart w:name="_Tocd19e76320" w:id="4989"/>
      <w:r>
        <w:t/>
      </w:r>
      <w:r>
        <w:t>552.270-24</w:t>
      </w:r>
      <w:r>
        <w:t xml:space="preserve"> Statement of Lease.</w:t>
      </w:r>
      <w:bookmarkEnd w:id="4988"/>
      <w:bookmarkEnd w:id="4989"/>
      <w:bookmarkEnd w:id="4987"/>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Statement of Lease (Sep 1999)</w:t>
      </w:r>
    </w:p>
    <w:p>
      <w:pPr>
        <w:pStyle w:val="ListNumber"/>
        <!--depth 1-->
        <w:numPr>
          <w:ilvl w:val="0"/>
          <w:numId w:val="1433"/>
        </w:numPr>
      </w:pPr>
      <w:bookmarkStart w:name="_Tocd19e76337" w:id="4991"/>
      <w:bookmarkStart w:name="_Refd19e76337" w:id="4990"/>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33"/>
        </w:numPr>
      </w:pPr>
      <w:r>
        <w:t/>
      </w:r>
      <w:r>
        <w:t>(b)</w:t>
      </w:r>
      <w:r>
        <w:t xml:space="preserve">  Letters issued pursuant to this clause are subject to the following conditions:</w:t>
      </w:r>
    </w:p>
    <w:p>
      <w:pPr>
        <w:pStyle w:val="ListNumber2"/>
        <!--depth 2-->
        <w:numPr>
          <w:ilvl w:val="1"/>
          <w:numId w:val="1434"/>
        </w:numPr>
      </w:pPr>
      <w:bookmarkStart w:name="_Tocd19e76352" w:id="4993"/>
      <w:bookmarkStart w:name="_Refd19e76352" w:id="4992"/>
      <w:r>
        <w:t/>
      </w:r>
      <w:r>
        <w:t>(1)</w:t>
      </w:r>
      <w:r>
        <w:t xml:space="preserve">  That they are based solely upon a reasonably diligent review of the Contracting Officer’s lease file as of the date of issuance;</w:t>
      </w:r>
    </w:p>
    <w:p>
      <w:pPr>
        <w:pStyle w:val="ListNumber2"/>
        <!--depth 2-->
        <w:numPr>
          <w:ilvl w:val="1"/>
          <w:numId w:val="1434"/>
        </w:numPr>
      </w:pPr>
      <w:r>
        <w:t/>
      </w:r>
      <w:r>
        <w:t>(2)</w:t>
      </w:r>
      <w:r>
        <w:t xml:space="preserve">  That the Government shall not be held liable because of any defect in or condition of the premises or building;</w:t>
      </w:r>
    </w:p>
    <w:p>
      <w:pPr>
        <w:pStyle w:val="ListNumber2"/>
        <!--depth 2-->
        <w:numPr>
          <w:ilvl w:val="1"/>
          <w:numId w:val="143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3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4992"/>
      <w:bookmarkEnd w:id="4993"/>
    </w:p>
    <w:p>
      <w:pPr>
        <w:pStyle w:val="ListParagraph"/>
        <!--depth 1-->
        <w:ind w:left="720"/>
      </w:pPr>
      <w:r>
        <w:t>(End of clause)</w:t>
      </w:r>
      <w:bookmarkEnd w:id="4990"/>
      <w:bookmarkEnd w:id="4991"/>
    </w:p>
    <!--Topic unique_1120-->
    <w:p>
      <w:pPr>
        <w:pStyle w:val="Heading6"/>
      </w:pPr>
      <w:bookmarkStart w:name="_Numd19e76392" w:id="4994"/>
      <w:bookmarkStart w:name="_Refd19e76392" w:id="4995"/>
      <w:bookmarkStart w:name="_Tocd19e76392" w:id="4996"/>
      <w:r>
        <w:t/>
      </w:r>
      <w:r>
        <w:t>552.270-25</w:t>
      </w:r>
      <w:r>
        <w:t xml:space="preserve"> Substitution of Tenant Agency.</w:t>
      </w:r>
      <w:bookmarkEnd w:id="4995"/>
      <w:bookmarkEnd w:id="4996"/>
      <w:bookmarkEnd w:id="4994"/>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1-->
    <w:p>
      <w:pPr>
        <w:pStyle w:val="Heading6"/>
      </w:pPr>
      <w:bookmarkStart w:name="_Numd19e76421" w:id="4997"/>
      <w:bookmarkStart w:name="_Refd19e76421" w:id="4998"/>
      <w:bookmarkStart w:name="_Tocd19e76421" w:id="4999"/>
      <w:r>
        <w:t/>
      </w:r>
      <w:r>
        <w:t>552.270-26</w:t>
      </w:r>
      <w:r>
        <w:t xml:space="preserve"> No Waiver.</w:t>
      </w:r>
      <w:bookmarkEnd w:id="4998"/>
      <w:bookmarkEnd w:id="4999"/>
      <w:bookmarkEnd w:id="4997"/>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2-->
    <w:p>
      <w:pPr>
        <w:pStyle w:val="Heading6"/>
      </w:pPr>
      <w:bookmarkStart w:name="_Numd19e76449" w:id="5000"/>
      <w:bookmarkStart w:name="_Refd19e76449" w:id="5001"/>
      <w:bookmarkStart w:name="_Tocd19e76449" w:id="5002"/>
      <w:r>
        <w:t/>
      </w:r>
      <w:r>
        <w:t>552.270-27</w:t>
      </w:r>
      <w:r>
        <w:t xml:space="preserve"> Integrated Agreement.</w:t>
      </w:r>
      <w:bookmarkEnd w:id="5001"/>
      <w:bookmarkEnd w:id="5002"/>
      <w:bookmarkEnd w:id="5000"/>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3-->
    <w:p>
      <w:pPr>
        <w:pStyle w:val="Heading6"/>
      </w:pPr>
      <w:bookmarkStart w:name="_Numd19e76478" w:id="5003"/>
      <w:bookmarkStart w:name="_Refd19e76478" w:id="5004"/>
      <w:bookmarkStart w:name="_Tocd19e76478" w:id="5005"/>
      <w:r>
        <w:t/>
      </w:r>
      <w:r>
        <w:t>552.270-28</w:t>
      </w:r>
      <w:r>
        <w:t xml:space="preserve"> Mutuality of Obligation.</w:t>
      </w:r>
      <w:bookmarkEnd w:id="5004"/>
      <w:bookmarkEnd w:id="5005"/>
      <w:bookmarkEnd w:id="5003"/>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4-->
    <w:p>
      <w:pPr>
        <w:pStyle w:val="Heading6"/>
      </w:pPr>
      <w:bookmarkStart w:name="_Numd19e76506" w:id="5006"/>
      <w:bookmarkStart w:name="_Refd19e76506" w:id="5007"/>
      <w:bookmarkStart w:name="_Tocd19e76506" w:id="5008"/>
      <w:r>
        <w:t/>
      </w:r>
      <w:r>
        <w:t>552.270-29</w:t>
      </w:r>
      <w:r>
        <w:t xml:space="preserve"> Acceptance of Space.</w:t>
      </w:r>
      <w:bookmarkEnd w:id="5007"/>
      <w:bookmarkEnd w:id="5008"/>
      <w:bookmarkEnd w:id="5006"/>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Acceptance of Space (Jun 2011)</w:t>
      </w:r>
    </w:p>
    <w:p>
      <w:pPr>
        <w:pStyle w:val="ListNumber"/>
        <!--depth 1-->
        <w:numPr>
          <w:ilvl w:val="0"/>
          <w:numId w:val="1435"/>
        </w:numPr>
      </w:pPr>
      <w:bookmarkStart w:name="_Tocd19e76523" w:id="5010"/>
      <w:bookmarkStart w:name="_Refd19e76523" w:id="500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3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009"/>
      <w:bookmarkEnd w:id="5010"/>
    </w:p>
    <w:p>
      <w:pPr>
        <w:pStyle w:val="BodyText"/>
      </w:pPr>
      <w:r>
        <w:t>(End of clause)</w:t>
      </w:r>
    </w:p>
    <!--Topic unique_1125-->
    <w:p>
      <w:pPr>
        <w:pStyle w:val="Heading6"/>
      </w:pPr>
      <w:bookmarkStart w:name="_Numd19e76549" w:id="5011"/>
      <w:bookmarkStart w:name="_Refd19e76549" w:id="5012"/>
      <w:bookmarkStart w:name="_Tocd19e76549" w:id="5013"/>
      <w:r>
        <w:t/>
      </w:r>
      <w:r>
        <w:t>552.270-30</w:t>
      </w:r>
      <w:r>
        <w:t xml:space="preserve"> Price Adjustment for Illegal or Improper Activity.</w:t>
      </w:r>
      <w:bookmarkEnd w:id="5012"/>
      <w:bookmarkEnd w:id="5013"/>
      <w:bookmarkEnd w:id="5011"/>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Price Adjustment for Illegal or Improper Activity (Jun 2011)</w:t>
      </w:r>
    </w:p>
    <w:p>
      <w:pPr>
        <w:pStyle w:val="ListNumber"/>
        <!--depth 1-->
        <w:numPr>
          <w:ilvl w:val="0"/>
          <w:numId w:val="1436"/>
        </w:numPr>
      </w:pPr>
      <w:bookmarkStart w:name="_Tocd19e76566" w:id="5015"/>
      <w:bookmarkStart w:name="_Refd19e76566" w:id="501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37"/>
        </w:numPr>
      </w:pPr>
      <w:bookmarkStart w:name="_Tocd19e76574" w:id="5017"/>
      <w:bookmarkStart w:name="_Refd19e76574" w:id="5016"/>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37"/>
        </w:numPr>
      </w:pPr>
      <w:r>
        <w:t/>
      </w:r>
      <w:r>
        <w:t>(2)</w:t>
      </w:r>
      <w:r>
        <w:t xml:space="preserve">  Reduce payments for alterations not included in monthly rental payments by five percent of the amount of the alterations agreement; or</w:t>
      </w:r>
    </w:p>
    <w:p>
      <w:pPr>
        <w:pStyle w:val="ListNumber2"/>
        <!--depth 2-->
        <w:numPr>
          <w:ilvl w:val="1"/>
          <w:numId w:val="1437"/>
        </w:numPr>
      </w:pPr>
      <w:r>
        <w:t/>
      </w:r>
      <w:r>
        <w:t>(3)</w:t>
      </w:r>
      <w:r>
        <w:t xml:space="preserve">  Reduce the payments for violations by a Lessor’s subcontractor by an amount not to exceed the amount of profit or fee reflected in the subcontract at the time the subcontract was placed.</w:t>
      </w:r>
      <w:bookmarkEnd w:id="5016"/>
      <w:bookmarkEnd w:id="5017"/>
    </w:p>
    <w:p>
      <w:pPr>
        <w:pStyle w:val="ListNumber"/>
        <!--depth 1-->
        <w:numPr>
          <w:ilvl w:val="0"/>
          <w:numId w:val="143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36"/>
        </w:numPr>
      </w:pPr>
      <w:r>
        <w:t/>
      </w:r>
      <w:r>
        <w:t>(c)</w:t>
      </w:r>
      <w:r>
        <w:t xml:space="preserve">  The rights and remedies of the Government specified herein are not exclusive, and are in addition to any other rights and remedies provided by law or under this lease.</w:t>
      </w:r>
      <w:bookmarkEnd w:id="5014"/>
      <w:bookmarkEnd w:id="5015"/>
    </w:p>
    <w:p>
      <w:pPr>
        <w:pStyle w:val="BodyText"/>
      </w:pPr>
      <w:r>
        <w:t>(End of clause)</w:t>
      </w:r>
    </w:p>
    <!--Topic unique_1126-->
    <w:p>
      <w:pPr>
        <w:pStyle w:val="Heading6"/>
      </w:pPr>
      <w:bookmarkStart w:name="_Numd19e76621" w:id="5018"/>
      <w:bookmarkStart w:name="_Refd19e76621" w:id="5019"/>
      <w:bookmarkStart w:name="_Tocd19e76621" w:id="5020"/>
      <w:r>
        <w:t/>
      </w:r>
      <w:r>
        <w:t>552.270-31</w:t>
      </w:r>
      <w:r>
        <w:t xml:space="preserve"> Prompt Payment.</w:t>
      </w:r>
      <w:bookmarkEnd w:id="5019"/>
      <w:bookmarkEnd w:id="5020"/>
      <w:bookmarkEnd w:id="5018"/>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38"/>
        </w:numPr>
      </w:pPr>
      <w:bookmarkStart w:name="_Tocd19e76640" w:id="5022"/>
      <w:bookmarkStart w:name="_Refd19e76640" w:id="5021"/>
      <w:r>
        <w:t/>
      </w:r>
      <w:r>
        <w:t>(a)</w:t>
      </w:r>
      <w:r>
        <w:t xml:space="preserve">  </w:t>
      </w:r>
      <w:r>
        <w:rPr>
          <w:i/>
        </w:rPr>
        <w:t>Payment due date</w:t>
      </w:r>
      <w:r>
        <w:t>.</w:t>
      </w:r>
    </w:p>
    <w:p>
      <w:pPr>
        <w:pStyle w:val="ListNumber2"/>
        <!--depth 2-->
        <w:numPr>
          <w:ilvl w:val="1"/>
          <w:numId w:val="1439"/>
        </w:numPr>
      </w:pPr>
      <w:bookmarkStart w:name="_Tocd19e76651" w:id="5024"/>
      <w:bookmarkStart w:name="_Refd19e76651" w:id="5023"/>
      <w:r>
        <w:t/>
      </w:r>
      <w:r>
        <w:t>(1)</w:t>
      </w:r>
      <w:r>
        <w:t xml:space="preserve">  Rental payments. Rent shall be paid monthly in arrears and will be due on the first workday of each month, and only as provided for by the lease.</w:t>
      </w:r>
    </w:p>
    <w:p>
      <w:pPr>
        <w:pStyle w:val="ListNumber3"/>
        <!--depth 3-->
        <w:numPr>
          <w:ilvl w:val="2"/>
          <w:numId w:val="1440"/>
        </w:numPr>
      </w:pPr>
      <w:bookmarkStart w:name="_Tocd19e76659" w:id="5026"/>
      <w:bookmarkStart w:name="_Refd19e76659" w:id="5025"/>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40"/>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025"/>
      <w:bookmarkEnd w:id="5026"/>
    </w:p>
    <w:p>
      <w:pPr>
        <w:pStyle w:val="ListNumber2"/>
        <!--depth 2-->
        <w:numPr>
          <w:ilvl w:val="1"/>
          <w:numId w:val="1439"/>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41"/>
        </w:numPr>
      </w:pPr>
      <w:bookmarkStart w:name="_Tocd19e76685" w:id="5028"/>
      <w:bookmarkStart w:name="_Refd19e76685" w:id="5027"/>
      <w:r>
        <w:t/>
      </w:r>
      <w:r>
        <w:t>(i)</w:t>
      </w:r>
      <w:r>
        <w:t xml:space="preserve">  The 30th day after the designated billing office has received a proper invoice from the Contractor.</w:t>
      </w:r>
    </w:p>
    <w:p>
      <w:pPr>
        <w:pStyle w:val="ListNumber3"/>
        <!--depth 3-->
        <w:numPr>
          <w:ilvl w:val="2"/>
          <w:numId w:val="1441"/>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027"/>
      <w:bookmarkEnd w:id="5028"/>
      <w:bookmarkEnd w:id="5023"/>
      <w:bookmarkEnd w:id="5024"/>
    </w:p>
    <w:p>
      <w:pPr>
        <w:pStyle w:val="ListNumber"/>
        <!--depth 1-->
        <w:numPr>
          <w:ilvl w:val="0"/>
          <w:numId w:val="1438"/>
        </w:numPr>
      </w:pPr>
      <w:r>
        <w:t/>
      </w:r>
      <w:r>
        <w:t>(b)</w:t>
      </w:r>
      <w:r>
        <w:t xml:space="preserve">  </w:t>
      </w:r>
      <w:r>
        <w:rPr>
          <w:i/>
        </w:rPr>
        <w:t>Invoice and inspection requirements for payments other than rent</w:t>
      </w:r>
      <w:r>
        <w:t>.</w:t>
      </w:r>
    </w:p>
    <w:p>
      <w:pPr>
        <w:pStyle w:val="ListNumber2"/>
        <!--depth 2-->
        <w:numPr>
          <w:ilvl w:val="1"/>
          <w:numId w:val="1442"/>
        </w:numPr>
      </w:pPr>
      <w:bookmarkStart w:name="_Tocd19e76712" w:id="5030"/>
      <w:bookmarkStart w:name="_Refd19e76712" w:id="502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43"/>
        </w:numPr>
      </w:pPr>
      <w:bookmarkStart w:name="_Tocd19e76720" w:id="5032"/>
      <w:bookmarkStart w:name="_Refd19e76720" w:id="5031"/>
      <w:r>
        <w:t/>
      </w:r>
      <w:r>
        <w:t>(i)</w:t>
      </w:r>
      <w:r>
        <w:t xml:space="preserve">  Name and address of the Contractor.</w:t>
      </w:r>
    </w:p>
    <w:p>
      <w:pPr>
        <w:pStyle w:val="ListNumber3"/>
        <!--depth 3-->
        <w:numPr>
          <w:ilvl w:val="2"/>
          <w:numId w:val="1443"/>
        </w:numPr>
      </w:pPr>
      <w:r>
        <w:t/>
      </w:r>
      <w:r>
        <w:t>(ii)</w:t>
      </w:r>
      <w:r>
        <w:t xml:space="preserve">  Invoice date.</w:t>
      </w:r>
    </w:p>
    <w:p>
      <w:pPr>
        <w:pStyle w:val="ListNumber3"/>
        <!--depth 3-->
        <w:numPr>
          <w:ilvl w:val="2"/>
          <w:numId w:val="1443"/>
        </w:numPr>
      </w:pPr>
      <w:r>
        <w:t/>
      </w:r>
      <w:r>
        <w:t>(iii)</w:t>
      </w:r>
      <w:r>
        <w:t xml:space="preserve">  Lease number.</w:t>
      </w:r>
    </w:p>
    <w:p>
      <w:pPr>
        <w:pStyle w:val="ListNumber3"/>
        <!--depth 3-->
        <w:numPr>
          <w:ilvl w:val="2"/>
          <w:numId w:val="1443"/>
        </w:numPr>
      </w:pPr>
      <w:r>
        <w:t/>
      </w:r>
      <w:r>
        <w:t>(iv)</w:t>
      </w:r>
      <w:r>
        <w:t xml:space="preserve">  Government’s order number or other authorization.</w:t>
      </w:r>
    </w:p>
    <w:p>
      <w:pPr>
        <w:pStyle w:val="ListNumber3"/>
        <!--depth 3-->
        <w:numPr>
          <w:ilvl w:val="2"/>
          <w:numId w:val="1443"/>
        </w:numPr>
      </w:pPr>
      <w:r>
        <w:t/>
      </w:r>
      <w:r>
        <w:t>(v)</w:t>
      </w:r>
      <w:r>
        <w:t xml:space="preserve">  Description, price, and quantity of work or services delivered.</w:t>
      </w:r>
    </w:p>
    <w:p>
      <w:pPr>
        <w:pStyle w:val="ListNumber3"/>
        <!--depth 3-->
        <w:numPr>
          <w:ilvl w:val="2"/>
          <w:numId w:val="1443"/>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43"/>
        </w:numPr>
      </w:pPr>
      <w:r>
        <w:t/>
      </w:r>
      <w:r>
        <w:t>(vii)</w:t>
      </w:r>
      <w:r>
        <w:t xml:space="preserve">  Name (where practicable), title, phone number, and mailing address of person to be notified in the event of a defective invoice.</w:t>
      </w:r>
      <w:bookmarkEnd w:id="5031"/>
      <w:bookmarkEnd w:id="5032"/>
    </w:p>
    <w:p>
      <w:pPr>
        <w:pStyle w:val="ListNumber2"/>
        <!--depth 2-->
        <w:numPr>
          <w:ilvl w:val="1"/>
          <w:numId w:val="1442"/>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029"/>
      <w:bookmarkEnd w:id="5030"/>
    </w:p>
    <w:p>
      <w:pPr>
        <w:pStyle w:val="ListNumber"/>
        <!--depth 1-->
        <w:numPr>
          <w:ilvl w:val="0"/>
          <w:numId w:val="1438"/>
        </w:numPr>
      </w:pPr>
      <w:r>
        <w:t/>
      </w:r>
      <w:r>
        <w:t>(c)</w:t>
      </w:r>
      <w:r>
        <w:t xml:space="preserve">  </w:t>
      </w:r>
      <w:r>
        <w:rPr>
          <w:i/>
        </w:rPr>
        <w:t>Interest Penalty</w:t>
      </w:r>
      <w:r>
        <w:t>.</w:t>
      </w:r>
    </w:p>
    <w:p>
      <w:pPr>
        <w:pStyle w:val="ListNumber2"/>
        <!--depth 2-->
        <w:numPr>
          <w:ilvl w:val="1"/>
          <w:numId w:val="1444"/>
        </w:numPr>
      </w:pPr>
      <w:bookmarkStart w:name="_Tocd19e76790" w:id="5034"/>
      <w:bookmarkStart w:name="_Refd19e76790" w:id="5033"/>
      <w:r>
        <w:t/>
      </w:r>
      <w:r>
        <w:t>(1)</w:t>
      </w:r>
      <w:r>
        <w:t xml:space="preserve">  An interest penalty shall be paid automatically by the Government, without request from the Contractor, if payment is not made by the due date.</w:t>
      </w:r>
    </w:p>
    <w:p>
      <w:pPr>
        <w:pStyle w:val="ListNumber2"/>
        <!--depth 2-->
        <w:numPr>
          <w:ilvl w:val="1"/>
          <w:numId w:val="1444"/>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44"/>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44"/>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033"/>
      <w:bookmarkEnd w:id="5034"/>
    </w:p>
    <w:p>
      <w:pPr>
        <w:pStyle w:val="ListNumber"/>
        <!--depth 1-->
        <w:numPr>
          <w:ilvl w:val="0"/>
          <w:numId w:val="1438"/>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45"/>
        </w:numPr>
      </w:pPr>
      <w:bookmarkStart w:name="_Tocd19e76833" w:id="5036"/>
      <w:bookmarkStart w:name="_Refd19e76833" w:id="5035"/>
      <w:r>
        <w:t/>
      </w:r>
      <w:r>
        <w:t>(1)</w:t>
      </w:r>
      <w:r>
        <w:t xml:space="preserve">  Return the overpayment amount to the payment office cited in the contract along with a description of the overpayment including the—</w:t>
      </w:r>
    </w:p>
    <w:p>
      <w:pPr>
        <w:pStyle w:val="ListNumber3"/>
        <!--depth 3-->
        <w:numPr>
          <w:ilvl w:val="2"/>
          <w:numId w:val="1446"/>
        </w:numPr>
      </w:pPr>
      <w:bookmarkStart w:name="_Tocd19e76841" w:id="5038"/>
      <w:bookmarkStart w:name="_Refd19e76841" w:id="5037"/>
      <w:r>
        <w:t/>
      </w:r>
      <w:r>
        <w:t>(i)</w:t>
      </w:r>
      <w:r>
        <w:t xml:space="preserve">  Circumstances of the overpayment (</w:t>
      </w:r>
      <w:r>
        <w:rPr>
          <w:i/>
        </w:rPr>
        <w:t>e.g.</w:t>
      </w:r>
      <w:r>
        <w:t>, duplicate payment, erroneous payment, liquidation errors, date(s) of overpayment);</w:t>
      </w:r>
    </w:p>
    <w:p>
      <w:pPr>
        <w:pStyle w:val="ListNumber3"/>
        <!--depth 3-->
        <w:numPr>
          <w:ilvl w:val="2"/>
          <w:numId w:val="1446"/>
        </w:numPr>
      </w:pPr>
      <w:r>
        <w:t/>
      </w:r>
      <w:r>
        <w:t>(ii)</w:t>
      </w:r>
      <w:r>
        <w:t xml:space="preserve">  Affected lease number;</w:t>
      </w:r>
    </w:p>
    <w:p>
      <w:pPr>
        <w:pStyle w:val="ListNumber3"/>
        <!--depth 3-->
        <w:numPr>
          <w:ilvl w:val="2"/>
          <w:numId w:val="1446"/>
        </w:numPr>
      </w:pPr>
      <w:r>
        <w:t/>
      </w:r>
      <w:r>
        <w:t>(iii)</w:t>
      </w:r>
      <w:r>
        <w:t xml:space="preserve">  Affected lease line item or subline item, if applicable; and</w:t>
      </w:r>
    </w:p>
    <w:p>
      <w:pPr>
        <w:pStyle w:val="ListNumber3"/>
        <!--depth 3-->
        <w:numPr>
          <w:ilvl w:val="2"/>
          <w:numId w:val="1446"/>
        </w:numPr>
      </w:pPr>
      <w:r>
        <w:t/>
      </w:r>
      <w:r>
        <w:t>(iv)</w:t>
      </w:r>
      <w:r>
        <w:t xml:space="preserve">  Lessor point of contact.</w:t>
      </w:r>
      <w:bookmarkEnd w:id="5037"/>
      <w:bookmarkEnd w:id="5038"/>
    </w:p>
    <w:p>
      <w:pPr>
        <w:pStyle w:val="ListNumber2"/>
        <!--depth 2-->
        <w:numPr>
          <w:ilvl w:val="1"/>
          <w:numId w:val="1445"/>
        </w:numPr>
      </w:pPr>
      <w:r>
        <w:t/>
      </w:r>
      <w:r>
        <w:t>(2)</w:t>
      </w:r>
      <w:r>
        <w:t xml:space="preserve">  Provide a copy of the remittance and supporting documentation to the Contracting Officer.</w:t>
      </w:r>
      <w:bookmarkEnd w:id="5035"/>
      <w:bookmarkEnd w:id="5036"/>
      <w:bookmarkEnd w:id="5021"/>
      <w:bookmarkEnd w:id="5022"/>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27-->
    <w:p>
      <w:pPr>
        <w:pStyle w:val="Heading6"/>
      </w:pPr>
      <w:bookmarkStart w:name="_Numd19e76898" w:id="5039"/>
      <w:bookmarkStart w:name="_Refd19e76898" w:id="5040"/>
      <w:bookmarkStart w:name="_Tocd19e76898" w:id="5041"/>
      <w:r>
        <w:t/>
      </w:r>
      <w:r>
        <w:t>552.270-32</w:t>
      </w:r>
      <w:r>
        <w:t xml:space="preserve"> Covenant Against Contingent Fees.</w:t>
      </w:r>
      <w:bookmarkEnd w:id="5040"/>
      <w:bookmarkEnd w:id="5041"/>
      <w:bookmarkEnd w:id="5039"/>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insert the following clause:</w:t>
      </w:r>
    </w:p>
    <w:p>
      <w:pPr>
        <w:pStyle w:val="BodyText"/>
      </w:pPr>
      <w:r>
        <w:t>Covenant Against Contingent Fees (Jun 2011)</w:t>
      </w:r>
    </w:p>
    <w:p>
      <w:pPr>
        <w:pStyle w:val="ListNumber"/>
        <!--depth 1-->
        <w:numPr>
          <w:ilvl w:val="0"/>
          <w:numId w:val="1447"/>
        </w:numPr>
      </w:pPr>
      <w:bookmarkStart w:name="_Tocd19e76915" w:id="5043"/>
      <w:bookmarkStart w:name="_Refd19e76915" w:id="504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4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042"/>
      <w:bookmarkEnd w:id="504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name="_Numd19e76958" w:id="5044"/>
      <w:bookmarkStart w:name="_Refd19e76958" w:id="5045"/>
      <w:bookmarkStart w:name="_Tocd19e76958" w:id="5046"/>
      <w:r>
        <w:t/>
      </w:r>
      <w:r>
        <w:t>552.270-33</w:t>
      </w:r>
      <w:r>
        <w:t xml:space="preserve"> Foreign Ownership and Financing Representation for High-Security Leased Space.</w:t>
      </w:r>
      <w:bookmarkEnd w:id="5045"/>
      <w:bookmarkEnd w:id="5046"/>
      <w:bookmarkEnd w:id="5044"/>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(c), insert the following clause:</w:t>
      </w:r>
    </w:p>
    <w:p>
      <w:pPr>
        <w:pStyle w:val="BodyText"/>
      </w:pPr>
      <w:r>
        <w:t>Foreign Ownership and Financing Representation for High-Security Leased Space (Jun 2021)</w:t>
      </w:r>
    </w:p>
    <w:p>
      <w:pPr>
        <w:pStyle w:val="ListNumber"/>
        <!--depth 1-->
        <w:numPr>
          <w:ilvl w:val="0"/>
          <w:numId w:val="1448"/>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w:ind w:left="108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w:ind w:left="1080"/>
        <!--depth 1-->
        <w:ind w:left="720"/>
      </w:pPr>
      <w:r>
        <w:t>(ii) Government or governmental instrumentality that is not the United States Government.</w:t>
      </w:r>
    </w:p>
    <w:p>
      <w:pPr>
        <w:pStyle w:val="ListParagraph"/>
        <!--depth 1-->
        <w:ind w:left="720"/>
      </w:pPr>
      <w:r>
        <w:t>“Foreign entity” means a:</w:t>
      </w:r>
    </w:p>
    <w:p>
      <w:pPr>
        <w:pStyle w:val="ListParagraph"/>
        <w:ind w:left="108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w:ind w:left="1080"/>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w:ind w:left="1080"/>
        <!--depth 1-->
        <w:ind w:left="720"/>
      </w:pPr>
      <w:r>
        <w:t>(i) a United States citizen; or</w:t>
      </w:r>
    </w:p>
    <w:p>
      <w:pPr>
        <w:pStyle w:val="ListParagraph"/>
        <w:ind w:left="1080"/>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76">
        <w:r>
          <w:rPr>
            <w:rStyle w:val="Hyperlink"/>
          </w:rPr>
          <w:t>www.sam.gov</w:t>
        </w:r>
      </w:hyperlink>
      <w:r>
        <w:t xml:space="preserve"> for the designated entity for establishing unique entity identifiers.</w:t>
      </w:r>
    </w:p>
    <w:p>
      <w:pPr>
        <w:pStyle w:val="ListNumber"/>
        <!--depth 1-->
        <w:numPr>
          <w:ilvl w:val="0"/>
          <w:numId w:val="1448"/>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48"/>
        </w:numPr>
      </w:pPr>
      <w:r>
        <w:t/>
      </w:r>
      <w:r>
        <w:t>(c)</w:t>
      </w:r>
      <w:r>
        <w:t> </w:t>
      </w:r>
      <w:r>
        <w:rPr>
          <w:i/>
        </w:rPr>
        <w:t>Immediate owner</w:t>
      </w:r>
      <w:r>
        <w:t>.</w:t>
      </w:r>
    </w:p>
    <w:p>
      <w:pPr>
        <w:pStyle w:val="ListNumber2"/>
        <!--depth 2-->
        <w:numPr>
          <w:ilvl w:val="1"/>
          <w:numId w:val="1449"/>
        </w:numPr>
      </w:pPr>
      <w:r>
        <w:t/>
      </w:r>
      <w:r>
        <w:t>(1)</w:t>
      </w:r>
      <w:r>
        <w:t> The Offeror or Lessor represents that it □ does or □ does not have an immediate owner.</w:t>
      </w:r>
    </w:p>
    <w:p>
      <w:pPr>
        <w:pStyle w:val="ListNumber2"/>
        <!--depth 2-->
        <w:numPr>
          <w:ilvl w:val="1"/>
          <w:numId w:val="1449"/>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49"/>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49"/>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49"/>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48"/>
        </w:numPr>
      </w:pPr>
      <w:r>
        <w:t/>
      </w:r>
      <w:r>
        <w:t>(d)</w:t>
      </w:r>
      <w:r>
        <w:t> </w:t>
      </w:r>
      <w:r>
        <w:rPr>
          <w:i/>
        </w:rPr>
        <w:t>Highest-level owner</w:t>
      </w:r>
      <w:r>
        <w:t>.</w:t>
      </w:r>
    </w:p>
    <w:p>
      <w:pPr>
        <w:pStyle w:val="ListNumber2"/>
        <!--depth 2-->
        <w:numPr>
          <w:ilvl w:val="1"/>
          <w:numId w:val="1450"/>
        </w:numPr>
      </w:pPr>
      <w:r>
        <w:t/>
      </w:r>
      <w:r>
        <w:t>(1)</w:t>
      </w:r>
      <w:r>
        <w:t> The Offeror or Lessor represents that the immediate owner, if any, □ is or □ is not owned or controlled by another entity?</w:t>
      </w:r>
    </w:p>
    <w:p>
      <w:pPr>
        <w:pStyle w:val="ListNumber2"/>
        <!--depth 2-->
        <w:numPr>
          <w:ilvl w:val="1"/>
          <w:numId w:val="1450"/>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0"/>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50"/>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50"/>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48"/>
        </w:numPr>
      </w:pPr>
      <w:r>
        <w:t/>
      </w:r>
      <w:r>
        <w:t>(e)</w:t>
      </w:r>
      <w:r>
        <w:t> Financing entity.</w:t>
      </w:r>
    </w:p>
    <w:p>
      <w:pPr>
        <w:pStyle w:val="ListNumber2"/>
        <!--depth 2-->
        <w:numPr>
          <w:ilvl w:val="1"/>
          <w:numId w:val="1451"/>
        </w:numPr>
      </w:pPr>
      <w:r>
        <w:t/>
      </w:r>
      <w:r>
        <w:t>(1)</w:t>
      </w:r>
      <w:r>
        <w:t> The Offeror or Lessor represents that the financing □ does or □ does not involve a foreign entity?</w:t>
      </w:r>
    </w:p>
    <w:p>
      <w:pPr>
        <w:pStyle w:val="ListNumber2"/>
        <!--depth 2-->
        <w:numPr>
          <w:ilvl w:val="1"/>
          <w:numId w:val="1451"/>
        </w:numPr>
      </w:pPr>
      <w:r>
        <w:t/>
      </w:r>
      <w:r>
        <w:t>(2)</w:t>
      </w:r>
      <w:r>
        <w:t> The Offeror or Lessor represents that the financing □ does or □ does not involve a foreign person?</w:t>
      </w:r>
    </w:p>
    <w:p>
      <w:pPr>
        <w:pStyle w:val="ListNumber2"/>
        <!--depth 2-->
        <w:numPr>
          <w:ilvl w:val="1"/>
          <w:numId w:val="1451"/>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8-->
    <w:p>
      <w:pPr>
        <w:pStyle w:val="Heading6"/>
      </w:pPr>
      <w:bookmarkStart w:name="_Numd19e77355" w:id="5047"/>
      <w:bookmarkStart w:name="_Refd19e77355" w:id="5048"/>
      <w:bookmarkStart w:name="_Tocd19e77355" w:id="5049"/>
      <w:r>
        <w:t/>
      </w:r>
      <w:r>
        <w:t>552.270-34</w:t>
      </w:r>
      <w:r>
        <w:t xml:space="preserve"> Access Limitations for High-Security Leased Space.</w:t>
      </w:r>
      <w:bookmarkEnd w:id="5048"/>
      <w:bookmarkEnd w:id="5049"/>
      <w:bookmarkEnd w:id="5047"/>
    </w:p>
    <w:p>
      <w:pPr>
        <w:pStyle w:val="BodyText"/>
      </w:pPr>
      <w:r>
        <w:t xml:space="preserve">As prescribed in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(d), insert the following clause:</w:t>
      </w:r>
    </w:p>
    <w:p>
      <w:pPr>
        <w:pStyle w:val="BodyText"/>
      </w:pPr>
      <w:r>
        <w:t>Access Limitations for High-Security Leased Space (Jun 2021)</w:t>
      </w:r>
    </w:p>
    <w:p>
      <w:pPr>
        <w:pStyle w:val="ListNumber"/>
        <!--depth 1-->
        <w:numPr>
          <w:ilvl w:val="0"/>
          <w:numId w:val="1452"/>
        </w:numPr>
      </w:pPr>
      <w:r>
        <w:t/>
      </w:r>
      <w:r>
        <w:t>(a)</w:t>
      </w:r>
      <w:r>
        <w:t> The Lessor, including representatives of the Lessor’s property management company responsible for operation and maintenance of the leased space, shall not—</w:t>
      </w:r>
    </w:p>
    <w:p>
      <w:pPr>
        <w:pStyle w:val="ListNumber2"/>
        <!--depth 2-->
        <w:numPr>
          <w:ilvl w:val="1"/>
          <w:numId w:val="1453"/>
        </w:numPr>
      </w:pPr>
      <w:r>
        <w:t/>
      </w:r>
      <w:r>
        <w:t>(1)</w:t>
      </w:r>
      <w:r>
        <w:t> Maintain access to the leased space; or</w:t>
      </w:r>
    </w:p>
    <w:p>
      <w:pPr>
        <w:pStyle w:val="ListNumber2"/>
        <!--depth 2-->
        <w:numPr>
          <w:ilvl w:val="1"/>
          <w:numId w:val="1453"/>
        </w:numPr>
      </w:pPr>
      <w:r>
        <w:t/>
      </w:r>
      <w:r>
        <w:t>(2)</w:t>
      </w:r>
      <w:r>
        <w:t> Have access to the leased space without prior approval of the authorized Government representative.</w:t>
      </w:r>
    </w:p>
    <w:p>
      <w:pPr>
        <w:pStyle w:val="ListNumber"/>
        <!--depth 1-->
        <w:numPr>
          <w:ilvl w:val="0"/>
          <w:numId w:val="1452"/>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52"/>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9-->
    <w:p>
      <w:pPr>
        <w:pStyle w:val="Heading4"/>
      </w:pPr>
      <w:bookmarkStart w:name="_Numd19e77423" w:id="5050"/>
      <w:bookmarkStart w:name="_Refd19e77423" w:id="5051"/>
      <w:bookmarkStart w:name="_Tocd19e77423" w:id="5052"/>
      <w:r>
        <w:t/>
      </w:r>
      <w:r>
        <w:t>Subpart 552.3</w:t>
      </w:r>
      <w:r>
        <w:t xml:space="preserve"> - Provision and Clause Matrixes</w:t>
      </w:r>
      <w:bookmarkEnd w:id="5051"/>
      <w:bookmarkEnd w:id="5052"/>
      <w:bookmarkEnd w:id="5050"/>
    </w:p>
    <!--Topic unique_1130-->
    <w:p>
      <w:pPr>
        <w:pStyle w:val="Heading5"/>
      </w:pPr>
      <w:bookmarkStart w:name="_Numd19e77436" w:id="5053"/>
      <w:bookmarkStart w:name="_Refd19e77436" w:id="5054"/>
      <w:bookmarkStart w:name="_Tocd19e77436" w:id="5055"/>
      <w:r>
        <w:t/>
      </w:r>
      <w:r>
        <w:t>552.300</w:t>
      </w:r>
      <w:r>
        <w:t xml:space="preserve"> Scope of subpart.</w:t>
      </w:r>
      <w:bookmarkEnd w:id="5054"/>
      <w:bookmarkEnd w:id="5055"/>
      <w:bookmarkEnd w:id="5053"/>
    </w:p>
    <w:p>
      <w:pPr>
        <w:pStyle w:val="BodyText"/>
      </w:pPr>
      <w:r>
        <w:t>This subpart consists of a series of matrixes:</w:t>
      </w:r>
    </w:p>
    <w:p>
      <w:pPr>
        <w:pStyle w:val="ListNumber"/>
        <!--depth 1-->
        <w:numPr>
          <w:ilvl w:val="0"/>
          <w:numId w:val="1454"/>
        </w:numPr>
      </w:pPr>
      <w:bookmarkStart w:name="_Tocd19e77447" w:id="5057"/>
      <w:bookmarkStart w:name="_Refd19e77447" w:id="505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54"/>
        </w:numPr>
      </w:pPr>
      <w:r>
        <w:t/>
      </w:r>
      <w:r>
        <w:t>(b)</w:t>
      </w:r>
      <w:r>
        <w:t xml:space="preserve">  One matrix each for utility contracts (sole supplier-regulated rates) and leases of real property which list the applicable FAR and GSAR provisions and clauses.</w:t>
      </w:r>
      <w:bookmarkEnd w:id="5056"/>
      <w:bookmarkEnd w:id="505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_Numd19e59889 \h </w:instrText>
            </w:r>
            <w:r>
              <w:fldChar w:fldCharType="separate"/>
            </w:r>
            <w:rPr>
              <w:color w:val="0000FF"/>
            </w:rPr>
            <w:r>
              <w:rPr>
                <w:u w:val="single"/>
              </w:rPr>
              <w:t>552.203-71</w:t>
            </w:r>
            <w:r>
              <w:rPr>
                <w:color w:val="0000FF"/>
              </w:rPr>
              <w:fldChar w:fldCharType="end"/>
            </w:r>
            <w:r>
              <w:t/>
            </w:r>
          </w:p>
        </w:tc>
        <w:tc>
          <w:p>
            <w:pPr>
              <w:pStyle w:val="BodyText"/>
            </w:pPr>
            <w:r>
              <w:t/>
            </w:r>
            <w:r>
              <w:rPr>
                <w:color w:val="0000FF"/>
              </w:rPr>
              <w:fldChar w:fldCharType="begin"/>
            </w:r>
            <w:r>
              <w:rPr>
                <w:color w:val="0000FF"/>
              </w:rPr>
              <w:instrText xml:space="preserve"> REF _Numd19e17532 \h </w:instrText>
            </w:r>
            <w:r>
              <w:fldChar w:fldCharType="separate"/>
            </w:r>
            <w:rPr>
              <w:color w:val="0000FF"/>
            </w:rPr>
            <w:r>
              <w:rPr>
                <w:u w:val="single"/>
              </w:rPr>
              <w:t>503.570-2</w:t>
            </w:r>
            <w:r>
              <w:rPr>
                <w:color w:val="0000FF"/>
              </w:rPr>
              <w:fldChar w:fldCharType="end"/>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_Numd19e59931 \h </w:instrText>
            </w:r>
            <w:r>
              <w:fldChar w:fldCharType="separate"/>
            </w:r>
            <w:rPr>
              <w:color w:val="0000FF"/>
            </w:rPr>
            <w:r>
              <w:rPr>
                <w:u w:val="single"/>
              </w:rPr>
              <w:t>552.204-9</w:t>
            </w:r>
            <w:r>
              <w:rPr>
                <w:color w:val="0000FF"/>
              </w:rPr>
              <w:fldChar w:fldCharType="end"/>
            </w:r>
            <w:r>
              <w:t/>
            </w:r>
          </w:p>
        </w:tc>
        <w:tc>
          <w:p>
            <w:pPr>
              <w:pStyle w:val="BodyText"/>
            </w:pPr>
            <w:r>
              <w:t/>
            </w:r>
            <w:r>
              <w:rPr>
                <w:color w:val="0000FF"/>
              </w:rPr>
              <w:fldChar w:fldCharType="begin"/>
            </w:r>
            <w:r>
              <w:rPr>
                <w:color w:val="0000FF"/>
              </w:rPr>
              <w:instrText xml:space="preserve"> REF _Numd19e20371 \h </w:instrText>
            </w:r>
            <w:r>
              <w:fldChar w:fldCharType="separate"/>
            </w:r>
            <w:rPr>
              <w:color w:val="0000FF"/>
            </w:rPr>
            <w:r>
              <w:rPr>
                <w:u w:val="single"/>
              </w:rPr>
              <w:t>504.1303</w:t>
            </w:r>
            <w:r>
              <w:rPr>
                <w:color w:val="0000FF"/>
              </w:rPr>
              <w:fldChar w:fldCharType="end"/>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_Numd19e60007 \h </w:instrText>
            </w:r>
            <w:r>
              <w:fldChar w:fldCharType="separate"/>
            </w:r>
            <w:rPr>
              <w:color w:val="0000FF"/>
            </w:rPr>
            <w:r>
              <w:rPr>
                <w:u w:val="single"/>
              </w:rPr>
              <w:t>552.211-10</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_Numd19e60058 \h </w:instrText>
            </w:r>
            <w:r>
              <w:fldChar w:fldCharType="separate"/>
            </w:r>
            <w:rPr>
              <w:color w:val="0000FF"/>
            </w:rPr>
            <w:r>
              <w:rPr>
                <w:u w:val="single"/>
              </w:rPr>
              <w:t>552.211-12</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_Numd19e60110 \h </w:instrText>
            </w:r>
            <w:r>
              <w:fldChar w:fldCharType="separate"/>
            </w:r>
            <w:rPr>
              <w:color w:val="0000FF"/>
            </w:rPr>
            <w:r>
              <w:rPr>
                <w:u w:val="single"/>
              </w:rPr>
              <w:t>552.211-13</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_Numd19e60184 \h </w:instrText>
            </w:r>
            <w:r>
              <w:fldChar w:fldCharType="separate"/>
            </w:r>
            <w:rPr>
              <w:color w:val="0000FF"/>
            </w:rPr>
            <w:r>
              <w:rPr>
                <w:u w:val="single"/>
              </w:rPr>
              <w:t>552.211-70</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_Numd19e60345 \h </w:instrText>
            </w:r>
            <w:r>
              <w:fldChar w:fldCharType="separate"/>
            </w:r>
            <w:rPr>
              <w:color w:val="0000FF"/>
            </w:rPr>
            <w:r>
              <w:rPr>
                <w:u w:val="single"/>
              </w:rPr>
              <w:t>552.211-72</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_Numd19e60374 \h </w:instrText>
            </w:r>
            <w:r>
              <w:fldChar w:fldCharType="separate"/>
            </w:r>
            <w:rPr>
              <w:color w:val="0000FF"/>
            </w:rPr>
            <w:r>
              <w:rPr>
                <w:u w:val="single"/>
              </w:rPr>
              <w:t>552.211-73</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_Numd19e60459 \h </w:instrText>
            </w:r>
            <w:r>
              <w:fldChar w:fldCharType="separate"/>
            </w:r>
            <w:rPr>
              <w:color w:val="0000FF"/>
            </w:rPr>
            <w:r>
              <w:rPr>
                <w:u w:val="single"/>
              </w:rPr>
              <w:t>552.211-75</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_Numd19e60506 \h </w:instrText>
            </w:r>
            <w:r>
              <w:fldChar w:fldCharType="separate"/>
            </w:r>
            <w:rPr>
              <w:color w:val="0000FF"/>
            </w:rPr>
            <w:r>
              <w:rPr>
                <w:u w:val="single"/>
              </w:rPr>
              <w:t>552.211-76</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_Numd19e60548 \h </w:instrText>
            </w:r>
            <w:r>
              <w:fldChar w:fldCharType="separate"/>
            </w:r>
            <w:rPr>
              <w:color w:val="0000FF"/>
            </w:rPr>
            <w:r>
              <w:rPr>
                <w:u w:val="single"/>
              </w:rPr>
              <w:t>552.211-77</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_Numd19e60696 \h </w:instrText>
            </w:r>
            <w:r>
              <w:fldChar w:fldCharType="separate"/>
            </w:r>
            <w:rPr>
              <w:color w:val="0000FF"/>
            </w:rPr>
            <w:r>
              <w:rPr>
                <w:u w:val="single"/>
              </w:rPr>
              <w:t>552.211-79</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_Numd19e60745 \h </w:instrText>
            </w:r>
            <w:r>
              <w:fldChar w:fldCharType="separate"/>
            </w:r>
            <w:rPr>
              <w:color w:val="0000FF"/>
            </w:rPr>
            <w:r>
              <w:rPr>
                <w:u w:val="single"/>
              </w:rPr>
              <w:t>552.211-80</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_Numd19e60774 \h </w:instrText>
            </w:r>
            <w:r>
              <w:fldChar w:fldCharType="separate"/>
            </w:r>
            <w:rPr>
              <w:color w:val="0000FF"/>
            </w:rPr>
            <w:r>
              <w:rPr>
                <w:u w:val="single"/>
              </w:rPr>
              <w:t>552.211-81</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_Numd19e60840 \h </w:instrText>
            </w:r>
            <w:r>
              <w:fldChar w:fldCharType="separate"/>
            </w:r>
            <w:rPr>
              <w:color w:val="0000FF"/>
            </w:rPr>
            <w:r>
              <w:rPr>
                <w:u w:val="single"/>
              </w:rPr>
              <w:t>552.211-83</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_Numd19e60958 \h </w:instrText>
            </w:r>
            <w:r>
              <w:fldChar w:fldCharType="separate"/>
            </w:r>
            <w:rPr>
              <w:color w:val="0000FF"/>
            </w:rPr>
            <w:r>
              <w:rPr>
                <w:u w:val="single"/>
              </w:rPr>
              <w:t>552.211-85</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_Numd19e60988 \h </w:instrText>
            </w:r>
            <w:r>
              <w:fldChar w:fldCharType="separate"/>
            </w:r>
            <w:rPr>
              <w:color w:val="0000FF"/>
            </w:rPr>
            <w:r>
              <w:rPr>
                <w:u w:val="single"/>
              </w:rPr>
              <w:t>552.211-86</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_Numd19e61040 \h </w:instrText>
            </w:r>
            <w:r>
              <w:fldChar w:fldCharType="separate"/>
            </w:r>
            <w:rPr>
              <w:color w:val="0000FF"/>
            </w:rPr>
            <w:r>
              <w:rPr>
                <w:u w:val="single"/>
              </w:rPr>
              <w:t>552.211-87</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_Numd19e61082 \h </w:instrText>
            </w:r>
            <w:r>
              <w:fldChar w:fldCharType="separate"/>
            </w:r>
            <w:rPr>
              <w:color w:val="0000FF"/>
            </w:rPr>
            <w:r>
              <w:rPr>
                <w:u w:val="single"/>
              </w:rPr>
              <w:t>552.211-88</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_Numd19e61111 \h </w:instrText>
            </w:r>
            <w:r>
              <w:fldChar w:fldCharType="separate"/>
            </w:r>
            <w:rPr>
              <w:color w:val="0000FF"/>
            </w:rPr>
            <w:r>
              <w:rPr>
                <w:u w:val="single"/>
              </w:rPr>
              <w:t>552.211-89</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_Numd19e61205 \h </w:instrText>
            </w:r>
            <w:r>
              <w:fldChar w:fldCharType="separate"/>
            </w:r>
            <w:rPr>
              <w:color w:val="0000FF"/>
            </w:rPr>
            <w:r>
              <w:rPr>
                <w:u w:val="single"/>
              </w:rPr>
              <w:t>552.211-90</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_Numd19e61234 \h </w:instrText>
            </w:r>
            <w:r>
              <w:fldChar w:fldCharType="separate"/>
            </w:r>
            <w:rPr>
              <w:color w:val="0000FF"/>
            </w:rPr>
            <w:r>
              <w:rPr>
                <w:u w:val="single"/>
              </w:rPr>
              <w:t>552.211-91</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_Numd19e61262 \h </w:instrText>
            </w:r>
            <w:r>
              <w:fldChar w:fldCharType="separate"/>
            </w:r>
            <w:rPr>
              <w:color w:val="0000FF"/>
            </w:rPr>
            <w:r>
              <w:rPr>
                <w:u w:val="single"/>
              </w:rPr>
              <w:t>552.211-92</w:t>
            </w:r>
            <w:r>
              <w:rPr>
                <w:color w:val="0000FF"/>
              </w:rPr>
              <w:fldChar w:fldCharType="end"/>
            </w:r>
            <w:r>
              <w:t/>
            </w:r>
          </w:p>
        </w:tc>
        <w:tc>
          <w:p>
            <w:pPr>
              <w:pStyle w:val="BodyText"/>
            </w:pPr>
            <w:r>
              <w:t/>
            </w:r>
            <w:r>
              <w:rPr>
                <w:color w:val="0000FF"/>
              </w:rPr>
              <w:fldChar w:fldCharType="begin"/>
            </w:r>
            <w:r>
              <w:rPr>
                <w:color w:val="0000FF"/>
              </w:rPr>
              <w:instrText xml:space="preserve"> REF _Numd19e27738 \h </w:instrText>
            </w:r>
            <w:r>
              <w:fldChar w:fldCharType="separate"/>
            </w:r>
            <w:rPr>
              <w:color w:val="0000FF"/>
            </w:rPr>
            <w:r>
              <w:rPr>
                <w:u w:val="single"/>
              </w:rPr>
              <w:t>511.204</w:t>
            </w:r>
            <w:r>
              <w:rPr>
                <w:color w:val="0000FF"/>
              </w:rPr>
              <w:fldChar w:fldCharType="end"/>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_Numd19e61309 \h </w:instrText>
            </w:r>
            <w:r>
              <w:fldChar w:fldCharType="separate"/>
            </w:r>
            <w:rPr>
              <w:color w:val="0000FF"/>
            </w:rPr>
            <w:r>
              <w:rPr>
                <w:u w:val="single"/>
              </w:rPr>
              <w:t>552.211-94</w:t>
            </w:r>
            <w:r>
              <w:rPr>
                <w:color w:val="0000FF"/>
              </w:rPr>
              <w:fldChar w:fldCharType="end"/>
            </w:r>
            <w:r>
              <w:t/>
            </w:r>
          </w:p>
        </w:tc>
        <w:tc>
          <w:p>
            <w:pPr>
              <w:pStyle w:val="BodyText"/>
            </w:pPr>
            <w:r>
              <w:t/>
            </w:r>
            <w:r>
              <w:rPr>
                <w:color w:val="0000FF"/>
              </w:rPr>
              <w:fldChar w:fldCharType="begin"/>
            </w:r>
            <w:r>
              <w:rPr>
                <w:color w:val="0000FF"/>
              </w:rPr>
              <w:instrText xml:space="preserve"> REF _Numd19e28080 \h </w:instrText>
            </w:r>
            <w:r>
              <w:fldChar w:fldCharType="separate"/>
            </w:r>
            <w:rPr>
              <w:color w:val="0000FF"/>
            </w:rPr>
            <w:r>
              <w:rPr>
                <w:u w:val="single"/>
              </w:rPr>
              <w:t>511.404</w:t>
            </w:r>
            <w:r>
              <w:rPr>
                <w:color w:val="0000FF"/>
              </w:rPr>
              <w:fldChar w:fldCharType="end"/>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_Numd19e61868 \h </w:instrText>
            </w:r>
            <w:r>
              <w:fldChar w:fldCharType="separate"/>
            </w:r>
            <w:rPr>
              <w:color w:val="0000FF"/>
            </w:rPr>
            <w:r>
              <w:rPr>
                <w:u w:val="single"/>
              </w:rPr>
              <w:t>552.212-71</w:t>
            </w:r>
            <w:r>
              <w:rPr>
                <w:color w:val="0000FF"/>
              </w:rPr>
              <w:fldChar w:fldCharType="end"/>
            </w:r>
            <w:r>
              <w:t/>
            </w:r>
          </w:p>
        </w:tc>
        <w:tc>
          <w:p>
            <w:pPr>
              <w:pStyle w:val="BodyText"/>
            </w:pPr>
            <w:r>
              <w:t/>
            </w:r>
            <w:r>
              <w:rPr>
                <w:color w:val="0000FF"/>
              </w:rPr>
              <w:fldChar w:fldCharType="begin"/>
            </w:r>
            <w:r>
              <w:rPr>
                <w:color w:val="0000FF"/>
              </w:rPr>
              <w:instrText xml:space="preserve"> REF _Numd19e28869 \h </w:instrText>
            </w:r>
            <w:r>
              <w:fldChar w:fldCharType="separate"/>
            </w:r>
            <w:rPr>
              <w:color w:val="0000FF"/>
            </w:rPr>
            <w:r>
              <w:rPr>
                <w:u w:val="single"/>
              </w:rPr>
              <w:t>512.301</w:t>
            </w:r>
            <w:r>
              <w:rPr>
                <w:color w:val="0000FF"/>
              </w:rPr>
              <w:fldChar w:fldCharType="end"/>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_Numd19e62222 \h </w:instrText>
            </w:r>
            <w:r>
              <w:fldChar w:fldCharType="separate"/>
            </w:r>
            <w:rPr>
              <w:color w:val="0000FF"/>
            </w:rPr>
            <w:r>
              <w:rPr>
                <w:u w:val="single"/>
              </w:rPr>
              <w:t>552.212-72</w:t>
            </w:r>
            <w:r>
              <w:rPr>
                <w:color w:val="0000FF"/>
              </w:rPr>
              <w:fldChar w:fldCharType="end"/>
            </w:r>
            <w:r>
              <w:t/>
            </w:r>
          </w:p>
        </w:tc>
        <w:tc>
          <w:p>
            <w:pPr>
              <w:pStyle w:val="BodyText"/>
            </w:pPr>
            <w:r>
              <w:t/>
            </w:r>
            <w:r>
              <w:rPr>
                <w:color w:val="0000FF"/>
              </w:rPr>
              <w:fldChar w:fldCharType="begin"/>
            </w:r>
            <w:r>
              <w:rPr>
                <w:color w:val="0000FF"/>
              </w:rPr>
              <w:instrText xml:space="preserve"> REF _Numd19e28869 \h </w:instrText>
            </w:r>
            <w:r>
              <w:fldChar w:fldCharType="separate"/>
            </w:r>
            <w:rPr>
              <w:color w:val="0000FF"/>
            </w:rPr>
            <w:r>
              <w:rPr>
                <w:u w:val="single"/>
              </w:rPr>
              <w:t>512.301</w:t>
            </w:r>
            <w:r>
              <w:rPr>
                <w:color w:val="0000FF"/>
              </w:rPr>
              <w:fldChar w:fldCharType="end"/>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_Numd19e62447 \h </w:instrText>
            </w:r>
            <w:r>
              <w:fldChar w:fldCharType="separate"/>
            </w:r>
            <w:rPr>
              <w:color w:val="0000FF"/>
            </w:rPr>
            <w:r>
              <w:rPr>
                <w:u w:val="single"/>
              </w:rPr>
              <w:t>552.214-70</w:t>
            </w:r>
            <w:r>
              <w:rPr>
                <w:color w:val="0000FF"/>
              </w:rPr>
              <w:fldChar w:fldCharType="end"/>
            </w:r>
            <w:r>
              <w:t/>
            </w:r>
          </w:p>
        </w:tc>
        <w:tc>
          <w:p>
            <w:pPr>
              <w:pStyle w:val="BodyText"/>
            </w:pPr>
            <w:r>
              <w:t/>
            </w:r>
            <w:r>
              <w:rPr>
                <w:color w:val="0000FF"/>
              </w:rPr>
              <w:fldChar w:fldCharType="begin"/>
            </w:r>
            <w:r>
              <w:rPr>
                <w:color w:val="0000FF"/>
              </w:rPr>
              <w:instrText xml:space="preserve"> REF _Numd19e30473 \h </w:instrText>
            </w:r>
            <w:r>
              <w:fldChar w:fldCharType="separate"/>
            </w:r>
            <w:rPr>
              <w:color w:val="0000FF"/>
            </w:rPr>
            <w:r>
              <w:rPr>
                <w:u w:val="single"/>
              </w:rPr>
              <w:t>514.201-6</w:t>
            </w:r>
            <w:r>
              <w:rPr>
                <w:color w:val="0000FF"/>
              </w:rPr>
              <w:fldChar w:fldCharType="end"/>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_Numd19e62499 \h </w:instrText>
            </w:r>
            <w:r>
              <w:fldChar w:fldCharType="separate"/>
            </w:r>
            <w:rPr>
              <w:color w:val="0000FF"/>
            </w:rPr>
            <w:r>
              <w:rPr>
                <w:u w:val="single"/>
              </w:rPr>
              <w:t>552.214-72</w:t>
            </w:r>
            <w:r>
              <w:rPr>
                <w:color w:val="0000FF"/>
              </w:rPr>
              <w:fldChar w:fldCharType="end"/>
            </w:r>
            <w:r>
              <w:t/>
            </w:r>
          </w:p>
        </w:tc>
        <w:tc>
          <w:p>
            <w:pPr>
              <w:pStyle w:val="BodyText"/>
            </w:pPr>
            <w:r>
              <w:t/>
            </w:r>
            <w:r>
              <w:rPr>
                <w:color w:val="0000FF"/>
              </w:rPr>
              <w:fldChar w:fldCharType="begin"/>
            </w:r>
            <w:r>
              <w:rPr>
                <w:color w:val="0000FF"/>
              </w:rPr>
              <w:instrText xml:space="preserve"> REF _Numd19e30577 \h </w:instrText>
            </w:r>
            <w:r>
              <w:fldChar w:fldCharType="separate"/>
            </w:r>
            <w:rPr>
              <w:color w:val="0000FF"/>
            </w:rPr>
            <w:r>
              <w:rPr>
                <w:u w:val="single"/>
              </w:rPr>
              <w:t>514.202-4</w:t>
            </w:r>
            <w:r>
              <w:rPr>
                <w:color w:val="0000FF"/>
              </w:rPr>
              <w:fldChar w:fldCharType="end"/>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_Numd19e62877 \h </w:instrText>
            </w:r>
            <w:r>
              <w:fldChar w:fldCharType="separate"/>
            </w:r>
            <w:rPr>
              <w:color w:val="0000FF"/>
            </w:rPr>
            <w:r>
              <w:rPr>
                <w:u w:val="single"/>
              </w:rPr>
              <w:t>552.215-71</w:t>
            </w:r>
            <w:r>
              <w:rPr>
                <w:color w:val="0000FF"/>
              </w:rPr>
              <w:fldChar w:fldCharType="end"/>
            </w:r>
            <w:r>
              <w:t/>
            </w:r>
          </w:p>
        </w:tc>
        <w:tc>
          <w:p>
            <w:pPr>
              <w:pStyle w:val="BodyText"/>
            </w:pPr>
            <w:r>
              <w:t/>
            </w:r>
            <w:r>
              <w:rPr>
                <w:color w:val="0000FF"/>
              </w:rPr>
              <w:fldChar w:fldCharType="begin"/>
            </w:r>
            <w:r>
              <w:rPr>
                <w:color w:val="0000FF"/>
              </w:rPr>
              <w:instrText xml:space="preserve"> REF _Numd19e32745 \h </w:instrText>
            </w:r>
            <w:r>
              <w:fldChar w:fldCharType="separate"/>
            </w:r>
            <w:rPr>
              <w:color w:val="0000FF"/>
            </w:rPr>
            <w:r>
              <w:rPr>
                <w:u w:val="single"/>
              </w:rPr>
              <w:t>515.209-70</w:t>
            </w:r>
            <w:r>
              <w:rPr>
                <w:color w:val="0000FF"/>
              </w:rPr>
              <w:fldChar w:fldCharType="end"/>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_Numd19e62891 \h </w:instrText>
            </w:r>
            <w:r>
              <w:fldChar w:fldCharType="separate"/>
            </w:r>
            <w:rPr>
              <w:color w:val="0000FF"/>
            </w:rPr>
            <w:r>
              <w:rPr>
                <w:u w:val="single"/>
              </w:rPr>
              <w:t>552.215-72</w:t>
            </w:r>
            <w:r>
              <w:rPr>
                <w:color w:val="0000FF"/>
              </w:rPr>
              <w:fldChar w:fldCharType="end"/>
            </w:r>
            <w:r>
              <w:t/>
            </w:r>
          </w:p>
        </w:tc>
        <w:tc>
          <w:p>
            <w:pPr>
              <w:pStyle w:val="BodyText"/>
            </w:pPr>
            <w:r>
              <w:t/>
            </w:r>
            <w:r>
              <w:rPr>
                <w:color w:val="0000FF"/>
              </w:rPr>
              <w:fldChar w:fldCharType="begin"/>
            </w:r>
            <w:r>
              <w:rPr>
                <w:color w:val="0000FF"/>
              </w:rPr>
              <w:instrText xml:space="preserve"> REF _Numd19e34770 \h </w:instrText>
            </w:r>
            <w:r>
              <w:fldChar w:fldCharType="separate"/>
            </w:r>
            <w:rPr>
              <w:color w:val="0000FF"/>
            </w:rPr>
            <w:r>
              <w:rPr>
                <w:u w:val="single"/>
              </w:rPr>
              <w:t>515.408</w:t>
            </w:r>
            <w:r>
              <w:rPr>
                <w:color w:val="0000FF"/>
              </w:rPr>
              <w:fldChar w:fldCharType="end"/>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_Numd19e63051 \h </w:instrText>
            </w:r>
            <w:r>
              <w:fldChar w:fldCharType="separate"/>
            </w:r>
            <w:rPr>
              <w:color w:val="0000FF"/>
            </w:rPr>
            <w:r>
              <w:rPr>
                <w:u w:val="single"/>
              </w:rPr>
              <w:t>552.216-70</w:t>
            </w:r>
            <w:r>
              <w:rPr>
                <w:color w:val="0000FF"/>
              </w:rPr>
              <w:fldChar w:fldCharType="end"/>
            </w:r>
            <w:r>
              <w:t/>
            </w:r>
          </w:p>
        </w:tc>
        <w:tc>
          <w:p>
            <w:pPr>
              <w:pStyle w:val="BodyText"/>
            </w:pPr>
            <w:r>
              <w:t/>
            </w:r>
            <w:r>
              <w:rPr>
                <w:color w:val="0000FF"/>
              </w:rPr>
              <w:fldChar w:fldCharType="begin"/>
            </w:r>
            <w:r>
              <w:rPr>
                <w:color w:val="0000FF"/>
              </w:rPr>
              <w:instrText xml:space="preserve"> REF _Numd19e35729 \h </w:instrText>
            </w:r>
            <w:r>
              <w:fldChar w:fldCharType="separate"/>
            </w:r>
            <w:rPr>
              <w:color w:val="0000FF"/>
            </w:rPr>
            <w:r>
              <w:rPr>
                <w:u w:val="single"/>
              </w:rPr>
              <w:t>516.203-4</w:t>
            </w:r>
            <w:r>
              <w:rPr>
                <w:color w:val="0000FF"/>
              </w:rPr>
              <w:fldChar w:fldCharType="end"/>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_Numd19e63261 \h </w:instrText>
            </w:r>
            <w:r>
              <w:fldChar w:fldCharType="separate"/>
            </w:r>
            <w:rPr>
              <w:color w:val="0000FF"/>
            </w:rPr>
            <w:r>
              <w:rPr>
                <w:u w:val="single"/>
              </w:rPr>
              <w:t>552.216-71</w:t>
            </w:r>
            <w:r>
              <w:rPr>
                <w:color w:val="0000FF"/>
              </w:rPr>
              <w:fldChar w:fldCharType="end"/>
            </w:r>
            <w:r>
              <w:t/>
            </w:r>
          </w:p>
        </w:tc>
        <w:tc>
          <w:p>
            <w:pPr>
              <w:pStyle w:val="BodyText"/>
            </w:pPr>
            <w:r>
              <w:t/>
            </w:r>
            <w:r>
              <w:rPr>
                <w:color w:val="0000FF"/>
              </w:rPr>
              <w:fldChar w:fldCharType="begin"/>
            </w:r>
            <w:r>
              <w:rPr>
                <w:color w:val="0000FF"/>
              </w:rPr>
              <w:instrText xml:space="preserve"> REF _Numd19e35729 \h </w:instrText>
            </w:r>
            <w:r>
              <w:fldChar w:fldCharType="separate"/>
            </w:r>
            <w:rPr>
              <w:color w:val="0000FF"/>
            </w:rPr>
            <w:r>
              <w:rPr>
                <w:u w:val="single"/>
              </w:rPr>
              <w:t>516.203-4</w:t>
            </w:r>
            <w:r>
              <w:rPr>
                <w:color w:val="0000FF"/>
              </w:rPr>
              <w:fldChar w:fldCharType="end"/>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_Numd19e63415 \h </w:instrText>
            </w:r>
            <w:r>
              <w:fldChar w:fldCharType="separate"/>
            </w:r>
            <w:rPr>
              <w:color w:val="0000FF"/>
            </w:rPr>
            <w:r>
              <w:rPr>
                <w:u w:val="single"/>
              </w:rPr>
              <w:t>552.216-72</w:t>
            </w:r>
            <w:r>
              <w:rPr>
                <w:color w:val="0000FF"/>
              </w:rPr>
              <w:fldChar w:fldCharType="end"/>
            </w:r>
            <w:r>
              <w:t/>
            </w:r>
          </w:p>
        </w:tc>
        <w:tc>
          <w:p>
            <w:pPr>
              <w:pStyle w:val="BodyText"/>
            </w:pPr>
            <w:r>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_Numd19e63523 \h </w:instrText>
            </w:r>
            <w:r>
              <w:fldChar w:fldCharType="separate"/>
            </w:r>
            <w:rPr>
              <w:color w:val="0000FF"/>
            </w:rPr>
            <w:r>
              <w:rPr>
                <w:u w:val="single"/>
              </w:rPr>
              <w:t>552.216-73</w:t>
            </w:r>
            <w:r>
              <w:rPr>
                <w:color w:val="0000FF"/>
              </w:rPr>
              <w:fldChar w:fldCharType="end"/>
            </w:r>
            <w:r>
              <w:t/>
            </w:r>
          </w:p>
        </w:tc>
        <w:tc>
          <w:p>
            <w:pPr>
              <w:pStyle w:val="BodyText"/>
            </w:pPr>
            <w:r>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_Numd19e63745 \h </w:instrText>
            </w:r>
            <w:r>
              <w:fldChar w:fldCharType="separate"/>
            </w:r>
            <w:rPr>
              <w:color w:val="0000FF"/>
            </w:rPr>
            <w:r>
              <w:rPr>
                <w:u w:val="single"/>
              </w:rPr>
              <w:t>552.216-75</w:t>
            </w:r>
            <w:r>
              <w:rPr>
                <w:color w:val="0000FF"/>
              </w:rPr>
              <w:fldChar w:fldCharType="end"/>
            </w:r>
            <w:r>
              <w:t/>
            </w:r>
          </w:p>
        </w:tc>
        <w:tc>
          <w:p>
            <w:pPr>
              <w:pStyle w:val="BodyText"/>
            </w:pPr>
            <w:r>
              <w:t/>
            </w:r>
            <w:r>
              <w:rPr>
                <w:color w:val="0000FF"/>
              </w:rPr>
              <w:fldChar w:fldCharType="begin"/>
            </w:r>
            <w:r>
              <w:rPr>
                <w:color w:val="0000FF"/>
              </w:rPr>
              <w:instrText xml:space="preserve"> REF _Numd19e36008 \h </w:instrText>
            </w:r>
            <w:r>
              <w:fldChar w:fldCharType="separate"/>
            </w:r>
            <w:rPr>
              <w:color w:val="0000FF"/>
            </w:rPr>
            <w:r>
              <w:rPr>
                <w:u w:val="single"/>
              </w:rPr>
              <w:t>516.506</w:t>
            </w:r>
            <w:r>
              <w:rPr>
                <w:color w:val="0000FF"/>
              </w:rPr>
              <w:fldChar w:fldCharType="end"/>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_Numd19e64059 \h </w:instrText>
            </w:r>
            <w:r>
              <w:fldChar w:fldCharType="separate"/>
            </w:r>
            <w:rPr>
              <w:color w:val="0000FF"/>
            </w:rPr>
            <w:r>
              <w:rPr>
                <w:u w:val="single"/>
              </w:rPr>
              <w:t>552.217-70</w:t>
            </w:r>
            <w:r>
              <w:rPr>
                <w:color w:val="0000FF"/>
              </w:rPr>
              <w:fldChar w:fldCharType="end"/>
            </w:r>
            <w:r>
              <w:t/>
            </w:r>
          </w:p>
        </w:tc>
        <w:tc>
          <w:p>
            <w:pPr>
              <w:pStyle w:val="BodyText"/>
            </w:pPr>
            <w:r>
              <w:t/>
            </w:r>
            <w:r>
              <w:rPr>
                <w:color w:val="0000FF"/>
              </w:rPr>
              <w:fldChar w:fldCharType="begin"/>
            </w:r>
            <w:r>
              <w:rPr>
                <w:color w:val="0000FF"/>
              </w:rPr>
              <w:instrText xml:space="preserve"> REF _Numd19e36792 \h </w:instrText>
            </w:r>
            <w:r>
              <w:fldChar w:fldCharType="separate"/>
            </w:r>
            <w:rPr>
              <w:color w:val="0000FF"/>
            </w:rPr>
            <w:r>
              <w:rPr>
                <w:u w:val="single"/>
              </w:rPr>
              <w:t>517.208</w:t>
            </w:r>
            <w:r>
              <w:rPr>
                <w:color w:val="0000FF"/>
              </w:rPr>
              <w:fldChar w:fldCharType="end"/>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_Numd19e64105 \h </w:instrText>
            </w:r>
            <w:r>
              <w:fldChar w:fldCharType="separate"/>
            </w:r>
            <w:rPr>
              <w:color w:val="0000FF"/>
            </w:rPr>
            <w:r>
              <w:rPr>
                <w:u w:val="single"/>
              </w:rPr>
              <w:t>552.217-71</w:t>
            </w:r>
            <w:r>
              <w:rPr>
                <w:color w:val="0000FF"/>
              </w:rPr>
              <w:fldChar w:fldCharType="end"/>
            </w:r>
            <w:r>
              <w:t/>
            </w:r>
          </w:p>
        </w:tc>
        <w:tc>
          <w:p>
            <w:pPr>
              <w:pStyle w:val="BodyText"/>
            </w:pPr>
            <w:r>
              <w:t/>
            </w:r>
            <w:r>
              <w:rPr>
                <w:color w:val="0000FF"/>
              </w:rPr>
              <w:fldChar w:fldCharType="begin"/>
            </w:r>
            <w:r>
              <w:rPr>
                <w:color w:val="0000FF"/>
              </w:rPr>
              <w:instrText xml:space="preserve"> REF _Numd19e36792 \h </w:instrText>
            </w:r>
            <w:r>
              <w:fldChar w:fldCharType="separate"/>
            </w:r>
            <w:rPr>
              <w:color w:val="0000FF"/>
            </w:rPr>
            <w:r>
              <w:rPr>
                <w:u w:val="single"/>
              </w:rPr>
              <w:t>517.208</w:t>
            </w:r>
            <w:r>
              <w:rPr>
                <w:color w:val="0000FF"/>
              </w:rPr>
              <w:fldChar w:fldCharType="end"/>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_Numd19e64154 \h </w:instrText>
            </w:r>
            <w:r>
              <w:fldChar w:fldCharType="separate"/>
            </w:r>
            <w:rPr>
              <w:color w:val="0000FF"/>
            </w:rPr>
            <w:r>
              <w:rPr>
                <w:u w:val="single"/>
              </w:rPr>
              <w:t>552.219-70</w:t>
            </w:r>
            <w:r>
              <w:rPr>
                <w:color w:val="0000FF"/>
              </w:rPr>
              <w:fldChar w:fldCharType="end"/>
            </w:r>
            <w:r>
              <w:t/>
            </w:r>
          </w:p>
        </w:tc>
        <w:tc>
          <w:p>
            <w:pPr>
              <w:pStyle w:val="BodyText"/>
            </w:pPr>
            <w:r>
              <w:t/>
            </w:r>
            <w:r>
              <w:rPr>
                <w:color w:val="0000FF"/>
              </w:rPr>
              <w:fldChar w:fldCharType="begin"/>
            </w:r>
            <w:r>
              <w:rPr>
                <w:color w:val="0000FF"/>
              </w:rPr>
              <w:instrText xml:space="preserve"> REF _Numd19e38761 \h </w:instrText>
            </w:r>
            <w:r>
              <w:fldChar w:fldCharType="separate"/>
            </w:r>
            <w:rPr>
              <w:color w:val="0000FF"/>
            </w:rPr>
            <w:r>
              <w:rPr>
                <w:u w:val="single"/>
              </w:rPr>
              <w:t>519.508</w:t>
            </w:r>
            <w:r>
              <w:rPr>
                <w:color w:val="0000FF"/>
              </w:rPr>
              <w:fldChar w:fldCharType="end"/>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_Numd19e64183 \h </w:instrText>
            </w:r>
            <w:r>
              <w:fldChar w:fldCharType="separate"/>
            </w:r>
            <w:rPr>
              <w:color w:val="0000FF"/>
            </w:rPr>
            <w:r>
              <w:rPr>
                <w:u w:val="single"/>
              </w:rPr>
              <w:t>552.219-74</w:t>
            </w:r>
            <w:r>
              <w:rPr>
                <w:color w:val="0000FF"/>
              </w:rPr>
              <w:fldChar w:fldCharType="end"/>
            </w:r>
            <w:r>
              <w:t/>
            </w:r>
          </w:p>
        </w:tc>
        <w:tc>
          <w:p>
            <w:pPr>
              <w:pStyle w:val="BodyText"/>
            </w:pPr>
            <w:r>
              <w:t/>
            </w:r>
            <w:r>
              <w:rPr>
                <w:color w:val="0000FF"/>
              </w:rPr>
              <w:fldChar w:fldCharType="begin"/>
            </w:r>
            <w:r>
              <w:rPr>
                <w:color w:val="0000FF"/>
              </w:rPr>
              <w:instrText xml:space="preserve"> REF _Numd19e40126 \h </w:instrText>
            </w:r>
            <w:r>
              <w:fldChar w:fldCharType="separate"/>
            </w:r>
            <w:rPr>
              <w:color w:val="0000FF"/>
            </w:rPr>
            <w:r>
              <w:rPr>
                <w:u w:val="single"/>
              </w:rPr>
              <w:t>519.870-8</w:t>
            </w:r>
            <w:r>
              <w:rPr>
                <w:color w:val="0000FF"/>
              </w:rPr>
              <w:fldChar w:fldCharType="end"/>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_Numd19e64270 \h </w:instrText>
            </w:r>
            <w:r>
              <w:fldChar w:fldCharType="separate"/>
            </w:r>
            <w:rPr>
              <w:color w:val="0000FF"/>
            </w:rPr>
            <w:r>
              <w:rPr>
                <w:u w:val="single"/>
              </w:rPr>
              <w:t>552.223-70</w:t>
            </w:r>
            <w:r>
              <w:rPr>
                <w:color w:val="0000FF"/>
              </w:rPr>
              <w:fldChar w:fldCharType="end"/>
            </w:r>
            <w:r>
              <w:t/>
            </w:r>
          </w:p>
        </w:tc>
        <w:tc>
          <w:p>
            <w:pPr>
              <w:pStyle w:val="BodyText"/>
            </w:pPr>
            <w:r>
              <w:t/>
            </w:r>
            <w:r>
              <w:rPr>
                <w:color w:val="0000FF"/>
              </w:rPr>
              <w:fldChar w:fldCharType="begin"/>
            </w:r>
            <w:r>
              <w:rPr>
                <w:color w:val="0000FF"/>
              </w:rPr>
              <w:instrText xml:space="preserve"> REF _Numd19e42408 \h </w:instrText>
            </w:r>
            <w:r>
              <w:fldChar w:fldCharType="separate"/>
            </w:r>
            <w:rPr>
              <w:color w:val="0000FF"/>
            </w:rPr>
            <w:r>
              <w:rPr>
                <w:u w:val="single"/>
              </w:rPr>
              <w:t>523.303</w:t>
            </w:r>
            <w:r>
              <w:rPr>
                <w:color w:val="0000FF"/>
              </w:rPr>
              <w:fldChar w:fldCharType="end"/>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_Numd19e64324 \h </w:instrText>
            </w:r>
            <w:r>
              <w:fldChar w:fldCharType="separate"/>
            </w:r>
            <w:rPr>
              <w:color w:val="0000FF"/>
            </w:rPr>
            <w:r>
              <w:rPr>
                <w:u w:val="single"/>
              </w:rPr>
              <w:t>552.223-71</w:t>
            </w:r>
            <w:r>
              <w:rPr>
                <w:color w:val="0000FF"/>
              </w:rPr>
              <w:fldChar w:fldCharType="end"/>
            </w:r>
            <w:r>
              <w:t/>
            </w:r>
          </w:p>
        </w:tc>
        <w:tc>
          <w:p>
            <w:pPr>
              <w:pStyle w:val="BodyText"/>
            </w:pPr>
            <w:r>
              <w:t/>
            </w:r>
            <w:r>
              <w:rPr>
                <w:color w:val="0000FF"/>
              </w:rPr>
              <w:fldChar w:fldCharType="begin"/>
            </w:r>
            <w:r>
              <w:rPr>
                <w:color w:val="0000FF"/>
              </w:rPr>
              <w:instrText xml:space="preserve"> REF _Numd19e42408 \h </w:instrText>
            </w:r>
            <w:r>
              <w:fldChar w:fldCharType="separate"/>
            </w:r>
            <w:rPr>
              <w:color w:val="0000FF"/>
            </w:rPr>
            <w:r>
              <w:rPr>
                <w:u w:val="single"/>
              </w:rPr>
              <w:t>523.303</w:t>
            </w:r>
            <w:r>
              <w:rPr>
                <w:color w:val="0000FF"/>
              </w:rPr>
              <w:fldChar w:fldCharType="end"/>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_Numd19e64403 \h </w:instrText>
            </w:r>
            <w:r>
              <w:fldChar w:fldCharType="separate"/>
            </w:r>
            <w:rPr>
              <w:color w:val="0000FF"/>
            </w:rPr>
            <w:r>
              <w:rPr>
                <w:u w:val="single"/>
              </w:rPr>
              <w:t>552.223-72</w:t>
            </w:r>
            <w:r>
              <w:rPr>
                <w:color w:val="0000FF"/>
              </w:rPr>
              <w:fldChar w:fldCharType="end"/>
            </w:r>
            <w:r>
              <w:t/>
            </w:r>
          </w:p>
        </w:tc>
        <w:tc>
          <w:p>
            <w:pPr>
              <w:pStyle w:val="BodyText"/>
            </w:pPr>
            <w:r>
              <w:t/>
            </w:r>
            <w:r>
              <w:rPr>
                <w:color w:val="0000FF"/>
              </w:rPr>
              <w:fldChar w:fldCharType="begin"/>
            </w:r>
            <w:r>
              <w:rPr>
                <w:color w:val="0000FF"/>
              </w:rPr>
              <w:instrText xml:space="preserve"> REF _Numd19e42460 \h </w:instrText>
            </w:r>
            <w:r>
              <w:fldChar w:fldCharType="separate"/>
            </w:r>
            <w:rPr>
              <w:color w:val="0000FF"/>
            </w:rPr>
            <w:r>
              <w:rPr>
                <w:u w:val="single"/>
              </w:rPr>
              <w:t>523.370</w:t>
            </w:r>
            <w:r>
              <w:rPr>
                <w:color w:val="0000FF"/>
              </w:rPr>
              <w:fldChar w:fldCharType="end"/>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_Numd19e64713 \h </w:instrText>
            </w:r>
            <w:r>
              <w:fldChar w:fldCharType="separate"/>
            </w:r>
            <w:rPr>
              <w:color w:val="0000FF"/>
            </w:rPr>
            <w:r>
              <w:rPr>
                <w:u w:val="single"/>
              </w:rPr>
              <w:t>552.227-70</w:t>
            </w:r>
            <w:r>
              <w:rPr>
                <w:color w:val="0000FF"/>
              </w:rPr>
              <w:fldChar w:fldCharType="end"/>
            </w:r>
            <w:r>
              <w:t/>
            </w:r>
          </w:p>
        </w:tc>
        <w:tc>
          <w:p>
            <w:pPr>
              <w:pStyle w:val="BodyText"/>
            </w:pPr>
            <w:r>
              <w:t/>
            </w:r>
            <w:r>
              <w:rPr>
                <w:color w:val="0000FF"/>
              </w:rPr>
              <w:fldChar w:fldCharType="begin"/>
            </w:r>
            <w:r>
              <w:rPr>
                <w:color w:val="0000FF"/>
              </w:rPr>
              <w:instrText xml:space="preserve"> REF _Numd19e43108 \h </w:instrText>
            </w:r>
            <w:r>
              <w:fldChar w:fldCharType="separate"/>
            </w:r>
            <w:rPr>
              <w:color w:val="0000FF"/>
            </w:rPr>
            <w:r>
              <w:rPr>
                <w:u w:val="single"/>
              </w:rPr>
              <w:t>527.409</w:t>
            </w:r>
            <w:r>
              <w:rPr>
                <w:color w:val="0000FF"/>
              </w:rPr>
              <w:fldChar w:fldCharType="end"/>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_Numd19e64742 \h </w:instrText>
            </w:r>
            <w:r>
              <w:fldChar w:fldCharType="separate"/>
            </w:r>
            <w:rPr>
              <w:color w:val="0000FF"/>
            </w:rPr>
            <w:r>
              <w:rPr>
                <w:u w:val="single"/>
              </w:rPr>
              <w:t>552.227-71</w:t>
            </w:r>
            <w:r>
              <w:rPr>
                <w:color w:val="0000FF"/>
              </w:rPr>
              <w:fldChar w:fldCharType="end"/>
            </w:r>
            <w:r>
              <w:t/>
            </w:r>
          </w:p>
        </w:tc>
        <w:tc>
          <w:p>
            <w:pPr>
              <w:pStyle w:val="BodyText"/>
            </w:pPr>
            <w:r>
              <w:t/>
            </w:r>
            <w:r>
              <w:rPr>
                <w:color w:val="0000FF"/>
              </w:rPr>
              <w:fldChar w:fldCharType="begin"/>
            </w:r>
            <w:r>
              <w:rPr>
                <w:color w:val="0000FF"/>
              </w:rPr>
              <w:instrText xml:space="preserve"> REF _Numd19e43108 \h </w:instrText>
            </w:r>
            <w:r>
              <w:fldChar w:fldCharType="separate"/>
            </w:r>
            <w:rPr>
              <w:color w:val="0000FF"/>
            </w:rPr>
            <w:r>
              <w:rPr>
                <w:u w:val="single"/>
              </w:rPr>
              <w:t>527.409</w:t>
            </w:r>
            <w:r>
              <w:rPr>
                <w:color w:val="0000FF"/>
              </w:rPr>
              <w:fldChar w:fldCharType="end"/>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_Numd19e64784 \h </w:instrText>
            </w:r>
            <w:r>
              <w:fldChar w:fldCharType="separate"/>
            </w:r>
            <w:rPr>
              <w:color w:val="0000FF"/>
            </w:rPr>
            <w:r>
              <w:rPr>
                <w:u w:val="single"/>
              </w:rPr>
              <w:t>552.228-5</w:t>
            </w:r>
            <w:r>
              <w:rPr>
                <w:color w:val="0000FF"/>
              </w:rPr>
              <w:fldChar w:fldCharType="end"/>
            </w:r>
            <w:r>
              <w:t/>
            </w:r>
          </w:p>
        </w:tc>
        <w:tc>
          <w:p>
            <w:pPr>
              <w:pStyle w:val="BodyText"/>
            </w:pPr>
            <w:r>
              <w:t/>
            </w:r>
            <w:r>
              <w:rPr>
                <w:color w:val="0000FF"/>
              </w:rPr>
              <w:fldChar w:fldCharType="begin"/>
            </w:r>
            <w:r>
              <w:rPr>
                <w:color w:val="0000FF"/>
              </w:rPr>
              <w:instrText xml:space="preserve"> REF _Numd19e43843 \h </w:instrText>
            </w:r>
            <w:r>
              <w:fldChar w:fldCharType="separate"/>
            </w:r>
            <w:rPr>
              <w:color w:val="0000FF"/>
            </w:rPr>
            <w:r>
              <w:rPr>
                <w:u w:val="single"/>
              </w:rPr>
              <w:t>528.310</w:t>
            </w:r>
            <w:r>
              <w:rPr>
                <w:color w:val="0000FF"/>
              </w:rPr>
              <w:fldChar w:fldCharType="end"/>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_Numd19e64841 \h </w:instrText>
            </w:r>
            <w:r>
              <w:fldChar w:fldCharType="separate"/>
            </w:r>
            <w:rPr>
              <w:color w:val="0000FF"/>
            </w:rPr>
            <w:r>
              <w:rPr>
                <w:u w:val="single"/>
              </w:rPr>
              <w:t>552.229-70</w:t>
            </w:r>
            <w:r>
              <w:rPr>
                <w:color w:val="0000FF"/>
              </w:rPr>
              <w:fldChar w:fldCharType="end"/>
            </w:r>
            <w:r>
              <w:t/>
            </w:r>
          </w:p>
        </w:tc>
        <w:tc>
          <w:p>
            <w:pPr>
              <w:pStyle w:val="BodyText"/>
            </w:pPr>
            <w:r>
              <w:t/>
            </w:r>
            <w:r>
              <w:rPr>
                <w:color w:val="0000FF"/>
              </w:rPr>
              <w:fldChar w:fldCharType="begin"/>
            </w:r>
            <w:r>
              <w:rPr>
                <w:color w:val="0000FF"/>
              </w:rPr>
              <w:instrText xml:space="preserve"> REF _Numd19e44089 \h </w:instrText>
            </w:r>
            <w:r>
              <w:fldChar w:fldCharType="separate"/>
            </w:r>
            <w:rPr>
              <w:color w:val="0000FF"/>
            </w:rPr>
            <w:r>
              <w:rPr>
                <w:u w:val="single"/>
              </w:rPr>
              <w:t>529.401-70</w:t>
            </w:r>
            <w:r>
              <w:rPr>
                <w:color w:val="0000FF"/>
              </w:rPr>
              <w:fldChar w:fldCharType="end"/>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_Numd19e64870 \h </w:instrText>
            </w:r>
            <w:r>
              <w:fldChar w:fldCharType="separate"/>
            </w:r>
            <w:rPr>
              <w:color w:val="0000FF"/>
            </w:rPr>
            <w:r>
              <w:rPr>
                <w:u w:val="single"/>
              </w:rPr>
              <w:t>552.229-71</w:t>
            </w:r>
            <w:r>
              <w:rPr>
                <w:color w:val="0000FF"/>
              </w:rPr>
              <w:fldChar w:fldCharType="end"/>
            </w:r>
            <w:r>
              <w:t/>
            </w:r>
          </w:p>
        </w:tc>
        <w:tc>
          <w:p>
            <w:pPr>
              <w:pStyle w:val="BodyText"/>
            </w:pPr>
            <w:r>
              <w:t/>
            </w:r>
            <w:r>
              <w:rPr>
                <w:color w:val="0000FF"/>
              </w:rPr>
              <w:fldChar w:fldCharType="begin"/>
            </w:r>
            <w:r>
              <w:rPr>
                <w:color w:val="0000FF"/>
              </w:rPr>
              <w:instrText xml:space="preserve"> REF _Numd19e44112 \h </w:instrText>
            </w:r>
            <w:r>
              <w:fldChar w:fldCharType="separate"/>
            </w:r>
            <w:rPr>
              <w:color w:val="0000FF"/>
            </w:rPr>
            <w:r>
              <w:rPr>
                <w:u w:val="single"/>
              </w:rPr>
              <w:t>529.401-71</w:t>
            </w:r>
            <w:r>
              <w:rPr>
                <w:color w:val="0000FF"/>
              </w:rPr>
              <w:fldChar w:fldCharType="end"/>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_Numd19e64912 \h </w:instrText>
            </w:r>
            <w:r>
              <w:fldChar w:fldCharType="separate"/>
            </w:r>
            <w:rPr>
              <w:color w:val="0000FF"/>
            </w:rPr>
            <w:r>
              <w:rPr>
                <w:u w:val="single"/>
              </w:rPr>
              <w:t>552.232-1</w:t>
            </w:r>
            <w:r>
              <w:rPr>
                <w:color w:val="0000FF"/>
              </w:rPr>
              <w:fldChar w:fldCharType="end"/>
            </w:r>
            <w:r>
              <w:t/>
            </w:r>
          </w:p>
        </w:tc>
        <w:tc>
          <w:p>
            <w:pPr>
              <w:pStyle w:val="BodyText"/>
            </w:pPr>
            <w:r>
              <w:t/>
            </w:r>
            <w:r>
              <w:rPr>
                <w:color w:val="0000FF"/>
              </w:rPr>
              <w:fldChar w:fldCharType="begin"/>
            </w:r>
            <w:r>
              <w:rPr>
                <w:color w:val="0000FF"/>
              </w:rPr>
              <w:instrText xml:space="preserve"> REF _Numd19e45479 \h </w:instrText>
            </w:r>
            <w:r>
              <w:fldChar w:fldCharType="separate"/>
            </w:r>
            <w:rPr>
              <w:color w:val="0000FF"/>
            </w:rPr>
            <w:r>
              <w:rPr>
                <w:u w:val="single"/>
              </w:rPr>
              <w:t>532.908</w:t>
            </w:r>
            <w:r>
              <w:rPr>
                <w:color w:val="0000FF"/>
              </w:rPr>
              <w:fldChar w:fldCharType="end"/>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_Numd19e64978 \h </w:instrText>
            </w:r>
            <w:r>
              <w:fldChar w:fldCharType="separate"/>
            </w:r>
            <w:rPr>
              <w:color w:val="0000FF"/>
            </w:rPr>
            <w:r>
              <w:rPr>
                <w:u w:val="single"/>
              </w:rPr>
              <w:t>552.232-5</w:t>
            </w:r>
            <w:r>
              <w:rPr>
                <w:color w:val="0000FF"/>
              </w:rPr>
              <w:fldChar w:fldCharType="end"/>
            </w:r>
            <w:r>
              <w:t/>
            </w:r>
          </w:p>
        </w:tc>
        <w:tc>
          <w:p>
            <w:pPr>
              <w:pStyle w:val="BodyText"/>
            </w:pPr>
            <w:r>
              <w:t/>
            </w:r>
            <w:r>
              <w:rPr>
                <w:color w:val="0000FF"/>
              </w:rPr>
              <w:fldChar w:fldCharType="begin"/>
            </w:r>
            <w:r>
              <w:rPr>
                <w:color w:val="0000FF"/>
              </w:rPr>
              <w:instrText xml:space="preserve"> REF _Numd19e44711 \h </w:instrText>
            </w:r>
            <w:r>
              <w:fldChar w:fldCharType="separate"/>
            </w:r>
            <w:rPr>
              <w:color w:val="0000FF"/>
            </w:rPr>
            <w:r>
              <w:rPr>
                <w:u w:val="single"/>
              </w:rPr>
              <w:t>532.111</w:t>
            </w:r>
            <w:r>
              <w:rPr>
                <w:color w:val="0000FF"/>
              </w:rPr>
              <w:fldChar w:fldCharType="end"/>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_Numd19e65057 \h </w:instrText>
            </w:r>
            <w:r>
              <w:fldChar w:fldCharType="separate"/>
            </w:r>
            <w:rPr>
              <w:color w:val="0000FF"/>
            </w:rPr>
            <w:r>
              <w:rPr>
                <w:u w:val="single"/>
              </w:rPr>
              <w:t>552.232-23</w:t>
            </w:r>
            <w:r>
              <w:rPr>
                <w:color w:val="0000FF"/>
              </w:rPr>
              <w:fldChar w:fldCharType="end"/>
            </w:r>
            <w:r>
              <w:t/>
            </w:r>
          </w:p>
        </w:tc>
        <w:tc>
          <w:p>
            <w:pPr>
              <w:pStyle w:val="BodyText"/>
            </w:pPr>
            <w:r>
              <w:t/>
            </w:r>
            <w:r>
              <w:rPr>
                <w:color w:val="0000FF"/>
              </w:rPr>
              <w:fldChar w:fldCharType="begin"/>
            </w:r>
            <w:r>
              <w:rPr>
                <w:color w:val="0000FF"/>
              </w:rPr>
              <w:instrText xml:space="preserve"> REF _Numd19e45237 \h </w:instrText>
            </w:r>
            <w:r>
              <w:fldChar w:fldCharType="separate"/>
            </w:r>
            <w:rPr>
              <w:color w:val="0000FF"/>
            </w:rPr>
            <w:r>
              <w:rPr>
                <w:u w:val="single"/>
              </w:rPr>
              <w:t>532.806</w:t>
            </w:r>
            <w:r>
              <w:rPr>
                <w:color w:val="0000FF"/>
              </w:rPr>
              <w:fldChar w:fldCharType="end"/>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_Numd19e65088 \h </w:instrText>
            </w:r>
            <w:r>
              <w:fldChar w:fldCharType="separate"/>
            </w:r>
            <w:rPr>
              <w:color w:val="0000FF"/>
            </w:rPr>
            <w:r>
              <w:rPr>
                <w:u w:val="single"/>
              </w:rPr>
              <w:t>552.232-25</w:t>
            </w:r>
            <w:r>
              <w:rPr>
                <w:color w:val="0000FF"/>
              </w:rPr>
              <w:fldChar w:fldCharType="end"/>
            </w:r>
            <w:r>
              <w:t/>
            </w:r>
          </w:p>
        </w:tc>
        <w:tc>
          <w:p>
            <w:pPr>
              <w:pStyle w:val="BodyText"/>
            </w:pPr>
            <w:r>
              <w:t/>
            </w:r>
            <w:r>
              <w:rPr>
                <w:color w:val="0000FF"/>
              </w:rPr>
              <w:fldChar w:fldCharType="begin"/>
            </w:r>
            <w:r>
              <w:rPr>
                <w:color w:val="0000FF"/>
              </w:rPr>
              <w:instrText xml:space="preserve"> REF _Numd19e45479 \h </w:instrText>
            </w:r>
            <w:r>
              <w:fldChar w:fldCharType="separate"/>
            </w:r>
            <w:rPr>
              <w:color w:val="0000FF"/>
            </w:rPr>
            <w:r>
              <w:rPr>
                <w:u w:val="single"/>
              </w:rPr>
              <w:t>532.908</w:t>
            </w:r>
            <w:r>
              <w:rPr>
                <w:color w:val="0000FF"/>
              </w:rPr>
              <w:fldChar w:fldCharType="end"/>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_Numd19e65878 \h </w:instrText>
            </w:r>
            <w:r>
              <w:fldChar w:fldCharType="separate"/>
            </w:r>
            <w:rPr>
              <w:color w:val="0000FF"/>
            </w:rPr>
            <w:r>
              <w:rPr>
                <w:u w:val="single"/>
              </w:rPr>
              <w:t>552.232-72</w:t>
            </w:r>
            <w:r>
              <w:rPr>
                <w:color w:val="0000FF"/>
              </w:rPr>
              <w:fldChar w:fldCharType="end"/>
            </w:r>
            <w:r>
              <w:t/>
            </w:r>
          </w:p>
        </w:tc>
        <w:tc>
          <w:p>
            <w:pPr>
              <w:pStyle w:val="BodyText"/>
            </w:pPr>
            <w:r>
              <w:t/>
            </w:r>
            <w:r>
              <w:rPr>
                <w:color w:val="0000FF"/>
              </w:rPr>
              <w:fldChar w:fldCharType="begin"/>
            </w:r>
            <w:r>
              <w:rPr>
                <w:color w:val="0000FF"/>
              </w:rPr>
              <w:instrText xml:space="preserve"> REF _Numd19e45273 \h </w:instrText>
            </w:r>
            <w:r>
              <w:fldChar w:fldCharType="separate"/>
            </w:r>
            <w:rPr>
              <w:color w:val="0000FF"/>
            </w:rPr>
            <w:r>
              <w:rPr>
                <w:u w:val="single"/>
              </w:rPr>
              <w:t>532.904</w:t>
            </w:r>
            <w:r>
              <w:rPr>
                <w:color w:val="0000FF"/>
              </w:rPr>
              <w:fldChar w:fldCharType="end"/>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_Numd19e65972 \h </w:instrText>
            </w:r>
            <w:r>
              <w:fldChar w:fldCharType="separate"/>
            </w:r>
            <w:rPr>
              <w:color w:val="0000FF"/>
            </w:rPr>
            <w:r>
              <w:rPr>
                <w:u w:val="single"/>
              </w:rPr>
              <w:t>552.232-77</w:t>
            </w:r>
            <w:r>
              <w:rPr>
                <w:color w:val="0000FF"/>
              </w:rPr>
              <w:fldChar w:fldCharType="end"/>
            </w:r>
            <w:r>
              <w:t/>
            </w:r>
          </w:p>
        </w:tc>
        <w:tc>
          <w:p>
            <w:pPr>
              <w:pStyle w:val="BodyText"/>
            </w:pPr>
            <w:r>
              <w:t/>
            </w:r>
            <w:r>
              <w:rPr>
                <w:color w:val="0000FF"/>
              </w:rPr>
              <w:fldChar w:fldCharType="begin"/>
            </w:r>
            <w:r>
              <w:rPr>
                <w:color w:val="0000FF"/>
              </w:rPr>
              <w:instrText xml:space="preserve"> REF _Numd19e45670 \h </w:instrText>
            </w:r>
            <w:r>
              <w:fldChar w:fldCharType="separate"/>
            </w:r>
            <w:rPr>
              <w:color w:val="0000FF"/>
            </w:rPr>
            <w:r>
              <w:rPr>
                <w:u w:val="single"/>
              </w:rPr>
              <w:t>532.7003</w:t>
            </w:r>
            <w:r>
              <w:rPr>
                <w:color w:val="0000FF"/>
              </w:rPr>
              <w:fldChar w:fldCharType="end"/>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_Numd19e66328 \h </w:instrText>
            </w:r>
            <w:r>
              <w:fldChar w:fldCharType="separate"/>
            </w:r>
            <w:rPr>
              <w:color w:val="0000FF"/>
            </w:rPr>
            <w:r>
              <w:rPr>
                <w:u w:val="single"/>
              </w:rPr>
              <w:t>552.236-6</w:t>
            </w:r>
            <w:r>
              <w:rPr>
                <w:color w:val="0000FF"/>
              </w:rPr>
              <w:fldChar w:fldCharType="end"/>
            </w:r>
            <w:r>
              <w:t/>
            </w:r>
          </w:p>
        </w:tc>
        <w:tc>
          <w:p>
            <w:pPr>
              <w:pStyle w:val="BodyText"/>
            </w:pPr>
            <w:r>
              <w:t/>
            </w:r>
            <w:r>
              <w:rPr>
                <w:color w:val="0000FF"/>
              </w:rPr>
              <w:fldChar w:fldCharType="begin"/>
            </w:r>
            <w:r>
              <w:rPr>
                <w:color w:val="0000FF"/>
              </w:rPr>
              <w:instrText xml:space="preserve"> REF _Numd19e48687 \h </w:instrText>
            </w:r>
            <w:r>
              <w:fldChar w:fldCharType="separate"/>
            </w:r>
            <w:rPr>
              <w:color w:val="0000FF"/>
            </w:rPr>
            <w:r>
              <w:rPr>
                <w:u w:val="single"/>
              </w:rPr>
              <w:t>536.506</w:t>
            </w:r>
            <w:r>
              <w:rPr>
                <w:color w:val="0000FF"/>
              </w:rPr>
              <w:fldChar w:fldCharType="end"/>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_Numd19e66417 \h </w:instrText>
            </w:r>
            <w:r>
              <w:fldChar w:fldCharType="separate"/>
            </w:r>
            <w:rPr>
              <w:color w:val="0000FF"/>
            </w:rPr>
            <w:r>
              <w:rPr>
                <w:u w:val="single"/>
              </w:rPr>
              <w:t>552.236-11</w:t>
            </w:r>
            <w:r>
              <w:rPr>
                <w:color w:val="0000FF"/>
              </w:rPr>
              <w:fldChar w:fldCharType="end"/>
            </w:r>
            <w:r>
              <w:t/>
            </w:r>
          </w:p>
        </w:tc>
        <w:tc>
          <w:p>
            <w:pPr>
              <w:pStyle w:val="BodyText"/>
            </w:pPr>
            <w:r>
              <w:t/>
            </w:r>
            <w:r>
              <w:rPr>
                <w:color w:val="0000FF"/>
              </w:rPr>
              <w:fldChar w:fldCharType="begin"/>
            </w:r>
            <w:r>
              <w:rPr>
                <w:color w:val="0000FF"/>
              </w:rPr>
              <w:instrText xml:space="preserve"> REF _Numd19e48710 \h </w:instrText>
            </w:r>
            <w:r>
              <w:fldChar w:fldCharType="separate"/>
            </w:r>
            <w:rPr>
              <w:color w:val="0000FF"/>
            </w:rPr>
            <w:r>
              <w:rPr>
                <w:u w:val="single"/>
              </w:rPr>
              <w:t>536.511</w:t>
            </w:r>
            <w:r>
              <w:rPr>
                <w:color w:val="0000FF"/>
              </w:rPr>
              <w:fldChar w:fldCharType="end"/>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_Numd19e66445 \h </w:instrText>
            </w:r>
            <w:r>
              <w:fldChar w:fldCharType="separate"/>
            </w:r>
            <w:rPr>
              <w:color w:val="0000FF"/>
            </w:rPr>
            <w:r>
              <w:rPr>
                <w:u w:val="single"/>
              </w:rPr>
              <w:t>552.236-15</w:t>
            </w:r>
            <w:r>
              <w:rPr>
                <w:color w:val="0000FF"/>
              </w:rPr>
              <w:fldChar w:fldCharType="end"/>
            </w:r>
            <w:r>
              <w:t/>
            </w:r>
          </w:p>
        </w:tc>
        <w:tc>
          <w:p>
            <w:pPr>
              <w:pStyle w:val="BodyText"/>
            </w:pPr>
            <w:r>
              <w:t/>
            </w:r>
            <w:r>
              <w:rPr>
                <w:color w:val="0000FF"/>
              </w:rPr>
              <w:fldChar w:fldCharType="begin"/>
            </w:r>
            <w:r>
              <w:rPr>
                <w:color w:val="0000FF"/>
              </w:rPr>
              <w:instrText xml:space="preserve"> REF _Numd19e48732 \h </w:instrText>
            </w:r>
            <w:r>
              <w:fldChar w:fldCharType="separate"/>
            </w:r>
            <w:rPr>
              <w:color w:val="0000FF"/>
            </w:rPr>
            <w:r>
              <w:rPr>
                <w:u w:val="single"/>
              </w:rPr>
              <w:t>536.515</w:t>
            </w:r>
            <w:r>
              <w:rPr>
                <w:color w:val="0000FF"/>
              </w:rPr>
              <w:fldChar w:fldCharType="end"/>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_Numd19e66790 \h </w:instrText>
            </w:r>
            <w:r>
              <w:fldChar w:fldCharType="separate"/>
            </w:r>
            <w:rPr>
              <w:color w:val="0000FF"/>
            </w:rPr>
            <w:r>
              <w:rPr>
                <w:u w:val="single"/>
              </w:rPr>
              <w:t>552.236-21</w:t>
            </w:r>
            <w:r>
              <w:rPr>
                <w:color w:val="0000FF"/>
              </w:rPr>
              <w:fldChar w:fldCharType="end"/>
            </w:r>
            <w:r>
              <w:t/>
            </w:r>
          </w:p>
        </w:tc>
        <w:tc>
          <w:p>
            <w:pPr>
              <w:pStyle w:val="BodyText"/>
            </w:pPr>
            <w:r>
              <w:t/>
            </w:r>
            <w:r>
              <w:rPr>
                <w:color w:val="0000FF"/>
              </w:rPr>
              <w:fldChar w:fldCharType="begin"/>
            </w:r>
            <w:r>
              <w:rPr>
                <w:color w:val="0000FF"/>
              </w:rPr>
              <w:instrText xml:space="preserve"> REF _Numd19e48778 \h </w:instrText>
            </w:r>
            <w:r>
              <w:fldChar w:fldCharType="separate"/>
            </w:r>
            <w:rPr>
              <w:color w:val="0000FF"/>
            </w:rPr>
            <w:r>
              <w:rPr>
                <w:u w:val="single"/>
              </w:rPr>
              <w:t>536.521</w:t>
            </w:r>
            <w:r>
              <w:rPr>
                <w:color w:val="0000FF"/>
              </w:rPr>
              <w:fldChar w:fldCharType="end"/>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_Numd19e66915 \h </w:instrText>
            </w:r>
            <w:r>
              <w:fldChar w:fldCharType="separate"/>
            </w:r>
            <w:rPr>
              <w:color w:val="0000FF"/>
            </w:rPr>
            <w:r>
              <w:rPr>
                <w:u w:val="single"/>
              </w:rPr>
              <w:t>552.236-70</w:t>
            </w:r>
            <w:r>
              <w:rPr>
                <w:color w:val="0000FF"/>
              </w:rPr>
              <w:fldChar w:fldCharType="end"/>
            </w:r>
            <w:r>
              <w:t/>
            </w:r>
          </w:p>
        </w:tc>
        <w:tc>
          <w:p>
            <w:pPr>
              <w:pStyle w:val="BodyText"/>
            </w:pPr>
            <w:r>
              <w:t/>
            </w:r>
            <w:r>
              <w:rPr>
                <w:color w:val="0000FF"/>
              </w:rPr>
              <w:fldChar w:fldCharType="begin"/>
            </w:r>
            <w:r>
              <w:rPr>
                <w:color w:val="0000FF"/>
              </w:rPr>
              <w:instrText xml:space="preserve"> REF _Numd19e48816 \h </w:instrText>
            </w:r>
            <w:r>
              <w:fldChar w:fldCharType="separate"/>
            </w:r>
            <w:rPr>
              <w:color w:val="0000FF"/>
            </w:rPr>
            <w:r>
              <w:rPr>
                <w:u w:val="single"/>
              </w:rPr>
              <w:t>536.570</w:t>
            </w:r>
            <w:r>
              <w:rPr>
                <w:color w:val="0000FF"/>
              </w:rPr>
              <w:fldChar w:fldCharType="end"/>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_Numd19e66958 \h </w:instrText>
            </w:r>
            <w:r>
              <w:fldChar w:fldCharType="separate"/>
            </w:r>
            <w:rPr>
              <w:color w:val="0000FF"/>
            </w:rPr>
            <w:r>
              <w:rPr>
                <w:u w:val="single"/>
              </w:rPr>
              <w:t>552.236-71</w:t>
            </w:r>
            <w:r>
              <w:rPr>
                <w:color w:val="0000FF"/>
              </w:rPr>
              <w:fldChar w:fldCharType="end"/>
            </w:r>
            <w:r>
              <w:t/>
            </w:r>
          </w:p>
        </w:tc>
        <w:tc>
          <w:p>
            <w:pPr>
              <w:pStyle w:val="BodyText"/>
            </w:pPr>
            <w:r>
              <w:t/>
            </w:r>
            <w:r>
              <w:rPr>
                <w:color w:val="0000FF"/>
              </w:rPr>
              <w:fldChar w:fldCharType="begin"/>
            </w:r>
            <w:r>
              <w:rPr>
                <w:color w:val="0000FF"/>
              </w:rPr>
              <w:instrText xml:space="preserve"> REF _Numd19e48839 \h </w:instrText>
            </w:r>
            <w:r>
              <w:fldChar w:fldCharType="separate"/>
            </w:r>
            <w:rPr>
              <w:color w:val="0000FF"/>
            </w:rPr>
            <w:r>
              <w:rPr>
                <w:u w:val="single"/>
              </w:rPr>
              <w:t>536.571</w:t>
            </w:r>
            <w:r>
              <w:rPr>
                <w:color w:val="0000FF"/>
              </w:rPr>
              <w:fldChar w:fldCharType="end"/>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_Numd19e67077 \h </w:instrText>
            </w:r>
            <w:r>
              <w:fldChar w:fldCharType="separate"/>
            </w:r>
            <w:rPr>
              <w:color w:val="0000FF"/>
            </w:rPr>
            <w:r>
              <w:rPr>
                <w:u w:val="single"/>
              </w:rPr>
              <w:t>552.236-72</w:t>
            </w:r>
            <w:r>
              <w:rPr>
                <w:color w:val="0000FF"/>
              </w:rPr>
              <w:fldChar w:fldCharType="end"/>
            </w:r>
            <w:r>
              <w:t/>
            </w:r>
          </w:p>
        </w:tc>
        <w:tc>
          <w:p>
            <w:pPr>
              <w:pStyle w:val="BodyText"/>
            </w:pPr>
            <w:r>
              <w:t/>
            </w:r>
            <w:r>
              <w:rPr>
                <w:color w:val="0000FF"/>
              </w:rPr>
              <w:fldChar w:fldCharType="begin"/>
            </w:r>
            <w:r>
              <w:rPr>
                <w:color w:val="0000FF"/>
              </w:rPr>
              <w:instrText xml:space="preserve"> REF _Numd19e48877 \h </w:instrText>
            </w:r>
            <w:r>
              <w:fldChar w:fldCharType="separate"/>
            </w:r>
            <w:rPr>
              <w:color w:val="0000FF"/>
            </w:rPr>
            <w:r>
              <w:rPr>
                <w:u w:val="single"/>
              </w:rPr>
              <w:t>536.572</w:t>
            </w:r>
            <w:r>
              <w:rPr>
                <w:color w:val="0000FF"/>
              </w:rPr>
              <w:fldChar w:fldCharType="end"/>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_Numd19e67176 \h </w:instrText>
            </w:r>
            <w:r>
              <w:fldChar w:fldCharType="separate"/>
            </w:r>
            <w:rPr>
              <w:color w:val="0000FF"/>
            </w:rPr>
            <w:r>
              <w:rPr>
                <w:u w:val="single"/>
              </w:rPr>
              <w:t>552.236-73</w:t>
            </w:r>
            <w:r>
              <w:rPr>
                <w:color w:val="0000FF"/>
              </w:rPr>
              <w:fldChar w:fldCharType="end"/>
            </w:r>
            <w:r>
              <w:t/>
            </w:r>
          </w:p>
        </w:tc>
        <w:tc>
          <w:p>
            <w:pPr>
              <w:pStyle w:val="BodyText"/>
            </w:pPr>
            <w:r>
              <w:t/>
            </w:r>
            <w:r>
              <w:rPr>
                <w:color w:val="0000FF"/>
              </w:rPr>
              <w:fldChar w:fldCharType="begin"/>
            </w:r>
            <w:r>
              <w:rPr>
                <w:color w:val="0000FF"/>
              </w:rPr>
              <w:instrText xml:space="preserve"> REF _Numd19e48900 \h </w:instrText>
            </w:r>
            <w:r>
              <w:fldChar w:fldCharType="separate"/>
            </w:r>
            <w:rPr>
              <w:color w:val="0000FF"/>
            </w:rPr>
            <w:r>
              <w:rPr>
                <w:u w:val="single"/>
              </w:rPr>
              <w:t>536.573</w:t>
            </w:r>
            <w:r>
              <w:rPr>
                <w:color w:val="0000FF"/>
              </w:rPr>
              <w:fldChar w:fldCharType="end"/>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_Numd19e67225 \h </w:instrText>
            </w:r>
            <w:r>
              <w:fldChar w:fldCharType="separate"/>
            </w:r>
            <w:rPr>
              <w:color w:val="0000FF"/>
            </w:rPr>
            <w:r>
              <w:rPr>
                <w:u w:val="single"/>
              </w:rPr>
              <w:t>552.236-74</w:t>
            </w:r>
            <w:r>
              <w:rPr>
                <w:color w:val="0000FF"/>
              </w:rPr>
              <w:fldChar w:fldCharType="end"/>
            </w:r>
            <w:r>
              <w:t/>
            </w:r>
          </w:p>
        </w:tc>
        <w:tc>
          <w:p>
            <w:pPr>
              <w:pStyle w:val="BodyText"/>
            </w:pPr>
            <w:r>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_Numd19e67254 \h </w:instrText>
            </w:r>
            <w:r>
              <w:fldChar w:fldCharType="separate"/>
            </w:r>
            <w:rPr>
              <w:color w:val="0000FF"/>
            </w:rPr>
            <w:r>
              <w:rPr>
                <w:u w:val="single"/>
              </w:rPr>
              <w:t>552.236-75</w:t>
            </w:r>
            <w:r>
              <w:rPr>
                <w:color w:val="0000FF"/>
              </w:rPr>
              <w:fldChar w:fldCharType="end"/>
            </w:r>
            <w:r>
              <w:t/>
            </w:r>
          </w:p>
        </w:tc>
        <w:tc>
          <w:p>
            <w:pPr>
              <w:pStyle w:val="BodyText"/>
            </w:pPr>
            <w:r>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_Numd19e67282 \h </w:instrText>
            </w:r>
            <w:r>
              <w:fldChar w:fldCharType="separate"/>
            </w:r>
            <w:rPr>
              <w:color w:val="0000FF"/>
            </w:rPr>
            <w:r>
              <w:rPr>
                <w:u w:val="single"/>
              </w:rPr>
              <w:t>552.236-76</w:t>
            </w:r>
            <w:r>
              <w:rPr>
                <w:color w:val="0000FF"/>
              </w:rPr>
              <w:fldChar w:fldCharType="end"/>
            </w:r>
            <w:r>
              <w:t/>
            </w:r>
          </w:p>
        </w:tc>
        <w:tc>
          <w:p>
            <w:pPr>
              <w:pStyle w:val="BodyText"/>
            </w:pPr>
            <w:r>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_Numd19e67328 \h </w:instrText>
            </w:r>
            <w:r>
              <w:fldChar w:fldCharType="separate"/>
            </w:r>
            <w:rPr>
              <w:color w:val="0000FF"/>
            </w:rPr>
            <w:r>
              <w:rPr>
                <w:u w:val="single"/>
              </w:rPr>
              <w:t>552.236-77</w:t>
            </w:r>
            <w:r>
              <w:rPr>
                <w:color w:val="0000FF"/>
              </w:rPr>
              <w:fldChar w:fldCharType="end"/>
            </w:r>
            <w:r>
              <w:t/>
            </w:r>
          </w:p>
        </w:tc>
        <w:tc>
          <w:p>
            <w:pPr>
              <w:pStyle w:val="BodyText"/>
            </w:pPr>
            <w:r>
              <w:t/>
            </w:r>
            <w:r>
              <w:rPr>
                <w:color w:val="0000FF"/>
              </w:rPr>
              <w:fldChar w:fldCharType="begin"/>
            </w:r>
            <w:r>
              <w:rPr>
                <w:color w:val="0000FF"/>
              </w:rPr>
              <w:instrText xml:space="preserve"> REF _Numd19e48610 \h </w:instrText>
            </w:r>
            <w:r>
              <w:fldChar w:fldCharType="separate"/>
            </w:r>
            <w:rPr>
              <w:color w:val="0000FF"/>
            </w:rPr>
            <w:r>
              <w:rPr>
                <w:u w:val="single"/>
              </w:rPr>
              <w:t>536.270-5</w:t>
            </w:r>
            <w:r>
              <w:rPr>
                <w:color w:val="0000FF"/>
              </w:rPr>
              <w:fldChar w:fldCharType="end"/>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_Numd19e68030 \h </w:instrText>
            </w:r>
            <w:r>
              <w:fldChar w:fldCharType="separate"/>
            </w:r>
            <w:rPr>
              <w:color w:val="0000FF"/>
            </w:rPr>
            <w:r>
              <w:rPr>
                <w:u w:val="single"/>
              </w:rPr>
              <w:t>552.237-71</w:t>
            </w:r>
            <w:r>
              <w:rPr>
                <w:color w:val="0000FF"/>
              </w:rPr>
              <w:fldChar w:fldCharType="end"/>
            </w:r>
            <w:r>
              <w:t/>
            </w:r>
          </w:p>
        </w:tc>
        <w:tc>
          <w:p>
            <w:pPr>
              <w:pStyle w:val="BodyText"/>
            </w:pPr>
            <w:r>
              <w:t/>
            </w:r>
            <w:r>
              <w:rPr>
                <w:color w:val="0000FF"/>
              </w:rPr>
              <w:fldChar w:fldCharType="begin"/>
            </w:r>
            <w:r>
              <w:rPr>
                <w:color w:val="0000FF"/>
              </w:rPr>
              <w:instrText xml:space="preserve"> REF _Numd19e51733 \h </w:instrText>
            </w:r>
            <w:r>
              <w:fldChar w:fldCharType="separate"/>
            </w:r>
            <w:rPr>
              <w:color w:val="0000FF"/>
            </w:rPr>
            <w:r>
              <w:rPr>
                <w:u w:val="single"/>
              </w:rPr>
              <w:t>537.110</w:t>
            </w:r>
            <w:r>
              <w:rPr>
                <w:color w:val="0000FF"/>
              </w:rPr>
              <w:fldChar w:fldCharType="end"/>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_Numd19e68079 \h </w:instrText>
            </w:r>
            <w:r>
              <w:fldChar w:fldCharType="separate"/>
            </w:r>
            <w:rPr>
              <w:color w:val="0000FF"/>
            </w:rPr>
            <w:r>
              <w:rPr>
                <w:u w:val="single"/>
              </w:rPr>
              <w:t>552.237-72</w:t>
            </w:r>
            <w:r>
              <w:rPr>
                <w:color w:val="0000FF"/>
              </w:rPr>
              <w:fldChar w:fldCharType="end"/>
            </w:r>
            <w:r>
              <w:t/>
            </w:r>
          </w:p>
        </w:tc>
        <w:tc>
          <w:p>
            <w:pPr>
              <w:pStyle w:val="BodyText"/>
            </w:pPr>
            <w:r>
              <w:t/>
            </w:r>
            <w:r>
              <w:rPr>
                <w:color w:val="0000FF"/>
              </w:rPr>
              <w:fldChar w:fldCharType="begin"/>
            </w:r>
            <w:r>
              <w:rPr>
                <w:color w:val="0000FF"/>
              </w:rPr>
              <w:instrText xml:space="preserve"> REF _Numd19e51733 \h </w:instrText>
            </w:r>
            <w:r>
              <w:fldChar w:fldCharType="separate"/>
            </w:r>
            <w:rPr>
              <w:color w:val="0000FF"/>
            </w:rPr>
            <w:r>
              <w:rPr>
                <w:u w:val="single"/>
              </w:rPr>
              <w:t>537.110</w:t>
            </w:r>
            <w:r>
              <w:rPr>
                <w:color w:val="0000FF"/>
              </w:rPr>
              <w:fldChar w:fldCharType="end"/>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_Numd19e68111 \h </w:instrText>
            </w:r>
            <w:r>
              <w:fldChar w:fldCharType="separate"/>
            </w:r>
            <w:rPr>
              <w:color w:val="0000FF"/>
            </w:rPr>
            <w:r>
              <w:rPr>
                <w:u w:val="single"/>
              </w:rPr>
              <w:t>552.237-73</w:t>
            </w:r>
            <w:r>
              <w:rPr>
                <w:color w:val="0000FF"/>
              </w:rPr>
              <w:fldChar w:fldCharType="end"/>
            </w:r>
            <w:r>
              <w:t/>
            </w:r>
          </w:p>
        </w:tc>
        <w:tc>
          <w:p>
            <w:pPr>
              <w:pStyle w:val="BodyText"/>
            </w:pPr>
            <w:r>
              <w:t/>
            </w:r>
            <w:r>
              <w:rPr>
                <w:color w:val="0000FF"/>
              </w:rPr>
              <w:fldChar w:fldCharType="begin"/>
            </w:r>
            <w:r>
              <w:rPr>
                <w:color w:val="0000FF"/>
              </w:rPr>
              <w:instrText xml:space="preserve"> REF _Numd19e52000 \h </w:instrText>
            </w:r>
            <w:r>
              <w:fldChar w:fldCharType="separate"/>
            </w:r>
            <w:rPr>
              <w:color w:val="0000FF"/>
            </w:rPr>
            <w:r>
              <w:rPr>
                <w:u w:val="single"/>
              </w:rPr>
              <w:t>537.270</w:t>
            </w:r>
            <w:r>
              <w:rPr>
                <w:color w:val="0000FF"/>
              </w:rPr>
              <w:fldChar w:fldCharType="end"/>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_Numd19e68182 \h </w:instrText>
            </w:r>
            <w:r>
              <w:fldChar w:fldCharType="separate"/>
            </w:r>
            <w:rPr>
              <w:color w:val="0000FF"/>
            </w:rPr>
            <w:r>
              <w:rPr>
                <w:u w:val="single"/>
              </w:rPr>
              <w:t>552.238-70</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_Numd19e68282 \h </w:instrText>
            </w:r>
            <w:r>
              <w:fldChar w:fldCharType="separate"/>
            </w:r>
            <w:rPr>
              <w:color w:val="0000FF"/>
            </w:rPr>
            <w:r>
              <w:rPr>
                <w:u w:val="single"/>
              </w:rPr>
              <w:t>552.238-71</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_Numd19e68310 \h </w:instrText>
            </w:r>
            <w:r>
              <w:fldChar w:fldCharType="separate"/>
            </w:r>
            <w:rPr>
              <w:color w:val="0000FF"/>
            </w:rPr>
            <w:r>
              <w:rPr>
                <w:u w:val="single"/>
              </w:rPr>
              <w:t>552.238-72</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_Numd19e68339 \h </w:instrText>
            </w:r>
            <w:r>
              <w:fldChar w:fldCharType="separate"/>
            </w:r>
            <w:rPr>
              <w:color w:val="0000FF"/>
            </w:rPr>
            <w:r>
              <w:rPr>
                <w:u w:val="single"/>
              </w:rPr>
              <w:t>552.238-73</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_Numd19e68393 \h </w:instrText>
            </w:r>
            <w:r>
              <w:fldChar w:fldCharType="separate"/>
            </w:r>
            <w:rPr>
              <w:color w:val="0000FF"/>
            </w:rPr>
            <w:r>
              <w:rPr>
                <w:u w:val="single"/>
              </w:rPr>
              <w:t>552.238-74</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_Numd19e68459 \h </w:instrText>
            </w:r>
            <w:r>
              <w:fldChar w:fldCharType="separate"/>
            </w:r>
            <w:rPr>
              <w:color w:val="0000FF"/>
            </w:rPr>
            <w:r>
              <w:rPr>
                <w:u w:val="single"/>
              </w:rPr>
              <w:t>552.238-75</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_Numd19e68501 \h </w:instrText>
            </w:r>
            <w:r>
              <w:fldChar w:fldCharType="separate"/>
            </w:r>
            <w:rPr>
              <w:color w:val="0000FF"/>
            </w:rPr>
            <w:r>
              <w:rPr>
                <w:u w:val="single"/>
              </w:rPr>
              <w:t>552.238-76</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_Numd19e68559 \h </w:instrText>
            </w:r>
            <w:r>
              <w:fldChar w:fldCharType="separate"/>
            </w:r>
            <w:rPr>
              <w:color w:val="0000FF"/>
            </w:rPr>
            <w:r>
              <w:rPr>
                <w:u w:val="single"/>
              </w:rPr>
              <w:t>552.238-77</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_Numd19e68601 \h </w:instrText>
            </w:r>
            <w:r>
              <w:fldChar w:fldCharType="separate"/>
            </w:r>
            <w:rPr>
              <w:color w:val="0000FF"/>
            </w:rPr>
            <w:r>
              <w:rPr>
                <w:u w:val="single"/>
              </w:rPr>
              <w:t>552.238-78</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_Numd19e68860 \h </w:instrText>
            </w:r>
            <w:r>
              <w:fldChar w:fldCharType="separate"/>
            </w:r>
            <w:rPr>
              <w:color w:val="0000FF"/>
            </w:rPr>
            <w:r>
              <w:rPr>
                <w:u w:val="single"/>
              </w:rPr>
              <w:t>552.238-79</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_Numd19e68888 \h </w:instrText>
            </w:r>
            <w:r>
              <w:fldChar w:fldCharType="separate"/>
            </w:r>
            <w:rPr>
              <w:color w:val="0000FF"/>
            </w:rPr>
            <w:r>
              <w:rPr>
                <w:u w:val="single"/>
              </w:rPr>
              <w:t>552.238-80</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_Numd19e69134 \h </w:instrText>
            </w:r>
            <w:r>
              <w:fldChar w:fldCharType="separate"/>
            </w:r>
            <w:rPr>
              <w:color w:val="0000FF"/>
            </w:rPr>
            <w:r>
              <w:rPr>
                <w:u w:val="single"/>
              </w:rPr>
              <w:t>552.238-81</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_Numd19e69302 \h </w:instrText>
            </w:r>
            <w:r>
              <w:fldChar w:fldCharType="separate"/>
            </w:r>
            <w:rPr>
              <w:color w:val="0000FF"/>
            </w:rPr>
            <w:r>
              <w:rPr>
                <w:u w:val="single"/>
              </w:rPr>
              <w:t>552.238-82</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_Numd19e69509 \h </w:instrText>
            </w:r>
            <w:r>
              <w:fldChar w:fldCharType="separate"/>
            </w:r>
            <w:rPr>
              <w:color w:val="0000FF"/>
            </w:rPr>
            <w:r>
              <w:rPr>
                <w:u w:val="single"/>
              </w:rPr>
              <w:t>552.238-83</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_Numd19e69545 \h </w:instrText>
            </w:r>
            <w:r>
              <w:fldChar w:fldCharType="separate"/>
            </w:r>
            <w:rPr>
              <w:color w:val="0000FF"/>
            </w:rPr>
            <w:r>
              <w:rPr>
                <w:u w:val="single"/>
              </w:rPr>
              <w:t>552.238-84</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_Numd19e69617 \h </w:instrText>
            </w:r>
            <w:r>
              <w:fldChar w:fldCharType="separate"/>
            </w:r>
            <w:rPr>
              <w:color w:val="0000FF"/>
            </w:rPr>
            <w:r>
              <w:rPr>
                <w:u w:val="single"/>
              </w:rPr>
              <w:t>552.238-85</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_Numd19e69734 \h </w:instrText>
            </w:r>
            <w:r>
              <w:fldChar w:fldCharType="separate"/>
            </w:r>
            <w:rPr>
              <w:color w:val="0000FF"/>
            </w:rPr>
            <w:r>
              <w:rPr>
                <w:u w:val="single"/>
              </w:rPr>
              <w:t>552.238-86</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_Numd19e69879 \h </w:instrText>
            </w:r>
            <w:r>
              <w:fldChar w:fldCharType="separate"/>
            </w:r>
            <w:rPr>
              <w:color w:val="0000FF"/>
            </w:rPr>
            <w:r>
              <w:rPr>
                <w:u w:val="single"/>
              </w:rPr>
              <w:t>552.238-87</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_Numd19e69967 \h </w:instrText>
            </w:r>
            <w:r>
              <w:fldChar w:fldCharType="separate"/>
            </w:r>
            <w:rPr>
              <w:color w:val="0000FF"/>
            </w:rPr>
            <w:r>
              <w:rPr>
                <w:u w:val="single"/>
              </w:rPr>
              <w:t>552.238-88</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_Numd19e70022 \h </w:instrText>
            </w:r>
            <w:r>
              <w:fldChar w:fldCharType="separate"/>
            </w:r>
            <w:rPr>
              <w:color w:val="0000FF"/>
            </w:rPr>
            <w:r>
              <w:rPr>
                <w:u w:val="single"/>
              </w:rPr>
              <w:t>552.238-89</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_Numd19e70083 \h </w:instrText>
            </w:r>
            <w:r>
              <w:fldChar w:fldCharType="separate"/>
            </w:r>
            <w:rPr>
              <w:color w:val="0000FF"/>
            </w:rPr>
            <w:r>
              <w:rPr>
                <w:u w:val="single"/>
              </w:rPr>
              <w:t>552.238-90</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_Numd19e70112 \h </w:instrText>
            </w:r>
            <w:r>
              <w:fldChar w:fldCharType="separate"/>
            </w:r>
            <w:rPr>
              <w:color w:val="0000FF"/>
            </w:rPr>
            <w:r>
              <w:rPr>
                <w:u w:val="single"/>
              </w:rPr>
              <w:t>552.238-91</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_Numd19e70219 \h </w:instrText>
            </w:r>
            <w:r>
              <w:fldChar w:fldCharType="separate"/>
            </w:r>
            <w:rPr>
              <w:color w:val="0000FF"/>
            </w:rPr>
            <w:r>
              <w:rPr>
                <w:u w:val="single"/>
              </w:rPr>
              <w:t>552.238-92</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_Numd19e70262 \h </w:instrText>
            </w:r>
            <w:r>
              <w:fldChar w:fldCharType="separate"/>
            </w:r>
            <w:rPr>
              <w:color w:val="0000FF"/>
            </w:rPr>
            <w:r>
              <w:rPr>
                <w:u w:val="single"/>
              </w:rPr>
              <w:t>552.238-93</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_Numd19e70290 \h </w:instrText>
            </w:r>
            <w:r>
              <w:fldChar w:fldCharType="separate"/>
            </w:r>
            <w:rPr>
              <w:color w:val="0000FF"/>
            </w:rPr>
            <w:r>
              <w:rPr>
                <w:u w:val="single"/>
              </w:rPr>
              <w:t>552.238-94</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_Numd19e70319 \h </w:instrText>
            </w:r>
            <w:r>
              <w:fldChar w:fldCharType="separate"/>
            </w:r>
            <w:rPr>
              <w:color w:val="0000FF"/>
            </w:rPr>
            <w:r>
              <w:rPr>
                <w:u w:val="single"/>
              </w:rPr>
              <w:t>552.238-95</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_Numd19e70436 \h </w:instrText>
            </w:r>
            <w:r>
              <w:fldChar w:fldCharType="separate"/>
            </w:r>
            <w:rPr>
              <w:color w:val="0000FF"/>
            </w:rPr>
            <w:r>
              <w:rPr>
                <w:u w:val="single"/>
              </w:rPr>
              <w:t>552.238-96</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_Numd19e70561 \h </w:instrText>
            </w:r>
            <w:r>
              <w:fldChar w:fldCharType="separate"/>
            </w:r>
            <w:rPr>
              <w:color w:val="0000FF"/>
            </w:rPr>
            <w:r>
              <w:rPr>
                <w:u w:val="single"/>
              </w:rPr>
              <w:t>552.238-97</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_Numd19e70610 \h </w:instrText>
            </w:r>
            <w:r>
              <w:fldChar w:fldCharType="separate"/>
            </w:r>
            <w:rPr>
              <w:color w:val="0000FF"/>
            </w:rPr>
            <w:r>
              <w:rPr>
                <w:u w:val="single"/>
              </w:rPr>
              <w:t>552.238-98</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_Numd19e70741 \h </w:instrText>
            </w:r>
            <w:r>
              <w:fldChar w:fldCharType="separate"/>
            </w:r>
            <w:rPr>
              <w:color w:val="0000FF"/>
            </w:rPr>
            <w:r>
              <w:rPr>
                <w:u w:val="single"/>
              </w:rPr>
              <w:t>552.238-99</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_Numd19e70809 \h </w:instrText>
            </w:r>
            <w:r>
              <w:fldChar w:fldCharType="separate"/>
            </w:r>
            <w:rPr>
              <w:color w:val="0000FF"/>
            </w:rPr>
            <w:r>
              <w:rPr>
                <w:u w:val="single"/>
              </w:rPr>
              <w:t>552.238-100</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_Numd19e70896 \h </w:instrText>
            </w:r>
            <w:r>
              <w:fldChar w:fldCharType="separate"/>
            </w:r>
            <w:rPr>
              <w:color w:val="0000FF"/>
            </w:rPr>
            <w:r>
              <w:rPr>
                <w:u w:val="single"/>
              </w:rPr>
              <w:t>552.238-101</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_Numd19e70940 \h </w:instrText>
            </w:r>
            <w:r>
              <w:fldChar w:fldCharType="separate"/>
            </w:r>
            <w:rPr>
              <w:color w:val="0000FF"/>
            </w:rPr>
            <w:r>
              <w:rPr>
                <w:u w:val="single"/>
              </w:rPr>
              <w:t>552.238-102</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_Numd19e70983 \h </w:instrText>
            </w:r>
            <w:r>
              <w:fldChar w:fldCharType="separate"/>
            </w:r>
            <w:rPr>
              <w:color w:val="0000FF"/>
            </w:rPr>
            <w:r>
              <w:rPr>
                <w:u w:val="single"/>
              </w:rPr>
              <w:t>552.238-103</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_Numd19e71146 \h </w:instrText>
            </w:r>
            <w:r>
              <w:fldChar w:fldCharType="separate"/>
            </w:r>
            <w:rPr>
              <w:color w:val="0000FF"/>
            </w:rPr>
            <w:r>
              <w:rPr>
                <w:u w:val="single"/>
              </w:rPr>
              <w:t>552.238-104</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_Numd19e71175 \h </w:instrText>
            </w:r>
            <w:r>
              <w:fldChar w:fldCharType="separate"/>
            </w:r>
            <w:rPr>
              <w:color w:val="0000FF"/>
            </w:rPr>
            <w:r>
              <w:rPr>
                <w:u w:val="single"/>
              </w:rPr>
              <w:t>552.238-105</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_Numd19e71207 \h </w:instrText>
            </w:r>
            <w:r>
              <w:fldChar w:fldCharType="separate"/>
            </w:r>
            <w:rPr>
              <w:color w:val="0000FF"/>
            </w:rPr>
            <w:r>
              <w:rPr>
                <w:u w:val="single"/>
              </w:rPr>
              <w:t>552.238-106</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_Numd19e71236 \h </w:instrText>
            </w:r>
            <w:r>
              <w:fldChar w:fldCharType="separate"/>
            </w:r>
            <w:rPr>
              <w:color w:val="0000FF"/>
            </w:rPr>
            <w:r>
              <w:rPr>
                <w:u w:val="single"/>
              </w:rPr>
              <w:t>552.238-107</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_Numd19e71264 \h </w:instrText>
            </w:r>
            <w:r>
              <w:fldChar w:fldCharType="separate"/>
            </w:r>
            <w:rPr>
              <w:color w:val="0000FF"/>
            </w:rPr>
            <w:r>
              <w:rPr>
                <w:u w:val="single"/>
              </w:rPr>
              <w:t>552.238-108</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_Numd19e71340 \h </w:instrText>
            </w:r>
            <w:r>
              <w:fldChar w:fldCharType="separate"/>
            </w:r>
            <w:rPr>
              <w:color w:val="0000FF"/>
            </w:rPr>
            <w:r>
              <w:rPr>
                <w:u w:val="single"/>
              </w:rPr>
              <w:t>552.238-109</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_Numd19e71570 \h </w:instrText>
            </w:r>
            <w:r>
              <w:fldChar w:fldCharType="separate"/>
            </w:r>
            <w:rPr>
              <w:color w:val="0000FF"/>
            </w:rPr>
            <w:r>
              <w:rPr>
                <w:u w:val="single"/>
              </w:rPr>
              <w:t>552.238-110</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_Numd19e71801 \h </w:instrText>
            </w:r>
            <w:r>
              <w:fldChar w:fldCharType="separate"/>
            </w:r>
            <w:rPr>
              <w:color w:val="0000FF"/>
            </w:rPr>
            <w:r>
              <w:rPr>
                <w:u w:val="single"/>
              </w:rPr>
              <w:t>552.238-111</w:t>
            </w:r>
            <w:r>
              <w:rPr>
                <w:color w:val="0000FF"/>
              </w:rPr>
              <w:fldChar w:fldCharType="end"/>
            </w:r>
            <w:r>
              <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_Numd19e71973 \h </w:instrText>
            </w:r>
            <w:r>
              <w:fldChar w:fldCharType="separate"/>
            </w:r>
            <w:rPr>
              <w:color w:val="0000FF"/>
            </w:rPr>
            <w:r>
              <w:rPr>
                <w:u w:val="single"/>
              </w:rPr>
              <w:t>552.238-112</w:t>
            </w:r>
            <w:r>
              <w:rPr>
                <w:color w:val="0000FF"/>
              </w:rPr>
              <w:fldChar w:fldCharType="end"/>
            </w:r>
            <w:r>
              <w:t/>
            </w:r>
          </w:p>
        </w:tc>
        <w:tc>
          <w:p>
            <w:pPr>
              <w:pStyle w:val="BodyText"/>
            </w:pPr>
            <w:r>
              <w:t/>
            </w:r>
            <w:r>
              <w:rPr>
                <w:color w:val="0000FF"/>
              </w:rPr>
              <w:fldChar w:fldCharType="begin"/>
            </w:r>
            <w:r>
              <w:rPr>
                <w:color w:val="0000FF"/>
              </w:rPr>
              <w:instrText xml:space="preserve"> REF _Numd19e53784 \h </w:instrText>
            </w:r>
            <w:r>
              <w:fldChar w:fldCharType="separate"/>
            </w:r>
            <w:rPr>
              <w:color w:val="0000FF"/>
            </w:rPr>
            <w:r>
              <w:rPr>
                <w:u w:val="single"/>
              </w:rPr>
              <w:t>538.7004</w:t>
            </w:r>
            <w:r>
              <w:rPr>
                <w:color w:val="0000FF"/>
              </w:rPr>
              <w:fldChar w:fldCharType="end"/>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_Numd19e72006 \h </w:instrText>
            </w:r>
            <w:r>
              <w:fldChar w:fldCharType="separate"/>
            </w:r>
            <w:rPr>
              <w:color w:val="0000FF"/>
            </w:rPr>
            <w:r>
              <w:rPr>
                <w:u w:val="single"/>
              </w:rPr>
              <w:t>552.238-113</w:t>
            </w:r>
            <w:r>
              <w:rPr>
                <w:color w:val="0000FF"/>
              </w:rPr>
              <w:fldChar w:fldCharType="end"/>
            </w:r>
            <w:r>
              <w:t/>
            </w:r>
          </w:p>
        </w:tc>
        <w:tc>
          <w:p>
            <w:pPr>
              <w:pStyle w:val="BodyText"/>
            </w:pPr>
            <w:r>
              <w:t/>
            </w:r>
            <w:r>
              <w:rPr>
                <w:color w:val="0000FF"/>
              </w:rPr>
              <w:fldChar w:fldCharType="begin"/>
            </w:r>
            <w:r>
              <w:rPr>
                <w:color w:val="0000FF"/>
              </w:rPr>
              <w:instrText xml:space="preserve"> REF _Numd19e53784 \h </w:instrText>
            </w:r>
            <w:r>
              <w:fldChar w:fldCharType="separate"/>
            </w:r>
            <w:rPr>
              <w:color w:val="0000FF"/>
            </w:rPr>
            <w:r>
              <w:rPr>
                <w:u w:val="single"/>
              </w:rPr>
              <w:t>538.7004</w:t>
            </w:r>
            <w:r>
              <w:rPr>
                <w:color w:val="0000FF"/>
              </w:rPr>
              <w:fldChar w:fldCharType="end"/>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_Numd19e72216 \h </w:instrText>
            </w:r>
            <w:r>
              <w:fldChar w:fldCharType="separate"/>
            </w:r>
            <w:rPr>
              <w:color w:val="0000FF"/>
            </w:rPr>
            <w:r>
              <w:rPr>
                <w:u w:val="single"/>
              </w:rPr>
              <w:t>552.238-114</w:t>
            </w:r>
            <w:r>
              <w:rPr>
                <w:color w:val="0000FF"/>
              </w:rPr>
              <w:fldChar w:fldCharType="end"/>
            </w:r>
            <w:r>
              <w:t/>
            </w:r>
          </w:p>
        </w:tc>
        <w:tc>
          <w:p>
            <w:pPr>
              <w:pStyle w:val="BodyText"/>
            </w:pPr>
            <w:r>
              <w:t/>
            </w:r>
            <w:r>
              <w:rPr>
                <w:color w:val="0000FF"/>
              </w:rPr>
              <w:fldChar w:fldCharType="begin"/>
            </w:r>
            <w:r>
              <w:rPr>
                <w:color w:val="0000FF"/>
              </w:rPr>
              <w:instrText xml:space="preserve"> REF _Numd19e53784 \h </w:instrText>
            </w:r>
            <w:r>
              <w:fldChar w:fldCharType="separate"/>
            </w:r>
            <w:rPr>
              <w:color w:val="0000FF"/>
            </w:rPr>
            <w:r>
              <w:rPr>
                <w:u w:val="single"/>
              </w:rPr>
              <w:t>538.7004</w:t>
            </w:r>
            <w:r>
              <w:rPr>
                <w:color w:val="0000FF"/>
              </w:rPr>
              <w:fldChar w:fldCharType="end"/>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_Numd19e72636 \h </w:instrText>
            </w:r>
            <w:r>
              <w:fldChar w:fldCharType="separate"/>
            </w:r>
            <w:rPr>
              <w:color w:val="0000FF"/>
            </w:rPr>
            <w:r>
              <w:rPr>
                <w:u w:val="single"/>
              </w:rPr>
              <w:t>552.239-70</w:t>
            </w:r>
            <w:r>
              <w:rPr>
                <w:color w:val="0000FF"/>
              </w:rPr>
              <w:fldChar w:fldCharType="end"/>
            </w:r>
            <w:r>
              <w:t/>
            </w:r>
          </w:p>
        </w:tc>
        <w:tc>
          <w:p>
            <w:pPr>
              <w:pStyle w:val="BodyText"/>
            </w:pPr>
            <w:r>
              <w:t/>
            </w:r>
            <w:r>
              <w:rPr>
                <w:color w:val="0000FF"/>
              </w:rPr>
              <w:fldChar w:fldCharType="begin"/>
            </w:r>
            <w:r>
              <w:rPr>
                <w:color w:val="0000FF"/>
              </w:rPr>
              <w:instrText xml:space="preserve"> REF _Numd19e54470 \h </w:instrText>
            </w:r>
            <w:r>
              <w:fldChar w:fldCharType="separate"/>
            </w:r>
            <w:rPr>
              <w:color w:val="0000FF"/>
            </w:rPr>
            <w:r>
              <w:rPr>
                <w:u w:val="single"/>
              </w:rPr>
              <w:t>539.7002</w:t>
            </w:r>
            <w:r>
              <w:rPr>
                <w:color w:val="0000FF"/>
              </w:rPr>
              <w:fldChar w:fldCharType="end"/>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_Numd19e72669 \h </w:instrText>
            </w:r>
            <w:r>
              <w:fldChar w:fldCharType="separate"/>
            </w:r>
            <w:rPr>
              <w:color w:val="0000FF"/>
            </w:rPr>
            <w:r>
              <w:rPr>
                <w:u w:val="single"/>
              </w:rPr>
              <w:t>552.239-71</w:t>
            </w:r>
            <w:r>
              <w:rPr>
                <w:color w:val="0000FF"/>
              </w:rPr>
              <w:fldChar w:fldCharType="end"/>
            </w:r>
            <w:r>
              <w:t/>
            </w:r>
          </w:p>
        </w:tc>
        <w:tc>
          <w:p>
            <w:pPr>
              <w:pStyle w:val="BodyText"/>
            </w:pPr>
            <w:r>
              <w:t/>
            </w:r>
            <w:r>
              <w:rPr>
                <w:color w:val="0000FF"/>
              </w:rPr>
              <w:fldChar w:fldCharType="begin"/>
            </w:r>
            <w:r>
              <w:rPr>
                <w:color w:val="0000FF"/>
              </w:rPr>
              <w:instrText xml:space="preserve"> REF _Numd19e54470 \h </w:instrText>
            </w:r>
            <w:r>
              <w:fldChar w:fldCharType="separate"/>
            </w:r>
            <w:rPr>
              <w:color w:val="0000FF"/>
            </w:rPr>
            <w:r>
              <w:rPr>
                <w:u w:val="single"/>
              </w:rPr>
              <w:t>539.7002</w:t>
            </w:r>
            <w:r>
              <w:rPr>
                <w:color w:val="0000FF"/>
              </w:rPr>
              <w:fldChar w:fldCharType="end"/>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_Numd19e72955 \h </w:instrText>
            </w:r>
            <w:r>
              <w:fldChar w:fldCharType="separate"/>
            </w:r>
            <w:rPr>
              <w:color w:val="0000FF"/>
            </w:rPr>
            <w:r>
              <w:rPr>
                <w:u w:val="single"/>
              </w:rPr>
              <w:t>552.241-70</w:t>
            </w:r>
            <w:r>
              <w:rPr>
                <w:color w:val="0000FF"/>
              </w:rPr>
              <w:fldChar w:fldCharType="end"/>
            </w:r>
            <w:r>
              <w:t/>
            </w:r>
          </w:p>
        </w:tc>
        <w:tc>
          <w:p>
            <w:pPr>
              <w:pStyle w:val="BodyText"/>
            </w:pPr>
            <w:r>
              <w:t/>
            </w:r>
            <w:r>
              <w:rPr>
                <w:color w:val="0000FF"/>
              </w:rPr>
              <w:fldChar w:fldCharType="begin"/>
            </w:r>
            <w:r>
              <w:rPr>
                <w:color w:val="0000FF"/>
              </w:rPr>
              <w:instrText xml:space="preserve"> REF _Numd19e55207 \h </w:instrText>
            </w:r>
            <w:r>
              <w:fldChar w:fldCharType="separate"/>
            </w:r>
            <w:rPr>
              <w:color w:val="0000FF"/>
            </w:rPr>
            <w:r>
              <w:rPr>
                <w:u w:val="single"/>
              </w:rPr>
              <w:t>541.501</w:t>
            </w:r>
            <w:r>
              <w:rPr>
                <w:color w:val="0000FF"/>
              </w:rPr>
              <w:fldChar w:fldCharType="end"/>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_Numd19e72994 \h </w:instrText>
            </w:r>
            <w:r>
              <w:fldChar w:fldCharType="separate"/>
            </w:r>
            <w:rPr>
              <w:color w:val="0000FF"/>
            </w:rPr>
            <w:r>
              <w:rPr>
                <w:u w:val="single"/>
              </w:rPr>
              <w:t>552.241-71</w:t>
            </w:r>
            <w:r>
              <w:rPr>
                <w:color w:val="0000FF"/>
              </w:rPr>
              <w:fldChar w:fldCharType="end"/>
            </w:r>
            <w:r>
              <w:t/>
            </w:r>
          </w:p>
        </w:tc>
        <w:tc>
          <w:p>
            <w:pPr>
              <w:pStyle w:val="BodyText"/>
            </w:pPr>
            <w:r>
              <w:t/>
            </w:r>
            <w:r>
              <w:rPr>
                <w:color w:val="0000FF"/>
              </w:rPr>
              <w:fldChar w:fldCharType="begin"/>
            </w:r>
            <w:r>
              <w:rPr>
                <w:color w:val="0000FF"/>
              </w:rPr>
              <w:instrText xml:space="preserve"> REF _Numd19e55207 \h </w:instrText>
            </w:r>
            <w:r>
              <w:fldChar w:fldCharType="separate"/>
            </w:r>
            <w:rPr>
              <w:color w:val="0000FF"/>
            </w:rPr>
            <w:r>
              <w:rPr>
                <w:u w:val="single"/>
              </w:rPr>
              <w:t>541.501</w:t>
            </w:r>
            <w:r>
              <w:rPr>
                <w:color w:val="0000FF"/>
              </w:rPr>
              <w:fldChar w:fldCharType="end"/>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_Numd19e73041 \h </w:instrText>
            </w:r>
            <w:r>
              <w:fldChar w:fldCharType="separate"/>
            </w:r>
            <w:rPr>
              <w:color w:val="0000FF"/>
            </w:rPr>
            <w:r>
              <w:rPr>
                <w:u w:val="single"/>
              </w:rPr>
              <w:t>552.242-70</w:t>
            </w:r>
            <w:r>
              <w:rPr>
                <w:color w:val="0000FF"/>
              </w:rPr>
              <w:fldChar w:fldCharType="end"/>
            </w:r>
            <w:r>
              <w:t/>
            </w:r>
          </w:p>
        </w:tc>
        <w:tc>
          <w:p>
            <w:pPr>
              <w:pStyle w:val="BodyText"/>
            </w:pPr>
            <w:r>
              <w:t/>
            </w:r>
            <w:r>
              <w:rPr>
                <w:color w:val="0000FF"/>
              </w:rPr>
              <w:fldChar w:fldCharType="begin"/>
            </w:r>
            <w:r>
              <w:rPr>
                <w:color w:val="0000FF"/>
              </w:rPr>
              <w:instrText xml:space="preserve"> REF _Numd19e55786 \h </w:instrText>
            </w:r>
            <w:r>
              <w:fldChar w:fldCharType="separate"/>
            </w:r>
            <w:rPr>
              <w:color w:val="0000FF"/>
            </w:rPr>
            <w:r>
              <w:rPr>
                <w:u w:val="single"/>
              </w:rPr>
              <w:t>542.1107</w:t>
            </w:r>
            <w:r>
              <w:rPr>
                <w:color w:val="0000FF"/>
              </w:rPr>
              <w:fldChar w:fldCharType="end"/>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_Numd19e73103 \h </w:instrText>
            </w:r>
            <w:r>
              <w:fldChar w:fldCharType="separate"/>
            </w:r>
            <w:rPr>
              <w:color w:val="0000FF"/>
            </w:rPr>
            <w:r>
              <w:rPr>
                <w:u w:val="single"/>
              </w:rPr>
              <w:t>552.243-71</w:t>
            </w:r>
            <w:r>
              <w:rPr>
                <w:color w:val="0000FF"/>
              </w:rPr>
              <w:fldChar w:fldCharType="end"/>
            </w:r>
            <w:r>
              <w:t/>
            </w:r>
          </w:p>
        </w:tc>
        <w:tc>
          <w:p>
            <w:pPr>
              <w:pStyle w:val="BodyText"/>
            </w:pPr>
            <w:r>
              <w:t/>
            </w:r>
            <w:r>
              <w:rPr>
                <w:color w:val="0000FF"/>
              </w:rPr>
              <w:fldChar w:fldCharType="begin"/>
            </w:r>
            <w:r>
              <w:rPr>
                <w:color w:val="0000FF"/>
              </w:rPr>
              <w:instrText xml:space="preserve"> REF _Numd19e56588 \h </w:instrText>
            </w:r>
            <w:r>
              <w:fldChar w:fldCharType="separate"/>
            </w:r>
            <w:rPr>
              <w:color w:val="0000FF"/>
            </w:rPr>
            <w:r>
              <w:rPr>
                <w:u w:val="single"/>
              </w:rPr>
              <w:t>543.205</w:t>
            </w:r>
            <w:r>
              <w:rPr>
                <w:color w:val="0000FF"/>
              </w:rPr>
              <w:fldChar w:fldCharType="end"/>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_Numd19e73532 \h </w:instrText>
            </w:r>
            <w:r>
              <w:fldChar w:fldCharType="separate"/>
            </w:r>
            <w:rPr>
              <w:color w:val="0000FF"/>
            </w:rPr>
            <w:r>
              <w:rPr>
                <w:u w:val="single"/>
              </w:rPr>
              <w:t>552.246-70</w:t>
            </w:r>
            <w:r>
              <w:rPr>
                <w:color w:val="0000FF"/>
              </w:rPr>
              <w:fldChar w:fldCharType="end"/>
            </w:r>
            <w:r>
              <w:t/>
            </w:r>
          </w:p>
        </w:tc>
        <w:tc>
          <w:p>
            <w:pPr>
              <w:pStyle w:val="BodyText"/>
            </w:pPr>
            <w:r>
              <w:t/>
            </w:r>
            <w:r>
              <w:rPr>
                <w:color w:val="0000FF"/>
              </w:rPr>
              <w:fldChar w:fldCharType="begin"/>
            </w:r>
            <w:r>
              <w:rPr>
                <w:color w:val="0000FF"/>
              </w:rPr>
              <w:instrText xml:space="preserve"> REF _Numd19e56763 \h </w:instrText>
            </w:r>
            <w:r>
              <w:fldChar w:fldCharType="separate"/>
            </w:r>
            <w:rPr>
              <w:color w:val="0000FF"/>
            </w:rPr>
            <w:r>
              <w:rPr>
                <w:u w:val="single"/>
              </w:rPr>
              <w:t>546.302-70</w:t>
            </w:r>
            <w:r>
              <w:rPr>
                <w:color w:val="0000FF"/>
              </w:rPr>
              <w:fldChar w:fldCharType="end"/>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_Numd19e73928 \h </w:instrText>
            </w:r>
            <w:r>
              <w:fldChar w:fldCharType="separate"/>
            </w:r>
            <w:rPr>
              <w:color w:val="0000FF"/>
            </w:rPr>
            <w:r>
              <w:rPr>
                <w:u w:val="single"/>
              </w:rPr>
              <w:t>552.246-71</w:t>
            </w:r>
            <w:r>
              <w:rPr>
                <w:color w:val="0000FF"/>
              </w:rPr>
              <w:fldChar w:fldCharType="end"/>
            </w:r>
            <w:r>
              <w:t/>
            </w:r>
          </w:p>
        </w:tc>
        <w:tc>
          <w:p>
            <w:pPr>
              <w:pStyle w:val="BodyText"/>
            </w:pPr>
            <w:r>
              <w:t/>
            </w:r>
            <w:r>
              <w:rPr>
                <w:color w:val="0000FF"/>
              </w:rPr>
              <w:fldChar w:fldCharType="begin"/>
            </w:r>
            <w:r>
              <w:rPr>
                <w:color w:val="0000FF"/>
              </w:rPr>
              <w:instrText xml:space="preserve"> REF _Numd19e56863 \h </w:instrText>
            </w:r>
            <w:r>
              <w:fldChar w:fldCharType="separate"/>
            </w:r>
            <w:rPr>
              <w:color w:val="0000FF"/>
            </w:rPr>
            <w:r>
              <w:rPr>
                <w:u w:val="single"/>
              </w:rPr>
              <w:t>546.302-71</w:t>
            </w:r>
            <w:r>
              <w:rPr>
                <w:color w:val="0000FF"/>
              </w:rPr>
              <w:fldChar w:fldCharType="end"/>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_Numd19e74172 \h </w:instrText>
            </w:r>
            <w:r>
              <w:fldChar w:fldCharType="separate"/>
            </w:r>
            <w:rPr>
              <w:color w:val="0000FF"/>
            </w:rPr>
            <w:r>
              <w:rPr>
                <w:u w:val="single"/>
              </w:rPr>
              <w:t>552.246-72</w:t>
            </w:r>
            <w:r>
              <w:rPr>
                <w:color w:val="0000FF"/>
              </w:rPr>
              <w:fldChar w:fldCharType="end"/>
            </w:r>
            <w:r>
              <w:t/>
            </w:r>
          </w:p>
        </w:tc>
        <w:tc>
          <w:p>
            <w:pPr>
              <w:pStyle w:val="BodyText"/>
            </w:pPr>
            <w:r>
              <w:t/>
            </w:r>
            <w:r>
              <w:rPr>
                <w:color w:val="0000FF"/>
              </w:rPr>
              <w:fldChar w:fldCharType="begin"/>
            </w:r>
            <w:r>
              <w:rPr>
                <w:color w:val="0000FF"/>
              </w:rPr>
              <w:instrText xml:space="preserve"> REF _Numd19e56909 \h </w:instrText>
            </w:r>
            <w:r>
              <w:fldChar w:fldCharType="separate"/>
            </w:r>
            <w:rPr>
              <w:color w:val="0000FF"/>
            </w:rPr>
            <w:r>
              <w:rPr>
                <w:u w:val="single"/>
              </w:rPr>
              <w:t>546.312</w:t>
            </w:r>
            <w:r>
              <w:rPr>
                <w:color w:val="0000FF"/>
              </w:rPr>
              <w:fldChar w:fldCharType="end"/>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_Numd19e74201 \h </w:instrText>
            </w:r>
            <w:r>
              <w:fldChar w:fldCharType="separate"/>
            </w:r>
            <w:rPr>
              <w:color w:val="0000FF"/>
            </w:rPr>
            <w:r>
              <w:rPr>
                <w:u w:val="single"/>
              </w:rPr>
              <w:t>552.246-77</w:t>
            </w:r>
            <w:r>
              <w:rPr>
                <w:color w:val="0000FF"/>
              </w:rPr>
              <w:fldChar w:fldCharType="end"/>
            </w:r>
            <w:r>
              <w:t/>
            </w:r>
          </w:p>
        </w:tc>
        <w:tc>
          <w:p>
            <w:pPr>
              <w:pStyle w:val="BodyText"/>
            </w:pPr>
            <w:r>
              <w:t/>
            </w:r>
            <w:r>
              <w:rPr>
                <w:color w:val="0000FF"/>
              </w:rPr>
              <w:fldChar w:fldCharType="begin"/>
            </w:r>
            <w:r>
              <w:rPr>
                <w:color w:val="0000FF"/>
              </w:rPr>
              <w:instrText xml:space="preserve"> REF _Numd19e57032 \h </w:instrText>
            </w:r>
            <w:r>
              <w:fldChar w:fldCharType="separate"/>
            </w:r>
            <w:rPr>
              <w:color w:val="0000FF"/>
            </w:rPr>
            <w:r>
              <w:rPr>
                <w:u w:val="single"/>
              </w:rPr>
              <w:t>546.710</w:t>
            </w:r>
            <w:r>
              <w:rPr>
                <w:color w:val="0000FF"/>
              </w:rPr>
              <w:fldChar w:fldCharType="end"/>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_Numd19e74262 \h </w:instrText>
            </w:r>
            <w:r>
              <w:fldChar w:fldCharType="separate"/>
            </w:r>
            <w:rPr>
              <w:color w:val="0000FF"/>
            </w:rPr>
            <w:r>
              <w:rPr>
                <w:u w:val="single"/>
              </w:rPr>
              <w:t>552.246-78</w:t>
            </w:r>
            <w:r>
              <w:rPr>
                <w:color w:val="0000FF"/>
              </w:rPr>
              <w:fldChar w:fldCharType="end"/>
            </w:r>
            <w:r>
              <w:t/>
            </w:r>
          </w:p>
        </w:tc>
        <w:tc>
          <w:p>
            <w:pPr>
              <w:pStyle w:val="BodyText"/>
            </w:pPr>
            <w:r>
              <w:t/>
            </w:r>
            <w:r>
              <w:rPr>
                <w:color w:val="0000FF"/>
              </w:rPr>
              <w:fldChar w:fldCharType="begin"/>
            </w:r>
            <w:r>
              <w:rPr>
                <w:color w:val="0000FF"/>
              </w:rPr>
              <w:instrText xml:space="preserve"> REF _Numd19e56885 \h </w:instrText>
            </w:r>
            <w:r>
              <w:fldChar w:fldCharType="separate"/>
            </w:r>
            <w:rPr>
              <w:color w:val="0000FF"/>
            </w:rPr>
            <w:r>
              <w:rPr>
                <w:u w:val="single"/>
              </w:rPr>
              <w:t>546.302-72</w:t>
            </w:r>
            <w:r>
              <w:rPr>
                <w:color w:val="0000FF"/>
              </w:rPr>
              <w:fldChar w:fldCharType="end"/>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_Numd19e74302 \h </w:instrText>
            </w:r>
            <w:r>
              <w:fldChar w:fldCharType="separate"/>
            </w:r>
            <w:rPr>
              <w:color w:val="0000FF"/>
            </w:rPr>
            <w:r>
              <w:rPr>
                <w:u w:val="single"/>
              </w:rPr>
              <w:t>552.252-5</w:t>
            </w:r>
            <w:r>
              <w:rPr>
                <w:color w:val="0000FF"/>
              </w:rPr>
              <w:fldChar w:fldCharType="end"/>
            </w:r>
            <w:r>
              <w:t/>
            </w:r>
          </w:p>
        </w:tc>
        <w:tc>
          <w:p>
            <w:pPr>
              <w:pStyle w:val="BodyText"/>
            </w:pPr>
            <w:r>
              <w:t/>
            </w:r>
            <w:r>
              <w:rPr>
                <w:color w:val="0000FF"/>
              </w:rPr>
              <w:fldChar w:fldCharType="begin"/>
            </w:r>
            <w:r>
              <w:rPr>
                <w:color w:val="0000FF"/>
              </w:rPr>
              <w:instrText xml:space="preserve"> REF _Numd19e59773 \h </w:instrText>
            </w:r>
            <w:r>
              <w:fldChar w:fldCharType="separate"/>
            </w:r>
            <w:rPr>
              <w:color w:val="0000FF"/>
            </w:rPr>
            <w:r>
              <w:rPr>
                <w:u w:val="single"/>
              </w:rPr>
              <w:t>552.107-70</w:t>
            </w:r>
            <w:r>
              <w:rPr>
                <w:color w:val="0000FF"/>
              </w:rPr>
              <w:fldChar w:fldCharType="end"/>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rPr>
                <w:color w:val="0000FF"/>
              </w:rPr>
              <w:fldChar w:fldCharType="begin"/>
            </w:r>
            <w:r>
              <w:rPr>
                <w:color w:val="0000FF"/>
              </w:rPr>
              <w:instrText xml:space="preserve"> REF _Numd19e74377 \h </w:instrText>
            </w:r>
            <w:r>
              <w:fldChar w:fldCharType="separate"/>
            </w:r>
            <w:rPr>
              <w:color w:val="0000FF"/>
            </w:rPr>
            <w:r>
              <w:rPr>
                <w:u w:val="single"/>
              </w:rPr>
              <w:t>552.252-6</w:t>
            </w:r>
            <w:r>
              <w:rPr>
                <w:color w:val="0000FF"/>
              </w:rPr>
              <w:fldChar w:fldCharType="end"/>
            </w:r>
            <w:r>
              <w:t/>
            </w:r>
          </w:p>
        </w:tc>
        <w:tc>
          <w:p>
            <w:pPr>
              <w:pStyle w:val="BodyText"/>
            </w:pPr>
            <w:r>
              <w:t/>
            </w:r>
            <w:r>
              <w:rPr>
                <w:color w:val="0000FF"/>
              </w:rPr>
              <w:fldChar w:fldCharType="begin"/>
            </w:r>
            <w:r>
              <w:rPr>
                <w:color w:val="0000FF"/>
              </w:rPr>
              <w:instrText xml:space="preserve"> REF _Numd19e59773 \h </w:instrText>
            </w:r>
            <w:r>
              <w:fldChar w:fldCharType="separate"/>
            </w:r>
            <w:rPr>
              <w:color w:val="0000FF"/>
            </w:rPr>
            <w:r>
              <w:rPr>
                <w:u w:val="single"/>
              </w:rPr>
              <w:t>552.107-70</w:t>
            </w:r>
            <w:r>
              <w:rPr>
                <w:color w:val="0000FF"/>
              </w:rPr>
              <w:fldChar w:fldCharType="end"/>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rPr>
                <w:color w:val="0000FF"/>
              </w:rPr>
              <w:fldChar w:fldCharType="begin"/>
            </w:r>
            <w:r>
              <w:rPr>
                <w:color w:val="0000FF"/>
              </w:rPr>
              <w:instrText xml:space="preserve"> REF _Numd19e74466 \h </w:instrText>
            </w:r>
            <w:r>
              <w:fldChar w:fldCharType="separate"/>
            </w:r>
            <w:rPr>
              <w:color w:val="0000FF"/>
            </w:rPr>
            <w:r>
              <w:rPr>
                <w:u w:val="single"/>
              </w:rPr>
              <w:t>552.270-1</w:t>
            </w:r>
            <w:r>
              <w:rPr>
                <w:color w:val="0000FF"/>
              </w:rPr>
              <w:fldChar w:fldCharType="end"/>
            </w:r>
            <w:r>
              <w:t/>
            </w:r>
          </w:p>
        </w:tc>
        <w:tc>
          <w:p>
            <w:pPr>
              <w:pStyle w:val="BodyText"/>
            </w:pPr>
            <w:r>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rPr>
                <w:color w:val="0000FF"/>
              </w:rPr>
              <w:fldChar w:fldCharType="begin"/>
            </w:r>
            <w:r>
              <w:rPr>
                <w:color w:val="0000FF"/>
              </w:rPr>
              <w:instrText xml:space="preserve"> REF _Numd19e74880 \h </w:instrText>
            </w:r>
            <w:r>
              <w:fldChar w:fldCharType="separate"/>
            </w:r>
            <w:rPr>
              <w:color w:val="0000FF"/>
            </w:rPr>
            <w:r>
              <w:rPr>
                <w:u w:val="single"/>
              </w:rPr>
              <w:t>552.270-2</w:t>
            </w:r>
            <w:r>
              <w:rPr>
                <w:color w:val="0000FF"/>
              </w:rPr>
              <w:fldChar w:fldCharType="end"/>
            </w:r>
            <w:r>
              <w:t/>
            </w:r>
          </w:p>
        </w:tc>
        <w:tc>
          <w:p>
            <w:pPr>
              <w:pStyle w:val="BodyText"/>
            </w:pPr>
            <w:r>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rPr>
                <w:color w:val="0000FF"/>
              </w:rPr>
              <w:fldChar w:fldCharType="begin"/>
            </w:r>
            <w:r>
              <w:rPr>
                <w:color w:val="0000FF"/>
              </w:rPr>
              <w:instrText xml:space="preserve"> REF _Numd19e75090 \h </w:instrText>
            </w:r>
            <w:r>
              <w:fldChar w:fldCharType="separate"/>
            </w:r>
            <w:rPr>
              <w:color w:val="0000FF"/>
            </w:rPr>
            <w:r>
              <w:rPr>
                <w:u w:val="single"/>
              </w:rPr>
              <w:t>552.270-3</w:t>
            </w:r>
            <w:r>
              <w:rPr>
                <w:color w:val="0000FF"/>
              </w:rPr>
              <w:fldChar w:fldCharType="end"/>
            </w:r>
            <w:r>
              <w:t/>
            </w:r>
          </w:p>
        </w:tc>
        <w:tc>
          <w:p>
            <w:pPr>
              <w:pStyle w:val="BodyText"/>
            </w:pPr>
            <w:r>
              <w:t/>
            </w:r>
            <w:r>
              <w:rPr>
                <w:color w:val="0000FF"/>
              </w:rPr>
              <w:fldChar w:fldCharType="begin"/>
            </w:r>
            <w:r>
              <w:rPr>
                <w:color w:val="0000FF"/>
              </w:rPr>
              <w:instrText xml:space="preserve"> REF _Numd19e92269 \h </w:instrText>
            </w:r>
            <w:r>
              <w:fldChar w:fldCharType="separate"/>
            </w:r>
            <w:rPr>
              <w:color w:val="0000FF"/>
            </w:rPr>
            <w:r>
              <w:rPr>
                <w:u w:val="single"/>
              </w:rPr>
              <w:t>570.702</w:t>
            </w:r>
            <w:r>
              <w:rPr>
                <w:color w:val="0000FF"/>
              </w:rPr>
              <w:fldChar w:fldCharType="end"/>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_Numd19e75154 \h </w:instrText>
            </w:r>
            <w:r>
              <w:fldChar w:fldCharType="separate"/>
            </w:r>
            <w:rPr>
              <w:color w:val="0000FF"/>
            </w:rPr>
            <w:r>
              <w:rPr>
                <w:u w:val="single"/>
              </w:rPr>
              <w:t>552.270-4</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_Numd19e75357 \h </w:instrText>
            </w:r>
            <w:r>
              <w:fldChar w:fldCharType="separate"/>
            </w:r>
            <w:rPr>
              <w:color w:val="0000FF"/>
            </w:rPr>
            <w:r>
              <w:rPr>
                <w:u w:val="single"/>
              </w:rPr>
              <w:t>552.270-5</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_Numd19e75386 \h </w:instrText>
            </w:r>
            <w:r>
              <w:fldChar w:fldCharType="separate"/>
            </w:r>
            <w:rPr>
              <w:color w:val="0000FF"/>
            </w:rPr>
            <w:r>
              <w:rPr>
                <w:u w:val="single"/>
              </w:rPr>
              <w:t>552.270-6</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_Numd19e75414 \h </w:instrText>
            </w:r>
            <w:r>
              <w:fldChar w:fldCharType="separate"/>
            </w:r>
            <w:rPr>
              <w:color w:val="0000FF"/>
            </w:rPr>
            <w:r>
              <w:rPr>
                <w:u w:val="single"/>
              </w:rPr>
              <w:t>552.270-7</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_Numd19e75443 \h </w:instrText>
            </w:r>
            <w:r>
              <w:fldChar w:fldCharType="separate"/>
            </w:r>
            <w:rPr>
              <w:color w:val="0000FF"/>
            </w:rPr>
            <w:r>
              <w:rPr>
                <w:u w:val="single"/>
              </w:rPr>
              <w:t>552.270-8</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_Numd19e75471 \h </w:instrText>
            </w:r>
            <w:r>
              <w:fldChar w:fldCharType="separate"/>
            </w:r>
            <w:rPr>
              <w:color w:val="0000FF"/>
            </w:rPr>
            <w:r>
              <w:rPr>
                <w:u w:val="single"/>
              </w:rPr>
              <w:t>552.270-9</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_Numd19e75544 \h </w:instrText>
            </w:r>
            <w:r>
              <w:fldChar w:fldCharType="separate"/>
            </w:r>
            <w:rPr>
              <w:color w:val="0000FF"/>
            </w:rPr>
            <w:r>
              <w:rPr>
                <w:u w:val="single"/>
              </w:rPr>
              <w:t>552.270-10</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_Numd19e75574 \h </w:instrText>
            </w:r>
            <w:r>
              <w:fldChar w:fldCharType="separate"/>
            </w:r>
            <w:rPr>
              <w:color w:val="0000FF"/>
            </w:rPr>
            <w:r>
              <w:rPr>
                <w:u w:val="single"/>
              </w:rPr>
              <w:t>552.270-11</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_Numd19e75603 \h </w:instrText>
            </w:r>
            <w:r>
              <w:fldChar w:fldCharType="separate"/>
            </w:r>
            <w:rPr>
              <w:color w:val="0000FF"/>
            </w:rPr>
            <w:r>
              <w:rPr>
                <w:u w:val="single"/>
              </w:rPr>
              <w:t>552.270-12</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_Numd19e75631 \h </w:instrText>
            </w:r>
            <w:r>
              <w:fldChar w:fldCharType="separate"/>
            </w:r>
            <w:rPr>
              <w:color w:val="0000FF"/>
            </w:rPr>
            <w:r>
              <w:rPr>
                <w:u w:val="single"/>
              </w:rPr>
              <w:t>552.270-13</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_Numd19e75756 \h </w:instrText>
            </w:r>
            <w:r>
              <w:fldChar w:fldCharType="separate"/>
            </w:r>
            <w:rPr>
              <w:color w:val="0000FF"/>
            </w:rPr>
            <w:r>
              <w:rPr>
                <w:u w:val="single"/>
              </w:rPr>
              <w:t>552.270-14</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_Numd19e75872 \h </w:instrText>
            </w:r>
            <w:r>
              <w:fldChar w:fldCharType="separate"/>
            </w:r>
            <w:rPr>
              <w:color w:val="0000FF"/>
            </w:rPr>
            <w:r>
              <w:rPr>
                <w:u w:val="single"/>
              </w:rPr>
              <w:t>552.270-15</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_Numd19e75904 \h </w:instrText>
            </w:r>
            <w:r>
              <w:fldChar w:fldCharType="separate"/>
            </w:r>
            <w:rPr>
              <w:color w:val="0000FF"/>
            </w:rPr>
            <w:r>
              <w:rPr>
                <w:u w:val="single"/>
              </w:rPr>
              <w:t>552.270-16</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_Numd19e75953 \h </w:instrText>
            </w:r>
            <w:r>
              <w:fldChar w:fldCharType="separate"/>
            </w:r>
            <w:rPr>
              <w:color w:val="0000FF"/>
            </w:rPr>
            <w:r>
              <w:rPr>
                <w:u w:val="single"/>
              </w:rPr>
              <w:t>552.270-17</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_Numd19e75996 \h </w:instrText>
            </w:r>
            <w:r>
              <w:fldChar w:fldCharType="separate"/>
            </w:r>
            <w:rPr>
              <w:color w:val="0000FF"/>
            </w:rPr>
            <w:r>
              <w:rPr>
                <w:u w:val="single"/>
              </w:rPr>
              <w:t>552.270-18</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_Numd19e76075 \h </w:instrText>
            </w:r>
            <w:r>
              <w:fldChar w:fldCharType="separate"/>
            </w:r>
            <w:rPr>
              <w:color w:val="0000FF"/>
            </w:rPr>
            <w:r>
              <w:rPr>
                <w:u w:val="single"/>
              </w:rPr>
              <w:t>552.270-19</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_Numd19e76104 \h </w:instrText>
            </w:r>
            <w:r>
              <w:fldChar w:fldCharType="separate"/>
            </w:r>
            <w:rPr>
              <w:color w:val="0000FF"/>
            </w:rPr>
            <w:r>
              <w:rPr>
                <w:u w:val="single"/>
              </w:rPr>
              <w:t>552.270-20</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_Numd19e76176 \h </w:instrText>
            </w:r>
            <w:r>
              <w:fldChar w:fldCharType="separate"/>
            </w:r>
            <w:rPr>
              <w:color w:val="0000FF"/>
            </w:rPr>
            <w:r>
              <w:rPr>
                <w:u w:val="single"/>
              </w:rPr>
              <w:t>552.270-21</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_Numd19e76205 \h </w:instrText>
            </w:r>
            <w:r>
              <w:fldChar w:fldCharType="separate"/>
            </w:r>
            <w:rPr>
              <w:color w:val="0000FF"/>
            </w:rPr>
            <w:r>
              <w:rPr>
                <w:u w:val="single"/>
              </w:rPr>
              <w:t>552.270-22</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_Numd19e76263 \h </w:instrText>
            </w:r>
            <w:r>
              <w:fldChar w:fldCharType="separate"/>
            </w:r>
            <w:rPr>
              <w:color w:val="0000FF"/>
            </w:rPr>
            <w:r>
              <w:rPr>
                <w:u w:val="single"/>
              </w:rPr>
              <w:t>552.270-23</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_Numd19e76320 \h </w:instrText>
            </w:r>
            <w:r>
              <w:fldChar w:fldCharType="separate"/>
            </w:r>
            <w:rPr>
              <w:color w:val="0000FF"/>
            </w:rPr>
            <w:r>
              <w:rPr>
                <w:u w:val="single"/>
              </w:rPr>
              <w:t>552.270-24</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_Numd19e76392 \h </w:instrText>
            </w:r>
            <w:r>
              <w:fldChar w:fldCharType="separate"/>
            </w:r>
            <w:rPr>
              <w:color w:val="0000FF"/>
            </w:rPr>
            <w:r>
              <w:rPr>
                <w:u w:val="single"/>
              </w:rPr>
              <w:t>552.270-25</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_Numd19e76421 \h </w:instrText>
            </w:r>
            <w:r>
              <w:fldChar w:fldCharType="separate"/>
            </w:r>
            <w:rPr>
              <w:color w:val="0000FF"/>
            </w:rPr>
            <w:r>
              <w:rPr>
                <w:u w:val="single"/>
              </w:rPr>
              <w:t>552.270-26</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_Numd19e76449 \h </w:instrText>
            </w:r>
            <w:r>
              <w:fldChar w:fldCharType="separate"/>
            </w:r>
            <w:rPr>
              <w:color w:val="0000FF"/>
            </w:rPr>
            <w:r>
              <w:rPr>
                <w:u w:val="single"/>
              </w:rPr>
              <w:t>552.270-27</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_Numd19e76478 \h </w:instrText>
            </w:r>
            <w:r>
              <w:fldChar w:fldCharType="separate"/>
            </w:r>
            <w:rPr>
              <w:color w:val="0000FF"/>
            </w:rPr>
            <w:r>
              <w:rPr>
                <w:u w:val="single"/>
              </w:rPr>
              <w:t>552.270-28</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_Numd19e76506 \h </w:instrText>
            </w:r>
            <w:r>
              <w:fldChar w:fldCharType="separate"/>
            </w:r>
            <w:rPr>
              <w:color w:val="0000FF"/>
            </w:rPr>
            <w:r>
              <w:rPr>
                <w:u w:val="single"/>
              </w:rPr>
              <w:t>552.270-29</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_Numd19e76549 \h </w:instrText>
            </w:r>
            <w:r>
              <w:fldChar w:fldCharType="separate"/>
            </w:r>
            <w:rPr>
              <w:color w:val="0000FF"/>
            </w:rPr>
            <w:r>
              <w:rPr>
                <w:u w:val="single"/>
              </w:rPr>
              <w:t>552.270-30</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_Numd19e76621 \h </w:instrText>
            </w:r>
            <w:r>
              <w:fldChar w:fldCharType="separate"/>
            </w:r>
            <w:rPr>
              <w:color w:val="0000FF"/>
            </w:rPr>
            <w:r>
              <w:rPr>
                <w:u w:val="single"/>
              </w:rPr>
              <w:t>552.270-31</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rPr>
                <w:color w:val="0000FF"/>
              </w:rPr>
              <w:fldChar w:fldCharType="begin"/>
            </w:r>
            <w:r>
              <w:rPr>
                <w:color w:val="0000FF"/>
              </w:rPr>
              <w:instrText xml:space="preserve"> REF _Numd19e76898 \h </w:instrText>
            </w:r>
            <w:r>
              <w:fldChar w:fldCharType="separate"/>
            </w:r>
            <w:rPr>
              <w:color w:val="0000FF"/>
            </w:rPr>
            <w:r>
              <w:rPr>
                <w:u w:val="single"/>
              </w:rPr>
              <w:t>552.270-32</w:t>
            </w:r>
            <w:r>
              <w:rPr>
                <w:color w:val="0000FF"/>
              </w:rPr>
              <w:fldChar w:fldCharType="end"/>
            </w:r>
            <w:r>
              <w:t/>
            </w:r>
          </w:p>
        </w:tc>
        <w:tc>
          <w:p>
            <w:pPr>
              <w:pStyle w:val="BodyText"/>
            </w:pPr>
            <w: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rPr>
                <w:color w:val="0000FF"/>
              </w:rPr>
              <w:fldChar w:fldCharType="begin"/>
            </w:r>
            <w:r>
              <w:rPr>
                <w:color w:val="0000FF"/>
              </w:rPr>
              <w:instrText xml:space="preserve"> REF _Numd19e91961 \h </w:instrText>
            </w:r>
            <w:r>
              <w:fldChar w:fldCharType="separate"/>
            </w:r>
            <w:rPr>
              <w:color w:val="0000FF"/>
            </w:rPr>
            <w:r>
              <w:rPr>
                <w:u w:val="single"/>
              </w:rPr>
              <w:t>570.601</w:t>
            </w:r>
            <w:r>
              <w:rPr>
                <w:color w:val="0000FF"/>
              </w:rPr>
              <w:fldChar w:fldCharType="end"/>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rPr>
                <w:color w:val="0000FF"/>
              </w:rPr>
              <w:fldChar w:fldCharType="begin"/>
            </w:r>
            <w:r>
              <w:rPr>
                <w:color w:val="0000FF"/>
              </w:rPr>
              <w:instrText xml:space="preserve"> REF _Numd19e92027 \h </w:instrText>
            </w:r>
            <w:r>
              <w:fldChar w:fldCharType="separate"/>
            </w:r>
            <w:rPr>
              <w:color w:val="0000FF"/>
            </w:rPr>
            <w:r>
              <w:rPr>
                <w:u w:val="single"/>
              </w:rPr>
              <w:t>570.701</w:t>
            </w:r>
            <w:r>
              <w:rPr>
                <w:color w:val="0000FF"/>
              </w:rPr>
              <w:fldChar w:fldCharType="end"/>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rPr>
            <w:color w:val="0000FF"/>
          </w:rPr>
          <w:fldChar w:fldCharType="begin"/>
        </w:r>
        <w:r>
          <w:rPr>
            <w:color w:val="0000FF"/>
          </w:rPr>
          <w:instrText xml:space="preserve"> REF _Numd19e92344 \h </w:instrText>
        </w:r>
        <w:r>
          <w:fldChar w:fldCharType="separate"/>
        </w:r>
        <w:rPr>
          <w:color w:val="0000FF"/>
        </w:rPr>
        <w:r>
          <w:rPr>
            <w:u w:val="single"/>
          </w:rPr>
          <w:t>570.703</w:t>
        </w:r>
        <w:r>
          <w:rPr>
            <w:color w:val="0000FF"/>
          </w:rPr>
          <w:fldChar w:fldCharType="end"/>
        </w:r>
        <w:r>
          <w:t xml:space="preserve"> are optional for acquisitions that do not exceed the simplified lease acquisition threshold.</w:t>
        </w:r>
      </w:p>
    </w:p>
    <!--Topic unique_1135-->
    <w:p>
      <w:pPr>
        <w:pStyle w:val="Heading3"/>
      </w:pPr>
      <w:bookmarkStart w:name="_Numd19e86564" w:id="5058"/>
      <w:bookmarkStart w:name="_Refd19e86564" w:id="5059"/>
      <w:bookmarkStart w:name="_Tocd19e86564" w:id="5060"/>
      <w:r>
        <w:t/>
      </w:r>
      <w:r>
        <w:t>Part 553</w:t>
      </w:r>
      <w:r>
        <w:t xml:space="preserve"> - Forms</w:t>
      </w:r>
      <w:bookmarkEnd w:id="5059"/>
      <w:bookmarkEnd w:id="5060"/>
      <w:bookmarkEnd w:id="5058"/>
    </w:p>
    <w:p>
      <w:pPr>
        <w:pStyle w:val="ListBullet"/>
        <!--depth 1-->
        <w:numPr>
          <w:ilvl w:val="0"/>
          <w:numId w:val="1455"/>
        </w:numPr>
      </w:pPr>
      <w:r>
        <w:t/>
      </w:r>
      <w:r>
        <w:rPr>
          <w:color w:val="0000FF"/>
        </w:rPr>
        <w:fldChar w:fldCharType="begin"/>
      </w:r>
      <w:r>
        <w:rPr>
          <w:color w:val="0000FF"/>
        </w:rPr>
        <w:instrText xml:space="preserve"> REF _Numd19e86633 \h </w:instrText>
      </w:r>
      <w:r>
        <w:fldChar w:fldCharType="separate"/>
      </w:r>
      <w:rPr>
        <w:color w:val="0000FF"/>
      </w:rPr>
      <w:r>
        <w:rPr>
          <w:u w:val="single"/>
        </w:rPr>
        <w:t>Subpart 553.1 - General</w:t>
      </w:r>
      <w:r>
        <w:rPr>
          <w:color w:val="0000FF"/>
        </w:rPr>
        <w:fldChar w:fldCharType="end"/>
      </w:r>
      <w:r>
        <w:t/>
      </w:r>
    </w:p>
    <w:p>
      <w:pPr>
        <w:pStyle w:val="ListBullet2"/>
        <!--depth 2-->
        <w:numPr>
          <w:ilvl w:val="1"/>
          <w:numId w:val="1456"/>
        </w:numPr>
      </w:pPr>
      <w:r>
        <w:t/>
      </w:r>
      <w:r>
        <w:rPr>
          <w:color w:val="0000FF"/>
        </w:rPr>
        <w:fldChar w:fldCharType="begin"/>
      </w:r>
      <w:r>
        <w:rPr>
          <w:color w:val="0000FF"/>
        </w:rPr>
        <w:instrText xml:space="preserve"> REF _Numd19e86646 \h </w:instrText>
      </w:r>
      <w:r>
        <w:fldChar w:fldCharType="separate"/>
      </w:r>
      <w:rPr>
        <w:color w:val="0000FF"/>
      </w:rPr>
      <w:r>
        <w:rPr>
          <w:u w:val="single"/>
        </w:rPr>
        <w:t>553.101 Requirements for use of forms.</w:t>
      </w:r>
      <w:r>
        <w:rPr>
          <w:color w:val="0000FF"/>
        </w:rPr>
        <w:fldChar w:fldCharType="end"/>
      </w:r>
      <w:r>
        <w:t/>
      </w:r>
    </w:p>
    <w:p>
      <w:pPr>
        <w:pStyle w:val="ListBullet2"/>
        <!--depth 2-->
        <w:numPr>
          <w:ilvl w:val="1"/>
          <w:numId w:val="1456"/>
        </w:numPr>
      </w:pPr>
      <w:r>
        <w:t/>
      </w:r>
      <w:r>
        <w:rPr>
          <w:color w:val="0000FF"/>
        </w:rPr>
        <w:fldChar w:fldCharType="begin"/>
      </w:r>
      <w:r>
        <w:rPr>
          <w:color w:val="0000FF"/>
        </w:rPr>
        <w:instrText xml:space="preserve"> REF _Numd19e86687 \h </w:instrText>
      </w:r>
      <w:r>
        <w:fldChar w:fldCharType="separate"/>
      </w:r>
      <w:rPr>
        <w:color w:val="0000FF"/>
      </w:rPr>
      <w:r>
        <w:rPr>
          <w:u w:val="single"/>
        </w:rPr>
        <w:t>553.102 Current editions.</w:t>
      </w:r>
      <w:r>
        <w:rPr>
          <w:color w:val="0000FF"/>
        </w:rPr>
        <w:fldChar w:fldCharType="end"/>
      </w:r>
      <w:r>
        <w:t/>
      </w:r>
    </w:p>
    <w:p>
      <w:pPr>
        <w:pStyle w:val="ListBullet2"/>
        <!--depth 2-->
        <w:numPr>
          <w:ilvl w:val="1"/>
          <w:numId w:val="1456"/>
        </w:numPr>
      </w:pPr>
      <w:r>
        <w:t/>
      </w:r>
      <w:r>
        <w:rPr>
          <w:color w:val="0000FF"/>
        </w:rPr>
        <w:fldChar w:fldCharType="begin"/>
      </w:r>
      <w:r>
        <w:rPr>
          <w:color w:val="0000FF"/>
        </w:rPr>
        <w:instrText xml:space="preserve"> REF _Numd19e86709 \h </w:instrText>
      </w:r>
      <w:r>
        <w:fldChar w:fldCharType="separate"/>
      </w:r>
      <w:rPr>
        <w:color w:val="0000FF"/>
      </w:rPr>
      <w:r>
        <w:rPr>
          <w:u w:val="single"/>
        </w:rPr>
        <w:t>553.170 Establishing and revising GSA Forms.</w:t>
      </w:r>
      <w:r>
        <w:rPr>
          <w:color w:val="0000FF"/>
        </w:rPr>
        <w:fldChar w:fldCharType="end"/>
      </w:r>
      <w:r>
        <w:t/>
      </w:r>
    </w:p>
    <w:p>
      <w:pPr>
        <w:pStyle w:val="ListBullet"/>
        <!--depth 1-->
        <w:numPr>
          <w:ilvl w:val="0"/>
          <w:numId w:val="1455"/>
        </w:numPr>
      </w:pPr>
      <w:r>
        <w:t/>
      </w:r>
      <w:r>
        <w:rPr>
          <w:color w:val="0000FF"/>
        </w:rPr>
        <w:fldChar w:fldCharType="begin"/>
      </w:r>
      <w:r>
        <w:rPr>
          <w:color w:val="0000FF"/>
        </w:rPr>
        <w:instrText xml:space="preserve"> REF _Numd19e86780 \h </w:instrText>
      </w:r>
      <w:r>
        <w:fldChar w:fldCharType="separate"/>
      </w:r>
      <w:rPr>
        <w:color w:val="0000FF"/>
      </w:rPr>
      <w:r>
        <w:rPr>
          <w:u w:val="single"/>
        </w:rPr>
        <w:t>Subpart 553.3 - Forms Used in Acquisitions</w:t>
      </w:r>
      <w:r>
        <w:rPr>
          <w:color w:val="0000FF"/>
        </w:rPr>
        <w:fldChar w:fldCharType="end"/>
      </w:r>
      <w:r>
        <w:t/>
      </w:r>
    </w:p>
    <w:p>
      <w:pPr>
        <w:pStyle w:val="ListBullet2"/>
        <!--depth 2-->
        <w:numPr>
          <w:ilvl w:val="1"/>
          <w:numId w:val="1457"/>
        </w:numPr>
      </w:pPr>
      <w:r>
        <w:t/>
      </w:r>
      <w:r>
        <w:rPr>
          <w:color w:val="0000FF"/>
        </w:rPr>
        <w:fldChar w:fldCharType="begin"/>
      </w:r>
      <w:r>
        <w:rPr>
          <w:color w:val="0000FF"/>
        </w:rPr>
        <w:instrText xml:space="preserve"> REF _Numd19e86793 \h </w:instrText>
      </w:r>
      <w:r>
        <w:fldChar w:fldCharType="separate"/>
      </w:r>
      <w:rPr>
        <w:color w:val="0000FF"/>
      </w:rPr>
      <w:r>
        <w:rPr>
          <w:u w:val="single"/>
        </w:rPr>
        <w:t>553.300 Listing of Standard, Optional, and Agency forms.</w:t>
      </w:r>
      <w:r>
        <w:rPr>
          <w:color w:val="0000FF"/>
        </w:rPr>
        <w:fldChar w:fldCharType="end"/>
      </w:r>
      <w:r>
        <w:t/>
      </w:r>
    </w:p>
    <!--Topic unique_1136-->
    <w:p>
      <w:pPr>
        <w:pStyle w:val="Heading4"/>
      </w:pPr>
      <w:bookmarkStart w:name="_Numd19e86633" w:id="5061"/>
      <w:bookmarkStart w:name="_Refd19e86633" w:id="5062"/>
      <w:bookmarkStart w:name="_Tocd19e86633" w:id="5063"/>
      <w:r>
        <w:t/>
      </w:r>
      <w:r>
        <w:t>Subpart 553.1</w:t>
      </w:r>
      <w:r>
        <w:t xml:space="preserve"> - General</w:t>
      </w:r>
      <w:bookmarkEnd w:id="5062"/>
      <w:bookmarkEnd w:id="5063"/>
      <w:bookmarkEnd w:id="5061"/>
    </w:p>
    <!--Topic unique_1137-->
    <w:p>
      <w:pPr>
        <w:pStyle w:val="Heading5"/>
      </w:pPr>
      <w:bookmarkStart w:name="_Numd19e86646" w:id="5064"/>
      <w:bookmarkStart w:name="_Refd19e86646" w:id="5065"/>
      <w:bookmarkStart w:name="_Tocd19e86646" w:id="5066"/>
      <w:r>
        <w:t/>
      </w:r>
      <w:r>
        <w:t>553.101</w:t>
      </w:r>
      <w:r>
        <w:t xml:space="preserve"> Requirements for use of forms.</w:t>
      </w:r>
      <w:bookmarkEnd w:id="5065"/>
      <w:bookmarkEnd w:id="5066"/>
      <w:bookmarkEnd w:id="5064"/>
    </w:p>
    <w:p>
      <w:pPr>
        <w:pStyle w:val="BodyText"/>
      </w:pPr>
      <w:r>
        <w:t>Parts 501–552 and 570 prescribe the requirements for use of GSA forms illustrated or referenced in this part. You may identify the prescription as follows:</w:t>
      </w:r>
    </w:p>
    <w:p>
      <w:pPr>
        <w:pStyle w:val="ListNumber"/>
        <!--depth 1-->
        <w:numPr>
          <w:ilvl w:val="0"/>
          <w:numId w:val="1458"/>
        </w:numPr>
      </w:pPr>
      <w:bookmarkStart w:name="_Tocd19e86657" w:id="5068"/>
      <w:bookmarkStart w:name="_Refd19e86657" w:id="506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5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067"/>
      <w:bookmarkEnd w:id="5068"/>
    </w:p>
    <!--Topic unique_1138-->
    <w:p>
      <w:pPr>
        <w:pStyle w:val="Heading5"/>
      </w:pPr>
      <w:bookmarkStart w:name="_Numd19e86687" w:id="5069"/>
      <w:bookmarkStart w:name="_Refd19e86687" w:id="5070"/>
      <w:bookmarkStart w:name="_Tocd19e86687" w:id="5071"/>
      <w:r>
        <w:t/>
      </w:r>
      <w:r>
        <w:t>553.102</w:t>
      </w:r>
      <w:r>
        <w:t xml:space="preserve"> Current editions.</w:t>
      </w:r>
      <w:bookmarkEnd w:id="5070"/>
      <w:bookmarkEnd w:id="5071"/>
      <w:bookmarkEnd w:id="5069"/>
    </w:p>
    <w:p>
      <w:pPr>
        <w:pStyle w:val="BodyText"/>
      </w:pPr>
      <w:r>
        <w:t xml:space="preserve">You must use the current edition of the forms identified in </w:t>
      </w:r>
      <w:r>
        <w:rPr>
          <w:color w:val="0000FF"/>
        </w:rPr>
        <w:fldChar w:fldCharType="begin"/>
      </w:r>
      <w:r>
        <w:rPr>
          <w:color w:val="0000FF"/>
        </w:rPr>
        <w:instrText xml:space="preserve"> REF _Numd19e86780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9-->
    <w:p>
      <w:pPr>
        <w:pStyle w:val="Heading5"/>
      </w:pPr>
      <w:bookmarkStart w:name="_Numd19e86709" w:id="5072"/>
      <w:bookmarkStart w:name="_Refd19e86709" w:id="5073"/>
      <w:bookmarkStart w:name="_Tocd19e86709" w:id="5074"/>
      <w:r>
        <w:t/>
      </w:r>
      <w:r>
        <w:t>553.170</w:t>
      </w:r>
      <w:r>
        <w:t xml:space="preserve"> Establishing and revising GSA Forms.</w:t>
      </w:r>
      <w:bookmarkEnd w:id="5073"/>
      <w:bookmarkEnd w:id="5074"/>
      <w:bookmarkEnd w:id="5072"/>
    </w:p>
    <w:p>
      <w:pPr>
        <w:pStyle w:val="ListNumber"/>
        <!--depth 1-->
        <w:numPr>
          <w:ilvl w:val="0"/>
          <w:numId w:val="1459"/>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61"/>
        </w:numPr>
      </w:pPr>
      <w:bookmarkStart w:name="_Tocd19e86729" w:id="5076"/>
      <w:bookmarkStart w:name="_Refd19e86729" w:id="5075"/>
      <w:r>
        <w:t/>
      </w:r>
      <w:r>
        <w:t>(i)</w:t>
      </w:r>
      <w:r>
        <w:t xml:space="preserve">  If two or more GSA Services or Offices use an acquisition related GSA form, the Office of Acquisition Policy maintains the form.</w:t>
      </w:r>
    </w:p>
    <w:p>
      <w:pPr>
        <w:pStyle w:val="ListNumber3"/>
        <!--depth 3-->
        <w:numPr>
          <w:ilvl w:val="2"/>
          <w:numId w:val="146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075"/>
      <w:bookmarkEnd w:id="5076"/>
    </w:p>
    <w:p>
      <w:pPr>
        <w:pStyle w:val="ListNumber"/>
        <!--depth 1-->
        <w:numPr>
          <w:ilvl w:val="0"/>
          <w:numId w:val="1459"/>
        </w:numPr>
      </w:pPr>
      <w:r>
        <w:t/>
      </w:r>
      <w:r>
        <w:t>(b)</w:t>
      </w:r>
      <w:r>
        <w:t xml:space="preserve"> To establish a new GSA Form, request changes to an existing form, or cancel an existing form, please reference the FAQs found at the GSA Forms library at </w:t>
      </w:r>
      <w:hyperlink r:id="rIdHyperlink377">
        <w:r>
          <w:rPr>
            <w:rStyle w:val="Hyperlink"/>
          </w:rPr>
          <w:t>https://www.gsa.gov/reference/forms</w:t>
        </w:r>
      </w:hyperlink>
      <w:r>
        <w:t>.</w:t>
      </w:r>
    </w:p>
    <w:p>
      <w:pPr>
        <w:pStyle w:val="ListNumber3"/>
        <!--depth 3-->
        <w:numPr>
          <w:ilvl w:val="2"/>
          <w:numId w:val="1463"/>
        </w:numPr>
      </w:pPr>
      <w:r>
        <w:t/>
      </w:r>
      <w:r>
        <w:t>(i)</w:t>
      </w:r>
      <w:r>
        <w:t xml:space="preserve">  Any proposed new or revised GSA acquisition related form must be submitted to the Office of Acquisition Policy for review and concurrence.</w:t>
      </w:r>
    </w:p>
    <!--Topic unique_1140-->
    <w:p>
      <w:pPr>
        <w:pStyle w:val="Heading4"/>
      </w:pPr>
      <w:bookmarkStart w:name="_Numd19e86780" w:id="5077"/>
      <w:bookmarkStart w:name="_Refd19e86780" w:id="5078"/>
      <w:bookmarkStart w:name="_Tocd19e86780" w:id="5079"/>
      <w:r>
        <w:t/>
      </w:r>
      <w:r>
        <w:t>Subpart 553.3</w:t>
      </w:r>
      <w:r>
        <w:t xml:space="preserve"> - Forms Used in Acquisitions</w:t>
      </w:r>
      <w:bookmarkEnd w:id="5078"/>
      <w:bookmarkEnd w:id="5079"/>
      <w:bookmarkEnd w:id="5077"/>
    </w:p>
    <!--Topic unique_1141-->
    <w:p>
      <w:pPr>
        <w:pStyle w:val="Heading5"/>
      </w:pPr>
      <w:bookmarkStart w:name="_Numd19e86793" w:id="5080"/>
      <w:bookmarkStart w:name="_Refd19e86793" w:id="5081"/>
      <w:bookmarkStart w:name="_Tocd19e86793" w:id="5082"/>
      <w:r>
        <w:t/>
      </w:r>
      <w:r>
        <w:t>553.300</w:t>
      </w:r>
      <w:r>
        <w:t xml:space="preserve"> Listing of Standard, Optional, and Agency forms.</w:t>
      </w:r>
      <w:bookmarkEnd w:id="5081"/>
      <w:bookmarkEnd w:id="5082"/>
      <w:bookmarkEnd w:id="5080"/>
    </w:p>
    <w:p>
      <w:pPr>
        <w:pStyle w:val="ListNumber"/>
        <!--depth 1-->
        <w:numPr>
          <w:ilvl w:val="0"/>
          <w:numId w:val="1464"/>
        </w:numPr>
      </w:pPr>
      <w:r>
        <w:t/>
      </w:r>
      <w:r>
        <w:t>(a)</w:t>
      </w:r>
      <w:r>
        <w:t xml:space="preserve"> This subpart lists standard and GSA forms prescribed or referenced in Parts </w:t>
      </w:r>
      <w:r>
        <w:rPr>
          <w:color w:val="0000FF"/>
        </w:rPr>
        <w:fldChar w:fldCharType="begin"/>
      </w:r>
      <w:r>
        <w:rPr>
          <w:color w:val="0000FF"/>
        </w:rPr>
        <w:instrText xml:space="preserve"> REF _Numd19e11528 \h </w:instrText>
      </w:r>
      <w:r>
        <w:fldChar w:fldCharType="separate"/>
      </w:r>
      <w:rPr>
        <w:color w:val="0000FF"/>
      </w:rPr>
      <w:r>
        <w:rPr>
          <w:u w:val="single"/>
        </w:rPr>
        <w:t>501</w:t>
      </w:r>
      <w:r>
        <w:rPr>
          <w:color w:val="0000FF"/>
        </w:rPr>
        <w:fldChar w:fldCharType="end"/>
      </w:r>
      <w:r>
        <w:t>–</w:t>
      </w:r>
      <w:r>
        <w:rPr>
          <w:color w:val="0000FF"/>
        </w:rPr>
        <w:fldChar w:fldCharType="begin"/>
      </w:r>
      <w:r>
        <w:rPr>
          <w:color w:val="0000FF"/>
        </w:rPr>
        <w:instrText xml:space="preserve"> REF _Numd19e57473 \h </w:instrText>
      </w:r>
      <w:r>
        <w:fldChar w:fldCharType="separate"/>
      </w:r>
      <w:rPr>
        <w:color w:val="0000FF"/>
      </w:rPr>
      <w:r>
        <w:rPr>
          <w:u w:val="single"/>
        </w:rPr>
        <w:t>551</w:t>
      </w:r>
      <w:r>
        <w:rPr>
          <w:color w:val="0000FF"/>
        </w:rPr>
        <w:fldChar w:fldCharType="end"/>
      </w:r>
      <w:r>
        <w:t xml:space="preserve"> and </w:t>
      </w:r>
      <w:r>
        <w:rPr>
          <w:color w:val="0000FF"/>
        </w:rPr>
        <w:fldChar w:fldCharType="begin"/>
      </w:r>
      <w:r>
        <w:rPr>
          <w:color w:val="0000FF"/>
        </w:rPr>
        <w:instrText xml:space="preserve"> REF _Numd19e93058 \h </w:instrText>
      </w:r>
      <w:r>
        <w:fldChar w:fldCharType="separate"/>
      </w:r>
      <w:rPr>
        <w:color w:val="0000FF"/>
      </w:rPr>
      <w:r>
        <w:rPr>
          <w:u w:val="single"/>
        </w:rPr>
        <w:t>571</w:t>
      </w:r>
      <w:r>
        <w:rPr>
          <w:color w:val="0000FF"/>
        </w:rPr>
        <w:fldChar w:fldCharType="end"/>
      </w:r>
      <w:r>
        <w:t>.</w:t>
      </w:r>
    </w:p>
    <w:p>
      <w:pPr>
        <w:pStyle w:val="ListNumber"/>
        <!--depth 1-->
        <w:numPr>
          <w:ilvl w:val="0"/>
          <w:numId w:val="1464"/>
        </w:numPr>
      </w:pPr>
      <w:r>
        <w:t/>
      </w:r>
      <w:r>
        <w:t>(b)</w:t>
      </w:r>
      <w:r>
        <w:t> This subpart does not list standard forms listed in the FAR</w:t>
      </w:r>
    </w:p>
    <w:p>
      <w:pPr>
        <w:pStyle w:val="ListNumber"/>
        <!--depth 1-->
        <w:numPr>
          <w:ilvl w:val="0"/>
          <w:numId w:val="1464"/>
        </w:numPr>
      </w:pPr>
      <w:r>
        <w:t/>
      </w:r>
      <w:r>
        <w:t>(c)</w:t>
      </w:r>
      <w:r>
        <w:t xml:space="preserve">  Access the forms listed below on the GSA Forms Library at </w:t>
      </w:r>
      <w:hyperlink r:id="rIdHyperlink378">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rPr>
                <w:color w:val="0000FF"/>
              </w:rPr>
              <w:fldChar w:fldCharType="begin"/>
            </w:r>
            <w:r>
              <w:rPr>
                <w:color w:val="0000FF"/>
              </w:rPr>
              <w:instrText xml:space="preserve"> REF _Numd19e92978 \h </w:instrText>
            </w:r>
            <w:r>
              <w:fldChar w:fldCharType="separate"/>
            </w:r>
            <w:rPr>
              <w:color w:val="0000FF"/>
            </w:rPr>
            <w:r>
              <w:rPr>
                <w:u w:val="single"/>
              </w:rPr>
              <w:t>570.801</w:t>
            </w:r>
            <w:r>
              <w:rPr>
                <w:color w:val="0000FF"/>
              </w:rPr>
              <w:fldChar w:fldCharType="end"/>
            </w:r>
            <w:r>
              <w:t/>
            </w:r>
          </w:p>
        </w:tc>
      </w:tr>
      <w:tr>
        <w:trPr>
          <w:cantSplit/>
        </w:trPr>
        <w:tc>
          <w:p>
            <w:pPr>
              <w:pStyle w:val="BodyText"/>
            </w:pPr>
            <w:r>
              <w:t>Standard Form 33</w:t>
            </w:r>
          </w:p>
        </w:tc>
        <w:tc>
          <w:p>
            <w:pPr>
              <w:pStyle w:val="BodyText"/>
            </w:pPr>
            <w:r>
              <w:t>Solicitation, Offer, and Award</w:t>
            </w:r>
          </w:p>
        </w:tc>
        <w:tc>
          <w:p>
            <w:pPr>
              <w:pStyle w:val="BodyText"/>
            </w:pPr>
            <w:r>
              <w:t/>
            </w:r>
            <w:r>
              <w:rPr>
                <w:color w:val="0000FF"/>
              </w:rPr>
              <w:fldChar w:fldCharType="begin"/>
            </w:r>
            <w:r>
              <w:rPr>
                <w:color w:val="0000FF"/>
              </w:rPr>
              <w:instrText xml:space="preserve"> REF _Numd19e30439 \h </w:instrText>
            </w:r>
            <w:r>
              <w:fldChar w:fldCharType="separate"/>
            </w:r>
            <w:rPr>
              <w:color w:val="0000FF"/>
            </w:rPr>
            <w:r>
              <w:rPr>
                <w:u w:val="single"/>
              </w:rPr>
              <w:t>514.201-2</w:t>
            </w:r>
            <w:r>
              <w:rPr>
                <w:color w:val="0000FF"/>
              </w:rPr>
              <w:fldChar w:fldCharType="end"/>
            </w:r>
            <w:r>
              <w:t/>
            </w:r>
          </w:p>
        </w:tc>
      </w:tr>
      <w:tr>
        <w:trPr>
          <w:cantSplit/>
        </w:trPr>
        <w:tc>
          <w:p>
            <w:pPr>
              <w:pStyle w:val="BodyText"/>
            </w:pPr>
            <w:r>
              <w:t>GSA Form 184</w:t>
            </w:r>
          </w:p>
        </w:tc>
        <w:tc>
          <w:p>
            <w:pPr>
              <w:pStyle w:val="BodyText"/>
            </w:pPr>
            <w:r>
              <w:t>Construction Progress Report</w:t>
            </w:r>
          </w:p>
        </w:tc>
        <w:tc>
          <w:p>
            <w:pPr>
              <w:pStyle w:val="BodyText"/>
            </w:pPr>
            <w:r>
              <w:t/>
            </w:r>
            <w:r>
              <w:rPr>
                <w:color w:val="0000FF"/>
              </w:rPr>
              <w:fldChar w:fldCharType="begin"/>
            </w:r>
            <w:r>
              <w:rPr>
                <w:color w:val="0000FF"/>
              </w:rPr>
              <w:instrText xml:space="preserve"> REF _Numd19e44692 \h </w:instrText>
            </w:r>
            <w:r>
              <w:fldChar w:fldCharType="separate"/>
            </w:r>
            <w:rPr>
              <w:color w:val="0000FF"/>
            </w:rPr>
            <w:r>
              <w:rPr>
                <w:u w:val="single"/>
              </w:rPr>
              <w:t>532.103</w:t>
            </w:r>
            <w:r>
              <w:rPr>
                <w:color w:val="0000FF"/>
              </w:rPr>
              <w:fldChar w:fldCharType="end"/>
            </w:r>
            <w:r>
              <w:t/>
            </w:r>
          </w:p>
        </w:tc>
      </w:tr>
      <w:tr>
        <w:trPr>
          <w:cantSplit/>
        </w:trPr>
        <w:tc>
          <w:p>
            <w:pPr>
              <w:pStyle w:val="BodyText"/>
            </w:pPr>
            <w:r>
              <w:t>GSA Form 184A</w:t>
            </w:r>
          </w:p>
        </w:tc>
        <w:tc>
          <w:p>
            <w:pPr>
              <w:pStyle w:val="BodyText"/>
            </w:pPr>
            <w:r>
              <w:t>Construction Progress Report (Work Branch Breakdown)</w:t>
            </w:r>
          </w:p>
        </w:tc>
        <w:tc>
          <w:p>
            <w:pPr>
              <w:pStyle w:val="BodyText"/>
            </w:pPr>
            <w:r>
              <w:t/>
            </w:r>
            <w:r>
              <w:rPr>
                <w:color w:val="0000FF"/>
              </w:rPr>
              <w:fldChar w:fldCharType="begin"/>
            </w:r>
            <w:r>
              <w:rPr>
                <w:color w:val="0000FF"/>
              </w:rPr>
              <w:instrText xml:space="preserve"> REF _Numd19e44692 \h </w:instrText>
            </w:r>
            <w:r>
              <w:fldChar w:fldCharType="separate"/>
            </w:r>
            <w:rPr>
              <w:color w:val="0000FF"/>
            </w:rPr>
            <w:r>
              <w:rPr>
                <w:u w:val="single"/>
              </w:rPr>
              <w:t>532.103</w:t>
            </w:r>
            <w:r>
              <w:rPr>
                <w:color w:val="0000FF"/>
              </w:rPr>
              <w:fldChar w:fldCharType="end"/>
            </w:r>
            <w:r>
              <w:t/>
            </w:r>
          </w:p>
        </w:tc>
      </w:tr>
      <w:tr>
        <w:trPr>
          <w:cantSplit/>
        </w:trPr>
        <w:tc>
          <w:p>
            <w:pPr>
              <w:pStyle w:val="BodyText"/>
            </w:pPr>
            <w:r>
              <w:t>GSA Form 184B</w:t>
            </w:r>
          </w:p>
        </w:tc>
        <w:tc>
          <w:p>
            <w:pPr>
              <w:pStyle w:val="BodyText"/>
            </w:pPr>
            <w:r>
              <w:t>Construction Progress Report (Change Order Breakdown)</w:t>
            </w:r>
          </w:p>
        </w:tc>
        <w:tc>
          <w:p>
            <w:pPr>
              <w:pStyle w:val="BodyText"/>
            </w:pPr>
            <w:r>
              <w:t/>
            </w:r>
            <w:r>
              <w:rPr>
                <w:color w:val="0000FF"/>
              </w:rPr>
              <w:fldChar w:fldCharType="begin"/>
            </w:r>
            <w:r>
              <w:rPr>
                <w:color w:val="0000FF"/>
              </w:rPr>
              <w:instrText xml:space="preserve"> REF _Numd19e44692 \h </w:instrText>
            </w:r>
            <w:r>
              <w:fldChar w:fldCharType="separate"/>
            </w:r>
            <w:rPr>
              <w:color w:val="0000FF"/>
            </w:rPr>
            <w:r>
              <w:rPr>
                <w:u w:val="single"/>
              </w:rPr>
              <w:t>532.103</w:t>
            </w:r>
            <w:r>
              <w:rPr>
                <w:color w:val="0000FF"/>
              </w:rPr>
              <w:fldChar w:fldCharType="end"/>
            </w:r>
            <w:r>
              <w:t/>
            </w:r>
          </w:p>
        </w:tc>
      </w:tr>
      <w:tr>
        <w:trPr>
          <w:cantSplit/>
        </w:trPr>
        <w:tc>
          <w:p>
            <w:pPr>
              <w:pStyle w:val="BodyText"/>
            </w:pPr>
            <w:r>
              <w:t>GSA Form 300</w:t>
            </w:r>
          </w:p>
        </w:tc>
        <w:tc>
          <w:p>
            <w:pPr>
              <w:pStyle w:val="BodyText"/>
            </w:pPr>
            <w:r>
              <w:t>Order for Supplies and Services</w:t>
            </w:r>
          </w:p>
        </w:tc>
        <w:tc>
          <w:p>
            <w:pPr>
              <w:pStyle w:val="BodyText"/>
            </w:pPr>
            <w:r>
              <w:t/>
            </w:r>
            <w:r>
              <w:rPr>
                <w:color w:val="0000FF"/>
              </w:rPr>
              <w:fldChar w:fldCharType="begin"/>
            </w:r>
            <w:r>
              <w:rPr>
                <w:color w:val="0000FF"/>
              </w:rPr>
              <w:instrText xml:space="preserve"> REF _Numd19e29498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_Numd19e23090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_Numd19e91727 \h </w:instrText>
            </w:r>
            <w:r>
              <w:fldChar w:fldCharType="separate"/>
            </w:r>
            <w:rPr>
              <w:color w:val="0000FF"/>
            </w:rPr>
            <w:r>
              <w:rPr>
                <w:u w:val="single"/>
              </w:rPr>
              <w:t>570.502-2</w:t>
            </w:r>
            <w:r>
              <w:rPr>
                <w:color w:val="0000FF"/>
              </w:rPr>
              <w:fldChar w:fldCharType="end"/>
            </w:r>
            <w:r>
              <w:t/>
            </w:r>
          </w:p>
        </w:tc>
      </w:tr>
      <w:tr>
        <w:trPr>
          <w:cantSplit/>
        </w:trPr>
        <w:tc>
          <w:p>
            <w:pPr>
              <w:pStyle w:val="BodyText"/>
            </w:pPr>
            <w:r>
              <w:t>GSA Form 300A</w:t>
            </w:r>
          </w:p>
        </w:tc>
        <w:tc>
          <w:p>
            <w:pPr>
              <w:pStyle w:val="BodyText"/>
            </w:pPr>
            <w:r>
              <w:t>Order for Supplies and Services (Continuation)</w:t>
            </w:r>
          </w:p>
        </w:tc>
        <w:tc>
          <w:p>
            <w:pPr>
              <w:pStyle w:val="BodyText"/>
            </w:pPr>
            <w:r>
              <w:t/>
            </w:r>
            <w:r>
              <w:rPr>
                <w:color w:val="0000FF"/>
              </w:rPr>
              <w:fldChar w:fldCharType="begin"/>
            </w:r>
            <w:r>
              <w:rPr>
                <w:color w:val="0000FF"/>
              </w:rPr>
              <w:instrText xml:space="preserve"> REF _Numd19e29498 \h </w:instrText>
            </w:r>
            <w:r>
              <w:fldChar w:fldCharType="separate"/>
            </w:r>
            <w:rPr>
              <w:color w:val="0000FF"/>
            </w:rPr>
            <w:r>
              <w:rPr>
                <w:u w:val="single"/>
              </w:rPr>
              <w:t>513.302-70</w:t>
            </w:r>
            <w:r>
              <w:rPr>
                <w:color w:val="0000FF"/>
              </w:rPr>
              <w:fldChar w:fldCharType="end"/>
            </w:r>
            <w:r>
              <w:t>(a)(3)</w:t>
            </w:r>
          </w:p>
        </w:tc>
      </w:tr>
      <w:tr>
        <w:trPr>
          <w:cantSplit/>
        </w:trPr>
        <w:tc>
          <w:p>
            <w:pPr>
              <w:pStyle w:val="BodyText"/>
            </w:pPr>
            <w:r>
              <w:t>GSA Form 308</w:t>
            </w:r>
          </w:p>
        </w:tc>
        <w:tc>
          <w:p>
            <w:pPr>
              <w:pStyle w:val="BodyText"/>
            </w:pPr>
            <w:r>
              <w:t>Notice of Inspection</w:t>
            </w:r>
          </w:p>
        </w:tc>
        <w:tc>
          <w:p>
            <w:pPr>
              <w:pStyle w:val="BodyText"/>
            </w:pPr>
            <w:r>
              <w:t/>
            </w:r>
            <w:r>
              <w:rPr>
                <w:color w:val="0000FF"/>
              </w:rPr>
              <w:fldChar w:fldCharType="begin"/>
            </w:r>
            <w:r>
              <w:rPr>
                <w:color w:val="0000FF"/>
              </w:rPr>
              <w:instrText xml:space="preserve"> REF _Numd19e73928 \h </w:instrText>
            </w:r>
            <w:r>
              <w:fldChar w:fldCharType="separate"/>
            </w:r>
            <w:rPr>
              <w:color w:val="0000FF"/>
            </w:rPr>
            <w:r>
              <w:rPr>
                <w:u w:val="single"/>
              </w:rPr>
              <w:t>552.246-71</w:t>
            </w:r>
            <w:r>
              <w:rPr>
                <w:color w:val="0000FF"/>
              </w:rPr>
              <w:fldChar w:fldCharType="end"/>
            </w:r>
            <w:r>
              <w:t/>
            </w:r>
          </w:p>
        </w:tc>
      </w:tr>
      <w:tr>
        <w:trPr>
          <w:cantSplit/>
        </w:trPr>
        <w:tc>
          <w:p>
            <w:pPr>
              <w:pStyle w:val="BodyText"/>
            </w:pPr>
            <w:r>
              <w:t>GSA Form 527</w:t>
            </w:r>
          </w:p>
        </w:tc>
        <w:tc>
          <w:p>
            <w:pPr>
              <w:pStyle w:val="BodyText"/>
            </w:pPr>
            <w:r>
              <w:t>Contractor’s Qualifications and Financial Information</w:t>
            </w:r>
          </w:p>
        </w:tc>
        <w:tc>
          <w:p>
            <w:pPr>
              <w:pStyle w:val="BodyText"/>
            </w:pPr>
            <w:r>
              <w:t/>
            </w:r>
            <w:r>
              <w:rPr>
                <w:color w:val="0000FF"/>
              </w:rPr>
              <w:fldChar w:fldCharType="begin"/>
            </w:r>
            <w:r>
              <w:rPr>
                <w:color w:val="0000FF"/>
              </w:rPr>
              <w:instrText xml:space="preserve"> REF _Numd19e26161 \h </w:instrText>
            </w:r>
            <w:r>
              <w:fldChar w:fldCharType="separate"/>
            </w:r>
            <w:rPr>
              <w:color w:val="0000FF"/>
            </w:rPr>
            <w:r>
              <w:rPr>
                <w:u w:val="single"/>
              </w:rPr>
              <w:t>509.105-1</w:t>
            </w:r>
            <w:r>
              <w:rPr>
                <w:color w:val="0000FF"/>
              </w:rPr>
              <w:fldChar w:fldCharType="end"/>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rPr>
                <w:color w:val="0000FF"/>
              </w:rPr>
              <w:fldChar w:fldCharType="begin"/>
            </w:r>
            <w:r>
              <w:rPr>
                <w:color w:val="0000FF"/>
              </w:rPr>
              <w:instrText xml:space="preserve"> REF _Numd19e45803 \h </w:instrText>
            </w:r>
            <w:r>
              <w:fldChar w:fldCharType="separate"/>
            </w:r>
            <w:rPr>
              <w:color w:val="0000FF"/>
            </w:rPr>
            <w:r>
              <w:rPr>
                <w:u w:val="single"/>
              </w:rPr>
              <w:t>532.7204</w:t>
            </w:r>
            <w:r>
              <w:rPr>
                <w:color w:val="0000FF"/>
              </w:rPr>
              <w:fldChar w:fldCharType="end"/>
            </w:r>
            <w:r>
              <w:t/>
            </w:r>
          </w:p>
        </w:tc>
      </w:tr>
      <w:tr>
        <w:trPr>
          <w:cantSplit/>
        </w:trPr>
        <w:tc>
          <w:p>
            <w:pPr>
              <w:pStyle w:val="BodyText"/>
            </w:pPr>
            <w:r>
              <w:t>GSA Form 1142</w:t>
            </w:r>
          </w:p>
        </w:tc>
        <w:tc>
          <w:p>
            <w:pPr>
              <w:pStyle w:val="BodyText"/>
            </w:pPr>
            <w:r>
              <w:t>Release of Claims</w:t>
            </w:r>
          </w:p>
        </w:tc>
        <w:tc>
          <w:p>
            <w:pPr>
              <w:pStyle w:val="BodyText"/>
            </w:pPr>
            <w:r>
              <w:t/>
            </w:r>
            <w:r>
              <w:rPr>
                <w:color w:val="0000FF"/>
              </w:rPr>
              <w:fldChar w:fldCharType="begin"/>
            </w:r>
            <w:r>
              <w:rPr>
                <w:color w:val="0000FF"/>
              </w:rPr>
              <w:instrText xml:space="preserve"> REF _Numd19e45392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_Numd19e64978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_Numd19e65878 \h </w:instrText>
            </w:r>
            <w:r>
              <w:fldChar w:fldCharType="separate"/>
            </w:r>
            <w:rPr>
              <w:color w:val="0000FF"/>
            </w:rPr>
            <w:r>
              <w:rPr>
                <w:u w:val="single"/>
              </w:rPr>
              <w:t>552.232-72</w:t>
            </w:r>
            <w:r>
              <w:rPr>
                <w:color w:val="0000FF"/>
              </w:rPr>
              <w:fldChar w:fldCharType="end"/>
            </w:r>
            <w:r>
              <w:t/>
            </w:r>
          </w:p>
        </w:tc>
      </w:tr>
      <w:tr>
        <w:trPr>
          <w:cantSplit/>
        </w:trPr>
        <w:tc>
          <w:p>
            <w:pPr>
              <w:pStyle w:val="BodyText"/>
            </w:pPr>
            <w:r>
              <w:t>GSA Form 1217</w:t>
            </w:r>
          </w:p>
        </w:tc>
        <w:tc>
          <w:p>
            <w:pPr>
              <w:pStyle w:val="BodyText"/>
            </w:pPr>
            <w:r>
              <w:t>Lessor’s Annual Cost Statement</w:t>
            </w:r>
          </w:p>
        </w:tc>
        <w:tc>
          <w:p>
            <w:pPr>
              <w:pStyle w:val="BodyText"/>
            </w:pPr>
            <w:r>
              <w:t/>
            </w:r>
            <w:r>
              <w:rPr>
                <w:color w:val="0000FF"/>
              </w:rPr>
              <w:fldChar w:fldCharType="begin"/>
            </w:r>
            <w:r>
              <w:rPr>
                <w:color w:val="0000FF"/>
              </w:rPr>
              <w:instrText xml:space="preserve"> REF _Numd19e93005 \h </w:instrText>
            </w:r>
            <w:r>
              <w:fldChar w:fldCharType="separate"/>
            </w:r>
            <w:rPr>
              <w:color w:val="0000FF"/>
            </w:rPr>
            <w:r>
              <w:rPr>
                <w:u w:val="single"/>
              </w:rPr>
              <w:t>570.802</w:t>
            </w:r>
            <w:r>
              <w:rPr>
                <w:color w:val="0000FF"/>
              </w:rPr>
              <w:fldChar w:fldCharType="end"/>
            </w:r>
            <w:r>
              <w:t>(d)</w:t>
            </w:r>
          </w:p>
        </w:tc>
      </w:tr>
      <w:tr>
        <w:trPr>
          <w:cantSplit/>
        </w:trPr>
        <w:tc>
          <w:p>
            <w:pPr>
              <w:pStyle w:val="BodyText"/>
            </w:pPr>
            <w:r>
              <w:t>GSA Form 1364</w:t>
            </w:r>
          </w:p>
        </w:tc>
        <w:tc>
          <w:p>
            <w:pPr>
              <w:pStyle w:val="BodyText"/>
            </w:pPr>
            <w:r>
              <w:t>Proposal to Lease Space</w:t>
            </w:r>
          </w:p>
        </w:tc>
        <w:tc>
          <w:p>
            <w:pPr>
              <w:pStyle w:val="BodyText"/>
            </w:pPr>
            <w:r>
              <w:t/>
            </w:r>
            <w:r>
              <w:rPr>
                <w:color w:val="0000FF"/>
              </w:rPr>
              <w:fldChar w:fldCharType="begin"/>
            </w:r>
            <w:r>
              <w:rPr>
                <w:color w:val="0000FF"/>
              </w:rPr>
              <w:instrText xml:space="preserve"> REF _Numd19e93005 \h </w:instrText>
            </w:r>
            <w:r>
              <w:fldChar w:fldCharType="separate"/>
            </w:r>
            <w:rPr>
              <w:color w:val="0000FF"/>
            </w:rPr>
            <w:r>
              <w:rPr>
                <w:u w:val="single"/>
              </w:rPr>
              <w:t>570.802</w:t>
            </w:r>
            <w:r>
              <w:rPr>
                <w:color w:val="0000FF"/>
              </w:rPr>
              <w:fldChar w:fldCharType="end"/>
            </w:r>
            <w:r>
              <w:t>(c)</w:t>
            </w:r>
          </w:p>
        </w:tc>
      </w:tr>
      <w:tr>
        <w:trPr>
          <w:cantSplit/>
        </w:trPr>
        <w:tc>
          <w:p>
            <w:pPr>
              <w:pStyle w:val="BodyText"/>
            </w:pPr>
            <w:r>
              <w:t>GSA Form 1378</w:t>
            </w:r>
          </w:p>
        </w:tc>
        <w:tc>
          <w:p>
            <w:pPr>
              <w:pStyle w:val="BodyText"/>
            </w:pPr>
            <w:r>
              <w:t>Record of, and Receipt For, Bids and Responses</w:t>
            </w:r>
          </w:p>
        </w:tc>
        <w:tc>
          <w:p>
            <w:pPr>
              <w:pStyle w:val="BodyText"/>
            </w:pPr>
            <w:r>
              <w:t/>
            </w:r>
            <w:r>
              <w:rPr>
                <w:color w:val="0000FF"/>
              </w:rPr>
              <w:fldChar w:fldCharType="begin"/>
            </w:r>
            <w:r>
              <w:rPr>
                <w:color w:val="0000FF"/>
              </w:rPr>
              <w:instrText xml:space="preserve"> REF _Numd19e31704 \h </w:instrText>
            </w:r>
            <w:r>
              <w:fldChar w:fldCharType="separate"/>
            </w:r>
            <w:rPr>
              <w:color w:val="0000FF"/>
            </w:rPr>
            <w:r>
              <w:rPr>
                <w:u w:val="single"/>
              </w:rPr>
              <w:t>514.401</w:t>
            </w:r>
            <w:r>
              <w:rPr>
                <w:color w:val="0000FF"/>
              </w:rPr>
              <w:fldChar w:fldCharType="end"/>
            </w:r>
            <w:r>
              <w:t>(a)(4)</w:t>
            </w:r>
          </w:p>
        </w:tc>
      </w:tr>
      <w:tr>
        <w:trPr>
          <w:cantSplit/>
        </w:trPr>
        <w:tc>
          <w:p>
            <w:pPr>
              <w:pStyle w:val="BodyText"/>
            </w:pPr>
            <w:r>
              <w:t>Standard Form 1402</w:t>
            </w:r>
          </w:p>
        </w:tc>
        <w:tc>
          <w:p>
            <w:pPr>
              <w:pStyle w:val="BodyText"/>
            </w:pPr>
            <w:r>
              <w:t>Certificate of Appointment</w:t>
            </w:r>
          </w:p>
        </w:tc>
        <w:tc>
          <w:p>
            <w:pPr>
              <w:pStyle w:val="BodyText"/>
            </w:pPr>
            <w:r>
              <w:t/>
            </w:r>
            <w:r>
              <w:rPr>
                <w:color w:val="0000FF"/>
              </w:rPr>
              <w:fldChar w:fldCharType="begin"/>
            </w:r>
            <w:r>
              <w:rPr>
                <w:color w:val="0000FF"/>
              </w:rPr>
              <w:instrText xml:space="preserve"> REF _Numd19e15561 \h </w:instrText>
            </w:r>
            <w:r>
              <w:fldChar w:fldCharType="separate"/>
            </w:r>
            <w:rPr>
              <w:color w:val="0000FF"/>
            </w:rPr>
            <w:r>
              <w:rPr>
                <w:u w:val="single"/>
              </w:rPr>
              <w:t>501.603-3</w:t>
            </w:r>
            <w:r>
              <w:rPr>
                <w:color w:val="0000FF"/>
              </w:rPr>
              <w:fldChar w:fldCharType="end"/>
            </w:r>
            <w:r>
              <w:t/>
            </w:r>
          </w:p>
        </w:tc>
      </w:tr>
      <w:tr>
        <w:trPr>
          <w:cantSplit/>
        </w:trPr>
        <w:tc>
          <w:p>
            <w:pPr>
              <w:pStyle w:val="BodyText"/>
            </w:pPr>
            <w:r>
              <w:t>Standard Form 1409</w:t>
            </w:r>
          </w:p>
        </w:tc>
        <w:tc>
          <w:p>
            <w:pPr>
              <w:pStyle w:val="BodyText"/>
            </w:pPr>
            <w:r>
              <w:t>Abstract of Offers</w:t>
            </w:r>
          </w:p>
        </w:tc>
        <w:tc>
          <w:p>
            <w:pPr>
              <w:pStyle w:val="BodyText"/>
            </w:pPr>
            <w:r>
              <w:t/>
            </w:r>
            <w:r>
              <w:rPr>
                <w:color w:val="0000FF"/>
              </w:rPr>
              <w:fldChar w:fldCharType="begin"/>
            </w:r>
            <w:r>
              <w:rPr>
                <w:color w:val="0000FF"/>
              </w:rPr>
              <w:instrText xml:space="preserve"> REF _Numd19e31990 \h </w:instrText>
            </w:r>
            <w:r>
              <w:fldChar w:fldCharType="separate"/>
            </w:r>
            <w:rPr>
              <w:color w:val="0000FF"/>
            </w:rPr>
            <w:r>
              <w:rPr>
                <w:u w:val="single"/>
              </w:rPr>
              <w:t>514.403</w:t>
            </w:r>
            <w:r>
              <w:rPr>
                <w:color w:val="0000FF"/>
              </w:rPr>
              <w:fldChar w:fldCharType="end"/>
            </w:r>
            <w:r>
              <w:t/>
            </w:r>
          </w:p>
        </w:tc>
      </w:tr>
      <w:tr>
        <w:trPr>
          <w:cantSplit/>
        </w:trPr>
        <w:tc>
          <w:p>
            <w:pPr>
              <w:pStyle w:val="BodyText"/>
            </w:pPr>
            <w:r>
              <w:t>Standard Form 1447</w:t>
            </w:r>
          </w:p>
        </w:tc>
        <w:tc>
          <w:p>
            <w:pPr>
              <w:pStyle w:val="BodyText"/>
            </w:pPr>
            <w:r>
              <w:t>Solicitation/Contract</w:t>
            </w:r>
          </w:p>
        </w:tc>
        <w:tc>
          <w:p>
            <w:pPr>
              <w:pStyle w:val="BodyText"/>
            </w:pPr>
            <w:r>
              <w:t/>
            </w:r>
            <w:r>
              <w:rPr>
                <w:color w:val="0000FF"/>
              </w:rPr>
              <w:fldChar w:fldCharType="begin"/>
            </w:r>
            <w:r>
              <w:rPr>
                <w:color w:val="0000FF"/>
              </w:rPr>
              <w:instrText xml:space="preserve"> REF _Numd19e30439 \h </w:instrText>
            </w:r>
            <w:r>
              <w:fldChar w:fldCharType="separate"/>
            </w:r>
            <w:rPr>
              <w:color w:val="0000FF"/>
            </w:rPr>
            <w:r>
              <w:rPr>
                <w:u w:val="single"/>
              </w:rPr>
              <w:t>514.201-2</w:t>
            </w:r>
            <w:r>
              <w:rPr>
                <w:color w:val="0000FF"/>
              </w:rPr>
              <w:fldChar w:fldCharType="end"/>
            </w:r>
            <w:r>
              <w:t/>
            </w:r>
          </w:p>
        </w:tc>
      </w:tr>
      <w:tr>
        <w:trPr>
          <w:cantSplit/>
        </w:trPr>
        <w:tc>
          <w:p>
            <w:pPr>
              <w:pStyle w:val="BodyText"/>
            </w:pPr>
            <w:r>
              <w:t>Standard Form 1449</w:t>
            </w:r>
          </w:p>
        </w:tc>
        <w:tc>
          <w:p>
            <w:pPr>
              <w:pStyle w:val="BodyText"/>
            </w:pPr>
            <w:r>
              <w:t>Solicitation/Contract/Order for Commercial Items</w:t>
            </w:r>
          </w:p>
        </w:tc>
        <w:tc>
          <w:p>
            <w:pPr>
              <w:pStyle w:val="BodyText"/>
            </w:pPr>
            <w:r>
              <w:t/>
            </w:r>
            <w:r>
              <w:rPr>
                <w:color w:val="0000FF"/>
              </w:rPr>
              <w:fldChar w:fldCharType="begin"/>
            </w:r>
            <w:r>
              <w:rPr>
                <w:color w:val="0000FF"/>
              </w:rPr>
              <w:instrText xml:space="preserve"> REF _Numd19e30439 \h </w:instrText>
            </w:r>
            <w:r>
              <w:fldChar w:fldCharType="separate"/>
            </w:r>
            <w:rPr>
              <w:color w:val="0000FF"/>
            </w:rPr>
            <w:r>
              <w:rPr>
                <w:u w:val="single"/>
              </w:rPr>
              <w:t>514.201-2</w:t>
            </w:r>
            <w:r>
              <w:rPr>
                <w:color w:val="0000FF"/>
              </w:rPr>
              <w:fldChar w:fldCharType="end"/>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rPr>
                <w:color w:val="0000FF"/>
              </w:rPr>
              <w:fldChar w:fldCharType="begin"/>
            </w:r>
            <w:r>
              <w:rPr>
                <w:color w:val="0000FF"/>
              </w:rPr>
              <w:instrText xml:space="preserve"> REF _Numd19e29498 \h </w:instrText>
            </w:r>
            <w:r>
              <w:fldChar w:fldCharType="separate"/>
            </w:r>
            <w:rPr>
              <w:color w:val="0000FF"/>
            </w:rPr>
            <w:r>
              <w:rPr>
                <w:u w:val="single"/>
              </w:rPr>
              <w:t>513.302-70</w:t>
            </w:r>
            <w:r>
              <w:rPr>
                <w:color w:val="0000FF"/>
              </w:rPr>
              <w:fldChar w:fldCharType="end"/>
            </w:r>
            <w:r>
              <w:t>(c)</w:t>
            </w:r>
          </w:p>
        </w:tc>
      </w:tr>
      <w:tr>
        <w:trPr>
          <w:cantSplit/>
        </w:trPr>
        <w:tc>
          <w:p>
            <w:pPr>
              <w:pStyle w:val="BodyText"/>
            </w:pPr>
            <w:r>
              <w:t>GSA Form 1535</w:t>
            </w:r>
          </w:p>
        </w:tc>
        <w:tc>
          <w:p>
            <w:pPr>
              <w:pStyle w:val="BodyText"/>
            </w:pPr>
            <w:r>
              <w:t>Recommendation for Award</w:t>
            </w:r>
          </w:p>
        </w:tc>
        <w:tc>
          <w:p>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_Numd19e32218 \h </w:instrText>
            </w:r>
            <w:r>
              <w:fldChar w:fldCharType="separate"/>
            </w:r>
            <w:rPr>
              <w:color w:val="0000FF"/>
            </w:rPr>
            <w:r>
              <w:rPr>
                <w:u w:val="single"/>
              </w:rPr>
              <w:t>514.408-70</w:t>
            </w:r>
            <w:r>
              <w:rPr>
                <w:color w:val="0000FF"/>
              </w:rPr>
              <w:fldChar w:fldCharType="end"/>
            </w:r>
            <w:r>
              <w:t/>
            </w:r>
          </w:p>
        </w:tc>
      </w:tr>
      <w:tr>
        <w:trPr>
          <w:cantSplit/>
        </w:trPr>
        <w:tc>
          <w:p>
            <w:pPr>
              <w:pStyle w:val="BodyText"/>
            </w:pPr>
            <w:r>
              <w:t>GSA Form 1535-A</w:t>
            </w:r>
          </w:p>
        </w:tc>
        <w:tc>
          <w:p>
            <w:pPr>
              <w:pStyle w:val="BodyText"/>
            </w:pPr>
            <w:r>
              <w:t>Recommendation for Award(s) Continuation</w:t>
            </w:r>
          </w:p>
        </w:tc>
        <w:tc>
          <w:p>
            <w:pPr>
              <w:pStyle w:val="BodyText"/>
            </w:pPr>
            <w:r>
              <w:t/>
            </w:r>
            <w:r>
              <w:rPr>
                <w:color w:val="0000FF"/>
              </w:rPr>
              <w:fldChar w:fldCharType="begin"/>
            </w:r>
            <w:r>
              <w:rPr>
                <w:color w:val="0000FF"/>
              </w:rPr>
              <w:instrText xml:space="preserve"> REF _Numd19e32218 \h </w:instrText>
            </w:r>
            <w:r>
              <w:fldChar w:fldCharType="separate"/>
            </w:r>
            <w:rPr>
              <w:color w:val="0000FF"/>
            </w:rPr>
            <w:r>
              <w:rPr>
                <w:u w:val="single"/>
              </w:rPr>
              <w:t>514.408-70</w:t>
            </w:r>
            <w:r>
              <w:rPr>
                <w:color w:val="0000FF"/>
              </w:rPr>
              <w:fldChar w:fldCharType="end"/>
            </w:r>
            <w:r>
              <w:t/>
            </w:r>
          </w:p>
        </w:tc>
      </w:tr>
      <w:tr>
        <w:trPr>
          <w:cantSplit/>
        </w:trPr>
        <w:tc>
          <w:p>
            <w:pPr>
              <w:pStyle w:val="BodyText"/>
            </w:pPr>
            <w:r>
              <w:t>GSA Form 1602</w:t>
            </w:r>
          </w:p>
        </w:tc>
        <w:tc>
          <w:p>
            <w:pPr>
              <w:pStyle w:val="BodyText"/>
            </w:pPr>
            <w:r>
              <w:t>Notice Concerning Solicitation</w:t>
            </w:r>
          </w:p>
        </w:tc>
        <w:tc>
          <w:p>
            <w:pPr>
              <w:pStyle w:val="BodyText"/>
            </w:pPr>
            <w:r>
              <w:t/>
            </w:r>
            <w:r>
              <w:rPr>
                <w:color w:val="0000FF"/>
              </w:rPr>
              <w:fldChar w:fldCharType="begin"/>
            </w:r>
            <w:r>
              <w:rPr>
                <w:color w:val="0000FF"/>
              </w:rPr>
              <w:instrText xml:space="preserve"> REF _Numd19e30510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_Numd19e32878 \h </w:instrText>
            </w:r>
            <w:r>
              <w:fldChar w:fldCharType="separate"/>
            </w:r>
            <w:rPr>
              <w:color w:val="0000FF"/>
            </w:rPr>
            <w:r>
              <w:rPr>
                <w:u w:val="single"/>
              </w:rPr>
              <w:t>515.210-70</w:t>
            </w:r>
            <w:r>
              <w:rPr>
                <w:color w:val="0000FF"/>
              </w:rPr>
              <w:fldChar w:fldCharType="end"/>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rPr>
                <w:color w:val="0000FF"/>
              </w:rPr>
              <w:fldChar w:fldCharType="begin"/>
            </w:r>
            <w:r>
              <w:rPr>
                <w:color w:val="0000FF"/>
              </w:rPr>
              <w:instrText xml:space="preserve"> REF _Numd19e71236 \h </w:instrText>
            </w:r>
            <w:r>
              <w:fldChar w:fldCharType="separate"/>
            </w:r>
            <w:rPr>
              <w:color w:val="0000FF"/>
            </w:rPr>
            <w:r>
              <w:rPr>
                <w:u w:val="single"/>
              </w:rPr>
              <w:t>552.238-107</w:t>
            </w:r>
            <w:r>
              <w:rPr>
                <w:color w:val="0000FF"/>
              </w:rPr>
              <w:fldChar w:fldCharType="end"/>
            </w:r>
            <w:r>
              <w:t/>
            </w:r>
          </w:p>
        </w:tc>
      </w:tr>
      <w:tr>
        <w:trPr>
          <w:cantSplit/>
        </w:trPr>
        <w:tc>
          <w:p>
            <w:pPr>
              <w:pStyle w:val="BodyText"/>
            </w:pPr>
            <w:r>
              <w:t>GSA Form 1649</w:t>
            </w:r>
          </w:p>
        </w:tc>
        <w:tc>
          <w:p>
            <w:pPr>
              <w:pStyle w:val="BodyText"/>
            </w:pPr>
            <w:r>
              <w:t>Notification of Federal Supply Schedule Improvement</w:t>
            </w:r>
          </w:p>
        </w:tc>
        <w:tc>
          <w:p>
            <w:pPr>
              <w:pStyle w:val="BodyText"/>
            </w:pPr>
            <w:r>
              <w:t/>
            </w:r>
            <w:r>
              <w:rPr>
                <w:color w:val="0000FF"/>
              </w:rPr>
              <w:fldChar w:fldCharType="begin"/>
            </w:r>
            <w:r>
              <w:rPr>
                <w:color w:val="0000FF"/>
              </w:rPr>
              <w:instrText xml:space="preserve"> REF _Numd19e52724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_Numd19e53904 \h </w:instrText>
            </w:r>
            <w:r>
              <w:fldChar w:fldCharType="separate"/>
            </w:r>
            <w:rPr>
              <w:color w:val="0000FF"/>
            </w:rPr>
            <w:r>
              <w:rPr>
                <w:u w:val="single"/>
              </w:rPr>
              <w:t>538.7201</w:t>
            </w:r>
            <w:r>
              <w:rPr>
                <w:color w:val="0000FF"/>
              </w:rPr>
              <w:fldChar w:fldCharType="end"/>
            </w:r>
            <w:r>
              <w:t/>
            </w:r>
          </w:p>
        </w:tc>
      </w:tr>
      <w:tr>
        <w:trPr>
          <w:cantSplit/>
        </w:trPr>
        <w:tc>
          <w:p>
            <w:pPr>
              <w:pStyle w:val="BodyText"/>
            </w:pPr>
            <w:r>
              <w:t>GSA Form 1678</w:t>
            </w:r>
          </w:p>
        </w:tc>
        <w:tc>
          <w:p>
            <w:pPr>
              <w:pStyle w:val="BodyText"/>
            </w:pPr>
            <w:r>
              <w:t>Status Report of Orders and Shipments</w:t>
            </w:r>
          </w:p>
        </w:tc>
        <w:tc>
          <w:p>
            <w:pPr>
              <w:pStyle w:val="BodyText"/>
            </w:pPr>
            <w:r>
              <w:t/>
            </w:r>
            <w:r>
              <w:rPr>
                <w:color w:val="0000FF"/>
              </w:rPr>
              <w:fldChar w:fldCharType="begin"/>
            </w:r>
            <w:r>
              <w:rPr>
                <w:color w:val="0000FF"/>
              </w:rPr>
              <w:instrText xml:space="preserve"> REF _Numd19e73041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_Numd19e73041 \h </w:instrText>
            </w:r>
            <w:r>
              <w:fldChar w:fldCharType="separate"/>
            </w:r>
            <w:rPr>
              <w:color w:val="0000FF"/>
            </w:rPr>
            <w:r>
              <w:rPr>
                <w:u w:val="single"/>
              </w:rPr>
              <w:t>552.242-70</w:t>
            </w:r>
            <w:r>
              <w:rPr>
                <w:color w:val="0000FF"/>
              </w:rPr>
              <w:fldChar w:fldCharType="end"/>
            </w:r>
            <w:r>
              <w:t/>
            </w:r>
          </w:p>
        </w:tc>
      </w:tr>
      <w:tr>
        <w:trPr>
          <w:cantSplit/>
        </w:trPr>
        <w:tc>
          <w:p>
            <w:pPr>
              <w:pStyle w:val="BodyText"/>
            </w:pPr>
            <w:r>
              <w:t>GSA Form 1766</w:t>
            </w:r>
          </w:p>
        </w:tc>
        <w:tc>
          <w:p>
            <w:pPr>
              <w:pStyle w:val="BodyText"/>
            </w:pPr>
            <w:r>
              <w:t>Structured Approach Profit/Fee Objective</w:t>
            </w:r>
          </w:p>
        </w:tc>
        <w:tc>
          <w:p>
            <w:pPr>
              <w:pStyle w:val="BodyText"/>
            </w:pPr>
            <w:r>
              <w:t/>
            </w:r>
            <w:r>
              <w:rPr>
                <w:color w:val="0000FF"/>
              </w:rPr>
              <w:fldChar w:fldCharType="begin"/>
            </w:r>
            <w:r>
              <w:rPr>
                <w:color w:val="0000FF"/>
              </w:rPr>
              <w:instrText xml:space="preserve"> REF _Numd19e34232 \h </w:instrText>
            </w:r>
            <w:r>
              <w:fldChar w:fldCharType="separate"/>
            </w:r>
            <w:rPr>
              <w:color w:val="0000FF"/>
            </w:rPr>
            <w:r>
              <w:rPr>
                <w:u w:val="single"/>
              </w:rPr>
              <w:t>515.404-70</w:t>
            </w:r>
            <w:r>
              <w:rPr>
                <w:color w:val="0000FF"/>
              </w:rPr>
              <w:fldChar w:fldCharType="end"/>
            </w:r>
            <w:r>
              <w:t>(e)</w:t>
            </w:r>
          </w:p>
        </w:tc>
      </w:tr>
      <w:tr>
        <w:trPr>
          <w:cantSplit/>
        </w:trPr>
        <w:tc>
          <w:p>
            <w:pPr>
              <w:pStyle w:val="BodyText"/>
            </w:pPr>
            <w:r>
              <w:t>GSA Form 2010</w:t>
            </w:r>
          </w:p>
        </w:tc>
        <w:tc>
          <w:p>
            <w:pPr>
              <w:pStyle w:val="BodyText"/>
            </w:pPr>
            <w:r>
              <w:t>Small Purchase Tabulation Source List/Abstract</w:t>
            </w:r>
          </w:p>
        </w:tc>
        <w:tc>
          <w:p>
            <w:pPr>
              <w:pStyle w:val="BodyText"/>
            </w:pPr>
            <w:r>
              <w:t/>
            </w:r>
            <w:r>
              <w:rPr>
                <w:color w:val="0000FF"/>
              </w:rPr>
              <w:fldChar w:fldCharType="begin"/>
            </w:r>
            <w:r>
              <w:rPr>
                <w:color w:val="0000FF"/>
              </w:rPr>
              <w:instrText xml:space="preserve"> REF _Numd19e29338 \h </w:instrText>
            </w:r>
            <w:r>
              <w:fldChar w:fldCharType="separate"/>
            </w:r>
            <w:rPr>
              <w:color w:val="0000FF"/>
            </w:rPr>
            <w:r>
              <w:rPr>
                <w:u w:val="single"/>
              </w:rPr>
              <w:t>513.106-3</w:t>
            </w:r>
            <w:r>
              <w:rPr>
                <w:color w:val="0000FF"/>
              </w:rPr>
              <w:fldChar w:fldCharType="end"/>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rPr>
                <w:color w:val="0000FF"/>
              </w:rPr>
              <w:fldChar w:fldCharType="begin"/>
            </w:r>
            <w:r>
              <w:rPr>
                <w:color w:val="0000FF"/>
              </w:rPr>
              <w:instrText xml:space="preserve"> REF _Numd19e64978 \h </w:instrText>
            </w:r>
            <w:r>
              <w:fldChar w:fldCharType="separate"/>
            </w:r>
            <w:rPr>
              <w:color w:val="0000FF"/>
            </w:rPr>
            <w:r>
              <w:rPr>
                <w:u w:val="single"/>
              </w:rPr>
              <w:t>552.232-5</w:t>
            </w:r>
            <w:r>
              <w:rPr>
                <w:color w:val="0000FF"/>
              </w:rPr>
              <w:fldChar w:fldCharType="end"/>
            </w:r>
            <w:r>
              <w:t/>
            </w:r>
          </w:p>
        </w:tc>
      </w:tr>
      <w:tr>
        <w:trPr>
          <w:cantSplit/>
        </w:trPr>
        <w:tc>
          <w:p>
            <w:pPr>
              <w:pStyle w:val="BodyText"/>
            </w:pPr>
            <w:r>
              <w:t>GSA Form 2689</w:t>
            </w:r>
          </w:p>
        </w:tc>
        <w:tc>
          <w:p>
            <w:pPr>
              <w:pStyle w:val="BodyText"/>
            </w:pPr>
            <w:r>
              <w:t>Small Business Analysis Record</w:t>
            </w:r>
          </w:p>
        </w:tc>
        <w:tc>
          <w:p>
            <w:pPr>
              <w:pStyle w:val="BodyText"/>
            </w:pPr>
            <w:r>
              <w:t/>
            </w:r>
            <w:r>
              <w:rPr>
                <w:color w:val="0000FF"/>
              </w:rPr>
              <w:fldChar w:fldCharType="begin"/>
            </w:r>
            <w:r>
              <w:rPr>
                <w:color w:val="0000FF"/>
              </w:rPr>
              <w:instrText xml:space="preserve"> REF _Numd19e37716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_Numd19e38006 \h </w:instrText>
            </w:r>
            <w:r>
              <w:fldChar w:fldCharType="separate"/>
            </w:r>
            <w:rPr>
              <w:color w:val="0000FF"/>
            </w:rPr>
            <w:r>
              <w:rPr>
                <w:u w:val="single"/>
              </w:rPr>
              <w:t>519.502-70</w:t>
            </w:r>
            <w:r>
              <w:rPr>
                <w:color w:val="0000FF"/>
              </w:rPr>
              <w:fldChar w:fldCharType="end"/>
            </w:r>
            <w:r>
              <w:t/>
            </w:r>
          </w:p>
        </w:tc>
      </w:tr>
      <w:tr>
        <w:trPr>
          <w:cantSplit/>
        </w:trPr>
        <w:tc>
          <w:p>
            <w:pPr>
              <w:pStyle w:val="BodyText"/>
            </w:pPr>
            <w:r>
              <w:t>GSA Form 3186</w:t>
            </w:r>
          </w:p>
        </w:tc>
        <w:tc>
          <w:p>
            <w:pPr>
              <w:pStyle w:val="BodyText"/>
            </w:pPr>
            <w:r>
              <w:t>Order for Supplies or Services</w:t>
            </w:r>
          </w:p>
        </w:tc>
        <w:tc>
          <w:p>
            <w:pPr>
              <w:pStyle w:val="BodyText"/>
            </w:pPr>
            <w:r>
              <w:t/>
            </w:r>
            <w:r>
              <w:rPr>
                <w:color w:val="0000FF"/>
              </w:rPr>
              <w:fldChar w:fldCharType="begin"/>
            </w:r>
            <w:r>
              <w:rPr>
                <w:color w:val="0000FF"/>
              </w:rPr>
              <w:instrText xml:space="preserve"> REF _Numd19e29498 \h </w:instrText>
            </w:r>
            <w:r>
              <w:fldChar w:fldCharType="separate"/>
            </w:r>
            <w:rPr>
              <w:color w:val="0000FF"/>
            </w:rPr>
            <w:r>
              <w:rPr>
                <w:u w:val="single"/>
              </w:rPr>
              <w:t>513.302-70</w:t>
            </w:r>
            <w:r>
              <w:rPr>
                <w:color w:val="0000FF"/>
              </w:rPr>
              <w:fldChar w:fldCharType="end"/>
            </w:r>
            <w:r>
              <w:t>(c)</w:t>
            </w:r>
          </w:p>
        </w:tc>
      </w:tr>
      <w:tr>
        <w:trPr>
          <w:cantSplit/>
        </w:trPr>
        <w:tc>
          <w:p>
            <w:pPr>
              <w:pStyle w:val="BodyText"/>
            </w:pPr>
            <w:r>
              <w:t>GSA Form 3186B</w:t>
            </w:r>
          </w:p>
        </w:tc>
        <w:tc>
          <w:p>
            <w:pPr>
              <w:pStyle w:val="BodyText"/>
            </w:pPr>
            <w:r>
              <w:t>Order for Supplies or Services (EDI)</w:t>
            </w:r>
          </w:p>
        </w:tc>
        <w:tc>
          <w:p>
            <w:pPr>
              <w:pStyle w:val="BodyText"/>
            </w:pPr>
            <w:r>
              <w:t/>
            </w:r>
            <w:r>
              <w:rPr>
                <w:color w:val="0000FF"/>
              </w:rPr>
              <w:fldChar w:fldCharType="begin"/>
            </w:r>
            <w:r>
              <w:rPr>
                <w:color w:val="0000FF"/>
              </w:rPr>
              <w:instrText xml:space="preserve"> REF _Numd19e29498 \h </w:instrText>
            </w:r>
            <w:r>
              <w:fldChar w:fldCharType="separate"/>
            </w:r>
            <w:rPr>
              <w:color w:val="0000FF"/>
            </w:rPr>
            <w:r>
              <w:rPr>
                <w:u w:val="single"/>
              </w:rPr>
              <w:t>513.302-70</w:t>
            </w:r>
            <w:r>
              <w:rPr>
                <w:color w:val="0000FF"/>
              </w:rPr>
              <w:fldChar w:fldCharType="end"/>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rPr>
                <w:color w:val="0000FF"/>
              </w:rPr>
              <w:fldChar w:fldCharType="begin"/>
            </w:r>
            <w:r>
              <w:rPr>
                <w:color w:val="0000FF"/>
              </w:rPr>
              <w:instrText xml:space="preserve"> REF _Numd19e15360 \h </w:instrText>
            </w:r>
            <w:r>
              <w:fldChar w:fldCharType="separate"/>
            </w:r>
            <w:rPr>
              <w:color w:val="0000FF"/>
            </w:rPr>
            <w:r>
              <w:rPr>
                <w:u w:val="single"/>
              </w:rPr>
              <w:t>501.603-2</w:t>
            </w:r>
            <w:r>
              <w:rPr>
                <w:color w:val="0000FF"/>
              </w:rPr>
              <w:fldChar w:fldCharType="end"/>
            </w:r>
            <w:r>
              <w:t>(e)(1)</w:t>
            </w:r>
          </w:p>
        </w:tc>
      </w:tr>
      <w:tr>
        <w:trPr>
          <w:cantSplit/>
        </w:trPr>
        <w:tc>
          <w:p>
            <w:pPr>
              <w:pStyle w:val="BodyText"/>
            </w:pPr>
            <w:r>
              <w:t>GSA Form 3410</w:t>
            </w:r>
          </w:p>
        </w:tc>
        <w:tc>
          <w:p>
            <w:pPr>
              <w:pStyle w:val="BodyText"/>
            </w:pPr>
            <w:r>
              <w:t>Request for Appointment</w:t>
            </w:r>
          </w:p>
        </w:tc>
        <w:tc>
          <w:p>
            <w:pPr>
              <w:pStyle w:val="BodyText"/>
            </w:pPr>
            <w:r>
              <w:t/>
            </w:r>
            <w:r>
              <w:rPr>
                <w:color w:val="0000FF"/>
              </w:rPr>
              <w:fldChar w:fldCharType="begin"/>
            </w:r>
            <w:r>
              <w:rPr>
                <w:color w:val="0000FF"/>
              </w:rPr>
              <w:instrText xml:space="preserve"> REF _Numd19e15360 \h </w:instrText>
            </w:r>
            <w:r>
              <w:fldChar w:fldCharType="separate"/>
            </w:r>
            <w:rPr>
              <w:color w:val="0000FF"/>
            </w:rPr>
            <w:r>
              <w:rPr>
                <w:u w:val="single"/>
              </w:rPr>
              <w:t>501.603-2</w:t>
            </w:r>
            <w:r>
              <w:rPr>
                <w:color w:val="0000FF"/>
              </w:rPr>
              <w:fldChar w:fldCharType="end"/>
            </w:r>
            <w:r>
              <w:t/>
            </w:r>
          </w:p>
        </w:tc>
      </w:tr>
      <w:tr>
        <w:trPr>
          <w:cantSplit/>
        </w:trPr>
        <w:tc>
          <w:p>
            <w:pPr>
              <w:pStyle w:val="BodyText"/>
            </w:pPr>
            <w:r>
              <w:t>GSA Form 3471</w:t>
            </w:r>
          </w:p>
        </w:tc>
        <w:tc>
          <w:p>
            <w:pPr>
              <w:pStyle w:val="BodyText"/>
            </w:pPr>
            <w:r>
              <w:t>Abstract of Offers</w:t>
            </w:r>
          </w:p>
        </w:tc>
        <w:tc>
          <w:p>
            <w:pPr>
              <w:pStyle w:val="BodyText"/>
            </w:pPr>
            <w:r>
              <w:t/>
            </w:r>
            <w:r>
              <w:rPr>
                <w:color w:val="0000FF"/>
              </w:rPr>
              <w:fldChar w:fldCharType="begin"/>
            </w:r>
            <w:r>
              <w:rPr>
                <w:color w:val="0000FF"/>
              </w:rPr>
              <w:instrText xml:space="preserve"> REF _Numd19e31990 \h </w:instrText>
            </w:r>
            <w:r>
              <w:fldChar w:fldCharType="separate"/>
            </w:r>
            <w:rPr>
              <w:color w:val="0000FF"/>
            </w:rPr>
            <w:r>
              <w:rPr>
                <w:u w:val="single"/>
              </w:rPr>
              <w:t>514.403</w:t>
            </w:r>
            <w:r>
              <w:rPr>
                <w:color w:val="0000FF"/>
              </w:rPr>
              <w:fldChar w:fldCharType="end"/>
            </w:r>
            <w:r>
              <w:t>(c)</w:t>
            </w:r>
          </w:p>
        </w:tc>
      </w:tr>
      <w:tr>
        <w:trPr>
          <w:cantSplit/>
        </w:trPr>
        <w:tc>
          <w:p>
            <w:pPr>
              <w:pStyle w:val="BodyText"/>
            </w:pPr>
            <w:r>
              <w:t>GSA Form 3521</w:t>
            </w:r>
          </w:p>
        </w:tc>
        <w:tc>
          <w:p>
            <w:pPr>
              <w:pStyle w:val="BodyText"/>
            </w:pPr>
            <w:r>
              <w:t>Blanket Purchase Agreement</w:t>
            </w:r>
          </w:p>
        </w:tc>
        <w:tc>
          <w:p>
            <w:pPr>
              <w:pStyle w:val="BodyText"/>
            </w:pPr>
            <w:r>
              <w:t/>
            </w:r>
            <w:r>
              <w:rPr>
                <w:color w:val="0000FF"/>
              </w:rPr>
              <w:fldChar w:fldCharType="begin"/>
            </w:r>
            <w:r>
              <w:rPr>
                <w:color w:val="0000FF"/>
              </w:rPr>
              <w:instrText xml:space="preserve"> REF _Numd19e29661 \h </w:instrText>
            </w:r>
            <w:r>
              <w:fldChar w:fldCharType="separate"/>
            </w:r>
            <w:rPr>
              <w:color w:val="0000FF"/>
            </w:rPr>
            <w:r>
              <w:rPr>
                <w:u w:val="single"/>
              </w:rPr>
              <w:t>513.303-3</w:t>
            </w:r>
            <w:r>
              <w:rPr>
                <w:color w:val="0000FF"/>
              </w:rPr>
              <w:fldChar w:fldCharType="end"/>
            </w:r>
            <w:r>
              <w:t/>
            </w:r>
          </w:p>
        </w:tc>
      </w:tr>
      <w:tr>
        <w:trPr>
          <w:cantSplit/>
        </w:trPr>
        <w:tc>
          <w:p>
            <w:pPr>
              <w:pStyle w:val="BodyText"/>
            </w:pPr>
            <w:r>
              <w:t>GSA Form 3611</w:t>
            </w:r>
          </w:p>
        </w:tc>
        <w:tc>
          <w:p>
            <w:pPr>
              <w:pStyle w:val="BodyText"/>
            </w:pPr>
            <w:r>
              <w:t>Source Selection Information Cover Page</w:t>
            </w:r>
          </w:p>
        </w:tc>
        <w:tc>
          <w:p>
            <w:pPr>
              <w:pStyle w:val="BodyText"/>
            </w:pPr>
            <w:r>
              <w:t/>
            </w:r>
            <w:r>
              <w:rPr>
                <w:color w:val="0000FF"/>
              </w:rPr>
              <w:fldChar w:fldCharType="begin"/>
            </w:r>
            <w:r>
              <w:rPr>
                <w:color w:val="0000FF"/>
              </w:rPr>
              <w:instrText xml:space="preserve"> REF _Numd19e16914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_Numd19e22964 \h </w:instrText>
            </w:r>
            <w:r>
              <w:fldChar w:fldCharType="separate"/>
            </w:r>
            <w:rPr>
              <w:color w:val="0000FF"/>
            </w:rPr>
            <w:r>
              <w:rPr>
                <w:u w:val="single"/>
              </w:rPr>
              <w:t>505.403</w:t>
            </w:r>
            <w:r>
              <w:rPr>
                <w:color w:val="0000FF"/>
              </w:rPr>
              <w:fldChar w:fldCharType="end"/>
            </w:r>
            <w:r>
              <w:t/>
            </w:r>
          </w:p>
        </w:tc>
      </w:tr>
      <w:tr>
        <w:trPr>
          <w:cantSplit/>
        </w:trPr>
        <w:tc>
          <w:p>
            <w:pPr>
              <w:pStyle w:val="BodyText"/>
            </w:pPr>
            <w:r>
              <w:t>GSA Form 3626</w:t>
            </w:r>
          </w:p>
        </w:tc>
        <w:tc>
          <w:p>
            <w:pPr>
              <w:pStyle w:val="BodyText"/>
            </w:pPr>
            <w:r>
              <w:t>U.S. Government Lease for Real Property (Short Form)</w:t>
            </w:r>
          </w:p>
        </w:tc>
        <w:tc>
          <w:p>
            <w:pPr>
              <w:pStyle w:val="BodyText"/>
            </w:pPr>
            <w:r>
              <w:t/>
            </w:r>
            <w:r>
              <w:rPr>
                <w:color w:val="0000FF"/>
              </w:rPr>
              <w:fldChar w:fldCharType="begin"/>
            </w:r>
            <w:r>
              <w:rPr>
                <w:color w:val="0000FF"/>
              </w:rPr>
              <w:instrText xml:space="preserve"> REF _Numd19e92978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_Numd19e93005 \h </w:instrText>
            </w:r>
            <w:r>
              <w:fldChar w:fldCharType="separate"/>
            </w:r>
            <w:rPr>
              <w:color w:val="0000FF"/>
            </w:rPr>
            <w:r>
              <w:rPr>
                <w:u w:val="single"/>
              </w:rPr>
              <w:t>570.802</w:t>
            </w:r>
            <w:r>
              <w:rPr>
                <w:color w:val="0000FF"/>
              </w:rPr>
              <w:fldChar w:fldCharType="end"/>
            </w:r>
            <w:r>
              <w:t>(a)</w:t>
            </w:r>
          </w:p>
        </w:tc>
      </w:tr>
      <w:tr>
        <w:trPr>
          <w:cantSplit/>
        </w:trPr>
        <w:tc>
          <w:p>
            <w:pPr>
              <w:pStyle w:val="BodyText"/>
            </w:pPr>
            <w:r>
              <w:t>GSA Form 8002A</w:t>
            </w:r>
          </w:p>
        </w:tc>
        <w:tc>
          <w:p>
            <w:pPr>
              <w:pStyle w:val="BodyText"/>
            </w:pPr>
            <w:r>
              <w:t>Motor Vehicle Requisition Status</w:t>
            </w:r>
          </w:p>
        </w:tc>
        <w:tc>
          <w:p>
            <w:pPr>
              <w:pStyle w:val="BodyText"/>
            </w:pPr>
            <w:r>
              <w:t/>
            </w:r>
            <w:r>
              <w:rPr>
                <w:color w:val="0000FF"/>
              </w:rPr>
              <w:fldChar w:fldCharType="begin"/>
            </w:r>
            <w:r>
              <w:rPr>
                <w:color w:val="0000FF"/>
              </w:rPr>
              <w:instrText xml:space="preserve"> REF _Numd19e29498 \h </w:instrText>
            </w:r>
            <w:r>
              <w:fldChar w:fldCharType="separate"/>
            </w:r>
            <w:rPr>
              <w:color w:val="0000FF"/>
            </w:rPr>
            <w:r>
              <w:rPr>
                <w:u w:val="single"/>
              </w:rPr>
              <w:t>513.302-70</w:t>
            </w:r>
            <w:r>
              <w:rPr>
                <w:color w:val="0000FF"/>
              </w:rPr>
              <w:fldChar w:fldCharType="end"/>
            </w:r>
            <w:r>
              <w:t>(d)</w:t>
            </w:r>
          </w:p>
        </w:tc>
      </w:tr>
      <w:tr>
        <w:trPr>
          <w:cantSplit/>
        </w:trPr>
        <w:tc>
          <w:p>
            <w:pPr>
              <w:pStyle w:val="BodyText"/>
            </w:pPr>
            <w:r>
              <w:t>GSA Form 8002B</w:t>
            </w:r>
          </w:p>
        </w:tc>
        <w:tc>
          <w:p>
            <w:pPr>
              <w:pStyle w:val="BodyText"/>
            </w:pPr>
            <w:r>
              <w:t>Motor Vehicle Delivery Order (Incomplete)</w:t>
            </w:r>
          </w:p>
        </w:tc>
        <w:tc>
          <w:p>
            <w:pPr>
              <w:pStyle w:val="BodyText"/>
            </w:pPr>
            <w:r>
              <w:t/>
            </w:r>
            <w:r>
              <w:rPr>
                <w:color w:val="0000FF"/>
              </w:rPr>
              <w:fldChar w:fldCharType="begin"/>
            </w:r>
            <w:r>
              <w:rPr>
                <w:color w:val="0000FF"/>
              </w:rPr>
              <w:instrText xml:space="preserve"> REF _Numd19e29498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6-->
    <!--Topic unique_1148-->
    <!--Topic unique_53-->
    <w:p>
      <w:pPr>
        <w:pStyle w:val="Heading3"/>
      </w:pPr>
      <w:bookmarkStart w:name="_Numd19e87683" w:id="5089"/>
      <w:bookmarkStart w:name="_Refd19e87683" w:id="5090"/>
      <w:bookmarkStart w:name="_Tocd19e87683" w:id="5091"/>
      <w:r>
        <w:t/>
      </w:r>
      <w:r>
        <w:t>Part 570</w:t>
      </w:r>
      <w:r>
        <w:t xml:space="preserve"> - Acquiring Leasehold Interests in Real Property</w:t>
      </w:r>
      <w:bookmarkEnd w:id="5090"/>
      <w:bookmarkEnd w:id="5091"/>
      <w:bookmarkEnd w:id="5089"/>
    </w:p>
    <w:p>
      <w:pPr>
        <w:pStyle w:val="ListBullet"/>
        <!--depth 1-->
        <w:numPr>
          <w:ilvl w:val="0"/>
          <w:numId w:val="1465"/>
        </w:numPr>
      </w:pPr>
      <w:r>
        <w:t/>
      </w:r>
      <w:r>
        <w:rPr>
          <w:color w:val="0000FF"/>
        </w:rPr>
        <w:fldChar w:fldCharType="begin"/>
      </w:r>
      <w:r>
        <w:rPr>
          <w:color w:val="0000FF"/>
        </w:rPr>
        <w:instrText xml:space="preserve"> REF _Numd19e88328 \h </w:instrText>
      </w:r>
      <w:r>
        <w:fldChar w:fldCharType="separate"/>
      </w:r>
      <w:rPr>
        <w:color w:val="0000FF"/>
      </w:rPr>
      <w:r>
        <w:rPr>
          <w:u w:val="single"/>
        </w:rPr>
        <w:t>Subpart 570.1 - General</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_Numd19e88341 \h </w:instrText>
      </w:r>
      <w:r>
        <w:fldChar w:fldCharType="separate"/>
      </w:r>
      <w:rPr>
        <w:color w:val="0000FF"/>
      </w:rPr>
      <w:r>
        <w:rPr>
          <w:u w:val="single"/>
        </w:rPr>
        <w:t>570.101 Applicability.</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_Numd19e88748 \h </w:instrText>
      </w:r>
      <w:r>
        <w:fldChar w:fldCharType="separate"/>
      </w:r>
      <w:rPr>
        <w:color w:val="0000FF"/>
      </w:rPr>
      <w:r>
        <w:rPr>
          <w:u w:val="single"/>
        </w:rPr>
        <w:t>570.102 Definitions.</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_Numd19e88803 \h </w:instrText>
      </w:r>
      <w:r>
        <w:fldChar w:fldCharType="separate"/>
      </w:r>
      <w:rPr>
        <w:color w:val="0000FF"/>
      </w:rPr>
      <w:r>
        <w:rPr>
          <w:u w:val="single"/>
        </w:rPr>
        <w:t>570.103 Authority to lease.</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_Numd19e88836 \h </w:instrText>
      </w:r>
      <w:r>
        <w:fldChar w:fldCharType="separate"/>
      </w:r>
      <w:rPr>
        <w:color w:val="0000FF"/>
      </w:rPr>
      <w:r>
        <w:rPr>
          <w:u w:val="single"/>
        </w:rPr>
        <w:t>570.104 Competition.</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_Numd19e88862 \h </w:instrText>
      </w:r>
      <w:r>
        <w:fldChar w:fldCharType="separate"/>
      </w:r>
      <w:rPr>
        <w:color w:val="0000FF"/>
      </w:rPr>
      <w:r>
        <w:rPr>
          <w:u w:val="single"/>
        </w:rPr>
        <w:t>570.105 Methods of contracting.</w:t>
      </w:r>
      <w:r>
        <w:rPr>
          <w:color w:val="0000FF"/>
        </w:rPr>
        <w:fldChar w:fldCharType="end"/>
      </w:r>
      <w:r>
        <w:t/>
      </w:r>
    </w:p>
    <w:p>
      <w:pPr>
        <w:pStyle w:val="ListBullet3"/>
        <!--depth 3-->
        <w:numPr>
          <w:ilvl w:val="2"/>
          <w:numId w:val="1467"/>
        </w:numPr>
      </w:pPr>
      <w:r>
        <w:t/>
      </w:r>
      <w:r>
        <w:rPr>
          <w:color w:val="0000FF"/>
        </w:rPr>
        <w:fldChar w:fldCharType="begin"/>
      </w:r>
      <w:r>
        <w:rPr>
          <w:color w:val="0000FF"/>
        </w:rPr>
        <w:instrText xml:space="preserve"> REF _Numd19e88875 \h </w:instrText>
      </w:r>
      <w:r>
        <w:fldChar w:fldCharType="separate"/>
      </w:r>
      <w:rPr>
        <w:color w:val="0000FF"/>
      </w:rPr>
      <w:r>
        <w:rPr>
          <w:u w:val="single"/>
        </w:rPr>
        <w:t>570.105-1 Contracting by negotiation.</w:t>
      </w:r>
      <w:r>
        <w:rPr>
          <w:color w:val="0000FF"/>
        </w:rPr>
        <w:fldChar w:fldCharType="end"/>
      </w:r>
      <w:r>
        <w:t/>
      </w:r>
    </w:p>
    <w:p>
      <w:pPr>
        <w:pStyle w:val="ListBullet3"/>
        <!--depth 3-->
        <w:numPr>
          <w:ilvl w:val="2"/>
          <w:numId w:val="1467"/>
        </w:numPr>
      </w:pPr>
      <w:r>
        <w:t/>
      </w:r>
      <w:r>
        <w:rPr>
          <w:color w:val="0000FF"/>
        </w:rPr>
        <w:fldChar w:fldCharType="begin"/>
      </w:r>
      <w:r>
        <w:rPr>
          <w:color w:val="0000FF"/>
        </w:rPr>
        <w:instrText xml:space="preserve"> REF _Numd19e88894 \h </w:instrText>
      </w:r>
      <w:r>
        <w:fldChar w:fldCharType="separate"/>
      </w:r>
      <w:rPr>
        <w:color w:val="0000FF"/>
      </w:rPr>
      <w:r>
        <w:rPr>
          <w:u w:val="single"/>
        </w:rPr>
        <w:t>570.105-2 Criteria for the use of two-phase design-build.</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_Numd19e89023 \h </w:instrText>
      </w:r>
      <w:r>
        <w:fldChar w:fldCharType="separate"/>
      </w:r>
      <w:rPr>
        <w:color w:val="0000FF"/>
      </w:rPr>
      <w:r>
        <w:rPr>
          <w:u w:val="single"/>
        </w:rPr>
        <w:t>570.106 Advertising, publicizing, and notifications to Congress.</w:t>
      </w:r>
      <w:r>
        <w:rPr>
          <w:color w:val="0000FF"/>
        </w:rPr>
        <w:fldChar w:fldCharType="end"/>
      </w:r>
      <w:r>
        <w:t/>
      </w:r>
    </w:p>
    <w:p>
      <w:pPr>
        <w:pStyle w:val="ListBullet3"/>
        <!--depth 3-->
        <w:numPr>
          <w:ilvl w:val="2"/>
          <w:numId w:val="1468"/>
        </w:numPr>
      </w:pPr>
      <w:r>
        <w:t/>
      </w:r>
      <w:r>
        <w:rPr>
          <w:color w:val="0000FF"/>
        </w:rPr>
        <w:fldChar w:fldCharType="begin"/>
      </w:r>
      <w:r>
        <w:rPr>
          <w:color w:val="0000FF"/>
        </w:rPr>
        <w:instrText xml:space="preserve"> REF _Numd19e89144 \h </w:instrText>
      </w:r>
      <w:r>
        <w:fldChar w:fldCharType="separate"/>
      </w:r>
      <w:rPr>
        <w:color w:val="0000FF"/>
      </w:rPr>
      <w:r>
        <w:rPr>
          <w:u w:val="single"/>
        </w:rPr>
        <w:t>570.106-1 Synopsis of lease awards.</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_Numd19e89223 \h </w:instrText>
      </w:r>
      <w:r>
        <w:fldChar w:fldCharType="separate"/>
      </w:r>
      <w:rPr>
        <w:color w:val="0000FF"/>
      </w:rPr>
      <w:r>
        <w:rPr>
          <w:u w:val="single"/>
        </w:rPr>
        <w:t>570.107 Oral presentations.</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_Numd19e89242 \h </w:instrText>
      </w:r>
      <w:r>
        <w:fldChar w:fldCharType="separate"/>
      </w:r>
      <w:rPr>
        <w:color w:val="0000FF"/>
      </w:rPr>
      <w:r>
        <w:rPr>
          <w:u w:val="single"/>
        </w:rPr>
        <w:t>570.108 Responsibility determination.</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_Numd19e89288 \h </w:instrText>
      </w:r>
      <w:r>
        <w:fldChar w:fldCharType="separate"/>
      </w:r>
      <w:rPr>
        <w:color w:val="0000FF"/>
      </w:rPr>
      <w:r>
        <w:rPr>
          <w:u w:val="single"/>
        </w:rPr>
        <w:t>570.109 Certifications.</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_Numd19e89307 \h </w:instrText>
      </w:r>
      <w:r>
        <w:fldChar w:fldCharType="separate"/>
      </w:r>
      <w:rPr>
        <w:color w:val="0000FF"/>
      </w:rPr>
      <w:r>
        <w:rPr>
          <w:u w:val="single"/>
        </w:rPr>
        <w:t>570.110 Cost or pricing data and information other than cost or pricing data.</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_Numd19e89353 \h </w:instrText>
      </w:r>
      <w:r>
        <w:fldChar w:fldCharType="separate"/>
      </w:r>
      <w:rPr>
        <w:color w:val="0000FF"/>
      </w:rPr>
      <w:r>
        <w:rPr>
          <w:u w:val="single"/>
        </w:rPr>
        <w:t>570.111 Inspection and acceptance.</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_Numd19e89372 \h </w:instrText>
      </w:r>
      <w:r>
        <w:fldChar w:fldCharType="separate"/>
      </w:r>
      <w:rPr>
        <w:color w:val="0000FF"/>
      </w:rPr>
      <w:r>
        <w:rPr>
          <w:u w:val="single"/>
        </w:rPr>
        <w:t>570.112 Awards to Federal employees.</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_Numd19e89390 \h </w:instrText>
      </w:r>
      <w:r>
        <w:fldChar w:fldCharType="separate"/>
      </w:r>
      <w:rPr>
        <w:color w:val="0000FF"/>
      </w:rPr>
      <w:r>
        <w:rPr>
          <w:u w:val="single"/>
        </w:rPr>
        <w:t>570.113 Disclosure of mistakes after award.</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_Numd19e89413 \h </w:instrText>
      </w:r>
      <w:r>
        <w:fldChar w:fldCharType="separate"/>
      </w:r>
      <w:rPr>
        <w:color w:val="0000FF"/>
      </w:rPr>
      <w:r>
        <w:rPr>
          <w:u w:val="single"/>
        </w:rPr>
        <w:t>570.114 Protests.</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_Numd19e89439 \h </w:instrText>
      </w:r>
      <w:r>
        <w:fldChar w:fldCharType="separate"/>
      </w:r>
      <w:rPr>
        <w:color w:val="0000FF"/>
      </w:rPr>
      <w:r>
        <w:rPr>
          <w:u w:val="single"/>
        </w:rPr>
        <w:t>570.115 Novation and change of ownership.</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_Numd19e89458 \h </w:instrText>
      </w:r>
      <w:r>
        <w:fldChar w:fldCharType="separate"/>
      </w:r>
      <w:rPr>
        <w:color w:val="0000FF"/>
      </w:rPr>
      <w:r>
        <w:rPr>
          <w:u w:val="single"/>
        </w:rPr>
        <w:t>570.116 Contract format.</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_Numd19e89476 \h </w:instrText>
      </w:r>
      <w:r>
        <w:fldChar w:fldCharType="separate"/>
      </w:r>
      <w:rPr>
        <w:color w:val="0000FF"/>
      </w:rPr>
      <w:r>
        <w:rPr>
          <w:u w:val="single"/>
        </w:rPr>
        <w:t>570.117 Sustainable requirements for lease acquisition.</w:t>
      </w:r>
      <w:r>
        <w:rPr>
          <w:color w:val="0000FF"/>
        </w:rPr>
        <w:fldChar w:fldCharType="end"/>
      </w:r>
      <w:r>
        <w:t/>
      </w:r>
    </w:p>
    <w:p>
      <w:pPr>
        <w:pStyle w:val="ListBullet3"/>
        <!--depth 3-->
        <w:numPr>
          <w:ilvl w:val="2"/>
          <w:numId w:val="1469"/>
        </w:numPr>
      </w:pPr>
      <w:r>
        <w:t/>
      </w:r>
      <w:r>
        <w:rPr>
          <w:color w:val="0000FF"/>
        </w:rPr>
        <w:fldChar w:fldCharType="begin"/>
      </w:r>
      <w:r>
        <w:rPr>
          <w:color w:val="0000FF"/>
        </w:rPr>
        <w:instrText xml:space="preserve"> REF _Numd19e89632 \h </w:instrText>
      </w:r>
      <w:r>
        <w:fldChar w:fldCharType="separate"/>
      </w:r>
      <w:rPr>
        <w:color w:val="0000FF"/>
      </w:rPr>
      <w:r>
        <w:rPr>
          <w:u w:val="single"/>
        </w:rPr>
        <w:t>570.117-1 Federal leadership in environmental, energy, and economic performance.</w:t>
      </w:r>
      <w:r>
        <w:rPr>
          <w:color w:val="0000FF"/>
        </w:rPr>
        <w:fldChar w:fldCharType="end"/>
      </w:r>
      <w:r>
        <w:t/>
      </w:r>
    </w:p>
    <w:p>
      <w:pPr>
        <w:pStyle w:val="ListBullet3"/>
        <!--depth 3-->
        <w:numPr>
          <w:ilvl w:val="2"/>
          <w:numId w:val="1469"/>
        </w:numPr>
      </w:pPr>
      <w:r>
        <w:t/>
      </w:r>
      <w:r>
        <w:rPr>
          <w:color w:val="0000FF"/>
        </w:rPr>
        <w:fldChar w:fldCharType="begin"/>
      </w:r>
      <w:r>
        <w:rPr>
          <w:color w:val="0000FF"/>
        </w:rPr>
        <w:instrText xml:space="preserve"> REF _Numd19e89651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w:pPr>
        <w:pStyle w:val="ListBullet2"/>
        <!--depth 2-->
        <w:numPr>
          <w:ilvl w:val="1"/>
          <w:numId w:val="1466"/>
        </w:numPr>
      </w:pPr>
      <w:r>
        <w:t/>
      </w:r>
      <w:r>
        <w:rPr>
          <w:color w:val="0000FF"/>
        </w:rPr>
        <w:fldChar w:fldCharType="begin"/>
      </w:r>
      <w:r>
        <w:rPr>
          <w:color w:val="0000FF"/>
        </w:rPr>
        <w:instrText xml:space="preserve"> REF _Numd19e89708 \h </w:instrText>
      </w:r>
      <w:r>
        <w:fldChar w:fldCharType="separate"/>
      </w:r>
      <w:rPr>
        <w:color w:val="0000FF"/>
      </w:rPr>
      <w:r>
        <w:rPr>
          <w:u w:val="single"/>
        </w:rPr>
        <w:t>570.118 Foreign Ownership Disclosure.</w:t>
      </w:r>
      <w:r>
        <w:rPr>
          <w:color w:val="0000FF"/>
        </w:rPr>
        <w:fldChar w:fldCharType="end"/>
      </w:r>
      <w:r>
        <w:t/>
      </w:r>
    </w:p>
    <w:p>
      <w:pPr>
        <w:pStyle w:val="ListBullet"/>
        <!--depth 1-->
        <w:numPr>
          <w:ilvl w:val="0"/>
          <w:numId w:val="1465"/>
        </w:numPr>
      </w:pPr>
      <w:r>
        <w:t/>
      </w:r>
      <w:r>
        <w:rPr>
          <w:color w:val="0000FF"/>
        </w:rPr>
        <w:fldChar w:fldCharType="begin"/>
      </w:r>
      <w:r>
        <w:rPr>
          <w:color w:val="0000FF"/>
        </w:rPr>
        <w:instrText xml:space="preserve"> REF _Numd19e89771 \h </w:instrText>
      </w:r>
      <w:r>
        <w:fldChar w:fldCharType="separate"/>
      </w:r>
      <w:rPr>
        <w:color w:val="0000FF"/>
      </w:rPr>
      <w:r>
        <w:rPr>
          <w:u w:val="single"/>
        </w:rPr>
        <w:t>Subpart 570.2 - Simplified Lease Acquisition Procedures</w:t>
      </w:r>
      <w:r>
        <w:rPr>
          <w:color w:val="0000FF"/>
        </w:rPr>
        <w:fldChar w:fldCharType="end"/>
      </w:r>
      <w:r>
        <w:t/>
      </w:r>
    </w:p>
    <w:p>
      <w:pPr>
        <w:pStyle w:val="ListBullet2"/>
        <!--depth 2-->
        <w:numPr>
          <w:ilvl w:val="1"/>
          <w:numId w:val="1470"/>
        </w:numPr>
      </w:pPr>
      <w:r>
        <w:t/>
      </w:r>
      <w:r>
        <w:rPr>
          <w:color w:val="0000FF"/>
        </w:rPr>
        <w:fldChar w:fldCharType="begin"/>
      </w:r>
      <w:r>
        <w:rPr>
          <w:color w:val="0000FF"/>
        </w:rPr>
        <w:instrText xml:space="preserve"> REF _Numd19e89784 \h </w:instrText>
      </w:r>
      <w:r>
        <w:fldChar w:fldCharType="separate"/>
      </w:r>
      <w:rPr>
        <w:color w:val="0000FF"/>
      </w:rPr>
      <w:r>
        <w:rPr>
          <w:u w:val="single"/>
        </w:rPr>
        <w:t>570.201 Purpose.</w:t>
      </w:r>
      <w:r>
        <w:rPr>
          <w:color w:val="0000FF"/>
        </w:rPr>
        <w:fldChar w:fldCharType="end"/>
      </w:r>
      <w:r>
        <w:t/>
      </w:r>
    </w:p>
    <w:p>
      <w:pPr>
        <w:pStyle w:val="ListBullet2"/>
        <!--depth 2-->
        <w:numPr>
          <w:ilvl w:val="1"/>
          <w:numId w:val="1470"/>
        </w:numPr>
      </w:pPr>
      <w:r>
        <w:t/>
      </w:r>
      <w:r>
        <w:rPr>
          <w:color w:val="0000FF"/>
        </w:rPr>
        <w:fldChar w:fldCharType="begin"/>
      </w:r>
      <w:r>
        <w:rPr>
          <w:color w:val="0000FF"/>
        </w:rPr>
        <w:instrText xml:space="preserve"> REF _Numd19e89803 \h </w:instrText>
      </w:r>
      <w:r>
        <w:fldChar w:fldCharType="separate"/>
      </w:r>
      <w:rPr>
        <w:color w:val="0000FF"/>
      </w:rPr>
      <w:r>
        <w:rPr>
          <w:u w:val="single"/>
        </w:rPr>
        <w:t>570.202 Policy.</w:t>
      </w:r>
      <w:r>
        <w:rPr>
          <w:color w:val="0000FF"/>
        </w:rPr>
        <w:fldChar w:fldCharType="end"/>
      </w:r>
      <w:r>
        <w:t/>
      </w:r>
    </w:p>
    <w:p>
      <w:pPr>
        <w:pStyle w:val="ListBullet2"/>
        <!--depth 2-->
        <w:numPr>
          <w:ilvl w:val="1"/>
          <w:numId w:val="1470"/>
        </w:numPr>
      </w:pPr>
      <w:r>
        <w:t/>
      </w:r>
      <w:r>
        <w:rPr>
          <w:color w:val="0000FF"/>
        </w:rPr>
        <w:fldChar w:fldCharType="begin"/>
      </w:r>
      <w:r>
        <w:rPr>
          <w:color w:val="0000FF"/>
        </w:rPr>
        <w:instrText xml:space="preserve"> REF _Numd19e89821 \h </w:instrText>
      </w:r>
      <w:r>
        <w:fldChar w:fldCharType="separate"/>
      </w:r>
      <w:rPr>
        <w:color w:val="0000FF"/>
      </w:rPr>
      <w:r>
        <w:rPr>
          <w:u w:val="single"/>
        </w:rPr>
        <w:t>570.203 Procedures.</w:t>
      </w:r>
      <w:r>
        <w:rPr>
          <w:color w:val="0000FF"/>
        </w:rPr>
        <w:fldChar w:fldCharType="end"/>
      </w:r>
      <w:r>
        <w:t/>
      </w:r>
    </w:p>
    <w:p>
      <w:pPr>
        <w:pStyle w:val="ListBullet3"/>
        <!--depth 3-->
        <w:numPr>
          <w:ilvl w:val="2"/>
          <w:numId w:val="1471"/>
        </w:numPr>
      </w:pPr>
      <w:r>
        <w:t/>
      </w:r>
      <w:r>
        <w:rPr>
          <w:color w:val="0000FF"/>
        </w:rPr>
        <w:fldChar w:fldCharType="begin"/>
      </w:r>
      <w:r>
        <w:rPr>
          <w:color w:val="0000FF"/>
        </w:rPr>
        <w:instrText xml:space="preserve"> REF _Numd19e89834 \h </w:instrText>
      </w:r>
      <w:r>
        <w:fldChar w:fldCharType="separate"/>
      </w:r>
      <w:rPr>
        <w:color w:val="0000FF"/>
      </w:rPr>
      <w:r>
        <w:rPr>
          <w:u w:val="single"/>
        </w:rPr>
        <w:t>570.203-1 Market survey.</w:t>
      </w:r>
      <w:r>
        <w:rPr>
          <w:color w:val="0000FF"/>
        </w:rPr>
        <w:fldChar w:fldCharType="end"/>
      </w:r>
      <w:r>
        <w:t/>
      </w:r>
    </w:p>
    <w:p>
      <w:pPr>
        <w:pStyle w:val="ListBullet3"/>
        <!--depth 3-->
        <w:numPr>
          <w:ilvl w:val="2"/>
          <w:numId w:val="1471"/>
        </w:numPr>
      </w:pPr>
      <w:r>
        <w:t/>
      </w:r>
      <w:r>
        <w:rPr>
          <w:color w:val="0000FF"/>
        </w:rPr>
        <w:fldChar w:fldCharType="begin"/>
      </w:r>
      <w:r>
        <w:rPr>
          <w:color w:val="0000FF"/>
        </w:rPr>
        <w:instrText xml:space="preserve"> REF _Numd19e89853 \h </w:instrText>
      </w:r>
      <w:r>
        <w:fldChar w:fldCharType="separate"/>
      </w:r>
      <w:rPr>
        <w:color w:val="0000FF"/>
      </w:rPr>
      <w:r>
        <w:rPr>
          <w:u w:val="single"/>
        </w:rPr>
        <w:t>570.203-2 Competition.</w:t>
      </w:r>
      <w:r>
        <w:rPr>
          <w:color w:val="0000FF"/>
        </w:rPr>
        <w:fldChar w:fldCharType="end"/>
      </w:r>
      <w:r>
        <w:t/>
      </w:r>
    </w:p>
    <w:p>
      <w:pPr>
        <w:pStyle w:val="ListBullet3"/>
        <!--depth 3-->
        <w:numPr>
          <w:ilvl w:val="2"/>
          <w:numId w:val="1471"/>
        </w:numPr>
      </w:pPr>
      <w:r>
        <w:t/>
      </w:r>
      <w:r>
        <w:rPr>
          <w:color w:val="0000FF"/>
        </w:rPr>
        <w:fldChar w:fldCharType="begin"/>
      </w:r>
      <w:r>
        <w:rPr>
          <w:color w:val="0000FF"/>
        </w:rPr>
        <w:instrText xml:space="preserve"> REF _Numd19e89885 \h </w:instrText>
      </w:r>
      <w:r>
        <w:fldChar w:fldCharType="separate"/>
      </w:r>
      <w:rPr>
        <w:color w:val="0000FF"/>
      </w:rPr>
      <w:r>
        <w:rPr>
          <w:u w:val="single"/>
        </w:rPr>
        <w:t>570.203-3 Soliciting offers.</w:t>
      </w:r>
      <w:r>
        <w:rPr>
          <w:color w:val="0000FF"/>
        </w:rPr>
        <w:fldChar w:fldCharType="end"/>
      </w:r>
      <w:r>
        <w:t/>
      </w:r>
    </w:p>
    <w:p>
      <w:pPr>
        <w:pStyle w:val="ListBullet3"/>
        <!--depth 3-->
        <w:numPr>
          <w:ilvl w:val="2"/>
          <w:numId w:val="1471"/>
        </w:numPr>
      </w:pPr>
      <w:r>
        <w:t/>
      </w:r>
      <w:r>
        <w:rPr>
          <w:color w:val="0000FF"/>
        </w:rPr>
        <w:fldChar w:fldCharType="begin"/>
      </w:r>
      <w:r>
        <w:rPr>
          <w:color w:val="0000FF"/>
        </w:rPr>
        <w:instrText xml:space="preserve"> REF _Numd19e89990 \h </w:instrText>
      </w:r>
      <w:r>
        <w:fldChar w:fldCharType="separate"/>
      </w:r>
      <w:rPr>
        <w:color w:val="0000FF"/>
      </w:rPr>
      <w:r>
        <w:rPr>
          <w:u w:val="single"/>
        </w:rPr>
        <w:t>570.203-4 Negotiation, evaluation, and award.</w:t>
      </w:r>
      <w:r>
        <w:rPr>
          <w:color w:val="0000FF"/>
        </w:rPr>
        <w:fldChar w:fldCharType="end"/>
      </w:r>
      <w:r>
        <w:t/>
      </w:r>
    </w:p>
    <w:p>
      <w:pPr>
        <w:pStyle w:val="ListBullet"/>
        <!--depth 1-->
        <w:numPr>
          <w:ilvl w:val="0"/>
          <w:numId w:val="1465"/>
        </w:numPr>
      </w:pPr>
      <w:r>
        <w:t/>
      </w:r>
      <w:r>
        <w:rPr>
          <w:color w:val="0000FF"/>
        </w:rPr>
        <w:fldChar w:fldCharType="begin"/>
      </w:r>
      <w:r>
        <w:rPr>
          <w:color w:val="0000FF"/>
        </w:rPr>
        <w:instrText xml:space="preserve"> REF _Numd19e90061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_Numd19e90074 \h </w:instrText>
      </w:r>
      <w:r>
        <w:fldChar w:fldCharType="separate"/>
      </w:r>
      <w:rPr>
        <w:color w:val="0000FF"/>
      </w:rPr>
      <w:r>
        <w:rPr>
          <w:u w:val="single"/>
        </w:rPr>
        <w:t>570.301 Market survey.</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_Numd19e90093 \h </w:instrText>
      </w:r>
      <w:r>
        <w:fldChar w:fldCharType="separate"/>
      </w:r>
      <w:rPr>
        <w:color w:val="0000FF"/>
      </w:rPr>
      <w:r>
        <w:rPr>
          <w:u w:val="single"/>
        </w:rPr>
        <w:t>570.302 Description of requirements.</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_Numd19e90162 \h </w:instrText>
      </w:r>
      <w:r>
        <w:fldChar w:fldCharType="separate"/>
      </w:r>
      <w:rPr>
        <w:color w:val="0000FF"/>
      </w:rPr>
      <w:r>
        <w:rPr>
          <w:u w:val="single"/>
        </w:rPr>
        <w:t>570.303 Solicitation for offers.</w:t>
      </w:r>
      <w:r>
        <w:rPr>
          <w:color w:val="0000FF"/>
        </w:rPr>
        <w:fldChar w:fldCharType="end"/>
      </w:r>
      <w:r>
        <w:t/>
      </w:r>
    </w:p>
    <w:p>
      <w:pPr>
        <w:pStyle w:val="ListBullet3"/>
        <!--depth 3-->
        <w:numPr>
          <w:ilvl w:val="2"/>
          <w:numId w:val="1473"/>
        </w:numPr>
      </w:pPr>
      <w:r>
        <w:t/>
      </w:r>
      <w:r>
        <w:rPr>
          <w:color w:val="0000FF"/>
        </w:rPr>
        <w:fldChar w:fldCharType="begin"/>
      </w:r>
      <w:r>
        <w:rPr>
          <w:color w:val="0000FF"/>
        </w:rPr>
        <w:instrText xml:space="preserve"> REF _Numd19e90175 \h </w:instrText>
      </w:r>
      <w:r>
        <w:fldChar w:fldCharType="separate"/>
      </w:r>
      <w:rPr>
        <w:color w:val="0000FF"/>
      </w:rPr>
      <w:r>
        <w:rPr>
          <w:u w:val="single"/>
        </w:rPr>
        <w:t>570.303-1 Preparing the SFO.</w:t>
      </w:r>
      <w:r>
        <w:rPr>
          <w:color w:val="0000FF"/>
        </w:rPr>
        <w:fldChar w:fldCharType="end"/>
      </w:r>
      <w:r>
        <w:t/>
      </w:r>
    </w:p>
    <w:p>
      <w:pPr>
        <w:pStyle w:val="ListBullet3"/>
        <!--depth 3-->
        <w:numPr>
          <w:ilvl w:val="2"/>
          <w:numId w:val="1473"/>
        </w:numPr>
      </w:pPr>
      <w:r>
        <w:t/>
      </w:r>
      <w:r>
        <w:rPr>
          <w:color w:val="0000FF"/>
        </w:rPr>
        <w:fldChar w:fldCharType="begin"/>
      </w:r>
      <w:r>
        <w:rPr>
          <w:color w:val="0000FF"/>
        </w:rPr>
        <w:instrText xml:space="preserve"> REF _Numd19e90264 \h </w:instrText>
      </w:r>
      <w:r>
        <w:fldChar w:fldCharType="separate"/>
      </w:r>
      <w:rPr>
        <w:color w:val="0000FF"/>
      </w:rPr>
      <w:r>
        <w:rPr>
          <w:u w:val="single"/>
        </w:rPr>
        <w:t>570.303-2 Issuing the SFO.</w:t>
      </w:r>
      <w:r>
        <w:rPr>
          <w:color w:val="0000FF"/>
        </w:rPr>
        <w:fldChar w:fldCharType="end"/>
      </w:r>
      <w:r>
        <w:t/>
      </w:r>
    </w:p>
    <w:p>
      <w:pPr>
        <w:pStyle w:val="ListBullet3"/>
        <!--depth 3-->
        <w:numPr>
          <w:ilvl w:val="2"/>
          <w:numId w:val="1473"/>
        </w:numPr>
      </w:pPr>
      <w:r>
        <w:t/>
      </w:r>
      <w:r>
        <w:rPr>
          <w:color w:val="0000FF"/>
        </w:rPr>
        <w:fldChar w:fldCharType="begin"/>
      </w:r>
      <w:r>
        <w:rPr>
          <w:color w:val="0000FF"/>
        </w:rPr>
        <w:instrText xml:space="preserve"> REF _Numd19e90282 \h </w:instrText>
      </w:r>
      <w:r>
        <w:fldChar w:fldCharType="separate"/>
      </w:r>
      <w:rPr>
        <w:color w:val="0000FF"/>
      </w:rPr>
      <w:r>
        <w:rPr>
          <w:u w:val="single"/>
        </w:rPr>
        <w:t>570.303-3 Late offers, modifications of offers, and withdrawals of offers.</w:t>
      </w:r>
      <w:r>
        <w:rPr>
          <w:color w:val="0000FF"/>
        </w:rPr>
        <w:fldChar w:fldCharType="end"/>
      </w:r>
      <w:r>
        <w:t/>
      </w:r>
    </w:p>
    <w:p>
      <w:pPr>
        <w:pStyle w:val="ListBullet3"/>
        <!--depth 3-->
        <w:numPr>
          <w:ilvl w:val="2"/>
          <w:numId w:val="1473"/>
        </w:numPr>
      </w:pPr>
      <w:r>
        <w:t/>
      </w:r>
      <w:r>
        <w:rPr>
          <w:color w:val="0000FF"/>
        </w:rPr>
        <w:fldChar w:fldCharType="begin"/>
      </w:r>
      <w:r>
        <w:rPr>
          <w:color w:val="0000FF"/>
        </w:rPr>
        <w:instrText xml:space="preserve"> REF _Numd19e90301 \h </w:instrText>
      </w:r>
      <w:r>
        <w:fldChar w:fldCharType="separate"/>
      </w:r>
      <w:rPr>
        <w:color w:val="0000FF"/>
      </w:rPr>
      <w:r>
        <w:rPr>
          <w:u w:val="single"/>
        </w:rPr>
        <w:t>570.303-4 Changes to SFOs.</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_Numd19e90399 \h </w:instrText>
      </w:r>
      <w:r>
        <w:fldChar w:fldCharType="separate"/>
      </w:r>
      <w:rPr>
        <w:color w:val="0000FF"/>
      </w:rPr>
      <w:r>
        <w:rPr>
          <w:u w:val="single"/>
        </w:rPr>
        <w:t>570.304 General source selection procedures.</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_Numd19e90485 \h </w:instrText>
      </w:r>
      <w:r>
        <w:fldChar w:fldCharType="separate"/>
      </w:r>
      <w:rPr>
        <w:color w:val="0000FF"/>
      </w:rPr>
      <w:r>
        <w:rPr>
          <w:u w:val="single"/>
        </w:rPr>
        <w:t>570.305 Two-phase design-build selection procedures.</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_Numd19e90646 \h </w:instrText>
      </w:r>
      <w:r>
        <w:fldChar w:fldCharType="separate"/>
      </w:r>
      <w:rPr>
        <w:color w:val="0000FF"/>
      </w:rPr>
      <w:r>
        <w:rPr>
          <w:u w:val="single"/>
        </w:rPr>
        <w:t>570.306 Evaluating offers.</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_Numd19e90787 \h </w:instrText>
      </w:r>
      <w:r>
        <w:fldChar w:fldCharType="separate"/>
      </w:r>
      <w:rPr>
        <w:color w:val="0000FF"/>
      </w:rPr>
      <w:r>
        <w:rPr>
          <w:u w:val="single"/>
        </w:rPr>
        <w:t>570.307 Negotiations.</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_Numd19e90827 \h </w:instrText>
      </w:r>
      <w:r>
        <w:fldChar w:fldCharType="separate"/>
      </w:r>
      <w:rPr>
        <w:color w:val="0000FF"/>
      </w:rPr>
      <w:r>
        <w:rPr>
          <w:u w:val="single"/>
        </w:rPr>
        <w:t>570.308 Award.</w:t>
      </w:r>
      <w:r>
        <w:rPr>
          <w:color w:val="0000FF"/>
        </w:rPr>
        <w:fldChar w:fldCharType="end"/>
      </w:r>
      <w:r>
        <w:t/>
      </w:r>
    </w:p>
    <w:p>
      <w:pPr>
        <w:pStyle w:val="ListBullet2"/>
        <!--depth 2-->
        <w:numPr>
          <w:ilvl w:val="1"/>
          <w:numId w:val="1472"/>
        </w:numPr>
      </w:pPr>
      <w:r>
        <w:t/>
      </w:r>
      <w:r>
        <w:rPr>
          <w:color w:val="0000FF"/>
        </w:rPr>
        <w:fldChar w:fldCharType="begin"/>
      </w:r>
      <w:r>
        <w:rPr>
          <w:color w:val="0000FF"/>
        </w:rPr>
        <w:instrText xml:space="preserve"> REF _Numd19e90889 \h </w:instrText>
      </w:r>
      <w:r>
        <w:fldChar w:fldCharType="separate"/>
      </w:r>
      <w:rPr>
        <w:color w:val="0000FF"/>
      </w:rPr>
      <w:r>
        <w:rPr>
          <w:u w:val="single"/>
        </w:rPr>
        <w:t>570.309 Debriefings.</w:t>
      </w:r>
      <w:r>
        <w:rPr>
          <w:color w:val="0000FF"/>
        </w:rPr>
        <w:fldChar w:fldCharType="end"/>
      </w:r>
      <w:r>
        <w:t/>
      </w:r>
    </w:p>
    <w:p>
      <w:pPr>
        <w:pStyle w:val="ListBullet"/>
        <!--depth 1-->
        <w:numPr>
          <w:ilvl w:val="0"/>
          <w:numId w:val="1465"/>
        </w:numPr>
      </w:pPr>
      <w:r>
        <w:t/>
      </w:r>
      <w:r>
        <w:rPr>
          <w:color w:val="0000FF"/>
        </w:rPr>
        <w:fldChar w:fldCharType="begin"/>
      </w:r>
      <w:r>
        <w:rPr>
          <w:color w:val="0000FF"/>
        </w:rPr>
        <w:instrText xml:space="preserve"> REF _Numd19e90909 \h </w:instrText>
      </w:r>
      <w:r>
        <w:fldChar w:fldCharType="separate"/>
      </w:r>
      <w:rPr>
        <w:color w:val="0000FF"/>
      </w:rPr>
      <w:r>
        <w:rPr>
          <w:u w:val="single"/>
        </w:rPr>
        <w:t>Subpart 570.4 - Special Aspects of Contracting for Continued Space Requirements</w:t>
      </w:r>
      <w:r>
        <w:rPr>
          <w:color w:val="0000FF"/>
        </w:rPr>
        <w:fldChar w:fldCharType="end"/>
      </w:r>
      <w:r>
        <w:t/>
      </w:r>
    </w:p>
    <w:p>
      <w:pPr>
        <w:pStyle w:val="ListBullet2"/>
        <!--depth 2-->
        <w:numPr>
          <w:ilvl w:val="1"/>
          <w:numId w:val="1474"/>
        </w:numPr>
      </w:pPr>
      <w:r>
        <w:t/>
      </w:r>
      <w:r>
        <w:rPr>
          <w:color w:val="0000FF"/>
        </w:rPr>
        <w:fldChar w:fldCharType="begin"/>
      </w:r>
      <w:r>
        <w:rPr>
          <w:color w:val="0000FF"/>
        </w:rPr>
        <w:instrText xml:space="preserve"> REF _Numd19e90922 \h </w:instrText>
      </w:r>
      <w:r>
        <w:fldChar w:fldCharType="separate"/>
      </w:r>
      <w:rPr>
        <w:color w:val="0000FF"/>
      </w:rPr>
      <w:r>
        <w:rPr>
          <w:u w:val="single"/>
        </w:rPr>
        <w:t>570.401 Renewal options.</w:t>
      </w:r>
      <w:r>
        <w:rPr>
          <w:color w:val="0000FF"/>
        </w:rPr>
        <w:fldChar w:fldCharType="end"/>
      </w:r>
      <w:r>
        <w:t/>
      </w:r>
    </w:p>
    <w:p>
      <w:pPr>
        <w:pStyle w:val="ListBullet2"/>
        <!--depth 2-->
        <w:numPr>
          <w:ilvl w:val="1"/>
          <w:numId w:val="1474"/>
        </w:numPr>
      </w:pPr>
      <w:r>
        <w:t/>
      </w:r>
      <w:r>
        <w:rPr>
          <w:color w:val="0000FF"/>
        </w:rPr>
        <w:fldChar w:fldCharType="begin"/>
      </w:r>
      <w:r>
        <w:rPr>
          <w:color w:val="0000FF"/>
        </w:rPr>
        <w:instrText xml:space="preserve"> REF _Numd19e90969 \h </w:instrText>
      </w:r>
      <w:r>
        <w:fldChar w:fldCharType="separate"/>
      </w:r>
      <w:rPr>
        <w:color w:val="0000FF"/>
      </w:rPr>
      <w:r>
        <w:rPr>
          <w:u w:val="single"/>
        </w:rPr>
        <w:t>570.402 Succeeding leases.</w:t>
      </w:r>
      <w:r>
        <w:rPr>
          <w:color w:val="0000FF"/>
        </w:rPr>
        <w:fldChar w:fldCharType="end"/>
      </w:r>
      <w:r>
        <w:t/>
      </w:r>
    </w:p>
    <w:p>
      <w:pPr>
        <w:pStyle w:val="ListBullet3"/>
        <!--depth 3-->
        <w:numPr>
          <w:ilvl w:val="2"/>
          <w:numId w:val="1475"/>
        </w:numPr>
      </w:pPr>
      <w:r>
        <w:t/>
      </w:r>
      <w:r>
        <w:rPr>
          <w:color w:val="0000FF"/>
        </w:rPr>
        <w:fldChar w:fldCharType="begin"/>
      </w:r>
      <w:r>
        <w:rPr>
          <w:color w:val="0000FF"/>
        </w:rPr>
        <w:instrText xml:space="preserve"> REF _Numd19e90982 \h </w:instrText>
      </w:r>
      <w:r>
        <w:fldChar w:fldCharType="separate"/>
      </w:r>
      <w:rPr>
        <w:color w:val="0000FF"/>
      </w:rPr>
      <w:r>
        <w:rPr>
          <w:u w:val="single"/>
        </w:rPr>
        <w:t>570.402-1 General.</w:t>
      </w:r>
      <w:r>
        <w:rPr>
          <w:color w:val="0000FF"/>
        </w:rPr>
        <w:fldChar w:fldCharType="end"/>
      </w:r>
      <w:r>
        <w:t/>
      </w:r>
    </w:p>
    <w:p>
      <w:pPr>
        <w:pStyle w:val="ListBullet3"/>
        <!--depth 3-->
        <w:numPr>
          <w:ilvl w:val="2"/>
          <w:numId w:val="1475"/>
        </w:numPr>
      </w:pPr>
      <w:r>
        <w:t/>
      </w:r>
      <w:r>
        <w:rPr>
          <w:color w:val="0000FF"/>
        </w:rPr>
        <w:fldChar w:fldCharType="begin"/>
      </w:r>
      <w:r>
        <w:rPr>
          <w:color w:val="0000FF"/>
        </w:rPr>
        <w:instrText xml:space="preserve"> REF _Numd19e91035 \h </w:instrText>
      </w:r>
      <w:r>
        <w:fldChar w:fldCharType="separate"/>
      </w:r>
      <w:rPr>
        <w:color w:val="0000FF"/>
      </w:rPr>
      <w:r>
        <w:rPr>
          <w:u w:val="single"/>
        </w:rPr>
        <w:t>570.402-2 Publicizing/Advertising.</w:t>
      </w:r>
      <w:r>
        <w:rPr>
          <w:color w:val="0000FF"/>
        </w:rPr>
        <w:fldChar w:fldCharType="end"/>
      </w:r>
      <w:r>
        <w:t/>
      </w:r>
    </w:p>
    <w:p>
      <w:pPr>
        <w:pStyle w:val="ListBullet3"/>
        <!--depth 3-->
        <w:numPr>
          <w:ilvl w:val="2"/>
          <w:numId w:val="1475"/>
        </w:numPr>
      </w:pPr>
      <w:r>
        <w:t/>
      </w:r>
      <w:r>
        <w:rPr>
          <w:color w:val="0000FF"/>
        </w:rPr>
        <w:fldChar w:fldCharType="begin"/>
      </w:r>
      <w:r>
        <w:rPr>
          <w:color w:val="0000FF"/>
        </w:rPr>
        <w:instrText xml:space="preserve"> REF _Numd19e91094 \h </w:instrText>
      </w:r>
      <w:r>
        <w:fldChar w:fldCharType="separate"/>
      </w:r>
      <w:rPr>
        <w:color w:val="0000FF"/>
      </w:rPr>
      <w:r>
        <w:rPr>
          <w:u w:val="single"/>
        </w:rPr>
        <w:t>570.402-3 Market survey.</w:t>
      </w:r>
      <w:r>
        <w:rPr>
          <w:color w:val="0000FF"/>
        </w:rPr>
        <w:fldChar w:fldCharType="end"/>
      </w:r>
      <w:r>
        <w:t/>
      </w:r>
    </w:p>
    <w:p>
      <w:pPr>
        <w:pStyle w:val="ListBullet3"/>
        <!--depth 3-->
        <w:numPr>
          <w:ilvl w:val="2"/>
          <w:numId w:val="1475"/>
        </w:numPr>
      </w:pPr>
      <w:r>
        <w:t/>
      </w:r>
      <w:r>
        <w:rPr>
          <w:color w:val="0000FF"/>
        </w:rPr>
        <w:fldChar w:fldCharType="begin"/>
      </w:r>
      <w:r>
        <w:rPr>
          <w:color w:val="0000FF"/>
        </w:rPr>
        <w:instrText xml:space="preserve"> REF _Numd19e91117 \h </w:instrText>
      </w:r>
      <w:r>
        <w:fldChar w:fldCharType="separate"/>
      </w:r>
      <w:rPr>
        <w:color w:val="0000FF"/>
      </w:rPr>
      <w:r>
        <w:rPr>
          <w:u w:val="single"/>
        </w:rPr>
        <w:t>570.402-4 No potential acceptable locations.</w:t>
      </w:r>
      <w:r>
        <w:rPr>
          <w:color w:val="0000FF"/>
        </w:rPr>
        <w:fldChar w:fldCharType="end"/>
      </w:r>
      <w:r>
        <w:t/>
      </w:r>
    </w:p>
    <w:p>
      <w:pPr>
        <w:pStyle w:val="ListBullet3"/>
        <!--depth 3-->
        <w:numPr>
          <w:ilvl w:val="2"/>
          <w:numId w:val="1475"/>
        </w:numPr>
      </w:pPr>
      <w:r>
        <w:t/>
      </w:r>
      <w:r>
        <w:rPr>
          <w:color w:val="0000FF"/>
        </w:rPr>
        <w:fldChar w:fldCharType="begin"/>
      </w:r>
      <w:r>
        <w:rPr>
          <w:color w:val="0000FF"/>
        </w:rPr>
        <w:instrText xml:space="preserve"> REF _Numd19e91139 \h </w:instrText>
      </w:r>
      <w:r>
        <w:fldChar w:fldCharType="separate"/>
      </w:r>
      <w:rPr>
        <w:color w:val="0000FF"/>
      </w:rPr>
      <w:r>
        <w:rPr>
          <w:u w:val="single"/>
        </w:rPr>
        <w:t>570.402-5 Potential acceptable locations.</w:t>
      </w:r>
      <w:r>
        <w:rPr>
          <w:color w:val="0000FF"/>
        </w:rPr>
        <w:fldChar w:fldCharType="end"/>
      </w:r>
      <w:r>
        <w:t/>
      </w:r>
    </w:p>
    <w:p>
      <w:pPr>
        <w:pStyle w:val="ListBullet3"/>
        <!--depth 3-->
        <w:numPr>
          <w:ilvl w:val="2"/>
          <w:numId w:val="1475"/>
        </w:numPr>
      </w:pPr>
      <w:r>
        <w:t/>
      </w:r>
      <w:r>
        <w:rPr>
          <w:color w:val="0000FF"/>
        </w:rPr>
        <w:fldChar w:fldCharType="begin"/>
      </w:r>
      <w:r>
        <w:rPr>
          <w:color w:val="0000FF"/>
        </w:rPr>
        <w:instrText xml:space="preserve"> REF _Numd19e91202 \h </w:instrText>
      </w:r>
      <w:r>
        <w:fldChar w:fldCharType="separate"/>
      </w:r>
      <w:rPr>
        <w:color w:val="0000FF"/>
      </w:rPr>
      <w:r>
        <w:rPr>
          <w:u w:val="single"/>
        </w:rPr>
        <w:t>570.402-6 Cost-benefit analysis.</w:t>
      </w:r>
      <w:r>
        <w:rPr>
          <w:color w:val="0000FF"/>
        </w:rPr>
        <w:fldChar w:fldCharType="end"/>
      </w:r>
      <w:r>
        <w:t/>
      </w:r>
    </w:p>
    <w:p>
      <w:pPr>
        <w:pStyle w:val="ListBullet2"/>
        <!--depth 2-->
        <w:numPr>
          <w:ilvl w:val="1"/>
          <w:numId w:val="1474"/>
        </w:numPr>
      </w:pPr>
      <w:r>
        <w:t/>
      </w:r>
      <w:r>
        <w:rPr>
          <w:color w:val="0000FF"/>
        </w:rPr>
        <w:fldChar w:fldCharType="begin"/>
      </w:r>
      <w:r>
        <w:rPr>
          <w:color w:val="0000FF"/>
        </w:rPr>
        <w:instrText xml:space="preserve"> REF _Numd19e91340 \h </w:instrText>
      </w:r>
      <w:r>
        <w:fldChar w:fldCharType="separate"/>
      </w:r>
      <w:rPr>
        <w:color w:val="0000FF"/>
      </w:rPr>
      <w:r>
        <w:rPr>
          <w:u w:val="single"/>
        </w:rPr>
        <w:t>570.403 Expansion requests.</w:t>
      </w:r>
      <w:r>
        <w:rPr>
          <w:color w:val="0000FF"/>
        </w:rPr>
        <w:fldChar w:fldCharType="end"/>
      </w:r>
      <w:r>
        <w:t/>
      </w:r>
    </w:p>
    <w:p>
      <w:pPr>
        <w:pStyle w:val="ListBullet2"/>
        <!--depth 2-->
        <w:numPr>
          <w:ilvl w:val="1"/>
          <w:numId w:val="1474"/>
        </w:numPr>
      </w:pPr>
      <w:r>
        <w:t/>
      </w:r>
      <w:r>
        <w:rPr>
          <w:color w:val="0000FF"/>
        </w:rPr>
        <w:fldChar w:fldCharType="begin"/>
      </w:r>
      <w:r>
        <w:rPr>
          <w:color w:val="0000FF"/>
        </w:rPr>
        <w:instrText xml:space="preserve"> REF _Numd19e91457 \h </w:instrText>
      </w:r>
      <w:r>
        <w:fldChar w:fldCharType="separate"/>
      </w:r>
      <w:rPr>
        <w:color w:val="0000FF"/>
      </w:rPr>
      <w:r>
        <w:rPr>
          <w:u w:val="single"/>
        </w:rPr>
        <w:t>570.404 Superseding leases.</w:t>
      </w:r>
      <w:r>
        <w:rPr>
          <w:color w:val="0000FF"/>
        </w:rPr>
        <w:fldChar w:fldCharType="end"/>
      </w:r>
      <w:r>
        <w:t/>
      </w:r>
    </w:p>
    <w:p>
      <w:pPr>
        <w:pStyle w:val="ListBullet2"/>
        <!--depth 2-->
        <w:numPr>
          <w:ilvl w:val="1"/>
          <w:numId w:val="1474"/>
        </w:numPr>
      </w:pPr>
      <w:r>
        <w:t/>
      </w:r>
      <w:r>
        <w:rPr>
          <w:color w:val="0000FF"/>
        </w:rPr>
        <w:fldChar w:fldCharType="begin"/>
      </w:r>
      <w:r>
        <w:rPr>
          <w:color w:val="0000FF"/>
        </w:rPr>
        <w:instrText xml:space="preserve"> REF _Numd19e91497 \h </w:instrText>
      </w:r>
      <w:r>
        <w:fldChar w:fldCharType="separate"/>
      </w:r>
      <w:rPr>
        <w:color w:val="0000FF"/>
      </w:rPr>
      <w:r>
        <w:rPr>
          <w:u w:val="single"/>
        </w:rPr>
        <w:t>570.405 Lease extensions.</w:t>
      </w:r>
      <w:r>
        <w:rPr>
          <w:color w:val="0000FF"/>
        </w:rPr>
        <w:fldChar w:fldCharType="end"/>
      </w:r>
      <w:r>
        <w:t/>
      </w:r>
    </w:p>
    <w:p>
      <w:pPr>
        <w:pStyle w:val="ListBullet"/>
        <!--depth 1-->
        <w:numPr>
          <w:ilvl w:val="0"/>
          <w:numId w:val="1465"/>
        </w:numPr>
      </w:pPr>
      <w:r>
        <w:t/>
      </w:r>
      <w:r>
        <w:rPr>
          <w:color w:val="0000FF"/>
        </w:rPr>
        <w:fldChar w:fldCharType="begin"/>
      </w:r>
      <w:r>
        <w:rPr>
          <w:color w:val="0000FF"/>
        </w:rPr>
        <w:instrText xml:space="preserve"> REF _Numd19e91575 \h </w:instrText>
      </w:r>
      <w:r>
        <w:fldChar w:fldCharType="separate"/>
      </w:r>
      <w:rPr>
        <w:color w:val="0000FF"/>
      </w:rPr>
      <w:r>
        <w:rPr>
          <w:u w:val="single"/>
        </w:rPr>
        <w:t>Subpart 570.5 - Special Aspects of Contracting for Lease Alterations</w:t>
      </w:r>
      <w:r>
        <w:rPr>
          <w:color w:val="0000FF"/>
        </w:rPr>
        <w:fldChar w:fldCharType="end"/>
      </w:r>
      <w:r>
        <w:t/>
      </w:r>
    </w:p>
    <w:p>
      <w:pPr>
        <w:pStyle w:val="ListBullet2"/>
        <!--depth 2-->
        <w:numPr>
          <w:ilvl w:val="1"/>
          <w:numId w:val="1476"/>
        </w:numPr>
      </w:pPr>
      <w:r>
        <w:t/>
      </w:r>
      <w:r>
        <w:rPr>
          <w:color w:val="0000FF"/>
        </w:rPr>
        <w:fldChar w:fldCharType="begin"/>
      </w:r>
      <w:r>
        <w:rPr>
          <w:color w:val="0000FF"/>
        </w:rPr>
        <w:instrText xml:space="preserve"> REF _Numd19e91588 \h </w:instrText>
      </w:r>
      <w:r>
        <w:fldChar w:fldCharType="separate"/>
      </w:r>
      <w:rPr>
        <w:color w:val="0000FF"/>
      </w:rPr>
      <w:r>
        <w:rPr>
          <w:u w:val="single"/>
        </w:rPr>
        <w:t>570.501 General.</w:t>
      </w:r>
      <w:r>
        <w:rPr>
          <w:color w:val="0000FF"/>
        </w:rPr>
        <w:fldChar w:fldCharType="end"/>
      </w:r>
      <w:r>
        <w:t/>
      </w:r>
    </w:p>
    <w:p>
      <w:pPr>
        <w:pStyle w:val="ListBullet2"/>
        <!--depth 2-->
        <w:numPr>
          <w:ilvl w:val="1"/>
          <w:numId w:val="1476"/>
        </w:numPr>
      </w:pPr>
      <w:r>
        <w:t/>
      </w:r>
      <w:r>
        <w:rPr>
          <w:color w:val="0000FF"/>
        </w:rPr>
        <w:fldChar w:fldCharType="begin"/>
      </w:r>
      <w:r>
        <w:rPr>
          <w:color w:val="0000FF"/>
        </w:rPr>
        <w:instrText xml:space="preserve"> REF _Numd19e91668 \h </w:instrText>
      </w:r>
      <w:r>
        <w:fldChar w:fldCharType="separate"/>
      </w:r>
      <w:rPr>
        <w:color w:val="0000FF"/>
      </w:rPr>
      <w:r>
        <w:rPr>
          <w:u w:val="single"/>
        </w:rPr>
        <w:t>570.502 Alterations by the lessor.</w:t>
      </w:r>
      <w:r>
        <w:rPr>
          <w:color w:val="0000FF"/>
        </w:rPr>
        <w:fldChar w:fldCharType="end"/>
      </w:r>
      <w:r>
        <w:t/>
      </w:r>
    </w:p>
    <w:p>
      <w:pPr>
        <w:pStyle w:val="ListBullet3"/>
        <!--depth 3-->
        <w:numPr>
          <w:ilvl w:val="2"/>
          <w:numId w:val="1477"/>
        </w:numPr>
      </w:pPr>
      <w:r>
        <w:t/>
      </w:r>
      <w:r>
        <w:rPr>
          <w:color w:val="0000FF"/>
        </w:rPr>
        <w:fldChar w:fldCharType="begin"/>
      </w:r>
      <w:r>
        <w:rPr>
          <w:color w:val="0000FF"/>
        </w:rPr>
        <w:instrText xml:space="preserve"> REF _Numd19e91681 \h </w:instrText>
      </w:r>
      <w:r>
        <w:fldChar w:fldCharType="separate"/>
      </w:r>
      <w:rPr>
        <w:color w:val="0000FF"/>
      </w:rPr>
      <w:r>
        <w:rPr>
          <w:u w:val="single"/>
        </w:rPr>
        <w:t>570.502-1 Justification and approval requirements.</w:t>
      </w:r>
      <w:r>
        <w:rPr>
          <w:color w:val="0000FF"/>
        </w:rPr>
        <w:fldChar w:fldCharType="end"/>
      </w:r>
      <w:r>
        <w:t/>
      </w:r>
    </w:p>
    <w:p>
      <w:pPr>
        <w:pStyle w:val="ListBullet3"/>
        <!--depth 3-->
        <w:numPr>
          <w:ilvl w:val="2"/>
          <w:numId w:val="1477"/>
        </w:numPr>
      </w:pPr>
      <w:r>
        <w:t/>
      </w:r>
      <w:r>
        <w:rPr>
          <w:color w:val="0000FF"/>
        </w:rPr>
        <w:fldChar w:fldCharType="begin"/>
      </w:r>
      <w:r>
        <w:rPr>
          <w:color w:val="0000FF"/>
        </w:rPr>
        <w:instrText xml:space="preserve"> REF _Numd19e91727 \h </w:instrText>
      </w:r>
      <w:r>
        <w:fldChar w:fldCharType="separate"/>
      </w:r>
      <w:rPr>
        <w:color w:val="0000FF"/>
      </w:rPr>
      <w:r>
        <w:rPr>
          <w:u w:val="single"/>
        </w:rPr>
        <w:t>570.502-2 Procedures.</w:t>
      </w:r>
      <w:r>
        <w:rPr>
          <w:color w:val="0000FF"/>
        </w:rPr>
        <w:fldChar w:fldCharType="end"/>
      </w:r>
      <w:r>
        <w:t/>
      </w:r>
    </w:p>
    <w:p>
      <w:pPr>
        <w:pStyle w:val="ListBullet2"/>
        <!--depth 2-->
        <w:numPr>
          <w:ilvl w:val="1"/>
          <w:numId w:val="1476"/>
        </w:numPr>
      </w:pPr>
      <w:r>
        <w:t/>
      </w:r>
      <w:r>
        <w:rPr>
          <w:color w:val="0000FF"/>
        </w:rPr>
        <w:fldChar w:fldCharType="begin"/>
      </w:r>
      <w:r>
        <w:rPr>
          <w:color w:val="0000FF"/>
        </w:rPr>
        <w:instrText xml:space="preserve"> REF _Numd19e91912 \h </w:instrText>
      </w:r>
      <w:r>
        <w:fldChar w:fldCharType="separate"/>
      </w:r>
      <w:rPr>
        <w:color w:val="0000FF"/>
      </w:rPr>
      <w:r>
        <w:rPr>
          <w:u w:val="single"/>
        </w:rPr>
        <w:t>570.503 Alterations by the Government or through a separate contract.</w:t>
      </w:r>
      <w:r>
        <w:rPr>
          <w:color w:val="0000FF"/>
        </w:rPr>
        <w:fldChar w:fldCharType="end"/>
      </w:r>
      <w:r>
        <w:t/>
      </w:r>
    </w:p>
    <w:p>
      <w:pPr>
        <w:pStyle w:val="ListBullet"/>
        <!--depth 1-->
        <w:numPr>
          <w:ilvl w:val="0"/>
          <w:numId w:val="1465"/>
        </w:numPr>
      </w:pPr>
      <w:r>
        <w:t/>
      </w:r>
      <w:r>
        <w:rPr>
          <w:color w:val="0000FF"/>
        </w:rPr>
        <w:fldChar w:fldCharType="begin"/>
      </w:r>
      <w:r>
        <w:rPr>
          <w:color w:val="0000FF"/>
        </w:rPr>
        <w:instrText xml:space="preserve"> REF _Numd19e91948 \h </w:instrText>
      </w:r>
      <w:r>
        <w:fldChar w:fldCharType="separate"/>
      </w:r>
      <w:rPr>
        <w:color w:val="0000FF"/>
      </w:rPr>
      <w:r>
        <w:rPr>
          <w:u w:val="single"/>
        </w:rPr>
        <w:t>Subpart 570.6 - Contracting for Overtime Services and Utilities in Leases</w:t>
      </w:r>
      <w:r>
        <w:rPr>
          <w:color w:val="0000FF"/>
        </w:rPr>
        <w:fldChar w:fldCharType="end"/>
      </w:r>
      <w:r>
        <w:t/>
      </w:r>
    </w:p>
    <w:p>
      <w:pPr>
        <w:pStyle w:val="ListBullet2"/>
        <!--depth 2-->
        <w:numPr>
          <w:ilvl w:val="1"/>
          <w:numId w:val="1478"/>
        </w:numPr>
      </w:pPr>
      <w:r>
        <w:t/>
      </w:r>
      <w:r>
        <w:rPr>
          <w:color w:val="0000FF"/>
        </w:rPr>
        <w:fldChar w:fldCharType="begin"/>
      </w:r>
      <w:r>
        <w:rPr>
          <w:color w:val="0000FF"/>
        </w:rPr>
        <w:instrText xml:space="preserve"> REF _Numd19e91961 \h </w:instrText>
      </w:r>
      <w:r>
        <w:fldChar w:fldCharType="separate"/>
      </w:r>
      <w:rPr>
        <w:color w:val="0000FF"/>
      </w:rPr>
      <w:r>
        <w:rPr>
          <w:u w:val="single"/>
        </w:rPr>
        <w:t>570.601 General.</w:t>
      </w:r>
      <w:r>
        <w:rPr>
          <w:color w:val="0000FF"/>
        </w:rPr>
        <w:fldChar w:fldCharType="end"/>
      </w:r>
      <w:r>
        <w:t/>
      </w:r>
    </w:p>
    <w:p>
      <w:pPr>
        <w:pStyle w:val="ListBullet"/>
        <!--depth 1-->
        <w:numPr>
          <w:ilvl w:val="0"/>
          <w:numId w:val="1465"/>
        </w:numPr>
      </w:pPr>
      <w:r>
        <w:t/>
      </w:r>
      <w:r>
        <w:rPr>
          <w:color w:val="0000FF"/>
        </w:rPr>
        <w:fldChar w:fldCharType="begin"/>
      </w:r>
      <w:r>
        <w:rPr>
          <w:color w:val="0000FF"/>
        </w:rPr>
        <w:instrText xml:space="preserve"> REF _Numd19e92014 \h </w:instrText>
      </w:r>
      <w:r>
        <w:fldChar w:fldCharType="separate"/>
      </w:r>
      <w:rPr>
        <w:color w:val="0000FF"/>
      </w:rPr>
      <w:r>
        <w:rPr>
          <w:u w:val="single"/>
        </w:rPr>
        <w:t>Subpart 570.7 - Solicitation Provisions and Contract Clauses</w:t>
      </w:r>
      <w:r>
        <w:rPr>
          <w:color w:val="0000FF"/>
        </w:rPr>
        <w:fldChar w:fldCharType="end"/>
      </w:r>
      <w:r>
        <w:t/>
      </w:r>
    </w:p>
    <w:p>
      <w:pPr>
        <w:pStyle w:val="ListBullet2"/>
        <!--depth 2-->
        <w:numPr>
          <w:ilvl w:val="1"/>
          <w:numId w:val="1479"/>
        </w:numPr>
      </w:pPr>
      <w:r>
        <w:t/>
      </w:r>
      <w:r>
        <w:rPr>
          <w:color w:val="0000FF"/>
        </w:rPr>
        <w:fldChar w:fldCharType="begin"/>
      </w:r>
      <w:r>
        <w:rPr>
          <w:color w:val="0000FF"/>
        </w:rPr>
        <w:instrText xml:space="preserve"> REF _Numd19e92027 \h </w:instrText>
      </w:r>
      <w:r>
        <w:fldChar w:fldCharType="separate"/>
      </w:r>
      <w:rPr>
        <w:color w:val="0000FF"/>
      </w:rPr>
      <w:r>
        <w:rPr>
          <w:u w:val="single"/>
        </w:rPr>
        <w:t>570.701 FAR provisions and clauses.</w:t>
      </w:r>
      <w:r>
        <w:rPr>
          <w:color w:val="0000FF"/>
        </w:rPr>
        <w:fldChar w:fldCharType="end"/>
      </w:r>
      <w:r>
        <w:t/>
      </w:r>
    </w:p>
    <w:p>
      <w:pPr>
        <w:pStyle w:val="ListBullet2"/>
        <!--depth 2-->
        <w:numPr>
          <w:ilvl w:val="1"/>
          <w:numId w:val="1479"/>
        </w:numPr>
      </w:pPr>
      <w:r>
        <w:t/>
      </w:r>
      <w:r>
        <w:rPr>
          <w:color w:val="0000FF"/>
        </w:rPr>
        <w:fldChar w:fldCharType="begin"/>
      </w:r>
      <w:r>
        <w:rPr>
          <w:color w:val="0000FF"/>
        </w:rPr>
        <w:instrText xml:space="preserve"> REF _Numd19e92269 \h </w:instrText>
      </w:r>
      <w:r>
        <w:fldChar w:fldCharType="separate"/>
      </w:r>
      <w:rPr>
        <w:color w:val="0000FF"/>
      </w:rPr>
      <w:r>
        <w:rPr>
          <w:u w:val="single"/>
        </w:rPr>
        <w:t>570.702 GSAR solicitation provisions.</w:t>
      </w:r>
      <w:r>
        <w:rPr>
          <w:color w:val="0000FF"/>
        </w:rPr>
        <w:fldChar w:fldCharType="end"/>
      </w:r>
      <w:r>
        <w:t/>
      </w:r>
    </w:p>
    <w:p>
      <w:pPr>
        <w:pStyle w:val="ListBullet2"/>
        <!--depth 2-->
        <w:numPr>
          <w:ilvl w:val="1"/>
          <w:numId w:val="1479"/>
        </w:numPr>
      </w:pPr>
      <w:r>
        <w:t/>
      </w:r>
      <w:r>
        <w:rPr>
          <w:color w:val="0000FF"/>
        </w:rPr>
        <w:fldChar w:fldCharType="begin"/>
      </w:r>
      <w:r>
        <w:rPr>
          <w:color w:val="0000FF"/>
        </w:rPr>
        <w:instrText xml:space="preserve"> REF _Numd19e92344 \h </w:instrText>
      </w:r>
      <w:r>
        <w:fldChar w:fldCharType="separate"/>
      </w:r>
      <w:rPr>
        <w:color w:val="0000FF"/>
      </w:rPr>
      <w:r>
        <w:rPr>
          <w:u w:val="single"/>
        </w:rPr>
        <w:t>570.703 GSAR contract clauses.</w:t>
      </w:r>
      <w:r>
        <w:rPr>
          <w:color w:val="0000FF"/>
        </w:rPr>
        <w:fldChar w:fldCharType="end"/>
      </w:r>
      <w:r>
        <w:t/>
      </w:r>
    </w:p>
    <w:p>
      <w:pPr>
        <w:pStyle w:val="ListBullet2"/>
        <!--depth 2-->
        <w:numPr>
          <w:ilvl w:val="1"/>
          <w:numId w:val="1479"/>
        </w:numPr>
      </w:pPr>
      <w:r>
        <w:t/>
      </w:r>
      <w:r>
        <w:rPr>
          <w:color w:val="0000FF"/>
        </w:rPr>
        <w:fldChar w:fldCharType="begin"/>
      </w:r>
      <w:r>
        <w:rPr>
          <w:color w:val="0000FF"/>
        </w:rPr>
        <w:instrText xml:space="preserve"> REF _Numd19e92917 \h </w:instrText>
      </w:r>
      <w:r>
        <w:fldChar w:fldCharType="separate"/>
      </w:r>
      <w:rPr>
        <w:color w:val="0000FF"/>
      </w:rPr>
      <w:r>
        <w:rPr>
          <w:u w:val="single"/>
        </w:rPr>
        <w:t>570.704 Deviations to provisions and clauses.</w:t>
      </w:r>
      <w:r>
        <w:rPr>
          <w:color w:val="0000FF"/>
        </w:rPr>
        <w:fldChar w:fldCharType="end"/>
      </w:r>
      <w:r>
        <w:t/>
      </w:r>
    </w:p>
    <w:p>
      <w:pPr>
        <w:pStyle w:val="ListBullet"/>
        <!--depth 1-->
        <w:numPr>
          <w:ilvl w:val="0"/>
          <w:numId w:val="1465"/>
        </w:numPr>
      </w:pPr>
      <w:r>
        <w:t/>
      </w:r>
      <w:r>
        <w:rPr>
          <w:color w:val="0000FF"/>
        </w:rPr>
        <w:fldChar w:fldCharType="begin"/>
      </w:r>
      <w:r>
        <w:rPr>
          <w:color w:val="0000FF"/>
        </w:rPr>
        <w:instrText xml:space="preserve"> REF _Numd19e92965 \h </w:instrText>
      </w:r>
      <w:r>
        <w:fldChar w:fldCharType="separate"/>
      </w:r>
      <w:rPr>
        <w:color w:val="0000FF"/>
      </w:rPr>
      <w:r>
        <w:rPr>
          <w:u w:val="single"/>
        </w:rPr>
        <w:t>Subpart 570.8 - Forms</w:t>
      </w:r>
      <w:r>
        <w:rPr>
          <w:color w:val="0000FF"/>
        </w:rPr>
        <w:fldChar w:fldCharType="end"/>
      </w:r>
      <w:r>
        <w:t/>
      </w:r>
    </w:p>
    <w:p>
      <w:pPr>
        <w:pStyle w:val="ListBullet2"/>
        <!--depth 2-->
        <w:numPr>
          <w:ilvl w:val="1"/>
          <w:numId w:val="1480"/>
        </w:numPr>
      </w:pPr>
      <w:r>
        <w:t/>
      </w:r>
      <w:r>
        <w:rPr>
          <w:color w:val="0000FF"/>
        </w:rPr>
        <w:fldChar w:fldCharType="begin"/>
      </w:r>
      <w:r>
        <w:rPr>
          <w:color w:val="0000FF"/>
        </w:rPr>
        <w:instrText xml:space="preserve"> REF _Numd19e92978 \h </w:instrText>
      </w:r>
      <w:r>
        <w:fldChar w:fldCharType="separate"/>
      </w:r>
      <w:rPr>
        <w:color w:val="0000FF"/>
      </w:rPr>
      <w:r>
        <w:rPr>
          <w:u w:val="single"/>
        </w:rPr>
        <w:t>570.801 Standard forms.</w:t>
      </w:r>
      <w:r>
        <w:rPr>
          <w:color w:val="0000FF"/>
        </w:rPr>
        <w:fldChar w:fldCharType="end"/>
      </w:r>
      <w:r>
        <w:t/>
      </w:r>
    </w:p>
    <w:p>
      <w:pPr>
        <w:pStyle w:val="ListBullet2"/>
        <!--depth 2-->
        <w:numPr>
          <w:ilvl w:val="1"/>
          <w:numId w:val="1480"/>
        </w:numPr>
      </w:pPr>
      <w:r>
        <w:t/>
      </w:r>
      <w:r>
        <w:rPr>
          <w:color w:val="0000FF"/>
        </w:rPr>
        <w:fldChar w:fldCharType="begin"/>
      </w:r>
      <w:r>
        <w:rPr>
          <w:color w:val="0000FF"/>
        </w:rPr>
        <w:instrText xml:space="preserve"> REF _Numd19e93005 \h </w:instrText>
      </w:r>
      <w:r>
        <w:fldChar w:fldCharType="separate"/>
      </w:r>
      <w:rPr>
        <w:color w:val="0000FF"/>
      </w:rPr>
      <w:r>
        <w:rPr>
          <w:u w:val="single"/>
        </w:rPr>
        <w:t>570.802 GSA forms.</w:t>
      </w:r>
      <w:r>
        <w:rPr>
          <w:color w:val="0000FF"/>
        </w:rPr>
        <w:fldChar w:fldCharType="end"/>
      </w:r>
      <w:r>
        <w:t/>
      </w:r>
    </w:p>
    <!--Topic unique_1150-->
    <w:p>
      <w:pPr>
        <w:pStyle w:val="Heading4"/>
      </w:pPr>
      <w:bookmarkStart w:name="_Numd19e88328" w:id="5092"/>
      <w:bookmarkStart w:name="_Refd19e88328" w:id="5093"/>
      <w:bookmarkStart w:name="_Tocd19e88328" w:id="5094"/>
      <w:r>
        <w:t/>
      </w:r>
      <w:r>
        <w:t>Subpart 570.1</w:t>
      </w:r>
      <w:r>
        <w:t xml:space="preserve"> - General</w:t>
      </w:r>
      <w:bookmarkEnd w:id="5093"/>
      <w:bookmarkEnd w:id="5094"/>
      <w:bookmarkEnd w:id="5092"/>
    </w:p>
    <!--Topic unique_1151-->
    <w:p>
      <w:pPr>
        <w:pStyle w:val="Heading5"/>
      </w:pPr>
      <w:bookmarkStart w:name="_Numd19e88341" w:id="5095"/>
      <w:bookmarkStart w:name="_Refd19e88341" w:id="5096"/>
      <w:bookmarkStart w:name="_Tocd19e88341" w:id="5097"/>
      <w:r>
        <w:t/>
      </w:r>
      <w:r>
        <w:t>570.101</w:t>
      </w:r>
      <w:r>
        <w:t xml:space="preserve"> Applicability.</w:t>
      </w:r>
      <w:bookmarkEnd w:id="5096"/>
      <w:bookmarkEnd w:id="5097"/>
      <w:bookmarkEnd w:id="5095"/>
    </w:p>
    <w:p>
      <w:pPr>
        <w:pStyle w:val="ListNumber"/>
        <!--depth 1-->
        <w:numPr>
          <w:ilvl w:val="0"/>
          <w:numId w:val="1481"/>
        </w:numPr>
      </w:pPr>
      <w:bookmarkStart w:name="_Tocd19e88350" w:id="5099"/>
      <w:bookmarkStart w:name="_Refd19e88350" w:id="5098"/>
      <w:r>
        <w:t/>
      </w:r>
      <w:r>
        <w:t>(a)</w:t>
      </w:r>
      <w:r>
        <w:t xml:space="preserve">  This part applies to acquisitions of leasehold interests in real property except:</w:t>
      </w:r>
    </w:p>
    <w:p>
      <w:pPr>
        <w:pStyle w:val="ListNumber2"/>
        <!--depth 2-->
        <w:numPr>
          <w:ilvl w:val="1"/>
          <w:numId w:val="1482"/>
        </w:numPr>
      </w:pPr>
      <w:bookmarkStart w:name="_Tocd19e88358" w:id="5101"/>
      <w:bookmarkStart w:name="_Refd19e88358" w:id="5100"/>
      <w:r>
        <w:t/>
      </w:r>
      <w:r>
        <w:t>(1)</w:t>
      </w:r>
      <w:r>
        <w:t xml:space="preserve">  Leasehold interests acquired by the power of eminent domain or by donation.</w:t>
      </w:r>
    </w:p>
    <w:p>
      <w:pPr>
        <w:pStyle w:val="ListNumber2"/>
        <!--depth 2-->
        <w:numPr>
          <w:ilvl w:val="1"/>
          <w:numId w:val="1482"/>
        </w:numPr>
      </w:pPr>
      <w:r>
        <w:t/>
      </w:r>
      <w:r>
        <w:t>(2)</w:t>
      </w:r>
      <w:r>
        <w:t xml:space="preserve">  Acquisition of leasehold interests in bare or unimproved land.</w:t>
      </w:r>
      <w:bookmarkEnd w:id="5100"/>
      <w:bookmarkEnd w:id="5101"/>
    </w:p>
    <w:p>
      <w:pPr>
        <w:pStyle w:val="ListNumber"/>
        <!--depth 1-->
        <w:numPr>
          <w:ilvl w:val="0"/>
          <w:numId w:val="1481"/>
        </w:numPr>
      </w:pPr>
      <w:bookmarkStart w:name="_Tocd19e88375" w:id="5103"/>
      <w:bookmarkStart w:name="_Refd19e88375" w:id="5102"/>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_Numd19e87683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rPr>
                <w:color w:val="0000FF"/>
              </w:rPr>
              <w:fldChar w:fldCharType="begin"/>
            </w:r>
            <w:r>
              <w:rPr>
                <w:color w:val="0000FF"/>
              </w:rPr>
              <w:instrText xml:space="preserve"> REF _Numd19e11528 \h </w:instrText>
            </w:r>
            <w:r>
              <w:fldChar w:fldCharType="separate"/>
            </w:r>
            <w:rPr>
              <w:color w:val="0000FF"/>
            </w:rPr>
            <w:r>
              <w:rPr>
                <w:u w:val="single"/>
              </w:rPr>
              <w:t>501</w:t>
            </w:r>
            <w:r>
              <w:rPr>
                <w:color w:val="0000FF"/>
              </w:rPr>
              <w:fldChar w:fldCharType="end"/>
            </w:r>
            <w:r>
              <w:t/>
            </w:r>
          </w:p>
          <w:p>
            <w:pPr>
              <w:pStyle w:val="BodyText"/>
            </w:pPr>
            <w:r>
              <w:t/>
            </w:r>
            <w:r>
              <w:rPr>
                <w:color w:val="0000FF"/>
              </w:rPr>
              <w:fldChar w:fldCharType="begin"/>
            </w:r>
            <w:r>
              <w:rPr>
                <w:color w:val="0000FF"/>
              </w:rPr>
              <w:instrText xml:space="preserve"> REF _Numd19e16318 \h </w:instrText>
            </w:r>
            <w:r>
              <w:fldChar w:fldCharType="separate"/>
            </w:r>
            <w:rPr>
              <w:color w:val="0000FF"/>
            </w:rPr>
            <w:r>
              <w:rPr>
                <w:u w:val="single"/>
              </w:rPr>
              <w:t>502</w:t>
            </w:r>
            <w:r>
              <w:rPr>
                <w:color w:val="0000FF"/>
              </w:rPr>
              <w:fldChar w:fldCharType="end"/>
            </w:r>
            <w:r>
              <w:t/>
            </w:r>
          </w:p>
          <w:p>
            <w:pPr>
              <w:pStyle w:val="BodyText"/>
            </w:pPr>
            <w:r>
              <w:t/>
            </w:r>
            <w:r>
              <w:rPr>
                <w:color w:val="0000FF"/>
              </w:rPr>
              <w:fldChar w:fldCharType="begin"/>
            </w:r>
            <w:r>
              <w:rPr>
                <w:color w:val="0000FF"/>
              </w:rPr>
              <w:instrText xml:space="preserve"> REF _Numd19e16628 \h </w:instrText>
            </w:r>
            <w:r>
              <w:fldChar w:fldCharType="separate"/>
            </w:r>
            <w:rPr>
              <w:color w:val="0000FF"/>
            </w:rPr>
            <w:r>
              <w:rPr>
                <w:u w:val="single"/>
              </w:rPr>
              <w:t>503</w:t>
            </w:r>
            <w:r>
              <w:rPr>
                <w:color w:val="0000FF"/>
              </w:rPr>
              <w:fldChar w:fldCharType="end"/>
            </w:r>
            <w:r>
              <w:t/>
            </w:r>
          </w:p>
          <w:p>
            <w:pPr>
              <w:pStyle w:val="BodyText"/>
            </w:pPr>
            <w:r>
              <w:t/>
            </w:r>
            <w:r>
              <w:rPr>
                <w:color w:val="0000FF"/>
              </w:rPr>
              <w:fldChar w:fldCharType="begin"/>
            </w:r>
            <w:r>
              <w:rPr>
                <w:color w:val="0000FF"/>
              </w:rPr>
              <w:instrText xml:space="preserve"> REF _Numd19e26310 \h </w:instrText>
            </w:r>
            <w:r>
              <w:fldChar w:fldCharType="separate"/>
            </w:r>
            <w:rPr>
              <w:color w:val="0000FF"/>
            </w:rPr>
            <w:r>
              <w:rPr>
                <w:u w:val="single"/>
              </w:rPr>
              <w:t>509.4</w:t>
            </w:r>
            <w:r>
              <w:rPr>
                <w:color w:val="0000FF"/>
              </w:rPr>
              <w:fldChar w:fldCharType="end"/>
            </w:r>
            <w:r>
              <w:t/>
            </w:r>
          </w:p>
          <w:p>
            <w:pPr>
              <w:pStyle w:val="BodyText"/>
            </w:pPr>
            <w:r>
              <w:t/>
            </w:r>
            <w:r>
              <w:rPr>
                <w:color w:val="0000FF"/>
              </w:rPr>
              <w:fldChar w:fldCharType="begin"/>
            </w:r>
            <w:r>
              <w:rPr>
                <w:color w:val="0000FF"/>
              </w:rPr>
              <w:instrText xml:space="preserve"> REF _Numd19e32114 \h </w:instrText>
            </w:r>
            <w:r>
              <w:fldChar w:fldCharType="separate"/>
            </w:r>
            <w:rPr>
              <w:color w:val="0000FF"/>
            </w:rPr>
            <w:r>
              <w:rPr>
                <w:u w:val="single"/>
              </w:rPr>
              <w:t>514.407</w:t>
            </w:r>
            <w:r>
              <w:rPr>
                <w:color w:val="0000FF"/>
              </w:rPr>
              <w:fldChar w:fldCharType="end"/>
            </w:r>
            <w:r>
              <w:t/>
            </w:r>
          </w:p>
        </w:tc>
        <w:tc>
          <w:p>
            <w:pPr>
              <w:pStyle w:val="BodyText"/>
            </w:pPr>
            <w:r>
              <w:t/>
            </w:r>
            <w:r>
              <w:rPr>
                <w:color w:val="0000FF"/>
              </w:rPr>
              <w:fldChar w:fldCharType="begin"/>
            </w:r>
            <w:r>
              <w:rPr>
                <w:color w:val="0000FF"/>
              </w:rPr>
              <w:instrText xml:space="preserve"> REF _Numd19e32745 \h </w:instrText>
            </w:r>
            <w:r>
              <w:fldChar w:fldCharType="separate"/>
            </w:r>
            <w:rPr>
              <w:color w:val="0000FF"/>
            </w:rPr>
            <w:r>
              <w:rPr>
                <w:u w:val="single"/>
              </w:rPr>
              <w:t>515.209-70</w:t>
            </w:r>
            <w:r>
              <w:rPr>
                <w:color w:val="0000FF"/>
              </w:rPr>
              <w:fldChar w:fldCharType="end"/>
            </w:r>
            <w:r>
              <w:t/>
            </w:r>
          </w:p>
          <w:p>
            <w:pPr>
              <w:pStyle w:val="BodyText"/>
            </w:pPr>
            <w:r>
              <w:t/>
            </w:r>
            <w:r>
              <w:rPr>
                <w:color w:val="0000FF"/>
              </w:rPr>
              <w:fldChar w:fldCharType="begin"/>
            </w:r>
            <w:r>
              <w:rPr>
                <w:color w:val="0000FF"/>
              </w:rPr>
              <w:instrText xml:space="preserve"> REF _Numd19e32975 \h </w:instrText>
            </w:r>
            <w:r>
              <w:fldChar w:fldCharType="separate"/>
            </w:r>
            <w:rPr>
              <w:color w:val="0000FF"/>
            </w:rPr>
            <w:r>
              <w:rPr>
                <w:u w:val="single"/>
              </w:rPr>
              <w:t>515.305</w:t>
            </w:r>
            <w:r>
              <w:rPr>
                <w:color w:val="0000FF"/>
              </w:rPr>
              <w:fldChar w:fldCharType="end"/>
            </w:r>
            <w:r>
              <w:t/>
            </w:r>
          </w:p>
          <w:p>
            <w:pPr>
              <w:pStyle w:val="BodyText"/>
            </w:pPr>
            <w:r>
              <w:t/>
            </w:r>
            <w:r>
              <w:rPr>
                <w:color w:val="0000FF"/>
              </w:rPr>
              <w:fldChar w:fldCharType="begin"/>
            </w:r>
            <w:r>
              <w:rPr>
                <w:color w:val="0000FF"/>
              </w:rPr>
              <w:instrText xml:space="preserve"> REF _Numd19e36490 \h </w:instrText>
            </w:r>
            <w:r>
              <w:fldChar w:fldCharType="separate"/>
            </w:r>
            <w:rPr>
              <w:color w:val="0000FF"/>
            </w:rPr>
            <w:r>
              <w:rPr>
                <w:u w:val="single"/>
              </w:rPr>
              <w:t>517.202</w:t>
            </w:r>
            <w:r>
              <w:rPr>
                <w:color w:val="0000FF"/>
              </w:rPr>
              <w:fldChar w:fldCharType="end"/>
            </w:r>
            <w:r>
              <w:t/>
            </w:r>
          </w:p>
          <w:p>
            <w:pPr>
              <w:pStyle w:val="BodyText"/>
            </w:pPr>
            <w:r>
              <w:t/>
            </w:r>
            <w:r>
              <w:rPr>
                <w:color w:val="0000FF"/>
              </w:rPr>
              <w:fldChar w:fldCharType="begin"/>
            </w:r>
            <w:r>
              <w:rPr>
                <w:color w:val="0000FF"/>
              </w:rPr>
              <w:instrText xml:space="preserve"> REF _Numd19e36739 \h </w:instrText>
            </w:r>
            <w:r>
              <w:fldChar w:fldCharType="separate"/>
            </w:r>
            <w:rPr>
              <w:color w:val="0000FF"/>
            </w:rPr>
            <w:r>
              <w:rPr>
                <w:u w:val="single"/>
              </w:rPr>
              <w:t>517.207 Exercise of options.</w:t>
            </w:r>
            <w:r>
              <w:rPr>
                <w:color w:val="0000FF"/>
              </w:rPr>
              <w:fldChar w:fldCharType="end"/>
            </w:r>
            <w:r>
              <w:t/>
            </w:r>
          </w:p>
          <w:p>
            <w:pPr>
              <w:pStyle w:val="BodyText"/>
            </w:pPr>
            <w:r>
              <w:t/>
            </w:r>
            <w:r>
              <w:rPr>
                <w:color w:val="0000FF"/>
              </w:rPr>
              <w:fldChar w:fldCharType="begin"/>
            </w:r>
            <w:r>
              <w:rPr>
                <w:color w:val="0000FF"/>
              </w:rPr>
              <w:instrText xml:space="preserve"> REF _Numd19e38868 \h </w:instrText>
            </w:r>
            <w:r>
              <w:fldChar w:fldCharType="separate"/>
            </w:r>
            <w:rPr>
              <w:color w:val="0000FF"/>
            </w:rPr>
            <w:r>
              <w:rPr>
                <w:u w:val="single"/>
              </w:rPr>
              <w:t>519.7</w:t>
            </w:r>
            <w:r>
              <w:rPr>
                <w:color w:val="0000FF"/>
              </w:rPr>
              <w:fldChar w:fldCharType="end"/>
            </w:r>
            <w:r>
              <w:t/>
            </w:r>
          </w:p>
        </w:tc>
        <w:tc>
          <w:p>
            <w:pPr>
              <w:pStyle w:val="BodyText"/>
            </w:pPr>
            <w:r>
              <w:t/>
            </w:r>
            <w:r>
              <w:rPr>
                <w:color w:val="0000FF"/>
              </w:rPr>
              <w:fldChar w:fldCharType="begin"/>
            </w:r>
            <w:r>
              <w:rPr>
                <w:color w:val="0000FF"/>
              </w:rPr>
              <w:instrText xml:space="preserve"> REF _Numd19e40223 \h </w:instrText>
            </w:r>
            <w:r>
              <w:fldChar w:fldCharType="separate"/>
            </w:r>
            <w:rPr>
              <w:color w:val="0000FF"/>
            </w:rPr>
            <w:r>
              <w:rPr>
                <w:u w:val="single"/>
              </w:rPr>
              <w:t>519.12</w:t>
            </w:r>
            <w:r>
              <w:rPr>
                <w:color w:val="0000FF"/>
              </w:rPr>
              <w:fldChar w:fldCharType="end"/>
            </w:r>
            <w:r>
              <w:t/>
            </w:r>
          </w:p>
          <w:p>
            <w:pPr>
              <w:pStyle w:val="BodyText"/>
            </w:pPr>
            <w:r>
              <w:t/>
            </w:r>
            <w:r>
              <w:rPr>
                <w:color w:val="0000FF"/>
              </w:rPr>
              <w:fldChar w:fldCharType="begin"/>
            </w:r>
            <w:r>
              <w:rPr>
                <w:color w:val="0000FF"/>
              </w:rPr>
              <w:instrText xml:space="preserve"> REF _Numd19e41516 \h </w:instrText>
            </w:r>
            <w:r>
              <w:fldChar w:fldCharType="separate"/>
            </w:r>
            <w:rPr>
              <w:color w:val="0000FF"/>
            </w:rPr>
            <w:r>
              <w:rPr>
                <w:u w:val="single"/>
              </w:rPr>
              <w:t>522.805</w:t>
            </w:r>
            <w:r>
              <w:rPr>
                <w:color w:val="0000FF"/>
              </w:rPr>
              <w:fldChar w:fldCharType="end"/>
            </w:r>
            <w:r>
              <w:t/>
            </w:r>
          </w:p>
          <w:p>
            <w:pPr>
              <w:pStyle w:val="BodyText"/>
            </w:pPr>
            <w:r>
              <w:t/>
            </w:r>
            <w:r>
              <w:rPr>
                <w:color w:val="0000FF"/>
              </w:rPr>
              <w:fldChar w:fldCharType="begin"/>
            </w:r>
            <w:r>
              <w:rPr>
                <w:color w:val="0000FF"/>
              </w:rPr>
              <w:instrText xml:space="preserve"> REF _Numd19e41564 \h </w:instrText>
            </w:r>
            <w:r>
              <w:fldChar w:fldCharType="separate"/>
            </w:r>
            <w:rPr>
              <w:color w:val="0000FF"/>
            </w:rPr>
            <w:r>
              <w:rPr>
                <w:u w:val="single"/>
              </w:rPr>
              <w:t>522.807</w:t>
            </w:r>
            <w:r>
              <w:rPr>
                <w:color w:val="0000FF"/>
              </w:rPr>
              <w:fldChar w:fldCharType="end"/>
            </w:r>
            <w:r>
              <w:t/>
            </w:r>
          </w:p>
          <w:p>
            <w:pPr>
              <w:pStyle w:val="BodyText"/>
            </w:pPr>
            <w:r>
              <w:t/>
            </w:r>
            <w:r>
              <w:rPr>
                <w:color w:val="0000FF"/>
              </w:rPr>
              <w:fldChar w:fldCharType="begin"/>
            </w:r>
            <w:r>
              <w:rPr>
                <w:color w:val="0000FF"/>
              </w:rPr>
              <w:instrText xml:space="preserve"> REF _Numd19e52358 \h </w:instrText>
            </w:r>
            <w:r>
              <w:fldChar w:fldCharType="separate"/>
            </w:r>
            <w:rPr>
              <w:color w:val="0000FF"/>
            </w:rPr>
            <w:r>
              <w:rPr>
                <w:u w:val="single"/>
              </w:rPr>
              <w:t>538.270</w:t>
            </w:r>
            <w:r>
              <w:rPr>
                <w:color w:val="0000FF"/>
              </w:rPr>
              <w:fldChar w:fldCharType="end"/>
            </w:r>
            <w:r>
              <w:t/>
            </w:r>
          </w:p>
          <w:p>
            <w:pPr>
              <w:pStyle w:val="BodyText"/>
            </w:pPr>
            <w:r>
              <w:t/>
            </w:r>
            <w:r>
              <w:rPr>
                <w:color w:val="0000FF"/>
              </w:rPr>
              <w:fldChar w:fldCharType="begin"/>
            </w:r>
            <w:r>
              <w:rPr>
                <w:color w:val="0000FF"/>
              </w:rPr>
              <w:instrText xml:space="preserve"> REF _Numd19e45854 \h </w:instrText>
            </w:r>
            <w:r>
              <w:fldChar w:fldCharType="separate"/>
            </w:r>
            <w:rPr>
              <w:color w:val="0000FF"/>
            </w:rPr>
            <w:r>
              <w:rPr>
                <w:u w:val="single"/>
              </w:rPr>
              <w:t>533</w:t>
            </w:r>
            <w:r>
              <w:rPr>
                <w:color w:val="0000FF"/>
              </w:rPr>
              <w:fldChar w:fldCharType="end"/>
            </w:r>
            <w:r>
              <w:t/>
            </w:r>
          </w:p>
        </w:tc>
        <w:tc>
          <w:p>
            <w:pPr>
              <w:pStyle w:val="BodyText"/>
            </w:pPr>
            <w:r>
              <w:t>536.271</w:t>
            </w:r>
          </w:p>
          <w:p>
            <w:pPr>
              <w:pStyle w:val="BodyText"/>
            </w:pPr>
            <w:r>
              <w:t/>
            </w:r>
            <w:r>
              <w:rPr>
                <w:color w:val="0000FF"/>
              </w:rPr>
              <w:fldChar w:fldCharType="begin"/>
            </w:r>
            <w:r>
              <w:rPr>
                <w:color w:val="0000FF"/>
              </w:rPr>
              <w:instrText xml:space="preserve"> REF _Numd19e51779 \h </w:instrText>
            </w:r>
            <w:r>
              <w:fldChar w:fldCharType="separate"/>
            </w:r>
            <w:rPr>
              <w:color w:val="0000FF"/>
            </w:rPr>
            <w:r>
              <w:rPr>
                <w:u w:val="single"/>
              </w:rPr>
              <w:t>537.2</w:t>
            </w:r>
            <w:r>
              <w:rPr>
                <w:color w:val="0000FF"/>
              </w:rPr>
              <w:fldChar w:fldCharType="end"/>
            </w:r>
            <w:r>
              <w:t/>
            </w:r>
          </w:p>
          <w:p>
            <w:pPr>
              <w:pStyle w:val="BodyText"/>
            </w:pPr>
            <w:r>
              <w:t/>
            </w:r>
            <w:r>
              <w:rPr>
                <w:color w:val="0000FF"/>
              </w:rPr>
              <w:fldChar w:fldCharType="begin"/>
            </w:r>
            <w:r>
              <w:rPr>
                <w:color w:val="0000FF"/>
              </w:rPr>
              <w:instrText xml:space="preserve"> REF _Numd19e57498 \h </w:instrText>
            </w:r>
            <w:r>
              <w:fldChar w:fldCharType="separate"/>
            </w:r>
            <w:rPr>
              <w:color w:val="0000FF"/>
            </w:rPr>
            <w:r>
              <w:rPr>
                <w:u w:val="single"/>
              </w:rPr>
              <w:t>552</w:t>
            </w:r>
            <w:r>
              <w:rPr>
                <w:color w:val="0000FF"/>
              </w:rPr>
              <w:fldChar w:fldCharType="end"/>
            </w:r>
            <w:r>
              <w:t/>
            </w:r>
          </w:p>
          <w:p>
            <w:pPr>
              <w:pStyle w:val="BodyText"/>
            </w:pPr>
            <w:r>
              <w:t/>
            </w:r>
            <w:r>
              <w:rPr>
                <w:color w:val="0000FF"/>
              </w:rPr>
              <w:fldChar w:fldCharType="begin"/>
            </w:r>
            <w:r>
              <w:rPr>
                <w:color w:val="0000FF"/>
              </w:rPr>
              <w:instrText xml:space="preserve"> REF _Numd19e86564 \h </w:instrText>
            </w:r>
            <w:r>
              <w:fldChar w:fldCharType="separate"/>
            </w:r>
            <w:rPr>
              <w:color w:val="0000FF"/>
            </w:rPr>
            <w:r>
              <w:rPr>
                <w:u w:val="single"/>
              </w:rPr>
              <w:t>553</w:t>
            </w:r>
            <w:r>
              <w:rPr>
                <w:color w:val="0000FF"/>
              </w:rPr>
              <w:fldChar w:fldCharType="end"/>
            </w:r>
            <w:r>
              <w:t/>
            </w:r>
          </w:p>
        </w:tc>
      </w:tr>
    </w:tbl>
    <w:p>
      <w:pPr>
        <w:pStyle w:val="ListNumber"/>
        <!--depth 1-->
        <w:numPr>
          <w:ilvl w:val="0"/>
          <w:numId w:val="1481"/>
        </w:numPr>
      </w:pPr>
      <w:r>
        <w:t/>
      </w:r>
      <w:r>
        <w:t>(c)</w:t>
      </w:r>
      <w:r>
        <w:t xml:space="preserve">  The following GSAM provisions apply to acquisitions of leasehold interests in real property. These are in addition to the GSAR requirements identified in </w:t>
      </w:r>
      <w:r>
        <w:fldChar w:fldCharType="begin"/>
      </w:r>
      <w:r>
        <w:rPr>
          <w:u w:val="single"/>
        </w:rPr>
        <w:instrText xml:space="preserve"> REF _Refd19e88375 \h </w:instrText>
      </w:r>
      <w:r>
        <w:fldChar w:fldCharType="separate"/>
      </w:r>
      <w:r>
        <w:rPr>
          <w:u w:val="single"/>
        </w:rPr>
        <w:t>570.101(b)</w:t>
      </w:r>
      <w: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rPr>
                <w:color w:val="0000FF"/>
              </w:rPr>
              <w:fldChar w:fldCharType="begin"/>
            </w:r>
            <w:r>
              <w:rPr>
                <w:color w:val="0000FF"/>
              </w:rPr>
              <w:instrText xml:space="preserve"> REF _Numd19e11528 \h </w:instrText>
            </w:r>
            <w:r>
              <w:fldChar w:fldCharType="separate"/>
            </w:r>
            <w:rPr>
              <w:color w:val="0000FF"/>
            </w:rPr>
            <w:r>
              <w:rPr>
                <w:u w:val="single"/>
              </w:rPr>
              <w:t>501</w:t>
            </w:r>
            <w:r>
              <w:rPr>
                <w:color w:val="0000FF"/>
              </w:rPr>
              <w:fldChar w:fldCharType="end"/>
            </w:r>
            <w:r>
              <w:t/>
            </w:r>
          </w:p>
          <w:p>
            <w:pPr>
              <w:pStyle w:val="BodyText"/>
            </w:pPr>
            <w:r>
              <w:t/>
            </w:r>
            <w:r>
              <w:rPr>
                <w:color w:val="0000FF"/>
              </w:rPr>
              <w:fldChar w:fldCharType="begin"/>
            </w:r>
            <w:r>
              <w:rPr>
                <w:color w:val="0000FF"/>
              </w:rPr>
              <w:instrText xml:space="preserve"> REF _Numd19e16628 \h </w:instrText>
            </w:r>
            <w:r>
              <w:fldChar w:fldCharType="separate"/>
            </w:r>
            <w:rPr>
              <w:color w:val="0000FF"/>
            </w:rPr>
            <w:r>
              <w:rPr>
                <w:u w:val="single"/>
              </w:rPr>
              <w:t>503</w:t>
            </w:r>
            <w:r>
              <w:rPr>
                <w:color w:val="0000FF"/>
              </w:rPr>
              <w:fldChar w:fldCharType="end"/>
            </w:r>
            <w:r>
              <w:t/>
            </w:r>
          </w:p>
          <w:p>
            <w:pPr>
              <w:pStyle w:val="BodyText"/>
            </w:pPr>
            <w:r>
              <w:t/>
            </w:r>
            <w:r>
              <w:rPr>
                <w:color w:val="0000FF"/>
              </w:rPr>
              <w:fldChar w:fldCharType="begin"/>
            </w:r>
            <w:r>
              <w:rPr>
                <w:color w:val="0000FF"/>
              </w:rPr>
              <w:instrText xml:space="preserve"> REF _Numd19e18443 \h </w:instrText>
            </w:r>
            <w:r>
              <w:fldChar w:fldCharType="separate"/>
            </w:r>
            <w:rPr>
              <w:color w:val="0000FF"/>
            </w:rPr>
            <w:r>
              <w:rPr>
                <w:u w:val="single"/>
              </w:rPr>
              <w:t>504.2</w:t>
            </w:r>
            <w:r>
              <w:rPr>
                <w:color w:val="0000FF"/>
              </w:rPr>
              <w:fldChar w:fldCharType="end"/>
            </w:r>
            <w:r>
              <w:t/>
            </w:r>
          </w:p>
          <w:p>
            <w:pPr>
              <w:pStyle w:val="BodyText"/>
            </w:pPr>
            <w:r>
              <w:t/>
            </w:r>
            <w:r>
              <w:rPr>
                <w:color w:val="0000FF"/>
              </w:rPr>
              <w:fldChar w:fldCharType="begin"/>
            </w:r>
            <w:r>
              <w:rPr>
                <w:color w:val="0000FF"/>
              </w:rPr>
              <w:instrText xml:space="preserve"> REF _Numd19e19715 \h </w:instrText>
            </w:r>
            <w:r>
              <w:fldChar w:fldCharType="separate"/>
            </w:r>
            <w:rPr>
              <w:color w:val="0000FF"/>
            </w:rPr>
            <w:r>
              <w:rPr>
                <w:u w:val="single"/>
              </w:rPr>
              <w:t>504.8</w:t>
            </w:r>
            <w:r>
              <w:rPr>
                <w:color w:val="0000FF"/>
              </w:rPr>
              <w:fldChar w:fldCharType="end"/>
            </w:r>
            <w:r>
              <w:t/>
            </w:r>
          </w:p>
          <w:p>
            <w:pPr>
              <w:pStyle w:val="BodyText"/>
            </w:pPr>
            <w:r>
              <w:t/>
            </w:r>
            <w:r>
              <w:rPr>
                <w:color w:val="0000FF"/>
              </w:rPr>
              <w:fldChar w:fldCharType="begin"/>
            </w:r>
            <w:r>
              <w:rPr>
                <w:color w:val="0000FF"/>
              </w:rPr>
              <w:instrText xml:space="preserve"> REF _Numd19e20184 \h </w:instrText>
            </w:r>
            <w:r>
              <w:fldChar w:fldCharType="separate"/>
            </w:r>
            <w:rPr>
              <w:color w:val="0000FF"/>
            </w:rPr>
            <w:r>
              <w:rPr>
                <w:u w:val="single"/>
              </w:rPr>
              <w:t>504.9</w:t>
            </w:r>
            <w:r>
              <w:rPr>
                <w:color w:val="0000FF"/>
              </w:rPr>
              <w:fldChar w:fldCharType="end"/>
            </w:r>
            <w:r>
              <w:t/>
            </w:r>
          </w:p>
          <w:p>
            <w:pPr>
              <w:pStyle w:val="BodyText"/>
            </w:pPr>
            <w:r>
              <w:t/>
            </w:r>
            <w:r>
              <w:rPr>
                <w:color w:val="0000FF"/>
              </w:rPr>
              <w:fldChar w:fldCharType="begin"/>
            </w:r>
            <w:r>
              <w:rPr>
                <w:color w:val="0000FF"/>
              </w:rPr>
              <w:instrText xml:space="preserve"> REF _Numd19e21930 \h </w:instrText>
            </w:r>
            <w:r>
              <w:fldChar w:fldCharType="separate"/>
            </w:r>
            <w:rPr>
              <w:color w:val="0000FF"/>
            </w:rPr>
            <w:r>
              <w:rPr>
                <w:u w:val="single"/>
              </w:rPr>
              <w:t>504.71</w:t>
            </w:r>
            <w:r>
              <w:rPr>
                <w:color w:val="0000FF"/>
              </w:rPr>
              <w:fldChar w:fldCharType="end"/>
            </w:r>
            <w:r>
              <w:t/>
            </w:r>
          </w:p>
          <w:p>
            <w:pPr>
              <w:pStyle w:val="BodyText"/>
            </w:pPr>
            <w:r>
              <w:t/>
            </w:r>
            <w:r>
              <w:rPr>
                <w:color w:val="0000FF"/>
              </w:rPr>
              <w:fldChar w:fldCharType="begin"/>
            </w:r>
            <w:r>
              <w:rPr>
                <w:color w:val="0000FF"/>
              </w:rPr>
              <w:instrText xml:space="preserve"> REF _Numd19e22425 \h </w:instrText>
            </w:r>
            <w:r>
              <w:fldChar w:fldCharType="separate"/>
            </w:r>
            <w:rPr>
              <w:color w:val="0000FF"/>
            </w:rPr>
            <w:r>
              <w:rPr>
                <w:u w:val="single"/>
              </w:rPr>
              <w:t>505</w:t>
            </w:r>
            <w:r>
              <w:rPr>
                <w:color w:val="0000FF"/>
              </w:rPr>
              <w:fldChar w:fldCharType="end"/>
            </w:r>
            <w:r>
              <w:t/>
            </w:r>
          </w:p>
        </w:tc>
        <w:tc>
          <w:p>
            <w:pPr>
              <w:pStyle w:val="BodyText"/>
            </w:pPr>
            <w:r>
              <w:t/>
            </w:r>
            <w:r>
              <w:rPr>
                <w:color w:val="0000FF"/>
              </w:rPr>
              <w:fldChar w:fldCharType="begin"/>
            </w:r>
            <w:r>
              <w:rPr>
                <w:color w:val="0000FF"/>
              </w:rPr>
              <w:instrText xml:space="preserve"> REF _Numd19e23214 \h </w:instrText>
            </w:r>
            <w:r>
              <w:fldChar w:fldCharType="separate"/>
            </w:r>
            <w:rPr>
              <w:color w:val="0000FF"/>
            </w:rPr>
            <w:r>
              <w:rPr>
                <w:u w:val="single"/>
              </w:rPr>
              <w:t>506</w:t>
            </w:r>
            <w:r>
              <w:rPr>
                <w:color w:val="0000FF"/>
              </w:rPr>
              <w:fldChar w:fldCharType="end"/>
            </w:r>
            <w:r>
              <w:t/>
            </w:r>
          </w:p>
          <w:p>
            <w:pPr>
              <w:pStyle w:val="BodyText"/>
            </w:pPr>
            <w:r>
              <w:t/>
            </w:r>
            <w:r>
              <w:rPr>
                <w:color w:val="0000FF"/>
              </w:rPr>
              <w:fldChar w:fldCharType="begin"/>
            </w:r>
            <w:r>
              <w:rPr>
                <w:color w:val="0000FF"/>
              </w:rPr>
              <w:instrText xml:space="preserve"> REF _Numd19e23443 \h </w:instrText>
            </w:r>
            <w:r>
              <w:fldChar w:fldCharType="separate"/>
            </w:r>
            <w:rPr>
              <w:color w:val="0000FF"/>
            </w:rPr>
            <w:r>
              <w:rPr>
                <w:u w:val="single"/>
              </w:rPr>
              <w:t>507</w:t>
            </w:r>
            <w:r>
              <w:rPr>
                <w:color w:val="0000FF"/>
              </w:rPr>
              <w:fldChar w:fldCharType="end"/>
            </w:r>
            <w:r>
              <w:t/>
            </w:r>
          </w:p>
          <w:p>
            <w:pPr>
              <w:pStyle w:val="BodyText"/>
            </w:pPr>
            <w:r>
              <w:t/>
            </w:r>
            <w:r>
              <w:rPr>
                <w:color w:val="0000FF"/>
              </w:rPr>
              <w:fldChar w:fldCharType="begin"/>
            </w:r>
            <w:r>
              <w:rPr>
                <w:color w:val="0000FF"/>
              </w:rPr>
              <w:instrText xml:space="preserve"> REF _Numd19e37818 \h </w:instrText>
            </w:r>
            <w:r>
              <w:fldChar w:fldCharType="separate"/>
            </w:r>
            <w:rPr>
              <w:color w:val="0000FF"/>
            </w:rPr>
            <w:r>
              <w:rPr>
                <w:u w:val="single"/>
              </w:rPr>
              <w:t>519.3</w:t>
            </w:r>
            <w:r>
              <w:rPr>
                <w:color w:val="0000FF"/>
              </w:rPr>
              <w:fldChar w:fldCharType="end"/>
            </w:r>
            <w:r>
              <w:t/>
            </w:r>
          </w:p>
          <w:p>
            <w:pPr>
              <w:pStyle w:val="BodyText"/>
            </w:pPr>
            <w:r>
              <w:t/>
            </w:r>
            <w:r>
              <w:rPr>
                <w:color w:val="0000FF"/>
              </w:rPr>
              <w:fldChar w:fldCharType="begin"/>
            </w:r>
            <w:r>
              <w:rPr>
                <w:color w:val="0000FF"/>
              </w:rPr>
              <w:instrText xml:space="preserve"> REF _Numd19e38785 \h </w:instrText>
            </w:r>
            <w:r>
              <w:fldChar w:fldCharType="separate"/>
            </w:r>
            <w:rPr>
              <w:color w:val="0000FF"/>
            </w:rPr>
            <w:r>
              <w:rPr>
                <w:u w:val="single"/>
              </w:rPr>
              <w:t>519.6</w:t>
            </w:r>
            <w:r>
              <w:rPr>
                <w:color w:val="0000FF"/>
              </w:rPr>
              <w:fldChar w:fldCharType="end"/>
            </w:r>
            <w:r>
              <w:t/>
            </w:r>
          </w:p>
          <w:p>
            <w:pPr>
              <w:pStyle w:val="BodyText"/>
            </w:pPr>
            <w:r>
              <w:t/>
            </w:r>
            <w:r>
              <w:rPr>
                <w:color w:val="0000FF"/>
              </w:rPr>
              <w:fldChar w:fldCharType="begin"/>
            </w:r>
            <w:r>
              <w:rPr>
                <w:color w:val="0000FF"/>
              </w:rPr>
              <w:instrText xml:space="preserve"> REF _Numd19e38868 \h </w:instrText>
            </w:r>
            <w:r>
              <w:fldChar w:fldCharType="separate"/>
            </w:r>
            <w:rPr>
              <w:color w:val="0000FF"/>
            </w:rPr>
            <w:r>
              <w:rPr>
                <w:u w:val="single"/>
              </w:rPr>
              <w:t>519.7</w:t>
            </w:r>
            <w:r>
              <w:rPr>
                <w:color w:val="0000FF"/>
              </w:rPr>
              <w:fldChar w:fldCharType="end"/>
            </w:r>
            <w:r>
              <w:t/>
            </w:r>
          </w:p>
          <w:p>
            <w:pPr>
              <w:pStyle w:val="BodyText"/>
            </w:pPr>
            <w:r>
              <w:t/>
            </w:r>
            <w:r>
              <w:rPr>
                <w:color w:val="0000FF"/>
              </w:rPr>
              <w:fldChar w:fldCharType="begin"/>
            </w:r>
            <w:r>
              <w:rPr>
                <w:color w:val="0000FF"/>
              </w:rPr>
              <w:instrText xml:space="preserve"> REF _Numd19e40223 \h </w:instrText>
            </w:r>
            <w:r>
              <w:fldChar w:fldCharType="separate"/>
            </w:r>
            <w:rPr>
              <w:color w:val="0000FF"/>
            </w:rPr>
            <w:r>
              <w:rPr>
                <w:u w:val="single"/>
              </w:rPr>
              <w:t>519.12</w:t>
            </w:r>
            <w:r>
              <w:rPr>
                <w:color w:val="0000FF"/>
              </w:rPr>
              <w:fldChar w:fldCharType="end"/>
            </w:r>
            <w:r>
              <w:t/>
            </w:r>
          </w:p>
        </w:tc>
        <w:tc>
          <w:p>
            <w:pPr>
              <w:pStyle w:val="BodyText"/>
            </w:pPr>
            <w:r>
              <w:t/>
            </w:r>
            <w:r>
              <w:rPr>
                <w:color w:val="0000FF"/>
              </w:rPr>
              <w:fldChar w:fldCharType="begin"/>
            </w:r>
            <w:r>
              <w:rPr>
                <w:color w:val="0000FF"/>
              </w:rPr>
              <w:instrText xml:space="preserve"> REF _Numd19e41686 \h </w:instrText>
            </w:r>
            <w:r>
              <w:fldChar w:fldCharType="separate"/>
            </w:r>
            <w:rPr>
              <w:color w:val="0000FF"/>
            </w:rPr>
            <w:r>
              <w:rPr>
                <w:u w:val="single"/>
              </w:rPr>
              <w:t>522.13</w:t>
            </w:r>
            <w:r>
              <w:rPr>
                <w:color w:val="0000FF"/>
              </w:rPr>
              <w:fldChar w:fldCharType="end"/>
            </w:r>
            <w:r>
              <w:t/>
            </w:r>
          </w:p>
          <w:p>
            <w:pPr>
              <w:pStyle w:val="BodyText"/>
            </w:pPr>
            <w:r>
              <w:t/>
            </w:r>
            <w:r>
              <w:rPr>
                <w:color w:val="0000FF"/>
              </w:rPr>
              <w:fldChar w:fldCharType="begin"/>
            </w:r>
            <w:r>
              <w:rPr>
                <w:color w:val="0000FF"/>
              </w:rPr>
              <w:instrText xml:space="preserve"> REF _Numd19e41738 \h </w:instrText>
            </w:r>
            <w:r>
              <w:fldChar w:fldCharType="separate"/>
            </w:r>
            <w:rPr>
              <w:color w:val="0000FF"/>
            </w:rPr>
            <w:r>
              <w:rPr>
                <w:u w:val="single"/>
              </w:rPr>
              <w:t>522.14</w:t>
            </w:r>
            <w:r>
              <w:rPr>
                <w:color w:val="0000FF"/>
              </w:rPr>
              <w:fldChar w:fldCharType="end"/>
            </w:r>
            <w:r>
              <w:t/>
            </w:r>
          </w:p>
          <w:p>
            <w:pPr>
              <w:pStyle w:val="BodyText"/>
            </w:pPr>
            <w:r>
              <w:t/>
            </w:r>
            <w:r>
              <w:rPr>
                <w:color w:val="0000FF"/>
              </w:rPr>
              <w:fldChar w:fldCharType="begin"/>
            </w:r>
            <w:r>
              <w:rPr>
                <w:color w:val="0000FF"/>
              </w:rPr>
              <w:instrText xml:space="preserve"> REF _Numd19e42483 \h </w:instrText>
            </w:r>
            <w:r>
              <w:fldChar w:fldCharType="separate"/>
            </w:r>
            <w:rPr>
              <w:color w:val="0000FF"/>
            </w:rPr>
            <w:r>
              <w:rPr>
                <w:u w:val="single"/>
              </w:rPr>
              <w:t>523.4</w:t>
            </w:r>
            <w:r>
              <w:rPr>
                <w:color w:val="0000FF"/>
              </w:rPr>
              <w:fldChar w:fldCharType="end"/>
            </w:r>
            <w:r>
              <w:t/>
            </w:r>
          </w:p>
          <w:p>
            <w:pPr>
              <w:pStyle w:val="BodyText"/>
            </w:pPr>
            <w:r>
              <w:t/>
            </w:r>
            <w:r>
              <w:rPr>
                <w:color w:val="0000FF"/>
              </w:rPr>
              <w:fldChar w:fldCharType="begin"/>
            </w:r>
            <w:r>
              <w:rPr>
                <w:color w:val="0000FF"/>
              </w:rPr>
              <w:instrText xml:space="preserve"> REF _Numd19e44131 \h </w:instrText>
            </w:r>
            <w:r>
              <w:fldChar w:fldCharType="separate"/>
            </w:r>
            <w:rPr>
              <w:color w:val="0000FF"/>
            </w:rPr>
            <w:r>
              <w:rPr>
                <w:u w:val="single"/>
              </w:rPr>
              <w:t>530</w:t>
            </w:r>
            <w:r>
              <w:rPr>
                <w:color w:val="0000FF"/>
              </w:rPr>
              <w:fldChar w:fldCharType="end"/>
            </w:r>
            <w:r>
              <w:t/>
            </w:r>
          </w:p>
          <w:p>
            <w:pPr>
              <w:pStyle w:val="BodyText"/>
            </w:pPr>
            <w:r>
              <w:t/>
            </w:r>
            <w:r>
              <w:rPr>
                <w:color w:val="0000FF"/>
              </w:rPr>
              <w:fldChar w:fldCharType="begin"/>
            </w:r>
            <w:r>
              <w:rPr>
                <w:color w:val="0000FF"/>
              </w:rPr>
              <w:instrText xml:space="preserve"> REF _Numd19e44679 \h </w:instrText>
            </w:r>
            <w:r>
              <w:fldChar w:fldCharType="separate"/>
            </w:r>
            <w:rPr>
              <w:color w:val="0000FF"/>
            </w:rPr>
            <w:r>
              <w:rPr>
                <w:u w:val="single"/>
              </w:rPr>
              <w:t>532.1</w:t>
            </w:r>
            <w:r>
              <w:rPr>
                <w:color w:val="0000FF"/>
              </w:rPr>
              <w:fldChar w:fldCharType="end"/>
            </w:r>
            <w:r>
              <w:t/>
            </w:r>
          </w:p>
          <w:p>
            <w:pPr>
              <w:pStyle w:val="BodyText"/>
            </w:pPr>
            <w:r>
              <w:t/>
            </w:r>
            <w:r>
              <w:rPr>
                <w:color w:val="0000FF"/>
              </w:rPr>
              <w:fldChar w:fldCharType="begin"/>
            </w:r>
            <w:r>
              <w:rPr>
                <w:color w:val="0000FF"/>
              </w:rPr>
              <w:instrText xml:space="preserve"> REF _Numd19e44767 \h </w:instrText>
            </w:r>
            <w:r>
              <w:fldChar w:fldCharType="separate"/>
            </w:r>
            <w:rPr>
              <w:color w:val="0000FF"/>
            </w:rPr>
            <w:r>
              <w:rPr>
                <w:u w:val="single"/>
              </w:rPr>
              <w:t>532.4</w:t>
            </w:r>
            <w:r>
              <w:rPr>
                <w:color w:val="0000FF"/>
              </w:rPr>
              <w:fldChar w:fldCharType="end"/>
            </w:r>
            <w:r>
              <w:t/>
            </w:r>
          </w:p>
        </w:tc>
        <w:tc>
          <w:p>
            <w:pPr>
              <w:pStyle w:val="BodyText"/>
            </w:pPr>
            <w:r>
              <w:t/>
            </w:r>
            <w:r>
              <w:rPr>
                <w:color w:val="0000FF"/>
              </w:rPr>
              <w:fldChar w:fldCharType="begin"/>
            </w:r>
            <w:r>
              <w:rPr>
                <w:color w:val="0000FF"/>
              </w:rPr>
              <w:instrText xml:space="preserve"> REF _Numd19e44970 \h </w:instrText>
            </w:r>
            <w:r>
              <w:fldChar w:fldCharType="separate"/>
            </w:r>
            <w:rPr>
              <w:color w:val="0000FF"/>
            </w:rPr>
            <w:r>
              <w:rPr>
                <w:u w:val="single"/>
              </w:rPr>
              <w:t>532.6</w:t>
            </w:r>
            <w:r>
              <w:rPr>
                <w:color w:val="0000FF"/>
              </w:rPr>
              <w:fldChar w:fldCharType="end"/>
            </w:r>
            <w:r>
              <w:t/>
            </w:r>
          </w:p>
          <w:p>
            <w:pPr>
              <w:pStyle w:val="BodyText"/>
            </w:pPr>
            <w:r>
              <w:t/>
            </w:r>
            <w:r>
              <w:rPr>
                <w:color w:val="0000FF"/>
              </w:rPr>
              <w:fldChar w:fldCharType="begin"/>
            </w:r>
            <w:r>
              <w:rPr>
                <w:color w:val="0000FF"/>
              </w:rPr>
              <w:instrText xml:space="preserve"> REF _Numd19e45191 \h </w:instrText>
            </w:r>
            <w:r>
              <w:fldChar w:fldCharType="separate"/>
            </w:r>
            <w:rPr>
              <w:color w:val="0000FF"/>
            </w:rPr>
            <w:r>
              <w:rPr>
                <w:u w:val="single"/>
              </w:rPr>
              <w:t>532.8</w:t>
            </w:r>
            <w:r>
              <w:rPr>
                <w:color w:val="0000FF"/>
              </w:rPr>
              <w:fldChar w:fldCharType="end"/>
            </w:r>
            <w:r>
              <w:t/>
            </w:r>
          </w:p>
          <w:p>
            <w:pPr>
              <w:pStyle w:val="BodyText"/>
            </w:pPr>
            <w:r>
              <w:t/>
            </w:r>
            <w:r>
              <w:rPr>
                <w:color w:val="0000FF"/>
              </w:rPr>
              <w:fldChar w:fldCharType="begin"/>
            </w:r>
            <w:r>
              <w:rPr>
                <w:color w:val="0000FF"/>
              </w:rPr>
              <w:instrText xml:space="preserve"> REF _Numd19e45260 \h </w:instrText>
            </w:r>
            <w:r>
              <w:fldChar w:fldCharType="separate"/>
            </w:r>
            <w:rPr>
              <w:color w:val="0000FF"/>
            </w:rPr>
            <w:r>
              <w:rPr>
                <w:u w:val="single"/>
              </w:rPr>
              <w:t>532.9</w:t>
            </w:r>
            <w:r>
              <w:rPr>
                <w:color w:val="0000FF"/>
              </w:rPr>
              <w:fldChar w:fldCharType="end"/>
            </w:r>
            <w:r>
              <w:t/>
            </w:r>
          </w:p>
          <w:p>
            <w:pPr>
              <w:pStyle w:val="BodyText"/>
            </w:pPr>
            <w:r>
              <w:t/>
            </w:r>
            <w:r>
              <w:rPr>
                <w:color w:val="0000FF"/>
              </w:rPr>
              <w:fldChar w:fldCharType="begin"/>
            </w:r>
            <w:r>
              <w:rPr>
                <w:color w:val="0000FF"/>
              </w:rPr>
              <w:instrText xml:space="preserve"> REF _Numd19e45573 \h </w:instrText>
            </w:r>
            <w:r>
              <w:fldChar w:fldCharType="separate"/>
            </w:r>
            <w:rPr>
              <w:color w:val="0000FF"/>
            </w:rPr>
            <w:r>
              <w:rPr>
                <w:u w:val="single"/>
              </w:rPr>
              <w:t>532.11</w:t>
            </w:r>
            <w:r>
              <w:rPr>
                <w:color w:val="0000FF"/>
              </w:rPr>
              <w:fldChar w:fldCharType="end"/>
            </w:r>
            <w:r>
              <w:t/>
            </w:r>
          </w:p>
          <w:p>
            <w:pPr>
              <w:pStyle w:val="BodyText"/>
            </w:pPr>
            <w:r>
              <w:t/>
            </w:r>
            <w:r>
              <w:rPr>
                <w:color w:val="0000FF"/>
              </w:rPr>
              <w:fldChar w:fldCharType="begin"/>
            </w:r>
            <w:r>
              <w:rPr>
                <w:color w:val="0000FF"/>
              </w:rPr>
              <w:instrText xml:space="preserve"> REF _Numd19e45854 \h </w:instrText>
            </w:r>
            <w:r>
              <w:fldChar w:fldCharType="separate"/>
            </w:r>
            <w:rPr>
              <w:color w:val="0000FF"/>
            </w:rPr>
            <w:r>
              <w:rPr>
                <w:u w:val="single"/>
              </w:rPr>
              <w:t>533</w:t>
            </w:r>
            <w:r>
              <w:rPr>
                <w:color w:val="0000FF"/>
              </w:rPr>
              <w:fldChar w:fldCharType="end"/>
            </w:r>
            <w:r>
              <w:t/>
            </w:r>
          </w:p>
          <w:p>
            <w:pPr>
              <w:pStyle w:val="BodyText"/>
            </w:pPr>
            <w:r>
              <w:t/>
            </w:r>
            <w:r>
              <w:rPr>
                <w:color w:val="0000FF"/>
              </w:rPr>
              <w:fldChar w:fldCharType="begin"/>
            </w:r>
            <w:r>
              <w:rPr>
                <w:color w:val="0000FF"/>
              </w:rPr>
              <w:instrText xml:space="preserve"> REF _Numd19e51779 \h </w:instrText>
            </w:r>
            <w:r>
              <w:fldChar w:fldCharType="separate"/>
            </w:r>
            <w:rPr>
              <w:color w:val="0000FF"/>
            </w:rPr>
            <w:r>
              <w:rPr>
                <w:u w:val="single"/>
              </w:rPr>
              <w:t>537.2</w:t>
            </w:r>
            <w:r>
              <w:rPr>
                <w:color w:val="0000FF"/>
              </w:rPr>
              <w:fldChar w:fldCharType="end"/>
            </w:r>
            <w:r>
              <w:t/>
            </w:r>
          </w:p>
        </w:tc>
      </w:tr>
    </w:tbl>
    <w:p>
      <w:pPr>
        <w:pStyle w:val="ListNumber"/>
        <!--depth 1-->
        <w:numPr>
          <w:ilvl w:val="0"/>
          <w:numId w:val="148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098"/>
      <w:bookmarkEnd w:id="5099"/>
    </w:p>
    <!--Topic unique_257-->
    <w:p>
      <w:pPr>
        <w:pStyle w:val="Heading5"/>
      </w:pPr>
      <w:bookmarkStart w:name="_Numd19e88748" w:id="5104"/>
      <w:bookmarkStart w:name="_Refd19e88748" w:id="5105"/>
      <w:bookmarkStart w:name="_Tocd19e88748" w:id="5106"/>
      <w:r>
        <w:t/>
      </w:r>
      <w:r>
        <w:t>570.102</w:t>
      </w:r>
      <w:r>
        <w:t xml:space="preserve"> Definitions.</w:t>
      </w:r>
      <w:bookmarkEnd w:id="5105"/>
      <w:bookmarkEnd w:id="5106"/>
      <w:bookmarkEnd w:id="5104"/>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79">
        <w:r>
          <w:rPr>
            <w:rStyle w:val="Hyperlink"/>
          </w:rP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2-->
    <w:p>
      <w:pPr>
        <w:pStyle w:val="Heading5"/>
      </w:pPr>
      <w:bookmarkStart w:name="_Numd19e88803" w:id="5107"/>
      <w:bookmarkStart w:name="_Refd19e88803" w:id="5108"/>
      <w:bookmarkStart w:name="_Tocd19e88803" w:id="5109"/>
      <w:r>
        <w:t/>
      </w:r>
      <w:r>
        <w:t>570.103</w:t>
      </w:r>
      <w:r>
        <w:t xml:space="preserve"> Authority to lease.</w:t>
      </w:r>
      <w:bookmarkEnd w:id="5108"/>
      <w:bookmarkEnd w:id="5109"/>
      <w:bookmarkEnd w:id="5107"/>
    </w:p>
    <w:p>
      <w:pPr>
        <w:pStyle w:val="ListNumber"/>
        <!--depth 1-->
        <w:numPr>
          <w:ilvl w:val="0"/>
          <w:numId w:val="1483"/>
        </w:numPr>
      </w:pPr>
      <w:bookmarkStart w:name="_Tocd19e88812" w:id="5111"/>
      <w:bookmarkStart w:name="_Refd19e88812" w:id="511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8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110"/>
      <w:bookmarkEnd w:id="5111"/>
    </w:p>
    <!--Topic unique_1153-->
    <w:p>
      <w:pPr>
        <w:pStyle w:val="Heading5"/>
      </w:pPr>
      <w:bookmarkStart w:name="_Numd19e88836" w:id="5112"/>
      <w:bookmarkStart w:name="_Refd19e88836" w:id="5113"/>
      <w:bookmarkStart w:name="_Tocd19e88836" w:id="5114"/>
      <w:r>
        <w:t/>
      </w:r>
      <w:r>
        <w:t>570.104</w:t>
      </w:r>
      <w:r>
        <w:t xml:space="preserve"> Competition.</w:t>
      </w:r>
      <w:bookmarkEnd w:id="5113"/>
      <w:bookmarkEnd w:id="5114"/>
      <w:bookmarkEnd w:id="5112"/>
    </w:p>
    <w:p>
      <w:pPr>
        <w:pStyle w:val="BodyText"/>
      </w:pPr>
      <w:r>
        <w:t xml:space="preserve">Unless the contracting officer uses the simplified procedures in </w:t>
      </w:r>
      <w:r>
        <w:rPr>
          <w:color w:val="0000FF"/>
        </w:rPr>
        <w:fldChar w:fldCharType="begin"/>
      </w:r>
      <w:r>
        <w:rPr>
          <w:color w:val="0000FF"/>
        </w:rPr>
        <w:instrText xml:space="preserve"> REF _Numd19e89771 \h </w:instrText>
      </w:r>
      <w:r>
        <w:fldChar w:fldCharType="separate"/>
      </w:r>
      <w:rPr>
        <w:color w:val="0000FF"/>
      </w:rPr>
      <w:r>
        <w:rPr>
          <w:u w:val="single"/>
        </w:rPr>
        <w:t>subpart  570.2</w:t>
      </w:r>
      <w:r>
        <w:rPr>
          <w:color w:val="0000FF"/>
        </w:rPr>
        <w:fldChar w:fldCharType="end"/>
      </w:r>
      <w:r>
        <w:t xml:space="preserve">, the competition requirements of </w:t>
      </w:r>
      <w:hyperlink r:id="rIdHyperlink380">
        <w:r>
          <w:rPr>
            <w:rStyle w:val="Hyperlink"/>
          </w:rPr>
          <w:t>FAR part 6</w:t>
        </w:r>
      </w:hyperlink>
      <w:r>
        <w:t xml:space="preserve"> apply to acquisition of leasehold interests in real property.</w:t>
      </w:r>
    </w:p>
    <!--Topic unique_1154-->
    <w:p>
      <w:pPr>
        <w:pStyle w:val="Heading5"/>
      </w:pPr>
      <w:bookmarkStart w:name="_Numd19e88862" w:id="5115"/>
      <w:bookmarkStart w:name="_Refd19e88862" w:id="5116"/>
      <w:bookmarkStart w:name="_Tocd19e88862" w:id="5117"/>
      <w:r>
        <w:t/>
      </w:r>
      <w:r>
        <w:t>570.105</w:t>
      </w:r>
      <w:r>
        <w:t xml:space="preserve"> Methods of contracting.</w:t>
      </w:r>
      <w:bookmarkEnd w:id="5116"/>
      <w:bookmarkEnd w:id="5117"/>
      <w:bookmarkEnd w:id="5115"/>
    </w:p>
    <!--Topic unique_1155-->
    <w:p>
      <w:pPr>
        <w:pStyle w:val="Heading6"/>
      </w:pPr>
      <w:bookmarkStart w:name="_Numd19e88875" w:id="5118"/>
      <w:bookmarkStart w:name="_Refd19e88875" w:id="5119"/>
      <w:bookmarkStart w:name="_Tocd19e88875" w:id="5120"/>
      <w:r>
        <w:t/>
      </w:r>
      <w:r>
        <w:t>570.105-1</w:t>
      </w:r>
      <w:r>
        <w:t xml:space="preserve"> Contracting by negotiation.</w:t>
      </w:r>
      <w:bookmarkEnd w:id="5119"/>
      <w:bookmarkEnd w:id="5120"/>
      <w:bookmarkEnd w:id="5118"/>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6-->
    <w:p>
      <w:pPr>
        <w:pStyle w:val="Heading6"/>
      </w:pPr>
      <w:bookmarkStart w:name="_Numd19e88894" w:id="5121"/>
      <w:bookmarkStart w:name="_Refd19e88894" w:id="5122"/>
      <w:bookmarkStart w:name="_Tocd19e88894" w:id="5123"/>
      <w:r>
        <w:t/>
      </w:r>
      <w:r>
        <w:t>570.105-2</w:t>
      </w:r>
      <w:r>
        <w:t xml:space="preserve"> Criteria for the use of two-phase design-build.</w:t>
      </w:r>
      <w:bookmarkEnd w:id="5122"/>
      <w:bookmarkEnd w:id="5123"/>
      <w:bookmarkEnd w:id="512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84"/>
        </w:numPr>
      </w:pPr>
      <w:bookmarkStart w:name="_Tocd19e88905" w:id="5125"/>
      <w:bookmarkStart w:name="_Refd19e88905" w:id="5124"/>
      <w:r>
        <w:t/>
      </w:r>
      <w:r>
        <w:t>(a)</w:t>
      </w:r>
      <w:r>
        <w:t xml:space="preserve">  The contracting officer anticipates that the lease will involve the design and construction of a building, facility, or work for lease to the Government.</w:t>
      </w:r>
    </w:p>
    <w:p>
      <w:pPr>
        <w:pStyle w:val="ListNumber"/>
        <!--depth 1-->
        <w:numPr>
          <w:ilvl w:val="0"/>
          <w:numId w:val="1484"/>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85"/>
        </w:numPr>
      </w:pPr>
      <w:bookmarkStart w:name="_Tocd19e88920" w:id="5127"/>
      <w:bookmarkStart w:name="_Refd19e88920" w:id="5126"/>
      <w:r>
        <w:t/>
      </w:r>
      <w:r>
        <w:t>(1)</w:t>
      </w:r>
      <w:r>
        <w:t xml:space="preserve">  The contracting officer expects to receive three or more offers.</w:t>
      </w:r>
    </w:p>
    <w:p>
      <w:pPr>
        <w:pStyle w:val="ListNumber2"/>
        <!--depth 2-->
        <w:numPr>
          <w:ilvl w:val="1"/>
          <w:numId w:val="1485"/>
        </w:numPr>
      </w:pPr>
      <w:r>
        <w:t/>
      </w:r>
      <w:r>
        <w:t>(2)</w:t>
      </w:r>
      <w:r>
        <w:t xml:space="preserve">  Offerors will need to perform design work before developing a price.</w:t>
      </w:r>
    </w:p>
    <w:p>
      <w:pPr>
        <w:pStyle w:val="ListNumber2"/>
        <!--depth 2-->
        <w:numPr>
          <w:ilvl w:val="1"/>
          <w:numId w:val="1485"/>
        </w:numPr>
      </w:pPr>
      <w:r>
        <w:t/>
      </w:r>
      <w:r>
        <w:t>(3)</w:t>
      </w:r>
      <w:r>
        <w:t xml:space="preserve">  Offerors will incur a substantial amount of expense in preparing offers.</w:t>
      </w:r>
    </w:p>
    <w:p>
      <w:pPr>
        <w:pStyle w:val="ListNumber2"/>
        <!--depth 2-->
        <w:numPr>
          <w:ilvl w:val="1"/>
          <w:numId w:val="1485"/>
        </w:numPr>
      </w:pPr>
      <w:r>
        <w:t/>
      </w:r>
      <w:r>
        <w:t>(4)</w:t>
      </w:r>
      <w:r>
        <w:t xml:space="preserve">  The contracting officer considers criteria such as the following:</w:t>
      </w:r>
    </w:p>
    <w:p>
      <w:pPr>
        <w:pStyle w:val="ListNumber3"/>
        <!--depth 3-->
        <w:numPr>
          <w:ilvl w:val="2"/>
          <w:numId w:val="1486"/>
        </w:numPr>
      </w:pPr>
      <w:bookmarkStart w:name="_Tocd19e88949" w:id="5129"/>
      <w:bookmarkStart w:name="_Refd19e88949" w:id="5128"/>
      <w:r>
        <w:t/>
      </w:r>
      <w:r>
        <w:t>(i)</w:t>
      </w:r>
      <w:r>
        <w:t xml:space="preserve">  The extent to which the project requirements have been adequately defined.</w:t>
      </w:r>
    </w:p>
    <w:p>
      <w:pPr>
        <w:pStyle w:val="ListNumber3"/>
        <!--depth 3-->
        <w:numPr>
          <w:ilvl w:val="2"/>
          <w:numId w:val="1486"/>
        </w:numPr>
      </w:pPr>
      <w:r>
        <w:t/>
      </w:r>
      <w:r>
        <w:t>(ii)</w:t>
      </w:r>
      <w:r>
        <w:t xml:space="preserve">  The time constraints for delivery of the project.</w:t>
      </w:r>
    </w:p>
    <w:p>
      <w:pPr>
        <w:pStyle w:val="ListNumber3"/>
        <!--depth 3-->
        <w:numPr>
          <w:ilvl w:val="2"/>
          <w:numId w:val="1486"/>
        </w:numPr>
      </w:pPr>
      <w:r>
        <w:t/>
      </w:r>
      <w:r>
        <w:t>(iii)</w:t>
      </w:r>
      <w:r>
        <w:t xml:space="preserve">  The capability and experience of potential contractors.</w:t>
      </w:r>
    </w:p>
    <w:p>
      <w:pPr>
        <w:pStyle w:val="ListNumber3"/>
        <!--depth 3-->
        <w:numPr>
          <w:ilvl w:val="2"/>
          <w:numId w:val="1486"/>
        </w:numPr>
      </w:pPr>
      <w:r>
        <w:t/>
      </w:r>
      <w:r>
        <w:t>(iv)</w:t>
      </w:r>
      <w:r>
        <w:t xml:space="preserve">  The past performance of potential contractors.</w:t>
      </w:r>
    </w:p>
    <w:p>
      <w:pPr>
        <w:pStyle w:val="ListNumber3"/>
        <!--depth 3-->
        <w:numPr>
          <w:ilvl w:val="2"/>
          <w:numId w:val="1486"/>
        </w:numPr>
      </w:pPr>
      <w:r>
        <w:t/>
      </w:r>
      <w:r>
        <w:t>(v)</w:t>
      </w:r>
      <w:r>
        <w:t xml:space="preserve">  The suitability of the project for use of the two-phase selection procedures.</w:t>
      </w:r>
    </w:p>
    <w:p>
      <w:pPr>
        <w:pStyle w:val="ListNumber3"/>
        <!--depth 3-->
        <w:numPr>
          <w:ilvl w:val="2"/>
          <w:numId w:val="1486"/>
        </w:numPr>
      </w:pPr>
      <w:r>
        <w:t/>
      </w:r>
      <w:r>
        <w:t>(vi)</w:t>
      </w:r>
      <w:r>
        <w:t xml:space="preserve">  The capability of the agency to manage the two-phase selection process.</w:t>
      </w:r>
    </w:p>
    <w:p>
      <w:pPr>
        <w:pStyle w:val="ListNumber3"/>
        <!--depth 3-->
        <w:numPr>
          <w:ilvl w:val="2"/>
          <w:numId w:val="1486"/>
        </w:numPr>
      </w:pPr>
      <w:r>
        <w:t/>
      </w:r>
      <w:r>
        <w:t>(vii)</w:t>
      </w:r>
      <w:r>
        <w:t xml:space="preserve">  Other criteria established by the HCA.</w:t>
      </w:r>
      <w:bookmarkEnd w:id="5128"/>
      <w:bookmarkEnd w:id="5129"/>
      <w:bookmarkEnd w:id="5126"/>
      <w:bookmarkEnd w:id="5127"/>
    </w:p>
    <w:p>
      <w:pPr>
        <w:pStyle w:val="ListNumber"/>
        <!--depth 1-->
        <w:numPr>
          <w:ilvl w:val="0"/>
          <w:numId w:val="1484"/>
        </w:numPr>
      </w:pPr>
      <w:r>
        <w:t/>
      </w:r>
      <w:r>
        <w:t>(c)</w:t>
      </w:r>
      <w:r>
        <w:t xml:space="preserve"> See </w:t>
      </w:r>
      <w:r>
        <w:rPr>
          <w:color w:val="0000FF"/>
        </w:rPr>
        <w:fldChar w:fldCharType="begin"/>
      </w:r>
      <w:r>
        <w:rPr>
          <w:color w:val="0000FF"/>
        </w:rPr>
        <w:instrText xml:space="preserve"> REF _Numd19e90485 \h </w:instrText>
      </w:r>
      <w:r>
        <w:fldChar w:fldCharType="separate"/>
      </w:r>
      <w:rPr>
        <w:color w:val="0000FF"/>
      </w:rPr>
      <w:r>
        <w:rPr>
          <w:u w:val="single"/>
        </w:rPr>
        <w:t>570.305</w:t>
      </w:r>
      <w:r>
        <w:rPr>
          <w:color w:val="0000FF"/>
        </w:rPr>
        <w:fldChar w:fldCharType="end"/>
      </w:r>
      <w:r>
        <w:t xml:space="preserve"> for additional information.</w:t>
      </w:r>
      <w:bookmarkEnd w:id="5124"/>
      <w:bookmarkEnd w:id="5125"/>
    </w:p>
    <!--Topic unique_1157-->
    <w:p>
      <w:pPr>
        <w:pStyle w:val="Heading5"/>
      </w:pPr>
      <w:bookmarkStart w:name="_Numd19e89023" w:id="5130"/>
      <w:bookmarkStart w:name="_Refd19e89023" w:id="5131"/>
      <w:bookmarkStart w:name="_Tocd19e89023" w:id="5132"/>
      <w:r>
        <w:t/>
      </w:r>
      <w:r>
        <w:t>570.106</w:t>
      </w:r>
      <w:r>
        <w:t xml:space="preserve"> Advertising, publicizing, and notifications to Congress.</w:t>
      </w:r>
      <w:bookmarkEnd w:id="5131"/>
      <w:bookmarkEnd w:id="5132"/>
      <w:bookmarkEnd w:id="5130"/>
    </w:p>
    <w:p>
      <w:pPr>
        <w:pStyle w:val="ListNumber"/>
        <!--depth 1-->
        <w:numPr>
          <w:ilvl w:val="0"/>
          <w:numId w:val="1487"/>
        </w:numPr>
      </w:pPr>
      <w:bookmarkStart w:name="_Tocd19e89032" w:id="5134"/>
      <w:bookmarkStart w:name="_Refd19e89032" w:id="5133"/>
      <w:r>
        <w:t/>
      </w:r>
      <w:r>
        <w:t>(a)</w:t>
      </w:r>
      <w:r>
        <w:t xml:space="preserve"> If a proposed acquisition is not exempt under FAR 5.202 or GSAR </w:t>
      </w:r>
      <w:r>
        <w:rPr>
          <w:color w:val="0000FF"/>
        </w:rPr>
        <w:fldChar w:fldCharType="begin"/>
      </w:r>
      <w:r>
        <w:rPr>
          <w:color w:val="0000FF"/>
        </w:rPr>
        <w:instrText xml:space="preserve"> REF _Numd19e89023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Governmentwide Point of Entry (GPE) at </w:t>
      </w:r>
      <w:hyperlink r:id="rIdHyperlink381">
        <w:r>
          <w:rPr>
            <w:rStyle w:val="Hyperlink"/>
          </w:rPr>
          <w:t>https://beta.sam.gov</w:t>
        </w:r>
      </w:hyperlink>
      <w:r>
        <w:t xml:space="preserve"> or successor system.</w:t>
      </w:r>
    </w:p>
    <w:p>
      <w:pPr>
        <w:pStyle w:val="ListNumber"/>
        <!--depth 1-->
        <w:numPr>
          <w:ilvl w:val="0"/>
          <w:numId w:val="148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8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8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_Numd19e91340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_Numd19e91497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_Numd19e91575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87"/>
        </w:numPr>
      </w:pPr>
      <w:r>
        <w:t/>
      </w:r>
      <w:r>
        <w:t>(e)</w:t>
      </w:r>
      <w:r>
        <w:t xml:space="preserve">  The contracting officer may issue a consolidated advertisement for multiple leasing actions.</w:t>
      </w:r>
    </w:p>
    <w:p>
      <w:pPr>
        <w:pStyle w:val="ListNumber"/>
        <!--depth 1-->
        <w:numPr>
          <w:ilvl w:val="0"/>
          <w:numId w:val="148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8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88"/>
        </w:numPr>
      </w:pPr>
      <w:bookmarkStart w:name="_Tocd19e89106" w:id="5136"/>
      <w:bookmarkStart w:name="_Refd19e89106" w:id="5135"/>
      <w:r>
        <w:t/>
      </w:r>
      <w:r>
        <w:t>(1)</w:t>
      </w:r>
      <w:r>
        <w:t xml:space="preserve">  For a proposed acquisition using simplified lease acquisition procedures (see </w:t>
      </w:r>
      <w:r>
        <w:rPr>
          <w:color w:val="0000FF"/>
        </w:rPr>
        <w:fldChar w:fldCharType="begin"/>
      </w:r>
      <w:r>
        <w:rPr>
          <w:color w:val="0000FF"/>
        </w:rPr>
        <w:instrText xml:space="preserve"> REF _Numd19e89771 \h </w:instrText>
      </w:r>
      <w:r>
        <w:fldChar w:fldCharType="separate"/>
      </w:r>
      <w:rPr>
        <w:color w:val="0000FF"/>
      </w:rPr>
      <w:r>
        <w:rPr>
          <w:u w:val="single"/>
        </w:rPr>
        <w:t>570.2</w:t>
      </w:r>
      <w:r>
        <w:rPr>
          <w:color w:val="0000FF"/>
        </w:rPr>
        <w:fldChar w:fldCharType="end"/>
      </w:r>
      <w:r>
        <w:t>), consider the individual acquisition and establish a reasonable response time.</w:t>
      </w:r>
    </w:p>
    <w:p>
      <w:pPr>
        <w:pStyle w:val="ListNumber2"/>
        <!--depth 2-->
        <w:numPr>
          <w:ilvl w:val="1"/>
          <w:numId w:val="1488"/>
        </w:numPr>
      </w:pPr>
      <w:r>
        <w:t/>
      </w:r>
      <w:r>
        <w:t>(2)</w:t>
      </w:r>
      <w:r>
        <w:t xml:space="preserve"> In cases of unusual and compelling urgency (FAR 6.303-2), provide as much time as reasonably possible under the circumstances and document the contract file.</w:t>
      </w:r>
      <w:bookmarkEnd w:id="5135"/>
      <w:bookmarkEnd w:id="5136"/>
    </w:p>
    <w:p>
      <w:pPr>
        <w:pStyle w:val="ListNumber"/>
        <!--depth 1-->
        <w:numPr>
          <w:ilvl w:val="0"/>
          <w:numId w:val="1487"/>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_Numd19e22724 \h </w:instrText>
      </w:r>
      <w:r>
        <w:fldChar w:fldCharType="separate"/>
      </w:r>
      <w:rPr>
        <w:color w:val="0000FF"/>
      </w:rPr>
      <w:r>
        <w:rPr>
          <w:u w:val="single"/>
        </w:rPr>
        <w:t>505.303</w:t>
      </w:r>
      <w:r>
        <w:rPr>
          <w:color w:val="0000FF"/>
        </w:rPr>
        <w:fldChar w:fldCharType="end"/>
      </w:r>
      <w:r>
        <w:t>.</w:t>
      </w:r>
      <w:bookmarkEnd w:id="5133"/>
      <w:bookmarkEnd w:id="5134"/>
    </w:p>
    <!--Topic unique_1158-->
    <w:p>
      <w:pPr>
        <w:pStyle w:val="Heading6"/>
      </w:pPr>
      <w:bookmarkStart w:name="_Numd19e89144" w:id="5137"/>
      <w:bookmarkStart w:name="_Refd19e89144" w:id="5138"/>
      <w:bookmarkStart w:name="_Tocd19e89144" w:id="5139"/>
      <w:r>
        <w:t/>
      </w:r>
      <w:r>
        <w:t>570.106-1</w:t>
      </w:r>
      <w:r>
        <w:t xml:space="preserve"> Synopsis of lease awards.</w:t>
      </w:r>
      <w:bookmarkEnd w:id="5138"/>
      <w:bookmarkEnd w:id="5139"/>
      <w:bookmarkEnd w:id="5137"/>
    </w:p>
    <w:p>
      <w:pPr>
        <w:pStyle w:val="ListNumber"/>
        <!--depth 1-->
        <w:numPr>
          <w:ilvl w:val="0"/>
          <w:numId w:val="1489"/>
        </w:numPr>
      </w:pPr>
      <w:bookmarkStart w:name="_Tocd19e89153" w:id="5141"/>
      <w:bookmarkStart w:name="_Refd19e89153" w:id="514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89"/>
        </w:numPr>
      </w:pPr>
      <w:r>
        <w:t/>
      </w:r>
      <w:r>
        <w:t>(b)</w:t>
      </w:r>
      <w:r>
        <w:t xml:space="preserve">  A notice is not required if—</w:t>
      </w:r>
    </w:p>
    <w:p>
      <w:pPr>
        <w:pStyle w:val="ListNumber2"/>
        <!--depth 2-->
        <w:numPr>
          <w:ilvl w:val="1"/>
          <w:numId w:val="1490"/>
        </w:numPr>
      </w:pPr>
      <w:bookmarkStart w:name="_Tocd19e89168" w:id="5143"/>
      <w:bookmarkStart w:name="_Refd19e89168" w:id="5142"/>
      <w:r>
        <w:t/>
      </w:r>
      <w:r>
        <w:t>(1)</w:t>
      </w:r>
      <w:r>
        <w:t xml:space="preserve">  The notice would disclose the occupant agency’s needs and the disclosure of such needs would compromise the national security; or</w:t>
      </w:r>
    </w:p>
    <w:p>
      <w:pPr>
        <w:pStyle w:val="ListNumber2"/>
        <!--depth 2-->
        <w:numPr>
          <w:ilvl w:val="1"/>
          <w:numId w:val="1490"/>
        </w:numPr>
      </w:pPr>
      <w:r>
        <w:t/>
      </w:r>
      <w:r>
        <w:t>(2)</w:t>
      </w:r>
      <w:r>
        <w:t xml:space="preserve">  The lease—</w:t>
      </w:r>
    </w:p>
    <w:p>
      <w:pPr>
        <w:pStyle w:val="ListNumber3"/>
        <!--depth 3-->
        <w:numPr>
          <w:ilvl w:val="2"/>
          <w:numId w:val="1491"/>
        </w:numPr>
      </w:pPr>
      <w:bookmarkStart w:name="_Tocd19e89183" w:id="5145"/>
      <w:bookmarkStart w:name="_Refd19e89183" w:id="5144"/>
      <w:r>
        <w:t/>
      </w:r>
      <w:r>
        <w:t>(i)</w:t>
      </w:r>
      <w:r>
        <w:t xml:space="preserve">  Is for an amount not greater than the simplified lease acquisition threshold;</w:t>
      </w:r>
    </w:p>
    <w:p>
      <w:pPr>
        <w:pStyle w:val="ListNumber3"/>
        <!--depth 3-->
        <w:numPr>
          <w:ilvl w:val="2"/>
          <w:numId w:val="1491"/>
        </w:numPr>
      </w:pPr>
      <w:r>
        <w:t/>
      </w:r>
      <w:r>
        <w:t>(ii)</w:t>
      </w:r>
      <w:r>
        <w:t xml:space="preserve">  Was made through a means where access to the notice of proposed lease action was provided through the GPE; and</w:t>
      </w:r>
    </w:p>
    <w:p>
      <w:pPr>
        <w:pStyle w:val="ListNumber3"/>
        <!--depth 3-->
        <w:numPr>
          <w:ilvl w:val="2"/>
          <w:numId w:val="1491"/>
        </w:numPr>
      </w:pPr>
      <w:r>
        <w:t/>
      </w:r>
      <w:r>
        <w:t>(iii)</w:t>
      </w:r>
      <w:r>
        <w:t xml:space="preserve">  Permitted the public to respond to the solicitation electronically.</w:t>
      </w:r>
      <w:bookmarkEnd w:id="5144"/>
      <w:bookmarkEnd w:id="5145"/>
    </w:p>
    <w:p>
      <w:pPr>
        <w:pStyle w:val="ListNumber2"/>
        <!--depth 2-->
        <w:numPr>
          <w:ilvl w:val="1"/>
          <w:numId w:val="1490"/>
        </w:numPr>
      </w:pPr>
      <w:r>
        <w:t/>
      </w:r>
      <w:r>
        <w:t>(3)</w:t>
      </w:r>
      <w:r>
        <w:t xml:space="preserve">  Justifications for other than full and open competition must be posted in the GPE. Information exempt from public disclosure must be redacted.</w:t>
      </w:r>
      <w:bookmarkEnd w:id="5142"/>
      <w:bookmarkEnd w:id="5143"/>
      <w:bookmarkEnd w:id="5140"/>
      <w:bookmarkEnd w:id="5141"/>
    </w:p>
    <!--Topic unique_1159-->
    <w:p>
      <w:pPr>
        <w:pStyle w:val="Heading5"/>
      </w:pPr>
      <w:bookmarkStart w:name="_Numd19e89223" w:id="5146"/>
      <w:bookmarkStart w:name="_Refd19e89223" w:id="5147"/>
      <w:bookmarkStart w:name="_Tocd19e89223" w:id="5148"/>
      <w:r>
        <w:t/>
      </w:r>
      <w:r>
        <w:t>570.107</w:t>
      </w:r>
      <w:r>
        <w:t xml:space="preserve"> Oral presentations.</w:t>
      </w:r>
      <w:bookmarkEnd w:id="5147"/>
      <w:bookmarkEnd w:id="5148"/>
      <w:bookmarkEnd w:id="5146"/>
    </w:p>
    <w:p>
      <w:pPr>
        <w:pStyle w:val="BodyText"/>
      </w:pPr>
      <w:r>
        <w:t>The contracting officer may require oral presentations for acquisitions of leasehold interests in real property. Follow the procedures in FAR 15.102.</w:t>
      </w:r>
    </w:p>
    <!--Topic unique_1160-->
    <w:p>
      <w:pPr>
        <w:pStyle w:val="Heading5"/>
      </w:pPr>
      <w:bookmarkStart w:name="_Numd19e89242" w:id="5149"/>
      <w:bookmarkStart w:name="_Refd19e89242" w:id="5150"/>
      <w:bookmarkStart w:name="_Tocd19e89242" w:id="5151"/>
      <w:r>
        <w:t/>
      </w:r>
      <w:r>
        <w:t>570.108</w:t>
      </w:r>
      <w:r>
        <w:t xml:space="preserve"> Responsibility determination.</w:t>
      </w:r>
      <w:bookmarkEnd w:id="5150"/>
      <w:bookmarkEnd w:id="5151"/>
      <w:bookmarkEnd w:id="5149"/>
    </w:p>
    <w:p>
      <w:pPr>
        <w:pStyle w:val="ListNumber"/>
        <!--depth 1-->
        <w:numPr>
          <w:ilvl w:val="0"/>
          <w:numId w:val="1492"/>
        </w:numPr>
      </w:pPr>
      <w:bookmarkStart w:name="_Tocd19e89251" w:id="5153"/>
      <w:bookmarkStart w:name="_Refd19e89251" w:id="515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92"/>
        </w:numPr>
      </w:pPr>
      <w:r>
        <w:t/>
      </w:r>
      <w:r>
        <w:t>(b)</w:t>
      </w:r>
      <w:r>
        <w:t xml:space="preserve">  The contracting officer’s signature on the contract is deemed an affirmative determination.</w:t>
      </w:r>
    </w:p>
    <w:p>
      <w:pPr>
        <w:pStyle w:val="ListNumber"/>
        <!--depth 1-->
        <w:numPr>
          <w:ilvl w:val="0"/>
          <w:numId w:val="1492"/>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9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152"/>
      <w:bookmarkEnd w:id="5153"/>
    </w:p>
    <!--Topic unique_1161-->
    <w:p>
      <w:pPr>
        <w:pStyle w:val="Heading5"/>
      </w:pPr>
      <w:bookmarkStart w:name="_Numd19e89288" w:id="5154"/>
      <w:bookmarkStart w:name="_Refd19e89288" w:id="5155"/>
      <w:bookmarkStart w:name="_Tocd19e89288" w:id="5156"/>
      <w:r>
        <w:t/>
      </w:r>
      <w:r>
        <w:t>570.109</w:t>
      </w:r>
      <w:r>
        <w:t xml:space="preserve"> Certifications.</w:t>
      </w:r>
      <w:bookmarkEnd w:id="5155"/>
      <w:bookmarkEnd w:id="5156"/>
      <w:bookmarkEnd w:id="5154"/>
    </w:p>
    <w:p>
      <w:pPr>
        <w:pStyle w:val="BodyText"/>
      </w:pPr>
      <w:r>
        <w:t>Before awarding a lease, review applicable representations and certifications for compliance with statute and regulations.</w:t>
      </w:r>
    </w:p>
    <!--Topic unique_1162-->
    <w:p>
      <w:pPr>
        <w:pStyle w:val="Heading5"/>
      </w:pPr>
      <w:bookmarkStart w:name="_Numd19e89307" w:id="5157"/>
      <w:bookmarkStart w:name="_Refd19e89307" w:id="5158"/>
      <w:bookmarkStart w:name="_Tocd19e89307" w:id="5159"/>
      <w:r>
        <w:t/>
      </w:r>
      <w:r>
        <w:t>570.110</w:t>
      </w:r>
      <w:r>
        <w:t xml:space="preserve"> Cost or pricing data and information other than cost or pricing data.</w:t>
      </w:r>
      <w:bookmarkEnd w:id="5158"/>
      <w:bookmarkEnd w:id="5159"/>
      <w:bookmarkEnd w:id="5157"/>
    </w:p>
    <w:p>
      <w:pPr>
        <w:pStyle w:val="ListNumber"/>
        <!--depth 1-->
        <w:numPr>
          <w:ilvl w:val="0"/>
          <w:numId w:val="1493"/>
        </w:numPr>
      </w:pPr>
      <w:bookmarkStart w:name="_Tocd19e89316" w:id="5161"/>
      <w:bookmarkStart w:name="_Refd19e89316" w:id="5160"/>
      <w:r>
        <w:t/>
      </w:r>
      <w:r>
        <w:t>(a)</w:t>
      </w:r>
      <w:r>
        <w:t xml:space="preserve"> The policies and procedures of FAR 15.403 apply to lease contract actions.</w:t>
      </w:r>
    </w:p>
    <w:p>
      <w:pPr>
        <w:pStyle w:val="ListNumber"/>
        <!--depth 1-->
        <w:numPr>
          <w:ilvl w:val="0"/>
          <w:numId w:val="149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93"/>
        </w:numPr>
      </w:pPr>
      <w:r>
        <w:t/>
      </w:r>
      <w:r>
        <w:t>(c)</w:t>
      </w:r>
      <w:r>
        <w:t xml:space="preserve"> In exceptional cases, the requirement for submission of certified cost or pricing data may be waived under FAR15.403-1(c)(4).</w:t>
      </w:r>
    </w:p>
    <w:p>
      <w:pPr>
        <w:pStyle w:val="ListNumber"/>
        <!--depth 1-->
        <w:numPr>
          <w:ilvl w:val="0"/>
          <w:numId w:val="1493"/>
        </w:numPr>
      </w:pPr>
      <w:r>
        <w:t/>
      </w:r>
      <w:r>
        <w:t>(d)</w:t>
      </w:r>
      <w:r>
        <w:t xml:space="preserve"> If cost or pricing data are required, follow the procedures in FAR15.403-4 and 15.406-2.</w:t>
      </w:r>
      <w:bookmarkEnd w:id="5160"/>
      <w:bookmarkEnd w:id="5161"/>
    </w:p>
    <!--Topic unique_1163-->
    <w:p>
      <w:pPr>
        <w:pStyle w:val="Heading5"/>
      </w:pPr>
      <w:bookmarkStart w:name="_Numd19e89353" w:id="5162"/>
      <w:bookmarkStart w:name="_Refd19e89353" w:id="5163"/>
      <w:bookmarkStart w:name="_Tocd19e89353" w:id="5164"/>
      <w:r>
        <w:t/>
      </w:r>
      <w:r>
        <w:t>570.111</w:t>
      </w:r>
      <w:r>
        <w:t xml:space="preserve"> Inspection and acceptance.</w:t>
      </w:r>
      <w:bookmarkEnd w:id="5163"/>
      <w:bookmarkEnd w:id="5164"/>
      <w:bookmarkEnd w:id="5162"/>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4-->
    <w:p>
      <w:pPr>
        <w:pStyle w:val="Heading5"/>
      </w:pPr>
      <w:bookmarkStart w:name="_Numd19e89372" w:id="5165"/>
      <w:bookmarkStart w:name="_Refd19e89372" w:id="5166"/>
      <w:bookmarkStart w:name="_Tocd19e89372" w:id="5167"/>
      <w:r>
        <w:t/>
      </w:r>
      <w:r>
        <w:t>570.112</w:t>
      </w:r>
      <w:r>
        <w:t xml:space="preserve"> Awards to Federal employees.</w:t>
      </w:r>
      <w:bookmarkEnd w:id="5166"/>
      <w:bookmarkEnd w:id="5167"/>
      <w:bookmarkEnd w:id="5165"/>
    </w:p>
    <w:p>
      <w:pPr>
        <w:pStyle w:val="BodyText"/>
      </w:pPr>
      <w:r>
        <w:t>If the contracting officer receives an offer from an officer or employee of the Government, follow the procedures in FAR 3.6.</w:t>
      </w:r>
    </w:p>
    <!--Topic unique_1165-->
    <w:p>
      <w:pPr>
        <w:pStyle w:val="Heading5"/>
      </w:pPr>
      <w:bookmarkStart w:name="_Numd19e89390" w:id="5168"/>
      <w:bookmarkStart w:name="_Refd19e89390" w:id="5169"/>
      <w:bookmarkStart w:name="_Tocd19e89390" w:id="5170"/>
      <w:r>
        <w:t/>
      </w:r>
      <w:r>
        <w:t>570.113</w:t>
      </w:r>
      <w:r>
        <w:t xml:space="preserve"> Disclosure of mistakes after award.</w:t>
      </w:r>
      <w:bookmarkEnd w:id="5169"/>
      <w:bookmarkEnd w:id="5170"/>
      <w:bookmarkEnd w:id="5168"/>
    </w:p>
    <w:p>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_Numd19e32166 \h </w:instrText>
      </w:r>
      <w:r>
        <w:fldChar w:fldCharType="separate"/>
      </w:r>
      <w:rPr>
        <w:color w:val="0000FF"/>
      </w:rPr>
      <w:r>
        <w:rPr>
          <w:u w:val="single"/>
        </w:rPr>
        <w:t>514.407-4</w:t>
      </w:r>
      <w:r>
        <w:rPr>
          <w:color w:val="0000FF"/>
        </w:rPr>
        <w:fldChar w:fldCharType="end"/>
      </w:r>
      <w:r>
        <w:t>.</w:t>
      </w:r>
    </w:p>
    <!--Topic unique_1166-->
    <w:p>
      <w:pPr>
        <w:pStyle w:val="Heading5"/>
      </w:pPr>
      <w:bookmarkStart w:name="_Numd19e89413" w:id="5171"/>
      <w:bookmarkStart w:name="_Refd19e89413" w:id="5172"/>
      <w:bookmarkStart w:name="_Tocd19e89413" w:id="5173"/>
      <w:r>
        <w:t/>
      </w:r>
      <w:r>
        <w:t>570.114</w:t>
      </w:r>
      <w:r>
        <w:t xml:space="preserve"> Protests.</w:t>
      </w:r>
      <w:bookmarkEnd w:id="5172"/>
      <w:bookmarkEnd w:id="5173"/>
      <w:bookmarkEnd w:id="5171"/>
    </w:p>
    <w:p>
      <w:pPr>
        <w:pStyle w:val="BodyText"/>
      </w:pPr>
      <w:r>
        <w:t/>
      </w:r>
      <w:hyperlink r:id="rIdHyperlink382">
        <w:r>
          <w:rPr>
            <w:rStyle w:val="Hyperlink"/>
          </w:rPr>
          <w:t>FAR 33.1</w:t>
        </w:r>
      </w:hyperlink>
      <w:r>
        <w:t xml:space="preserve"> and </w:t>
      </w:r>
      <w:r>
        <w:rPr>
          <w:color w:val="0000FF"/>
        </w:rPr>
        <w:fldChar w:fldCharType="begin"/>
      </w:r>
      <w:r>
        <w:rPr>
          <w:color w:val="0000FF"/>
        </w:rPr>
        <w:instrText xml:space="preserve"> REF _Numd19e46015 \h </w:instrText>
      </w:r>
      <w:r>
        <w:fldChar w:fldCharType="separate"/>
      </w:r>
      <w:rPr>
        <w:color w:val="0000FF"/>
      </w:rPr>
      <w:r>
        <w:rPr>
          <w:u w:val="single"/>
        </w:rPr>
        <w:t>533.1</w:t>
      </w:r>
      <w:r>
        <w:rPr>
          <w:color w:val="0000FF"/>
        </w:rPr>
        <w:fldChar w:fldCharType="end"/>
      </w:r>
      <w:r>
        <w:t xml:space="preserve"> apply to protests of lease acquisitions.</w:t>
      </w:r>
    </w:p>
    <!--Topic unique_1167-->
    <w:p>
      <w:pPr>
        <w:pStyle w:val="Heading5"/>
      </w:pPr>
      <w:bookmarkStart w:name="_Numd19e89439" w:id="5174"/>
      <w:bookmarkStart w:name="_Refd19e89439" w:id="5175"/>
      <w:bookmarkStart w:name="_Tocd19e89439" w:id="5176"/>
      <w:r>
        <w:t/>
      </w:r>
      <w:r>
        <w:t>570.115</w:t>
      </w:r>
      <w:r>
        <w:t xml:space="preserve"> Novation and change of ownership.</w:t>
      </w:r>
      <w:bookmarkEnd w:id="5175"/>
      <w:bookmarkEnd w:id="5176"/>
      <w:bookmarkEnd w:id="5174"/>
    </w:p>
    <w:p>
      <w:pPr>
        <w:pStyle w:val="BodyText"/>
      </w:pPr>
      <w:r>
        <w:t>In the event of a transfer of ownership of the leased premises or a change in the lessor’s legal name, FAR 42.12 applies.</w:t>
      </w:r>
    </w:p>
    <!--Topic unique_469-->
    <w:p>
      <w:pPr>
        <w:pStyle w:val="Heading5"/>
      </w:pPr>
      <w:bookmarkStart w:name="_Numd19e89458" w:id="5177"/>
      <w:bookmarkStart w:name="_Refd19e89458" w:id="5178"/>
      <w:bookmarkStart w:name="_Tocd19e89458" w:id="5179"/>
      <w:r>
        <w:t/>
      </w:r>
      <w:r>
        <w:t>570.116</w:t>
      </w:r>
      <w:r>
        <w:t xml:space="preserve"> Contract format.</w:t>
      </w:r>
      <w:bookmarkEnd w:id="5178"/>
      <w:bookmarkEnd w:id="5179"/>
      <w:bookmarkEnd w:id="5177"/>
    </w:p>
    <w:p>
      <w:pPr>
        <w:pStyle w:val="BodyText"/>
      </w:pPr>
      <w:r>
        <w:t>The uniform contract format is not required for leases of real property.</w:t>
      </w:r>
    </w:p>
    <!--Topic unique_1168-->
    <w:p>
      <w:pPr>
        <w:pStyle w:val="Heading5"/>
      </w:pPr>
      <w:bookmarkStart w:name="_Numd19e89476" w:id="5180"/>
      <w:bookmarkStart w:name="_Refd19e89476" w:id="5181"/>
      <w:bookmarkStart w:name="_Tocd19e89476" w:id="5182"/>
      <w:r>
        <w:t/>
      </w:r>
      <w:r>
        <w:t>570.117</w:t>
      </w:r>
      <w:r>
        <w:t xml:space="preserve"> Sustainable requirements for lease acquisition.</w:t>
      </w:r>
      <w:bookmarkEnd w:id="5181"/>
      <w:bookmarkEnd w:id="5182"/>
      <w:bookmarkEnd w:id="5180"/>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3">
        <w:r>
          <w:rPr>
            <w:rStyle w:val="Hyperlink"/>
          </w:rP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94"/>
        </w:numPr>
      </w:pPr>
      <w:bookmarkStart w:name="_Tocd19e89491" w:id="5184"/>
      <w:bookmarkStart w:name="_Refd19e89491" w:id="518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4">
        <w:r>
          <w:rPr>
            <w:rStyle w:val="Hyperlink"/>
          </w:rPr>
          <w:t>https://insite.gsa.gov/acquisitionportal</w:t>
        </w:r>
      </w:hyperlink>
      <w:r>
        <w:t xml:space="preserve"> for guidance on ensuring sustainable requirements are included in leases.</w:t>
      </w:r>
    </w:p>
    <w:p>
      <w:pPr>
        <w:pStyle w:val="ListNumber"/>
        <!--depth 1-->
        <w:numPr>
          <w:ilvl w:val="0"/>
          <w:numId w:val="1494"/>
        </w:numPr>
      </w:pPr>
      <w:r>
        <w:t/>
      </w:r>
      <w:r>
        <w:t>(b)</w:t>
      </w:r>
      <w:r>
        <w:t xml:space="preserve">  </w:t>
      </w:r>
      <w:r>
        <w:rPr>
          <w:i/>
        </w:rPr>
        <w:t>Post-Award, Pre-Occupancy Procedures.</w:t>
      </w:r>
      <w:r>
        <w:t/>
      </w:r>
    </w:p>
    <w:p>
      <w:pPr>
        <w:pStyle w:val="ListNumber2"/>
        <!--depth 2-->
        <w:numPr>
          <w:ilvl w:val="1"/>
          <w:numId w:val="1495"/>
        </w:numPr>
      </w:pPr>
      <w:bookmarkStart w:name="_Tocd19e89516" w:id="5186"/>
      <w:bookmarkStart w:name="_Refd19e89516" w:id="518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95"/>
        </w:numPr>
      </w:pPr>
      <w:r>
        <w:t/>
      </w:r>
      <w:r>
        <w:t>(2)</w:t>
      </w:r>
      <w:r>
        <w:t xml:space="preserve">  </w:t>
      </w:r>
      <w:r>
        <w:rPr>
          <w:i/>
        </w:rPr>
        <w:t>Receipt of Sustainable Products and Services.</w:t>
      </w:r>
      <w:r>
        <w:t/>
      </w:r>
    </w:p>
    <w:p>
      <w:pPr>
        <w:pStyle w:val="ListNumber3"/>
        <!--depth 3-->
        <w:numPr>
          <w:ilvl w:val="2"/>
          <w:numId w:val="1496"/>
        </w:numPr>
      </w:pPr>
      <w:bookmarkStart w:name="_Tocd19e89537" w:id="5188"/>
      <w:bookmarkStart w:name="_Refd19e89537" w:id="518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96"/>
        </w:numPr>
      </w:pPr>
      <w:r>
        <w:t/>
      </w:r>
      <w:r>
        <w:t>(ii)</w:t>
      </w:r>
      <w:r>
        <w:t xml:space="preserve">  The contracting officer must note any discrepancies with sustainable requirements in the lease and provide feedback to the lessor.</w:t>
      </w:r>
    </w:p>
    <w:p>
      <w:pPr>
        <w:pStyle w:val="ListNumber3"/>
        <!--depth 3-->
        <w:numPr>
          <w:ilvl w:val="2"/>
          <w:numId w:val="149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5">
        <w:r>
          <w:rPr>
            <w:rStyle w:val="Hyperlink"/>
          </w:rPr>
          <w:t>https://sftool.gov/</w:t>
        </w:r>
      </w:hyperlink>
      <w:r>
        <w:t>.</w:t>
      </w:r>
      <w:bookmarkEnd w:id="5187"/>
      <w:bookmarkEnd w:id="5188"/>
      <w:bookmarkEnd w:id="5185"/>
      <w:bookmarkEnd w:id="5186"/>
    </w:p>
    <w:p>
      <w:pPr>
        <w:pStyle w:val="ListNumber"/>
        <!--depth 1-->
        <w:numPr>
          <w:ilvl w:val="0"/>
          <w:numId w:val="149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86">
        <w:r>
          <w:rPr>
            <w:rStyle w:val="Hyperlink"/>
          </w:rPr>
          <w:t>https://insite.gsa.gov/acquisitionportal</w:t>
        </w:r>
      </w:hyperlink>
      <w:r>
        <w:t xml:space="preserve"> for guidance on monitoring and documenting lessor compliance with all post-occupancy sustainable requirements.</w:t>
      </w:r>
    </w:p>
    <w:p>
      <w:pPr>
        <w:pStyle w:val="ListNumber"/>
        <!--depth 1-->
        <w:numPr>
          <w:ilvl w:val="0"/>
          <w:numId w:val="149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94"/>
        </w:numPr>
      </w:pPr>
      <w:r>
        <w:t/>
      </w:r>
      <w:r>
        <w:t>(e)</w:t>
      </w:r>
      <w:r>
        <w:t xml:space="preserve">  </w:t>
      </w:r>
      <w:r>
        <w:rPr>
          <w:i/>
        </w:rPr>
        <w:t>Compliance Monitoring and Reporting.</w:t>
      </w:r>
      <w:r>
        <w:t/>
      </w:r>
    </w:p>
    <w:p>
      <w:pPr>
        <w:pStyle w:val="ListNumber2"/>
        <!--depth 2-->
        <w:numPr>
          <w:ilvl w:val="1"/>
          <w:numId w:val="1497"/>
        </w:numPr>
      </w:pPr>
      <w:bookmarkStart w:name="_Tocd19e89599" w:id="5190"/>
      <w:bookmarkStart w:name="_Refd19e89599" w:id="518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97"/>
        </w:numPr>
      </w:pPr>
      <w:r>
        <w:t/>
      </w:r>
      <w:r>
        <w:t>(2)</w:t>
      </w:r>
      <w:r>
        <w:t xml:space="preserve">  </w:t>
      </w:r>
      <w:r>
        <w:rPr>
          <w:i/>
        </w:rPr>
        <w:t>Determining Compliance</w:t>
      </w:r>
      <w:r>
        <w:t xml:space="preserve">. See the GSA Sustainable Acquisition Review Criteria document that can be found on GSA's Acquisition Portal at </w:t>
      </w:r>
      <w:hyperlink r:id="rIdHyperlink387">
        <w:r>
          <w:rPr>
            <w:rStyle w:val="Hyperlink"/>
          </w:rPr>
          <w:t>https://insite.gsa.gov/acquisitionportal</w:t>
        </w:r>
      </w:hyperlink>
      <w:r>
        <w:t xml:space="preserve"> for the specific criteria used to determine compliance with sustainable acquisition requirements.</w:t>
      </w:r>
      <w:bookmarkEnd w:id="5189"/>
      <w:bookmarkEnd w:id="5190"/>
      <w:bookmarkEnd w:id="5183"/>
      <w:bookmarkEnd w:id="5184"/>
    </w:p>
    <!--Topic unique_1169-->
    <w:p>
      <w:pPr>
        <w:pStyle w:val="Heading6"/>
      </w:pPr>
      <w:bookmarkStart w:name="_Numd19e89632" w:id="5191"/>
      <w:bookmarkStart w:name="_Refd19e89632" w:id="5192"/>
      <w:bookmarkStart w:name="_Tocd19e89632" w:id="5193"/>
      <w:r>
        <w:t/>
      </w:r>
      <w:r>
        <w:t>570.117-1</w:t>
      </w:r>
      <w:r>
        <w:t xml:space="preserve"> Federal leadership in environmental, energy, and economic performance.</w:t>
      </w:r>
      <w:bookmarkEnd w:id="5192"/>
      <w:bookmarkEnd w:id="5193"/>
      <w:bookmarkEnd w:id="519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0-->
    <w:p>
      <w:pPr>
        <w:pStyle w:val="Heading6"/>
      </w:pPr>
      <w:bookmarkStart w:name="_Numd19e89651" w:id="5194"/>
      <w:bookmarkStart w:name="_Refd19e89651" w:id="5195"/>
      <w:bookmarkStart w:name="_Tocd19e89651" w:id="5196"/>
      <w:r>
        <w:t/>
      </w:r>
      <w:r>
        <w:t>570.117-2</w:t>
      </w:r>
      <w:r>
        <w:t xml:space="preserve"> Guiding principles for federal leadership in high performance and sustainable buildings.</w:t>
      </w:r>
      <w:bookmarkEnd w:id="5195"/>
      <w:bookmarkEnd w:id="5196"/>
      <w:bookmarkEnd w:id="5194"/>
    </w:p>
    <w:p>
      <w:pPr>
        <w:pStyle w:val="BodyText"/>
      </w:pPr>
      <w:r>
        <w:t>GSA is committed to the design, construction, operation, and maintenance of leased space that comply with all of the following Guiding Principles:</w:t>
      </w:r>
    </w:p>
    <w:p>
      <w:pPr>
        <w:pStyle w:val="ListNumber"/>
        <!--depth 1-->
        <w:numPr>
          <w:ilvl w:val="0"/>
          <w:numId w:val="1498"/>
        </w:numPr>
      </w:pPr>
      <w:bookmarkStart w:name="_Tocd19e89662" w:id="5198"/>
      <w:bookmarkStart w:name="_Refd19e89662" w:id="5197"/>
      <w:r>
        <w:t/>
      </w:r>
      <w:r>
        <w:t>(a)</w:t>
      </w:r>
      <w:r>
        <w:t xml:space="preserve">  Employ Integrated Design Principles;</w:t>
      </w:r>
    </w:p>
    <w:p>
      <w:pPr>
        <w:pStyle w:val="ListNumber"/>
        <!--depth 1-->
        <w:numPr>
          <w:ilvl w:val="0"/>
          <w:numId w:val="1498"/>
        </w:numPr>
      </w:pPr>
      <w:r>
        <w:t/>
      </w:r>
      <w:r>
        <w:t>(b)</w:t>
      </w:r>
      <w:r>
        <w:t xml:space="preserve">  Optimize Energy Performance;</w:t>
      </w:r>
    </w:p>
    <w:p>
      <w:pPr>
        <w:pStyle w:val="ListNumber"/>
        <!--depth 1-->
        <w:numPr>
          <w:ilvl w:val="0"/>
          <w:numId w:val="1498"/>
        </w:numPr>
      </w:pPr>
      <w:r>
        <w:t/>
      </w:r>
      <w:r>
        <w:t>(c)</w:t>
      </w:r>
      <w:r>
        <w:t xml:space="preserve">  Protect and Conserve Water;</w:t>
      </w:r>
    </w:p>
    <w:p>
      <w:pPr>
        <w:pStyle w:val="ListNumber"/>
        <!--depth 1-->
        <w:numPr>
          <w:ilvl w:val="0"/>
          <w:numId w:val="1498"/>
        </w:numPr>
      </w:pPr>
      <w:r>
        <w:t/>
      </w:r>
      <w:r>
        <w:t>(d)</w:t>
      </w:r>
      <w:r>
        <w:t xml:space="preserve">  Enhance Indoor Environmental Quality; and</w:t>
      </w:r>
    </w:p>
    <w:p>
      <w:pPr>
        <w:pStyle w:val="ListNumber"/>
        <!--depth 1-->
        <w:numPr>
          <w:ilvl w:val="0"/>
          <w:numId w:val="1498"/>
        </w:numPr>
      </w:pPr>
      <w:r>
        <w:t/>
      </w:r>
      <w:r>
        <w:t>(e)</w:t>
      </w:r>
      <w:r>
        <w:t xml:space="preserve">  Reduce the Environmental Impact of Building Materials.</w:t>
      </w:r>
      <w:bookmarkEnd w:id="5197"/>
      <w:bookmarkEnd w:id="5198"/>
    </w:p>
    <!--Topic unique_1171-->
    <w:p>
      <w:pPr>
        <w:pStyle w:val="Heading5"/>
      </w:pPr>
      <w:bookmarkStart w:name="_Numd19e89708" w:id="5199"/>
      <w:bookmarkStart w:name="_Refd19e89708" w:id="5200"/>
      <w:bookmarkStart w:name="_Tocd19e89708" w:id="5201"/>
      <w:r>
        <w:t/>
      </w:r>
      <w:r>
        <w:t>570.118</w:t>
      </w:r>
      <w:r>
        <w:t xml:space="preserve"> Foreign Ownership Disclosure.</w:t>
      </w:r>
      <w:bookmarkEnd w:id="5200"/>
      <w:bookmarkEnd w:id="5201"/>
      <w:bookmarkEnd w:id="5199"/>
    </w:p>
    <w:p>
      <w:pPr>
        <w:pStyle w:val="BodyText"/>
      </w:pPr>
      <w:r>
        <w:t xml:space="preserve">If a foreign ownership disclosure is made pursuant to clause </w:t>
      </w:r>
      <w:r>
        <w:rPr>
          <w:color w:val="0000FF"/>
        </w:rPr>
        <w:fldChar w:fldCharType="begin"/>
      </w:r>
      <w:r>
        <w:rPr>
          <w:color w:val="0000FF"/>
        </w:rPr>
        <w:instrText xml:space="preserve"> REF _Numd19e76958 \h </w:instrText>
      </w:r>
      <w:r>
        <w:fldChar w:fldCharType="separate"/>
      </w:r>
      <w:rPr>
        <w:color w:val="0000FF"/>
      </w:rPr>
      <w:r>
        <w:rPr>
          <w:u w:val="single"/>
        </w:rPr>
        <w:t>552.270-33</w:t>
      </w:r>
      <w:r>
        <w:rPr>
          <w:color w:val="0000FF"/>
        </w:rPr>
        <w:fldChar w:fldCharType="end"/>
      </w:r>
      <w:r>
        <w:t>:</w:t>
      </w:r>
    </w:p>
    <w:p>
      <w:pPr>
        <w:pStyle w:val="ListNumber"/>
        <!--depth 1-->
        <w:numPr>
          <w:ilvl w:val="0"/>
          <w:numId w:val="1499"/>
        </w:numPr>
      </w:pPr>
      <w:r>
        <w:t/>
      </w:r>
      <w:r>
        <w:t>(a)</w:t>
      </w:r>
      <w:r>
        <w:t> The contracting officer shall notify the Federal tenant for the leased space in writing:</w:t>
      </w:r>
    </w:p>
    <w:p>
      <w:pPr>
        <w:pStyle w:val="ListNumber2"/>
        <!--depth 2-->
        <w:numPr>
          <w:ilvl w:val="1"/>
          <w:numId w:val="1500"/>
        </w:numPr>
      </w:pPr>
      <w:r>
        <w:t/>
      </w:r>
      <w:r>
        <w:t>(1)</w:t>
      </w:r>
      <w:r>
        <w:t> If the disclosure is made during the lease acquisition process, the contracting officer shall notify the Federal tenant prior to lease award.</w:t>
      </w:r>
    </w:p>
    <w:p>
      <w:pPr>
        <w:pStyle w:val="ListNumber2"/>
        <!--depth 2-->
        <w:numPr>
          <w:ilvl w:val="1"/>
          <w:numId w:val="1500"/>
        </w:numPr>
      </w:pPr>
      <w:r>
        <w:t/>
      </w:r>
      <w:r>
        <w:t>(2)</w:t>
      </w:r>
      <w:r>
        <w:t> If the disclosure is made concurrent with a request for novation, the contracting officer shall notify the Federal tenant prior to executing the novation.</w:t>
      </w:r>
    </w:p>
    <w:p>
      <w:pPr>
        <w:pStyle w:val="ListNumber2"/>
        <!--depth 2-->
        <w:numPr>
          <w:ilvl w:val="1"/>
          <w:numId w:val="1500"/>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99"/>
        </w:numPr>
      </w:pPr>
      <w:r>
        <w:t/>
      </w:r>
      <w:r>
        <w:t>(b)</w:t>
      </w:r>
      <w:r>
        <w:t> The contracting officer shall coordinate with the Federal tenant regarding security concerns and any necessary mitigation measures.</w:t>
      </w:r>
    </w:p>
    <!--Topic unique_1172-->
    <w:p>
      <w:pPr>
        <w:pStyle w:val="Heading4"/>
      </w:pPr>
      <w:bookmarkStart w:name="_Numd19e89771" w:id="5202"/>
      <w:bookmarkStart w:name="_Refd19e89771" w:id="5203"/>
      <w:bookmarkStart w:name="_Tocd19e89771" w:id="5204"/>
      <w:r>
        <w:t/>
      </w:r>
      <w:r>
        <w:t>Subpart 570.2</w:t>
      </w:r>
      <w:r>
        <w:t xml:space="preserve"> - Simplified Lease Acquisition Procedures</w:t>
      </w:r>
      <w:bookmarkEnd w:id="5203"/>
      <w:bookmarkEnd w:id="5204"/>
      <w:bookmarkEnd w:id="5202"/>
    </w:p>
    <!--Topic unique_1173-->
    <w:p>
      <w:pPr>
        <w:pStyle w:val="Heading5"/>
      </w:pPr>
      <w:bookmarkStart w:name="_Numd19e89784" w:id="5205"/>
      <w:bookmarkStart w:name="_Refd19e89784" w:id="5206"/>
      <w:bookmarkStart w:name="_Tocd19e89784" w:id="5207"/>
      <w:r>
        <w:t/>
      </w:r>
      <w:r>
        <w:t>570.201</w:t>
      </w:r>
      <w:r>
        <w:t xml:space="preserve"> Purpose.</w:t>
      </w:r>
      <w:bookmarkEnd w:id="5206"/>
      <w:bookmarkEnd w:id="5207"/>
      <w:bookmarkEnd w:id="5205"/>
    </w:p>
    <w:p>
      <w:pPr>
        <w:pStyle w:val="BodyText"/>
      </w:pPr>
      <w:r>
        <w:t>This subpart prescribes simplified procedures for small leases. These procedures reduce administrative costs, while improving efficiency and economy, when acquiring small leasehold interests in real property.</w:t>
      </w:r>
    </w:p>
    <!--Topic unique_1174-->
    <w:p>
      <w:pPr>
        <w:pStyle w:val="Heading5"/>
      </w:pPr>
      <w:bookmarkStart w:name="_Numd19e89803" w:id="5208"/>
      <w:bookmarkStart w:name="_Refd19e89803" w:id="5209"/>
      <w:bookmarkStart w:name="_Tocd19e89803" w:id="5210"/>
      <w:r>
        <w:t/>
      </w:r>
      <w:r>
        <w:t>570.202</w:t>
      </w:r>
      <w:r>
        <w:t xml:space="preserve"> Policy.</w:t>
      </w:r>
      <w:bookmarkEnd w:id="5209"/>
      <w:bookmarkEnd w:id="5210"/>
      <w:bookmarkEnd w:id="5208"/>
    </w:p>
    <w:p>
      <w:pPr>
        <w:pStyle w:val="BodyText"/>
      </w:pPr>
      <w:r>
        <w:t>Use simplified lease acquisition procedures to the maximum extent practicable for actions at or below the simplified lease acquisition threshold.</w:t>
      </w:r>
    </w:p>
    <!--Topic unique_1175-->
    <w:p>
      <w:pPr>
        <w:pStyle w:val="Heading5"/>
      </w:pPr>
      <w:bookmarkStart w:name="_Numd19e89821" w:id="5211"/>
      <w:bookmarkStart w:name="_Refd19e89821" w:id="5212"/>
      <w:bookmarkStart w:name="_Tocd19e89821" w:id="5213"/>
      <w:r>
        <w:t/>
      </w:r>
      <w:r>
        <w:t>570.203</w:t>
      </w:r>
      <w:r>
        <w:t xml:space="preserve"> Procedures.</w:t>
      </w:r>
      <w:bookmarkEnd w:id="5212"/>
      <w:bookmarkEnd w:id="5213"/>
      <w:bookmarkEnd w:id="5211"/>
    </w:p>
    <!--Topic unique_1176-->
    <w:p>
      <w:pPr>
        <w:pStyle w:val="Heading6"/>
      </w:pPr>
      <w:bookmarkStart w:name="_Numd19e89834" w:id="5214"/>
      <w:bookmarkStart w:name="_Refd19e89834" w:id="5215"/>
      <w:bookmarkStart w:name="_Tocd19e89834" w:id="5216"/>
      <w:r>
        <w:t/>
      </w:r>
      <w:r>
        <w:t>570.203-1</w:t>
      </w:r>
      <w:r>
        <w:t xml:space="preserve"> Market survey.</w:t>
      </w:r>
      <w:bookmarkEnd w:id="5215"/>
      <w:bookmarkEnd w:id="5216"/>
      <w:bookmarkEnd w:id="5214"/>
    </w:p>
    <w:p>
      <w:pPr>
        <w:pStyle w:val="BodyText"/>
      </w:pPr>
      <w:r>
        <w:t>Conduct a market survey to identify potential sources. Use information available in GSA or from other sources to identify locations that will meet the Government’s requirements.</w:t>
      </w:r>
    </w:p>
    <!--Topic unique_1177-->
    <w:p>
      <w:pPr>
        <w:pStyle w:val="Heading6"/>
      </w:pPr>
      <w:bookmarkStart w:name="_Numd19e89853" w:id="5217"/>
      <w:bookmarkStart w:name="_Refd19e89853" w:id="5218"/>
      <w:bookmarkStart w:name="_Tocd19e89853" w:id="5219"/>
      <w:r>
        <w:t/>
      </w:r>
      <w:r>
        <w:t>570.203-2</w:t>
      </w:r>
      <w:r>
        <w:t xml:space="preserve"> Competition.</w:t>
      </w:r>
      <w:bookmarkEnd w:id="5218"/>
      <w:bookmarkEnd w:id="5219"/>
      <w:bookmarkEnd w:id="5217"/>
    </w:p>
    <w:p>
      <w:pPr>
        <w:pStyle w:val="ListNumber"/>
        <!--depth 1-->
        <w:numPr>
          <w:ilvl w:val="0"/>
          <w:numId w:val="1501"/>
        </w:numPr>
      </w:pPr>
      <w:bookmarkStart w:name="_Tocd19e89862" w:id="5221"/>
      <w:bookmarkStart w:name="_Refd19e89862" w:id="522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01"/>
        </w:numPr>
      </w:pPr>
      <w:r>
        <w:t/>
      </w:r>
      <w:r>
        <w:t>(b)</w:t>
      </w:r>
      <w:r>
        <w:t xml:space="preserve">  If the contracting officer solicits only one source, document the file to explain the lack of competition.</w:t>
      </w:r>
      <w:bookmarkEnd w:id="5220"/>
      <w:bookmarkEnd w:id="5221"/>
    </w:p>
    <!--Topic unique_1178-->
    <w:p>
      <w:pPr>
        <w:pStyle w:val="Heading6"/>
      </w:pPr>
      <w:bookmarkStart w:name="_Numd19e89885" w:id="5222"/>
      <w:bookmarkStart w:name="_Refd19e89885" w:id="5223"/>
      <w:bookmarkStart w:name="_Tocd19e89885" w:id="5224"/>
      <w:r>
        <w:t/>
      </w:r>
      <w:r>
        <w:t>570.203-3</w:t>
      </w:r>
      <w:r>
        <w:t xml:space="preserve"> Soliciting offers.</w:t>
      </w:r>
      <w:bookmarkEnd w:id="5223"/>
      <w:bookmarkEnd w:id="5224"/>
      <w:bookmarkEnd w:id="5222"/>
    </w:p>
    <w:p>
      <w:pPr>
        <w:pStyle w:val="ListNumber"/>
        <!--depth 1-->
        <w:numPr>
          <w:ilvl w:val="0"/>
          <w:numId w:val="1502"/>
        </w:numPr>
      </w:pPr>
      <w:bookmarkStart w:name="_Tocd19e89894" w:id="5226"/>
      <w:bookmarkStart w:name="_Refd19e89894" w:id="522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03"/>
        </w:numPr>
      </w:pPr>
      <w:bookmarkStart w:name="_Tocd19e89902" w:id="5228"/>
      <w:bookmarkStart w:name="_Refd19e89902" w:id="5227"/>
      <w:r>
        <w:t/>
      </w:r>
      <w:r>
        <w:t>(1)</w:t>
      </w:r>
      <w:r>
        <w:t xml:space="preserve">  Describe the Government’s requirements.</w:t>
      </w:r>
    </w:p>
    <w:p>
      <w:pPr>
        <w:pStyle w:val="ListNumber2"/>
        <!--depth 2-->
        <w:numPr>
          <w:ilvl w:val="1"/>
          <w:numId w:val="1503"/>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03"/>
        </w:numPr>
      </w:pPr>
      <w:r>
        <w:t/>
      </w:r>
      <w:r>
        <w:t>(3)</w:t>
      </w:r>
      <w:r>
        <w:t xml:space="preserve">  State the relative importance of the evaluation factors and subfactors.</w:t>
      </w:r>
    </w:p>
    <w:p>
      <w:pPr>
        <w:pStyle w:val="ListNumber2"/>
        <!--depth 2-->
        <w:numPr>
          <w:ilvl w:val="1"/>
          <w:numId w:val="1503"/>
        </w:numPr>
      </w:pPr>
      <w:r>
        <w:t/>
      </w:r>
      <w:r>
        <w:t>(4)</w:t>
      </w:r>
      <w:r>
        <w:t xml:space="preserve">  State whether all evaluation factors other than cost or price, when combined, are either:</w:t>
      </w:r>
    </w:p>
    <w:p>
      <w:pPr>
        <w:pStyle w:val="ListNumber3"/>
        <!--depth 3-->
        <w:numPr>
          <w:ilvl w:val="2"/>
          <w:numId w:val="1504"/>
        </w:numPr>
      </w:pPr>
      <w:bookmarkStart w:name="_Tocd19e89931" w:id="5230"/>
      <w:bookmarkStart w:name="_Refd19e89931" w:id="5229"/>
      <w:r>
        <w:t/>
      </w:r>
      <w:r>
        <w:t>(i)</w:t>
      </w:r>
      <w:r>
        <w:t xml:space="preserve">  Significantly more important than cost or price.</w:t>
      </w:r>
    </w:p>
    <w:p>
      <w:pPr>
        <w:pStyle w:val="ListNumber3"/>
        <!--depth 3-->
        <w:numPr>
          <w:ilvl w:val="2"/>
          <w:numId w:val="1504"/>
        </w:numPr>
      </w:pPr>
      <w:r>
        <w:t/>
      </w:r>
      <w:r>
        <w:t>(ii)</w:t>
      </w:r>
      <w:r>
        <w:t xml:space="preserve">  Approximately equal in importance to cost or price.</w:t>
      </w:r>
    </w:p>
    <w:p>
      <w:pPr>
        <w:pStyle w:val="ListNumber3"/>
        <!--depth 3-->
        <w:numPr>
          <w:ilvl w:val="2"/>
          <w:numId w:val="1504"/>
        </w:numPr>
      </w:pPr>
      <w:r>
        <w:t/>
      </w:r>
      <w:r>
        <w:t>(iii)</w:t>
      </w:r>
      <w:r>
        <w:t xml:space="preserve">  Significantly less important than cost or price.</w:t>
      </w:r>
      <w:bookmarkEnd w:id="5229"/>
      <w:bookmarkEnd w:id="5230"/>
    </w:p>
    <w:p>
      <w:pPr>
        <w:pStyle w:val="ListNumber2"/>
        <!--depth 2-->
        <w:numPr>
          <w:ilvl w:val="1"/>
          <w:numId w:val="1503"/>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_Numd19e91948 \h </w:instrText>
      </w:r>
      <w:r>
        <w:fldChar w:fldCharType="separate"/>
      </w:r>
      <w:rPr>
        <w:color w:val="0000FF"/>
      </w:rPr>
      <w:r>
        <w:rPr>
          <w:u w:val="single"/>
        </w:rPr>
        <w:t>570.6</w:t>
      </w:r>
      <w:r>
        <w:rPr>
          <w:color w:val="0000FF"/>
        </w:rPr>
        <w:fldChar w:fldCharType="end"/>
      </w:r>
      <w:r>
        <w:t>.</w:t>
      </w:r>
    </w:p>
    <w:p>
      <w:pPr>
        <w:pStyle w:val="ListNumber2"/>
        <!--depth 2-->
        <w:numPr>
          <w:ilvl w:val="1"/>
          <w:numId w:val="1503"/>
        </w:numPr>
      </w:pPr>
      <w:r>
        <w:t/>
      </w:r>
      <w:r>
        <w:t>(6)</w:t>
      </w:r>
      <w:r>
        <w:t xml:space="preserve">  Include sustainable design requirements.</w:t>
      </w:r>
      <w:bookmarkEnd w:id="5227"/>
      <w:bookmarkEnd w:id="5228"/>
    </w:p>
    <w:p>
      <w:pPr>
        <w:pStyle w:val="ListNumber"/>
        <!--depth 1-->
        <w:numPr>
          <w:ilvl w:val="0"/>
          <w:numId w:val="1502"/>
        </w:numPr>
      </w:pPr>
      <w:bookmarkStart w:name="_Tocd19e89975" w:id="5232"/>
      <w:bookmarkStart w:name="_Refd19e89975" w:id="5231"/>
      <w:r>
        <w:t/>
      </w:r>
      <w:r>
        <w:t>(b)</w:t>
      </w:r>
      <w:r>
        <w:t xml:space="preserve">  As necessary, review with prospective offerors the Government’s requirements, pricing matters, evaluation procedures and submission of offers.</w:t>
      </w:r>
      <w:bookmarkEnd w:id="5231"/>
      <w:bookmarkEnd w:id="5232"/>
      <w:bookmarkEnd w:id="5225"/>
      <w:bookmarkEnd w:id="5226"/>
    </w:p>
    <!--Topic unique_1179-->
    <w:p>
      <w:pPr>
        <w:pStyle w:val="Heading6"/>
      </w:pPr>
      <w:bookmarkStart w:name="_Numd19e89990" w:id="5233"/>
      <w:bookmarkStart w:name="_Refd19e89990" w:id="5234"/>
      <w:bookmarkStart w:name="_Tocd19e89990" w:id="5235"/>
      <w:r>
        <w:t/>
      </w:r>
      <w:r>
        <w:t>570.203-4</w:t>
      </w:r>
      <w:r>
        <w:t xml:space="preserve"> Negotiation, evaluation, and award.</w:t>
      </w:r>
      <w:bookmarkEnd w:id="5234"/>
      <w:bookmarkEnd w:id="5235"/>
      <w:bookmarkEnd w:id="5233"/>
    </w:p>
    <w:p>
      <w:pPr>
        <w:pStyle w:val="ListNumber"/>
        <!--depth 1-->
        <w:numPr>
          <w:ilvl w:val="0"/>
          <w:numId w:val="1505"/>
        </w:numPr>
      </w:pPr>
      <w:bookmarkStart w:name="_Tocd19e89999" w:id="5237"/>
      <w:bookmarkStart w:name="_Refd19e89999" w:id="5236"/>
      <w:r>
        <w:t/>
      </w:r>
      <w:r>
        <w:t>(a)</w:t>
      </w:r>
      <w:r>
        <w:t xml:space="preserve">  If the contracting officer needs to conduct negotiations, use the procedures in </w:t>
      </w:r>
      <w:r>
        <w:rPr>
          <w:color w:val="0000FF"/>
        </w:rPr>
        <w:fldChar w:fldCharType="begin"/>
      </w:r>
      <w:r>
        <w:rPr>
          <w:color w:val="0000FF"/>
        </w:rPr>
        <w:instrText xml:space="preserve"> REF _Numd19e90787 \h </w:instrText>
      </w:r>
      <w:r>
        <w:fldChar w:fldCharType="separate"/>
      </w:r>
      <w:rPr>
        <w:color w:val="0000FF"/>
      </w:rPr>
      <w:r>
        <w:rPr>
          <w:u w:val="single"/>
        </w:rPr>
        <w:t>570.307</w:t>
      </w:r>
      <w:r>
        <w:rPr>
          <w:color w:val="0000FF"/>
        </w:rPr>
        <w:fldChar w:fldCharType="end"/>
      </w:r>
      <w:r>
        <w:t>.</w:t>
      </w:r>
    </w:p>
    <w:p>
      <w:pPr>
        <w:pStyle w:val="ListNumber"/>
        <!--depth 1-->
        <w:numPr>
          <w:ilvl w:val="0"/>
          <w:numId w:val="1505"/>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_Numd19e89307 \h </w:instrText>
      </w:r>
      <w:r>
        <w:fldChar w:fldCharType="separate"/>
      </w:r>
      <w:rPr>
        <w:color w:val="0000FF"/>
      </w:rPr>
      <w:r>
        <w:rPr>
          <w:u w:val="single"/>
        </w:rPr>
        <w:t>570.110</w:t>
      </w:r>
      <w:r>
        <w:rPr>
          <w:color w:val="0000FF"/>
        </w:rPr>
        <w:fldChar w:fldCharType="end"/>
      </w:r>
      <w:r>
        <w:t>.</w:t>
      </w:r>
    </w:p>
    <w:p>
      <w:pPr>
        <w:pStyle w:val="ListNumber"/>
        <!--depth 1-->
        <w:numPr>
          <w:ilvl w:val="0"/>
          <w:numId w:val="150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05"/>
        </w:numPr>
      </w:pPr>
      <w:r>
        <w:t/>
      </w:r>
      <w:r>
        <w:t>(d)</w:t>
      </w:r>
      <w:r>
        <w:t xml:space="preserve">  Regardless of the process used, the contracting officer must determine whether the price is fair and reasonable.</w:t>
      </w:r>
    </w:p>
    <w:p>
      <w:pPr>
        <w:pStyle w:val="ListNumber"/>
        <!--depth 1-->
        <w:numPr>
          <w:ilvl w:val="0"/>
          <w:numId w:val="150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05"/>
        </w:numPr>
      </w:pPr>
      <w:r>
        <w:t/>
      </w:r>
      <w:r>
        <w:t>(f)</w:t>
      </w:r>
      <w:r>
        <w:t xml:space="preserve">  Make award to the responsible offeror whose proposal represents the best value to the Government considering price and other factors included in the solicitation.</w:t>
      </w:r>
      <w:bookmarkEnd w:id="5236"/>
      <w:bookmarkEnd w:id="5237"/>
    </w:p>
    <!--Topic unique_1180-->
    <w:p>
      <w:pPr>
        <w:pStyle w:val="Heading4"/>
      </w:pPr>
      <w:bookmarkStart w:name="_Numd19e90061" w:id="5238"/>
      <w:bookmarkStart w:name="_Refd19e90061" w:id="5239"/>
      <w:bookmarkStart w:name="_Tocd19e90061" w:id="5240"/>
      <w:r>
        <w:t/>
      </w:r>
      <w:r>
        <w:t>Subpart 570.3</w:t>
      </w:r>
      <w:r>
        <w:t xml:space="preserve"> - Acquisition Procedures for Leasehold Interests in Real Property Over the Simplified Lease Acquisition Threshold</w:t>
      </w:r>
      <w:bookmarkEnd w:id="5239"/>
      <w:bookmarkEnd w:id="5240"/>
      <w:bookmarkEnd w:id="5238"/>
    </w:p>
    <!--Topic unique_1181-->
    <w:p>
      <w:pPr>
        <w:pStyle w:val="Heading5"/>
      </w:pPr>
      <w:bookmarkStart w:name="_Numd19e90074" w:id="5241"/>
      <w:bookmarkStart w:name="_Refd19e90074" w:id="5242"/>
      <w:bookmarkStart w:name="_Tocd19e90074" w:id="5243"/>
      <w:r>
        <w:t/>
      </w:r>
      <w:r>
        <w:t>570.301</w:t>
      </w:r>
      <w:r>
        <w:t xml:space="preserve"> Market survey.</w:t>
      </w:r>
      <w:bookmarkEnd w:id="5242"/>
      <w:bookmarkEnd w:id="5243"/>
      <w:bookmarkEnd w:id="5241"/>
    </w:p>
    <w:p>
      <w:pPr>
        <w:pStyle w:val="BodyText"/>
      </w:pPr>
      <w:r>
        <w:t>Conduct a market survey to identify potential sources. Use information available in GSA or from other sources to identify locations capable of meeting the Government’s requirements.</w:t>
      </w:r>
    </w:p>
    <!--Topic unique_1182-->
    <w:p>
      <w:pPr>
        <w:pStyle w:val="Heading5"/>
      </w:pPr>
      <w:bookmarkStart w:name="_Numd19e90093" w:id="5244"/>
      <w:bookmarkStart w:name="_Refd19e90093" w:id="5245"/>
      <w:bookmarkStart w:name="_Tocd19e90093" w:id="5246"/>
      <w:r>
        <w:t/>
      </w:r>
      <w:r>
        <w:t>570.302</w:t>
      </w:r>
      <w:r>
        <w:t xml:space="preserve"> Description of requirements.</w:t>
      </w:r>
      <w:bookmarkEnd w:id="5245"/>
      <w:bookmarkEnd w:id="5246"/>
      <w:bookmarkEnd w:id="5244"/>
    </w:p>
    <w:p>
      <w:pPr>
        <w:pStyle w:val="ListNumber"/>
        <!--depth 1-->
        <w:numPr>
          <w:ilvl w:val="0"/>
          <w:numId w:val="1506"/>
        </w:numPr>
      </w:pPr>
      <w:bookmarkStart w:name="_Tocd19e90102" w:id="5248"/>
      <w:bookmarkStart w:name="_Refd19e90102" w:id="5247"/>
      <w:r>
        <w:t/>
      </w:r>
      <w:r>
        <w:t>(a)</w:t>
      </w:r>
      <w:r>
        <w:t xml:space="preserve">  The description of requirements depends on the nature of the space the agency needs and the market available to satisfy that need.</w:t>
      </w:r>
    </w:p>
    <w:p>
      <w:pPr>
        <w:pStyle w:val="ListNumber"/>
        <!--depth 1-->
        <w:numPr>
          <w:ilvl w:val="0"/>
          <w:numId w:val="1506"/>
        </w:numPr>
      </w:pPr>
      <w:r>
        <w:t/>
      </w:r>
      <w:r>
        <w:t>(b)</w:t>
      </w:r>
      <w:r>
        <w:t xml:space="preserve">  The description of requirements must include all the following:</w:t>
      </w:r>
    </w:p>
    <w:p>
      <w:pPr>
        <w:pStyle w:val="ListNumber2"/>
        <!--depth 2-->
        <w:numPr>
          <w:ilvl w:val="1"/>
          <w:numId w:val="1507"/>
        </w:numPr>
      </w:pPr>
      <w:bookmarkStart w:name="_Tocd19e90117" w:id="5250"/>
      <w:bookmarkStart w:name="_Refd19e90117" w:id="5249"/>
      <w:r>
        <w:t/>
      </w:r>
      <w:r>
        <w:t>(1)</w:t>
      </w:r>
      <w:r>
        <w:t xml:space="preserve">  A statement of the purpose of the lease.</w:t>
      </w:r>
    </w:p>
    <w:p>
      <w:pPr>
        <w:pStyle w:val="ListNumber2"/>
        <!--depth 2-->
        <w:numPr>
          <w:ilvl w:val="1"/>
          <w:numId w:val="1507"/>
        </w:numPr>
      </w:pPr>
      <w:r>
        <w:t/>
      </w:r>
      <w:r>
        <w:t>(2)</w:t>
      </w:r>
      <w:r>
        <w:t xml:space="preserve">  Functional, performance, or physical requirements.</w:t>
      </w:r>
    </w:p>
    <w:p>
      <w:pPr>
        <w:pStyle w:val="ListNumber2"/>
        <!--depth 2-->
        <w:numPr>
          <w:ilvl w:val="1"/>
          <w:numId w:val="1507"/>
        </w:numPr>
      </w:pPr>
      <w:r>
        <w:t/>
      </w:r>
      <w:r>
        <w:t>(3)</w:t>
      </w:r>
      <w:r>
        <w:t xml:space="preserve">  Any special requirements.</w:t>
      </w:r>
    </w:p>
    <w:p>
      <w:pPr>
        <w:pStyle w:val="ListNumber2"/>
        <!--depth 2-->
        <w:numPr>
          <w:ilvl w:val="1"/>
          <w:numId w:val="1507"/>
        </w:numPr>
      </w:pPr>
      <w:r>
        <w:t/>
      </w:r>
      <w:r>
        <w:t>(4)</w:t>
      </w:r>
      <w:r>
        <w:t xml:space="preserve">  The delivery schedule.</w:t>
      </w:r>
      <w:bookmarkEnd w:id="5249"/>
      <w:bookmarkEnd w:id="5250"/>
    </w:p>
    <w:p>
      <w:pPr>
        <w:pStyle w:val="ListNumber"/>
        <!--depth 1-->
        <w:numPr>
          <w:ilvl w:val="0"/>
          <w:numId w:val="1506"/>
        </w:numPr>
      </w:pPr>
      <w:r>
        <w:t/>
      </w:r>
      <w:r>
        <w:t>(c)</w:t>
      </w:r>
      <w:r>
        <w:t xml:space="preserve">  The description must promote full and open competition. Include restrictive provisions or conditions only to the extent necessary to satisfy the agency’s needs or as authorized by law.</w:t>
      </w:r>
      <w:bookmarkEnd w:id="5247"/>
      <w:bookmarkEnd w:id="5248"/>
    </w:p>
    <!--Topic unique_1183-->
    <w:p>
      <w:pPr>
        <w:pStyle w:val="Heading5"/>
      </w:pPr>
      <w:bookmarkStart w:name="_Numd19e90162" w:id="5251"/>
      <w:bookmarkStart w:name="_Refd19e90162" w:id="5252"/>
      <w:bookmarkStart w:name="_Tocd19e90162" w:id="5253"/>
      <w:r>
        <w:t/>
      </w:r>
      <w:r>
        <w:t>570.303</w:t>
      </w:r>
      <w:r>
        <w:t xml:space="preserve"> Solicitation for offers.</w:t>
      </w:r>
      <w:bookmarkEnd w:id="5252"/>
      <w:bookmarkEnd w:id="5253"/>
      <w:bookmarkEnd w:id="5251"/>
    </w:p>
    <!--Topic unique_1184-->
    <w:p>
      <w:pPr>
        <w:pStyle w:val="Heading6"/>
      </w:pPr>
      <w:bookmarkStart w:name="_Numd19e90175" w:id="5254"/>
      <w:bookmarkStart w:name="_Refd19e90175" w:id="5255"/>
      <w:bookmarkStart w:name="_Tocd19e90175" w:id="5256"/>
      <w:r>
        <w:t/>
      </w:r>
      <w:r>
        <w:t>570.303-1</w:t>
      </w:r>
      <w:r>
        <w:t xml:space="preserve"> Preparing the SFO.</w:t>
      </w:r>
      <w:bookmarkEnd w:id="5255"/>
      <w:bookmarkEnd w:id="5256"/>
      <w:bookmarkEnd w:id="5254"/>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08"/>
        </w:numPr>
      </w:pPr>
      <w:bookmarkStart w:name="_Tocd19e90186" w:id="5258"/>
      <w:bookmarkStart w:name="_Refd19e90186" w:id="5257"/>
      <w:r>
        <w:t/>
      </w:r>
      <w:r>
        <w:t>(a)</w:t>
      </w:r>
      <w:r>
        <w:t xml:space="preserve">  Describe the Government’s requirements.</w:t>
      </w:r>
    </w:p>
    <w:p>
      <w:pPr>
        <w:pStyle w:val="ListNumber"/>
        <!--depth 1-->
        <w:numPr>
          <w:ilvl w:val="0"/>
          <w:numId w:val="1508"/>
        </w:numPr>
      </w:pPr>
      <w:bookmarkStart w:name="_Tocd19e90195" w:id="5260"/>
      <w:bookmarkStart w:name="_Refd19e90195" w:id="5259"/>
      <w:r>
        <w:t/>
      </w:r>
      <w:r>
        <w:t>(b)</w:t>
      </w:r>
      <w:r>
        <w:t xml:space="preserve">  State the method the Government will use to measure space.</w:t>
      </w:r>
      <w:bookmarkEnd w:id="5259"/>
      <w:bookmarkEnd w:id="5260"/>
    </w:p>
    <w:p>
      <w:pPr>
        <w:pStyle w:val="ListNumber"/>
        <!--depth 1-->
        <w:numPr>
          <w:ilvl w:val="0"/>
          <w:numId w:val="1508"/>
        </w:numPr>
      </w:pPr>
      <w:r>
        <w:t/>
      </w:r>
      <w:r>
        <w:t>(c)</w:t>
      </w:r>
      <w:r>
        <w:t xml:space="preserve">  Explain how to structure offers.</w:t>
      </w:r>
    </w:p>
    <w:p>
      <w:pPr>
        <w:pStyle w:val="ListNumber"/>
        <!--depth 1-->
        <w:numPr>
          <w:ilvl w:val="0"/>
          <w:numId w:val="1508"/>
        </w:numPr>
      </w:pPr>
      <w:r>
        <w:t/>
      </w:r>
      <w:r>
        <w:t>(d)</w:t>
      </w:r>
      <w:r>
        <w:t xml:space="preserve">  Specify a date, time, and place for submission of offers.</w:t>
      </w:r>
    </w:p>
    <w:p>
      <w:pPr>
        <w:pStyle w:val="ListNumber"/>
        <!--depth 1-->
        <w:numPr>
          <w:ilvl w:val="0"/>
          <w:numId w:val="1508"/>
        </w:numPr>
      </w:pPr>
      <w:r>
        <w:t/>
      </w:r>
      <w:r>
        <w:t>(e)</w:t>
      </w:r>
      <w:r>
        <w:t xml:space="preserve">  Explain how the Government will evaluate offers.</w:t>
      </w:r>
    </w:p>
    <w:p>
      <w:pPr>
        <w:pStyle w:val="ListNumber"/>
        <!--depth 1-->
        <w:numPr>
          <w:ilvl w:val="0"/>
          <w:numId w:val="1508"/>
        </w:numPr>
      </w:pPr>
      <w:r>
        <w:t/>
      </w:r>
      <w:r>
        <w:t>(f)</w:t>
      </w:r>
      <w:r>
        <w:t xml:space="preserve">  Describe the source selection procedures the Government will use.</w:t>
      </w:r>
    </w:p>
    <w:p>
      <w:pPr>
        <w:pStyle w:val="ListNumber"/>
        <!--depth 1-->
        <w:numPr>
          <w:ilvl w:val="0"/>
          <w:numId w:val="1508"/>
        </w:numPr>
      </w:pPr>
      <w:r>
        <w:t/>
      </w:r>
      <w:r>
        <w:t>(g)</w:t>
      </w:r>
      <w:r>
        <w:t xml:space="preserve">  Include a statement outlining the information the Government may disclose in debriefings.</w:t>
      </w:r>
    </w:p>
    <w:p>
      <w:pPr>
        <w:pStyle w:val="ListNumber"/>
        <!--depth 1-->
        <w:numPr>
          <w:ilvl w:val="0"/>
          <w:numId w:val="1508"/>
        </w:numPr>
      </w:pPr>
      <w:r>
        <w:t/>
      </w:r>
      <w:r>
        <w:t>(h)</w:t>
      </w:r>
      <w:r>
        <w:t xml:space="preserve">  Include appropriate forms prescribed in </w:t>
      </w:r>
      <w:r>
        <w:rPr>
          <w:color w:val="0000FF"/>
        </w:rPr>
        <w:fldChar w:fldCharType="begin"/>
      </w:r>
      <w:r>
        <w:rPr>
          <w:color w:val="0000FF"/>
        </w:rPr>
        <w:instrText xml:space="preserve"> REF _Numd19e92965 \h </w:instrText>
      </w:r>
      <w:r>
        <w:fldChar w:fldCharType="separate"/>
      </w:r>
      <w:rPr>
        <w:color w:val="0000FF"/>
      </w:rPr>
      <w:r>
        <w:rPr>
          <w:u w:val="single"/>
        </w:rPr>
        <w:t>570.8</w:t>
      </w:r>
      <w:r>
        <w:rPr>
          <w:color w:val="0000FF"/>
        </w:rPr>
        <w:fldChar w:fldCharType="end"/>
      </w:r>
      <w:r>
        <w:t>.</w:t>
      </w:r>
    </w:p>
    <w:p>
      <w:pPr>
        <w:pStyle w:val="ListNumber"/>
        <!--depth 1-->
        <w:numPr>
          <w:ilvl w:val="0"/>
          <w:numId w:val="1508"/>
        </w:numPr>
      </w:pPr>
      <w:r>
        <w:t/>
      </w:r>
      <w:r>
        <w:t>(i)</w:t>
      </w:r>
      <w:r>
        <w:t xml:space="preserve">  Include sustainable design requirements.</w:t>
      </w:r>
      <w:bookmarkEnd w:id="5257"/>
      <w:bookmarkEnd w:id="5258"/>
    </w:p>
    <!--Topic unique_1185-->
    <w:p>
      <w:pPr>
        <w:pStyle w:val="Heading6"/>
      </w:pPr>
      <w:bookmarkStart w:name="_Numd19e90264" w:id="5261"/>
      <w:bookmarkStart w:name="_Refd19e90264" w:id="5262"/>
      <w:bookmarkStart w:name="_Tocd19e90264" w:id="5263"/>
      <w:r>
        <w:t/>
      </w:r>
      <w:r>
        <w:t>570.303-2</w:t>
      </w:r>
      <w:r>
        <w:t xml:space="preserve"> Issuing the SFO.</w:t>
      </w:r>
      <w:bookmarkEnd w:id="5262"/>
      <w:bookmarkEnd w:id="5263"/>
      <w:bookmarkEnd w:id="5261"/>
    </w:p>
    <w:p>
      <w:pPr>
        <w:pStyle w:val="BodyText"/>
      </w:pPr>
      <w:r>
        <w:t>Release the SFO to all prospective offerors at the same time. The SFO may be released electronically.</w:t>
      </w:r>
    </w:p>
    <!--Topic unique_1186-->
    <w:p>
      <w:pPr>
        <w:pStyle w:val="Heading6"/>
      </w:pPr>
      <w:bookmarkStart w:name="_Numd19e90282" w:id="5264"/>
      <w:bookmarkStart w:name="_Refd19e90282" w:id="5265"/>
      <w:bookmarkStart w:name="_Tocd19e90282" w:id="5266"/>
      <w:r>
        <w:t/>
      </w:r>
      <w:r>
        <w:t>570.303-3</w:t>
      </w:r>
      <w:r>
        <w:t xml:space="preserve"> Late offers, modifications of offers, and withdrawals of offers.</w:t>
      </w:r>
      <w:bookmarkEnd w:id="5265"/>
      <w:bookmarkEnd w:id="5266"/>
      <w:bookmarkEnd w:id="5264"/>
    </w:p>
    <w:p>
      <w:pPr>
        <w:pStyle w:val="BodyText"/>
      </w:pPr>
      <w:r>
        <w:t>Follow the procedures in FAR 15.208.</w:t>
      </w:r>
    </w:p>
    <!--Topic unique_1187-->
    <w:p>
      <w:pPr>
        <w:pStyle w:val="Heading6"/>
      </w:pPr>
      <w:bookmarkStart w:name="_Numd19e90301" w:id="5267"/>
      <w:bookmarkStart w:name="_Refd19e90301" w:id="5268"/>
      <w:bookmarkStart w:name="_Tocd19e90301" w:id="5269"/>
      <w:r>
        <w:t/>
      </w:r>
      <w:r>
        <w:t>570.303-4</w:t>
      </w:r>
      <w:r>
        <w:t xml:space="preserve"> Changes to SFOs.</w:t>
      </w:r>
      <w:bookmarkEnd w:id="5268"/>
      <w:bookmarkEnd w:id="5269"/>
      <w:bookmarkEnd w:id="5267"/>
    </w:p>
    <w:p>
      <w:pPr>
        <w:pStyle w:val="ListNumber"/>
        <!--depth 1-->
        <w:numPr>
          <w:ilvl w:val="0"/>
          <w:numId w:val="1509"/>
        </w:numPr>
      </w:pPr>
      <w:bookmarkStart w:name="_Tocd19e90310" w:id="5271"/>
      <w:bookmarkStart w:name="_Refd19e90310" w:id="527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09"/>
        </w:numPr>
      </w:pPr>
      <w:bookmarkStart w:name="_Tocd19e90319" w:id="5273"/>
      <w:bookmarkStart w:name="_Refd19e90319" w:id="5272"/>
      <w:r>
        <w:t/>
      </w:r>
      <w:r>
        <w:t>(b)</w:t>
      </w:r>
      <w:r>
        <w:t xml:space="preserve">  If time is critical, you may provide information on SFO amendments orally.</w:t>
      </w:r>
    </w:p>
    <w:p>
      <w:pPr>
        <w:pStyle w:val="ListNumber2"/>
        <!--depth 2-->
        <w:numPr>
          <w:ilvl w:val="1"/>
          <w:numId w:val="1510"/>
        </w:numPr>
      </w:pPr>
      <w:bookmarkStart w:name="_Tocd19e90325" w:id="5275"/>
      <w:bookmarkStart w:name="_Refd19e90325" w:id="5274"/>
      <w:r>
        <w:t/>
      </w:r>
      <w:r>
        <w:t>(1)</w:t>
      </w:r>
      <w:r>
        <w:t xml:space="preserve">  Make a record of the information provided.</w:t>
      </w:r>
    </w:p>
    <w:p>
      <w:pPr>
        <w:pStyle w:val="ListNumber2"/>
        <!--depth 2-->
        <w:numPr>
          <w:ilvl w:val="1"/>
          <w:numId w:val="1510"/>
        </w:numPr>
      </w:pPr>
      <w:r>
        <w:t/>
      </w:r>
      <w:r>
        <w:t>(2)</w:t>
      </w:r>
      <w:r>
        <w:t xml:space="preserve">  Provide, or attempt to provide, the notice to all offerors or prospective offerors on the same day.</w:t>
      </w:r>
    </w:p>
    <w:p>
      <w:pPr>
        <w:pStyle w:val="ListNumber2"/>
        <!--depth 2-->
        <w:numPr>
          <w:ilvl w:val="1"/>
          <w:numId w:val="1510"/>
        </w:numPr>
      </w:pPr>
      <w:r>
        <w:t/>
      </w:r>
      <w:r>
        <w:t>(3)</w:t>
      </w:r>
      <w:r>
        <w:t xml:space="preserve">  Promptly confirm the information provided orally in a written amendment.</w:t>
      </w:r>
      <w:bookmarkEnd w:id="5274"/>
      <w:bookmarkEnd w:id="5275"/>
      <w:bookmarkEnd w:id="5272"/>
      <w:bookmarkEnd w:id="5273"/>
    </w:p>
    <w:p>
      <w:pPr>
        <w:pStyle w:val="ListNumber"/>
        <!--depth 1-->
        <w:numPr>
          <w:ilvl w:val="0"/>
          <w:numId w:val="1509"/>
        </w:numPr>
      </w:pPr>
      <w:r>
        <w:t/>
      </w:r>
      <w:r>
        <w:t>(c)</w:t>
      </w:r>
      <w:r>
        <w:t xml:space="preserve">  Distribute an amendment as follows:</w:t>
      </w:r>
    </w:p>
    <w:p>
      <w:pPr>
        <w:pStyle w:val="ListNumber2"/>
        <!--depth 2-->
        <w:numPr>
          <w:ilvl w:val="1"/>
          <w:numId w:val="1511"/>
        </w:numPr>
      </w:pPr>
      <w:bookmarkStart w:name="_Tocd19e90355" w:id="5277"/>
      <w:bookmarkStart w:name="_Refd19e90355" w:id="5276"/>
      <w:r>
        <w:t/>
      </w:r>
      <w:r>
        <w:t>(1)</w:t>
      </w:r>
      <w:r>
        <w:t xml:space="preserve">  If before the proposal due date, send the amendment to all prospective offerors who were sent a copy of the SFO.</w:t>
      </w:r>
    </w:p>
    <w:p>
      <w:pPr>
        <w:pStyle w:val="ListNumber2"/>
        <!--depth 2-->
        <w:numPr>
          <w:ilvl w:val="1"/>
          <w:numId w:val="1511"/>
        </w:numPr>
      </w:pPr>
      <w:r>
        <w:t/>
      </w:r>
      <w:r>
        <w:t>(2)</w:t>
      </w:r>
      <w:r>
        <w:t xml:space="preserve">  If after proposal receipt, send the amendment to each offeror who submitted a proposal.</w:t>
      </w:r>
      <w:bookmarkEnd w:id="5276"/>
      <w:bookmarkEnd w:id="5277"/>
    </w:p>
    <w:p>
      <w:pPr>
        <w:pStyle w:val="ListNumber"/>
        <!--depth 1-->
        <w:numPr>
          <w:ilvl w:val="0"/>
          <w:numId w:val="1509"/>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_Numd19e89023 \h </w:instrText>
      </w:r>
      <w:r>
        <w:fldChar w:fldCharType="separate"/>
      </w:r>
      <w:rPr>
        <w:color w:val="0000FF"/>
      </w:rPr>
      <w:r>
        <w:rPr>
          <w:u w:val="single"/>
        </w:rPr>
        <w:t>570.106</w:t>
      </w:r>
      <w:r>
        <w:rPr>
          <w:color w:val="0000FF"/>
        </w:rPr>
        <w:fldChar w:fldCharType="end"/>
      </w:r>
      <w:r>
        <w:t>, and issue a new SFO.</w:t>
      </w:r>
    </w:p>
    <w:p>
      <w:pPr>
        <w:pStyle w:val="ListNumber"/>
        <!--depth 1-->
        <w:numPr>
          <w:ilvl w:val="0"/>
          <w:numId w:val="150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270"/>
      <w:bookmarkEnd w:id="5271"/>
    </w:p>
    <!--Topic unique_1188-->
    <w:p>
      <w:pPr>
        <w:pStyle w:val="Heading5"/>
      </w:pPr>
      <w:bookmarkStart w:name="_Numd19e90399" w:id="5278"/>
      <w:bookmarkStart w:name="_Refd19e90399" w:id="5279"/>
      <w:bookmarkStart w:name="_Tocd19e90399" w:id="5280"/>
      <w:r>
        <w:t/>
      </w:r>
      <w:r>
        <w:t>570.304</w:t>
      </w:r>
      <w:r>
        <w:t xml:space="preserve"> General source selection procedures.</w:t>
      </w:r>
      <w:bookmarkEnd w:id="5279"/>
      <w:bookmarkEnd w:id="5280"/>
      <w:bookmarkEnd w:id="5278"/>
    </w:p>
    <w:p>
      <w:pPr>
        <w:pStyle w:val="ListNumber"/>
        <!--depth 1-->
        <w:numPr>
          <w:ilvl w:val="0"/>
          <w:numId w:val="1512"/>
        </w:numPr>
      </w:pPr>
      <w:bookmarkStart w:name="_Tocd19e90408" w:id="5282"/>
      <w:bookmarkStart w:name="_Refd19e90408" w:id="5281"/>
      <w:r>
        <w:t/>
      </w:r>
      <w:r>
        <w:t>(a)</w:t>
      </w:r>
      <w:r>
        <w:t xml:space="preserve">  These procedures apply to acquisitions of leasehold interests except if the contracting officer uses one of the following:</w:t>
      </w:r>
    </w:p>
    <w:p>
      <w:pPr>
        <w:pStyle w:val="ListNumber2"/>
        <!--depth 2-->
        <w:numPr>
          <w:ilvl w:val="1"/>
          <w:numId w:val="1513"/>
        </w:numPr>
      </w:pPr>
      <w:bookmarkStart w:name="_Tocd19e90416" w:id="5284"/>
      <w:bookmarkStart w:name="_Refd19e90416" w:id="5283"/>
      <w:r>
        <w:t/>
      </w:r>
      <w:r>
        <w:t>(1)</w:t>
      </w:r>
      <w:r>
        <w:t xml:space="preserve">  Simplified lease acquisition procedures authorized by </w:t>
      </w:r>
      <w:r>
        <w:rPr>
          <w:color w:val="0000FF"/>
        </w:rPr>
        <w:fldChar w:fldCharType="begin"/>
      </w:r>
      <w:r>
        <w:rPr>
          <w:color w:val="0000FF"/>
        </w:rPr>
        <w:instrText xml:space="preserve"> REF _Numd19e89771 \h </w:instrText>
      </w:r>
      <w:r>
        <w:fldChar w:fldCharType="separate"/>
      </w:r>
      <w:rPr>
        <w:color w:val="0000FF"/>
      </w:rPr>
      <w:r>
        <w:rPr>
          <w:u w:val="single"/>
        </w:rPr>
        <w:t>570.2</w:t>
      </w:r>
      <w:r>
        <w:rPr>
          <w:color w:val="0000FF"/>
        </w:rPr>
        <w:fldChar w:fldCharType="end"/>
      </w:r>
      <w:r>
        <w:t>.</w:t>
      </w:r>
    </w:p>
    <w:p>
      <w:pPr>
        <w:pStyle w:val="ListNumber2"/>
        <!--depth 2-->
        <w:numPr>
          <w:ilvl w:val="1"/>
          <w:numId w:val="1513"/>
        </w:numPr>
      </w:pPr>
      <w:r>
        <w:t/>
      </w:r>
      <w:r>
        <w:t>(2)</w:t>
      </w:r>
      <w:r>
        <w:t xml:space="preserve">  Two-phase design-build selection procedures authorized by </w:t>
      </w:r>
      <w:r>
        <w:rPr>
          <w:color w:val="0000FF"/>
        </w:rPr>
        <w:fldChar w:fldCharType="begin"/>
      </w:r>
      <w:r>
        <w:rPr>
          <w:color w:val="0000FF"/>
        </w:rPr>
        <w:instrText xml:space="preserve"> REF _Numd19e88894 \h </w:instrText>
      </w:r>
      <w:r>
        <w:fldChar w:fldCharType="separate"/>
      </w:r>
      <w:rPr>
        <w:color w:val="0000FF"/>
      </w:rPr>
      <w:r>
        <w:rPr>
          <w:u w:val="single"/>
        </w:rPr>
        <w:t>570.105-2</w:t>
      </w:r>
      <w:r>
        <w:rPr>
          <w:color w:val="0000FF"/>
        </w:rPr>
        <w:fldChar w:fldCharType="end"/>
      </w:r>
      <w:r>
        <w:t>.</w:t>
      </w:r>
      <w:bookmarkEnd w:id="5283"/>
      <w:bookmarkEnd w:id="5284"/>
    </w:p>
    <w:p>
      <w:pPr>
        <w:pStyle w:val="ListNumber"/>
        <!--depth 1-->
        <w:numPr>
          <w:ilvl w:val="0"/>
          <w:numId w:val="1512"/>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1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12"/>
        </w:numPr>
      </w:pPr>
      <w:r>
        <w:t/>
      </w:r>
      <w:r>
        <w:t>(d)</w:t>
      </w:r>
      <w:r>
        <w:t xml:space="preserve"> The evaluation factors and significant subfactors must comply with FAR 15.304 and either one of the following:</w:t>
      </w:r>
    </w:p>
    <w:p>
      <w:pPr>
        <w:pStyle w:val="ListNumber2"/>
        <!--depth 2-->
        <w:numPr>
          <w:ilvl w:val="1"/>
          <w:numId w:val="1514"/>
        </w:numPr>
      </w:pPr>
      <w:bookmarkStart w:name="_Tocd19e90461" w:id="5286"/>
      <w:bookmarkStart w:name="_Refd19e90461" w:id="5285"/>
      <w:r>
        <w:t/>
      </w:r>
      <w:r>
        <w:t>(1)</w:t>
      </w:r>
      <w:r>
        <w:t xml:space="preserve"> FAR 15.101-1 if the contracting officer will use the tradeoff process.</w:t>
      </w:r>
    </w:p>
    <w:p>
      <w:pPr>
        <w:pStyle w:val="ListNumber2"/>
        <!--depth 2-->
        <w:numPr>
          <w:ilvl w:val="1"/>
          <w:numId w:val="1514"/>
        </w:numPr>
      </w:pPr>
      <w:r>
        <w:t/>
      </w:r>
      <w:r>
        <w:t>(2)</w:t>
      </w:r>
      <w:r>
        <w:t xml:space="preserve"> FAR 15.101-2 if the contracting officer will use the lowest price technically acceptable source selection process.</w:t>
      </w:r>
      <w:bookmarkEnd w:id="5285"/>
      <w:bookmarkEnd w:id="5286"/>
      <w:bookmarkEnd w:id="5281"/>
      <w:bookmarkEnd w:id="5282"/>
    </w:p>
    <!--Topic unique_1189-->
    <w:p>
      <w:pPr>
        <w:pStyle w:val="Heading5"/>
      </w:pPr>
      <w:bookmarkStart w:name="_Numd19e90485" w:id="5287"/>
      <w:bookmarkStart w:name="_Refd19e90485" w:id="5288"/>
      <w:bookmarkStart w:name="_Tocd19e90485" w:id="5289"/>
      <w:r>
        <w:t/>
      </w:r>
      <w:r>
        <w:t>570.305</w:t>
      </w:r>
      <w:r>
        <w:t xml:space="preserve"> Two-phase design-build selection procedures.</w:t>
      </w:r>
      <w:bookmarkEnd w:id="5288"/>
      <w:bookmarkEnd w:id="5289"/>
      <w:bookmarkEnd w:id="5287"/>
    </w:p>
    <w:p>
      <w:pPr>
        <w:pStyle w:val="ListNumber"/>
        <!--depth 1-->
        <w:numPr>
          <w:ilvl w:val="0"/>
          <w:numId w:val="1515"/>
        </w:numPr>
      </w:pPr>
      <w:bookmarkStart w:name="_Tocd19e90494" w:id="5291"/>
      <w:bookmarkStart w:name="_Refd19e90494" w:id="5290"/>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_Numd19e88894 \h </w:instrText>
      </w:r>
      <w:r>
        <w:fldChar w:fldCharType="separate"/>
      </w:r>
      <w:rPr>
        <w:color w:val="0000FF"/>
      </w:rPr>
      <w:r>
        <w:rPr>
          <w:u w:val="single"/>
        </w:rPr>
        <w:t>570.105-2</w:t>
      </w:r>
      <w:r>
        <w:rPr>
          <w:color w:val="0000FF"/>
        </w:rPr>
        <w:fldChar w:fldCharType="end"/>
      </w:r>
      <w:r>
        <w:t>. Follow FAR 36.3.</w:t>
      </w:r>
    </w:p>
    <w:p>
      <w:pPr>
        <w:pStyle w:val="ListNumber"/>
        <!--depth 1-->
        <w:numPr>
          <w:ilvl w:val="0"/>
          <w:numId w:val="1515"/>
        </w:numPr>
      </w:pPr>
      <w:r>
        <w:t/>
      </w:r>
      <w:r>
        <w:t>(b)</w:t>
      </w:r>
      <w:r>
        <w:t xml:space="preserve">  The SFO must include all the following information:</w:t>
      </w:r>
    </w:p>
    <w:p>
      <w:pPr>
        <w:pStyle w:val="ListNumber2"/>
        <!--depth 2-->
        <w:numPr>
          <w:ilvl w:val="1"/>
          <w:numId w:val="1516"/>
        </w:numPr>
      </w:pPr>
      <w:bookmarkStart w:name="_Tocd19e90513" w:id="5293"/>
      <w:bookmarkStart w:name="_Refd19e90513" w:id="5292"/>
      <w:r>
        <w:t/>
      </w:r>
      <w:r>
        <w:t>(1)</w:t>
      </w:r>
      <w:r>
        <w:t xml:space="preserve">  The Scope of Work.</w:t>
      </w:r>
    </w:p>
    <w:p>
      <w:pPr>
        <w:pStyle w:val="ListNumber2"/>
        <!--depth 2-->
        <w:numPr>
          <w:ilvl w:val="1"/>
          <w:numId w:val="1516"/>
        </w:numPr>
      </w:pPr>
      <w:r>
        <w:t/>
      </w:r>
      <w:r>
        <w:t>(2)</w:t>
      </w:r>
      <w:r>
        <w:t xml:space="preserve">  The evaluation factors and subfactors to be used in evaluating phase-one proposals and their relative importance.</w:t>
      </w:r>
    </w:p>
    <w:p>
      <w:pPr>
        <w:pStyle w:val="ListNumber2"/>
        <!--depth 2-->
        <w:numPr>
          <w:ilvl w:val="1"/>
          <w:numId w:val="1516"/>
        </w:numPr>
      </w:pPr>
      <w:r>
        <w:t/>
      </w:r>
      <w:r>
        <w:t>(3)</w:t>
      </w:r>
      <w:r>
        <w:t xml:space="preserve">  The maximum number of offerors to be selected to submit competitive proposals in phase-two.</w:t>
      </w:r>
    </w:p>
    <w:p>
      <w:pPr>
        <w:pStyle w:val="ListNumber2"/>
        <!--depth 2-->
        <w:numPr>
          <w:ilvl w:val="1"/>
          <w:numId w:val="1516"/>
        </w:numPr>
      </w:pPr>
      <w:r>
        <w:t/>
      </w:r>
      <w:r>
        <w:t>(4)</w:t>
      </w:r>
      <w:r>
        <w:t xml:space="preserve">  The evaluation factors, including cost or price, and subfactors to be used in evaluating phase-two proposals and selecting the successful offeror, and their relative importance.</w:t>
      </w:r>
      <w:bookmarkEnd w:id="5292"/>
      <w:bookmarkEnd w:id="5293"/>
    </w:p>
    <w:p>
      <w:pPr>
        <w:pStyle w:val="ListNumber"/>
        <!--depth 1-->
        <w:numPr>
          <w:ilvl w:val="0"/>
          <w:numId w:val="1515"/>
        </w:numPr>
      </w:pPr>
      <w:r>
        <w:t/>
      </w:r>
      <w:r>
        <w:t>(c)</w:t>
      </w:r>
      <w:r>
        <w:t xml:space="preserve">  The following procedures apply to phase-one evaluation factors:</w:t>
      </w:r>
    </w:p>
    <w:p>
      <w:pPr>
        <w:pStyle w:val="ListNumber2"/>
        <!--depth 2-->
        <w:numPr>
          <w:ilvl w:val="1"/>
          <w:numId w:val="1517"/>
        </w:numPr>
      </w:pPr>
      <w:bookmarkStart w:name="_Tocd19e90550" w:id="5295"/>
      <w:bookmarkStart w:name="_Refd19e90550" w:id="5294"/>
      <w:r>
        <w:t/>
      </w:r>
      <w:r>
        <w:t>(1)</w:t>
      </w:r>
      <w:r>
        <w:t xml:space="preserve">  Phase one factors include:</w:t>
      </w:r>
    </w:p>
    <w:p>
      <w:pPr>
        <w:pStyle w:val="ListNumber3"/>
        <!--depth 3-->
        <w:numPr>
          <w:ilvl w:val="2"/>
          <w:numId w:val="1518"/>
        </w:numPr>
      </w:pPr>
      <w:bookmarkStart w:name="_Tocd19e90558" w:id="5297"/>
      <w:bookmarkStart w:name="_Refd19e90558" w:id="5296"/>
      <w:r>
        <w:t/>
      </w:r>
      <w:r>
        <w:t>(i)</w:t>
      </w:r>
      <w:r>
        <w:t xml:space="preserve">  Specialized experience and technical competence.</w:t>
      </w:r>
    </w:p>
    <w:p>
      <w:pPr>
        <w:pStyle w:val="ListNumber3"/>
        <!--depth 3-->
        <w:numPr>
          <w:ilvl w:val="2"/>
          <w:numId w:val="1518"/>
        </w:numPr>
      </w:pPr>
      <w:r>
        <w:t/>
      </w:r>
      <w:r>
        <w:t>(ii)</w:t>
      </w:r>
      <w:r>
        <w:t xml:space="preserve">  Capability to perform.</w:t>
      </w:r>
    </w:p>
    <w:p>
      <w:pPr>
        <w:pStyle w:val="ListNumber3"/>
        <!--depth 3-->
        <w:numPr>
          <w:ilvl w:val="2"/>
          <w:numId w:val="1518"/>
        </w:numPr>
      </w:pPr>
      <w:r>
        <w:t/>
      </w:r>
      <w:r>
        <w:t>(iii)</w:t>
      </w:r>
      <w:r>
        <w:t xml:space="preserve">  Past performance of the offeror’s team (including architect-engineer and construction members of the team).</w:t>
      </w:r>
    </w:p>
    <w:p>
      <w:pPr>
        <w:pStyle w:val="ListNumber3"/>
        <!--depth 3-->
        <w:numPr>
          <w:ilvl w:val="2"/>
          <w:numId w:val="1518"/>
        </w:numPr>
      </w:pPr>
      <w:r>
        <w:t/>
      </w:r>
      <w:r>
        <w:t>(iv)</w:t>
      </w:r>
      <w:r>
        <w:t xml:space="preserve">  The planned participation of small disadvantaged business concerns in performance of the contract.</w:t>
      </w:r>
    </w:p>
    <w:p>
      <w:pPr>
        <w:pStyle w:val="ListNumber3"/>
        <!--depth 3-->
        <w:numPr>
          <w:ilvl w:val="2"/>
          <w:numId w:val="1518"/>
        </w:numPr>
      </w:pPr>
      <w:r>
        <w:t/>
      </w:r>
      <w:r>
        <w:t>(v)</w:t>
      </w:r>
      <w:r>
        <w:t xml:space="preserve">  Other appropriate factors, such as site or location.</w:t>
      </w:r>
      <w:bookmarkEnd w:id="5296"/>
      <w:bookmarkEnd w:id="5297"/>
    </w:p>
    <w:p>
      <w:pPr>
        <w:pStyle w:val="ListNumber2"/>
        <!--depth 2-->
        <w:numPr>
          <w:ilvl w:val="1"/>
          <w:numId w:val="151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294"/>
      <w:bookmarkEnd w:id="5295"/>
    </w:p>
    <w:p>
      <w:pPr>
        <w:pStyle w:val="ListNumber"/>
        <!--depth 1-->
        <w:numPr>
          <w:ilvl w:val="0"/>
          <w:numId w:val="1515"/>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19"/>
        </w:numPr>
      </w:pPr>
      <w:bookmarkStart w:name="_Tocd19e90610" w:id="5299"/>
      <w:bookmarkStart w:name="_Refd19e90610" w:id="5298"/>
      <w:r>
        <w:t/>
      </w:r>
      <w:r>
        <w:t>(1)</w:t>
      </w:r>
      <w:r>
        <w:t xml:space="preserve">  In the government’s interest.</w:t>
      </w:r>
    </w:p>
    <w:p>
      <w:pPr>
        <w:pStyle w:val="ListNumber2"/>
        <!--depth 2-->
        <w:numPr>
          <w:ilvl w:val="1"/>
          <w:numId w:val="1519"/>
        </w:numPr>
      </w:pPr>
      <w:r>
        <w:t/>
      </w:r>
      <w:r>
        <w:t>(2)</w:t>
      </w:r>
      <w:r>
        <w:t xml:space="preserve">  Consistent with the purpose and objectives of the two-phase selection process.</w:t>
      </w:r>
      <w:bookmarkEnd w:id="5298"/>
      <w:bookmarkEnd w:id="5299"/>
    </w:p>
    <w:p>
      <w:pPr>
        <w:pStyle w:val="ListNumber"/>
        <!--depth 1-->
        <w:numPr>
          <w:ilvl w:val="0"/>
          <w:numId w:val="1515"/>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_Numd19e90646 \h </w:instrText>
      </w:r>
      <w:r>
        <w:fldChar w:fldCharType="separate"/>
      </w:r>
      <w:rPr>
        <w:color w:val="0000FF"/>
      </w:rPr>
      <w:r>
        <w:rPr>
          <w:u w:val="single"/>
        </w:rPr>
        <w:t>570.306</w:t>
      </w:r>
      <w:r>
        <w:rPr>
          <w:color w:val="0000FF"/>
        </w:rPr>
        <w:fldChar w:fldCharType="end"/>
      </w:r>
      <w:r>
        <w:t>.</w:t>
      </w:r>
      <w:bookmarkEnd w:id="5290"/>
      <w:bookmarkEnd w:id="5291"/>
    </w:p>
    <!--Topic unique_1190-->
    <w:p>
      <w:pPr>
        <w:pStyle w:val="Heading5"/>
      </w:pPr>
      <w:bookmarkStart w:name="_Numd19e90646" w:id="5300"/>
      <w:bookmarkStart w:name="_Refd19e90646" w:id="5301"/>
      <w:bookmarkStart w:name="_Tocd19e90646" w:id="5302"/>
      <w:r>
        <w:t/>
      </w:r>
      <w:r>
        <w:t>570.306</w:t>
      </w:r>
      <w:r>
        <w:t xml:space="preserve"> Evaluating offers.</w:t>
      </w:r>
      <w:bookmarkEnd w:id="5301"/>
      <w:bookmarkEnd w:id="5302"/>
      <w:bookmarkEnd w:id="5300"/>
    </w:p>
    <w:p>
      <w:pPr>
        <w:pStyle w:val="ListNumber"/>
        <!--depth 1-->
        <w:numPr>
          <w:ilvl w:val="0"/>
          <w:numId w:val="1520"/>
        </w:numPr>
      </w:pPr>
      <w:bookmarkStart w:name="_Tocd19e90655" w:id="5304"/>
      <w:bookmarkStart w:name="_Refd19e90655" w:id="5303"/>
      <w:r>
        <w:t/>
      </w:r>
      <w:r>
        <w:t>(a)</w:t>
      </w:r>
      <w:r>
        <w:t xml:space="preserve">  The contracting officer must evaluate offers solely in accordance with the factors and subfactors stated in the SFO.</w:t>
      </w:r>
    </w:p>
    <w:p>
      <w:pPr>
        <w:pStyle w:val="ListNumber"/>
        <!--depth 1-->
        <w:numPr>
          <w:ilvl w:val="0"/>
          <w:numId w:val="1520"/>
        </w:numPr>
      </w:pPr>
      <w:bookmarkStart w:name="_Tocd19e90664" w:id="5306"/>
      <w:bookmarkStart w:name="_Refd19e90664" w:id="530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305"/>
      <w:bookmarkEnd w:id="5306"/>
    </w:p>
    <w:p>
      <w:pPr>
        <w:pStyle w:val="ListNumber"/>
        <!--depth 1-->
        <w:numPr>
          <w:ilvl w:val="0"/>
          <w:numId w:val="1520"/>
        </w:numPr>
      </w:pPr>
      <w:r>
        <w:t/>
      </w:r>
      <w:r>
        <w:t>(c)</w:t>
      </w:r>
      <w:r>
        <w:t xml:space="preserve">  Evaluate past performance on previous lease projects in accordance with </w:t>
      </w:r>
      <w:r>
        <w:rPr>
          <w:color w:val="0000FF"/>
        </w:rPr>
        <w:fldChar w:fldCharType="begin"/>
      </w:r>
      <w:r>
        <w:rPr>
          <w:color w:val="0000FF"/>
        </w:rPr>
        <w:instrText xml:space="preserve"> REF _Numd19e32975 \h </w:instrText>
      </w:r>
      <w:r>
        <w:fldChar w:fldCharType="separate"/>
      </w:r>
      <w:rPr>
        <w:color w:val="0000FF"/>
      </w:rPr>
      <w:r>
        <w:rPr>
          <w:u w:val="single"/>
        </w:rPr>
        <w:t>515.305</w:t>
      </w:r>
      <w:r>
        <w:rPr>
          <w:color w:val="0000FF"/>
        </w:rPr>
        <w:fldChar w:fldCharType="end"/>
      </w:r>
      <w:r>
        <w:t xml:space="preserve"> and FAR 15.305(a)(2). Obtain information through:</w:t>
      </w:r>
    </w:p>
    <w:p>
      <w:pPr>
        <w:pStyle w:val="ListNumber2"/>
        <!--depth 2-->
        <w:numPr>
          <w:ilvl w:val="1"/>
          <w:numId w:val="1521"/>
        </w:numPr>
      </w:pPr>
      <w:bookmarkStart w:name="_Tocd19e90681" w:id="5308"/>
      <w:bookmarkStart w:name="_Refd19e90681" w:id="5307"/>
      <w:r>
        <w:t/>
      </w:r>
      <w:r>
        <w:t>(1)</w:t>
      </w:r>
      <w:r>
        <w:t xml:space="preserve">  Questionnaires tailored to the circumstances of the acquisition;</w:t>
      </w:r>
    </w:p>
    <w:p>
      <w:pPr>
        <w:pStyle w:val="ListNumber2"/>
        <!--depth 2-->
        <w:numPr>
          <w:ilvl w:val="1"/>
          <w:numId w:val="1521"/>
        </w:numPr>
      </w:pPr>
      <w:r>
        <w:t/>
      </w:r>
      <w:r>
        <w:t>(2)</w:t>
      </w:r>
      <w:r>
        <w:t xml:space="preserve">  Interviews with program managers or contracting officers;</w:t>
      </w:r>
    </w:p>
    <w:p>
      <w:pPr>
        <w:pStyle w:val="ListNumber2"/>
        <!--depth 2-->
        <w:numPr>
          <w:ilvl w:val="1"/>
          <w:numId w:val="1521"/>
        </w:numPr>
      </w:pPr>
      <w:r>
        <w:t/>
      </w:r>
      <w:r>
        <w:t>(3)</w:t>
      </w:r>
      <w:r>
        <w:t xml:space="preserve">  Other sources; or</w:t>
      </w:r>
    </w:p>
    <w:p>
      <w:pPr>
        <w:pStyle w:val="ListNumber2"/>
        <!--depth 2-->
        <w:numPr>
          <w:ilvl w:val="1"/>
          <w:numId w:val="1521"/>
        </w:numPr>
      </w:pPr>
      <w:r>
        <w:t/>
      </w:r>
      <w:r>
        <w:t>(4)</w:t>
      </w:r>
      <w:r>
        <w:t xml:space="preserve"> Past performance information collected under FAR 42.15 and available through the Contractor Performance Assessment Reporting System at </w:t>
      </w:r>
      <w:hyperlink r:id="rIdHyperlink388">
        <w:r>
          <w:rPr>
            <w:rStyle w:val="Hyperlink"/>
          </w:rPr>
          <w:t>https://www.cpars.gov/​</w:t>
        </w:r>
      </w:hyperlink>
      <w:r>
        <w:t>, or successor system.</w:t>
      </w:r>
      <w:bookmarkEnd w:id="5307"/>
      <w:bookmarkEnd w:id="5308"/>
    </w:p>
    <w:p>
      <w:pPr>
        <w:pStyle w:val="ListNumber"/>
        <!--depth 1-->
        <w:numPr>
          <w:ilvl w:val="0"/>
          <w:numId w:val="1520"/>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22"/>
        </w:numPr>
      </w:pPr>
      <w:bookmarkStart w:name="_Tocd19e90722" w:id="5310"/>
      <w:bookmarkStart w:name="_Refd19e90722" w:id="5309"/>
      <w:r>
        <w:t/>
      </w:r>
      <w:r>
        <w:t>(1)</w:t>
      </w:r>
      <w:r>
        <w:t xml:space="preserve">  The Small Business Administration;</w:t>
      </w:r>
    </w:p>
    <w:p>
      <w:pPr>
        <w:pStyle w:val="ListNumber2"/>
        <!--depth 2-->
        <w:numPr>
          <w:ilvl w:val="1"/>
          <w:numId w:val="1522"/>
        </w:numPr>
      </w:pPr>
      <w:r>
        <w:t/>
      </w:r>
      <w:r>
        <w:t>(2)</w:t>
      </w:r>
      <w:r>
        <w:t xml:space="preserve">  Information on prior contracts from contracting officers and administrative contracting officers;</w:t>
      </w:r>
    </w:p>
    <w:p>
      <w:pPr>
        <w:pStyle w:val="ListNumber2"/>
        <!--depth 2-->
        <w:numPr>
          <w:ilvl w:val="1"/>
          <w:numId w:val="1522"/>
        </w:numPr>
      </w:pPr>
      <w:r>
        <w:t/>
      </w:r>
      <w:r>
        <w:t>(3)</w:t>
      </w:r>
      <w:r>
        <w:t xml:space="preserve">  Offeror’s references; and</w:t>
      </w:r>
    </w:p>
    <w:p>
      <w:pPr>
        <w:pStyle w:val="ListNumber2"/>
        <!--depth 2-->
        <w:numPr>
          <w:ilvl w:val="1"/>
          <w:numId w:val="1522"/>
        </w:numPr>
      </w:pPr>
      <w:r>
        <w:t/>
      </w:r>
      <w:r>
        <w:t>(4)</w:t>
      </w:r>
      <w:r>
        <w:t xml:space="preserve"> Past performance information collected under FAR 42.15 and available through PPIRS.</w:t>
      </w:r>
      <w:bookmarkEnd w:id="5309"/>
      <w:bookmarkEnd w:id="5310"/>
    </w:p>
    <w:p>
      <w:pPr>
        <w:pStyle w:val="ListNumber"/>
        <!--depth 1-->
        <w:numPr>
          <w:ilvl w:val="0"/>
          <w:numId w:val="1520"/>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20"/>
        </w:numPr>
      </w:pPr>
      <w:r>
        <w:t/>
      </w:r>
      <w:r>
        <w:t>(f)</w:t>
      </w:r>
      <w:r>
        <w:t xml:space="preserve">  Also see the requirements in </w:t>
      </w:r>
      <w:r>
        <w:rPr>
          <w:color w:val="0000FF"/>
        </w:rPr>
        <w:fldChar w:fldCharType="begin"/>
      </w:r>
      <w:r>
        <w:rPr>
          <w:color w:val="0000FF"/>
        </w:rPr>
        <w:instrText xml:space="preserve"> REF _Numd19e89242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_Numd19e89288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_Numd19e89353 \h </w:instrText>
      </w:r>
      <w:r>
        <w:fldChar w:fldCharType="separate"/>
      </w:r>
      <w:rPr>
        <w:color w:val="0000FF"/>
      </w:rPr>
      <w:r>
        <w:rPr>
          <w:u w:val="single"/>
        </w:rPr>
        <w:t>570.111</w:t>
      </w:r>
      <w:r>
        <w:rPr>
          <w:color w:val="0000FF"/>
        </w:rPr>
        <w:fldChar w:fldCharType="end"/>
      </w:r>
      <w:r>
        <w:t>.</w:t>
      </w:r>
      <w:bookmarkEnd w:id="5303"/>
      <w:bookmarkEnd w:id="5304"/>
    </w:p>
    <!--Topic unique_1191-->
    <w:p>
      <w:pPr>
        <w:pStyle w:val="Heading5"/>
      </w:pPr>
      <w:bookmarkStart w:name="_Numd19e90787" w:id="5311"/>
      <w:bookmarkStart w:name="_Refd19e90787" w:id="5312"/>
      <w:bookmarkStart w:name="_Tocd19e90787" w:id="5313"/>
      <w:r>
        <w:t/>
      </w:r>
      <w:r>
        <w:t>570.307</w:t>
      </w:r>
      <w:r>
        <w:t xml:space="preserve"> Negotiations.</w:t>
      </w:r>
      <w:bookmarkEnd w:id="5312"/>
      <w:bookmarkEnd w:id="5313"/>
      <w:bookmarkEnd w:id="5311"/>
    </w:p>
    <w:p>
      <w:pPr>
        <w:pStyle w:val="ListNumber"/>
        <!--depth 1-->
        <w:numPr>
          <w:ilvl w:val="0"/>
          <w:numId w:val="1523"/>
        </w:numPr>
      </w:pPr>
      <w:bookmarkStart w:name="_Tocd19e90796" w:id="5315"/>
      <w:bookmarkStart w:name="_Refd19e90796" w:id="5314"/>
      <w:r>
        <w:t/>
      </w:r>
      <w:r>
        <w:t>(a)</w:t>
      </w:r>
      <w:r>
        <w:t xml:space="preserve"> Follow the procedures in FAR 15.306 and 15.307 for exchanges (including clarifications, communications, negotiations, discussions, and revisions).</w:t>
      </w:r>
    </w:p>
    <w:p>
      <w:pPr>
        <w:pStyle w:val="ListNumber"/>
        <!--depth 1-->
        <w:numPr>
          <w:ilvl w:val="0"/>
          <w:numId w:val="1523"/>
        </w:numPr>
      </w:pPr>
      <w:r>
        <w:t/>
      </w:r>
      <w:r>
        <w:t>(b)</w:t>
      </w:r>
      <w:r>
        <w:t xml:space="preserve">  Place a written record of all exchanges in the lease file.</w:t>
      </w:r>
    </w:p>
    <w:p>
      <w:pPr>
        <w:pStyle w:val="ListNumber"/>
        <!--depth 1-->
        <w:numPr>
          <w:ilvl w:val="0"/>
          <w:numId w:val="1523"/>
        </w:numPr>
      </w:pPr>
      <w:r>
        <w:t/>
      </w:r>
      <w:r>
        <w:t>(c)</w:t>
      </w:r>
      <w:r>
        <w:t xml:space="preserve"> Provide prompt written notice to any offeror excluded from the competitive range or otherwise eliminated from the competition in accordance with FAR 15.503(a).</w:t>
      </w:r>
      <w:bookmarkEnd w:id="5314"/>
      <w:bookmarkEnd w:id="5315"/>
    </w:p>
    <!--Topic unique_1192-->
    <w:p>
      <w:pPr>
        <w:pStyle w:val="Heading5"/>
      </w:pPr>
      <w:bookmarkStart w:name="_Numd19e90827" w:id="5316"/>
      <w:bookmarkStart w:name="_Refd19e90827" w:id="5317"/>
      <w:bookmarkStart w:name="_Tocd19e90827" w:id="5318"/>
      <w:r>
        <w:t/>
      </w:r>
      <w:r>
        <w:t>570.308</w:t>
      </w:r>
      <w:r>
        <w:t xml:space="preserve"> Award.</w:t>
      </w:r>
      <w:bookmarkEnd w:id="5317"/>
      <w:bookmarkEnd w:id="5318"/>
      <w:bookmarkEnd w:id="5316"/>
    </w:p>
    <w:p>
      <w:pPr>
        <w:pStyle w:val="ListNumber"/>
        <!--depth 1-->
        <w:numPr>
          <w:ilvl w:val="0"/>
          <w:numId w:val="1524"/>
        </w:numPr>
      </w:pPr>
      <w:bookmarkStart w:name="_Tocd19e90836" w:id="5320"/>
      <w:bookmarkStart w:name="_Refd19e90836" w:id="5319"/>
      <w:r>
        <w:t/>
      </w:r>
      <w:r>
        <w:t>(a)</w:t>
      </w:r>
      <w:r>
        <w:t xml:space="preserve">  Make award to the responsible offeror whose proposal represents the best value after evaluation in accordance with the factors and subfactors in the SFO.</w:t>
      </w:r>
    </w:p>
    <w:p>
      <w:pPr>
        <w:pStyle w:val="ListNumber"/>
        <!--depth 1-->
        <w:numPr>
          <w:ilvl w:val="0"/>
          <w:numId w:val="1524"/>
        </w:numPr>
      </w:pPr>
      <w:r>
        <w:t/>
      </w:r>
      <w:r>
        <w:t>(b)</w:t>
      </w:r>
      <w:r>
        <w:t xml:space="preserve">  Make award in writing and in the timeframe specified in the SFO.</w:t>
      </w:r>
    </w:p>
    <w:p>
      <w:pPr>
        <w:pStyle w:val="ListNumber2"/>
        <!--depth 2-->
        <w:numPr>
          <w:ilvl w:val="1"/>
          <w:numId w:val="1525"/>
        </w:numPr>
      </w:pPr>
      <w:bookmarkStart w:name="_Tocd19e90851" w:id="5322"/>
      <w:bookmarkStart w:name="_Refd19e90851" w:id="532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25"/>
        </w:numPr>
      </w:pPr>
      <w:r>
        <w:t/>
      </w:r>
      <w:r>
        <w:t>(2)</w:t>
      </w:r>
      <w:r>
        <w:t xml:space="preserve">  If time is critical, the contracting officer may request the extensions orally. The contracting officer must make a record of the request and confirm it promptly in writing.</w:t>
      </w:r>
      <w:bookmarkEnd w:id="5321"/>
      <w:bookmarkEnd w:id="5322"/>
    </w:p>
    <w:p>
      <w:pPr>
        <w:pStyle w:val="ListNumber"/>
        <!--depth 1-->
        <w:numPr>
          <w:ilvl w:val="0"/>
          <w:numId w:val="1524"/>
        </w:numPr>
      </w:pPr>
      <w:r>
        <w:t/>
      </w:r>
      <w:r>
        <w:t>(c)</w:t>
      </w:r>
      <w:r>
        <w:t xml:space="preserve"> Notify unsuccessful offerors in writing or electronically in accordance with FAR 15.501 and 15.503(b).</w:t>
      </w:r>
    </w:p>
    <w:p>
      <w:pPr>
        <w:pStyle w:val="ListNumber"/>
        <!--depth 1-->
        <w:numPr>
          <w:ilvl w:val="0"/>
          <w:numId w:val="1524"/>
        </w:numPr>
      </w:pPr>
      <w:r>
        <w:t/>
      </w:r>
      <w:r>
        <w:t>(d)</w:t>
      </w:r>
      <w:r>
        <w:t xml:space="preserve">  The source selection authority may reject all proposals received in response to an SFO, if doing so is in the best interest of the Government.</w:t>
      </w:r>
      <w:bookmarkEnd w:id="5319"/>
      <w:bookmarkEnd w:id="5320"/>
    </w:p>
    <!--Topic unique_1193-->
    <w:p>
      <w:pPr>
        <w:pStyle w:val="Heading5"/>
      </w:pPr>
      <w:bookmarkStart w:name="_Numd19e90889" w:id="5323"/>
      <w:bookmarkStart w:name="_Refd19e90889" w:id="5324"/>
      <w:bookmarkStart w:name="_Tocd19e90889" w:id="5325"/>
      <w:r>
        <w:t/>
      </w:r>
      <w:r>
        <w:t>570.309</w:t>
      </w:r>
      <w:r>
        <w:t xml:space="preserve"> Debriefings.</w:t>
      </w:r>
      <w:bookmarkEnd w:id="5324"/>
      <w:bookmarkEnd w:id="5325"/>
      <w:bookmarkEnd w:id="5323"/>
    </w:p>
    <w:p>
      <w:pPr>
        <w:pStyle w:val="BodyText"/>
      </w:pPr>
      <w:r>
        <w:t>The procedures of FAR 15.505 and 15.506 apply to leasing actions.</w:t>
      </w:r>
    </w:p>
    <!--Topic unique_1194-->
    <w:p>
      <w:pPr>
        <w:pStyle w:val="Heading4"/>
      </w:pPr>
      <w:bookmarkStart w:name="_Numd19e90909" w:id="5326"/>
      <w:bookmarkStart w:name="_Refd19e90909" w:id="5327"/>
      <w:bookmarkStart w:name="_Tocd19e90909" w:id="5328"/>
      <w:r>
        <w:t/>
      </w:r>
      <w:r>
        <w:t>Subpart 570.4</w:t>
      </w:r>
      <w:r>
        <w:t xml:space="preserve"> - Special Aspects of Contracting for Continued Space Requirements</w:t>
      </w:r>
      <w:bookmarkEnd w:id="5327"/>
      <w:bookmarkEnd w:id="5328"/>
      <w:bookmarkEnd w:id="5326"/>
    </w:p>
    <!--Topic unique_1195-->
    <w:p>
      <w:pPr>
        <w:pStyle w:val="Heading5"/>
      </w:pPr>
      <w:bookmarkStart w:name="_Numd19e90922" w:id="5329"/>
      <w:bookmarkStart w:name="_Refd19e90922" w:id="5330"/>
      <w:bookmarkStart w:name="_Tocd19e90922" w:id="5331"/>
      <w:r>
        <w:t/>
      </w:r>
      <w:r>
        <w:t>570.401</w:t>
      </w:r>
      <w:r>
        <w:t xml:space="preserve"> Renewal options.</w:t>
      </w:r>
      <w:bookmarkEnd w:id="5330"/>
      <w:bookmarkEnd w:id="5331"/>
      <w:bookmarkEnd w:id="5329"/>
    </w:p>
    <w:p>
      <w:pPr>
        <w:pStyle w:val="ListNumber"/>
        <!--depth 1-->
        <w:numPr>
          <w:ilvl w:val="0"/>
          <w:numId w:val="1526"/>
        </w:numPr>
      </w:pPr>
      <w:bookmarkStart w:name="_Tocd19e90933" w:id="5335"/>
      <w:bookmarkStart w:name="_Refd19e90933" w:id="5334"/>
      <w:bookmarkStart w:name="_Tocd19e90931" w:id="5333"/>
      <w:bookmarkStart w:name="_Refd19e90931" w:id="5332"/>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_Numd19e36739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_Numd19e23214 \h </w:instrText>
      </w:r>
      <w:r>
        <w:fldChar w:fldCharType="separate"/>
      </w:r>
      <w:rPr>
        <w:color w:val="0000FF"/>
      </w:rPr>
      <w:r>
        <w:rPr>
          <w:u w:val="single"/>
        </w:rPr>
        <w:t>506</w:t>
      </w:r>
      <w:r>
        <w:rPr>
          <w:color w:val="0000FF"/>
        </w:rPr>
        <w:fldChar w:fldCharType="end"/>
      </w:r>
      <w:r>
        <w:t xml:space="preserve"> regarding full and open competition.</w:t>
      </w:r>
      <w:bookmarkEnd w:id="5334"/>
      <w:bookmarkEnd w:id="5335"/>
    </w:p>
    <w:p>
      <w:pPr>
        <w:pStyle w:val="ListNumber"/>
        <!--depth 1-->
        <w:numPr>
          <w:ilvl w:val="0"/>
          <w:numId w:val="1526"/>
        </w:numPr>
      </w:pPr>
      <w:bookmarkStart w:name="_Tocd19e90951" w:id="5337"/>
      <w:bookmarkStart w:name="_Refd19e90951" w:id="5336"/>
      <w:r>
        <w:t/>
      </w:r>
      <w:r>
        <w:t>(b)</w:t>
      </w:r>
      <w:r>
        <w:t xml:space="preserve"> </w:t>
      </w:r>
      <w:r>
        <w:rPr>
          <w:i/>
        </w:rPr>
        <w:t>Market information review</w:t>
      </w:r>
      <w:r>
        <w:t>. Before exercising an option to renew a lease, review current market information to determine that the rental rate in the option is fair and reasonable.</w:t>
      </w:r>
      <w:bookmarkEnd w:id="5336"/>
      <w:bookmarkEnd w:id="5337"/>
      <w:bookmarkEnd w:id="5332"/>
      <w:bookmarkEnd w:id="5333"/>
    </w:p>
    <!--Topic unique_1196-->
    <w:p>
      <w:pPr>
        <w:pStyle w:val="Heading5"/>
      </w:pPr>
      <w:bookmarkStart w:name="_Numd19e90969" w:id="5338"/>
      <w:bookmarkStart w:name="_Refd19e90969" w:id="5339"/>
      <w:bookmarkStart w:name="_Tocd19e90969" w:id="5340"/>
      <w:r>
        <w:t/>
      </w:r>
      <w:r>
        <w:t>570.402</w:t>
      </w:r>
      <w:r>
        <w:t xml:space="preserve"> Succeeding leases.</w:t>
      </w:r>
      <w:bookmarkEnd w:id="5339"/>
      <w:bookmarkEnd w:id="5340"/>
      <w:bookmarkEnd w:id="5338"/>
    </w:p>
    <!--Topic unique_1197-->
    <w:p>
      <w:pPr>
        <w:pStyle w:val="Heading6"/>
      </w:pPr>
      <w:bookmarkStart w:name="_Numd19e90982" w:id="5341"/>
      <w:bookmarkStart w:name="_Refd19e90982" w:id="5342"/>
      <w:bookmarkStart w:name="_Tocd19e90982" w:id="5343"/>
      <w:r>
        <w:t/>
      </w:r>
      <w:r>
        <w:t>570.402-1</w:t>
      </w:r>
      <w:r>
        <w:t xml:space="preserve"> General.</w:t>
      </w:r>
      <w:bookmarkEnd w:id="5342"/>
      <w:bookmarkEnd w:id="5343"/>
      <w:bookmarkEnd w:id="5341"/>
    </w:p>
    <w:p>
      <w:pPr>
        <w:pStyle w:val="ListNumber"/>
        <!--depth 1-->
        <w:numPr>
          <w:ilvl w:val="0"/>
          <w:numId w:val="1527"/>
        </w:numPr>
      </w:pPr>
      <w:bookmarkStart w:name="_Tocd19e90991" w:id="5345"/>
      <w:bookmarkStart w:name="_Refd19e90991" w:id="5344"/>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_Numd19e89771 \h </w:instrText>
      </w:r>
      <w:r>
        <w:fldChar w:fldCharType="separate"/>
      </w:r>
      <w:rPr>
        <w:color w:val="0000FF"/>
      </w:rPr>
      <w:r>
        <w:rPr>
          <w:u w:val="single"/>
        </w:rPr>
        <w:t>570.2</w:t>
      </w:r>
      <w:r>
        <w:rPr>
          <w:color w:val="0000FF"/>
        </w:rPr>
        <w:fldChar w:fldCharType="end"/>
      </w:r>
      <w:r>
        <w:t>. Explain the absence of competition in the contract file.</w:t>
      </w:r>
    </w:p>
    <w:p>
      <w:pPr>
        <w:pStyle w:val="ListNumber"/>
        <!--depth 1-->
        <w:numPr>
          <w:ilvl w:val="0"/>
          <w:numId w:val="1527"/>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28"/>
        </w:numPr>
      </w:pPr>
      <w:bookmarkStart w:name="_Tocd19e91010" w:id="5347"/>
      <w:bookmarkStart w:name="_Refd19e91010" w:id="5346"/>
      <w:r>
        <w:t/>
      </w:r>
      <w:r>
        <w:t>(1)</w:t>
      </w:r>
      <w:r>
        <w:t xml:space="preserve">  The contracting officer does not identify any potential acceptable locations.</w:t>
      </w:r>
    </w:p>
    <w:p>
      <w:pPr>
        <w:pStyle w:val="ListNumber2"/>
        <!--depth 2-->
        <w:numPr>
          <w:ilvl w:val="1"/>
          <w:numId w:val="152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346"/>
      <w:bookmarkEnd w:id="5347"/>
      <w:bookmarkEnd w:id="5344"/>
      <w:bookmarkEnd w:id="5345"/>
    </w:p>
    <!--Topic unique_1198-->
    <w:p>
      <w:pPr>
        <w:pStyle w:val="Heading6"/>
      </w:pPr>
      <w:bookmarkStart w:name="_Numd19e91035" w:id="5348"/>
      <w:bookmarkStart w:name="_Refd19e91035" w:id="5349"/>
      <w:bookmarkStart w:name="_Tocd19e91035" w:id="5350"/>
      <w:r>
        <w:t/>
      </w:r>
      <w:r>
        <w:t>570.402-2</w:t>
      </w:r>
      <w:r>
        <w:t xml:space="preserve"> Publicizing/Advertising.</w:t>
      </w:r>
      <w:bookmarkEnd w:id="5349"/>
      <w:bookmarkEnd w:id="5350"/>
      <w:bookmarkEnd w:id="5348"/>
    </w:p>
    <w:p>
      <w:pPr>
        <w:pStyle w:val="BodyText"/>
      </w:pPr>
      <w:r>
        <w:t xml:space="preserve">The contracting officer must publish a notice if required by </w:t>
      </w:r>
      <w:r>
        <w:rPr>
          <w:color w:val="0000FF"/>
        </w:rPr>
        <w:fldChar w:fldCharType="begin"/>
      </w:r>
      <w:r>
        <w:rPr>
          <w:color w:val="0000FF"/>
        </w:rPr>
        <w:instrText xml:space="preserve"> REF _Numd19e89023 \h </w:instrText>
      </w:r>
      <w:r>
        <w:fldChar w:fldCharType="separate"/>
      </w:r>
      <w:rPr>
        <w:color w:val="0000FF"/>
      </w:rPr>
      <w:r>
        <w:rPr>
          <w:u w:val="single"/>
        </w:rPr>
        <w:t>570.106</w:t>
      </w:r>
      <w:r>
        <w:rPr>
          <w:color w:val="0000FF"/>
        </w:rPr>
        <w:fldChar w:fldCharType="end"/>
      </w:r>
      <w:r>
        <w:t>. The notice should:</w:t>
      </w:r>
    </w:p>
    <w:p>
      <w:pPr>
        <w:pStyle w:val="ListNumber"/>
        <!--depth 1-->
        <w:numPr>
          <w:ilvl w:val="0"/>
          <w:numId w:val="1529"/>
        </w:numPr>
      </w:pPr>
      <w:bookmarkStart w:name="_Tocd19e91050" w:id="5352"/>
      <w:bookmarkStart w:name="_Refd19e91050" w:id="5351"/>
      <w:r>
        <w:t/>
      </w:r>
      <w:r>
        <w:t>(a)</w:t>
      </w:r>
      <w:r>
        <w:t xml:space="preserve">  Indicate that the Government's lease is expiring.</w:t>
      </w:r>
    </w:p>
    <w:p>
      <w:pPr>
        <w:pStyle w:val="ListNumber"/>
        <!--depth 1-->
        <w:numPr>
          <w:ilvl w:val="0"/>
          <w:numId w:val="1529"/>
        </w:numPr>
      </w:pPr>
      <w:r>
        <w:t/>
      </w:r>
      <w:r>
        <w:t>(b)</w:t>
      </w:r>
      <w:r>
        <w:t xml:space="preserve">  Describe the requirements in terms of type and quantity of space.</w:t>
      </w:r>
    </w:p>
    <w:p>
      <w:pPr>
        <w:pStyle w:val="ListNumber"/>
        <!--depth 1-->
        <w:numPr>
          <w:ilvl w:val="0"/>
          <w:numId w:val="1529"/>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29"/>
        </w:numPr>
      </w:pPr>
      <w:r>
        <w:t/>
      </w:r>
      <w:r>
        <w:t>(d)</w:t>
      </w:r>
      <w:r>
        <w:t xml:space="preserve">  Advise prospective offerors that the Government will consider the cost of moving, alterations, etc., when deciding whether it should relocate.</w:t>
      </w:r>
    </w:p>
    <w:p>
      <w:pPr>
        <w:pStyle w:val="ListNumber"/>
        <!--depth 1-->
        <w:numPr>
          <w:ilvl w:val="0"/>
          <w:numId w:val="1529"/>
        </w:numPr>
      </w:pPr>
      <w:r>
        <w:t/>
      </w:r>
      <w:r>
        <w:t>(e)</w:t>
      </w:r>
      <w:r>
        <w:t xml:space="preserve">  Provide a contact person for those interested in providing space to the Government.</w:t>
      </w:r>
      <w:bookmarkEnd w:id="5351"/>
      <w:bookmarkEnd w:id="5352"/>
    </w:p>
    <!--Topic unique_1199-->
    <w:p>
      <w:pPr>
        <w:pStyle w:val="Heading6"/>
      </w:pPr>
      <w:bookmarkStart w:name="_Numd19e91094" w:id="5353"/>
      <w:bookmarkStart w:name="_Refd19e91094" w:id="5354"/>
      <w:bookmarkStart w:name="_Tocd19e91094" w:id="5355"/>
      <w:r>
        <w:t/>
      </w:r>
      <w:r>
        <w:t>570.402-3</w:t>
      </w:r>
      <w:r>
        <w:t xml:space="preserve"> Market survey.</w:t>
      </w:r>
      <w:bookmarkEnd w:id="5354"/>
      <w:bookmarkEnd w:id="5355"/>
      <w:bookmarkEnd w:id="5353"/>
    </w:p>
    <w:p>
      <w:pPr>
        <w:pStyle w:val="BodyText"/>
      </w:pPr>
      <w:r>
        <w:t xml:space="preserve">Conduct a market survey following </w:t>
      </w:r>
      <w:r>
        <w:rPr>
          <w:color w:val="0000FF"/>
        </w:rPr>
        <w:fldChar w:fldCharType="begin"/>
      </w:r>
      <w:r>
        <w:rPr>
          <w:color w:val="0000FF"/>
        </w:rPr>
        <w:instrText xml:space="preserve"> REF _Numd19e90074 \h </w:instrText>
      </w:r>
      <w:r>
        <w:fldChar w:fldCharType="separate"/>
      </w:r>
      <w:rPr>
        <w:color w:val="0000FF"/>
      </w:rPr>
      <w:r>
        <w:rPr>
          <w:u w:val="single"/>
        </w:rPr>
        <w:t>570.301</w:t>
      </w:r>
      <w:r>
        <w:rPr>
          <w:color w:val="0000FF"/>
        </w:rPr>
        <w:fldChar w:fldCharType="end"/>
      </w:r>
      <w:r>
        <w:t>.</w:t>
      </w:r>
    </w:p>
    <!--Topic unique_1200-->
    <w:p>
      <w:pPr>
        <w:pStyle w:val="Heading6"/>
      </w:pPr>
      <w:bookmarkStart w:name="_Numd19e91117" w:id="5356"/>
      <w:bookmarkStart w:name="_Refd19e91117" w:id="5357"/>
      <w:bookmarkStart w:name="_Tocd19e91117" w:id="5358"/>
      <w:r>
        <w:t/>
      </w:r>
      <w:r>
        <w:t>570.402-4</w:t>
      </w:r>
      <w:r>
        <w:t xml:space="preserve"> No potential acceptable locations.</w:t>
      </w:r>
      <w:bookmarkEnd w:id="5357"/>
      <w:bookmarkEnd w:id="5358"/>
      <w:bookmarkEnd w:id="5356"/>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_Numd19e23328 \h </w:instrText>
      </w:r>
      <w:r>
        <w:fldChar w:fldCharType="separate"/>
      </w:r>
      <w:rPr>
        <w:color w:val="0000FF"/>
      </w:rPr>
      <w:r>
        <w:rPr>
          <w:u w:val="single"/>
        </w:rPr>
        <w:t>506.3</w:t>
      </w:r>
      <w:r>
        <w:rPr>
          <w:color w:val="0000FF"/>
        </w:rPr>
        <w:fldChar w:fldCharType="end"/>
      </w:r>
      <w:r>
        <w:t>.</w:t>
      </w:r>
    </w:p>
    <!--Topic unique_1201-->
    <w:p>
      <w:pPr>
        <w:pStyle w:val="Heading6"/>
      </w:pPr>
      <w:bookmarkStart w:name="_Numd19e91139" w:id="5359"/>
      <w:bookmarkStart w:name="_Refd19e91139" w:id="5360"/>
      <w:bookmarkStart w:name="_Tocd19e91139" w:id="5361"/>
      <w:r>
        <w:t/>
      </w:r>
      <w:r>
        <w:t>570.402-5</w:t>
      </w:r>
      <w:r>
        <w:t xml:space="preserve"> Potential acceptable locations.</w:t>
      </w:r>
      <w:bookmarkEnd w:id="5360"/>
      <w:bookmarkEnd w:id="5361"/>
      <w:bookmarkEnd w:id="5359"/>
    </w:p>
    <w:p>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_Numd19e91202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w:pPr>
        <w:pStyle w:val="ListNumber"/>
        <!--depth 1-->
        <w:numPr>
          <w:ilvl w:val="0"/>
          <w:numId w:val="1530"/>
        </w:numPr>
      </w:pPr>
      <w:bookmarkStart w:name="_Tocd19e91154" w:id="5363"/>
      <w:bookmarkStart w:name="_Refd19e91154" w:id="5362"/>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_Numd19e90061 \h </w:instrText>
      </w:r>
      <w:r>
        <w:fldChar w:fldCharType="separate"/>
      </w:r>
      <w:rPr>
        <w:color w:val="0000FF"/>
      </w:rPr>
      <w:r>
        <w:rPr>
          <w:u w:val="single"/>
        </w:rPr>
        <w:t>570.3</w:t>
      </w:r>
      <w:r>
        <w:rPr>
          <w:color w:val="0000FF"/>
        </w:rPr>
        <w:fldChar w:fldCharType="end"/>
      </w:r>
      <w:r>
        <w:t>.</w:t>
      </w:r>
    </w:p>
    <w:p>
      <w:pPr>
        <w:pStyle w:val="ListNumber"/>
        <!--depth 1-->
        <w:numPr>
          <w:ilvl w:val="0"/>
          <w:numId w:val="153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_Numd19e23328 \h </w:instrText>
      </w:r>
      <w:r>
        <w:fldChar w:fldCharType="separate"/>
      </w:r>
      <w:rPr>
        <w:color w:val="0000FF"/>
      </w:rPr>
      <w:r>
        <w:rPr>
          <w:u w:val="single"/>
        </w:rPr>
        <w:t>506.3</w:t>
      </w:r>
      <w:r>
        <w:rPr>
          <w:color w:val="0000FF"/>
        </w:rPr>
        <w:fldChar w:fldCharType="end"/>
      </w:r>
      <w:r>
        <w:t>. Explain both:</w:t>
      </w:r>
    </w:p>
    <w:p>
      <w:pPr>
        <w:pStyle w:val="ListNumber2"/>
        <!--depth 2-->
        <w:numPr>
          <w:ilvl w:val="1"/>
          <w:numId w:val="1531"/>
        </w:numPr>
      </w:pPr>
      <w:bookmarkStart w:name="_Tocd19e91177" w:id="5365"/>
      <w:bookmarkStart w:name="_Refd19e91177" w:id="5364"/>
      <w:r>
        <w:t/>
      </w:r>
      <w:r>
        <w:t>(1)</w:t>
      </w:r>
      <w:r>
        <w:t xml:space="preserve">  How the contracting officer performed the cost-benefit analysis.</w:t>
      </w:r>
    </w:p>
    <w:p>
      <w:pPr>
        <w:pStyle w:val="ListNumber2"/>
        <!--depth 2-->
        <w:numPr>
          <w:ilvl w:val="1"/>
          <w:numId w:val="1531"/>
        </w:numPr>
      </w:pPr>
      <w:r>
        <w:t/>
      </w:r>
      <w:r>
        <w:t>(2)</w:t>
      </w:r>
      <w:r>
        <w:t xml:space="preserve">  That the cost-benefit analysis indicates that award to any other offeror will likely result in substantial costs to the Government that the Government cannot expect to recover through competition.</w:t>
      </w:r>
      <w:bookmarkEnd w:id="5364"/>
      <w:bookmarkEnd w:id="5365"/>
      <w:bookmarkEnd w:id="5362"/>
      <w:bookmarkEnd w:id="5363"/>
    </w:p>
    <!--Topic unique_1202-->
    <w:p>
      <w:pPr>
        <w:pStyle w:val="Heading6"/>
      </w:pPr>
      <w:bookmarkStart w:name="_Numd19e91202" w:id="5366"/>
      <w:bookmarkStart w:name="_Refd19e91202" w:id="5367"/>
      <w:bookmarkStart w:name="_Tocd19e91202" w:id="5368"/>
      <w:r>
        <w:t/>
      </w:r>
      <w:r>
        <w:t>570.402-6</w:t>
      </w:r>
      <w:r>
        <w:t xml:space="preserve"> Cost-benefit analysis.</w:t>
      </w:r>
      <w:bookmarkEnd w:id="5367"/>
      <w:bookmarkEnd w:id="5368"/>
      <w:bookmarkEnd w:id="5366"/>
    </w:p>
    <w:p>
      <w:pPr>
        <w:pStyle w:val="ListNumber"/>
        <!--depth 1-->
        <w:numPr>
          <w:ilvl w:val="0"/>
          <w:numId w:val="1532"/>
        </w:numPr>
      </w:pPr>
      <w:bookmarkStart w:name="_Tocd19e91211" w:id="5370"/>
      <w:bookmarkStart w:name="_Refd19e91211" w:id="5369"/>
      <w:r>
        <w:t/>
      </w:r>
      <w:r>
        <w:t>(a)</w:t>
      </w:r>
      <w:r>
        <w:t xml:space="preserve">  The cost-benefit analysis must consider all the following:</w:t>
      </w:r>
    </w:p>
    <w:p>
      <w:pPr>
        <w:pStyle w:val="ListNumber2"/>
        <!--depth 2-->
        <w:numPr>
          <w:ilvl w:val="1"/>
          <w:numId w:val="1533"/>
        </w:numPr>
      </w:pPr>
      <w:bookmarkStart w:name="_Tocd19e91219" w:id="5372"/>
      <w:bookmarkStart w:name="_Refd19e91219" w:id="5371"/>
      <w:r>
        <w:t/>
      </w:r>
      <w:r>
        <w:t>(1)</w:t>
      </w:r>
      <w:r>
        <w:t xml:space="preserve">  The prices of other potentially available properties.</w:t>
      </w:r>
    </w:p>
    <w:p>
      <w:pPr>
        <w:pStyle w:val="ListNumber2"/>
        <!--depth 2-->
        <w:numPr>
          <w:ilvl w:val="1"/>
          <w:numId w:val="1533"/>
        </w:numPr>
      </w:pPr>
      <w:r>
        <w:t/>
      </w:r>
      <w:r>
        <w:t>(2)</w:t>
      </w:r>
      <w:r>
        <w:t xml:space="preserve">  Relocation costs, including estimated costs for moving, telecommunications, and alterations, amortized over the firm term of the lease.</w:t>
      </w:r>
    </w:p>
    <w:p>
      <w:pPr>
        <w:pStyle w:val="ListNumber2"/>
        <!--depth 2-->
        <w:numPr>
          <w:ilvl w:val="1"/>
          <w:numId w:val="1533"/>
        </w:numPr>
      </w:pPr>
      <w:r>
        <w:t/>
      </w:r>
      <w:r>
        <w:t>(3)</w:t>
      </w:r>
      <w:r>
        <w:t xml:space="preserve">  Duplication of costs to the Government.</w:t>
      </w:r>
    </w:p>
    <w:p>
      <w:pPr>
        <w:pStyle w:val="ListNumber2"/>
        <!--depth 2-->
        <w:numPr>
          <w:ilvl w:val="1"/>
          <w:numId w:val="1533"/>
        </w:numPr>
      </w:pPr>
      <w:r>
        <w:t/>
      </w:r>
      <w:r>
        <w:t>(4)</w:t>
      </w:r>
      <w:r>
        <w:t xml:space="preserve">  Other appropriate considerations.</w:t>
      </w:r>
      <w:bookmarkEnd w:id="5371"/>
      <w:bookmarkEnd w:id="5372"/>
    </w:p>
    <w:p>
      <w:pPr>
        <w:pStyle w:val="ListNumber"/>
        <!--depth 1-->
        <w:numPr>
          <w:ilvl w:val="0"/>
          <w:numId w:val="1532"/>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34"/>
        </w:numPr>
      </w:pPr>
      <w:bookmarkStart w:name="_Tocd19e91256" w:id="5374"/>
      <w:bookmarkStart w:name="_Refd19e91256" w:id="5373"/>
      <w:r>
        <w:t/>
      </w:r>
      <w:r>
        <w:t>(1)</w:t>
      </w:r>
      <w:r>
        <w:t xml:space="preserve">  Adjust the prices quoted for standard space for any special requirements.</w:t>
      </w:r>
    </w:p>
    <w:p>
      <w:pPr>
        <w:pStyle w:val="ListNumber2"/>
        <!--depth 2-->
        <w:numPr>
          <w:ilvl w:val="1"/>
          <w:numId w:val="1534"/>
        </w:numPr>
      </w:pPr>
      <w:r>
        <w:t/>
      </w:r>
      <w:r>
        <w:t>(2)</w:t>
      </w:r>
      <w:r>
        <w:t xml:space="preserve">  You do not need a formal SFO to obtain the informational quotation. However, you must provide a general description of the Government’s needs.</w:t>
      </w:r>
    </w:p>
    <w:p>
      <w:pPr>
        <w:pStyle w:val="ListNumber2"/>
        <!--depth 2-->
        <w:numPr>
          <w:ilvl w:val="1"/>
          <w:numId w:val="1534"/>
        </w:numPr>
      </w:pPr>
      <w:r>
        <w:t/>
      </w:r>
      <w:r>
        <w:t>(3)</w:t>
      </w:r>
      <w:r>
        <w:t xml:space="preserve">  If you obtain oral quotations, document the following information, as a minimum:</w:t>
      </w:r>
    </w:p>
    <w:p>
      <w:pPr>
        <w:pStyle w:val="ListNumber3"/>
        <!--depth 3-->
        <w:numPr>
          <w:ilvl w:val="2"/>
          <w:numId w:val="1535"/>
        </w:numPr>
      </w:pPr>
      <w:bookmarkStart w:name="_Tocd19e91278" w:id="5376"/>
      <w:bookmarkStart w:name="_Refd19e91278" w:id="5375"/>
      <w:r>
        <w:t/>
      </w:r>
      <w:r>
        <w:t>(i)</w:t>
      </w:r>
      <w:r>
        <w:t xml:space="preserve">  Name and address of the firm solicited.</w:t>
      </w:r>
    </w:p>
    <w:p>
      <w:pPr>
        <w:pStyle w:val="ListNumber3"/>
        <!--depth 3-->
        <w:numPr>
          <w:ilvl w:val="2"/>
          <w:numId w:val="1535"/>
        </w:numPr>
      </w:pPr>
      <w:r>
        <w:t/>
      </w:r>
      <w:r>
        <w:t>(ii)</w:t>
      </w:r>
      <w:r>
        <w:t xml:space="preserve">  Name of the firm’s representative providing the quote.</w:t>
      </w:r>
    </w:p>
    <w:p>
      <w:pPr>
        <w:pStyle w:val="ListNumber3"/>
        <!--depth 3-->
        <w:numPr>
          <w:ilvl w:val="2"/>
          <w:numId w:val="1535"/>
        </w:numPr>
      </w:pPr>
      <w:r>
        <w:t/>
      </w:r>
      <w:r>
        <w:t>(iii)</w:t>
      </w:r>
      <w:r>
        <w:t xml:space="preserve">  Price(s) quoted.</w:t>
      </w:r>
    </w:p>
    <w:p>
      <w:pPr>
        <w:pStyle w:val="ListNumber3"/>
        <!--depth 3-->
        <w:numPr>
          <w:ilvl w:val="2"/>
          <w:numId w:val="1535"/>
        </w:numPr>
      </w:pPr>
      <w:r>
        <w:t/>
      </w:r>
      <w:r>
        <w:t>(iv)</w:t>
      </w:r>
      <w:r>
        <w:t xml:space="preserve">  Description of the space and services for which the quote is provided.</w:t>
      </w:r>
    </w:p>
    <w:p>
      <w:pPr>
        <w:pStyle w:val="ListNumber3"/>
        <!--depth 3-->
        <w:numPr>
          <w:ilvl w:val="2"/>
          <w:numId w:val="1535"/>
        </w:numPr>
      </w:pPr>
      <w:r>
        <w:t/>
      </w:r>
      <w:r>
        <w:t>(v)</w:t>
      </w:r>
      <w:r>
        <w:t xml:space="preserve">  Name of the Government employee soliciting the quotation.</w:t>
      </w:r>
    </w:p>
    <w:p>
      <w:pPr>
        <w:pStyle w:val="ListNumber3"/>
        <!--depth 3-->
        <w:numPr>
          <w:ilvl w:val="2"/>
          <w:numId w:val="1535"/>
        </w:numPr>
      </w:pPr>
      <w:r>
        <w:t/>
      </w:r>
      <w:r>
        <w:t>(vi)</w:t>
      </w:r>
      <w:r>
        <w:t xml:space="preserve">  Date of the conversation.</w:t>
      </w:r>
      <w:bookmarkEnd w:id="5375"/>
      <w:bookmarkEnd w:id="5376"/>
    </w:p>
    <w:p>
      <w:pPr>
        <w:pStyle w:val="ListNumber2"/>
        <!--depth 2-->
        <w:numPr>
          <w:ilvl w:val="1"/>
          <w:numId w:val="1534"/>
        </w:numPr>
      </w:pPr>
      <w:r>
        <w:t/>
      </w:r>
      <w:r>
        <w:t>(4)</w:t>
      </w:r>
      <w:r>
        <w:t xml:space="preserve">  Compare the informational quotations to the present lessor’s price, adjusted to reflect the anticipated price for a succeeding lease.</w:t>
      </w:r>
      <w:bookmarkEnd w:id="5373"/>
      <w:bookmarkEnd w:id="5374"/>
      <w:bookmarkEnd w:id="5369"/>
      <w:bookmarkEnd w:id="5370"/>
    </w:p>
    <!--Topic unique_1203-->
    <w:p>
      <w:pPr>
        <w:pStyle w:val="Heading5"/>
      </w:pPr>
      <w:bookmarkStart w:name="_Numd19e91340" w:id="5377"/>
      <w:bookmarkStart w:name="_Refd19e91340" w:id="5378"/>
      <w:bookmarkStart w:name="_Tocd19e91340" w:id="5379"/>
      <w:r>
        <w:t/>
      </w:r>
      <w:r>
        <w:t>570.403</w:t>
      </w:r>
      <w:r>
        <w:t xml:space="preserve"> Expansion requests.</w:t>
      </w:r>
      <w:bookmarkEnd w:id="5378"/>
      <w:bookmarkEnd w:id="5379"/>
      <w:bookmarkEnd w:id="5377"/>
    </w:p>
    <w:p>
      <w:pPr>
        <w:pStyle w:val="ListNumber"/>
        <!--depth 1-->
        <w:numPr>
          <w:ilvl w:val="0"/>
          <w:numId w:val="1536"/>
        </w:numPr>
      </w:pPr>
      <w:bookmarkStart w:name="_Tocd19e91349" w:id="5381"/>
      <w:bookmarkStart w:name="_Refd19e91349" w:id="5380"/>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3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37"/>
        </w:numPr>
      </w:pPr>
      <w:bookmarkStart w:name="_Tocd19e91364" w:id="5383"/>
      <w:bookmarkStart w:name="_Refd19e91364" w:id="5382"/>
      <w:r>
        <w:t/>
      </w:r>
      <w:r>
        <w:t>(1)</w:t>
      </w:r>
      <w:r>
        <w:t xml:space="preserve">  Conduct a market survey to determine the availability of suitable alternative locations.</w:t>
      </w:r>
    </w:p>
    <w:p>
      <w:pPr>
        <w:pStyle w:val="ListNumber2"/>
        <!--depth 2-->
        <w:numPr>
          <w:ilvl w:val="1"/>
          <w:numId w:val="1537"/>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38"/>
        </w:numPr>
      </w:pPr>
      <w:bookmarkStart w:name="_Tocd19e91379" w:id="5385"/>
      <w:bookmarkStart w:name="_Refd19e91379" w:id="5384"/>
      <w:r>
        <w:t/>
      </w:r>
      <w:r>
        <w:t>(i)</w:t>
      </w:r>
      <w:r>
        <w:t xml:space="preserve">  The cost of the alternate space compared to the cost of expanding at the existing location.</w:t>
      </w:r>
    </w:p>
    <w:p>
      <w:pPr>
        <w:pStyle w:val="ListNumber3"/>
        <!--depth 3-->
        <w:numPr>
          <w:ilvl w:val="2"/>
          <w:numId w:val="1538"/>
        </w:numPr>
      </w:pPr>
      <w:r>
        <w:t/>
      </w:r>
      <w:r>
        <w:t>(ii)</w:t>
      </w:r>
      <w:r>
        <w:t xml:space="preserve">  The cost of moving.</w:t>
      </w:r>
    </w:p>
    <w:p>
      <w:pPr>
        <w:pStyle w:val="ListNumber3"/>
        <!--depth 3-->
        <w:numPr>
          <w:ilvl w:val="2"/>
          <w:numId w:val="1538"/>
        </w:numPr>
      </w:pPr>
      <w:r>
        <w:t/>
      </w:r>
      <w:r>
        <w:t>(iii)</w:t>
      </w:r>
      <w:r>
        <w:t xml:space="preserve">  The cost of duplicating existing improvements.</w:t>
      </w:r>
    </w:p>
    <w:p>
      <w:pPr>
        <w:pStyle w:val="ListNumber3"/>
        <!--depth 3-->
        <w:numPr>
          <w:ilvl w:val="2"/>
          <w:numId w:val="1538"/>
        </w:numPr>
      </w:pPr>
      <w:r>
        <w:t/>
      </w:r>
      <w:r>
        <w:t>(iv)</w:t>
      </w:r>
      <w:r>
        <w:t xml:space="preserve">  The cost of the unexpired portion of the firm lease term. If a termination is possible, use the actual cost of such an action.</w:t>
      </w:r>
    </w:p>
    <w:p>
      <w:pPr>
        <w:pStyle w:val="ListNumber3"/>
        <!--depth 3-->
        <w:numPr>
          <w:ilvl w:val="2"/>
          <w:numId w:val="1538"/>
        </w:numPr>
      </w:pPr>
      <w:r>
        <w:t/>
      </w:r>
      <w:r>
        <w:t>(v)</w:t>
      </w:r>
      <w:r>
        <w:t xml:space="preserve">  The cost of disruption to the agency’s operation.</w:t>
      </w:r>
      <w:bookmarkEnd w:id="5384"/>
      <w:bookmarkEnd w:id="5385"/>
      <w:bookmarkEnd w:id="5382"/>
      <w:bookmarkEnd w:id="5383"/>
    </w:p>
    <w:p>
      <w:pPr>
        <w:pStyle w:val="ListNumber"/>
        <!--depth 1-->
        <w:numPr>
          <w:ilvl w:val="0"/>
          <w:numId w:val="1536"/>
        </w:numPr>
      </w:pPr>
      <w:r>
        <w:t/>
      </w:r>
      <w:r>
        <w:t>(c)</w:t>
      </w:r>
      <w:r>
        <w:t xml:space="preserve">  If the contracting officer determines not to use competitive procedures and the expansion space is outside the general scope of the lease:</w:t>
      </w:r>
    </w:p>
    <w:p>
      <w:pPr>
        <w:pStyle w:val="ListNumber2"/>
        <!--depth 2-->
        <w:numPr>
          <w:ilvl w:val="1"/>
          <w:numId w:val="1539"/>
        </w:numPr>
      </w:pPr>
      <w:bookmarkStart w:name="_Tocd19e91424" w:id="5387"/>
      <w:bookmarkStart w:name="_Refd19e91424" w:id="5386"/>
      <w:r>
        <w:t/>
      </w:r>
      <w:r>
        <w:t>(1)</w:t>
      </w:r>
      <w:r>
        <w:t xml:space="preserve">  If the estimated value of the acquisition does not exceed the simplified lease acquisition threshold, document the file as required by </w:t>
      </w:r>
      <w:r>
        <w:fldChar w:fldCharType="begin"/>
      </w:r>
      <w:r>
        <w:rPr>
          <w:u w:val="single"/>
        </w:rPr>
        <w:instrText xml:space="preserve"> REF _Refd19e89872 \h </w:instrText>
      </w:r>
      <w:r>
        <w:fldChar w:fldCharType="separate"/>
      </w:r>
      <w:r>
        <w:rPr>
          <w:u w:val="single"/>
        </w:rPr>
        <w:t>570.203-2</w:t>
      </w:r>
      <w:r>
        <w:fldChar w:fldCharType="end"/>
      </w:r>
      <w:r>
        <w:t>.</w:t>
      </w:r>
    </w:p>
    <w:p>
      <w:pPr>
        <w:pStyle w:val="ListNumber2"/>
        <!--depth 2-->
        <w:numPr>
          <w:ilvl w:val="1"/>
          <w:numId w:val="1539"/>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_Numd19e23328 \h </w:instrText>
      </w:r>
      <w:r>
        <w:fldChar w:fldCharType="separate"/>
      </w:r>
      <w:rPr>
        <w:color w:val="0000FF"/>
      </w:rPr>
      <w:r>
        <w:rPr>
          <w:u w:val="single"/>
        </w:rPr>
        <w:t>506.3</w:t>
      </w:r>
      <w:r>
        <w:rPr>
          <w:color w:val="0000FF"/>
        </w:rPr>
        <w:fldChar w:fldCharType="end"/>
      </w:r>
      <w:r>
        <w:t>.</w:t>
      </w:r>
      <w:bookmarkEnd w:id="5386"/>
      <w:bookmarkEnd w:id="5387"/>
      <w:bookmarkEnd w:id="5380"/>
      <w:bookmarkEnd w:id="5381"/>
    </w:p>
    <!--Topic unique_1204-->
    <w:p>
      <w:pPr>
        <w:pStyle w:val="Heading5"/>
      </w:pPr>
      <w:bookmarkStart w:name="_Numd19e91457" w:id="5388"/>
      <w:bookmarkStart w:name="_Refd19e91457" w:id="5389"/>
      <w:bookmarkStart w:name="_Tocd19e91457" w:id="5390"/>
      <w:r>
        <w:t/>
      </w:r>
      <w:r>
        <w:t>570.404</w:t>
      </w:r>
      <w:r>
        <w:t xml:space="preserve"> Superseding leases.</w:t>
      </w:r>
      <w:bookmarkEnd w:id="5389"/>
      <w:bookmarkEnd w:id="5390"/>
      <w:bookmarkEnd w:id="5388"/>
    </w:p>
    <w:p>
      <w:pPr>
        <w:pStyle w:val="ListNumber"/>
        <!--depth 1-->
        <w:numPr>
          <w:ilvl w:val="0"/>
          <w:numId w:val="1540"/>
        </w:numPr>
      </w:pPr>
      <w:bookmarkStart w:name="_Tocd19e91466" w:id="5392"/>
      <w:bookmarkStart w:name="_Refd19e91466" w:id="539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40"/>
        </w:numPr>
      </w:pPr>
      <w:bookmarkStart w:name="_Tocd19e91475" w:id="5394"/>
      <w:bookmarkStart w:name="_Refd19e91475" w:id="5393"/>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_Numd19e23328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_Numd19e89771 \h </w:instrText>
      </w:r>
      <w:r>
        <w:fldChar w:fldCharType="separate"/>
      </w:r>
      <w:rPr>
        <w:color w:val="0000FF"/>
      </w:rPr>
      <w:r>
        <w:rPr>
          <w:u w:val="single"/>
        </w:rPr>
        <w:t>570.2</w:t>
      </w:r>
      <w:r>
        <w:rPr>
          <w:color w:val="0000FF"/>
        </w:rPr>
        <w:fldChar w:fldCharType="end"/>
      </w:r>
      <w:r>
        <w:t xml:space="preserve"> and explain the absence of competition in the file.</w:t>
      </w:r>
      <w:bookmarkEnd w:id="5393"/>
      <w:bookmarkEnd w:id="5394"/>
      <w:bookmarkEnd w:id="5391"/>
      <w:bookmarkEnd w:id="5392"/>
    </w:p>
    <!--Topic unique_1205-->
    <w:p>
      <w:pPr>
        <w:pStyle w:val="Heading5"/>
      </w:pPr>
      <w:bookmarkStart w:name="_Numd19e91497" w:id="5395"/>
      <w:bookmarkStart w:name="_Refd19e91497" w:id="5396"/>
      <w:bookmarkStart w:name="_Tocd19e91497" w:id="5397"/>
      <w:r>
        <w:t/>
      </w:r>
      <w:r>
        <w:t>570.405</w:t>
      </w:r>
      <w:r>
        <w:t xml:space="preserve"> Lease extensions.</w:t>
      </w:r>
      <w:bookmarkEnd w:id="5396"/>
      <w:bookmarkEnd w:id="5397"/>
      <w:bookmarkEnd w:id="5395"/>
    </w:p>
    <w:p>
      <w:pPr>
        <w:pStyle w:val="ListNumber"/>
        <!--depth 1-->
        <w:numPr>
          <w:ilvl w:val="0"/>
          <w:numId w:val="1541"/>
        </w:numPr>
      </w:pPr>
      <w:bookmarkStart w:name="_Tocd19e91506" w:id="5399"/>
      <w:bookmarkStart w:name="_Refd19e91506" w:id="5398"/>
      <w:r>
        <w:t/>
      </w:r>
      <w:r>
        <w:t>(a)</w:t>
      </w:r>
      <w:r>
        <w:t xml:space="preserve">  This subsection applies to extension of the term of a lease to provide for continued occupancy on a short term basis.</w:t>
      </w:r>
    </w:p>
    <w:p>
      <w:pPr>
        <w:pStyle w:val="ListNumber"/>
        <!--depth 1-->
        <w:numPr>
          <w:ilvl w:val="0"/>
          <w:numId w:val="1541"/>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_Numd19e23328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_Numd19e89771 \h </w:instrText>
      </w:r>
      <w:r>
        <w:fldChar w:fldCharType="separate"/>
      </w:r>
      <w:rPr>
        <w:color w:val="0000FF"/>
      </w:rPr>
      <w:r>
        <w:rPr>
          <w:u w:val="single"/>
        </w:rPr>
        <w:t>570.2</w:t>
      </w:r>
      <w:r>
        <w:rPr>
          <w:color w:val="0000FF"/>
        </w:rPr>
        <w:fldChar w:fldCharType="end"/>
      </w:r>
      <w:r>
        <w:t xml:space="preserve"> and explain the absence of competition in the file.</w:t>
      </w:r>
    </w:p>
    <w:p>
      <w:pPr>
        <w:pStyle w:val="ListNumber"/>
        <!--depth 1-->
        <w:numPr>
          <w:ilvl w:val="0"/>
          <w:numId w:val="154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42"/>
        </w:numPr>
      </w:pPr>
      <w:bookmarkStart w:name="_Tocd19e91536" w:id="5401"/>
      <w:bookmarkStart w:name="_Refd19e91536" w:id="540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42"/>
        </w:numPr>
      </w:pPr>
      <w:r>
        <w:t/>
      </w:r>
      <w:r>
        <w:t>(2)</w:t>
      </w:r>
      <w:r>
        <w:t xml:space="preserve">  The Government encounters unexpected delays outside of its control in acquiring replacement space.</w:t>
      </w:r>
    </w:p>
    <w:p>
      <w:pPr>
        <w:pStyle w:val="ListNumber2"/>
        <!--depth 2-->
        <w:numPr>
          <w:ilvl w:val="1"/>
          <w:numId w:val="1542"/>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42"/>
        </w:numPr>
      </w:pPr>
      <w:r>
        <w:t/>
      </w:r>
      <w:r>
        <w:t>(4)</w:t>
      </w:r>
      <w:r>
        <w:t xml:space="preserve">  The agency occupying the space has encountered delays in planning for a potential relocation to other federally controlled space due to documented organizational, financial, or other uncertainties.</w:t>
      </w:r>
      <w:bookmarkEnd w:id="5400"/>
      <w:bookmarkEnd w:id="5401"/>
      <w:bookmarkEnd w:id="5398"/>
      <w:bookmarkEnd w:id="5399"/>
    </w:p>
    <!--Topic unique_1206-->
    <w:p>
      <w:pPr>
        <w:pStyle w:val="Heading4"/>
      </w:pPr>
      <w:bookmarkStart w:name="_Numd19e91575" w:id="5402"/>
      <w:bookmarkStart w:name="_Refd19e91575" w:id="5403"/>
      <w:bookmarkStart w:name="_Tocd19e91575" w:id="5404"/>
      <w:r>
        <w:t/>
      </w:r>
      <w:r>
        <w:t>Subpart 570.5</w:t>
      </w:r>
      <w:r>
        <w:t xml:space="preserve"> - Special Aspects of Contracting for Lease Alterations</w:t>
      </w:r>
      <w:bookmarkEnd w:id="5403"/>
      <w:bookmarkEnd w:id="5404"/>
      <w:bookmarkEnd w:id="5402"/>
    </w:p>
    <!--Topic unique_1207-->
    <w:p>
      <w:pPr>
        <w:pStyle w:val="Heading5"/>
      </w:pPr>
      <w:bookmarkStart w:name="_Numd19e91588" w:id="5405"/>
      <w:bookmarkStart w:name="_Refd19e91588" w:id="5406"/>
      <w:bookmarkStart w:name="_Tocd19e91588" w:id="5407"/>
      <w:r>
        <w:t/>
      </w:r>
      <w:r>
        <w:t>570.501</w:t>
      </w:r>
      <w:r>
        <w:t xml:space="preserve"> General.</w:t>
      </w:r>
      <w:bookmarkEnd w:id="5406"/>
      <w:bookmarkEnd w:id="5407"/>
      <w:bookmarkEnd w:id="5405"/>
    </w:p>
    <w:p>
      <w:pPr>
        <w:pStyle w:val="ListNumber"/>
        <!--depth 1-->
        <w:numPr>
          <w:ilvl w:val="0"/>
          <w:numId w:val="1543"/>
        </w:numPr>
      </w:pPr>
      <w:bookmarkStart w:name="_Tocd19e91597" w:id="5409"/>
      <w:bookmarkStart w:name="_Refd19e91597" w:id="5408"/>
      <w:r>
        <w:t/>
      </w:r>
      <w:r>
        <w:t>(a)</w:t>
      </w:r>
      <w:r>
        <w:t xml:space="preserve">  The procedures in </w:t>
      </w:r>
      <w:r>
        <w:rPr>
          <w:color w:val="0000FF"/>
        </w:rPr>
        <w:fldChar w:fldCharType="begin"/>
      </w:r>
      <w:r>
        <w:rPr>
          <w:color w:val="0000FF"/>
        </w:rPr>
        <w:instrText xml:space="preserve"> REF _Numd19e91668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w:pPr>
        <w:pStyle w:val="ListNumber2"/>
        <!--depth 2-->
        <w:numPr>
          <w:ilvl w:val="1"/>
          <w:numId w:val="1544"/>
        </w:numPr>
      </w:pPr>
      <w:bookmarkStart w:name="_Tocd19e91609" w:id="5411"/>
      <w:bookmarkStart w:name="_Refd19e91609" w:id="541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44"/>
        </w:numPr>
      </w:pPr>
      <w:r>
        <w:t/>
      </w:r>
      <w:r>
        <w:t>(2)</w:t>
      </w:r>
      <w:r>
        <w:t xml:space="preserve">  The lessor is willing to perform the proposed alterations at a fair and reasonable price.</w:t>
      </w:r>
    </w:p>
    <w:p>
      <w:pPr>
        <w:pStyle w:val="ListNumber2"/>
        <!--depth 2-->
        <w:numPr>
          <w:ilvl w:val="1"/>
          <w:numId w:val="1544"/>
        </w:numPr>
      </w:pPr>
      <w:r>
        <w:t/>
      </w:r>
      <w:r>
        <w:t>(3)</w:t>
      </w:r>
      <w:r>
        <w:t xml:space="preserve">  It is in the Government’s interest to acquire the alterations from the lessor.</w:t>
      </w:r>
      <w:bookmarkEnd w:id="5410"/>
      <w:bookmarkEnd w:id="5411"/>
    </w:p>
    <w:p>
      <w:pPr>
        <w:pStyle w:val="ListNumber"/>
        <!--depth 1-->
        <w:numPr>
          <w:ilvl w:val="0"/>
          <w:numId w:val="1543"/>
        </w:numPr>
      </w:pPr>
      <w:r>
        <w:t/>
      </w:r>
      <w:r>
        <w:t>(b)</w:t>
      </w:r>
      <w:r>
        <w:t xml:space="preserve">  If proposed alterations are outside the scope of the existing lease, decide whether to acquire the alterations through either:</w:t>
      </w:r>
    </w:p>
    <w:p>
      <w:pPr>
        <w:pStyle w:val="ListNumber2"/>
        <!--depth 2-->
        <w:numPr>
          <w:ilvl w:val="1"/>
          <w:numId w:val="1545"/>
        </w:numPr>
      </w:pPr>
      <w:bookmarkStart w:name="_Tocd19e91639" w:id="5413"/>
      <w:bookmarkStart w:name="_Refd19e91639" w:id="5412"/>
      <w:r>
        <w:t/>
      </w:r>
      <w:r>
        <w:t>(1)</w:t>
      </w:r>
      <w:r>
        <w:t xml:space="preserve">  A supplemental lease agreement, as justified and approved under </w:t>
      </w:r>
      <w:r>
        <w:rPr>
          <w:color w:val="0000FF"/>
        </w:rPr>
        <w:fldChar w:fldCharType="begin"/>
      </w:r>
      <w:r>
        <w:rPr>
          <w:color w:val="0000FF"/>
        </w:rPr>
        <w:instrText xml:space="preserve"> REF _Numd19e91681 \h </w:instrText>
      </w:r>
      <w:r>
        <w:fldChar w:fldCharType="separate"/>
      </w:r>
      <w:rPr>
        <w:color w:val="0000FF"/>
      </w:rPr>
      <w:r>
        <w:rPr>
          <w:u w:val="single"/>
        </w:rPr>
        <w:t>570.502-1</w:t>
      </w:r>
      <w:r>
        <w:rPr>
          <w:color w:val="0000FF"/>
        </w:rPr>
        <w:fldChar w:fldCharType="end"/>
      </w:r>
      <w:r>
        <w:t>.</w:t>
      </w:r>
    </w:p>
    <w:p>
      <w:pPr>
        <w:pStyle w:val="ListNumber2"/>
        <!--depth 2-->
        <w:numPr>
          <w:ilvl w:val="1"/>
          <w:numId w:val="1545"/>
        </w:numPr>
      </w:pPr>
      <w:r>
        <w:t/>
      </w:r>
      <w:r>
        <w:t>(2)</w:t>
      </w:r>
      <w:r>
        <w:t xml:space="preserve">  Government performance or a separate contract. The lease must first provide the Government with the right to perform alterations to the leased space.</w:t>
      </w:r>
      <w:bookmarkEnd w:id="5412"/>
      <w:bookmarkEnd w:id="5413"/>
      <w:bookmarkEnd w:id="5408"/>
      <w:bookmarkEnd w:id="5409"/>
    </w:p>
    <!--Topic unique_1208-->
    <w:p>
      <w:pPr>
        <w:pStyle w:val="Heading5"/>
      </w:pPr>
      <w:bookmarkStart w:name="_Numd19e91668" w:id="5414"/>
      <w:bookmarkStart w:name="_Refd19e91668" w:id="5415"/>
      <w:bookmarkStart w:name="_Tocd19e91668" w:id="5416"/>
      <w:r>
        <w:t/>
      </w:r>
      <w:r>
        <w:t>570.502</w:t>
      </w:r>
      <w:r>
        <w:t xml:space="preserve"> Alterations by the lessor.</w:t>
      </w:r>
      <w:bookmarkEnd w:id="5415"/>
      <w:bookmarkEnd w:id="5416"/>
      <w:bookmarkEnd w:id="5414"/>
    </w:p>
    <!--Topic unique_1209-->
    <w:p>
      <w:pPr>
        <w:pStyle w:val="Heading6"/>
      </w:pPr>
      <w:bookmarkStart w:name="_Numd19e91681" w:id="5417"/>
      <w:bookmarkStart w:name="_Refd19e91681" w:id="5418"/>
      <w:bookmarkStart w:name="_Tocd19e91681" w:id="5419"/>
      <w:r>
        <w:t/>
      </w:r>
      <w:r>
        <w:t>570.502-1</w:t>
      </w:r>
      <w:r>
        <w:t xml:space="preserve"> Justification and approval requirements.</w:t>
      </w:r>
      <w:bookmarkEnd w:id="5418"/>
      <w:bookmarkEnd w:id="5419"/>
      <w:bookmarkEnd w:id="541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46"/>
        </w:numPr>
      </w:pPr>
      <w:bookmarkStart w:name="_Tocd19e91692" w:id="5421"/>
      <w:bookmarkStart w:name="_Refd19e91692" w:id="5420"/>
      <w:r>
        <w:t/>
      </w:r>
      <w:r>
        <w:t>(a)</w:t>
      </w:r>
      <w:r>
        <w:t xml:space="preserve"> If the alteration project will not exceed the micro-purchase threshold identified in FAR 2.101(b), no justification and approval is required.</w:t>
      </w:r>
    </w:p>
    <w:p>
      <w:pPr>
        <w:pStyle w:val="ListNumber"/>
        <!--depth 1-->
        <w:numPr>
          <w:ilvl w:val="0"/>
          <w:numId w:val="154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46"/>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_Numd19e23328 \h </w:instrText>
      </w:r>
      <w:r>
        <w:fldChar w:fldCharType="separate"/>
      </w:r>
      <w:rPr>
        <w:color w:val="0000FF"/>
      </w:rPr>
      <w:r>
        <w:rPr>
          <w:u w:val="single"/>
        </w:rPr>
        <w:t>506.3</w:t>
      </w:r>
      <w:r>
        <w:rPr>
          <w:color w:val="0000FF"/>
        </w:rPr>
        <w:fldChar w:fldCharType="end"/>
      </w:r>
      <w:r>
        <w:t xml:space="preserve"> apply.</w:t>
      </w:r>
      <w:bookmarkEnd w:id="5420"/>
      <w:bookmarkEnd w:id="5421"/>
    </w:p>
    <!--Topic unique_1144-->
    <w:p>
      <w:pPr>
        <w:pStyle w:val="Heading6"/>
      </w:pPr>
      <w:bookmarkStart w:name="_Numd19e91727" w:id="5422"/>
      <w:bookmarkStart w:name="_Refd19e91727" w:id="5423"/>
      <w:bookmarkStart w:name="_Tocd19e91727" w:id="5424"/>
      <w:r>
        <w:t/>
      </w:r>
      <w:r>
        <w:t>570.502-2</w:t>
      </w:r>
      <w:r>
        <w:t xml:space="preserve"> Procedures.</w:t>
      </w:r>
      <w:bookmarkEnd w:id="5423"/>
      <w:bookmarkEnd w:id="5424"/>
      <w:bookmarkEnd w:id="5422"/>
    </w:p>
    <w:p>
      <w:pPr>
        <w:pStyle w:val="ListNumber"/>
        <!--depth 1-->
        <w:numPr>
          <w:ilvl w:val="0"/>
          <w:numId w:val="1547"/>
        </w:numPr>
      </w:pPr>
      <w:bookmarkStart w:name="_Tocd19e91736" w:id="5426"/>
      <w:bookmarkStart w:name="_Refd19e91736" w:id="5425"/>
      <w:r>
        <w:t/>
      </w:r>
      <w:r>
        <w:t>(a)</w:t>
      </w:r>
      <w:r>
        <w:t xml:space="preserve">  </w:t>
      </w:r>
      <w:r>
        <w:rPr>
          <w:i/>
        </w:rPr>
        <w:t>Scope of work</w:t>
      </w:r>
      <w:r>
        <w:t>. The contracting officer must prepare a scope of work for each alteration project.</w:t>
      </w:r>
    </w:p>
    <w:p>
      <w:pPr>
        <w:pStyle w:val="ListNumber"/>
        <!--depth 1-->
        <w:numPr>
          <w:ilvl w:val="0"/>
          <w:numId w:val="1547"/>
        </w:numPr>
      </w:pPr>
      <w:bookmarkStart w:name="_Tocd19e91748" w:id="5428"/>
      <w:bookmarkStart w:name="_Refd19e91748" w:id="542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427"/>
      <w:bookmarkEnd w:id="5428"/>
    </w:p>
    <w:p>
      <w:pPr>
        <w:pStyle w:val="ListNumber"/>
        <!--depth 1-->
        <w:numPr>
          <w:ilvl w:val="0"/>
          <w:numId w:val="1547"/>
        </w:numPr>
      </w:pPr>
      <w:r>
        <w:t/>
      </w:r>
      <w:r>
        <w:t>(c)</w:t>
      </w:r>
      <w:r>
        <w:t xml:space="preserve">  </w:t>
      </w:r>
      <w:r>
        <w:rPr>
          <w:i/>
        </w:rPr>
        <w:t>Request for proposal</w:t>
      </w:r>
      <w:r>
        <w:t>.</w:t>
      </w:r>
    </w:p>
    <w:p>
      <w:pPr>
        <w:pStyle w:val="ListNumber2"/>
        <!--depth 2-->
        <w:numPr>
          <w:ilvl w:val="1"/>
          <w:numId w:val="1548"/>
        </w:numPr>
      </w:pPr>
      <w:bookmarkStart w:name="_Tocd19e91767" w:id="5430"/>
      <w:bookmarkStart w:name="_Refd19e91767" w:id="5429"/>
      <w:r>
        <w:t/>
      </w:r>
      <w:r>
        <w:t>(1)</w:t>
      </w:r>
      <w:r>
        <w:t xml:space="preserve">  The contracting officer must provide the scope of work to the lessor, including any plans and specifications, and request a proposal.</w:t>
      </w:r>
    </w:p>
    <w:p>
      <w:pPr>
        <w:pStyle w:val="ListNumber2"/>
        <!--depth 2-->
        <w:numPr>
          <w:ilvl w:val="1"/>
          <w:numId w:val="1548"/>
        </w:numPr>
      </w:pPr>
      <w:r>
        <w:t/>
      </w:r>
      <w:r>
        <w:t>(2)</w:t>
      </w:r>
      <w:r>
        <w:t xml:space="preserve">  The contracting officer must request sufficient cost or price information to permit a price analysis.</w:t>
      </w:r>
      <w:bookmarkEnd w:id="5429"/>
      <w:bookmarkEnd w:id="5430"/>
    </w:p>
    <w:p>
      <w:pPr>
        <w:pStyle w:val="ListNumber"/>
        <!--depth 1-->
        <w:numPr>
          <w:ilvl w:val="0"/>
          <w:numId w:val="1547"/>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47"/>
        </w:numPr>
      </w:pPr>
      <w:bookmarkStart w:name="_Tocd19e91794" w:id="5432"/>
      <w:bookmarkStart w:name="_Refd19e91794" w:id="5431"/>
      <w:r>
        <w:t/>
      </w:r>
      <w:r>
        <w:t>(e)</w:t>
      </w:r>
      <w:r>
        <w:t xml:space="preserve">  </w:t>
      </w:r>
      <w:r>
        <w:rPr>
          <w:i/>
        </w:rPr>
        <w:t>Proposal evaluation</w:t>
      </w:r>
      <w:r>
        <w:t>.The contracting officer must—</w:t>
      </w:r>
    </w:p>
    <w:p>
      <w:pPr>
        <w:pStyle w:val="ListNumber2"/>
        <!--depth 2-->
        <w:numPr>
          <w:ilvl w:val="1"/>
          <w:numId w:val="1549"/>
        </w:numPr>
      </w:pPr>
      <w:bookmarkStart w:name="_Tocd19e91803" w:id="5434"/>
      <w:bookmarkStart w:name="_Refd19e91803" w:id="5433"/>
      <w:r>
        <w:t/>
      </w:r>
      <w:r>
        <w:t>(1)</w:t>
      </w:r>
      <w:r>
        <w:t xml:space="preserve">  Determine if the proposal meets the Government’s requirements.</w:t>
      </w:r>
    </w:p>
    <w:p>
      <w:pPr>
        <w:pStyle w:val="ListNumber2"/>
        <!--depth 2-->
        <w:numPr>
          <w:ilvl w:val="1"/>
          <w:numId w:val="1549"/>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49"/>
        </w:numPr>
      </w:pPr>
      <w:r>
        <w:t/>
      </w:r>
      <w:r>
        <w:t>(3)</w:t>
      </w:r>
      <w:r>
        <w:t xml:space="preserve"> Analyze profit following FAR 15.404-4.</w:t>
      </w:r>
    </w:p>
    <w:p>
      <w:pPr>
        <w:pStyle w:val="ListNumber2"/>
        <!--depth 2-->
        <w:numPr>
          <w:ilvl w:val="1"/>
          <w:numId w:val="1549"/>
        </w:numPr>
      </w:pPr>
      <w:r>
        <w:t/>
      </w:r>
      <w:r>
        <w:t>(4)</w:t>
      </w:r>
      <w:r>
        <w:t xml:space="preserve">  Document the analysis under this paragraph and the resulting negotiation objectives.</w:t>
      </w:r>
      <w:bookmarkEnd w:id="5433"/>
      <w:bookmarkEnd w:id="5434"/>
      <w:bookmarkEnd w:id="5431"/>
      <w:bookmarkEnd w:id="5432"/>
    </w:p>
    <w:p>
      <w:pPr>
        <w:pStyle w:val="ListNumber"/>
        <!--depth 1-->
        <w:numPr>
          <w:ilvl w:val="0"/>
          <w:numId w:val="1547"/>
        </w:numPr>
      </w:pPr>
      <w:r>
        <w:t/>
      </w:r>
      <w:r>
        <w:t>(f)</w:t>
      </w:r>
      <w:r>
        <w:t xml:space="preserve">  </w:t>
      </w:r>
      <w:r>
        <w:rPr>
          <w:i/>
        </w:rPr>
        <w:t>Price negotiations</w:t>
      </w:r>
      <w:r>
        <w:t>. The contracting officer must—</w:t>
      </w:r>
    </w:p>
    <w:p>
      <w:pPr>
        <w:pStyle w:val="ListNumber2"/>
        <!--depth 2-->
        <w:numPr>
          <w:ilvl w:val="1"/>
          <w:numId w:val="1550"/>
        </w:numPr>
      </w:pPr>
      <w:bookmarkStart w:name="_Tocd19e91844" w:id="5436"/>
      <w:bookmarkStart w:name="_Refd19e91844" w:id="5435"/>
      <w:r>
        <w:t/>
      </w:r>
      <w:r>
        <w:t>(1)</w:t>
      </w:r>
      <w:r>
        <w:t xml:space="preserve">  Exercise sound judgment. Make reasonable compromises as necessary.</w:t>
      </w:r>
    </w:p>
    <w:p>
      <w:pPr>
        <w:pStyle w:val="ListNumber2"/>
        <!--depth 2-->
        <w:numPr>
          <w:ilvl w:val="1"/>
          <w:numId w:val="1550"/>
        </w:numPr>
      </w:pPr>
      <w:r>
        <w:t/>
      </w:r>
      <w:r>
        <w:t>(2)</w:t>
      </w:r>
      <w:r>
        <w:t xml:space="preserve">  Provide the lessor with the greatest incentive for efficient and economical performance.</w:t>
      </w:r>
    </w:p>
    <w:p>
      <w:pPr>
        <w:pStyle w:val="ListNumber2"/>
        <!--depth 2-->
        <w:numPr>
          <w:ilvl w:val="1"/>
          <w:numId w:val="1550"/>
        </w:numPr>
      </w:pPr>
      <w:r>
        <w:t/>
      </w:r>
      <w:r>
        <w:t>(3)</w:t>
      </w:r>
      <w:r>
        <w:t xml:space="preserve">  Document negotiations in the contract file, including discussions regarding restoration cost or waiver of restoration cost.</w:t>
      </w:r>
      <w:bookmarkEnd w:id="5435"/>
      <w:bookmarkEnd w:id="5436"/>
    </w:p>
    <w:p>
      <w:pPr>
        <w:pStyle w:val="ListNumber"/>
        <!--depth 1-->
        <w:numPr>
          <w:ilvl w:val="0"/>
          <w:numId w:val="154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47"/>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51"/>
        </w:numPr>
      </w:pPr>
      <w:bookmarkStart w:name="_Tocd19e91887" w:id="5438"/>
      <w:bookmarkStart w:name="_Refd19e91887" w:id="5437"/>
      <w:r>
        <w:t/>
      </w:r>
      <w:r>
        <w:t>(1)</w:t>
      </w:r>
      <w:r>
        <w:t xml:space="preserve">  Inspected by a qualified Government employee or independent Government contractor.</w:t>
      </w:r>
    </w:p>
    <w:p>
      <w:pPr>
        <w:pStyle w:val="ListNumber2"/>
        <!--depth 2-->
        <w:numPr>
          <w:ilvl w:val="1"/>
          <w:numId w:val="1551"/>
        </w:numPr>
      </w:pPr>
      <w:r>
        <w:t/>
      </w:r>
      <w:r>
        <w:t>(2)</w:t>
      </w:r>
      <w:r>
        <w:t xml:space="preserve">  Confirmed as completed in a satisfactory manner.</w:t>
      </w:r>
      <w:bookmarkEnd w:id="5437"/>
      <w:bookmarkEnd w:id="5438"/>
      <w:bookmarkEnd w:id="5425"/>
      <w:bookmarkEnd w:id="5426"/>
    </w:p>
    <!--Topic unique_1210-->
    <w:p>
      <w:pPr>
        <w:pStyle w:val="Heading5"/>
      </w:pPr>
      <w:bookmarkStart w:name="_Numd19e91912" w:id="5439"/>
      <w:bookmarkStart w:name="_Refd19e91912" w:id="5440"/>
      <w:bookmarkStart w:name="_Tocd19e91912" w:id="5441"/>
      <w:r>
        <w:t/>
      </w:r>
      <w:r>
        <w:t>570.503</w:t>
      </w:r>
      <w:r>
        <w:t xml:space="preserve"> Alterations by the Government or through a separate contract.</w:t>
      </w:r>
      <w:bookmarkEnd w:id="5440"/>
      <w:bookmarkEnd w:id="5441"/>
      <w:bookmarkEnd w:id="5439"/>
    </w:p>
    <w:p>
      <w:pPr>
        <w:pStyle w:val="BodyText"/>
      </w:pPr>
      <w:r>
        <w:t>If the Government chooses to exercise its right to make the alterations rather than contracting directly with the lessor, the Government may either:</w:t>
      </w:r>
    </w:p>
    <w:p>
      <w:pPr>
        <w:pStyle w:val="ListNumber"/>
        <!--depth 1-->
        <w:numPr>
          <w:ilvl w:val="0"/>
          <w:numId w:val="1552"/>
        </w:numPr>
      </w:pPr>
      <w:bookmarkStart w:name="_Tocd19e91923" w:id="5443"/>
      <w:bookmarkStart w:name="_Refd19e91923" w:id="5442"/>
      <w:r>
        <w:t/>
      </w:r>
      <w:r>
        <w:t>(a)</w:t>
      </w:r>
      <w:r>
        <w:t xml:space="preserve">  Have Federal employees perform the work.</w:t>
      </w:r>
    </w:p>
    <w:p>
      <w:pPr>
        <w:pStyle w:val="ListNumber"/>
        <!--depth 1-->
        <w:numPr>
          <w:ilvl w:val="0"/>
          <w:numId w:val="155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442"/>
      <w:bookmarkEnd w:id="5443"/>
    </w:p>
    <!--Topic unique_1211-->
    <w:p>
      <w:pPr>
        <w:pStyle w:val="Heading4"/>
      </w:pPr>
      <w:bookmarkStart w:name="_Numd19e91948" w:id="5444"/>
      <w:bookmarkStart w:name="_Refd19e91948" w:id="5445"/>
      <w:bookmarkStart w:name="_Tocd19e91948" w:id="5446"/>
      <w:r>
        <w:t/>
      </w:r>
      <w:r>
        <w:t>Subpart 570.6</w:t>
      </w:r>
      <w:r>
        <w:t xml:space="preserve"> - Contracting for Overtime Services and Utilities in Leases</w:t>
      </w:r>
      <w:bookmarkEnd w:id="5445"/>
      <w:bookmarkEnd w:id="5446"/>
      <w:bookmarkEnd w:id="5444"/>
    </w:p>
    <!--Topic unique_1133-->
    <w:p>
      <w:pPr>
        <w:pStyle w:val="Heading5"/>
      </w:pPr>
      <w:bookmarkStart w:name="_Numd19e91961" w:id="5447"/>
      <w:bookmarkStart w:name="_Refd19e91961" w:id="5448"/>
      <w:bookmarkStart w:name="_Tocd19e91961" w:id="5449"/>
      <w:r>
        <w:t/>
      </w:r>
      <w:r>
        <w:t>570.601</w:t>
      </w:r>
      <w:r>
        <w:t xml:space="preserve"> General.</w:t>
      </w:r>
      <w:bookmarkEnd w:id="5448"/>
      <w:bookmarkEnd w:id="5449"/>
      <w:bookmarkEnd w:id="5447"/>
    </w:p>
    <w:p>
      <w:pPr>
        <w:pStyle w:val="ListNumber"/>
        <!--depth 1-->
        <w:numPr>
          <w:ilvl w:val="0"/>
          <w:numId w:val="1553"/>
        </w:numPr>
      </w:pPr>
      <w:bookmarkStart w:name="_Tocd19e91970" w:id="5451"/>
      <w:bookmarkStart w:name="_Refd19e91970" w:id="545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53"/>
        </w:numPr>
      </w:pPr>
      <w:r>
        <w:t/>
      </w:r>
      <w:r>
        <w:t>(b)</w:t>
      </w:r>
      <w:r>
        <w:t xml:space="preserve">  An independent government estimate is required in support of the negotiated rate.</w:t>
      </w:r>
    </w:p>
    <w:p>
      <w:pPr>
        <w:pStyle w:val="ListNumber"/>
        <!--depth 1-->
        <w:numPr>
          <w:ilvl w:val="0"/>
          <w:numId w:val="155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53"/>
        </w:numPr>
      </w:pPr>
      <w:r>
        <w:t/>
      </w:r>
      <w:r>
        <w:t>(d)</w:t>
      </w:r>
      <w:r>
        <w:t xml:space="preserve">  </w:t>
      </w:r>
      <w:r>
        <w:rPr>
          <w:i/>
        </w:rPr>
        <w:t>Payment</w:t>
      </w:r>
      <w:r>
        <w:t>. Do not make final payment for services and utilities until confirmed as delivered in a satisfactory manner.</w:t>
      </w:r>
      <w:bookmarkEnd w:id="5450"/>
      <w:bookmarkEnd w:id="5451"/>
    </w:p>
    <!--Topic unique_1212-->
    <w:p>
      <w:pPr>
        <w:pStyle w:val="Heading4"/>
      </w:pPr>
      <w:bookmarkStart w:name="_Numd19e92014" w:id="5452"/>
      <w:bookmarkStart w:name="_Refd19e92014" w:id="5453"/>
      <w:bookmarkStart w:name="_Tocd19e92014" w:id="5454"/>
      <w:r>
        <w:t/>
      </w:r>
      <w:r>
        <w:t>Subpart 570.7</w:t>
      </w:r>
      <w:r>
        <w:t xml:space="preserve"> - Solicitation Provisions and Contract Clauses</w:t>
      </w:r>
      <w:bookmarkEnd w:id="5453"/>
      <w:bookmarkEnd w:id="5454"/>
      <w:bookmarkEnd w:id="5452"/>
    </w:p>
    <!--Topic unique_1132-->
    <w:p>
      <w:pPr>
        <w:pStyle w:val="Heading5"/>
      </w:pPr>
      <w:bookmarkStart w:name="_Numd19e92027" w:id="5455"/>
      <w:bookmarkStart w:name="_Refd19e92027" w:id="5456"/>
      <w:bookmarkStart w:name="_Tocd19e92027" w:id="5457"/>
      <w:r>
        <w:t/>
      </w:r>
      <w:r>
        <w:t>570.701</w:t>
      </w:r>
      <w:r>
        <w:t xml:space="preserve"> FAR provisions and clauses.</w:t>
      </w:r>
      <w:bookmarkEnd w:id="5456"/>
      <w:bookmarkEnd w:id="5457"/>
      <w:bookmarkEnd w:id="545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_Numd19e40306 \h </w:instrText>
            </w:r>
            <w:r>
              <w:fldChar w:fldCharType="separate"/>
            </w:r>
            <w:rPr>
              <w:color w:val="0000FF"/>
            </w:rPr>
            <w:r>
              <w:rPr>
                <w:u w:val="single"/>
              </w:rPr>
              <w:t>519.1203</w:t>
            </w:r>
            <w:r>
              <w:rPr>
                <w:color w:val="0000FF"/>
              </w:rPr>
              <w:fldChar w:fldCharType="end"/>
            </w:r>
            <w:r>
              <w:t/>
            </w:r>
          </w:p>
        </w:tc>
        <w:tc>
          <w:p>
            <w:pPr>
              <w:pStyle w:val="BodyText"/>
            </w:pPr>
            <w:r>
              <w:t>52.219-26 Small Disadvantaged Business Participation Program-Incentive Subcontracting.</w:t>
            </w:r>
          </w:p>
        </w:tc>
      </w:tr>
    </w:tbl>
    <!--Topic unique_1131-->
    <w:p>
      <w:pPr>
        <w:pStyle w:val="Heading5"/>
      </w:pPr>
      <w:bookmarkStart w:name="_Numd19e92269" w:id="5458"/>
      <w:bookmarkStart w:name="_Refd19e92269" w:id="5459"/>
      <w:bookmarkStart w:name="_Tocd19e92269" w:id="5460"/>
      <w:r>
        <w:t/>
      </w:r>
      <w:r>
        <w:t>570.702</w:t>
      </w:r>
      <w:r>
        <w:t xml:space="preserve"> GSAR solicitation provisions.</w:t>
      </w:r>
      <w:bookmarkEnd w:id="5459"/>
      <w:bookmarkEnd w:id="5460"/>
      <w:bookmarkEnd w:id="5458"/>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color w:val="0000FF"/>
              </w:rPr>
              <w:fldChar w:fldCharType="begin"/>
            </w:r>
            <w:r>
              <w:rPr>
                <w:color w:val="0000FF"/>
              </w:rPr>
              <w:instrText xml:space="preserve"> REF _Numd19e74466 \h </w:instrText>
            </w:r>
            <w:r>
              <w:fldChar w:fldCharType="separate"/>
            </w:r>
            <w:rPr>
              <w:color w:val="0000FF"/>
            </w:rPr>
            <w:r>
              <w:rPr>
                <w:u w:val="single"/>
              </w:rPr>
              <w:t>552.270-1</w:t>
            </w:r>
            <w:r>
              <w:rPr>
                <w:color w:val="0000FF"/>
              </w:rPr>
              <w:fldChar w:fldCharType="end"/>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rPr>
                <w:color w:val="0000FF"/>
              </w:rPr>
              <w:fldChar w:fldCharType="begin"/>
            </w:r>
            <w:r>
              <w:rPr>
                <w:color w:val="0000FF"/>
              </w:rPr>
              <w:instrText xml:space="preserve"> REF _Numd19e74880 \h </w:instrText>
            </w:r>
            <w:r>
              <w:fldChar w:fldCharType="separate"/>
            </w:r>
            <w:rPr>
              <w:color w:val="0000FF"/>
            </w:rPr>
            <w:r>
              <w:rPr>
                <w:u w:val="single"/>
              </w:rPr>
              <w:t>552.270-2</w:t>
            </w:r>
            <w:r>
              <w:rPr>
                <w:color w:val="0000FF"/>
              </w:rPr>
              <w:fldChar w:fldCharType="end"/>
            </w:r>
            <w:r>
              <w:t/>
            </w:r>
          </w:p>
        </w:tc>
        <w:tc>
          <w:p>
            <w:pPr>
              <w:pStyle w:val="BodyText"/>
            </w:pPr>
            <w:r>
              <w:t>Historic Preference.</w:t>
            </w:r>
          </w:p>
        </w:tc>
      </w:tr>
      <w:tr>
        <w:trPr>
          <w:cantSplit/>
        </w:trPr>
        <w:tc>
          <w:p>
            <w:pPr>
              <w:pStyle w:val="BodyText"/>
            </w:pPr>
            <w:r>
              <w:t/>
            </w:r>
            <w:r>
              <w:rPr>
                <w:color w:val="0000FF"/>
              </w:rPr>
              <w:fldChar w:fldCharType="begin"/>
            </w:r>
            <w:r>
              <w:rPr>
                <w:color w:val="0000FF"/>
              </w:rPr>
              <w:instrText xml:space="preserve"> REF _Numd19e75090 \h </w:instrText>
            </w:r>
            <w:r>
              <w:fldChar w:fldCharType="separate"/>
            </w:r>
            <w:rPr>
              <w:color w:val="0000FF"/>
            </w:rPr>
            <w:r>
              <w:rPr>
                <w:u w:val="single"/>
              </w:rPr>
              <w:t>552.270-3</w:t>
            </w:r>
            <w:r>
              <w:rPr>
                <w:color w:val="0000FF"/>
              </w:rPr>
              <w:fldChar w:fldCharType="end"/>
            </w:r>
            <w:r>
              <w:t/>
            </w:r>
          </w:p>
        </w:tc>
        <w:tc>
          <w:p>
            <w:pPr>
              <w:pStyle w:val="BodyText"/>
            </w:pPr>
            <w:r>
              <w:t>Parties to Execute Lease.</w:t>
            </w:r>
          </w:p>
        </w:tc>
      </w:tr>
    </w:tbl>
    <!--Topic unique_101-->
    <w:p>
      <w:pPr>
        <w:pStyle w:val="Heading5"/>
      </w:pPr>
      <w:bookmarkStart w:name="_Numd19e92344" w:id="5461"/>
      <w:bookmarkStart w:name="_Refd19e92344" w:id="5462"/>
      <w:bookmarkStart w:name="_Tocd19e92344" w:id="5463"/>
      <w:r>
        <w:t/>
      </w:r>
      <w:r>
        <w:t>570.703</w:t>
      </w:r>
      <w:r>
        <w:t xml:space="preserve"> GSAR contract clauses.</w:t>
      </w:r>
      <w:bookmarkEnd w:id="5462"/>
      <w:bookmarkEnd w:id="5463"/>
      <w:bookmarkEnd w:id="5461"/>
    </w:p>
    <w:p>
      <w:pPr>
        <w:pStyle w:val="ListNumber"/>
        <!--depth 1-->
        <w:numPr>
          <w:ilvl w:val="0"/>
          <w:numId w:val="1554"/>
        </w:numPr>
      </w:pPr>
      <w:bookmarkStart w:name="_Tocd19e92353" w:id="5465"/>
      <w:bookmarkStart w:name="_Refd19e92353" w:id="546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rPr>
          <w:color w:val="0000FF"/>
        </w:rPr>
        <w:fldChar w:fldCharType="begin"/>
      </w:r>
      <w:r>
        <w:rPr>
          <w:color w:val="0000FF"/>
        </w:rPr>
        <w:instrText xml:space="preserve"> REF _Numd19e92917 \h </w:instrText>
      </w:r>
      <w:r>
        <w:fldChar w:fldCharType="separate"/>
      </w:r>
      <w:rPr>
        <w:color w:val="0000FF"/>
      </w:rPr>
      <w:r>
        <w:rPr>
          <w:u w:val="single"/>
        </w:rPr>
        <w:t>570.704</w:t>
      </w:r>
      <w:r>
        <w:rPr>
          <w:color w:val="0000FF"/>
        </w:rPr>
        <w:fldChar w:fldCharType="end"/>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color w:val="0000FF"/>
              </w:rPr>
              <w:fldChar w:fldCharType="begin"/>
            </w:r>
            <w:r>
              <w:rPr>
                <w:color w:val="0000FF"/>
              </w:rPr>
              <w:instrText xml:space="preserve"> REF _Numd19e62848 \h </w:instrText>
            </w:r>
            <w:r>
              <w:fldChar w:fldCharType="separate"/>
            </w:r>
            <w:rPr>
              <w:color w:val="0000FF"/>
            </w:rPr>
            <w:r>
              <w:rPr>
                <w:u w:val="single"/>
              </w:rPr>
              <w:t>552.215-70</w:t>
            </w:r>
            <w:r>
              <w:rPr>
                <w:color w:val="0000FF"/>
              </w:rPr>
              <w:fldChar w:fldCharType="end"/>
            </w:r>
            <w:r>
              <w:t/>
            </w:r>
          </w:p>
        </w:tc>
        <w:tc>
          <w:p>
            <w:pPr>
              <w:pStyle w:val="BodyText"/>
            </w:pPr>
            <w:r>
              <w:t>Examination of Records by GSA.</w:t>
            </w:r>
          </w:p>
        </w:tc>
      </w:tr>
      <w:tr>
        <w:trPr>
          <w:cantSplit/>
        </w:trPr>
        <w:tc>
          <w:p>
            <w:pPr>
              <w:pStyle w:val="BodyText"/>
            </w:pPr>
            <w:r>
              <w:t/>
            </w:r>
            <w:r>
              <w:rPr>
                <w:color w:val="0000FF"/>
              </w:rPr>
              <w:fldChar w:fldCharType="begin"/>
            </w:r>
            <w:r>
              <w:rPr>
                <w:color w:val="0000FF"/>
              </w:rPr>
              <w:instrText xml:space="preserve"> REF _Numd19e75154 \h </w:instrText>
            </w:r>
            <w:r>
              <w:fldChar w:fldCharType="separate"/>
            </w:r>
            <w:rPr>
              <w:color w:val="0000FF"/>
            </w:rPr>
            <w:r>
              <w:rPr>
                <w:u w:val="single"/>
              </w:rPr>
              <w:t>552.270-4</w:t>
            </w:r>
            <w:r>
              <w:rPr>
                <w:color w:val="0000FF"/>
              </w:rPr>
              <w:fldChar w:fldCharType="end"/>
            </w:r>
            <w:r>
              <w:t/>
            </w:r>
          </w:p>
        </w:tc>
        <w:tc>
          <w:p>
            <w:pPr>
              <w:pStyle w:val="BodyText"/>
            </w:pPr>
            <w:r>
              <w:t xml:space="preserve">Definitions. You must use this clause if you use </w:t>
            </w:r>
            <w:r>
              <w:rPr>
                <w:color w:val="0000FF"/>
              </w:rPr>
              <w:fldChar w:fldCharType="begin"/>
            </w:r>
            <w:r>
              <w:rPr>
                <w:color w:val="0000FF"/>
              </w:rPr>
              <w:instrText xml:space="preserve"> REF _Numd19e76478 \h </w:instrText>
            </w:r>
            <w:r>
              <w:fldChar w:fldCharType="separate"/>
            </w:r>
            <w:rPr>
              <w:color w:val="0000FF"/>
            </w:rPr>
            <w:r>
              <w:rPr>
                <w:u w:val="single"/>
              </w:rPr>
              <w:t>552.270-28</w:t>
            </w:r>
            <w:r>
              <w:rPr>
                <w:color w:val="0000FF"/>
              </w:rPr>
              <w:fldChar w:fldCharType="end"/>
            </w:r>
            <w:r>
              <w:t>.</w:t>
            </w:r>
          </w:p>
        </w:tc>
      </w:tr>
      <w:tr>
        <w:trPr>
          <w:cantSplit/>
        </w:trPr>
        <w:tc>
          <w:p>
            <w:pPr>
              <w:pStyle w:val="BodyText"/>
            </w:pPr>
            <w:r>
              <w:t/>
            </w:r>
            <w:r>
              <w:rPr>
                <w:color w:val="0000FF"/>
              </w:rPr>
              <w:fldChar w:fldCharType="begin"/>
            </w:r>
            <w:r>
              <w:rPr>
                <w:color w:val="0000FF"/>
              </w:rPr>
              <w:instrText xml:space="preserve"> REF _Numd19e75357 \h </w:instrText>
            </w:r>
            <w:r>
              <w:fldChar w:fldCharType="separate"/>
            </w:r>
            <w:rPr>
              <w:color w:val="0000FF"/>
            </w:rPr>
            <w:r>
              <w:rPr>
                <w:u w:val="single"/>
              </w:rPr>
              <w:t>552.270-5</w:t>
            </w:r>
            <w:r>
              <w:rPr>
                <w:color w:val="0000FF"/>
              </w:rPr>
              <w:fldChar w:fldCharType="end"/>
            </w:r>
            <w:r>
              <w:t/>
            </w:r>
          </w:p>
        </w:tc>
        <w:tc>
          <w:p>
            <w:pPr>
              <w:pStyle w:val="BodyText"/>
            </w:pPr>
            <w:r>
              <w:t>Subletting and Assignment.</w:t>
            </w:r>
          </w:p>
        </w:tc>
      </w:tr>
      <w:tr>
        <w:trPr>
          <w:cantSplit/>
        </w:trPr>
        <w:tc>
          <w:p>
            <w:pPr>
              <w:pStyle w:val="BodyText"/>
            </w:pPr>
            <w:r>
              <w:t/>
            </w:r>
            <w:r>
              <w:rPr>
                <w:color w:val="0000FF"/>
              </w:rPr>
              <w:fldChar w:fldCharType="begin"/>
            </w:r>
            <w:r>
              <w:rPr>
                <w:color w:val="0000FF"/>
              </w:rPr>
              <w:instrText xml:space="preserve"> REF _Numd19e75386 \h </w:instrText>
            </w:r>
            <w:r>
              <w:fldChar w:fldCharType="separate"/>
            </w:r>
            <w:rPr>
              <w:color w:val="0000FF"/>
            </w:rPr>
            <w:r>
              <w:rPr>
                <w:u w:val="single"/>
              </w:rPr>
              <w:t>552.270-6</w:t>
            </w:r>
            <w:r>
              <w:rPr>
                <w:color w:val="0000FF"/>
              </w:rPr>
              <w:fldChar w:fldCharType="end"/>
            </w:r>
            <w:r>
              <w:t/>
            </w:r>
          </w:p>
        </w:tc>
        <w:tc>
          <w:p>
            <w:pPr>
              <w:pStyle w:val="BodyText"/>
            </w:pPr>
            <w:r>
              <w:t>Maintenance of Building and Premises—Right of Entry.</w:t>
            </w:r>
          </w:p>
        </w:tc>
      </w:tr>
      <w:tr>
        <w:trPr>
          <w:cantSplit/>
        </w:trPr>
        <w:tc>
          <w:p>
            <w:pPr>
              <w:pStyle w:val="BodyText"/>
            </w:pPr>
            <w:r>
              <w:t/>
            </w:r>
            <w:r>
              <w:rPr>
                <w:color w:val="0000FF"/>
              </w:rPr>
              <w:fldChar w:fldCharType="begin"/>
            </w:r>
            <w:r>
              <w:rPr>
                <w:color w:val="0000FF"/>
              </w:rPr>
              <w:instrText xml:space="preserve"> REF _Numd19e75414 \h </w:instrText>
            </w:r>
            <w:r>
              <w:fldChar w:fldCharType="separate"/>
            </w:r>
            <w:rPr>
              <w:color w:val="0000FF"/>
            </w:rPr>
            <w:r>
              <w:rPr>
                <w:u w:val="single"/>
              </w:rPr>
              <w:t>552.270-7</w:t>
            </w:r>
            <w:r>
              <w:rPr>
                <w:color w:val="0000FF"/>
              </w:rPr>
              <w:fldChar w:fldCharType="end"/>
            </w:r>
            <w:r>
              <w:t/>
            </w:r>
          </w:p>
        </w:tc>
        <w:tc>
          <w:p>
            <w:pPr>
              <w:pStyle w:val="BodyText"/>
            </w:pPr>
            <w:r>
              <w:t>Fire and Casualty Damage.</w:t>
            </w:r>
          </w:p>
        </w:tc>
      </w:tr>
      <w:tr>
        <w:trPr>
          <w:cantSplit/>
        </w:trPr>
        <w:tc>
          <w:p>
            <w:pPr>
              <w:pStyle w:val="BodyText"/>
            </w:pPr>
            <w:r>
              <w:t/>
            </w:r>
            <w:r>
              <w:rPr>
                <w:color w:val="0000FF"/>
              </w:rPr>
              <w:fldChar w:fldCharType="begin"/>
            </w:r>
            <w:r>
              <w:rPr>
                <w:color w:val="0000FF"/>
              </w:rPr>
              <w:instrText xml:space="preserve"> REF _Numd19e75443 \h </w:instrText>
            </w:r>
            <w:r>
              <w:fldChar w:fldCharType="separate"/>
            </w:r>
            <w:rPr>
              <w:color w:val="0000FF"/>
            </w:rPr>
            <w:r>
              <w:rPr>
                <w:u w:val="single"/>
              </w:rPr>
              <w:t>552.270-8</w:t>
            </w:r>
            <w:r>
              <w:rPr>
                <w:color w:val="0000FF"/>
              </w:rPr>
              <w:fldChar w:fldCharType="end"/>
            </w:r>
            <w:r>
              <w:t/>
            </w:r>
          </w:p>
        </w:tc>
        <w:tc>
          <w:p>
            <w:pPr>
              <w:pStyle w:val="BodyText"/>
            </w:pPr>
            <w:r>
              <w:t>Compliance with Applicable Law.</w:t>
            </w:r>
          </w:p>
        </w:tc>
      </w:tr>
      <w:tr>
        <w:trPr>
          <w:cantSplit/>
        </w:trPr>
        <w:tc>
          <w:p>
            <w:pPr>
              <w:pStyle w:val="BodyText"/>
            </w:pPr>
            <w:r>
              <w:t/>
            </w:r>
            <w:r>
              <w:rPr>
                <w:color w:val="0000FF"/>
              </w:rPr>
              <w:fldChar w:fldCharType="begin"/>
            </w:r>
            <w:r>
              <w:rPr>
                <w:color w:val="0000FF"/>
              </w:rPr>
              <w:instrText xml:space="preserve"> REF _Numd19e75471 \h </w:instrText>
            </w:r>
            <w:r>
              <w:fldChar w:fldCharType="separate"/>
            </w:r>
            <w:rPr>
              <w:color w:val="0000FF"/>
            </w:rPr>
            <w:r>
              <w:rPr>
                <w:u w:val="single"/>
              </w:rPr>
              <w:t>552.270-9</w:t>
            </w:r>
            <w:r>
              <w:rPr>
                <w:color w:val="0000FF"/>
              </w:rPr>
              <w:fldChar w:fldCharType="end"/>
            </w:r>
            <w:r>
              <w:t/>
            </w:r>
          </w:p>
        </w:tc>
        <w:tc>
          <w:p>
            <w:pPr>
              <w:pStyle w:val="BodyText"/>
            </w:pPr>
            <w:r>
              <w:t>Inspection—Right of Entry.</w:t>
            </w:r>
          </w:p>
        </w:tc>
      </w:tr>
      <w:tr>
        <w:trPr>
          <w:cantSplit/>
        </w:trPr>
        <w:tc>
          <w:p>
            <w:pPr>
              <w:pStyle w:val="BodyText"/>
            </w:pPr>
            <w:r>
              <w:t/>
            </w:r>
            <w:r>
              <w:rPr>
                <w:color w:val="0000FF"/>
              </w:rPr>
              <w:fldChar w:fldCharType="begin"/>
            </w:r>
            <w:r>
              <w:rPr>
                <w:color w:val="0000FF"/>
              </w:rPr>
              <w:instrText xml:space="preserve"> REF _Numd19e75544 \h </w:instrText>
            </w:r>
            <w:r>
              <w:fldChar w:fldCharType="separate"/>
            </w:r>
            <w:rPr>
              <w:color w:val="0000FF"/>
            </w:rPr>
            <w:r>
              <w:rPr>
                <w:u w:val="single"/>
              </w:rPr>
              <w:t>552.270-10</w:t>
            </w:r>
            <w:r>
              <w:rPr>
                <w:color w:val="0000FF"/>
              </w:rPr>
              <w:fldChar w:fldCharType="end"/>
            </w:r>
            <w:r>
              <w:t/>
            </w:r>
          </w:p>
        </w:tc>
        <w:tc>
          <w:p>
            <w:pPr>
              <w:pStyle w:val="BodyText"/>
            </w:pPr>
            <w:r>
              <w:t>Failure in Performance.</w:t>
            </w:r>
          </w:p>
        </w:tc>
      </w:tr>
      <w:tr>
        <w:trPr>
          <w:cantSplit/>
        </w:trPr>
        <w:tc>
          <w:p>
            <w:pPr>
              <w:pStyle w:val="BodyText"/>
            </w:pPr>
            <w:r>
              <w:t/>
            </w:r>
            <w:r>
              <w:rPr>
                <w:color w:val="0000FF"/>
              </w:rPr>
              <w:fldChar w:fldCharType="begin"/>
            </w:r>
            <w:r>
              <w:rPr>
                <w:color w:val="0000FF"/>
              </w:rPr>
              <w:instrText xml:space="preserve"> REF _Numd19e75574 \h </w:instrText>
            </w:r>
            <w:r>
              <w:fldChar w:fldCharType="separate"/>
            </w:r>
            <w:rPr>
              <w:color w:val="0000FF"/>
            </w:rPr>
            <w:r>
              <w:rPr>
                <w:u w:val="single"/>
              </w:rPr>
              <w:t>552.270-11</w:t>
            </w:r>
            <w:r>
              <w:rPr>
                <w:color w:val="0000FF"/>
              </w:rPr>
              <w:fldChar w:fldCharType="end"/>
            </w:r>
            <w:r>
              <w:t/>
            </w:r>
          </w:p>
        </w:tc>
        <w:tc>
          <w:p>
            <w:pPr>
              <w:pStyle w:val="BodyText"/>
            </w:pPr>
            <w:r>
              <w:t>Successors Bound.</w:t>
            </w:r>
          </w:p>
        </w:tc>
      </w:tr>
      <w:tr>
        <w:trPr>
          <w:cantSplit/>
        </w:trPr>
        <w:tc>
          <w:p>
            <w:pPr>
              <w:pStyle w:val="BodyText"/>
            </w:pPr>
            <w:r>
              <w:t/>
            </w:r>
            <w:r>
              <w:rPr>
                <w:color w:val="0000FF"/>
              </w:rPr>
              <w:fldChar w:fldCharType="begin"/>
            </w:r>
            <w:r>
              <w:rPr>
                <w:color w:val="0000FF"/>
              </w:rPr>
              <w:instrText xml:space="preserve"> REF _Numd19e75603 \h </w:instrText>
            </w:r>
            <w:r>
              <w:fldChar w:fldCharType="separate"/>
            </w:r>
            <w:rPr>
              <w:color w:val="0000FF"/>
            </w:rPr>
            <w:r>
              <w:rPr>
                <w:u w:val="single"/>
              </w:rPr>
              <w:t>552.270-12</w:t>
            </w:r>
            <w:r>
              <w:rPr>
                <w:color w:val="0000FF"/>
              </w:rPr>
              <w:fldChar w:fldCharType="end"/>
            </w:r>
            <w:r>
              <w:t/>
            </w:r>
          </w:p>
        </w:tc>
        <w:tc>
          <w:p>
            <w:pPr>
              <w:pStyle w:val="BodyText"/>
            </w:pPr>
            <w:r>
              <w:t>Alterations.</w:t>
            </w:r>
          </w:p>
        </w:tc>
      </w:tr>
      <w:tr>
        <w:trPr>
          <w:cantSplit/>
        </w:trPr>
        <w:tc>
          <w:p>
            <w:pPr>
              <w:pStyle w:val="BodyText"/>
            </w:pPr>
            <w:r>
              <w:t/>
            </w:r>
            <w:r>
              <w:rPr>
                <w:color w:val="0000FF"/>
              </w:rPr>
              <w:fldChar w:fldCharType="begin"/>
            </w:r>
            <w:r>
              <w:rPr>
                <w:color w:val="0000FF"/>
              </w:rPr>
              <w:instrText xml:space="preserve"> REF _Numd19e75631 \h </w:instrText>
            </w:r>
            <w:r>
              <w:fldChar w:fldCharType="separate"/>
            </w:r>
            <w:rPr>
              <w:color w:val="0000FF"/>
            </w:rPr>
            <w:r>
              <w:rPr>
                <w:u w:val="single"/>
              </w:rPr>
              <w:t>552.270-13</w:t>
            </w:r>
            <w:r>
              <w:rPr>
                <w:color w:val="0000FF"/>
              </w:rPr>
              <w:fldChar w:fldCharType="end"/>
            </w:r>
            <w:r>
              <w:t/>
            </w:r>
          </w:p>
        </w:tc>
        <w:tc>
          <w:p>
            <w:pPr>
              <w:pStyle w:val="BodyText"/>
            </w:pPr>
            <w:r>
              <w:t>Proposals for Adjustment.</w:t>
            </w:r>
          </w:p>
        </w:tc>
      </w:tr>
      <w:tr>
        <w:trPr>
          <w:cantSplit/>
        </w:trPr>
        <w:tc>
          <w:p>
            <w:pPr>
              <w:pStyle w:val="BodyText"/>
            </w:pPr>
            <w:r>
              <w:t/>
            </w:r>
            <w:r>
              <w:rPr>
                <w:color w:val="0000FF"/>
              </w:rPr>
              <w:fldChar w:fldCharType="begin"/>
            </w:r>
            <w:r>
              <w:rPr>
                <w:color w:val="0000FF"/>
              </w:rPr>
              <w:instrText xml:space="preserve"> REF _Numd19e75756 \h </w:instrText>
            </w:r>
            <w:r>
              <w:fldChar w:fldCharType="separate"/>
            </w:r>
            <w:rPr>
              <w:color w:val="0000FF"/>
            </w:rPr>
            <w:r>
              <w:rPr>
                <w:u w:val="single"/>
              </w:rPr>
              <w:t>552.270-14</w:t>
            </w:r>
            <w:r>
              <w:rPr>
                <w:color w:val="0000FF"/>
              </w:rPr>
              <w:fldChar w:fldCharType="end"/>
            </w:r>
            <w:r>
              <w:t/>
            </w:r>
          </w:p>
        </w:tc>
        <w:tc>
          <w:p>
            <w:pPr>
              <w:pStyle w:val="BodyText"/>
            </w:pPr>
            <w:r>
              <w:t>Changes.</w:t>
            </w:r>
          </w:p>
        </w:tc>
      </w:tr>
      <w:tr>
        <w:trPr>
          <w:cantSplit/>
        </w:trPr>
        <w:tc>
          <w:p>
            <w:pPr>
              <w:pStyle w:val="BodyText"/>
            </w:pPr>
            <w:r>
              <w:t/>
            </w:r>
            <w:r>
              <w:rPr>
                <w:color w:val="0000FF"/>
              </w:rPr>
              <w:fldChar w:fldCharType="begin"/>
            </w:r>
            <w:r>
              <w:rPr>
                <w:color w:val="0000FF"/>
              </w:rPr>
              <w:instrText xml:space="preserve"> REF _Numd19e75872 \h </w:instrText>
            </w:r>
            <w:r>
              <w:fldChar w:fldCharType="separate"/>
            </w:r>
            <w:rPr>
              <w:color w:val="0000FF"/>
            </w:rPr>
            <w:r>
              <w:rPr>
                <w:u w:val="single"/>
              </w:rPr>
              <w:t>552.270-15</w:t>
            </w:r>
            <w:r>
              <w:rPr>
                <w:color w:val="0000FF"/>
              </w:rPr>
              <w:fldChar w:fldCharType="end"/>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rPr>
                <w:color w:val="0000FF"/>
              </w:rPr>
              <w:fldChar w:fldCharType="begin"/>
            </w:r>
            <w:r>
              <w:rPr>
                <w:color w:val="0000FF"/>
              </w:rPr>
              <w:instrText xml:space="preserve"> REF _Numd19e75904 \h </w:instrText>
            </w:r>
            <w:r>
              <w:fldChar w:fldCharType="separate"/>
            </w:r>
            <w:rPr>
              <w:color w:val="0000FF"/>
            </w:rPr>
            <w:r>
              <w:rPr>
                <w:u w:val="single"/>
              </w:rPr>
              <w:t>552.270-16</w:t>
            </w:r>
            <w:r>
              <w:rPr>
                <w:color w:val="0000FF"/>
              </w:rPr>
              <w:fldChar w:fldCharType="end"/>
            </w:r>
            <w:r>
              <w:t/>
            </w:r>
          </w:p>
        </w:tc>
        <w:tc>
          <w:p>
            <w:pPr>
              <w:pStyle w:val="BodyText"/>
            </w:pPr>
            <w:r>
              <w:t>Adjustment for Vacant Premises.</w:t>
            </w:r>
          </w:p>
        </w:tc>
      </w:tr>
      <w:tr>
        <w:trPr>
          <w:cantSplit/>
        </w:trPr>
        <w:tc>
          <w:p>
            <w:pPr>
              <w:pStyle w:val="BodyText"/>
            </w:pPr>
            <w:r>
              <w:t/>
            </w:r>
            <w:r>
              <w:rPr>
                <w:color w:val="0000FF"/>
              </w:rPr>
              <w:fldChar w:fldCharType="begin"/>
            </w:r>
            <w:r>
              <w:rPr>
                <w:color w:val="0000FF"/>
              </w:rPr>
              <w:instrText xml:space="preserve"> REF _Numd19e75953 \h </w:instrText>
            </w:r>
            <w:r>
              <w:fldChar w:fldCharType="separate"/>
            </w:r>
            <w:rPr>
              <w:color w:val="0000FF"/>
            </w:rPr>
            <w:r>
              <w:rPr>
                <w:u w:val="single"/>
              </w:rPr>
              <w:t>552.270-17</w:t>
            </w:r>
            <w:r>
              <w:rPr>
                <w:color w:val="0000FF"/>
              </w:rPr>
              <w:fldChar w:fldCharType="end"/>
            </w:r>
            <w:r>
              <w:t/>
            </w:r>
          </w:p>
        </w:tc>
        <w:tc>
          <w:p>
            <w:pPr>
              <w:pStyle w:val="BodyText"/>
            </w:pPr>
            <w:r>
              <w:t>Delivery and Condition.</w:t>
            </w:r>
          </w:p>
        </w:tc>
      </w:tr>
      <w:tr>
        <w:trPr>
          <w:cantSplit/>
        </w:trPr>
        <w:tc>
          <w:p>
            <w:pPr>
              <w:pStyle w:val="BodyText"/>
            </w:pPr>
            <w:r>
              <w:t/>
            </w:r>
            <w:r>
              <w:rPr>
                <w:color w:val="0000FF"/>
              </w:rPr>
              <w:fldChar w:fldCharType="begin"/>
            </w:r>
            <w:r>
              <w:rPr>
                <w:color w:val="0000FF"/>
              </w:rPr>
              <w:instrText xml:space="preserve"> REF _Numd19e75996 \h </w:instrText>
            </w:r>
            <w:r>
              <w:fldChar w:fldCharType="separate"/>
            </w:r>
            <w:rPr>
              <w:color w:val="0000FF"/>
            </w:rPr>
            <w:r>
              <w:rPr>
                <w:u w:val="single"/>
              </w:rPr>
              <w:t>552.270-18</w:t>
            </w:r>
            <w:r>
              <w:rPr>
                <w:color w:val="0000FF"/>
              </w:rPr>
              <w:fldChar w:fldCharType="end"/>
            </w:r>
            <w:r>
              <w:t/>
            </w:r>
          </w:p>
        </w:tc>
        <w:tc>
          <w:p>
            <w:pPr>
              <w:pStyle w:val="BodyText"/>
            </w:pPr>
            <w:r>
              <w:t>Default in Delivery—Time Extensions.</w:t>
            </w:r>
          </w:p>
        </w:tc>
      </w:tr>
      <w:tr>
        <w:trPr>
          <w:cantSplit/>
        </w:trPr>
        <w:tc>
          <w:p>
            <w:pPr>
              <w:pStyle w:val="BodyText"/>
            </w:pPr>
            <w:r>
              <w:t/>
            </w:r>
            <w:r>
              <w:rPr>
                <w:color w:val="0000FF"/>
              </w:rPr>
              <w:fldChar w:fldCharType="begin"/>
            </w:r>
            <w:r>
              <w:rPr>
                <w:color w:val="0000FF"/>
              </w:rPr>
              <w:instrText xml:space="preserve"> REF _Numd19e76075 \h </w:instrText>
            </w:r>
            <w:r>
              <w:fldChar w:fldCharType="separate"/>
            </w:r>
            <w:rPr>
              <w:color w:val="0000FF"/>
            </w:rPr>
            <w:r>
              <w:rPr>
                <w:u w:val="single"/>
              </w:rPr>
              <w:t>552.270-19</w:t>
            </w:r>
            <w:r>
              <w:rPr>
                <w:color w:val="0000FF"/>
              </w:rPr>
              <w:fldChar w:fldCharType="end"/>
            </w:r>
            <w:r>
              <w:t/>
            </w:r>
          </w:p>
        </w:tc>
        <w:tc>
          <w:p>
            <w:pPr>
              <w:pStyle w:val="BodyText"/>
            </w:pPr>
            <w:r>
              <w:t>Progressive Occupancy.</w:t>
            </w:r>
          </w:p>
        </w:tc>
      </w:tr>
      <w:tr>
        <w:trPr>
          <w:cantSplit/>
        </w:trPr>
        <w:tc>
          <w:p>
            <w:pPr>
              <w:pStyle w:val="BodyText"/>
            </w:pPr>
            <w:r>
              <w:t/>
            </w:r>
            <w:r>
              <w:rPr>
                <w:color w:val="0000FF"/>
              </w:rPr>
              <w:fldChar w:fldCharType="begin"/>
            </w:r>
            <w:r>
              <w:rPr>
                <w:color w:val="0000FF"/>
              </w:rPr>
              <w:instrText xml:space="preserve"> REF _Numd19e76104 \h </w:instrText>
            </w:r>
            <w:r>
              <w:fldChar w:fldCharType="separate"/>
            </w:r>
            <w:rPr>
              <w:color w:val="0000FF"/>
            </w:rPr>
            <w:r>
              <w:rPr>
                <w:u w:val="single"/>
              </w:rPr>
              <w:t>552.270-20</w:t>
            </w:r>
            <w:r>
              <w:rPr>
                <w:color w:val="0000FF"/>
              </w:rPr>
              <w:fldChar w:fldCharType="end"/>
            </w:r>
            <w:r>
              <w:t/>
            </w:r>
          </w:p>
        </w:tc>
        <w:tc>
          <w:p>
            <w:pPr>
              <w:pStyle w:val="BodyText"/>
            </w:pPr>
            <w:r>
              <w:t>Payment.</w:t>
            </w:r>
          </w:p>
        </w:tc>
      </w:tr>
      <w:tr>
        <w:trPr>
          <w:cantSplit/>
        </w:trPr>
        <w:tc>
          <w:p>
            <w:pPr>
              <w:pStyle w:val="BodyText"/>
            </w:pPr>
            <w:r>
              <w:t/>
            </w:r>
            <w:r>
              <w:rPr>
                <w:color w:val="0000FF"/>
              </w:rPr>
              <w:fldChar w:fldCharType="begin"/>
            </w:r>
            <w:r>
              <w:rPr>
                <w:color w:val="0000FF"/>
              </w:rPr>
              <w:instrText xml:space="preserve"> REF _Numd19e76176 \h </w:instrText>
            </w:r>
            <w:r>
              <w:fldChar w:fldCharType="separate"/>
            </w:r>
            <w:rPr>
              <w:color w:val="0000FF"/>
            </w:rPr>
            <w:r>
              <w:rPr>
                <w:u w:val="single"/>
              </w:rPr>
              <w:t>552.270-21</w:t>
            </w:r>
            <w:r>
              <w:rPr>
                <w:color w:val="0000FF"/>
              </w:rPr>
              <w:fldChar w:fldCharType="end"/>
            </w:r>
            <w:r>
              <w:t/>
            </w:r>
          </w:p>
        </w:tc>
        <w:tc>
          <w:p>
            <w:pPr>
              <w:pStyle w:val="BodyText"/>
            </w:pPr>
            <w:r>
              <w:t>Effect of Acceptance and Occupancy.</w:t>
            </w:r>
          </w:p>
        </w:tc>
      </w:tr>
      <w:tr>
        <w:trPr>
          <w:cantSplit/>
        </w:trPr>
        <w:tc>
          <w:p>
            <w:pPr>
              <w:pStyle w:val="BodyText"/>
            </w:pPr>
            <w:r>
              <w:t/>
            </w:r>
            <w:r>
              <w:rPr>
                <w:color w:val="0000FF"/>
              </w:rPr>
              <w:fldChar w:fldCharType="begin"/>
            </w:r>
            <w:r>
              <w:rPr>
                <w:color w:val="0000FF"/>
              </w:rPr>
              <w:instrText xml:space="preserve"> REF _Numd19e76205 \h </w:instrText>
            </w:r>
            <w:r>
              <w:fldChar w:fldCharType="separate"/>
            </w:r>
            <w:rPr>
              <w:color w:val="0000FF"/>
            </w:rPr>
            <w:r>
              <w:rPr>
                <w:u w:val="single"/>
              </w:rPr>
              <w:t>552.270-22</w:t>
            </w:r>
            <w:r>
              <w:rPr>
                <w:color w:val="0000FF"/>
              </w:rPr>
              <w:fldChar w:fldCharType="end"/>
            </w:r>
            <w:r>
              <w:t/>
            </w:r>
          </w:p>
        </w:tc>
        <w:tc>
          <w:p>
            <w:pPr>
              <w:pStyle w:val="BodyText"/>
            </w:pPr>
            <w:r>
              <w:t>Default by Lessor During the Term.</w:t>
            </w:r>
          </w:p>
        </w:tc>
      </w:tr>
      <w:tr>
        <w:trPr>
          <w:cantSplit/>
        </w:trPr>
        <w:tc>
          <w:p>
            <w:pPr>
              <w:pStyle w:val="BodyText"/>
            </w:pPr>
            <w:r>
              <w:t/>
            </w:r>
            <w:r>
              <w:rPr>
                <w:color w:val="0000FF"/>
              </w:rPr>
              <w:fldChar w:fldCharType="begin"/>
            </w:r>
            <w:r>
              <w:rPr>
                <w:color w:val="0000FF"/>
              </w:rPr>
              <w:instrText xml:space="preserve"> REF _Numd19e76263 \h </w:instrText>
            </w:r>
            <w:r>
              <w:fldChar w:fldCharType="separate"/>
            </w:r>
            <w:rPr>
              <w:color w:val="0000FF"/>
            </w:rPr>
            <w:r>
              <w:rPr>
                <w:u w:val="single"/>
              </w:rPr>
              <w:t>552.270-23</w:t>
            </w:r>
            <w:r>
              <w:rPr>
                <w:color w:val="0000FF"/>
              </w:rPr>
              <w:fldChar w:fldCharType="end"/>
            </w:r>
            <w:r>
              <w:t/>
            </w:r>
          </w:p>
        </w:tc>
        <w:tc>
          <w:p>
            <w:pPr>
              <w:pStyle w:val="BodyText"/>
            </w:pPr>
            <w:r>
              <w:t>Subordination, Nondisturbance and Attornment.</w:t>
            </w:r>
          </w:p>
        </w:tc>
      </w:tr>
      <w:tr>
        <w:trPr>
          <w:cantSplit/>
        </w:trPr>
        <w:tc>
          <w:p>
            <w:pPr>
              <w:pStyle w:val="BodyText"/>
            </w:pPr>
            <w:r>
              <w:t/>
            </w:r>
            <w:r>
              <w:rPr>
                <w:color w:val="0000FF"/>
              </w:rPr>
              <w:fldChar w:fldCharType="begin"/>
            </w:r>
            <w:r>
              <w:rPr>
                <w:color w:val="0000FF"/>
              </w:rPr>
              <w:instrText xml:space="preserve"> REF _Numd19e76320 \h </w:instrText>
            </w:r>
            <w:r>
              <w:fldChar w:fldCharType="separate"/>
            </w:r>
            <w:rPr>
              <w:color w:val="0000FF"/>
            </w:rPr>
            <w:r>
              <w:rPr>
                <w:u w:val="single"/>
              </w:rPr>
              <w:t>552.270-24</w:t>
            </w:r>
            <w:r>
              <w:rPr>
                <w:color w:val="0000FF"/>
              </w:rPr>
              <w:fldChar w:fldCharType="end"/>
            </w:r>
            <w:r>
              <w:t/>
            </w:r>
          </w:p>
        </w:tc>
        <w:tc>
          <w:p>
            <w:pPr>
              <w:pStyle w:val="BodyText"/>
            </w:pPr>
            <w:r>
              <w:t>Statement of Lease.</w:t>
            </w:r>
          </w:p>
        </w:tc>
      </w:tr>
      <w:tr>
        <w:trPr>
          <w:cantSplit/>
        </w:trPr>
        <w:tc>
          <w:p>
            <w:pPr>
              <w:pStyle w:val="BodyText"/>
            </w:pPr>
            <w:r>
              <w:t/>
            </w:r>
            <w:r>
              <w:rPr>
                <w:color w:val="0000FF"/>
              </w:rPr>
              <w:fldChar w:fldCharType="begin"/>
            </w:r>
            <w:r>
              <w:rPr>
                <w:color w:val="0000FF"/>
              </w:rPr>
              <w:instrText xml:space="preserve"> REF _Numd19e76392 \h </w:instrText>
            </w:r>
            <w:r>
              <w:fldChar w:fldCharType="separate"/>
            </w:r>
            <w:rPr>
              <w:color w:val="0000FF"/>
            </w:rPr>
            <w:r>
              <w:rPr>
                <w:u w:val="single"/>
              </w:rPr>
              <w:t>552.270-25</w:t>
            </w:r>
            <w:r>
              <w:rPr>
                <w:color w:val="0000FF"/>
              </w:rPr>
              <w:fldChar w:fldCharType="end"/>
            </w:r>
            <w:r>
              <w:t/>
            </w:r>
          </w:p>
        </w:tc>
        <w:tc>
          <w:p>
            <w:pPr>
              <w:pStyle w:val="BodyText"/>
            </w:pPr>
            <w:r>
              <w:t>Substitution of Tenant Agency.</w:t>
            </w:r>
          </w:p>
        </w:tc>
      </w:tr>
      <w:tr>
        <w:trPr>
          <w:cantSplit/>
        </w:trPr>
        <w:tc>
          <w:p>
            <w:pPr>
              <w:pStyle w:val="BodyText"/>
            </w:pPr>
            <w:r>
              <w:t/>
            </w:r>
            <w:r>
              <w:rPr>
                <w:color w:val="0000FF"/>
              </w:rPr>
              <w:fldChar w:fldCharType="begin"/>
            </w:r>
            <w:r>
              <w:rPr>
                <w:color w:val="0000FF"/>
              </w:rPr>
              <w:instrText xml:space="preserve"> REF _Numd19e76421 \h </w:instrText>
            </w:r>
            <w:r>
              <w:fldChar w:fldCharType="separate"/>
            </w:r>
            <w:rPr>
              <w:color w:val="0000FF"/>
            </w:rPr>
            <w:r>
              <w:rPr>
                <w:u w:val="single"/>
              </w:rPr>
              <w:t>552.270-26</w:t>
            </w:r>
            <w:r>
              <w:rPr>
                <w:color w:val="0000FF"/>
              </w:rPr>
              <w:fldChar w:fldCharType="end"/>
            </w:r>
            <w:r>
              <w:t/>
            </w:r>
          </w:p>
        </w:tc>
        <w:tc>
          <w:p>
            <w:pPr>
              <w:pStyle w:val="BodyText"/>
            </w:pPr>
            <w:r>
              <w:t>No Waiver.</w:t>
            </w:r>
          </w:p>
        </w:tc>
      </w:tr>
      <w:tr>
        <w:trPr>
          <w:cantSplit/>
        </w:trPr>
        <w:tc>
          <w:p>
            <w:pPr>
              <w:pStyle w:val="BodyText"/>
            </w:pPr>
            <w:r>
              <w:t/>
            </w:r>
            <w:r>
              <w:rPr>
                <w:color w:val="0000FF"/>
              </w:rPr>
              <w:fldChar w:fldCharType="begin"/>
            </w:r>
            <w:r>
              <w:rPr>
                <w:color w:val="0000FF"/>
              </w:rPr>
              <w:instrText xml:space="preserve"> REF _Numd19e76449 \h </w:instrText>
            </w:r>
            <w:r>
              <w:fldChar w:fldCharType="separate"/>
            </w:r>
            <w:rPr>
              <w:color w:val="0000FF"/>
            </w:rPr>
            <w:r>
              <w:rPr>
                <w:u w:val="single"/>
              </w:rPr>
              <w:t>552.270-27</w:t>
            </w:r>
            <w:r>
              <w:rPr>
                <w:color w:val="0000FF"/>
              </w:rPr>
              <w:fldChar w:fldCharType="end"/>
            </w:r>
            <w:r>
              <w:t/>
            </w:r>
          </w:p>
        </w:tc>
        <w:tc>
          <w:p>
            <w:pPr>
              <w:pStyle w:val="BodyText"/>
            </w:pPr>
            <w:r>
              <w:t>Integrated Agreement.</w:t>
            </w:r>
          </w:p>
        </w:tc>
      </w:tr>
      <w:tr>
        <w:trPr>
          <w:cantSplit/>
        </w:trPr>
        <w:tc>
          <w:p>
            <w:pPr>
              <w:pStyle w:val="BodyText"/>
            </w:pPr>
            <w:r>
              <w:t/>
            </w:r>
            <w:r>
              <w:rPr>
                <w:color w:val="0000FF"/>
              </w:rPr>
              <w:fldChar w:fldCharType="begin"/>
            </w:r>
            <w:r>
              <w:rPr>
                <w:color w:val="0000FF"/>
              </w:rPr>
              <w:instrText xml:space="preserve"> REF _Numd19e76478 \h </w:instrText>
            </w:r>
            <w:r>
              <w:fldChar w:fldCharType="separate"/>
            </w:r>
            <w:rPr>
              <w:color w:val="0000FF"/>
            </w:rPr>
            <w:r>
              <w:rPr>
                <w:u w:val="single"/>
              </w:rPr>
              <w:t>552.270-28</w:t>
            </w:r>
            <w:r>
              <w:rPr>
                <w:color w:val="0000FF"/>
              </w:rPr>
              <w:fldChar w:fldCharType="end"/>
            </w:r>
            <w:r>
              <w:t/>
            </w:r>
          </w:p>
        </w:tc>
        <w:tc>
          <w:p>
            <w:pPr>
              <w:pStyle w:val="BodyText"/>
            </w:pPr>
            <w:r>
              <w:t>Mutuality of Obligation.</w:t>
            </w:r>
          </w:p>
        </w:tc>
      </w:tr>
      <w:tr>
        <w:trPr>
          <w:cantSplit/>
        </w:trPr>
        <w:tc>
          <w:p>
            <w:pPr>
              <w:pStyle w:val="BodyText"/>
            </w:pPr>
            <w:r>
              <w:t/>
            </w:r>
            <w:r>
              <w:rPr>
                <w:color w:val="0000FF"/>
              </w:rPr>
              <w:fldChar w:fldCharType="begin"/>
            </w:r>
            <w:r>
              <w:rPr>
                <w:color w:val="0000FF"/>
              </w:rPr>
              <w:instrText xml:space="preserve"> REF _Numd19e76506 \h </w:instrText>
            </w:r>
            <w:r>
              <w:fldChar w:fldCharType="separate"/>
            </w:r>
            <w:rPr>
              <w:color w:val="0000FF"/>
            </w:rPr>
            <w:r>
              <w:rPr>
                <w:u w:val="single"/>
              </w:rPr>
              <w:t>552.270-29</w:t>
            </w:r>
            <w:r>
              <w:rPr>
                <w:color w:val="0000FF"/>
              </w:rPr>
              <w:fldChar w:fldCharType="end"/>
            </w:r>
            <w:r>
              <w:t/>
            </w:r>
          </w:p>
        </w:tc>
        <w:tc>
          <w:p>
            <w:pPr>
              <w:pStyle w:val="BodyText"/>
            </w:pPr>
            <w:r>
              <w:t>Acceptance of Space.</w:t>
            </w:r>
          </w:p>
        </w:tc>
      </w:tr>
    </w:tbl>
    <w:p>
      <w:pPr>
        <w:pStyle w:val="ListNumber"/>
        <!--depth 1-->
        <w:numPr>
          <w:ilvl w:val="0"/>
          <w:numId w:val="1554"/>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color w:val="0000FF"/>
              </w:rPr>
              <w:fldChar w:fldCharType="begin"/>
            </w:r>
            <w:r>
              <w:rPr>
                <w:color w:val="0000FF"/>
              </w:rPr>
              <w:instrText xml:space="preserve"> REF _Numd19e76549 \h </w:instrText>
            </w:r>
            <w:r>
              <w:fldChar w:fldCharType="separate"/>
            </w:r>
            <w:rPr>
              <w:color w:val="0000FF"/>
            </w:rPr>
            <w:r>
              <w:rPr>
                <w:u w:val="single"/>
              </w:rPr>
              <w:t>552.270-30</w:t>
            </w:r>
            <w:r>
              <w:rPr>
                <w:color w:val="0000FF"/>
              </w:rPr>
              <w:fldChar w:fldCharType="end"/>
            </w:r>
            <w:r>
              <w:t/>
            </w:r>
          </w:p>
        </w:tc>
        <w:tc>
          <w:p>
            <w:pPr>
              <w:pStyle w:val="BodyText"/>
            </w:pPr>
            <w:r>
              <w:t>Price Adjustment for Illegal Improper Activity.</w:t>
            </w:r>
          </w:p>
        </w:tc>
      </w:tr>
      <w:tr>
        <w:trPr>
          <w:cantSplit/>
        </w:trPr>
        <w:tc>
          <w:p>
            <w:pPr>
              <w:pStyle w:val="BodyText"/>
            </w:pPr>
            <w:r>
              <w:t/>
            </w:r>
            <w:r>
              <w:rPr>
                <w:color w:val="0000FF"/>
              </w:rPr>
              <w:fldChar w:fldCharType="begin"/>
            </w:r>
            <w:r>
              <w:rPr>
                <w:color w:val="0000FF"/>
              </w:rPr>
              <w:instrText xml:space="preserve"> REF _Numd19e76621 \h </w:instrText>
            </w:r>
            <w:r>
              <w:fldChar w:fldCharType="separate"/>
            </w:r>
            <w:rPr>
              <w:color w:val="0000FF"/>
            </w:rPr>
            <w:r>
              <w:rPr>
                <w:u w:val="single"/>
              </w:rPr>
              <w:t>552.270-31</w:t>
            </w:r>
            <w:r>
              <w:rPr>
                <w:color w:val="0000FF"/>
              </w:rPr>
              <w:fldChar w:fldCharType="end"/>
            </w:r>
            <w:r>
              <w:t/>
            </w:r>
          </w:p>
        </w:tc>
        <w:tc>
          <w:p>
            <w:pPr>
              <w:pStyle w:val="BodyText"/>
            </w:pPr>
            <w:r>
              <w:t>Prompt Payment.</w:t>
            </w:r>
          </w:p>
        </w:tc>
      </w:tr>
      <w:tr>
        <w:trPr>
          <w:cantSplit/>
        </w:trPr>
        <w:tc>
          <w:p>
            <w:pPr>
              <w:pStyle w:val="BodyText"/>
            </w:pPr>
            <w:r>
              <w:t/>
            </w:r>
            <w:r>
              <w:rPr>
                <w:color w:val="0000FF"/>
              </w:rPr>
              <w:fldChar w:fldCharType="begin"/>
            </w:r>
            <w:r>
              <w:rPr>
                <w:color w:val="0000FF"/>
              </w:rPr>
              <w:instrText xml:space="preserve"> REF _Numd19e76898 \h </w:instrText>
            </w:r>
            <w:r>
              <w:fldChar w:fldCharType="separate"/>
            </w:r>
            <w:rPr>
              <w:color w:val="0000FF"/>
            </w:rPr>
            <w:r>
              <w:rPr>
                <w:u w:val="single"/>
              </w:rPr>
              <w:t>552.270-32</w:t>
            </w:r>
            <w:r>
              <w:rPr>
                <w:color w:val="0000FF"/>
              </w:rPr>
              <w:fldChar w:fldCharType="end"/>
            </w:r>
            <w:r>
              <w:t/>
            </w:r>
          </w:p>
        </w:tc>
        <w:tc>
          <w:p>
            <w:pPr>
              <w:pStyle w:val="BodyText"/>
            </w:pPr>
            <w:r>
              <w:t>Covenant Against Contingent Fees.</w:t>
            </w:r>
          </w:p>
        </w:tc>
      </w:tr>
    </w:tbl>
    <w:p>
      <w:pPr>
        <w:pStyle w:val="ListNumber"/>
        <!--depth 1-->
        <w:numPr>
          <w:ilvl w:val="0"/>
          <w:numId w:val="1554"/>
        </w:numPr>
      </w:pPr>
      <w:r>
        <w:t/>
      </w:r>
      <w:r>
        <w:t>(c)</w:t>
      </w:r>
      <w:r>
        <w:t xml:space="preserve"> Insert the representation clause at </w:t>
      </w:r>
      <w:r>
        <w:rPr>
          <w:color w:val="0000FF"/>
        </w:rPr>
        <w:fldChar w:fldCharType="begin"/>
      </w:r>
      <w:r>
        <w:rPr>
          <w:color w:val="0000FF"/>
        </w:rPr>
        <w:instrText xml:space="preserve"> REF _Numd19e76958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w:pPr>
        <w:pStyle w:val="ListNumber2"/>
        <!--depth 2-->
        <w:numPr>
          <w:ilvl w:val="1"/>
          <w:numId w:val="1555"/>
        </w:numPr>
      </w:pPr>
      <w:r>
        <w:t/>
      </w:r>
      <w:r>
        <w:t>(1)</w:t>
      </w:r>
      <w:r>
        <w:t> will be occupied by Federal employees for nonmilitary activities; and</w:t>
      </w:r>
    </w:p>
    <w:p>
      <w:pPr>
        <w:pStyle w:val="ListNumber2"/>
        <!--depth 2-->
        <w:numPr>
          <w:ilvl w:val="1"/>
          <w:numId w:val="1555"/>
        </w:numPr>
      </w:pPr>
      <w:r>
        <w:t/>
      </w:r>
      <w:r>
        <w:t>(2)</w:t>
      </w:r>
      <w:r>
        <w:t> has a facility security level of III, IV, or V.</w:t>
      </w:r>
    </w:p>
    <w:p>
      <w:pPr>
        <w:pStyle w:val="ListNumber"/>
        <!--depth 1-->
        <w:numPr>
          <w:ilvl w:val="0"/>
          <w:numId w:val="1554"/>
        </w:numPr>
      </w:pPr>
      <w:r>
        <w:t/>
      </w:r>
      <w:r>
        <w:t>(d)</w:t>
      </w:r>
      <w:r>
        <w:t xml:space="preserve"> Insert the clause at </w:t>
      </w:r>
      <w:r>
        <w:rPr>
          <w:color w:val="0000FF"/>
        </w:rPr>
        <w:fldChar w:fldCharType="begin"/>
      </w:r>
      <w:r>
        <w:rPr>
          <w:color w:val="0000FF"/>
        </w:rPr>
        <w:instrText xml:space="preserve"> REF _Numd19e77355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w:pPr>
        <w:pStyle w:val="ListNumber2"/>
        <!--depth 2-->
        <w:numPr>
          <w:ilvl w:val="1"/>
          <w:numId w:val="1556"/>
        </w:numPr>
      </w:pPr>
      <w:r>
        <w:t/>
      </w:r>
      <w:r>
        <w:t>(1)</w:t>
      </w:r>
      <w:r>
        <w:t> will be occupied by Federal employees for nonmilitary activities; and</w:t>
      </w:r>
    </w:p>
    <w:p>
      <w:pPr>
        <w:pStyle w:val="ListNumber2"/>
        <!--depth 2-->
        <w:numPr>
          <w:ilvl w:val="1"/>
          <w:numId w:val="1556"/>
        </w:numPr>
      </w:pPr>
      <w:r>
        <w:t/>
      </w:r>
      <w:r>
        <w:t>(2)</w:t>
      </w:r>
      <w:r>
        <w:t> has a facility security level of III, IV, or V.</w:t>
      </w:r>
      <w:bookmarkEnd w:id="5464"/>
      <w:bookmarkEnd w:id="5465"/>
    </w:p>
    <!--Topic unique_1213-->
    <w:p>
      <w:pPr>
        <w:pStyle w:val="Heading5"/>
      </w:pPr>
      <w:bookmarkStart w:name="_Numd19e92917" w:id="5466"/>
      <w:bookmarkStart w:name="_Refd19e92917" w:id="5467"/>
      <w:bookmarkStart w:name="_Tocd19e92917" w:id="5468"/>
      <w:r>
        <w:t/>
      </w:r>
      <w:r>
        <w:t>570.704</w:t>
      </w:r>
      <w:r>
        <w:t xml:space="preserve"> Deviations to provisions and clauses.</w:t>
      </w:r>
      <w:bookmarkEnd w:id="5467"/>
      <w:bookmarkEnd w:id="5468"/>
      <w:bookmarkEnd w:id="5466"/>
    </w:p>
    <w:p>
      <w:pPr>
        <w:pStyle w:val="ListNumber"/>
        <!--depth 1-->
        <w:numPr>
          <w:ilvl w:val="0"/>
          <w:numId w:val="1557"/>
        </w:numPr>
      </w:pPr>
      <w:bookmarkStart w:name="_Tocd19e92926" w:id="5470"/>
      <w:bookmarkStart w:name="_Refd19e92926" w:id="5469"/>
      <w:r>
        <w:t/>
      </w:r>
      <w:r>
        <w:t>(a)</w:t>
      </w:r>
      <w:r>
        <w:t xml:space="preserve">  The contracting officer needs a deviation approved under Subpart </w:t>
      </w:r>
      <w:r>
        <w:rPr>
          <w:color w:val="0000FF"/>
        </w:rPr>
        <w:fldChar w:fldCharType="begin"/>
      </w:r>
      <w:r>
        <w:rPr>
          <w:color w:val="0000FF"/>
        </w:rPr>
        <w:instrText xml:space="preserve"> REF _Numd19e13741 \h </w:instrText>
      </w:r>
      <w:r>
        <w:fldChar w:fldCharType="separate"/>
      </w:r>
      <w:rPr>
        <w:color w:val="0000FF"/>
      </w:rPr>
      <w:r>
        <w:rPr>
          <w:u w:val="single"/>
        </w:rPr>
        <w:t>501.4</w:t>
      </w:r>
      <w:r>
        <w:rPr>
          <w:color w:val="0000FF"/>
        </w:rPr>
        <w:fldChar w:fldCharType="end"/>
      </w:r>
      <w:r>
        <w:t xml:space="preserve"> to omit any required provision or clause.</w:t>
      </w:r>
    </w:p>
    <w:p>
      <w:pPr>
        <w:pStyle w:val="ListNumber"/>
        <!--depth 1-->
        <w:numPr>
          <w:ilvl w:val="0"/>
          <w:numId w:val="155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5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469"/>
      <w:bookmarkEnd w:id="5470"/>
    </w:p>
    <!--Topic unique_1214-->
    <w:p>
      <w:pPr>
        <w:pStyle w:val="Heading4"/>
      </w:pPr>
      <w:bookmarkStart w:name="_Numd19e92965" w:id="5471"/>
      <w:bookmarkStart w:name="_Refd19e92965" w:id="5472"/>
      <w:bookmarkStart w:name="_Tocd19e92965" w:id="5473"/>
      <w:r>
        <w:t/>
      </w:r>
      <w:r>
        <w:t>Subpart 570.8</w:t>
      </w:r>
      <w:r>
        <w:t xml:space="preserve"> - Forms</w:t>
      </w:r>
      <w:bookmarkEnd w:id="5472"/>
      <w:bookmarkEnd w:id="5473"/>
      <w:bookmarkEnd w:id="5471"/>
    </w:p>
    <!--Topic unique_1143-->
    <w:p>
      <w:pPr>
        <w:pStyle w:val="Heading5"/>
      </w:pPr>
      <w:bookmarkStart w:name="_Numd19e92978" w:id="5474"/>
      <w:bookmarkStart w:name="_Refd19e92978" w:id="5475"/>
      <w:bookmarkStart w:name="_Tocd19e92978" w:id="5476"/>
      <w:r>
        <w:t/>
      </w:r>
      <w:r>
        <w:t>570.801</w:t>
      </w:r>
      <w:r>
        <w:t xml:space="preserve"> Standard forms.</w:t>
      </w:r>
      <w:bookmarkEnd w:id="5475"/>
      <w:bookmarkEnd w:id="5476"/>
      <w:bookmarkEnd w:id="5474"/>
    </w:p>
    <w:p>
      <w:pPr>
        <w:pStyle w:val="BodyText"/>
      </w:pPr>
      <w:r>
        <w:t xml:space="preserve">Use </w:t>
      </w:r>
      <w:hyperlink r:id="rIdHyperlink389">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_Numd19e93005 \h </w:instrText>
      </w:r>
      <w:r>
        <w:fldChar w:fldCharType="separate"/>
      </w:r>
      <w:rPr>
        <w:color w:val="0000FF"/>
      </w:rPr>
      <w:r>
        <w:rPr>
          <w:u w:val="single"/>
        </w:rPr>
        <w:t>570.802</w:t>
      </w:r>
      <w:r>
        <w:rPr>
          <w:color w:val="0000FF"/>
        </w:rPr>
        <w:fldChar w:fldCharType="end"/>
      </w:r>
      <w:r>
        <w:t>).</w:t>
      </w:r>
    </w:p>
    <!--Topic unique_102-->
    <w:p>
      <w:pPr>
        <w:pStyle w:val="Heading5"/>
      </w:pPr>
      <w:bookmarkStart w:name="_Numd19e93005" w:id="5477"/>
      <w:bookmarkStart w:name="_Refd19e93005" w:id="5478"/>
      <w:bookmarkStart w:name="_Tocd19e93005" w:id="5479"/>
      <w:r>
        <w:t/>
      </w:r>
      <w:r>
        <w:t>570.802</w:t>
      </w:r>
      <w:r>
        <w:t xml:space="preserve"> GSA forms.</w:t>
      </w:r>
      <w:bookmarkEnd w:id="5478"/>
      <w:bookmarkEnd w:id="5479"/>
      <w:bookmarkEnd w:id="5477"/>
    </w:p>
    <w:p>
      <w:pPr>
        <w:pStyle w:val="ListNumber"/>
        <!--depth 1-->
        <w:numPr>
          <w:ilvl w:val="0"/>
          <w:numId w:val="1558"/>
        </w:numPr>
      </w:pPr>
      <w:bookmarkStart w:name="_Tocd19e93014" w:id="5481"/>
      <w:bookmarkStart w:name="_Refd19e93014" w:id="5480"/>
      <w:r>
        <w:t/>
      </w:r>
      <w:r>
        <w:t>(a)</w:t>
      </w:r>
      <w:r>
        <w:t xml:space="preserve">  The contracting officer may use </w:t>
      </w:r>
      <w:hyperlink r:id="rIdHyperlink390">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_Numd19e89771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w:pPr>
        <w:pStyle w:val="ListParagraph"/>
        <!--depth 1-->
        <w:ind w:left="720"/>
      </w:pPr>
      <w:r>
        <w:t> </w:t>
      </w:r>
    </w:p>
    <w:p>
      <w:pPr>
        <w:pStyle w:val="ListNumber"/>
        <!--depth 1-->
        <w:numPr>
          <w:ilvl w:val="0"/>
          <w:numId w:val="1558"/>
        </w:numPr>
      </w:pPr>
      <w:bookmarkStart w:name="_Tocd19e93033" w:id="5483"/>
      <w:bookmarkStart w:name="_Refd19e93033" w:id="5482"/>
      <w:r>
        <w:t/>
      </w:r>
      <w:r>
        <w:t>(b)</w:t>
      </w:r>
      <w:r>
        <w:t xml:space="preserve">  The contracting officer may use </w:t>
      </w:r>
      <w:hyperlink r:id="rIdHyperlink391">
        <w:r>
          <w:rPr>
            <w:rStyle w:val="Hyperlink"/>
          </w:rPr>
          <w:t>GSA Form 1364</w:t>
        </w:r>
      </w:hyperlink>
      <w:r>
        <w:t>, Proposal To Lease Space, to obtain offers from prospective offerors.</w:t>
      </w:r>
      <w:bookmarkEnd w:id="5482"/>
      <w:bookmarkEnd w:id="5483"/>
    </w:p>
    <w:p>
      <w:pPr>
        <w:pStyle w:val="ListNumber"/>
        <!--depth 1-->
        <w:numPr>
          <w:ilvl w:val="0"/>
          <w:numId w:val="1558"/>
        </w:numPr>
      </w:pPr>
      <w:bookmarkStart w:name="_Tocd19e93044" w:id="5485"/>
      <w:bookmarkStart w:name="_Refd19e93044" w:id="5484"/>
      <w:r>
        <w:t/>
      </w:r>
      <w:r>
        <w:t>(c)</w:t>
      </w:r>
      <w:r>
        <w:t xml:space="preserve">  The contracting officer may use </w:t>
      </w:r>
      <w:hyperlink r:id="rIdHyperlink392">
        <w:r>
          <w:rPr>
            <w:rStyle w:val="Hyperlink"/>
          </w:rPr>
          <w:t>GSA Form 1217</w:t>
        </w:r>
      </w:hyperlink>
      <w:r>
        <w:t>, Lessor's Annual Cost Statement, to obtain pricing information regarding offered services and lease commissions.</w:t>
      </w:r>
      <w:bookmarkEnd w:id="5484"/>
      <w:bookmarkEnd w:id="5485"/>
      <w:bookmarkEnd w:id="5480"/>
      <w:bookmarkEnd w:id="5481"/>
    </w:p>
    <!--Topic unique_1142-->
    <w:p>
      <w:pPr>
        <w:pStyle w:val="Heading3"/>
      </w:pPr>
      <w:bookmarkStart w:name="_Numd19e93058" w:id="5486"/>
      <w:bookmarkStart w:name="_Refd19e93058" w:id="5487"/>
      <w:bookmarkStart w:name="_Tocd19e93058" w:id="5488"/>
      <w:r>
        <w:t/>
      </w:r>
      <w:r>
        <w:t>Part 571</w:t>
      </w:r>
      <w:r>
        <w:t xml:space="preserve"> - Pilot Program For Innovative Commercial Items</w:t>
      </w:r>
      <w:bookmarkEnd w:id="5487"/>
      <w:bookmarkEnd w:id="5488"/>
      <w:bookmarkEnd w:id="5486"/>
    </w:p>
    <w:p>
      <w:pPr>
        <w:pStyle w:val="ListBullet"/>
        <!--depth 1-->
        <w:numPr>
          <w:ilvl w:val="0"/>
          <w:numId w:val="1559"/>
        </w:numPr>
      </w:pPr>
      <w:r>
        <w:t/>
      </w:r>
      <w:r>
        <w:rPr>
          <w:color w:val="0000FF"/>
        </w:rPr>
        <w:fldChar w:fldCharType="begin"/>
      </w:r>
      <w:r>
        <w:rPr>
          <w:color w:val="0000FF"/>
        </w:rPr>
        <w:instrText xml:space="preserve"> REF _Numd19e93135 \h </w:instrText>
      </w:r>
      <w:r>
        <w:fldChar w:fldCharType="separate"/>
      </w:r>
      <w:rPr>
        <w:color w:val="0000FF"/>
      </w:rPr>
      <w:r>
        <w:rPr>
          <w:u w:val="single"/>
        </w:rPr>
        <w:t>Subpart 571.1 - General</w:t>
      </w:r>
      <w:r>
        <w:rPr>
          <w:color w:val="0000FF"/>
        </w:rPr>
        <w:fldChar w:fldCharType="end"/>
      </w:r>
      <w:r>
        <w:t/>
      </w:r>
    </w:p>
    <w:p>
      <w:pPr>
        <w:pStyle w:val="ListBullet2"/>
        <!--depth 2-->
        <w:numPr>
          <w:ilvl w:val="1"/>
          <w:numId w:val="1560"/>
        </w:numPr>
      </w:pPr>
      <w:r>
        <w:t/>
      </w:r>
      <w:r>
        <w:rPr>
          <w:color w:val="0000FF"/>
        </w:rPr>
        <w:fldChar w:fldCharType="begin"/>
      </w:r>
      <w:r>
        <w:rPr>
          <w:color w:val="0000FF"/>
        </w:rPr>
        <w:instrText xml:space="preserve"> REF _Numd19e93148 \h </w:instrText>
      </w:r>
      <w:r>
        <w:fldChar w:fldCharType="separate"/>
      </w:r>
      <w:rPr>
        <w:color w:val="0000FF"/>
      </w:rPr>
      <w:r>
        <w:rPr>
          <w:u w:val="single"/>
        </w:rPr>
        <w:t>571.101 Scope.</w:t>
      </w:r>
      <w:r>
        <w:rPr>
          <w:color w:val="0000FF"/>
        </w:rPr>
        <w:fldChar w:fldCharType="end"/>
      </w:r>
      <w:r>
        <w:t/>
      </w:r>
    </w:p>
    <w:p>
      <w:pPr>
        <w:pStyle w:val="ListBullet2"/>
        <!--depth 2-->
        <w:numPr>
          <w:ilvl w:val="1"/>
          <w:numId w:val="1560"/>
        </w:numPr>
      </w:pPr>
      <w:r>
        <w:t/>
      </w:r>
      <w:r>
        <w:rPr>
          <w:color w:val="0000FF"/>
        </w:rPr>
        <w:fldChar w:fldCharType="begin"/>
      </w:r>
      <w:r>
        <w:rPr>
          <w:color w:val="0000FF"/>
        </w:rPr>
        <w:instrText xml:space="preserve"> REF _Numd19e93192 \h </w:instrText>
      </w:r>
      <w:r>
        <w:fldChar w:fldCharType="separate"/>
      </w:r>
      <w:rPr>
        <w:color w:val="0000FF"/>
      </w:rPr>
      <w:r>
        <w:rPr>
          <w:u w:val="single"/>
        </w:rPr>
        <w:t>571.102 Purpose.</w:t>
      </w:r>
      <w:r>
        <w:rPr>
          <w:color w:val="0000FF"/>
        </w:rPr>
        <w:fldChar w:fldCharType="end"/>
      </w:r>
      <w:r>
        <w:t/>
      </w:r>
    </w:p>
    <w:p>
      <w:pPr>
        <w:pStyle w:val="ListBullet2"/>
        <!--depth 2-->
        <w:numPr>
          <w:ilvl w:val="1"/>
          <w:numId w:val="1560"/>
        </w:numPr>
      </w:pPr>
      <w:r>
        <w:t/>
      </w:r>
      <w:r>
        <w:rPr>
          <w:color w:val="0000FF"/>
        </w:rPr>
        <w:fldChar w:fldCharType="begin"/>
      </w:r>
      <w:r>
        <w:rPr>
          <w:color w:val="0000FF"/>
        </w:rPr>
        <w:instrText xml:space="preserve"> REF _Numd19e93240 \h </w:instrText>
      </w:r>
      <w:r>
        <w:fldChar w:fldCharType="separate"/>
      </w:r>
      <w:rPr>
        <w:color w:val="0000FF"/>
      </w:rPr>
      <w:r>
        <w:rPr>
          <w:u w:val="single"/>
        </w:rPr>
        <w:t>571.103 Definitions.</w:t>
      </w:r>
      <w:r>
        <w:rPr>
          <w:color w:val="0000FF"/>
        </w:rPr>
        <w:fldChar w:fldCharType="end"/>
      </w:r>
      <w:r>
        <w:t/>
      </w:r>
    </w:p>
    <w:p>
      <w:pPr>
        <w:pStyle w:val="ListBullet"/>
        <!--depth 1-->
        <w:numPr>
          <w:ilvl w:val="0"/>
          <w:numId w:val="1559"/>
        </w:numPr>
      </w:pPr>
      <w:r>
        <w:t/>
      </w:r>
      <w:r>
        <w:rPr>
          <w:color w:val="0000FF"/>
        </w:rPr>
        <w:fldChar w:fldCharType="begin"/>
      </w:r>
      <w:r>
        <w:rPr>
          <w:color w:val="0000FF"/>
        </w:rPr>
        <w:instrText xml:space="preserve"> REF _Numd19e93309 \h </w:instrText>
      </w:r>
      <w:r>
        <w:fldChar w:fldCharType="separate"/>
      </w:r>
      <w:rPr>
        <w:color w:val="0000FF"/>
      </w:rPr>
      <w:r>
        <w:rPr>
          <w:u w:val="single"/>
        </w:rPr>
        <w:t>Subpart 571.2 - Pilot Program</w:t>
      </w:r>
      <w:r>
        <w:rPr>
          <w:color w:val="0000FF"/>
        </w:rPr>
        <w:fldChar w:fldCharType="end"/>
      </w:r>
      <w:r>
        <w:t/>
      </w:r>
    </w:p>
    <w:p>
      <w:pPr>
        <w:pStyle w:val="ListBullet2"/>
        <!--depth 2-->
        <w:numPr>
          <w:ilvl w:val="1"/>
          <w:numId w:val="1561"/>
        </w:numPr>
      </w:pPr>
      <w:r>
        <w:t/>
      </w:r>
      <w:r>
        <w:rPr>
          <w:color w:val="0000FF"/>
        </w:rPr>
        <w:fldChar w:fldCharType="begin"/>
      </w:r>
      <w:r>
        <w:rPr>
          <w:color w:val="0000FF"/>
        </w:rPr>
        <w:instrText xml:space="preserve"> REF _Numd19e93322 \h </w:instrText>
      </w:r>
      <w:r>
        <w:fldChar w:fldCharType="separate"/>
      </w:r>
      <w:rPr>
        <w:color w:val="0000FF"/>
      </w:rPr>
      <w:r>
        <w:rPr>
          <w:u w:val="single"/>
        </w:rPr>
        <w:t>571.201 Approval Process.</w:t>
      </w:r>
      <w:r>
        <w:rPr>
          <w:color w:val="0000FF"/>
        </w:rPr>
        <w:fldChar w:fldCharType="end"/>
      </w:r>
      <w:r>
        <w:t/>
      </w:r>
    </w:p>
    <w:p>
      <w:pPr>
        <w:pStyle w:val="ListBullet2"/>
        <!--depth 2-->
        <w:numPr>
          <w:ilvl w:val="1"/>
          <w:numId w:val="1561"/>
        </w:numPr>
      </w:pPr>
      <w:r>
        <w:t/>
      </w:r>
      <w:r>
        <w:rPr>
          <w:color w:val="0000FF"/>
        </w:rPr>
        <w:fldChar w:fldCharType="begin"/>
      </w:r>
      <w:r>
        <w:rPr>
          <w:color w:val="0000FF"/>
        </w:rPr>
        <w:instrText xml:space="preserve"> REF _Numd19e93341 \h </w:instrText>
      </w:r>
      <w:r>
        <w:fldChar w:fldCharType="separate"/>
      </w:r>
      <w:rPr>
        <w:color w:val="0000FF"/>
      </w:rPr>
      <w:r>
        <w:rPr>
          <w:u w:val="single"/>
        </w:rPr>
        <w:t>571.202 Restrictions.</w:t>
      </w:r>
      <w:r>
        <w:rPr>
          <w:color w:val="0000FF"/>
        </w:rPr>
        <w:fldChar w:fldCharType="end"/>
      </w:r>
      <w:r>
        <w:t/>
      </w:r>
    </w:p>
    <!--Topic unique_1216-->
    <w:p>
      <w:pPr>
        <w:pStyle w:val="Heading4"/>
      </w:pPr>
      <w:bookmarkStart w:name="_Numd19e93135" w:id="5489"/>
      <w:bookmarkStart w:name="_Refd19e93135" w:id="5490"/>
      <w:bookmarkStart w:name="_Tocd19e93135" w:id="5491"/>
      <w:r>
        <w:t/>
      </w:r>
      <w:r>
        <w:t>Subpart 571.1</w:t>
      </w:r>
      <w:r>
        <w:t xml:space="preserve"> - General</w:t>
      </w:r>
      <w:bookmarkEnd w:id="5490"/>
      <w:bookmarkEnd w:id="5491"/>
      <w:bookmarkEnd w:id="5489"/>
    </w:p>
    <!--Topic unique_1217-->
    <w:p>
      <w:pPr>
        <w:pStyle w:val="Heading5"/>
      </w:pPr>
      <w:bookmarkStart w:name="_Numd19e93148" w:id="5492"/>
      <w:bookmarkStart w:name="_Refd19e93148" w:id="5493"/>
      <w:bookmarkStart w:name="_Tocd19e93148" w:id="5494"/>
      <w:r>
        <w:t/>
      </w:r>
      <w:r>
        <w:t>571.101</w:t>
      </w:r>
      <w:r>
        <w:t xml:space="preserve"> Scope.</w:t>
      </w:r>
      <w:bookmarkEnd w:id="5493"/>
      <w:bookmarkEnd w:id="5494"/>
      <w:bookmarkEnd w:id="5492"/>
    </w:p>
    <w:p>
      <w:pPr>
        <w:pStyle w:val="ListNumber"/>
        <!--depth 1-->
        <w:numPr>
          <w:ilvl w:val="0"/>
          <w:numId w:val="156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6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6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3">
        <w:r>
          <w:rPr>
            <w:rStyle w:val="Hyperlink"/>
          </w:rPr>
          <w:t>https://www.gsa.gov/pirc</w:t>
        </w:r>
      </w:hyperlink>
      <w:r>
        <w:t>.</w:t>
      </w:r>
    </w:p>
    <!--Topic unique_1218-->
    <w:p>
      <w:pPr>
        <w:pStyle w:val="Heading5"/>
      </w:pPr>
      <w:bookmarkStart w:name="_Numd19e93192" w:id="5495"/>
      <w:bookmarkStart w:name="_Refd19e93192" w:id="5496"/>
      <w:bookmarkStart w:name="_Tocd19e93192" w:id="5497"/>
      <w:r>
        <w:t/>
      </w:r>
      <w:r>
        <w:t>571.102</w:t>
      </w:r>
      <w:r>
        <w:t xml:space="preserve"> Purpose.</w:t>
      </w:r>
      <w:bookmarkEnd w:id="5496"/>
      <w:bookmarkEnd w:id="5497"/>
      <w:bookmarkEnd w:id="549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63"/>
        </w:numPr>
      </w:pPr>
      <w:r>
        <w:t/>
      </w:r>
      <w:r>
        <w:t>(a)</w:t>
      </w:r>
      <w:r>
        <w:t xml:space="preserve">  Streamlined solicitation requiring only minimal corporate and technical information;</w:t>
      </w:r>
    </w:p>
    <w:p>
      <w:pPr>
        <w:pStyle w:val="ListNumber"/>
        <!--depth 1-->
        <w:numPr>
          <w:ilvl w:val="0"/>
          <w:numId w:val="1563"/>
        </w:numPr>
      </w:pPr>
      <w:r>
        <w:t/>
      </w:r>
      <w:r>
        <w:t>(b)</w:t>
      </w:r>
      <w:r>
        <w:t xml:space="preserve">  Fast track vendor selection timelines;</w:t>
      </w:r>
    </w:p>
    <w:p>
      <w:pPr>
        <w:pStyle w:val="ListNumber"/>
        <!--depth 1-->
        <w:numPr>
          <w:ilvl w:val="0"/>
          <w:numId w:val="1563"/>
        </w:numPr>
      </w:pPr>
      <w:r>
        <w:t/>
      </w:r>
      <w:r>
        <w:t>(c)</w:t>
      </w:r>
      <w:r>
        <w:t xml:space="preserve">  Simplified contract administration procedures and requirements; and</w:t>
      </w:r>
    </w:p>
    <w:p>
      <w:pPr>
        <w:pStyle w:val="ListNumber"/>
        <!--depth 1-->
        <w:numPr>
          <w:ilvl w:val="0"/>
          <w:numId w:val="1563"/>
        </w:numPr>
      </w:pPr>
      <w:r>
        <w:t/>
      </w:r>
      <w:r>
        <w:t>(d)</w:t>
      </w:r>
      <w:r>
        <w:t xml:space="preserve">  Preference for the vendor retaining core intellectual property, as appropriate.</w:t>
      </w:r>
    </w:p>
    <!--Topic unique_1219-->
    <w:p>
      <w:pPr>
        <w:pStyle w:val="Heading5"/>
      </w:pPr>
      <w:bookmarkStart w:name="_Numd19e93240" w:id="5498"/>
      <w:bookmarkStart w:name="_Refd19e93240" w:id="5499"/>
      <w:bookmarkStart w:name="_Tocd19e93240" w:id="5500"/>
      <w:r>
        <w:t/>
      </w:r>
      <w:r>
        <w:t>571.103</w:t>
      </w:r>
      <w:r>
        <w:t xml:space="preserve"> Definitions.</w:t>
      </w:r>
      <w:bookmarkEnd w:id="5499"/>
      <w:bookmarkEnd w:id="5500"/>
      <w:bookmarkEnd w:id="5498"/>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64"/>
        </w:numPr>
      </w:pPr>
      <w:r>
        <w:t/>
      </w:r>
      <w:r>
        <w:t>(a)</w:t>
      </w:r>
      <w:r>
        <w:t xml:space="preserve"> “Innovative” —</w:t>
      </w:r>
    </w:p>
    <w:p>
      <w:pPr>
        <w:pStyle w:val="ListNumber2"/>
        <!--depth 2-->
        <w:numPr>
          <w:ilvl w:val="1"/>
          <w:numId w:val="1565"/>
        </w:numPr>
      </w:pPr>
      <w:r>
        <w:t/>
      </w:r>
      <w:r>
        <w:t>(1)</w:t>
      </w:r>
      <w:r>
        <w:t xml:space="preserve">  Means any item that is—</w:t>
      </w:r>
    </w:p>
    <w:p>
      <w:pPr>
        <w:pStyle w:val="ListNumber3"/>
        <!--depth 3-->
        <w:numPr>
          <w:ilvl w:val="2"/>
          <w:numId w:val="1566"/>
        </w:numPr>
      </w:pPr>
      <w:r>
        <w:t/>
      </w:r>
      <w:r>
        <w:t>(i)</w:t>
      </w:r>
      <w:r>
        <w:t xml:space="preserve">  A new technology, process, or method as of the date of submission of a solution brief; or</w:t>
      </w:r>
    </w:p>
    <w:p>
      <w:pPr>
        <w:pStyle w:val="ListNumber3"/>
        <!--depth 3-->
        <w:numPr>
          <w:ilvl w:val="2"/>
          <w:numId w:val="1566"/>
        </w:numPr>
      </w:pPr>
      <w:r>
        <w:t/>
      </w:r>
      <w:r>
        <w:t>(ii)</w:t>
      </w:r>
      <w:r>
        <w:t xml:space="preserve">  A new application or adaptation of an existing technology, process, or method as of the date of submission of a solution brief.</w:t>
      </w:r>
    </w:p>
    <w:p>
      <w:pPr>
        <w:pStyle w:val="ListNumber2"/>
        <!--depth 2-->
        <w:numPr>
          <w:ilvl w:val="1"/>
          <w:numId w:val="156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0-->
    <w:p>
      <w:pPr>
        <w:pStyle w:val="Heading4"/>
      </w:pPr>
      <w:bookmarkStart w:name="_Numd19e93309" w:id="5501"/>
      <w:bookmarkStart w:name="_Refd19e93309" w:id="5502"/>
      <w:bookmarkStart w:name="_Tocd19e93309" w:id="5503"/>
      <w:r>
        <w:t/>
      </w:r>
      <w:r>
        <w:t>Subpart 571.2</w:t>
      </w:r>
      <w:r>
        <w:t xml:space="preserve"> - Pilot Program</w:t>
      </w:r>
      <w:bookmarkEnd w:id="5502"/>
      <w:bookmarkEnd w:id="5503"/>
      <w:bookmarkEnd w:id="5501"/>
    </w:p>
    <!--Topic unique_1221-->
    <w:p>
      <w:pPr>
        <w:pStyle w:val="Heading5"/>
      </w:pPr>
      <w:bookmarkStart w:name="_Numd19e93322" w:id="5504"/>
      <w:bookmarkStart w:name="_Refd19e93322" w:id="5505"/>
      <w:bookmarkStart w:name="_Tocd19e93322" w:id="5506"/>
      <w:r>
        <w:t/>
      </w:r>
      <w:r>
        <w:t>571.201</w:t>
      </w:r>
      <w:r>
        <w:t xml:space="preserve"> Approval Process.</w:t>
      </w:r>
      <w:bookmarkEnd w:id="5505"/>
      <w:bookmarkEnd w:id="5506"/>
      <w:bookmarkEnd w:id="5504"/>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w:pPr>
        <w:pStyle w:val="Heading5"/>
      </w:pPr>
      <w:bookmarkStart w:name="_Numd19e93341" w:id="5507"/>
      <w:bookmarkStart w:name="_Refd19e93341" w:id="5508"/>
      <w:bookmarkStart w:name="_Tocd19e93341" w:id="5509"/>
      <w:r>
        <w:t/>
      </w:r>
      <w:r>
        <w:t>571.202</w:t>
      </w:r>
      <w:r>
        <w:t xml:space="preserve"> Restrictions.</w:t>
      </w:r>
      <w:bookmarkEnd w:id="5508"/>
      <w:bookmarkEnd w:id="5509"/>
      <w:bookmarkEnd w:id="5507"/>
    </w:p>
    <w:p>
      <w:pPr>
        <w:pStyle w:val="ListNumber"/>
        <!--depth 1-->
        <w:numPr>
          <w:ilvl w:val="0"/>
          <w:numId w:val="1567"/>
        </w:numPr>
      </w:pPr>
      <w:r>
        <w:t/>
      </w:r>
      <w:r>
        <w:t>(a)</w:t>
      </w:r>
      <w:r>
        <w:t xml:space="preserve">  The CSO procedure shall only be used when procuring innovative commercial items, including products, technologies, and services.</w:t>
      </w:r>
    </w:p>
    <w:p>
      <w:pPr>
        <w:pStyle w:val="ListNumber"/>
        <!--depth 1-->
        <w:numPr>
          <w:ilvl w:val="0"/>
          <w:numId w:val="1567"/>
        </w:numPr>
      </w:pPr>
      <w:r>
        <w:t/>
      </w:r>
      <w:r>
        <w:t>(b)</w:t>
      </w:r>
      <w:r>
        <w:t xml:space="preserve">  Any contract using this authority must not exceed $10,000,000, inclusive of all options.</w:t>
      </w:r>
    </w:p>
    <w:p>
      <w:pPr>
        <w:pStyle w:val="ListNumber"/>
        <!--depth 1-->
        <w:numPr>
          <w:ilvl w:val="0"/>
          <w:numId w:val="1567"/>
        </w:numPr>
      </w:pPr>
      <w:r>
        <w:t/>
      </w:r>
      <w:r>
        <w:t>(c)</w:t>
      </w:r>
      <w:r>
        <w:t xml:space="preserve">  No contracting officer or employee of the government may create or authorize an obligation in excess of the funds available, or in advance of appropriations (Anti-Deficiency Act, </w:t>
      </w:r>
      <w:hyperlink r:id="rIdHyperlink394">
        <w:r>
          <w:rPr>
            <w:rStyle w:val="Hyperlink"/>
          </w:rPr>
          <w:t>https://www.law.cornell.edu/uscode/text/31/1341</w:t>
        </w:r>
      </w:hyperlink>
      <w:r>
        <w:t>), unless otherwise authorized by law.</w:t>
      </w:r>
    </w:p>
    <w:p>
      <w:pPr>
        <w:pStyle w:val="ListNumber"/>
        <!--depth 1-->
        <w:numPr>
          <w:ilvl w:val="0"/>
          <w:numId w:val="1567"/>
        </w:numPr>
      </w:pPr>
      <w:r>
        <w:t/>
      </w:r>
      <w:r>
        <w:t>(d)</w:t>
      </w:r>
      <w:r>
        <w:t xml:space="preserve">  GSA employees must be appointed as a contracting officer, consistent with GSAM </w:t>
      </w:r>
      <w:r>
        <w:rPr>
          <w:color w:val="0000FF"/>
        </w:rPr>
        <w:fldChar w:fldCharType="begin"/>
      </w:r>
      <w:r>
        <w:rPr>
          <w:color w:val="0000FF"/>
        </w:rPr>
        <w:instrText xml:space="preserve"> REF _Numd19e14790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rPr>
          <w:color w:val="0000FF"/>
        </w:rPr>
        <w:fldChar w:fldCharType="begin"/>
      </w:r>
      <w:r xmlns:a="http://schemas.openxmlformats.org/drawingml/2006/main" xmlns:pic="http://schemas.openxmlformats.org/drawingml/2006/picture" xmlns:a14="http://schemas.microsoft.com/office/drawing/2010/main">
        <w:rPr>
          <w:color w:val="0000FF"/>
        </w:rPr>
        <w:instrText xml:space="preserve"> REF _Numd20e92344 \h </w:instrText>
      </w:r>
      <w:r xmlns:a="http://schemas.openxmlformats.org/drawingml/2006/main" xmlns:pic="http://schemas.openxmlformats.org/drawingml/2006/picture" xmlns:a14="http://schemas.microsoft.com/office/drawing/2010/main">
        <w:fldChar w:fldCharType="separate"/>
      </w:r>
      <w:rPr xmlns:a="http://schemas.openxmlformats.org/drawingml/2006/main" xmlns:pic="http://schemas.openxmlformats.org/drawingml/2006/picture" xmlns:a14="http://schemas.microsoft.com/office/drawing/2010/main">
        <w:color w:val="0000FF"/>
      </w:rPr>
      <w:r xmlns:a="http://schemas.openxmlformats.org/drawingml/2006/main" xmlns:pic="http://schemas.openxmlformats.org/drawingml/2006/picture" xmlns:a14="http://schemas.microsoft.com/office/drawing/2010/main">
        <w:rPr>
          <w:u w:val="single"/>
        </w:rPr>
        <w:t>570.703</w:t>
      </w:r>
      <w:r xmlns:a="http://schemas.openxmlformats.org/drawingml/2006/main" xmlns:pic="http://schemas.openxmlformats.org/drawingml/2006/picture" xmlns:a14="http://schemas.microsoft.com/office/drawing/2010/main">
        <w:rPr>
          <w:color w:val="0000FF"/>
        </w:rPr>
        <w:fldChar w:fldCharType="end"/>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lef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lef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lef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lef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left="1498"/>
      <w:contextualSpacing/>
    </w:pPr>
    <w:rPr>
      <w:rFonts w:ascii="Times New Roman" w:hAnsi="Times New Roman"/>
    </w:r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left="240"/>
    </w:pPr>
    <w:rPr>
      <w:rFonts w:ascii="Times New Roman" w:hAnsi="Times New Roman"/>
    </w:rPr>
  </w:style>
  <w:style w:type="paragraph" w:styleId="TOC3">
    <w:name w:val="toc 3"/>
    <w:basedOn w:val="Normal"/>
    <w:next w:val="Normal"/>
    <w:autoRedefine/>
    <w:uiPriority w:val="39"/>
    <w:unhideWhenUsed/>
    <w:rsid w:val="00A37E8E"/>
    <w:pPr>
      <w:ind w:left="480"/>
    </w:pPr>
    <w:rPr>
      <w:rFonts w:ascii="Times New Roman" w:hAnsi="Times New Roman"/>
    </w:rPr>
  </w:style>
  <w:style w:type="paragraph" w:styleId="TOC4">
    <w:name w:val="toc 4"/>
    <w:basedOn w:val="Normal"/>
    <w:next w:val="Normal"/>
    <w:autoRedefine/>
    <w:uiPriority w:val="39"/>
    <w:unhideWhenUsed/>
    <w:rsid w:val="00A37E8E"/>
    <w:pPr>
      <w:ind w:left="720"/>
    </w:pPr>
    <w:rPr>
      <w:rFonts w:ascii="Times New Roman" w:hAnsi="Times New Roman"/>
    </w:rPr>
  </w:style>
  <w:style w:type="paragraph" w:styleId="TOC5">
    <w:name w:val="toc 5"/>
    <w:basedOn w:val="Normal"/>
    <w:next w:val="Normal"/>
    <w:autoRedefine/>
    <w:uiPriority w:val="39"/>
    <w:unhideWhenUsed/>
    <w:rsid w:val="00A37E8E"/>
    <w:pPr>
      <w:ind w:left="960"/>
    </w:pPr>
    <w:rPr>
      <w:rFonts w:ascii="Times New Roman" w:hAnsi="Times New Roman"/>
    </w:rPr>
  </w:style>
  <w:style w:type="paragraph" w:styleId="TOC6">
    <w:name w:val="toc 6"/>
    <w:basedOn w:val="Normal"/>
    <w:next w:val="Normal"/>
    <w:autoRedefine/>
    <w:uiPriority w:val="39"/>
    <w:unhideWhenUsed/>
    <w:rsid w:val="00A37E8E"/>
    <w:pPr>
      <w:ind w:left="1200"/>
    </w:pPr>
    <w:rPr>
      <w:rFonts w:ascii="Times New Roman" w:hAnsi="Times New Roman"/>
    </w:rPr>
  </w:style>
  <w:style w:type="paragraph" w:styleId="TOC7">
    <w:name w:val="toc 7"/>
    <w:basedOn w:val="Normal"/>
    <w:next w:val="Normal"/>
    <w:autoRedefine/>
    <w:uiPriority w:val="39"/>
    <w:unhideWhenUsed/>
    <w:rsid w:val="00A37E8E"/>
    <w:pPr>
      <w:ind w:left="1440"/>
    </w:pPr>
    <w:rPr>
      <w:rFonts w:ascii="Times New Roman" w:hAnsi="Times New Roman"/>
    </w:rPr>
  </w:style>
  <w:style w:type="paragraph" w:styleId="TOC8">
    <w:name w:val="toc 8"/>
    <w:basedOn w:val="Normal"/>
    <w:next w:val="Normal"/>
    <w:autoRedefine/>
    <w:uiPriority w:val="39"/>
    <w:unhideWhenUsed/>
    <w:rsid w:val="00A37E8E"/>
    <w:pPr>
      <w:ind w:left="1680"/>
    </w:pPr>
    <w:rPr>
      <w:rFonts w:ascii="Times New Roman" w:hAnsi="Times New Roman"/>
    </w:rPr>
  </w:style>
  <w:style w:type="paragraph" w:styleId="TOC9">
    <w:name w:val="toc 9"/>
    <w:basedOn w:val="Normal"/>
    <w:next w:val="Normal"/>
    <w:autoRedefine/>
    <w:uiPriority w:val="39"/>
    <w:unhideWhenUsed/>
    <w:rsid w:val="00A37E8E"/>
    <w:pPr>
      <w:ind w:lef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TOCHeader" w:customStyle="true">
    <w:rPr>
      <w:rFonts w:ascii="Times New Roman" w:hAnsi="Times New Roman"/>
    </w:rPr>
    <w:name w:val="TOC Header"/>
    <w:basedOn w:val="BodyText"/>
    <w:link w:val="TOCHeaderChar"/>
    <w:pPr>
      <w:jc w:val="center"/>
    </w:pPr>
    <w:rPr>
      <w:b w:val="true"/>
    </w:rPr>
  </w:style>
  <w:style w:type="character" w:styleId="TOCHeaderChar" w:customStyle="true">
    <w:name w:val="TOC Header Char"/>
    <w:basedOn w:val="BodyTextChar"/>
    <w:link w:val="TOCHeader"/>
  </w:style>
  <w:style w:type="paragraph" w:styleId="Edition" w:customStyle="true">
    <w:rPr>
      <w:rFonts w:ascii="Times New Roman" w:hAnsi="Times New Roman"/>
    </w:rPr>
    <w:name w:val="Edition"/>
    <w:basedOn w:val="BodyText"/>
    <w:link w:val="EditionChar"/>
    <w:pPr>
      <w:jc w:val="center"/>
    </w:pPr>
    <w:rPr>
      <w:b w:val="true"/>
    </w:rPr>
  </w:style>
  <w:style w:type="character" w:styleId="EditionChar" w:customStyle="true">
    <w:name w:val="Edition Char"/>
    <w:basedOn w:val="BodyTextChar"/>
    <w:link w:val="Edition"/>
  </w:style>
  <w:style w:type="paragraph" w:styleId="Heading4Subpart" w:customStyle="true">
    <w:name w:val="Heading4 Subpart"/>
    <w:basedOn w:val="Heading4"/>
    <w:pPr>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1.xml" Id="rId12"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footer" Target="/word/footer21.xml" Id="rId10" /><Relationship Type="http://schemas.openxmlformats.org/officeDocument/2006/relationships/settings" Target="/word/settings.xml" Id="rId4" /><Relationship Type="http://schemas.openxmlformats.org/officeDocument/2006/relationships/footer" Target="/word/footer12.xml" Id="rId9" /><Relationship Type="http://schemas.openxmlformats.org/officeDocument/2006/relationships/comments" Target="/word/comments.xml" Id="rIdComments13" /><Relationship Type="http://schemas.openxmlformats.org/officeDocument/2006/relationships/image" Target="/word/media/Graphics/foreign17.jpg" Id="rId101" /><Relationship Type="http://schemas.openxmlformats.org/officeDocument/2006/relationships/image" Target="/word/media/Graphics/foreign182.jpg" Id="rId102" /><Relationship Type="http://schemas.openxmlformats.org/officeDocument/2006/relationships/image" Target="/word/media/Graphics/foreign193.jpg" Id="rId103" /><Relationship Type="http://schemas.openxmlformats.org/officeDocument/2006/relationships/image" Target="/word/media/Graphics/foreign204.jpg" Id="rId104" /><Relationship Type="http://schemas.openxmlformats.org/officeDocument/2006/relationships/hyperlink" Target="https://www.federalregister.gov/" TargetMode="External" Id="rIdHyperlink101" /><Relationship Type="http://schemas.openxmlformats.org/officeDocument/2006/relationships/hyperlink" Target="https://www.gpo.gov/" TargetMode="External" Id="rIdHyperlink102" /><Relationship Type="http://schemas.openxmlformats.org/officeDocument/2006/relationships/hyperlink" Target="https://www.ecfr.gov/" TargetMode="External" Id="rIdHyperlink103" /><Relationship Type="http://schemas.openxmlformats.org/officeDocument/2006/relationships/hyperlink" Target="https://www.acquisition.gov" TargetMode="External" Id="rIdHyperlink104" /><Relationship Type="http://schemas.openxmlformats.org/officeDocument/2006/relationships/hyperlink" Target="https://www.acquisition.gov/browsegsam" TargetMode="External" Id="rIdHyperlink105" /><Relationship Type="http://schemas.openxmlformats.org/officeDocument/2006/relationships/hyperlink" Target="https://uscode.house.gov/view.xhtml?req=granuleid:USC-prelim-title44-section3501&amp;num=0&amp;edition=prelim" TargetMode="External" Id="rIdHyperlink106" /><Relationship Type="http://schemas.openxmlformats.org/officeDocument/2006/relationships/hyperlink" Target="https://insite.gsa.gov/acquisitionpolicylibrary" TargetMode="External" Id="rIdHyperlink107" /><Relationship Type="http://schemas.openxmlformats.org/officeDocument/2006/relationships/hyperlink" Target="mailto:spe.request@gsa.gov" TargetMode="External" Id="rIdHyperlink108" /><Relationship Type="http://schemas.openxmlformats.org/officeDocument/2006/relationships/hyperlink" Target="mailto:spe.request@gsa.gov" TargetMode="External" Id="rIdHyperlink109" /><Relationship Type="http://schemas.openxmlformats.org/officeDocument/2006/relationships/hyperlink" Target="https://insite.gsa.gov/acquisitionportal" TargetMode="External" Id="rIdHyperlink110" /><Relationship Type="http://schemas.openxmlformats.org/officeDocument/2006/relationships/hyperlink" Target="https://insite.gsa.gov/acquisitionportal" TargetMode="External" Id="rIdHyperlink111" /><Relationship Type="http://schemas.openxmlformats.org/officeDocument/2006/relationships/hyperlink" Target="https://www.acquisition.gov/content/1602-3-ratification-unauthorized-commitments#i1126458" TargetMode="External" Id="rIdHyperlink112" /><Relationship Type="http://schemas.openxmlformats.org/officeDocument/2006/relationships/hyperlink" Target="https://www.acquisition.gov/content/1602-3-ratification-unauthorized-commitments#i1126458" TargetMode="External" Id="rIdHyperlink113" /><Relationship Type="http://schemas.openxmlformats.org/officeDocument/2006/relationships/hyperlink" Target="https://www.acquisition.gov/content/1602-3-ratification-unauthorized-commitments#i1126458" TargetMode="External" Id="rIdHyperlink114" /><Relationship Type="http://schemas.openxmlformats.org/officeDocument/2006/relationships/hyperlink" Target="https://insite.gsa.gov/acquisitionportal" TargetMode="External" Id="rIdHyperlink115" /><Relationship Type="http://schemas.openxmlformats.org/officeDocument/2006/relationships/hyperlink" Target="https://insite.gsa.gov/acquisitionportal" TargetMode="External" Id="rIdHyperlink116" /><Relationship Type="http://schemas.openxmlformats.org/officeDocument/2006/relationships/hyperlink" Target="https://insite.gsa.gov/acquisitionportal" TargetMode="External" Id="rIdHyperlink117" /><Relationship Type="http://schemas.openxmlformats.org/officeDocument/2006/relationships/hyperlink" Target="https://insite.gsa.gov/acquisitionportal" TargetMode="External" Id="rIdHyperlink118" /><Relationship Type="http://schemas.openxmlformats.org/officeDocument/2006/relationships/hyperlink" Target="https://hallways.cap.gsa.gov/information/Gov-wide_CM_Guidance_V1.pdf" TargetMode="External" Id="rIdHyperlink119" /><Relationship Type="http://schemas.openxmlformats.org/officeDocument/2006/relationships/hyperlink" Target="https://www.fai.gov/" TargetMode="External" Id="rIdHyperlink120" /><Relationship Type="http://schemas.openxmlformats.org/officeDocument/2006/relationships/hyperlink" Target="https://insite.gsa.gov/acquisitionportal" TargetMode="External" Id="rIdHyperlink121" /><Relationship Type="http://schemas.openxmlformats.org/officeDocument/2006/relationships/hyperlink" Target="https://itdashboard.gov/drupal/summary/023" TargetMode="External" Id="rIdHyperlink122" /><Relationship Type="http://schemas.openxmlformats.org/officeDocument/2006/relationships/hyperlink" Target="https://insite.gsa.gov/acquisitionportal" TargetMode="External" Id="rIdHyperlink123" /><Relationship Type="http://schemas.openxmlformats.org/officeDocument/2006/relationships/hyperlink" Target="http://uscode.house.gov/browse.xhtml;jsessionid=114A3287C7B3359E597506A31FC855B3" TargetMode="External" Id="rIdHyperlink124" /><Relationship Type="http://schemas.openxmlformats.org/officeDocument/2006/relationships/hyperlink" Target="http://uscode.house.gov/browse.xhtml;jsessionid=114A3287C7B3359E597506A31FC855B3" TargetMode="External" Id="rIdHyperlink125" /><Relationship Type="http://schemas.openxmlformats.org/officeDocument/2006/relationships/hyperlink" Target="https://fas.org/sgp/index.html" TargetMode="External" Id="rIdHyperlink126" /><Relationship Type="http://schemas.openxmlformats.org/officeDocument/2006/relationships/hyperlink" Target="https://insite.gsa.gov/acquisitionportal" TargetMode="External" Id="rIdHyperlink127" /><Relationship Type="http://schemas.openxmlformats.org/officeDocument/2006/relationships/hyperlink" Target="https://insite.gsa.gov/acquisitionportal" TargetMode="External" Id="rIdHyperlink128" /><Relationship Type="http://schemas.openxmlformats.org/officeDocument/2006/relationships/hyperlink" Target="https://insite.gsa.gov/acquisitionportal" TargetMode="External" Id="rIdHyperlink129" /><Relationship Type="http://schemas.openxmlformats.org/officeDocument/2006/relationships/hyperlink" Target="https://www.fpds.gov/" TargetMode="External" Id="rIdHyperlink130" /><Relationship Type="http://schemas.openxmlformats.org/officeDocument/2006/relationships/hyperlink" Target="https://insite.gsa.gov/acquisitionportal" TargetMode="External" Id="rIdHyperlink131" /><Relationship Type="http://schemas.openxmlformats.org/officeDocument/2006/relationships/hyperlink" Target="http://uscode.house.gov/browse.xhtml;jsessionid=114A3287C7B3359E597506A31FC855B3" TargetMode="External" Id="rIdHyperlink132" /><Relationship Type="http://schemas.openxmlformats.org/officeDocument/2006/relationships/hyperlink" Target="https://insite.gsa.gov/acquisitionportal" TargetMode="External" Id="rIdHyperlink133" /><Relationship Type="http://schemas.openxmlformats.org/officeDocument/2006/relationships/hyperlink" Target="https://insite.gsa.gov/hspd12inprocurement" TargetMode="External" Id="rIdHyperlink134" /><Relationship Type="http://schemas.openxmlformats.org/officeDocument/2006/relationships/hyperlink" Target="http://insite.gsa.gov/scrm" TargetMode="External" Id="rIdHyperlink135" /><Relationship Type="http://schemas.openxmlformats.org/officeDocument/2006/relationships/hyperlink" Target="mailto:ITServiceDesk@gsa.gov" TargetMode="External" Id="rIdHyperlink136" /><Relationship Type="http://schemas.openxmlformats.org/officeDocument/2006/relationships/hyperlink" Target="http://insite.gsa.gov/cscrm" TargetMode="External" Id="rIdHyperlink137" /><Relationship Type="http://schemas.openxmlformats.org/officeDocument/2006/relationships/hyperlink" Target="https://www.acquisition.gov/content/part-49-termination-contracts" TargetMode="External" Id="rIdHyperlink138" /><Relationship Type="http://schemas.openxmlformats.org/officeDocument/2006/relationships/hyperlink" Target="http://insite.gsa.gov/scrm" TargetMode="External" Id="rIdHyperlink139" /><Relationship Type="http://schemas.openxmlformats.org/officeDocument/2006/relationships/hyperlink" Target="mailto:spe.request@gsa.gov" TargetMode="External" Id="rIdHyperlink140" /><Relationship Type="http://schemas.openxmlformats.org/officeDocument/2006/relationships/hyperlink" Target="https://www.gsa.gov/reference/forms" TargetMode="External" Id="rIdHyperlink141" /><Relationship Type="http://schemas.openxmlformats.org/officeDocument/2006/relationships/hyperlink" Target="http://uscode.house.gov/browse.xhtml;jsessionid=114A3287C7B3359E597506A31FC855B3" TargetMode="External" Id="rIdHyperlink142" /><Relationship Type="http://schemas.openxmlformats.org/officeDocument/2006/relationships/hyperlink" Target="http://uscode.house.gov/browse.xhtml;jsessionid=114A3287C7B3359E597506A31FC855B3" TargetMode="External" Id="rIdHyperlink143" /><Relationship Type="http://schemas.openxmlformats.org/officeDocument/2006/relationships/hyperlink" Target="http://uscode.house.gov/browse.xhtml;jsessionid=114A3287C7B3359E597506A31FC855B3" TargetMode="External" Id="rIdHyperlink144" /><Relationship Type="http://schemas.openxmlformats.org/officeDocument/2006/relationships/hyperlink" Target="https://insite.gsa.gov/acquisitionportal" TargetMode="External" Id="rIdHyperlink145" /><Relationship Type="http://schemas.openxmlformats.org/officeDocument/2006/relationships/hyperlink" Target="http://uscode.house.gov/browse.xhtml;jsessionid=114A3287C7B3359E597506A31FC855B3" TargetMode="External" Id="rIdHyperlink146" /><Relationship Type="http://schemas.openxmlformats.org/officeDocument/2006/relationships/hyperlink" Target="https://gsa.appiancloud.com/suite/tempo/" TargetMode="External" Id="rIdHyperlink147" /><Relationship Type="http://schemas.openxmlformats.org/officeDocument/2006/relationships/hyperlink" Target="http://uscode.house.gov/browse.xhtml;jsessionid=114A3287C7B3359E597506A31FC855B3" TargetMode="External" Id="rIdHyperlink148" /><Relationship Type="http://schemas.openxmlformats.org/officeDocument/2006/relationships/hyperlink" Target="https://insite.gsa.gov/acquisitionportal" TargetMode="External" Id="rIdHyperlink149" /><Relationship Type="http://schemas.openxmlformats.org/officeDocument/2006/relationships/hyperlink" Target="https://beta.sam.gov/" TargetMode="External" Id="rIdHyperlink150" /><Relationship Type="http://schemas.openxmlformats.org/officeDocument/2006/relationships/hyperlink" Target="mailto:spe.request@gsa.gov" TargetMode="External" Id="rIdHyperlink151" /><Relationship Type="http://schemas.openxmlformats.org/officeDocument/2006/relationships/hyperlink" Target="mailto:osdbu_review_concurrence@gsa.gov" TargetMode="External" Id="rIdHyperlink152" /><Relationship Type="http://schemas.openxmlformats.org/officeDocument/2006/relationships/hyperlink" Target="https://www.acquisition.gov/far/subpart-7.5" TargetMode="External" Id="rIdHyperlink153" /><Relationship Type="http://schemas.openxmlformats.org/officeDocument/2006/relationships/hyperlink" Target="https://www.acquisition.gov/far/7.503" TargetMode="External" Id="rIdHyperlink154" /><Relationship Type="http://schemas.openxmlformats.org/officeDocument/2006/relationships/hyperlink" Target="https://www.acquisition.gov/far/7.503" TargetMode="External" Id="rIdHyperlink155" /><Relationship Type="http://schemas.openxmlformats.org/officeDocument/2006/relationships/hyperlink" Target="https://www.acquisition.gov/far/37.104" TargetMode="External" Id="rIdHyperlink156" /><Relationship Type="http://schemas.openxmlformats.org/officeDocument/2006/relationships/hyperlink" Target="https://www.acquisition.gov/far/subpart-37.5" TargetMode="External" Id="rIdHyperlink157" /><Relationship Type="http://schemas.openxmlformats.org/officeDocument/2006/relationships/hyperlink" Target="https://www.acquisition.gov/far/subpart-7.5" TargetMode="External" Id="rIdHyperlink158" /><Relationship Type="http://schemas.openxmlformats.org/officeDocument/2006/relationships/hyperlink" Target="https://www.cnss.gov/cnss/" TargetMode="External" Id="rIdHyperlink159" /><Relationship Type="http://schemas.openxmlformats.org/officeDocument/2006/relationships/hyperlink" Target="https://insite.gsa.gov/acquisitionportal" TargetMode="External" Id="rIdHyperlink160" /><Relationship Type="http://schemas.openxmlformats.org/officeDocument/2006/relationships/hyperlink" Target="https://insite.gsa.gov/acquisitionportal" TargetMode="External" Id="rIdHyperlink161" /><Relationship Type="http://schemas.openxmlformats.org/officeDocument/2006/relationships/hyperlink" Target="https://insite.gsa.gov/acquisitionportal" TargetMode="External" Id="rIdHyperlink162" /><Relationship Type="http://schemas.openxmlformats.org/officeDocument/2006/relationships/hyperlink" Target="http://uscode.house.gov/browse.xhtml;jsessionid=114A3287C7B3359E597506A31FC855B3" TargetMode="External" Id="rIdHyperlink163" /><Relationship Type="http://schemas.openxmlformats.org/officeDocument/2006/relationships/hyperlink" Target="http://www.gsa.gov/ombudsman" TargetMode="External" Id="rIdHyperlink164" /><Relationship Type="http://schemas.openxmlformats.org/officeDocument/2006/relationships/hyperlink" Target="http://www.gsa.gov/portal/category/25690" TargetMode="External" Id="rIdHyperlink165" /><Relationship Type="http://schemas.openxmlformats.org/officeDocument/2006/relationships/hyperlink" Target="https://hallways.cap.gsa.gov/app/#/gateway/information-technology" TargetMode="External" Id="rIdHyperlink166" /><Relationship Type="http://schemas.openxmlformats.org/officeDocument/2006/relationships/hyperlink" Target="https://insite.gsa.gov/acquisitionportal" TargetMode="External" Id="rIdHyperlink167" /><Relationship Type="http://schemas.openxmlformats.org/officeDocument/2006/relationships/hyperlink" Target="https://insite.gsa.gov/portal/content/500499" TargetMode="External" Id="rIdHyperlink168" /><Relationship Type="http://schemas.openxmlformats.org/officeDocument/2006/relationships/hyperlink" Target="https://insite.gsa.gov/acquisitionportal" TargetMode="External" Id="rIdHyperlink169" /><Relationship Type="http://schemas.openxmlformats.org/officeDocument/2006/relationships/hyperlink" Target="https://insite.gsa.gov/acquisitionportal" TargetMode="External" Id="rIdHyperlink170" /><Relationship Type="http://schemas.openxmlformats.org/officeDocument/2006/relationships/hyperlink" Target="https://insite.gsa.gov/acquisitionportal" TargetMode="External" Id="rIdHyperlink171" /><Relationship Type="http://schemas.openxmlformats.org/officeDocument/2006/relationships/hyperlink" Target="https://insite.gsa.gov/acquisitionportal" TargetMode="External" Id="rIdHyperlink172" /><Relationship Type="http://schemas.openxmlformats.org/officeDocument/2006/relationships/hyperlink" Target="https://insite.gsa.gov/acquisitionportal" TargetMode="External" Id="rIdHyperlink173" /><Relationship Type="http://schemas.openxmlformats.org/officeDocument/2006/relationships/hyperlink" Target="https://www.wdol.gov" TargetMode="External" Id="rIdHyperlink174" /><Relationship Type="http://schemas.openxmlformats.org/officeDocument/2006/relationships/hyperlink" Target="http://www.gsa.gov/annualprospectusthreshold" TargetMode="External" Id="rIdHyperlink175" /><Relationship Type="http://schemas.openxmlformats.org/officeDocument/2006/relationships/hyperlink" Target="http://uscode.house.gov/browse.xhtml;jsessionid=114A3287C7B3359E597506A31FC855B3" TargetMode="External" Id="rIdHyperlink176" /><Relationship Type="http://schemas.openxmlformats.org/officeDocument/2006/relationships/hyperlink" Target="https://www.gsa.gov/forms-library/simplified-acquisition-tabulation-source-listabstract" TargetMode="External" Id="rIdHyperlink177" /><Relationship Type="http://schemas.openxmlformats.org/officeDocument/2006/relationships/hyperlink" Target="https://insite.gsa.gov/topics/acquisition-purchases-and-payments/gsa-purchase-card" TargetMode="External" Id="rIdHyperlink178" /><Relationship Type="http://schemas.openxmlformats.org/officeDocument/2006/relationships/hyperlink" Target="https://www.gsa.gov/forms-library/order-supplies-and-services" TargetMode="External" Id="rIdHyperlink179" /><Relationship Type="http://schemas.openxmlformats.org/officeDocument/2006/relationships/hyperlink" Target="https://www.gsa.gov/forms-library/order-supplies-and-services" TargetMode="External" Id="rIdHyperlink180" /><Relationship Type="http://schemas.openxmlformats.org/officeDocument/2006/relationships/hyperlink" Target="https://www.gsa.gov/forms-library/order-supplies-and-services-continuation-sheet" TargetMode="External" Id="rIdHyperlink181" /><Relationship Type="http://schemas.openxmlformats.org/officeDocument/2006/relationships/hyperlink" Target="https://www.gsa.gov/forms-library/motor-vehicle-maintenance-repair-and-service-purchase-order" TargetMode="External" Id="rIdHyperlink182" /><Relationship Type="http://schemas.openxmlformats.org/officeDocument/2006/relationships/hyperlink" Target="https://www.gsa.gov/forms-library/order-supplies-and-services" TargetMode="External" Id="rIdHyperlink183" /><Relationship Type="http://schemas.openxmlformats.org/officeDocument/2006/relationships/hyperlink" Target="https://www.gsa.gov/forms-library/order-supplies-and-services" TargetMode="External" Id="rIdHyperlink184" /><Relationship Type="http://schemas.openxmlformats.org/officeDocument/2006/relationships/hyperlink" Target="https://www.gsa.gov/forms-library/order-supplies-or-services" TargetMode="External" Id="rIdHyperlink185" /><Relationship Type="http://schemas.openxmlformats.org/officeDocument/2006/relationships/hyperlink" Target="https://www.gsa.gov/forms-library/order-supplies-or-services-edi" TargetMode="External" Id="rIdHyperlink186" /><Relationship Type="http://schemas.openxmlformats.org/officeDocument/2006/relationships/hyperlink" Target="https://www.gsa.gov/forms-library/order-supplies-or-services" TargetMode="External" Id="rIdHyperlink187" /><Relationship Type="http://schemas.openxmlformats.org/officeDocument/2006/relationships/hyperlink" Target="https://www.gsa.gov/forms-library/order-supplies-or-services-edi" TargetMode="External" Id="rIdHyperlink188" /><Relationship Type="http://schemas.openxmlformats.org/officeDocument/2006/relationships/hyperlink" Target="https://www.gsa.gov/forms-library/order-supplies-and-services" TargetMode="External" Id="rIdHyperlink189" /><Relationship Type="http://schemas.openxmlformats.org/officeDocument/2006/relationships/hyperlink" Target="https://www.gsa.gov/forms-library/motor-vehicle-delivery-order-incomplete" TargetMode="External" Id="rIdHyperlink190" /><Relationship Type="http://schemas.openxmlformats.org/officeDocument/2006/relationships/hyperlink" Target="https://www.gsa.gov/forms-library/motor-vehicle-requisition-status" TargetMode="External" Id="rIdHyperlink191" /><Relationship Type="http://schemas.openxmlformats.org/officeDocument/2006/relationships/hyperlink" Target="https://www.gsa.gov/forms-library/order-supplies-and-services" TargetMode="External" Id="rIdHyperlink192" /><Relationship Type="http://schemas.openxmlformats.org/officeDocument/2006/relationships/hyperlink" Target="https://www.gsa.gov/forms-library/notice-concerning-solicitation" TargetMode="External" Id="rIdHyperlink193" /><Relationship Type="http://schemas.openxmlformats.org/officeDocument/2006/relationships/hyperlink" Target="https://www.gsa.gov/forms-library/record-and-receipt-bids-and-responses" TargetMode="External" Id="rIdHyperlink194" /><Relationship Type="http://schemas.openxmlformats.org/officeDocument/2006/relationships/hyperlink" Target="https://www.gsa.gov/forms-library/abstract-offers" TargetMode="External" Id="rIdHyperlink195" /><Relationship Type="http://schemas.openxmlformats.org/officeDocument/2006/relationships/hyperlink" Target="https://www.gsa.gov/forms-library/abstract-offers-0" TargetMode="External" Id="rIdHyperlink196" /><Relationship Type="http://schemas.openxmlformats.org/officeDocument/2006/relationships/hyperlink" Target="https://www.gsa.gov/forms-library/recommendation-award" TargetMode="External" Id="rIdHyperlink197" /><Relationship Type="http://schemas.openxmlformats.org/officeDocument/2006/relationships/hyperlink" Target="https://www.gsa.gov/forbusiness" TargetMode="External" Id="rIdHyperlink198" /><Relationship Type="http://schemas.openxmlformats.org/officeDocument/2006/relationships/hyperlink" Target="http://www.whitehouse.gov/omb/procurement_index_policy/" TargetMode="External" Id="rIdHyperlink199" /><Relationship Type="http://schemas.openxmlformats.org/officeDocument/2006/relationships/hyperlink" Target="http://uscode.house.gov/browse.xhtml;jsessionid=114A3287C7B3359E597506A31FC855B3" TargetMode="External" Id="rIdHyperlink200" /><Relationship Type="http://schemas.openxmlformats.org/officeDocument/2006/relationships/hyperlink" Target="http://uscode.house.gov/browse.xhtml;jsessionid=114A3287C7B3359E597506A31FC855B3" TargetMode="External" Id="rIdHyperlink201" /><Relationship Type="http://schemas.openxmlformats.org/officeDocument/2006/relationships/hyperlink" Target="http://uscode.house.gov/browse.xhtml;jsessionid=114A3287C7B3359E597506A31FC855B3" TargetMode="External" Id="rIdHyperlink202" /><Relationship Type="http://schemas.openxmlformats.org/officeDocument/2006/relationships/hyperlink" Target="http://uscode.house.gov/browse.xhtml;jsessionid=114A3287C7B3359E597506A31FC855B3" TargetMode="External" Id="rIdHyperlink203" /><Relationship Type="http://schemas.openxmlformats.org/officeDocument/2006/relationships/hyperlink" Target="http://insite.gsa.gov/inform" TargetMode="External" Id="rIdHyperlink204" /><Relationship Type="http://schemas.openxmlformats.org/officeDocument/2006/relationships/hyperlink" Target="http://insite.gsa.gov/inform" TargetMode="External" Id="rIdHyperlink205" /><Relationship Type="http://schemas.openxmlformats.org/officeDocument/2006/relationships/hyperlink" Target="http://insite.gsa.gov/inform" TargetMode="External" Id="rIdHyperlink206" /><Relationship Type="http://schemas.openxmlformats.org/officeDocument/2006/relationships/hyperlink" Target="http://insite.gsa.gov/inform" TargetMode="External" Id="rIdHyperlink207" /><Relationship Type="http://schemas.openxmlformats.org/officeDocument/2006/relationships/hyperlink" Target="http://insite.gsa.gov/inform" TargetMode="External" Id="rIdHyperlink208" /><Relationship Type="http://schemas.openxmlformats.org/officeDocument/2006/relationships/hyperlink" Target="http://insite.gsa.gov/inform" TargetMode="External" Id="rIdHyperlink209" /><Relationship Type="http://schemas.openxmlformats.org/officeDocument/2006/relationships/hyperlink" Target="http://insite.gsa.gov/inform" TargetMode="External" Id="rIdHyperlink210" /><Relationship Type="http://schemas.openxmlformats.org/officeDocument/2006/relationships/hyperlink" Target="https://www.gsa.gov/forms-library/structured-approach-profitfee-objective" TargetMode="External" Id="rIdHyperlink211" /><Relationship Type="http://schemas.openxmlformats.org/officeDocument/2006/relationships/hyperlink" Target="https://www.gsa.gov/forms-library/structured-approach-profitfee-objective" TargetMode="External" Id="rIdHyperlink212" /><Relationship Type="http://schemas.openxmlformats.org/officeDocument/2006/relationships/hyperlink" Target="https://www.gsa.gov/unsolicitedproposal" TargetMode="External" Id="rIdHyperlink213" /><Relationship Type="http://schemas.openxmlformats.org/officeDocument/2006/relationships/hyperlink" Target="https://insite.gsa.gov/unsolicitedproposal" TargetMode="External" Id="rIdHyperlink214" /><Relationship Type="http://schemas.openxmlformats.org/officeDocument/2006/relationships/hyperlink" Target="http://www.gsa.gov/ombudsman" TargetMode="External" Id="rIdHyperlink215" /><Relationship Type="http://schemas.openxmlformats.org/officeDocument/2006/relationships/hyperlink" Target="https://acquisition.gov/far/52.216-32" TargetMode="External" Id="rIdHyperlink216" /><Relationship Type="http://schemas.openxmlformats.org/officeDocument/2006/relationships/hyperlink" Target="http://uscode.house.gov/browse.xhtml;jsessionid=114A3287C7B3359E597506A31FC855B3" TargetMode="External" Id="rIdHyperlink217" /><Relationship Type="http://schemas.openxmlformats.org/officeDocument/2006/relationships/hyperlink" Target="http://uscode.house.gov/browse.xhtml;jsessionid=114A3287C7B3359E597506A31FC855B3" TargetMode="External" Id="rIdHyperlink218" /><Relationship Type="http://schemas.openxmlformats.org/officeDocument/2006/relationships/hyperlink" Target="http://uscode.house.gov/browse.xhtml;jsessionid=114A3287C7B3359E597506A31FC855B3" TargetMode="External" Id="rIdHyperlink219" /><Relationship Type="http://schemas.openxmlformats.org/officeDocument/2006/relationships/hyperlink" Target="http://uscode.house.gov/browse.xhtml;jsessionid=114A3287C7B3359E597506A31FC855B3" TargetMode="External" Id="rIdHyperlink220" /><Relationship Type="http://schemas.openxmlformats.org/officeDocument/2006/relationships/hyperlink" Target="http://uscode.house.gov/browse.xhtml;jsessionid=114A3287C7B3359E597506A31FC855B3" TargetMode="External" Id="rIdHyperlink221" /><Relationship Type="http://schemas.openxmlformats.org/officeDocument/2006/relationships/hyperlink" Target="http://insite.gsa.gov/interagencyacquisition" TargetMode="External" Id="rIdHyperlink222" /><Relationship Type="http://schemas.openxmlformats.org/officeDocument/2006/relationships/hyperlink" Target="http://dsbs.sba.gov" TargetMode="External" Id="rIdHyperlink223" /><Relationship Type="http://schemas.openxmlformats.org/officeDocument/2006/relationships/hyperlink" Target="mailto:osdbu_review_concurrence@gsa.gov" TargetMode="External" Id="rIdHyperlink224" /><Relationship Type="http://schemas.openxmlformats.org/officeDocument/2006/relationships/hyperlink" Target="mailto:osdbu_review_concurrence@gsa.gov" TargetMode="External" Id="rIdHyperlink225" /><Relationship Type="http://schemas.openxmlformats.org/officeDocument/2006/relationships/hyperlink" Target="https://insite.gsa.gov/organizations/staff-offices/office-of-small-business-utilization-osbu" TargetMode="External" Id="rIdHyperlink226" /><Relationship Type="http://schemas.openxmlformats.org/officeDocument/2006/relationships/hyperlink" Target="https://insite.gsa.gov/organizations/staff-offices/office-of-small-business-utilization-osbu" TargetMode="External" Id="rIdHyperlink227" /><Relationship Type="http://schemas.openxmlformats.org/officeDocument/2006/relationships/hyperlink" Target="https://www.sam.gov" TargetMode="External" Id="rIdHyperlink228" /><Relationship Type="http://schemas.openxmlformats.org/officeDocument/2006/relationships/hyperlink" Target="https://www.mbda.gov" TargetMode="External" Id="rIdHyperlink229" /><Relationship Type="http://schemas.openxmlformats.org/officeDocument/2006/relationships/hyperlink" Target="https://www.gsa.gov/small-business" TargetMode="External" Id="rIdHyperlink230" /><Relationship Type="http://schemas.openxmlformats.org/officeDocument/2006/relationships/hyperlink" Target="https://www.va.gov/osdbu/" TargetMode="External" Id="rIdHyperlink231" /><Relationship Type="http://schemas.openxmlformats.org/officeDocument/2006/relationships/hyperlink" Target="http://dsbs.sba.gov" TargetMode="External" Id="rIdHyperlink232" /><Relationship Type="http://schemas.openxmlformats.org/officeDocument/2006/relationships/hyperlink" Target="https://www.esrs.gov/" TargetMode="External" Id="rIdHyperlink233" /><Relationship Type="http://schemas.openxmlformats.org/officeDocument/2006/relationships/hyperlink" Target="https://insite.gsa.gov/acquisitionportal" TargetMode="External" Id="rIdHyperlink234" /><Relationship Type="http://schemas.openxmlformats.org/officeDocument/2006/relationships/hyperlink" Target="https://www.dol.gov/agencies/ofccp/construction" TargetMode="External" Id="rIdHyperlink235" /><Relationship Type="http://schemas.openxmlformats.org/officeDocument/2006/relationships/hyperlink" Target="https://ofccp.dol-esa.gov/preaward/pa_reg.html" TargetMode="External" Id="rIdHyperlink236" /><Relationship Type="http://schemas.openxmlformats.org/officeDocument/2006/relationships/hyperlink" Target="https://www.dol.gov/agencies/ofccp/posters" TargetMode="External" Id="rIdHyperlink237" /><Relationship Type="http://schemas.openxmlformats.org/officeDocument/2006/relationships/hyperlink" Target="https://sftool.gov/" TargetMode="External" Id="rIdHyperlink238" /><Relationship Type="http://schemas.openxmlformats.org/officeDocument/2006/relationships/hyperlink" Target="https://insite.gsa.gov/acquisitionportal" TargetMode="External" Id="rIdHyperlink239" /><Relationship Type="http://schemas.openxmlformats.org/officeDocument/2006/relationships/hyperlink" Target="https://sftool.gov/" TargetMode="External" Id="rIdHyperlink240" /><Relationship Type="http://schemas.openxmlformats.org/officeDocument/2006/relationships/hyperlink" Target="https://sftool.gov/" TargetMode="External" Id="rIdHyperlink241" /><Relationship Type="http://schemas.openxmlformats.org/officeDocument/2006/relationships/hyperlink" Target="https://insite.gsa.gov/acquisitionportal" TargetMode="External" Id="rIdHyperlink242" /><Relationship Type="http://schemas.openxmlformats.org/officeDocument/2006/relationships/hyperlink" Target="http://uscode.house.gov/view.xhtml?req=granuleid:USC-prelim-title15-section637(a)&amp;num=0&amp;edition=prelim" TargetMode="External" Id="rIdHyperlink243" /><Relationship Type="http://schemas.openxmlformats.org/officeDocument/2006/relationships/hyperlink" Target="http://uscode.house.gov/view.xhtml?req=granuleid:USC-prelim-title15-section637(a)&amp;num=0&amp;edition=prelim" TargetMode="External" Id="rIdHyperlink244" /><Relationship Type="http://schemas.openxmlformats.org/officeDocument/2006/relationships/hyperlink" Target="http://uscode.house.gov/view.xhtml?req=granuleid:USC-prelim-title15-section637(a)&amp;num=0&amp;edition=prelim" TargetMode="External" Id="rIdHyperlink245" /><Relationship Type="http://schemas.openxmlformats.org/officeDocument/2006/relationships/hyperlink" Target="http://uscode.house.gov/view.xhtml?req=granuleid:USC-prelim-title15-section637(a)&amp;num=0&amp;edition=prelim" TargetMode="External" Id="rIdHyperlink246" /><Relationship Type="http://schemas.openxmlformats.org/officeDocument/2006/relationships/hyperlink" Target="http://uscode.house.gov/view.xhtml?req=granuleid%3AUSC-prelim-title41-chapter85&amp;saved=%7CZ3JhbnVsZWlkOlVTQy1wcmVsaW0tdGl0bGU0MS1zZWN0aW9uODUwMQ%3D%3D%7C%7C%7C0%7Cfalse%7Cprelim&amp;edition=prelim" TargetMode="External" Id="rIdHyperlink247" /><Relationship Type="http://schemas.openxmlformats.org/officeDocument/2006/relationships/hyperlink" Target="http://uscode.house.gov/browse.xhtml;jsessionid=114A3287C7B3359E597506A31FC855B3" TargetMode="External" Id="rIdHyperlink248" /><Relationship Type="http://schemas.openxmlformats.org/officeDocument/2006/relationships/hyperlink" Target="https://www.cbca.gsa.gov" TargetMode="External" Id="rIdHyperlink249" /><Relationship Type="http://schemas.openxmlformats.org/officeDocument/2006/relationships/hyperlink" Target="http://www.ndia.org/divisions/ipmd/division-guides-and-resources" TargetMode="External" Id="rIdHyperlink250" /><Relationship Type="http://schemas.openxmlformats.org/officeDocument/2006/relationships/hyperlink" Target="https://www.acquisition.gov/content/16401-general-table-16-1" TargetMode="External" Id="rIdHyperlink251" /><Relationship Type="http://schemas.openxmlformats.org/officeDocument/2006/relationships/hyperlink" Target="https://www.acquisition.gov/content/7105-contents-written-acquisition-plans" TargetMode="External" Id="rIdHyperlink252" /><Relationship Type="http://schemas.openxmlformats.org/officeDocument/2006/relationships/hyperlink" Target="https://www.acquisition.gov/content/16401-general-table-16-1" TargetMode="External" Id="rIdHyperlink253" /><Relationship Type="http://schemas.openxmlformats.org/officeDocument/2006/relationships/hyperlink" Target="https://www.acquisition.gov/content/15101-1-tradeoff-process" TargetMode="External" Id="rIdHyperlink254" /><Relationship Type="http://schemas.openxmlformats.org/officeDocument/2006/relationships/hyperlink" Target="https://www.acquisition.gov/content/36204-disclosure-magnitude-construction-projects" TargetMode="External" Id="rIdHyperlink255" /><Relationship Type="http://schemas.openxmlformats.org/officeDocument/2006/relationships/hyperlink" Target="https://www.acquisition.gov/content/15306-exchanges-offerors-after-receipt-proposals" TargetMode="External" Id="rIdHyperlink256" /><Relationship Type="http://schemas.openxmlformats.org/officeDocument/2006/relationships/hyperlink" Target="https://www.acquisition.gov/content/16403-2-fixed-price-incentive-successive-targets-contracts" TargetMode="External" Id="rIdHyperlink257" /><Relationship Type="http://schemas.openxmlformats.org/officeDocument/2006/relationships/hyperlink" Target="https://www.acquisition.gov/content/36208-concurrent-performance-firm-fixed-price-and-other-types-construction-contracts" TargetMode="External" Id="rIdHyperlink258" /><Relationship Type="http://schemas.openxmlformats.org/officeDocument/2006/relationships/hyperlink" Target="https://www.acquisition.gov/far/15.202" TargetMode="External" Id="rIdHyperlink259" /><Relationship Type="http://schemas.openxmlformats.org/officeDocument/2006/relationships/hyperlink" Target="https://gsa.gov/artinarchitecture" TargetMode="External" Id="rIdHyperlink260" /><Relationship Type="http://schemas.openxmlformats.org/officeDocument/2006/relationships/hyperlink" Target="https://gsa.gov/artinarchitecture" TargetMode="External" Id="rIdHyperlink261" /><Relationship Type="http://schemas.openxmlformats.org/officeDocument/2006/relationships/hyperlink" Target="https://gsa.gov/artinarchitecture" TargetMode="External" Id="rIdHyperlink262" /><Relationship Type="http://schemas.openxmlformats.org/officeDocument/2006/relationships/hyperlink" Target="https://beta.sam.gov" TargetMode="External" Id="rIdHyperlink263" /><Relationship Type="http://schemas.openxmlformats.org/officeDocument/2006/relationships/hyperlink" Target="https://www.acquisition.gov/far/subpart-6.3" TargetMode="External" Id="rIdHyperlink264" /><Relationship Type="http://schemas.openxmlformats.org/officeDocument/2006/relationships/hyperlink" Target="https://www.acquisition.gov/far/36.204" TargetMode="External" Id="rIdHyperlink265" /><Relationship Type="http://schemas.openxmlformats.org/officeDocument/2006/relationships/hyperlink" Target="https://www.acquisition.gov/far/subpart-6.3" TargetMode="External" Id="rIdHyperlink266" /><Relationship Type="http://schemas.openxmlformats.org/officeDocument/2006/relationships/hyperlink" Target="https://www.acquisition.gov/far/part-6" TargetMode="External" Id="rIdHyperlink267" /><Relationship Type="http://schemas.openxmlformats.org/officeDocument/2006/relationships/hyperlink" Target="https://www.acquisition.gov/far/part-13" TargetMode="External" Id="rIdHyperlink268" /><Relationship Type="http://schemas.openxmlformats.org/officeDocument/2006/relationships/hyperlink" Target="https://www.acquisition.gov/far/part-14" TargetMode="External" Id="rIdHyperlink269" /><Relationship Type="http://schemas.openxmlformats.org/officeDocument/2006/relationships/hyperlink" Target="https://www.acquisition.gov/far/part-15" TargetMode="External" Id="rIdHyperlink270" /><Relationship Type="http://schemas.openxmlformats.org/officeDocument/2006/relationships/hyperlink" Target="https://gsa.gov/artinarchitecture" TargetMode="External" Id="rIdHyperlink271" /><Relationship Type="http://schemas.openxmlformats.org/officeDocument/2006/relationships/hyperlink" Target="https://gsa.gov/artinarchitecture" TargetMode="External" Id="rIdHyperlink272" /><Relationship Type="http://schemas.openxmlformats.org/officeDocument/2006/relationships/hyperlink" Target="https://www.acquisition.gov/far/3.104" TargetMode="External" Id="rIdHyperlink273" /><Relationship Type="http://schemas.openxmlformats.org/officeDocument/2006/relationships/hyperlink" Target="https://www.acquisition.gov/far/15.102" TargetMode="External" Id="rIdHyperlink274" /><Relationship Type="http://schemas.openxmlformats.org/officeDocument/2006/relationships/hyperlink" Target="https://www.acquisition.gov/far/15.503" TargetMode="External" Id="rIdHyperlink275" /><Relationship Type="http://schemas.openxmlformats.org/officeDocument/2006/relationships/hyperlink" Target="https://www.acquisition.gov/far/15.503" TargetMode="External" Id="rIdHyperlink276" /><Relationship Type="http://schemas.openxmlformats.org/officeDocument/2006/relationships/hyperlink" Target="https://www.acquisition.gov/content/16403-2-fixed-price-incentive-successive-targets-contracts" TargetMode="External" Id="rIdHyperlink277" /><Relationship Type="http://schemas.openxmlformats.org/officeDocument/2006/relationships/hyperlink" Target="https://www.acquisition.gov/content/15404-4-profit" TargetMode="External" Id="rIdHyperlink278" /><Relationship Type="http://schemas.openxmlformats.org/officeDocument/2006/relationships/hyperlink" Target="https://www.acquisition.gov/content/part-43-contract-modifications" TargetMode="External" Id="rIdHyperlink279" /><Relationship Type="http://schemas.openxmlformats.org/officeDocument/2006/relationships/hyperlink" Target="https://www.acquisition.gov/content/part-43-contract-modifications" TargetMode="External" Id="rIdHyperlink280" /><Relationship Type="http://schemas.openxmlformats.org/officeDocument/2006/relationships/hyperlink" Target="https://www.acquisition.gov/content/part-43-contract-modifications" TargetMode="External" Id="rIdHyperlink281" /><Relationship Type="http://schemas.openxmlformats.org/officeDocument/2006/relationships/hyperlink" Target="https://www.acquisition.gov/content/part-43-contract-modifications" TargetMode="External" Id="rIdHyperlink282" /><Relationship Type="http://schemas.openxmlformats.org/officeDocument/2006/relationships/hyperlink" Target="https://www.acquisition.gov/content/15406-documentation" TargetMode="External" Id="rIdHyperlink283" /><Relationship Type="http://schemas.openxmlformats.org/officeDocument/2006/relationships/hyperlink" Target="https://www.acquisition.gov/content/30201-1-cas-applicability" TargetMode="External" Id="rIdHyperlink284" /><Relationship Type="http://schemas.openxmlformats.org/officeDocument/2006/relationships/hyperlink" Target="https://www.acquisition.gov/content/30201-5-waiver" TargetMode="External" Id="rIdHyperlink285" /><Relationship Type="http://schemas.openxmlformats.org/officeDocument/2006/relationships/hyperlink" Target="https://www.acquisition.gov/content/30201-4-contract-clauses" TargetMode="External" Id="rIdHyperlink286" /><Relationship Type="http://schemas.openxmlformats.org/officeDocument/2006/relationships/hyperlink" Target="https://www.acquisition.gov/content/48202-clause-construction-contracts" TargetMode="External" Id="rIdHyperlink287" /><Relationship Type="http://schemas.openxmlformats.org/officeDocument/2006/relationships/hyperlink" Target="https://www.acquisition.gov/content/52248-3-value-engineering-construction" TargetMode="External" Id="rIdHyperlink288" /><Relationship Type="http://schemas.openxmlformats.org/officeDocument/2006/relationships/hyperlink" Target="https://www.acquisition.gov/content/11702-construction-contracts" TargetMode="External" Id="rIdHyperlink289" /><Relationship Type="http://schemas.openxmlformats.org/officeDocument/2006/relationships/hyperlink" Target="https://www.acquisition.gov/content/part-43-contract-modifications" TargetMode="External" Id="rIdHyperlink290" /><Relationship Type="http://schemas.openxmlformats.org/officeDocument/2006/relationships/hyperlink" Target="https://www.acquisition.gov/content/15406-documentation" TargetMode="External" Id="rIdHyperlink291" /><Relationship Type="http://schemas.openxmlformats.org/officeDocument/2006/relationships/hyperlink" Target="https://www.acquisition.gov/content/16103-negotiating-contract-type" TargetMode="External" Id="rIdHyperlink292" /><Relationship Type="http://schemas.openxmlformats.org/officeDocument/2006/relationships/hyperlink" Target="https://www.acquisition.gov/content/15403-1-prohibition-obtaining-certified-cost-or-pricing-data-10-usc-2306-and-41-usc-chapter-35" TargetMode="External" Id="rIdHyperlink293" /><Relationship Type="http://schemas.openxmlformats.org/officeDocument/2006/relationships/hyperlink" Target="https://www.acquisition.gov/content/15406-documentation" TargetMode="External" Id="rIdHyperlink294" /><Relationship Type="http://schemas.openxmlformats.org/officeDocument/2006/relationships/hyperlink" Target="https://www.acquisition.gov/far/37.104" TargetMode="External" Id="rIdHyperlink295" /><Relationship Type="http://schemas.openxmlformats.org/officeDocument/2006/relationships/hyperlink" Target="https://insite.gsa.gov/acquisitionportal" TargetMode="External" Id="rIdHyperlink296" /><Relationship Type="http://schemas.openxmlformats.org/officeDocument/2006/relationships/hyperlink" Target="https://www.acquisition.gov/far/37.104" TargetMode="External" Id="rIdHyperlink297" /><Relationship Type="http://schemas.openxmlformats.org/officeDocument/2006/relationships/hyperlink" Target="https://pba.app.cloud.gov/app/#/pba" TargetMode="External" Id="rIdHyperlink298" /><Relationship Type="http://schemas.openxmlformats.org/officeDocument/2006/relationships/hyperlink" Target="http://uscode.house.gov/browse.xhtml;jsessionid=114A3287C7B3359E597506A31FC855B3" TargetMode="External" Id="rIdHyperlink299" /><Relationship Type="http://schemas.openxmlformats.org/officeDocument/2006/relationships/hyperlink" Target="http://uscode.house.gov/browse.xhtml;jsessionid=114A3287C7B3359E597506A31FC855B3" TargetMode="External" Id="rIdHyperlink300" /><Relationship Type="http://schemas.openxmlformats.org/officeDocument/2006/relationships/hyperlink" Target="http://uscode.house.gov/browse.xhtml;jsessionid=114A3287C7B3359E597506A31FC855B3" TargetMode="External" Id="rIdHyperlink301" /><Relationship Type="http://schemas.openxmlformats.org/officeDocument/2006/relationships/hyperlink" Target="http://uscode.house.gov/browse.xhtml;jsessionid=114A3287C7B3359E597506A31FC855B3" TargetMode="External" Id="rIdHyperlink302" /><Relationship Type="http://schemas.openxmlformats.org/officeDocument/2006/relationships/hyperlink" Target="http://uscode.house.gov/browse.xhtml;jsessionid=114A3287C7B3359E597506A31FC855B3" TargetMode="External" Id="rIdHyperlink303" /><Relationship Type="http://schemas.openxmlformats.org/officeDocument/2006/relationships/hyperlink" Target="http://uscode.house.gov/browse.xhtml;jsessionid=114A3287C7B3359E597506A31FC855B3" TargetMode="External" Id="rIdHyperlink304" /><Relationship Type="http://schemas.openxmlformats.org/officeDocument/2006/relationships/hyperlink" Target="http://uscode.house.gov/browse.xhtml;jsessionid=114A3287C7B3359E597506A31FC855B3" TargetMode="External" Id="rIdHyperlink305" /><Relationship Type="http://schemas.openxmlformats.org/officeDocument/2006/relationships/hyperlink" Target="http://uscode.house.gov/browse.xhtml;jsessionid=114A3287C7B3359E597506A31FC855B3" TargetMode="External" Id="rIdHyperlink306" /><Relationship Type="http://schemas.openxmlformats.org/officeDocument/2006/relationships/hyperlink" Target="http://uscode.house.gov/browse.xhtml;jsessionid=114A3287C7B3359E597506A31FC855B3" TargetMode="External" Id="rIdHyperlink307" /><Relationship Type="http://schemas.openxmlformats.org/officeDocument/2006/relationships/hyperlink" Target="http://www.gsa.gov/elibrary" TargetMode="External" Id="rIdHyperlink308" /><Relationship Type="http://schemas.openxmlformats.org/officeDocument/2006/relationships/hyperlink" Target="http://uscode.house.gov/browse.xhtml;jsessionid=114A3287C7B3359E597506A31FC855B3" TargetMode="External" Id="rIdHyperlink309" /><Relationship Type="http://schemas.openxmlformats.org/officeDocument/2006/relationships/hyperlink" Target="https://www.gsa.gov/olm" TargetMode="External" Id="rIdHyperlink310" /><Relationship Type="http://schemas.openxmlformats.org/officeDocument/2006/relationships/hyperlink" Target="https://www.nist.gov/programs-projects/usgv6-program" TargetMode="External" Id="rIdHyperlink311" /><Relationship Type="http://schemas.openxmlformats.org/officeDocument/2006/relationships/hyperlink" Target="https://www.nist.gov/programs-projects/usgv6-program" TargetMode="External" Id="rIdHyperlink312" /><Relationship Type="http://schemas.openxmlformats.org/officeDocument/2006/relationships/hyperlink" Target="http://www.gsa.gov/portal/category/25690" TargetMode="External" Id="rIdHyperlink313" /><Relationship Type="http://schemas.openxmlformats.org/officeDocument/2006/relationships/hyperlink" Target="http://uscode.house.gov/browse.xhtml;jsessionid=114A3287C7B3359E597506A31FC855B3" TargetMode="External" Id="rIdHyperlink314" /><Relationship Type="http://schemas.openxmlformats.org/officeDocument/2006/relationships/hyperlink" Target="https://www.acquisition.gov/far/15.403-1" TargetMode="External" Id="rIdHyperlink315" /><Relationship Type="http://schemas.openxmlformats.org/officeDocument/2006/relationships/hyperlink" Target="https://www.acquisition.gov/far/41.201" TargetMode="External" Id="rIdHyperlink316" /><Relationship Type="http://schemas.openxmlformats.org/officeDocument/2006/relationships/hyperlink" Target="https://www.acquisition.gov/far/41.202" TargetMode="External" Id="rIdHyperlink317" /><Relationship Type="http://schemas.openxmlformats.org/officeDocument/2006/relationships/hyperlink" Target="https://insite.gsa.gov/utilityacquisition" TargetMode="External" Id="rIdHyperlink318" /><Relationship Type="http://schemas.openxmlformats.org/officeDocument/2006/relationships/hyperlink" Target="https://insite.gsa.gov/utilityacquisition" TargetMode="External" Id="rIdHyperlink319" /><Relationship Type="http://schemas.openxmlformats.org/officeDocument/2006/relationships/hyperlink" Target="https://www.acquisition.gov/far/41.202" TargetMode="External" Id="rIdHyperlink320" /><Relationship Type="http://schemas.openxmlformats.org/officeDocument/2006/relationships/hyperlink" Target="http://uscode.house.gov/browse.xhtml;jsessionid=114A3287C7B3359E597506A31FC855B3" TargetMode="External" Id="rIdHyperlink321" /><Relationship Type="http://schemas.openxmlformats.org/officeDocument/2006/relationships/hyperlink" Target="https://www.acquisition.gov/far/41.103" TargetMode="External" Id="rIdHyperlink322" /><Relationship Type="http://schemas.openxmlformats.org/officeDocument/2006/relationships/hyperlink" Target="https://insite.gsa.gov/utilityacquisition" TargetMode="External" Id="rIdHyperlink323" /><Relationship Type="http://schemas.openxmlformats.org/officeDocument/2006/relationships/hyperlink" Target="https://www.acquisition.gov/far/41.202" TargetMode="External" Id="rIdHyperlink324" /><Relationship Type="http://schemas.openxmlformats.org/officeDocument/2006/relationships/hyperlink" Target="https://www.acquisition.gov/far/41.204" TargetMode="External" Id="rIdHyperlink325" /><Relationship Type="http://schemas.openxmlformats.org/officeDocument/2006/relationships/hyperlink" Target="https://www.acquisition.gov/far/41.401" TargetMode="External" Id="rIdHyperlink326" /><Relationship Type="http://schemas.openxmlformats.org/officeDocument/2006/relationships/hyperlink" Target="https://www.acquisition.gov/far/41.204" TargetMode="External" Id="rIdHyperlink327" /><Relationship Type="http://schemas.openxmlformats.org/officeDocument/2006/relationships/hyperlink" Target="https://www.acquisition.gov/far/41.204" TargetMode="External" Id="rIdHyperlink328" /><Relationship Type="http://schemas.openxmlformats.org/officeDocument/2006/relationships/hyperlink" Target="https://insite.gsa.gov/utilityacquisition" TargetMode="External" Id="rIdHyperlink329" /><Relationship Type="http://schemas.openxmlformats.org/officeDocument/2006/relationships/hyperlink" Target="https://www.acquisition.gov/far/41.103" TargetMode="External" Id="rIdHyperlink330" /><Relationship Type="http://schemas.openxmlformats.org/officeDocument/2006/relationships/hyperlink" Target="https://www.gsa.gov/hspd12" TargetMode="External" Id="rIdHyperlink331" /><Relationship Type="http://schemas.openxmlformats.org/officeDocument/2006/relationships/hyperlink" Target="http://www.aphis.usda.gov/import_export/plants/plant_exports/wpm/country/index.shtml" TargetMode="External" Id="rIdHyperlink332" /><Relationship Type="http://schemas.openxmlformats.org/officeDocument/2006/relationships/hyperlink" Target="http://farsite.hill.af.mil/archive/Dlad/Rev5/PART47.htm" TargetMode="External" Id="rIdHyperlink333" /><Relationship Type="http://schemas.openxmlformats.org/officeDocument/2006/relationships/hyperlink" Target="http://www.access.gpo.gov/nara/cfr/cfr-table-search.html" TargetMode="External" Id="rIdHyperlink334" /><Relationship Type="http://schemas.openxmlformats.org/officeDocument/2006/relationships/hyperlink" Target="http://uscode.house.gov/browse.xhtml;jsessionid=114A3287C7B3359E597506A31FC855B3" TargetMode="External" Id="rIdHyperlink335" /><Relationship Type="http://schemas.openxmlformats.org/officeDocument/2006/relationships/hyperlink" Target="http://uscode.house.gov/browse.xhtml;jsessionid=114A3287C7B3359E597506A31FC855B3" TargetMode="External" Id="rIdHyperlink336" /><Relationship Type="http://schemas.openxmlformats.org/officeDocument/2006/relationships/hyperlink" Target="http://www.gsa.gov/portal/category/21404" TargetMode="External" Id="rIdHyperlink337" /><Relationship Type="http://schemas.openxmlformats.org/officeDocument/2006/relationships/hyperlink" Target="https://vsc.gsa.gov" TargetMode="External" Id="rIdHyperlink338" /><Relationship Type="http://schemas.openxmlformats.org/officeDocument/2006/relationships/hyperlink" Target="http://uscode.house.gov/browse.xhtml;jsessionid=114A3287C7B3359E597506A31FC855B3" TargetMode="External" Id="rIdHyperlink339" /><Relationship Type="http://schemas.openxmlformats.org/officeDocument/2006/relationships/hyperlink" Target="http://uscode.house.gov/browse.xhtml;jsessionid=114A3287C7B3359E597506A31FC855B3" TargetMode="External" Id="rIdHyperlink340" /><Relationship Type="http://schemas.openxmlformats.org/officeDocument/2006/relationships/hyperlink" Target="http://uscode.house.gov/browse.xhtml;jsessionid=114A3287C7B3359E597506A31FC855B3" TargetMode="External" Id="rIdHyperlink341" /><Relationship Type="http://schemas.openxmlformats.org/officeDocument/2006/relationships/hyperlink" Target="http://uscode.house.gov/browse.xhtml;jsessionid=114A3287C7B3359E597506A31FC855B3" TargetMode="External" Id="rIdHyperlink342" /><Relationship Type="http://schemas.openxmlformats.org/officeDocument/2006/relationships/hyperlink" Target="http://uscode.house.gov/browse.xhtml;jsessionid=114A3287C7B3359E597506A31FC855B3" TargetMode="External" Id="rIdHyperlink343" /><Relationship Type="http://schemas.openxmlformats.org/officeDocument/2006/relationships/hyperlink" Target="http://uscode.house.gov/browse.xhtml;jsessionid=114A3287C7B3359E597506A31FC855B3" TargetMode="External" Id="rIdHyperlink344" /><Relationship Type="http://schemas.openxmlformats.org/officeDocument/2006/relationships/hyperlink" Target="http://uscode.house.gov/browse.xhtml;jsessionid=114A3287C7B3359E597506A31FC855B3" TargetMode="External" Id="rIdHyperlink345" /><Relationship Type="http://schemas.openxmlformats.org/officeDocument/2006/relationships/hyperlink" Target="http://uscode.house.gov/browse.xhtml;jsessionid=114A3287C7B3359E597506A31FC855B3" TargetMode="External" Id="rIdHyperlink346" /><Relationship Type="http://schemas.openxmlformats.org/officeDocument/2006/relationships/hyperlink" Target="http://uscode.house.gov/browse.xhtml;jsessionid=114A3287C7B3359E597506A31FC855B3" TargetMode="External" Id="rIdHyperlink347" /><Relationship Type="http://schemas.openxmlformats.org/officeDocument/2006/relationships/hyperlink" Target="http://uscode.house.gov/browse.xhtml;jsessionid=114A3287C7B3359E597506A31FC855B3" TargetMode="External" Id="rIdHyperlink348" /><Relationship Type="http://schemas.openxmlformats.org/officeDocument/2006/relationships/hyperlink" Target="https://www.acquisition.gov/content/part-31-contract-cost-principles-and-procedures" TargetMode="External" Id="rIdHyperlink349" /><Relationship Type="http://schemas.openxmlformats.org/officeDocument/2006/relationships/hyperlink" Target="https://www.acquisition.gov/content/part-31-contract-cost-principles-and-procedures" TargetMode="External" Id="rIdHyperlink350" /><Relationship Type="http://schemas.openxmlformats.org/officeDocument/2006/relationships/hyperlink" Target="https://www.acquisition.gov/content/part-43-contract-modifications" TargetMode="External" Id="rIdHyperlink351" /><Relationship Type="http://schemas.openxmlformats.org/officeDocument/2006/relationships/hyperlink" Target="https://www.acquisition.gov/content/52233-1-disputes" TargetMode="External" Id="rIdHyperlink352" /><Relationship Type="http://schemas.openxmlformats.org/officeDocument/2006/relationships/hyperlink" Target="http://www.epa.gov/cpg/" TargetMode="External" Id="rIdHyperlink353" /><Relationship Type="http://schemas.openxmlformats.org/officeDocument/2006/relationships/hyperlink" Target="http://www.epa.gov/cpg/" TargetMode="External" Id="rIdHyperlink354" /><Relationship Type="http://schemas.openxmlformats.org/officeDocument/2006/relationships/hyperlink" Target="http://www.epa.gov/cpg/" TargetMode="External" Id="rIdHyperlink355" /><Relationship Type="http://schemas.openxmlformats.org/officeDocument/2006/relationships/hyperlink" Target="http://www.epa.gov/cpg/" TargetMode="External" Id="rIdHyperlink356" /><Relationship Type="http://schemas.openxmlformats.org/officeDocument/2006/relationships/hyperlink" Target="http://www.energystar.gov/" TargetMode="External" Id="rIdHyperlink357" /><Relationship Type="http://schemas.openxmlformats.org/officeDocument/2006/relationships/hyperlink" Target="http://www.eere.energy.gov/femp/procurement/" TargetMode="External" Id="rIdHyperlink358" /><Relationship Type="http://schemas.openxmlformats.org/officeDocument/2006/relationships/hyperlink" Target="http://www.fiscal.treasury.gov/fsreports/rpt/treasRptRateExch/treasRptRateExch_home.htm" TargetMode="External" Id="rIdHyperlink359" /><Relationship Type="http://schemas.openxmlformats.org/officeDocument/2006/relationships/hyperlink" Target="https://srp.fas.gsa.gov/&#8203;" TargetMode="External" Id="rIdHyperlink360" /><Relationship Type="http://schemas.openxmlformats.org/officeDocument/2006/relationships/hyperlink" Target="https://vsc.gsa.gov" TargetMode="External" Id="rIdHyperlink361" /><Relationship Type="http://schemas.openxmlformats.org/officeDocument/2006/relationships/hyperlink" Target="http://eOffer.gsa.gov" TargetMode="External" Id="rIdHyperlink362" /><Relationship Type="http://schemas.openxmlformats.org/officeDocument/2006/relationships/hyperlink" Target="http://vsc.gsa.gov" TargetMode="External" Id="rIdHyperlink363" /><Relationship Type="http://schemas.openxmlformats.org/officeDocument/2006/relationships/hyperlink" Target="http://www.sam.gov" TargetMode="External" Id="rIdHyperlink364" /><Relationship Type="http://schemas.openxmlformats.org/officeDocument/2006/relationships/hyperlink" Target="http://www.nist.gov/itl" TargetMode="External" Id="rIdHyperlink365" /><Relationship Type="http://schemas.openxmlformats.org/officeDocument/2006/relationships/hyperlink" Target="http://www.gsa.gov" TargetMode="External" Id="rIdHyperlink366" /><Relationship Type="http://schemas.openxmlformats.org/officeDocument/2006/relationships/hyperlink" Target="http://www.gsa.gov" TargetMode="External" Id="rIdHyperlink367" /><Relationship Type="http://schemas.openxmlformats.org/officeDocument/2006/relationships/hyperlink" Target="http://www.idmanagement.gov" TargetMode="External" Id="rIdHyperlink368" /><Relationship Type="http://schemas.openxmlformats.org/officeDocument/2006/relationships/hyperlink" Target="http://www.idmanagement.gov" TargetMode="External" Id="rIdHyperlink369" /><Relationship Type="http://schemas.openxmlformats.org/officeDocument/2006/relationships/hyperlink" Target="http://www.idmanagement.gov" TargetMode="External" Id="rIdHyperlink370" /><Relationship Type="http://schemas.openxmlformats.org/officeDocument/2006/relationships/hyperlink" Target="http://www.idmanagement.gov" TargetMode="External" Id="rIdHyperlink371" /><Relationship Type="http://schemas.openxmlformats.org/officeDocument/2006/relationships/hyperlink" Target="http://www.idmanagement.gov" TargetMode="External" Id="rIdHyperlink372" /><Relationship Type="http://schemas.openxmlformats.org/officeDocument/2006/relationships/hyperlink" Target="https://www.idmanagement.gov/fips201/" TargetMode="External" Id="rIdHyperlink373" /><Relationship Type="http://schemas.openxmlformats.org/officeDocument/2006/relationships/hyperlink" Target="http://www.gsa.gov/portal/category/25690" TargetMode="External" Id="rIdHyperlink374" /><Relationship Type="http://schemas.openxmlformats.org/officeDocument/2006/relationships/hyperlink" Target="http://uscode.house.gov/browse.xhtml;jsessionid=114A3287C7B3359E597506A31FC855B3" TargetMode="External" Id="rIdHyperlink375" /><Relationship Type="http://schemas.openxmlformats.org/officeDocument/2006/relationships/hyperlink" Target="https://www.sam.gov/" TargetMode="External" Id="rIdHyperlink376" /><Relationship Type="http://schemas.openxmlformats.org/officeDocument/2006/relationships/hyperlink" Target="https://www.gsa.gov/reference/forms" TargetMode="External" Id="rIdHyperlink377" /><Relationship Type="http://schemas.openxmlformats.org/officeDocument/2006/relationships/hyperlink" Target="https://www.gsa.gov/forms" TargetMode="External" Id="rIdHyperlink378" /><Relationship Type="http://schemas.openxmlformats.org/officeDocument/2006/relationships/hyperlink" Target="https://www.sba.gov/content/small-business-size-standards" TargetMode="External" Id="rIdHyperlink379" /><Relationship Type="http://schemas.openxmlformats.org/officeDocument/2006/relationships/hyperlink" Target="https://www.acquisition.gov/content/part-6-competition-requirements" TargetMode="External" Id="rIdHyperlink380" /><Relationship Type="http://schemas.openxmlformats.org/officeDocument/2006/relationships/hyperlink" Target="https://beta.sam.gov" TargetMode="External" Id="rIdHyperlink381" /><Relationship Type="http://schemas.openxmlformats.org/officeDocument/2006/relationships/hyperlink" Target="https://www.acquisition.gov/content/part-33-protests-disputes-and-appeals#i1080399" TargetMode="External" Id="rIdHyperlink382" /><Relationship Type="http://schemas.openxmlformats.org/officeDocument/2006/relationships/hyperlink" Target="http://www.gsa.gov/leasing" TargetMode="External" Id="rIdHyperlink383" /><Relationship Type="http://schemas.openxmlformats.org/officeDocument/2006/relationships/hyperlink" Target="https://insite.gsa.gov/acquisitionportal" TargetMode="External" Id="rIdHyperlink384" /><Relationship Type="http://schemas.openxmlformats.org/officeDocument/2006/relationships/hyperlink" Target="https://sftool.gov/" TargetMode="External" Id="rIdHyperlink385" /><Relationship Type="http://schemas.openxmlformats.org/officeDocument/2006/relationships/hyperlink" Target="https://insite.gsa.gov/acquisitionportal" TargetMode="External" Id="rIdHyperlink386" /><Relationship Type="http://schemas.openxmlformats.org/officeDocument/2006/relationships/hyperlink" Target="https://insite.gsa.gov/acquisitionportal" TargetMode="External" Id="rIdHyperlink387" /><Relationship Type="http://schemas.openxmlformats.org/officeDocument/2006/relationships/hyperlink" Target="https://www.cpars.gov/&#8203;" TargetMode="External" Id="rIdHyperlink388" /><Relationship Type="http://schemas.openxmlformats.org/officeDocument/2006/relationships/hyperlink" Target="http://uscode.house.gov/browse.xhtml;jsessionid=114A3287C7B3359E597506A31FC855B3" TargetMode="External" Id="rIdHyperlink389" /><Relationship Type="http://schemas.openxmlformats.org/officeDocument/2006/relationships/hyperlink" Target="http://uscode.house.gov/browse.xhtml;jsessionid=114A3287C7B3359E597506A31FC855B3" TargetMode="External" Id="rIdHyperlink390" /><Relationship Type="http://schemas.openxmlformats.org/officeDocument/2006/relationships/hyperlink" Target="http://uscode.house.gov/browse.xhtml;jsessionid=114A3287C7B3359E597506A31FC855B3" TargetMode="External" Id="rIdHyperlink391" /><Relationship Type="http://schemas.openxmlformats.org/officeDocument/2006/relationships/hyperlink" Target="http://uscode.house.gov/browse.xhtml;jsessionid=114A3287C7B3359E597506A31FC855B3" TargetMode="External" Id="rIdHyperlink392" /><Relationship Type="http://schemas.openxmlformats.org/officeDocument/2006/relationships/hyperlink" Target="https://www.gsa.gov/pirc" TargetMode="External" Id="rIdHyperlink393" /><Relationship Type="http://schemas.openxmlformats.org/officeDocument/2006/relationships/hyperlink" Target="https://www.law.cornell.edu/uscode/text/31/1341" TargetMode="External" Id="rIdHyperlink394"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2021-09-27T14:04:53-05:00</dcterms:created>
</cp:coreProperties>
</file>