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**ID__NMCARS_5206.501__ID**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5206.501</w:t>
      </w:r>
      <w:r>
        <w:rPr>
          <w:rFonts w:ascii="Times New Roman" w:hAnsi="Times New Roman"/>
          <w:color w:val="000000"/>
          <w:sz w:val="31"/>
        </w:rPr>
        <w:t xml:space="preserve"> Requirement.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DASN(P) is designated the Competition Advocate General of the Navy. HCAs shall appoint competition advocates for their respective contracting activities.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