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**ID__NMCARS_5207.1072__ID**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5207.107-2</w:t>
      </w:r>
      <w:r>
        <w:rPr>
          <w:rFonts w:ascii="Times New Roman" w:hAnsi="Times New Roman"/>
          <w:i w:val="false"/>
          <w:color w:val="000000"/>
          <w:sz w:val="24"/>
        </w:rPr>
        <w:t xml:space="preserve"> Consolidation.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(e)(2)(i) Approval authority for the determination that use of a consolidated contract is necessary and justified is delegated to—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DASN(P) when the approval authority for the associated STRAP is DASN(P) or the Navy Senior Services Manager. Submit requests for approval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FAR 7.107-2— Consolidation Determination Approval.” See Annex 4 for STRL deviations applicable hereto.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 HCA for all other actions. The HCA approval authority may be delegated,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without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power of redelegation, only to the Deputy/Assistant Commander for Contracts, a Flag or General Officer or SES who is a member of the Acquisition Professional Community, or, for commands/locations without a local SES/Flag/General Officer, to the Commanding Officer. See Annex 4 for STRL deviations applicable hereto.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