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**ID__NMCARS_5212.7001__ID**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5212.7001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Copies of HCA determinations submitted to Defense Pricing and Contracting (DPC) shall be submitted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212.7001(a)(2) HCA Determination for Conversion of a Procurement from Commercial Acquisition Procedures.”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