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**ID__NMCARS_5213.305__ID**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5213.305</w:t>
      </w:r>
      <w:r>
        <w:rPr>
          <w:rFonts w:ascii="Times New Roman" w:hAnsi="Times New Roman"/>
          <w:color w:val="000000"/>
          <w:sz w:val="31"/>
        </w:rPr>
        <w:t xml:space="preserve"> Imprest funds and third party drafts.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