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5217.172</w:t>
      </w:r>
      <w:r>
        <w:rPr>
          <w:rFonts w:ascii="Times New Roman" w:hAnsi="Times New Roman"/>
          <w:color w:val="000000"/>
          <w:sz w:val="31"/>
        </w:rPr>
        <w:t xml:space="preserve"> Multiyear contracts for supplies.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are delegated the authority, without power of redelegation, to make the determinations required by FAR 17.105-1 and DFARS 217.172(b).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HCAs shall ensure the conditions required in DFARS 217.172(h) are satisfied prior to entering into a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(2)(viii) At least 45 days prior to contract award, notifications will be submitted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217.170 -Multiyear Contract for Supplies - Congressional Notification.” Contracting officers shall verify that the required Congressional notification has been made and the time limit for award has been satisfied before executing contract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