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**ID__NMCARS_5228.305__ID**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5228.305</w:t>
      </w:r>
      <w:r>
        <w:rPr>
          <w:rFonts w:ascii="Times New Roman" w:hAnsi="Times New Roman"/>
          <w:color w:val="000000"/>
          <w:sz w:val="31"/>
        </w:rPr>
        <w:t xml:space="preserve"> Overseas workers' compensation and war–hazard insurance.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(d) Submit requests for waiver through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PGI 288.305- Overseas Workers' Compensation and War-Hazard Insurance Waiver.”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