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5231.2</w:t>
      </w:r>
      <w:r>
        <w:rPr>
          <w:rFonts w:ascii="Times New Roman" w:hAnsi="Times New Roman"/>
          <w:color w:val="000000"/>
          <w:sz w:val="36"/>
        </w:rPr>
        <w:t xml:space="preserve"> — CONTRACTS WITH COMMERCIAL ORGANIZATIONS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