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**ID__NMCARS_5233.203__ID**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5233.203</w:t>
      </w:r>
      <w:r>
        <w:rPr>
          <w:rFonts w:ascii="Times New Roman" w:hAnsi="Times New Roman"/>
          <w:color w:val="000000"/>
          <w:sz w:val="31"/>
        </w:rPr>
        <w:t xml:space="preserve"> Applicability.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(b)(2) The HCA is delegated the authority to make the determination that the application of the Act to the contract would not be in the public interest.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