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**ID__SOFARS_5608.70042__ID**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5608.7004-2</w:t>
      </w:r>
      <w:r>
        <w:rPr>
          <w:rFonts w:ascii="Times New Roman" w:hAnsi="Times New Roman"/>
          <w:i w:val="false"/>
          <w:color w:val="000000"/>
          <w:sz w:val="24"/>
        </w:rPr>
        <w:t xml:space="preserve"> Acceptance by Acquiring Activities.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shall not accept incoming MIPRs. The Program Executive Officer, Project Manager, or Service Acquisition Manager will accept MIPRs as determined by locally established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