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**ID__SOFARS_5652.2159009__ID**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5652.215-9009</w:t>
      </w:r>
      <w:r>
        <w:rPr>
          <w:rFonts w:ascii="Times New Roman" w:hAnsi="Times New Roman"/>
          <w:color w:val="000000"/>
          <w:sz w:val="36"/>
        </w:rPr>
        <w:t xml:space="preserve"> Personnel Changes before Award (2008) Section L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i/>
          <w:color w:val="000000"/>
        </w:rPr>
        <w:t>(Revised August 2008)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As prescribed in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5615.209(k)</w:t>
        </w:r>
      </w:hyperlink>
      <w:r>
        <w:rPr>
          <w:rFonts w:ascii="Times New Roman" w:hAnsi="Times New Roman"/>
          <w:color w:val="000000"/>
        </w:rPr>
        <w:t>, insert the following provision,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Offerors shall verify and ensure the continuing availability of personnel for whom resumes are required and have been submitted. If personnel substitutions/changes occur prior to award, the offeror shall immediately notify the Contracting Officer. Failure to do so may render the proposal unacceptable.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5615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