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**ID__SOFARS_5604.60692__ID**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5604.606-92</w:t>
      </w:r>
      <w:r>
        <w:rPr>
          <w:rFonts w:ascii="Times New Roman" w:hAnsi="Times New Roman"/>
          <w:i w:val="false"/>
          <w:color w:val="000000"/>
          <w:sz w:val="24"/>
        </w:rPr>
        <w:t xml:space="preserve"> Reporting National Interest Actions (NIA) in FPDS–NG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(Added January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the instructions at DCG chapter 4, item 4, Instructions for National Interest Actions in FPDS-NG.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