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46" w:id="0"/>
      <w:r>
        <w:rPr>
          <w:rFonts w:ascii="Times New Roman" w:hAnsi="Times New Roman"/>
          <w:color w:val="000000"/>
        </w:rPr>
        <w:t>Part 5646</w:t>
      </w:r>
      <w:r>
        <w:rPr>
          <w:rFonts w:ascii="Times New Roman" w:hAnsi="Times New Roman"/>
          <w:color w:val="000000"/>
        </w:rPr>
        <w:t xml:space="preserve"> - QUALITY ASSURANCE</w:t>
      </w:r>
      <w:bookmarkEnd w:id="0"/>
    </w:p>
    <w:p>
      <w:pPr>
        <w:spacing w:after="0"/>
        <w:jc w:val="left"/>
        <w:ind w:left="720" w:hanging="360"/>
      </w:pPr>
      <w:hyperlink w:anchor="SOFARS_SUBPART_5646.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5646.7 - WARRANTIES</w:t>
        </w:r>
      </w:hyperlink>
    </w:p>
    <w:p>
      <w:pPr>
        <w:spacing w:after="0"/>
        <w:jc w:val="left"/>
        <w:ind w:left="1440" w:hanging="360"/>
      </w:pPr>
      <w:hyperlink w:anchor="SOFARS_5646.70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5646.706 Warranty Terms and Conditions.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46.7" w:id="1"/>
      <w:r>
        <w:rPr>
          <w:rFonts w:ascii="Times New Roman" w:hAnsi="Times New Roman"/>
          <w:color w:val="000000"/>
          <w:sz w:val="36"/>
        </w:rPr>
        <w:t>Subpart 5646.7</w:t>
      </w:r>
      <w:r>
        <w:rPr>
          <w:rFonts w:ascii="Times New Roman" w:hAnsi="Times New Roman"/>
          <w:color w:val="000000"/>
          <w:sz w:val="36"/>
        </w:rPr>
        <w:t xml:space="preserve"> - WARRANTIES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46.706" w:id="2"/>
      <w:r>
        <w:rPr>
          <w:rFonts w:ascii="Times New Roman" w:hAnsi="Times New Roman"/>
          <w:color w:val="000000"/>
          <w:sz w:val="31"/>
        </w:rPr>
        <w:t>5646.706</w:t>
      </w:r>
      <w:r>
        <w:rPr>
          <w:rFonts w:ascii="Times New Roman" w:hAnsi="Times New Roman"/>
          <w:color w:val="000000"/>
          <w:sz w:val="31"/>
        </w:rPr>
        <w:t xml:space="preserve"> Warranty Terms and Conditions.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Contracts containing a warranty clause will not be closed out before the warranty period has expired.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5646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0bb66178ff234cfe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bb66178ff234cfe" /><Relationship Type="http://schemas.openxmlformats.org/officeDocument/2006/relationships/hyperlink" Target="SUBPART_5646.7.dita#SOFARS_SUBPART_5646.7" TargetMode="External" Id="R67e51d1a8c084187" /><Relationship Type="http://schemas.openxmlformats.org/officeDocument/2006/relationships/hyperlink" Target="5646.706.dita#SOFARS_5646.706" TargetMode="External" Id="R0d6aa3fa8fb14302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