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BCE5" w14:textId="7B29B94E" w:rsidR="00D87F8E" w:rsidRPr="00853E27" w:rsidRDefault="00EB4A14" w:rsidP="00853E27">
      <w:pPr>
        <w:pStyle w:val="Heading1"/>
      </w:pPr>
      <w:bookmarkStart w:id="0" w:name="_Toc207872088"/>
      <w:bookmarkStart w:id="1" w:name="_Toc207872608"/>
      <w:r w:rsidRPr="00853E27">
        <w:t xml:space="preserve">Microsoft Word Accessibility </w:t>
      </w:r>
      <w:r w:rsidR="00900F58">
        <w:t>for Document Designers</w:t>
      </w:r>
      <w:r w:rsidRPr="00853E27">
        <w:t xml:space="preserve"> – Examples</w:t>
      </w:r>
      <w:bookmarkEnd w:id="0"/>
      <w:bookmarkEnd w:id="1"/>
    </w:p>
    <w:p w14:paraId="37EB81BB" w14:textId="35F9E262" w:rsidR="00EB4A14" w:rsidRDefault="00EB4A14" w:rsidP="00EB4A14">
      <w:r>
        <w:t>The examples in this document are the same examples used in the</w:t>
      </w:r>
      <w:r w:rsidR="008B3345">
        <w:t xml:space="preserve"> Section 508</w:t>
      </w:r>
      <w:r>
        <w:t xml:space="preserve"> </w:t>
      </w:r>
      <w:r>
        <w:rPr>
          <w:b/>
          <w:bCs/>
        </w:rPr>
        <w:t xml:space="preserve">Microsoft Word Accessibility </w:t>
      </w:r>
      <w:r w:rsidR="004D2EE8">
        <w:rPr>
          <w:b/>
          <w:bCs/>
        </w:rPr>
        <w:t>for Document Designers</w:t>
      </w:r>
      <w:r>
        <w:t xml:space="preserve"> course.</w:t>
      </w:r>
    </w:p>
    <w:p w14:paraId="4A3AFC3D" w14:textId="763F10C8" w:rsidR="00EB4A14" w:rsidRDefault="00917775" w:rsidP="00EB4A14">
      <w:r>
        <w:t>Examples may include</w:t>
      </w:r>
      <w:r w:rsidR="00EB4A14">
        <w:t xml:space="preserve"> a description </w:t>
      </w:r>
      <w:r w:rsidR="00853E27">
        <w:t>of</w:t>
      </w:r>
      <w:r w:rsidR="00EB4A14">
        <w:t xml:space="preserve"> why that example is or is not accessible according to the Section 508 Standards.</w:t>
      </w:r>
    </w:p>
    <w:p w14:paraId="0524FBDD" w14:textId="3B247533" w:rsidR="004D2EE8" w:rsidRDefault="004D2EE8" w:rsidP="00EB4A14">
      <w:r>
        <w:t xml:space="preserve">Lesson 1 does not have </w:t>
      </w:r>
      <w:r w:rsidR="009647AF">
        <w:t>examples, so it is not included in this document.</w:t>
      </w:r>
    </w:p>
    <w:p w14:paraId="5C8CE6F0" w14:textId="7003BF1E" w:rsidR="00EB4A14" w:rsidRPr="00853E27" w:rsidRDefault="00EB4A14" w:rsidP="00853E27">
      <w:pPr>
        <w:pStyle w:val="Heading2"/>
      </w:pPr>
      <w:bookmarkStart w:id="2" w:name="_Toc207872089"/>
      <w:bookmarkStart w:id="3" w:name="_Toc207872609"/>
      <w:r w:rsidRPr="00853E27">
        <w:t xml:space="preserve">Lesson </w:t>
      </w:r>
      <w:r w:rsidR="009647AF">
        <w:t>2: Links</w:t>
      </w:r>
      <w:bookmarkEnd w:id="2"/>
      <w:bookmarkEnd w:id="3"/>
    </w:p>
    <w:p w14:paraId="72FBD358" w14:textId="4BC700E1" w:rsidR="00EB4A14" w:rsidRDefault="00EB4A14" w:rsidP="00853E27">
      <w:pPr>
        <w:pStyle w:val="Heading3"/>
      </w:pPr>
      <w:bookmarkStart w:id="4" w:name="_Toc207872090"/>
      <w:bookmarkStart w:id="5" w:name="_Toc207872610"/>
      <w:r w:rsidRPr="00853E27">
        <w:t>Inaccessible Example</w:t>
      </w:r>
      <w:bookmarkEnd w:id="4"/>
      <w:bookmarkEnd w:id="5"/>
    </w:p>
    <w:p w14:paraId="4E77B9D1" w14:textId="77777777" w:rsidR="00DC51C6" w:rsidRDefault="003B3F7F" w:rsidP="00853E27">
      <w:r>
        <w:t>Instructions for new software:</w:t>
      </w:r>
    </w:p>
    <w:p w14:paraId="753764BD" w14:textId="04410C0B" w:rsidR="00853E27" w:rsidRDefault="003B3F7F" w:rsidP="00853E27">
      <w:hyperlink r:id="rId8" w:history="1">
        <w:r w:rsidRPr="003B3F7F">
          <w:rPr>
            <w:rStyle w:val="Hyperlink"/>
            <w:b/>
            <w:bCs/>
          </w:rPr>
          <w:t>Click Here</w:t>
        </w:r>
      </w:hyperlink>
    </w:p>
    <w:p w14:paraId="252B56AD" w14:textId="77777777" w:rsidR="00DC51C6" w:rsidRDefault="003B3F7F" w:rsidP="00853E27">
      <w:r>
        <w:t>Instructions for old software:</w:t>
      </w:r>
    </w:p>
    <w:p w14:paraId="70AE91FA" w14:textId="2ED464CA" w:rsidR="003B3F7F" w:rsidRPr="00853E27" w:rsidRDefault="003B3F7F" w:rsidP="00853E27">
      <w:hyperlink r:id="rId9" w:history="1">
        <w:r w:rsidRPr="003B3F7F">
          <w:rPr>
            <w:rStyle w:val="Hyperlink"/>
            <w:b/>
            <w:bCs/>
          </w:rPr>
          <w:t>Click Here</w:t>
        </w:r>
      </w:hyperlink>
    </w:p>
    <w:p w14:paraId="634FD9A5" w14:textId="2E22D4F7" w:rsidR="00EB4A14" w:rsidRDefault="00EB4A14" w:rsidP="00853E27">
      <w:pPr>
        <w:pStyle w:val="Heading3"/>
      </w:pPr>
      <w:bookmarkStart w:id="6" w:name="_Toc207872091"/>
      <w:bookmarkStart w:id="7" w:name="_Toc207872611"/>
      <w:r>
        <w:t>Accessible Example</w:t>
      </w:r>
      <w:bookmarkEnd w:id="6"/>
      <w:bookmarkEnd w:id="7"/>
    </w:p>
    <w:p w14:paraId="36DBD105" w14:textId="788E7956" w:rsidR="003B3F7F" w:rsidRPr="003B3F7F" w:rsidRDefault="003B3F7F" w:rsidP="003B3F7F">
      <w:pPr>
        <w:rPr>
          <w:rStyle w:val="Hyperlink"/>
          <w:b/>
          <w:bCs/>
        </w:rPr>
      </w:pPr>
      <w:r w:rsidRPr="003B3F7F">
        <w:rPr>
          <w:b/>
          <w:bCs/>
        </w:rPr>
        <w:fldChar w:fldCharType="begin"/>
      </w:r>
      <w:r w:rsidRPr="003B3F7F">
        <w:rPr>
          <w:b/>
          <w:bCs/>
        </w:rPr>
        <w:instrText>HYPERLINK "https://www.section508.gov"</w:instrText>
      </w:r>
      <w:r w:rsidRPr="003B3F7F">
        <w:rPr>
          <w:b/>
          <w:bCs/>
        </w:rPr>
      </w:r>
      <w:r w:rsidRPr="003B3F7F">
        <w:rPr>
          <w:b/>
          <w:bCs/>
        </w:rPr>
        <w:fldChar w:fldCharType="separate"/>
      </w:r>
      <w:r w:rsidRPr="003B3F7F">
        <w:rPr>
          <w:rStyle w:val="Hyperlink"/>
          <w:b/>
          <w:bCs/>
        </w:rPr>
        <w:t xml:space="preserve">Instructions for new software </w:t>
      </w:r>
    </w:p>
    <w:p w14:paraId="29EE6C0F" w14:textId="4077E1C6" w:rsidR="003B3F7F" w:rsidRPr="003B3F7F" w:rsidRDefault="003B3F7F" w:rsidP="003B3F7F">
      <w:pPr>
        <w:rPr>
          <w:rStyle w:val="Hyperlink"/>
          <w:b/>
          <w:bCs/>
        </w:rPr>
      </w:pPr>
      <w:r w:rsidRPr="003B3F7F">
        <w:rPr>
          <w:b/>
          <w:bCs/>
        </w:rPr>
        <w:fldChar w:fldCharType="end"/>
      </w:r>
      <w:r w:rsidRPr="003B3F7F">
        <w:rPr>
          <w:b/>
          <w:bCs/>
        </w:rPr>
        <w:fldChar w:fldCharType="begin"/>
      </w:r>
      <w:r w:rsidRPr="003B3F7F">
        <w:rPr>
          <w:b/>
          <w:bCs/>
        </w:rPr>
        <w:instrText>HYPERLINK "https://www.section508.gov"</w:instrText>
      </w:r>
      <w:r w:rsidRPr="003B3F7F">
        <w:rPr>
          <w:b/>
          <w:bCs/>
        </w:rPr>
      </w:r>
      <w:r w:rsidRPr="003B3F7F">
        <w:rPr>
          <w:b/>
          <w:bCs/>
        </w:rPr>
        <w:fldChar w:fldCharType="separate"/>
      </w:r>
      <w:r w:rsidRPr="003B3F7F">
        <w:rPr>
          <w:rStyle w:val="Hyperlink"/>
          <w:b/>
          <w:bCs/>
        </w:rPr>
        <w:t xml:space="preserve">Instructions for old software </w:t>
      </w:r>
    </w:p>
    <w:p w14:paraId="7BD9B303" w14:textId="5A23B4FF" w:rsidR="00EB4A14" w:rsidRDefault="003B3F7F" w:rsidP="00900F58">
      <w:pPr>
        <w:pStyle w:val="Heading2"/>
      </w:pPr>
      <w:r w:rsidRPr="003B3F7F">
        <w:fldChar w:fldCharType="end"/>
      </w:r>
      <w:bookmarkStart w:id="8" w:name="_Toc207872092"/>
      <w:bookmarkStart w:id="9" w:name="_Toc207872612"/>
      <w:r w:rsidR="00853E27">
        <w:t xml:space="preserve">Lesson </w:t>
      </w:r>
      <w:r w:rsidR="0055222D">
        <w:t>3: Tables</w:t>
      </w:r>
      <w:bookmarkEnd w:id="8"/>
      <w:bookmarkEnd w:id="9"/>
    </w:p>
    <w:p w14:paraId="36FB57E8" w14:textId="36566442" w:rsidR="00853E27" w:rsidRDefault="00853E27" w:rsidP="00853E27">
      <w:pPr>
        <w:pStyle w:val="Heading3"/>
      </w:pPr>
      <w:bookmarkStart w:id="10" w:name="_Toc207872093"/>
      <w:bookmarkStart w:id="11" w:name="_Toc207872613"/>
      <w:r>
        <w:t>Inaccessible Example</w:t>
      </w:r>
      <w:bookmarkEnd w:id="10"/>
      <w:bookmarkEnd w:id="11"/>
    </w:p>
    <w:p w14:paraId="2D2FF4A5" w14:textId="62E6F998" w:rsidR="00716C6A" w:rsidRDefault="0055222D" w:rsidP="00716C6A">
      <w:r>
        <w:t>The following table is an image, not a properly formatted table:</w:t>
      </w:r>
    </w:p>
    <w:p w14:paraId="39847C0A" w14:textId="665D4289" w:rsidR="0055222D" w:rsidRDefault="0005295B" w:rsidP="00716C6A">
      <w:r w:rsidRPr="00A3082D">
        <w:rPr>
          <w:noProof/>
        </w:rPr>
        <w:drawing>
          <wp:inline distT="0" distB="0" distL="0" distR="0" wp14:anchorId="22CE668D" wp14:editId="0CD415F1">
            <wp:extent cx="3124200" cy="1970315"/>
            <wp:effectExtent l="0" t="0" r="0" b="0"/>
            <wp:docPr id="2233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3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6624" cy="198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34A" w14:textId="1D690A73" w:rsidR="00395AE8" w:rsidRDefault="00395AE8" w:rsidP="00716C6A">
      <w:r>
        <w:lastRenderedPageBreak/>
        <w:t>The following table does not have a properly formatted header row or first column. It also contains merged cells, which are inaccessible.</w:t>
      </w:r>
    </w:p>
    <w:tbl>
      <w:tblPr>
        <w:tblStyle w:val="TableGrid"/>
        <w:tblW w:w="0" w:type="auto"/>
        <w:tblLook w:val="0400" w:firstRow="0" w:lastRow="0" w:firstColumn="0" w:lastColumn="0" w:noHBand="0" w:noVBand="1"/>
      </w:tblPr>
      <w:tblGrid>
        <w:gridCol w:w="1435"/>
        <w:gridCol w:w="1440"/>
        <w:gridCol w:w="2520"/>
        <w:gridCol w:w="2610"/>
      </w:tblGrid>
      <w:tr w:rsidR="009E6769" w14:paraId="24D14EE9" w14:textId="77777777" w:rsidTr="00457085">
        <w:tc>
          <w:tcPr>
            <w:tcW w:w="1435" w:type="dxa"/>
            <w:tcBorders>
              <w:right w:val="nil"/>
            </w:tcBorders>
          </w:tcPr>
          <w:p w14:paraId="59A3F7F0" w14:textId="77777777" w:rsidR="009E6769" w:rsidRPr="009E6769" w:rsidRDefault="009E6769" w:rsidP="00457085"/>
        </w:tc>
        <w:tc>
          <w:tcPr>
            <w:tcW w:w="1440" w:type="dxa"/>
            <w:tcBorders>
              <w:left w:val="nil"/>
              <w:right w:val="nil"/>
            </w:tcBorders>
          </w:tcPr>
          <w:p w14:paraId="026B891C" w14:textId="77777777" w:rsidR="009E6769" w:rsidRPr="009E6769" w:rsidRDefault="009E6769" w:rsidP="00457085"/>
        </w:tc>
        <w:tc>
          <w:tcPr>
            <w:tcW w:w="2520" w:type="dxa"/>
            <w:tcBorders>
              <w:left w:val="nil"/>
              <w:right w:val="nil"/>
            </w:tcBorders>
          </w:tcPr>
          <w:p w14:paraId="72779F41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Group A</w:t>
            </w:r>
          </w:p>
        </w:tc>
        <w:tc>
          <w:tcPr>
            <w:tcW w:w="2610" w:type="dxa"/>
            <w:tcBorders>
              <w:left w:val="nil"/>
            </w:tcBorders>
          </w:tcPr>
          <w:p w14:paraId="722587A2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Group B</w:t>
            </w:r>
          </w:p>
        </w:tc>
      </w:tr>
      <w:tr w:rsidR="009E6769" w14:paraId="24C51144" w14:textId="77777777" w:rsidTr="00457085">
        <w:tc>
          <w:tcPr>
            <w:tcW w:w="1435" w:type="dxa"/>
            <w:vMerge w:val="restart"/>
            <w:tcBorders>
              <w:right w:val="nil"/>
            </w:tcBorders>
          </w:tcPr>
          <w:p w14:paraId="0CCCFA45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Mon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2EA9D055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A.M.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43AA0740" w14:textId="77777777" w:rsidR="009E6769" w:rsidRPr="009E6769" w:rsidRDefault="009E6769" w:rsidP="00457085">
            <w:r w:rsidRPr="009E6769">
              <w:t>Panel</w:t>
            </w:r>
          </w:p>
        </w:tc>
        <w:tc>
          <w:tcPr>
            <w:tcW w:w="2610" w:type="dxa"/>
            <w:tcBorders>
              <w:left w:val="nil"/>
            </w:tcBorders>
          </w:tcPr>
          <w:p w14:paraId="6CE4E8D4" w14:textId="77777777" w:rsidR="009E6769" w:rsidRPr="009E6769" w:rsidRDefault="009E6769" w:rsidP="00457085">
            <w:r w:rsidRPr="009E6769">
              <w:t>Training</w:t>
            </w:r>
          </w:p>
        </w:tc>
      </w:tr>
      <w:tr w:rsidR="009E6769" w14:paraId="1DC1462B" w14:textId="77777777" w:rsidTr="00457085">
        <w:tc>
          <w:tcPr>
            <w:tcW w:w="1435" w:type="dxa"/>
            <w:vMerge/>
            <w:tcBorders>
              <w:right w:val="nil"/>
            </w:tcBorders>
          </w:tcPr>
          <w:p w14:paraId="3734281C" w14:textId="77777777" w:rsidR="009E6769" w:rsidRPr="009E6769" w:rsidRDefault="009E6769" w:rsidP="00457085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66F37BCF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P.M.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25E19289" w14:textId="77777777" w:rsidR="009E6769" w:rsidRPr="009E6769" w:rsidRDefault="009E6769" w:rsidP="00457085">
            <w:r w:rsidRPr="009E6769">
              <w:t>Workshop</w:t>
            </w:r>
          </w:p>
        </w:tc>
        <w:tc>
          <w:tcPr>
            <w:tcW w:w="2610" w:type="dxa"/>
            <w:tcBorders>
              <w:left w:val="nil"/>
            </w:tcBorders>
          </w:tcPr>
          <w:p w14:paraId="59BF5F8B" w14:textId="77777777" w:rsidR="009E6769" w:rsidRPr="009E6769" w:rsidRDefault="009E6769" w:rsidP="00457085">
            <w:r w:rsidRPr="009E6769">
              <w:t>Networking</w:t>
            </w:r>
          </w:p>
        </w:tc>
      </w:tr>
      <w:tr w:rsidR="009E6769" w14:paraId="46F2719D" w14:textId="77777777" w:rsidTr="00457085">
        <w:tc>
          <w:tcPr>
            <w:tcW w:w="1435" w:type="dxa"/>
            <w:vMerge w:val="restart"/>
            <w:tcBorders>
              <w:right w:val="nil"/>
            </w:tcBorders>
          </w:tcPr>
          <w:p w14:paraId="1AAD9DF7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Tue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1191C501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A.M.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203F7AA7" w14:textId="77777777" w:rsidR="009E6769" w:rsidRPr="009E6769" w:rsidRDefault="009E6769" w:rsidP="00457085">
            <w:r w:rsidRPr="009E6769">
              <w:t>Training</w:t>
            </w:r>
          </w:p>
        </w:tc>
        <w:tc>
          <w:tcPr>
            <w:tcW w:w="2610" w:type="dxa"/>
            <w:tcBorders>
              <w:left w:val="nil"/>
            </w:tcBorders>
          </w:tcPr>
          <w:p w14:paraId="3E51107D" w14:textId="77777777" w:rsidR="009E6769" w:rsidRPr="009E6769" w:rsidRDefault="009E6769" w:rsidP="00457085">
            <w:r w:rsidRPr="009E6769">
              <w:t>Panel</w:t>
            </w:r>
          </w:p>
        </w:tc>
      </w:tr>
      <w:tr w:rsidR="009E6769" w14:paraId="4987D0D1" w14:textId="77777777" w:rsidTr="00457085">
        <w:tc>
          <w:tcPr>
            <w:tcW w:w="1435" w:type="dxa"/>
            <w:vMerge/>
            <w:tcBorders>
              <w:right w:val="nil"/>
            </w:tcBorders>
          </w:tcPr>
          <w:p w14:paraId="5DFD6495" w14:textId="77777777" w:rsidR="009E6769" w:rsidRPr="009E6769" w:rsidRDefault="009E6769" w:rsidP="00457085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5D088C15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P.M.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2BF2E74F" w14:textId="77777777" w:rsidR="009E6769" w:rsidRPr="009E6769" w:rsidRDefault="009E6769" w:rsidP="00457085">
            <w:r w:rsidRPr="009E6769">
              <w:t>Networking</w:t>
            </w:r>
          </w:p>
        </w:tc>
        <w:tc>
          <w:tcPr>
            <w:tcW w:w="2610" w:type="dxa"/>
            <w:tcBorders>
              <w:left w:val="nil"/>
            </w:tcBorders>
          </w:tcPr>
          <w:p w14:paraId="20A087D6" w14:textId="77777777" w:rsidR="009E6769" w:rsidRPr="009E6769" w:rsidRDefault="009E6769" w:rsidP="00457085">
            <w:r w:rsidRPr="009E6769">
              <w:t>Workshop</w:t>
            </w:r>
          </w:p>
        </w:tc>
      </w:tr>
      <w:tr w:rsidR="009E6769" w14:paraId="1C8959FE" w14:textId="77777777" w:rsidTr="00457085">
        <w:tc>
          <w:tcPr>
            <w:tcW w:w="1435" w:type="dxa"/>
            <w:vMerge w:val="restart"/>
            <w:tcBorders>
              <w:right w:val="nil"/>
            </w:tcBorders>
          </w:tcPr>
          <w:p w14:paraId="7A62C4FA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Wed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3A2BAFF8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A.M.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390A8E64" w14:textId="77777777" w:rsidR="009E6769" w:rsidRPr="009E6769" w:rsidRDefault="009E6769" w:rsidP="00457085">
            <w:r w:rsidRPr="009E6769">
              <w:t>Keynote</w:t>
            </w:r>
          </w:p>
        </w:tc>
        <w:tc>
          <w:tcPr>
            <w:tcW w:w="2610" w:type="dxa"/>
            <w:tcBorders>
              <w:left w:val="nil"/>
            </w:tcBorders>
          </w:tcPr>
          <w:p w14:paraId="65056F3D" w14:textId="77777777" w:rsidR="009E6769" w:rsidRPr="009E6769" w:rsidRDefault="009E6769" w:rsidP="00457085">
            <w:r w:rsidRPr="009E6769">
              <w:t>Keynote</w:t>
            </w:r>
          </w:p>
        </w:tc>
      </w:tr>
      <w:tr w:rsidR="009E6769" w14:paraId="1DE74EDB" w14:textId="77777777" w:rsidTr="00457085">
        <w:tc>
          <w:tcPr>
            <w:tcW w:w="1435" w:type="dxa"/>
            <w:vMerge/>
            <w:tcBorders>
              <w:right w:val="nil"/>
            </w:tcBorders>
          </w:tcPr>
          <w:p w14:paraId="5C4E2F27" w14:textId="77777777" w:rsidR="009E6769" w:rsidRPr="009E6769" w:rsidRDefault="009E6769" w:rsidP="00457085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3E73C8C1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P.M.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7AE968EE" w14:textId="77777777" w:rsidR="009E6769" w:rsidRPr="009E6769" w:rsidRDefault="009E6769" w:rsidP="00457085">
            <w:r w:rsidRPr="009E6769">
              <w:t>Lecture</w:t>
            </w:r>
          </w:p>
        </w:tc>
        <w:tc>
          <w:tcPr>
            <w:tcW w:w="2610" w:type="dxa"/>
            <w:tcBorders>
              <w:left w:val="nil"/>
            </w:tcBorders>
          </w:tcPr>
          <w:p w14:paraId="676B63FA" w14:textId="77777777" w:rsidR="009E6769" w:rsidRPr="009E6769" w:rsidRDefault="009E6769" w:rsidP="00457085">
            <w:r w:rsidRPr="009E6769">
              <w:t>Networking</w:t>
            </w:r>
          </w:p>
        </w:tc>
      </w:tr>
      <w:tr w:rsidR="009E6769" w14:paraId="29507F7B" w14:textId="77777777" w:rsidTr="00457085">
        <w:tc>
          <w:tcPr>
            <w:tcW w:w="1435" w:type="dxa"/>
            <w:vMerge w:val="restart"/>
            <w:tcBorders>
              <w:right w:val="nil"/>
            </w:tcBorders>
          </w:tcPr>
          <w:p w14:paraId="4DC8E3A7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Thu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2ED24B12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A.M.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5496BD5E" w14:textId="77777777" w:rsidR="009E6769" w:rsidRPr="009E6769" w:rsidRDefault="009E6769" w:rsidP="00457085">
            <w:r w:rsidRPr="009E6769">
              <w:t>Panel</w:t>
            </w:r>
          </w:p>
        </w:tc>
        <w:tc>
          <w:tcPr>
            <w:tcW w:w="2610" w:type="dxa"/>
            <w:tcBorders>
              <w:left w:val="nil"/>
            </w:tcBorders>
          </w:tcPr>
          <w:p w14:paraId="35EB9218" w14:textId="77777777" w:rsidR="009E6769" w:rsidRPr="009E6769" w:rsidRDefault="009E6769" w:rsidP="00457085">
            <w:r w:rsidRPr="009E6769">
              <w:t>Lecture</w:t>
            </w:r>
          </w:p>
        </w:tc>
      </w:tr>
      <w:tr w:rsidR="009E6769" w14:paraId="381E7ABE" w14:textId="77777777" w:rsidTr="00457085">
        <w:tc>
          <w:tcPr>
            <w:tcW w:w="1435" w:type="dxa"/>
            <w:vMerge/>
            <w:tcBorders>
              <w:right w:val="nil"/>
            </w:tcBorders>
          </w:tcPr>
          <w:p w14:paraId="10376695" w14:textId="77777777" w:rsidR="009E6769" w:rsidRPr="009E6769" w:rsidRDefault="009E6769" w:rsidP="00457085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38670DE3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P.M.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648C9A4D" w14:textId="77777777" w:rsidR="009E6769" w:rsidRPr="009E6769" w:rsidRDefault="009E6769" w:rsidP="00457085">
            <w:r w:rsidRPr="009E6769">
              <w:t>Workshop</w:t>
            </w:r>
          </w:p>
        </w:tc>
        <w:tc>
          <w:tcPr>
            <w:tcW w:w="2610" w:type="dxa"/>
            <w:tcBorders>
              <w:left w:val="nil"/>
            </w:tcBorders>
          </w:tcPr>
          <w:p w14:paraId="010857D7" w14:textId="77777777" w:rsidR="009E6769" w:rsidRPr="009E6769" w:rsidRDefault="009E6769" w:rsidP="00457085">
            <w:r w:rsidRPr="009E6769">
              <w:t>Panel</w:t>
            </w:r>
          </w:p>
        </w:tc>
      </w:tr>
      <w:tr w:rsidR="009E6769" w14:paraId="54389CC0" w14:textId="77777777" w:rsidTr="00457085">
        <w:tc>
          <w:tcPr>
            <w:tcW w:w="1435" w:type="dxa"/>
            <w:vMerge w:val="restart"/>
            <w:tcBorders>
              <w:right w:val="nil"/>
            </w:tcBorders>
          </w:tcPr>
          <w:p w14:paraId="0457A83D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Fri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31DDE99A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A.M.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295790B0" w14:textId="77777777" w:rsidR="009E6769" w:rsidRPr="009E6769" w:rsidRDefault="009E6769" w:rsidP="00457085">
            <w:r w:rsidRPr="009E6769">
              <w:t>Training</w:t>
            </w:r>
          </w:p>
        </w:tc>
        <w:tc>
          <w:tcPr>
            <w:tcW w:w="2610" w:type="dxa"/>
            <w:tcBorders>
              <w:left w:val="nil"/>
            </w:tcBorders>
          </w:tcPr>
          <w:p w14:paraId="1F567E51" w14:textId="77777777" w:rsidR="009E6769" w:rsidRPr="009E6769" w:rsidRDefault="009E6769" w:rsidP="00457085">
            <w:r w:rsidRPr="009E6769">
              <w:t>Workshop</w:t>
            </w:r>
          </w:p>
        </w:tc>
      </w:tr>
      <w:tr w:rsidR="009E6769" w14:paraId="243A14CA" w14:textId="77777777" w:rsidTr="00457085">
        <w:tc>
          <w:tcPr>
            <w:tcW w:w="1435" w:type="dxa"/>
            <w:vMerge/>
            <w:tcBorders>
              <w:right w:val="nil"/>
            </w:tcBorders>
          </w:tcPr>
          <w:p w14:paraId="1AE25BDA" w14:textId="77777777" w:rsidR="009E6769" w:rsidRPr="009E6769" w:rsidRDefault="009E6769" w:rsidP="00457085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</w:tcPr>
          <w:p w14:paraId="78EA7576" w14:textId="77777777" w:rsidR="009E6769" w:rsidRPr="009E6769" w:rsidRDefault="009E6769" w:rsidP="00457085">
            <w:pPr>
              <w:rPr>
                <w:b/>
                <w:bCs/>
              </w:rPr>
            </w:pPr>
            <w:r w:rsidRPr="009E6769">
              <w:rPr>
                <w:b/>
                <w:bCs/>
              </w:rPr>
              <w:t>P.M.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55A923B5" w14:textId="77777777" w:rsidR="009E6769" w:rsidRPr="009E6769" w:rsidRDefault="009E6769" w:rsidP="00457085">
            <w:r w:rsidRPr="009E6769">
              <w:t>Networking</w:t>
            </w:r>
          </w:p>
        </w:tc>
        <w:tc>
          <w:tcPr>
            <w:tcW w:w="2610" w:type="dxa"/>
            <w:tcBorders>
              <w:left w:val="nil"/>
            </w:tcBorders>
          </w:tcPr>
          <w:p w14:paraId="54CBA9B3" w14:textId="77777777" w:rsidR="009E6769" w:rsidRPr="009E6769" w:rsidRDefault="009E6769" w:rsidP="00457085">
            <w:r w:rsidRPr="009E6769">
              <w:t>Training</w:t>
            </w:r>
          </w:p>
        </w:tc>
      </w:tr>
    </w:tbl>
    <w:p w14:paraId="080C4446" w14:textId="77777777" w:rsidR="009E6769" w:rsidRPr="00716C6A" w:rsidRDefault="009E6769" w:rsidP="00716C6A"/>
    <w:p w14:paraId="66CFD779" w14:textId="42ED15F5" w:rsidR="00853E27" w:rsidRDefault="00853E27" w:rsidP="00853E27">
      <w:pPr>
        <w:pStyle w:val="Heading3"/>
      </w:pPr>
      <w:bookmarkStart w:id="12" w:name="_Toc207872094"/>
      <w:bookmarkStart w:id="13" w:name="_Toc207872614"/>
      <w:r>
        <w:t>Accessible Example</w:t>
      </w:r>
      <w:bookmarkEnd w:id="12"/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341"/>
        <w:gridCol w:w="2610"/>
      </w:tblGrid>
      <w:tr w:rsidR="007C05F0" w14:paraId="7D06FC55" w14:textId="77777777" w:rsidTr="00457085">
        <w:tc>
          <w:tcPr>
            <w:tcW w:w="1974" w:type="dxa"/>
            <w:tcBorders>
              <w:right w:val="nil"/>
            </w:tcBorders>
          </w:tcPr>
          <w:p w14:paraId="0B8DCEAC" w14:textId="77777777" w:rsidR="007C05F0" w:rsidRDefault="007C05F0" w:rsidP="00457085">
            <w:pPr>
              <w:rPr>
                <w:sz w:val="36"/>
                <w:szCs w:val="36"/>
              </w:rPr>
            </w:pP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5A3E4F0F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 w:rsidRPr="002B57E9">
              <w:rPr>
                <w:b/>
                <w:bCs/>
                <w:sz w:val="36"/>
                <w:szCs w:val="36"/>
              </w:rPr>
              <w:t>Group A</w:t>
            </w:r>
          </w:p>
        </w:tc>
        <w:tc>
          <w:tcPr>
            <w:tcW w:w="2610" w:type="dxa"/>
            <w:tcBorders>
              <w:left w:val="nil"/>
            </w:tcBorders>
          </w:tcPr>
          <w:p w14:paraId="236BE398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 w:rsidRPr="002B57E9">
              <w:rPr>
                <w:b/>
                <w:bCs/>
                <w:sz w:val="36"/>
                <w:szCs w:val="36"/>
              </w:rPr>
              <w:t>Group B</w:t>
            </w:r>
          </w:p>
        </w:tc>
      </w:tr>
      <w:tr w:rsidR="007C05F0" w14:paraId="6AB5B56A" w14:textId="77777777" w:rsidTr="00457085">
        <w:tc>
          <w:tcPr>
            <w:tcW w:w="1974" w:type="dxa"/>
            <w:tcBorders>
              <w:right w:val="nil"/>
            </w:tcBorders>
          </w:tcPr>
          <w:p w14:paraId="100B38FA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Mon </w:t>
            </w:r>
            <w:r w:rsidRPr="002B57E9">
              <w:rPr>
                <w:b/>
                <w:bCs/>
                <w:sz w:val="36"/>
                <w:szCs w:val="36"/>
              </w:rPr>
              <w:t>A.M.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1995781C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Panel</w:t>
            </w:r>
          </w:p>
        </w:tc>
        <w:tc>
          <w:tcPr>
            <w:tcW w:w="2610" w:type="dxa"/>
            <w:tcBorders>
              <w:left w:val="nil"/>
            </w:tcBorders>
          </w:tcPr>
          <w:p w14:paraId="162D80DF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Training</w:t>
            </w:r>
          </w:p>
        </w:tc>
      </w:tr>
      <w:tr w:rsidR="007C05F0" w14:paraId="03C06CAA" w14:textId="77777777" w:rsidTr="00457085">
        <w:tc>
          <w:tcPr>
            <w:tcW w:w="1974" w:type="dxa"/>
            <w:tcBorders>
              <w:right w:val="nil"/>
            </w:tcBorders>
          </w:tcPr>
          <w:p w14:paraId="57FD8B82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Mon. </w:t>
            </w:r>
            <w:r w:rsidRPr="002B57E9">
              <w:rPr>
                <w:b/>
                <w:bCs/>
                <w:sz w:val="36"/>
                <w:szCs w:val="36"/>
              </w:rPr>
              <w:t>P.M.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34DDD890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Workshop</w:t>
            </w:r>
          </w:p>
        </w:tc>
        <w:tc>
          <w:tcPr>
            <w:tcW w:w="2610" w:type="dxa"/>
            <w:tcBorders>
              <w:left w:val="nil"/>
            </w:tcBorders>
          </w:tcPr>
          <w:p w14:paraId="3DC9DA17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Networking</w:t>
            </w:r>
          </w:p>
        </w:tc>
      </w:tr>
      <w:tr w:rsidR="007C05F0" w14:paraId="237C972D" w14:textId="77777777" w:rsidTr="00457085">
        <w:tc>
          <w:tcPr>
            <w:tcW w:w="1974" w:type="dxa"/>
            <w:tcBorders>
              <w:right w:val="nil"/>
            </w:tcBorders>
          </w:tcPr>
          <w:p w14:paraId="0815741A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Tue </w:t>
            </w:r>
            <w:r w:rsidRPr="002B57E9">
              <w:rPr>
                <w:b/>
                <w:bCs/>
                <w:sz w:val="36"/>
                <w:szCs w:val="36"/>
              </w:rPr>
              <w:t>A.M.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3A13C1B8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Training</w:t>
            </w:r>
          </w:p>
        </w:tc>
        <w:tc>
          <w:tcPr>
            <w:tcW w:w="2610" w:type="dxa"/>
            <w:tcBorders>
              <w:left w:val="nil"/>
            </w:tcBorders>
          </w:tcPr>
          <w:p w14:paraId="22FB7322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Panel</w:t>
            </w:r>
          </w:p>
        </w:tc>
      </w:tr>
      <w:tr w:rsidR="007C05F0" w14:paraId="5D0F250C" w14:textId="77777777" w:rsidTr="00457085">
        <w:tc>
          <w:tcPr>
            <w:tcW w:w="1974" w:type="dxa"/>
            <w:tcBorders>
              <w:right w:val="nil"/>
            </w:tcBorders>
          </w:tcPr>
          <w:p w14:paraId="7DC0592F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Tue </w:t>
            </w:r>
            <w:r w:rsidRPr="002B57E9">
              <w:rPr>
                <w:b/>
                <w:bCs/>
                <w:sz w:val="36"/>
                <w:szCs w:val="36"/>
              </w:rPr>
              <w:t>P.M.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572A56FC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Networking</w:t>
            </w:r>
          </w:p>
        </w:tc>
        <w:tc>
          <w:tcPr>
            <w:tcW w:w="2610" w:type="dxa"/>
            <w:tcBorders>
              <w:left w:val="nil"/>
            </w:tcBorders>
          </w:tcPr>
          <w:p w14:paraId="0E57E594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Workshop</w:t>
            </w:r>
          </w:p>
        </w:tc>
      </w:tr>
      <w:tr w:rsidR="007C05F0" w14:paraId="606C4F02" w14:textId="77777777" w:rsidTr="00457085">
        <w:tc>
          <w:tcPr>
            <w:tcW w:w="1974" w:type="dxa"/>
            <w:tcBorders>
              <w:right w:val="nil"/>
            </w:tcBorders>
          </w:tcPr>
          <w:p w14:paraId="290D25BC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Wed </w:t>
            </w:r>
            <w:r w:rsidRPr="002B57E9">
              <w:rPr>
                <w:b/>
                <w:bCs/>
                <w:sz w:val="36"/>
                <w:szCs w:val="36"/>
              </w:rPr>
              <w:t>A.M.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786D781B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Keynote</w:t>
            </w:r>
          </w:p>
        </w:tc>
        <w:tc>
          <w:tcPr>
            <w:tcW w:w="2610" w:type="dxa"/>
            <w:tcBorders>
              <w:left w:val="nil"/>
            </w:tcBorders>
          </w:tcPr>
          <w:p w14:paraId="1AA5A9B5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Keynote</w:t>
            </w:r>
          </w:p>
        </w:tc>
      </w:tr>
      <w:tr w:rsidR="007C05F0" w14:paraId="6F2DB40A" w14:textId="77777777" w:rsidTr="00457085">
        <w:tc>
          <w:tcPr>
            <w:tcW w:w="1974" w:type="dxa"/>
            <w:tcBorders>
              <w:right w:val="nil"/>
            </w:tcBorders>
          </w:tcPr>
          <w:p w14:paraId="361FD9CB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Wed </w:t>
            </w:r>
            <w:r w:rsidRPr="002B57E9">
              <w:rPr>
                <w:b/>
                <w:bCs/>
                <w:sz w:val="36"/>
                <w:szCs w:val="36"/>
              </w:rPr>
              <w:t>P.M.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7EF300F5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Lecture</w:t>
            </w:r>
          </w:p>
        </w:tc>
        <w:tc>
          <w:tcPr>
            <w:tcW w:w="2610" w:type="dxa"/>
            <w:tcBorders>
              <w:left w:val="nil"/>
            </w:tcBorders>
          </w:tcPr>
          <w:p w14:paraId="4B78AA65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Networking</w:t>
            </w:r>
          </w:p>
        </w:tc>
      </w:tr>
      <w:tr w:rsidR="007C05F0" w14:paraId="5DEC9FD9" w14:textId="77777777" w:rsidTr="00457085">
        <w:tc>
          <w:tcPr>
            <w:tcW w:w="1974" w:type="dxa"/>
            <w:tcBorders>
              <w:right w:val="nil"/>
            </w:tcBorders>
          </w:tcPr>
          <w:p w14:paraId="4760CB2F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Thu </w:t>
            </w:r>
            <w:r w:rsidRPr="002B57E9">
              <w:rPr>
                <w:b/>
                <w:bCs/>
                <w:sz w:val="36"/>
                <w:szCs w:val="36"/>
              </w:rPr>
              <w:t>A.M.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675FA51C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Panel</w:t>
            </w:r>
          </w:p>
        </w:tc>
        <w:tc>
          <w:tcPr>
            <w:tcW w:w="2610" w:type="dxa"/>
            <w:tcBorders>
              <w:left w:val="nil"/>
            </w:tcBorders>
          </w:tcPr>
          <w:p w14:paraId="5B4E179C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Lecture</w:t>
            </w:r>
          </w:p>
        </w:tc>
      </w:tr>
      <w:tr w:rsidR="007C05F0" w14:paraId="4B362C91" w14:textId="77777777" w:rsidTr="00457085">
        <w:tc>
          <w:tcPr>
            <w:tcW w:w="1974" w:type="dxa"/>
            <w:tcBorders>
              <w:right w:val="nil"/>
            </w:tcBorders>
          </w:tcPr>
          <w:p w14:paraId="59BD426A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Thu </w:t>
            </w:r>
            <w:r w:rsidRPr="002B57E9">
              <w:rPr>
                <w:b/>
                <w:bCs/>
                <w:sz w:val="36"/>
                <w:szCs w:val="36"/>
              </w:rPr>
              <w:t>P.M.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4CA9BCA4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Workshop</w:t>
            </w:r>
          </w:p>
        </w:tc>
        <w:tc>
          <w:tcPr>
            <w:tcW w:w="2610" w:type="dxa"/>
            <w:tcBorders>
              <w:left w:val="nil"/>
            </w:tcBorders>
          </w:tcPr>
          <w:p w14:paraId="26B6BB24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Panel</w:t>
            </w:r>
          </w:p>
        </w:tc>
      </w:tr>
      <w:tr w:rsidR="007C05F0" w14:paraId="179D13DC" w14:textId="77777777" w:rsidTr="00457085">
        <w:tc>
          <w:tcPr>
            <w:tcW w:w="1974" w:type="dxa"/>
            <w:tcBorders>
              <w:right w:val="nil"/>
            </w:tcBorders>
          </w:tcPr>
          <w:p w14:paraId="7858A45E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Fri </w:t>
            </w:r>
            <w:r w:rsidRPr="002B57E9">
              <w:rPr>
                <w:b/>
                <w:bCs/>
                <w:sz w:val="36"/>
                <w:szCs w:val="36"/>
              </w:rPr>
              <w:t>A.M.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7BA6A75A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Training</w:t>
            </w:r>
          </w:p>
        </w:tc>
        <w:tc>
          <w:tcPr>
            <w:tcW w:w="2610" w:type="dxa"/>
            <w:tcBorders>
              <w:left w:val="nil"/>
            </w:tcBorders>
          </w:tcPr>
          <w:p w14:paraId="436F159E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Workshop</w:t>
            </w:r>
          </w:p>
        </w:tc>
      </w:tr>
      <w:tr w:rsidR="007C05F0" w14:paraId="760DECEA" w14:textId="77777777" w:rsidTr="00457085">
        <w:tc>
          <w:tcPr>
            <w:tcW w:w="1974" w:type="dxa"/>
            <w:tcBorders>
              <w:right w:val="nil"/>
            </w:tcBorders>
          </w:tcPr>
          <w:p w14:paraId="000FA103" w14:textId="77777777" w:rsidR="007C05F0" w:rsidRPr="002B57E9" w:rsidRDefault="007C05F0" w:rsidP="00457085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Fri </w:t>
            </w:r>
            <w:r w:rsidRPr="002B57E9">
              <w:rPr>
                <w:b/>
                <w:bCs/>
                <w:sz w:val="36"/>
                <w:szCs w:val="36"/>
              </w:rPr>
              <w:t>P.M.</w:t>
            </w:r>
          </w:p>
        </w:tc>
        <w:tc>
          <w:tcPr>
            <w:tcW w:w="2341" w:type="dxa"/>
            <w:tcBorders>
              <w:left w:val="nil"/>
              <w:right w:val="nil"/>
            </w:tcBorders>
          </w:tcPr>
          <w:p w14:paraId="72A0AB81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Networking</w:t>
            </w:r>
          </w:p>
        </w:tc>
        <w:tc>
          <w:tcPr>
            <w:tcW w:w="2610" w:type="dxa"/>
            <w:tcBorders>
              <w:left w:val="nil"/>
            </w:tcBorders>
          </w:tcPr>
          <w:p w14:paraId="18E075A5" w14:textId="77777777" w:rsidR="007C05F0" w:rsidRDefault="007C05F0" w:rsidP="0045708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Training</w:t>
            </w:r>
          </w:p>
        </w:tc>
      </w:tr>
    </w:tbl>
    <w:p w14:paraId="7B379482" w14:textId="77777777" w:rsidR="00395AE8" w:rsidRPr="00395AE8" w:rsidRDefault="00395AE8" w:rsidP="00395AE8"/>
    <w:p w14:paraId="65DFC74E" w14:textId="0043953F" w:rsidR="009614E1" w:rsidRDefault="009614E1" w:rsidP="009614E1">
      <w:pPr>
        <w:pStyle w:val="Heading2"/>
      </w:pPr>
      <w:bookmarkStart w:id="14" w:name="_Toc207872095"/>
      <w:bookmarkStart w:id="15" w:name="_Toc207872615"/>
      <w:r>
        <w:t xml:space="preserve">Lesson </w:t>
      </w:r>
      <w:r w:rsidR="00A108AB">
        <w:t>4: Images</w:t>
      </w:r>
      <w:bookmarkEnd w:id="14"/>
      <w:bookmarkEnd w:id="15"/>
    </w:p>
    <w:p w14:paraId="3892142E" w14:textId="13C59572" w:rsidR="00A108AB" w:rsidRDefault="00A108AB" w:rsidP="00A108AB">
      <w:pPr>
        <w:pStyle w:val="Heading3"/>
      </w:pPr>
      <w:bookmarkStart w:id="16" w:name="_Toc207872096"/>
      <w:bookmarkStart w:id="17" w:name="_Toc207872616"/>
      <w:r>
        <w:t>Inaccessible Examples</w:t>
      </w:r>
      <w:bookmarkEnd w:id="16"/>
      <w:bookmarkEnd w:id="17"/>
    </w:p>
    <w:p w14:paraId="38BDCAF4" w14:textId="7D720BE7" w:rsidR="008815A9" w:rsidRPr="008815A9" w:rsidRDefault="008815A9" w:rsidP="008815A9">
      <w:r>
        <w:t>The alt text for the following image should be “GSA logo” instead of “image.jpg”.</w:t>
      </w:r>
    </w:p>
    <w:p w14:paraId="58708E58" w14:textId="7111A726" w:rsidR="008815A9" w:rsidRPr="008815A9" w:rsidRDefault="008815A9" w:rsidP="008815A9">
      <w:r>
        <w:rPr>
          <w:noProof/>
          <w:sz w:val="36"/>
          <w:szCs w:val="36"/>
        </w:rPr>
        <w:lastRenderedPageBreak/>
        <w:drawing>
          <wp:inline distT="0" distB="0" distL="0" distR="0" wp14:anchorId="4D464D32" wp14:editId="1D0C62B0">
            <wp:extent cx="2019300" cy="1816100"/>
            <wp:effectExtent l="0" t="0" r="0" b="0"/>
            <wp:docPr id="1420710628" name="Picture 2" descr="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10628" name="Picture 2" descr="imag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C172" w14:textId="197700F3" w:rsidR="009C7B61" w:rsidRDefault="00C24C34" w:rsidP="009C7B61"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CAEF7C5" wp14:editId="056C3B6E">
            <wp:simplePos x="0" y="0"/>
            <wp:positionH relativeFrom="margin">
              <wp:align>left</wp:align>
            </wp:positionH>
            <wp:positionV relativeFrom="margin">
              <wp:posOffset>2297430</wp:posOffset>
            </wp:positionV>
            <wp:extent cx="2413000" cy="2145405"/>
            <wp:effectExtent l="0" t="0" r="6350" b="7620"/>
            <wp:wrapSquare wrapText="bothSides"/>
            <wp:docPr id="487207998" name="Picture 3" descr="This is a picture of six balloons. One is purple, one is brown, one is red, one is orange, one is green, and one is b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07998" name="Picture 3" descr="This is a picture of six balloons. One is purple, one is brown, one is red, one is orange, one is green, and one is blue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A17">
        <w:t>The following image should be marked as decorative instead of using a long description for its alternative text.</w:t>
      </w:r>
      <w:r>
        <w:t xml:space="preserve"> Its position is also set to “text wrapping” when it should be “in line with text.”</w:t>
      </w:r>
    </w:p>
    <w:p w14:paraId="6DA4624F" w14:textId="77777777" w:rsidR="00C24C34" w:rsidRDefault="00C24C34" w:rsidP="009C7B61"/>
    <w:p w14:paraId="2EC994B1" w14:textId="77777777" w:rsidR="00C24C34" w:rsidRDefault="00C24C34" w:rsidP="009C7B61"/>
    <w:p w14:paraId="46A2DEDE" w14:textId="77777777" w:rsidR="00C24C34" w:rsidRDefault="00C24C34" w:rsidP="009C7B61"/>
    <w:p w14:paraId="2AB5CE97" w14:textId="77777777" w:rsidR="00C24C34" w:rsidRDefault="00C24C34" w:rsidP="009C7B61"/>
    <w:p w14:paraId="2CD966E9" w14:textId="77777777" w:rsidR="00C24C34" w:rsidRDefault="00C24C34" w:rsidP="009C7B61"/>
    <w:p w14:paraId="601B588D" w14:textId="77777777" w:rsidR="00C24C34" w:rsidRDefault="00C24C34" w:rsidP="009C7B61"/>
    <w:p w14:paraId="3D04D320" w14:textId="79A71253" w:rsidR="008815A9" w:rsidRDefault="008815A9" w:rsidP="009C7B61"/>
    <w:p w14:paraId="45521FE0" w14:textId="17A10DF2" w:rsidR="00C83BDD" w:rsidRDefault="00FE2296" w:rsidP="008815A9">
      <w:pPr>
        <w:pStyle w:val="Heading3"/>
      </w:pPr>
      <w:bookmarkStart w:id="18" w:name="_Toc207872097"/>
      <w:bookmarkStart w:id="19" w:name="_Toc207872617"/>
      <w:r>
        <w:t>Accessible Example</w:t>
      </w:r>
      <w:bookmarkEnd w:id="18"/>
      <w:bookmarkEnd w:id="19"/>
    </w:p>
    <w:p w14:paraId="5B3024C4" w14:textId="27939BD5" w:rsidR="008815A9" w:rsidRPr="008815A9" w:rsidRDefault="006A23EE" w:rsidP="008815A9">
      <w:r>
        <w:rPr>
          <w:noProof/>
          <w:sz w:val="36"/>
          <w:szCs w:val="36"/>
        </w:rPr>
        <w:drawing>
          <wp:inline distT="0" distB="0" distL="0" distR="0" wp14:anchorId="64CDFEB6" wp14:editId="1D36C950">
            <wp:extent cx="2019300" cy="1816100"/>
            <wp:effectExtent l="0" t="0" r="0" b="0"/>
            <wp:docPr id="539611828" name="Picture 2" descr="G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1828" name="Picture 2" descr="GSA log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80F2" w14:textId="441676CA" w:rsidR="00912136" w:rsidRPr="00912136" w:rsidRDefault="00C53054" w:rsidP="00912136">
      <w:pPr>
        <w:pStyle w:val="Heading2"/>
      </w:pPr>
      <w:bookmarkStart w:id="20" w:name="_Toc207872098"/>
      <w:bookmarkStart w:id="21" w:name="_Toc207872618"/>
      <w:r>
        <w:lastRenderedPageBreak/>
        <w:t xml:space="preserve">Lesson </w:t>
      </w:r>
      <w:r w:rsidR="00CA1342">
        <w:t>5: Inline Objects</w:t>
      </w:r>
      <w:bookmarkEnd w:id="20"/>
      <w:bookmarkEnd w:id="21"/>
    </w:p>
    <w:p w14:paraId="00076A0A" w14:textId="77777777" w:rsidR="00FF1D96" w:rsidRDefault="009F3665" w:rsidP="00871933">
      <w:pPr>
        <w:pStyle w:val="Heading3"/>
      </w:pPr>
      <w:bookmarkStart w:id="22" w:name="_Toc207872099"/>
      <w:bookmarkStart w:id="23" w:name="_Toc207872619"/>
      <w:r>
        <w:t>Inaccessible Example</w:t>
      </w:r>
      <w:bookmarkEnd w:id="22"/>
      <w:bookmarkEnd w:id="23"/>
    </w:p>
    <w:p w14:paraId="76EEFE04" w14:textId="633725C9" w:rsidR="00871933" w:rsidRPr="00871933" w:rsidRDefault="005528D3" w:rsidP="00871933">
      <w:pPr>
        <w:sectPr w:rsidR="00871933" w:rsidRPr="00871933" w:rsidSect="00530B4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5B18B5A" wp14:editId="7682E187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486400" cy="3257550"/>
            <wp:effectExtent l="0" t="0" r="19050" b="0"/>
            <wp:wrapSquare wrapText="bothSides"/>
            <wp:docPr id="206332949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564FE" w14:textId="00EC6339" w:rsidR="00912136" w:rsidRDefault="00912136" w:rsidP="00912136">
      <w:pPr>
        <w:pStyle w:val="Heading3"/>
      </w:pPr>
      <w:bookmarkStart w:id="24" w:name="_Toc207872100"/>
      <w:bookmarkStart w:id="25" w:name="_Toc207872620"/>
      <w:r>
        <w:t>Accessible Example</w:t>
      </w:r>
      <w:bookmarkEnd w:id="24"/>
      <w:bookmarkEnd w:id="25"/>
    </w:p>
    <w:p w14:paraId="042969E1" w14:textId="23E86DB0" w:rsidR="00F75388" w:rsidRDefault="005528D3" w:rsidP="00EB4A14">
      <w:pPr>
        <w:sectPr w:rsidR="00F75388" w:rsidSect="00F7538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  <w:sz w:val="36"/>
          <w:szCs w:val="36"/>
        </w:rPr>
        <w:drawing>
          <wp:inline distT="0" distB="0" distL="0" distR="0" wp14:anchorId="26C4CBE3" wp14:editId="3624EE82">
            <wp:extent cx="5524500" cy="3098800"/>
            <wp:effectExtent l="0" t="0" r="19050" b="6350"/>
            <wp:docPr id="34098684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6978475F" w14:textId="6A89BD0D" w:rsidR="00912136" w:rsidRDefault="00A25519" w:rsidP="00F75388">
      <w:pPr>
        <w:pStyle w:val="Heading2"/>
      </w:pPr>
      <w:bookmarkStart w:id="26" w:name="_Toc207872101"/>
      <w:bookmarkStart w:id="27" w:name="_Toc207872621"/>
      <w:r>
        <w:lastRenderedPageBreak/>
        <w:t xml:space="preserve">Lesson </w:t>
      </w:r>
      <w:r w:rsidR="009A5F94">
        <w:t>6: Columns and Layout</w:t>
      </w:r>
      <w:bookmarkEnd w:id="26"/>
      <w:bookmarkEnd w:id="27"/>
    </w:p>
    <w:p w14:paraId="4705FD35" w14:textId="79E2D826" w:rsidR="00F75388" w:rsidRDefault="003C7581" w:rsidP="003C7581">
      <w:pPr>
        <w:pStyle w:val="Heading3"/>
      </w:pPr>
      <w:bookmarkStart w:id="28" w:name="_Toc207872102"/>
      <w:bookmarkStart w:id="29" w:name="_Toc207872622"/>
      <w:r>
        <w:t>Inaccessible Example</w:t>
      </w:r>
      <w:bookmarkEnd w:id="28"/>
      <w:bookmarkEnd w:id="29"/>
    </w:p>
    <w:p w14:paraId="5FAEB3B1" w14:textId="17B0465F" w:rsidR="00E2405D" w:rsidRDefault="00E2405D" w:rsidP="00E2405D">
      <w:r>
        <w:t xml:space="preserve">Every child is an artist. </w:t>
      </w:r>
      <w:r>
        <w:tab/>
      </w:r>
      <w:r>
        <w:tab/>
      </w:r>
      <w:r>
        <w:tab/>
        <w:t>The problem is If anything can go wrong it will.</w:t>
      </w:r>
    </w:p>
    <w:p w14:paraId="4C3086E9" w14:textId="60887717" w:rsidR="00E2405D" w:rsidRDefault="00E2405D" w:rsidP="00E2405D">
      <w:r>
        <w:t xml:space="preserve">how to remain an artist once we grow up </w:t>
      </w:r>
      <w:r>
        <w:tab/>
        <w:t xml:space="preserve">at the worst possible time. </w:t>
      </w:r>
    </w:p>
    <w:p w14:paraId="031A608C" w14:textId="377019FE" w:rsidR="00C74874" w:rsidRDefault="00E2405D" w:rsidP="00C74874">
      <w:r>
        <w:t xml:space="preserve">Pablo Picasso. </w:t>
      </w:r>
      <w:r>
        <w:tab/>
      </w:r>
      <w:r>
        <w:tab/>
      </w:r>
      <w:r>
        <w:tab/>
      </w:r>
      <w:r>
        <w:tab/>
        <w:t>Murphy’s Law.</w:t>
      </w:r>
    </w:p>
    <w:p w14:paraId="2217088F" w14:textId="19DF6F3F" w:rsidR="000A04B1" w:rsidRPr="00E2405D" w:rsidRDefault="000A04B1" w:rsidP="000A04B1">
      <w:pPr>
        <w:pStyle w:val="Heading3"/>
        <w:rPr>
          <w:i/>
          <w:iCs/>
        </w:rPr>
      </w:pPr>
      <w:bookmarkStart w:id="30" w:name="_Toc207872103"/>
      <w:bookmarkStart w:id="31" w:name="_Toc207872623"/>
      <w:r>
        <w:t>Accessible Example</w:t>
      </w:r>
      <w:bookmarkEnd w:id="30"/>
      <w:bookmarkEnd w:id="31"/>
    </w:p>
    <w:p w14:paraId="5D520EB1" w14:textId="77777777" w:rsidR="00AA487F" w:rsidRPr="00AA487F" w:rsidRDefault="00AA487F" w:rsidP="00AA487F">
      <w:r w:rsidRPr="00AA487F">
        <w:t>Every child is an artist. The problem is how to remain an artist once we grow up.</w:t>
      </w:r>
    </w:p>
    <w:p w14:paraId="300A832E" w14:textId="77777777" w:rsidR="00AA487F" w:rsidRPr="00AA487F" w:rsidRDefault="00AA487F" w:rsidP="00AA487F">
      <w:r w:rsidRPr="00AA487F">
        <w:t xml:space="preserve">Pablo Picasso. </w:t>
      </w:r>
    </w:p>
    <w:p w14:paraId="1E573E40" w14:textId="77777777" w:rsidR="00AA487F" w:rsidRPr="00AA487F" w:rsidRDefault="00AA487F" w:rsidP="00AA487F">
      <w:r w:rsidRPr="00AA487F">
        <w:t xml:space="preserve">If anything can go wrong, it will </w:t>
      </w:r>
      <w:proofErr w:type="gramStart"/>
      <w:r w:rsidRPr="00AA487F">
        <w:t>at</w:t>
      </w:r>
      <w:proofErr w:type="gramEnd"/>
      <w:r w:rsidRPr="00AA487F">
        <w:t xml:space="preserve"> the worst possible time. </w:t>
      </w:r>
    </w:p>
    <w:p w14:paraId="20E57178" w14:textId="13FBDC1E" w:rsidR="00C74874" w:rsidRDefault="00AA487F" w:rsidP="00AA487F">
      <w:r w:rsidRPr="00AA487F">
        <w:t>Murphy’s Law.</w:t>
      </w:r>
    </w:p>
    <w:p w14:paraId="2A7577FD" w14:textId="33024A8A" w:rsidR="00283DD5" w:rsidRDefault="00283DD5" w:rsidP="00283DD5">
      <w:pPr>
        <w:pStyle w:val="Heading2"/>
      </w:pPr>
      <w:bookmarkStart w:id="32" w:name="_Toc207872104"/>
      <w:bookmarkStart w:id="33" w:name="_Toc207872624"/>
      <w:r>
        <w:t>Lesson 7: Headers, Footers, and Watermarks</w:t>
      </w:r>
      <w:bookmarkEnd w:id="32"/>
      <w:bookmarkEnd w:id="33"/>
    </w:p>
    <w:p w14:paraId="48C0A0D8" w14:textId="6613050D" w:rsidR="000C63DE" w:rsidRDefault="000C63DE" w:rsidP="000C63DE">
      <w:pPr>
        <w:pStyle w:val="Heading3"/>
      </w:pPr>
      <w:bookmarkStart w:id="34" w:name="_Toc207872105"/>
      <w:bookmarkStart w:id="35" w:name="_Toc207872625"/>
      <w:r>
        <w:t>Inaccessible Example</w:t>
      </w:r>
      <w:bookmarkEnd w:id="34"/>
      <w:bookmarkEnd w:id="35"/>
    </w:p>
    <w:p w14:paraId="0C697C22" w14:textId="67C228F4" w:rsidR="00801FF7" w:rsidRPr="00801FF7" w:rsidRDefault="00801FF7" w:rsidP="00801FF7">
      <w:r>
        <w:t>The header of this page</w:t>
      </w:r>
      <w:r w:rsidR="0027797D">
        <w:t xml:space="preserve"> </w:t>
      </w:r>
      <w:proofErr w:type="gramStart"/>
      <w:r w:rsidR="0027797D">
        <w:t>says</w:t>
      </w:r>
      <w:proofErr w:type="gramEnd"/>
      <w:r w:rsidR="0027797D">
        <w:t xml:space="preserve"> “DRAFT DOCUMENT,” but this text is not accessible in the main content.</w:t>
      </w:r>
    </w:p>
    <w:p w14:paraId="10739B4D" w14:textId="6BFE10D6" w:rsidR="000C63DE" w:rsidRDefault="000C63DE" w:rsidP="000C63DE">
      <w:pPr>
        <w:pStyle w:val="Heading3"/>
      </w:pPr>
      <w:bookmarkStart w:id="36" w:name="_Toc207872106"/>
      <w:bookmarkStart w:id="37" w:name="_Toc207872626"/>
      <w:r>
        <w:t>Accessible Example</w:t>
      </w:r>
      <w:bookmarkEnd w:id="36"/>
      <w:bookmarkEnd w:id="37"/>
    </w:p>
    <w:p w14:paraId="683ECB0C" w14:textId="7A2DB87F" w:rsidR="0027797D" w:rsidRPr="0027797D" w:rsidRDefault="006007F0" w:rsidP="0027797D">
      <w:r>
        <w:t xml:space="preserve">The header of this page </w:t>
      </w:r>
      <w:proofErr w:type="gramStart"/>
      <w:r>
        <w:t>says</w:t>
      </w:r>
      <w:proofErr w:type="gramEnd"/>
      <w:r>
        <w:t xml:space="preserve"> “DRAFT DOCUMENT,” so the same information is duplicated here in the main text:</w:t>
      </w:r>
    </w:p>
    <w:p w14:paraId="1C710E15" w14:textId="14779043" w:rsidR="007A0F70" w:rsidRPr="000C63DE" w:rsidRDefault="000C63DE" w:rsidP="000C63DE">
      <w:r>
        <w:t>DRAFT DOCUMENT</w:t>
      </w:r>
    </w:p>
    <w:p w14:paraId="2477396A" w14:textId="20E6A659" w:rsidR="003C7581" w:rsidRDefault="001A05C8" w:rsidP="001A05C8">
      <w:pPr>
        <w:pStyle w:val="Heading2"/>
      </w:pPr>
      <w:bookmarkStart w:id="38" w:name="_Toc207872107"/>
      <w:bookmarkStart w:id="39" w:name="_Toc207872627"/>
      <w:r>
        <w:t>Lesson 8: Table of Contents</w:t>
      </w:r>
      <w:bookmarkEnd w:id="38"/>
      <w:bookmarkEnd w:id="39"/>
    </w:p>
    <w:p w14:paraId="4894D242" w14:textId="38B88EF4" w:rsidR="001A05C8" w:rsidRDefault="001A05C8" w:rsidP="001A05C8">
      <w:pPr>
        <w:pStyle w:val="Heading3"/>
      </w:pPr>
      <w:bookmarkStart w:id="40" w:name="_Toc207872108"/>
      <w:bookmarkStart w:id="41" w:name="_Toc207872628"/>
      <w:r>
        <w:t>Inaccessible Example</w:t>
      </w:r>
      <w:bookmarkEnd w:id="40"/>
      <w:bookmarkEnd w:id="41"/>
    </w:p>
    <w:p w14:paraId="6930F426" w14:textId="470F576B" w:rsidR="005D5554" w:rsidRDefault="005D5554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7872608" w:history="1">
        <w:r w:rsidRPr="00380D39">
          <w:rPr>
            <w:rStyle w:val="Hyperlink"/>
            <w:noProof/>
          </w:rPr>
          <w:t>Microsoft Word Accessibility Overview –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1353FD" w14:textId="45B7BDF2" w:rsidR="005D5554" w:rsidRDefault="005D5554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09" w:history="1">
        <w:r w:rsidRPr="00380D39">
          <w:rPr>
            <w:rStyle w:val="Hyperlink"/>
            <w:noProof/>
          </w:rPr>
          <w:t>Lesson 2: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89BFE3" w14:textId="2AF3C49E" w:rsidR="005D5554" w:rsidRDefault="005D5554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10" w:history="1">
        <w:r w:rsidRPr="00380D39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936366" w14:textId="4E44BE70" w:rsidR="005D5554" w:rsidRDefault="005D5554">
      <w:pPr>
        <w:pStyle w:val="TOC3"/>
        <w:tabs>
          <w:tab w:val="right" w:leader="dot" w:pos="9350"/>
        </w:tabs>
        <w:rPr>
          <w:rStyle w:val="Hyperlink"/>
          <w:noProof/>
        </w:rPr>
      </w:pPr>
      <w:hyperlink w:anchor="_Toc207872611" w:history="1">
        <w:r w:rsidRPr="00380D39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044552" w14:textId="2954E50F" w:rsidR="00387C1A" w:rsidRDefault="00387C1A" w:rsidP="00387C1A">
      <w:r>
        <w:t>Lesson 3: Tables</w:t>
      </w:r>
    </w:p>
    <w:p w14:paraId="26AA0596" w14:textId="7DF32BB1" w:rsidR="00387C1A" w:rsidRDefault="00387C1A" w:rsidP="00387C1A">
      <w:r>
        <w:t>Inaccessible Example</w:t>
      </w:r>
    </w:p>
    <w:p w14:paraId="577E66DA" w14:textId="318EFD8C" w:rsidR="00387C1A" w:rsidRPr="00387C1A" w:rsidRDefault="00387C1A" w:rsidP="00387C1A">
      <w:r>
        <w:t>Accessible Example</w:t>
      </w:r>
    </w:p>
    <w:p w14:paraId="38B5A160" w14:textId="39CBA97F" w:rsidR="005D5554" w:rsidRDefault="005D5554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18" w:history="1">
        <w:r w:rsidRPr="00380D39">
          <w:rPr>
            <w:rStyle w:val="Hyperlink"/>
            <w:noProof/>
          </w:rPr>
          <w:t>Lesson 5: Inline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FCB49F" w14:textId="03A34477" w:rsidR="005D5554" w:rsidRDefault="005D5554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19" w:history="1">
        <w:r w:rsidRPr="00380D39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A12F3" w14:textId="1B781896" w:rsidR="005D5554" w:rsidRDefault="005D5554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20" w:history="1">
        <w:r w:rsidRPr="00380D39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A5D04B" w14:textId="55CF088E" w:rsidR="005D5554" w:rsidRDefault="005D5554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21" w:history="1">
        <w:r w:rsidRPr="00380D39">
          <w:rPr>
            <w:rStyle w:val="Hyperlink"/>
            <w:noProof/>
          </w:rPr>
          <w:t>Lesson 6: Columns and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D0C811" w14:textId="6D5FB1A6" w:rsidR="005D5554" w:rsidRDefault="005D5554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24" w:history="1">
        <w:r w:rsidRPr="00380D39">
          <w:rPr>
            <w:rStyle w:val="Hyperlink"/>
            <w:noProof/>
          </w:rPr>
          <w:t>Lesson 7: Headers, Footers, and Watermarks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6C4DA7" w14:textId="05E39D2F" w:rsidR="005D5554" w:rsidRDefault="005D5554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27" w:history="1">
        <w:r w:rsidRPr="00380D39">
          <w:rPr>
            <w:rStyle w:val="Hyperlink"/>
            <w:noProof/>
          </w:rPr>
          <w:t>Lesson 8: 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EBEEA2" w14:textId="2FFE3CEB" w:rsidR="005D5554" w:rsidRDefault="005D5554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28" w:history="1">
        <w:r w:rsidRPr="00380D39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2EBD82" w14:textId="40A72D0F" w:rsidR="005D5554" w:rsidRDefault="005D5554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629" w:history="1">
        <w:r w:rsidRPr="00380D39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FEF1F2" w14:textId="57C64CDD" w:rsidR="00387C1A" w:rsidRDefault="005D5554" w:rsidP="001A05C8">
      <w:r>
        <w:fldChar w:fldCharType="end"/>
      </w:r>
    </w:p>
    <w:p w14:paraId="16FCAB45" w14:textId="649EDFAA" w:rsidR="001A05C8" w:rsidRDefault="001A05C8" w:rsidP="001A05C8">
      <w:pPr>
        <w:pStyle w:val="Heading3"/>
      </w:pPr>
      <w:bookmarkStart w:id="42" w:name="_Toc207872109"/>
      <w:bookmarkStart w:id="43" w:name="_Toc207872629"/>
      <w:r>
        <w:t>Accessible Example</w:t>
      </w:r>
      <w:bookmarkEnd w:id="42"/>
      <w:bookmarkEnd w:id="43"/>
    </w:p>
    <w:p w14:paraId="4CB06600" w14:textId="28684ACB" w:rsidR="00070B91" w:rsidRDefault="00070B91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7872088" w:history="1">
        <w:r w:rsidRPr="00915ED8">
          <w:rPr>
            <w:rStyle w:val="Hyperlink"/>
            <w:noProof/>
          </w:rPr>
          <w:t>Microsoft Word Accessibility Overview –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45EA17" w14:textId="53642542" w:rsidR="00070B91" w:rsidRDefault="00070B91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89" w:history="1">
        <w:r w:rsidRPr="00915ED8">
          <w:rPr>
            <w:rStyle w:val="Hyperlink"/>
            <w:noProof/>
          </w:rPr>
          <w:t>Lesson 2: 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3230E5" w14:textId="5A710B6D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0" w:history="1">
        <w:r w:rsidRPr="00915ED8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8AB868" w14:textId="7A3E4611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1" w:history="1">
        <w:r w:rsidRPr="00915ED8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D120E2" w14:textId="6C501617" w:rsidR="00070B91" w:rsidRDefault="00070B91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2" w:history="1">
        <w:r w:rsidRPr="00915ED8">
          <w:rPr>
            <w:rStyle w:val="Hyperlink"/>
            <w:noProof/>
          </w:rPr>
          <w:t>Lesson 3: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E7534B" w14:textId="73F0A93F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3" w:history="1">
        <w:r w:rsidRPr="00915ED8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73523E" w14:textId="0FEB4262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4" w:history="1">
        <w:r w:rsidRPr="00915ED8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26E0E0" w14:textId="72BB1336" w:rsidR="00070B91" w:rsidRDefault="00070B91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5" w:history="1">
        <w:r w:rsidRPr="00915ED8">
          <w:rPr>
            <w:rStyle w:val="Hyperlink"/>
            <w:noProof/>
          </w:rPr>
          <w:t>Lesson 4: 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8DCEBD" w14:textId="6EB8F79B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6" w:history="1">
        <w:r w:rsidRPr="00915ED8">
          <w:rPr>
            <w:rStyle w:val="Hyperlink"/>
            <w:noProof/>
          </w:rPr>
          <w:t>Inaccessible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40E892" w14:textId="1EB6D18C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7" w:history="1">
        <w:r w:rsidRPr="00915ED8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2726EB" w14:textId="7F36F36A" w:rsidR="00070B91" w:rsidRDefault="00070B91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8" w:history="1">
        <w:r w:rsidRPr="00915ED8">
          <w:rPr>
            <w:rStyle w:val="Hyperlink"/>
            <w:noProof/>
          </w:rPr>
          <w:t>Lesson 5: Inline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0CE534" w14:textId="7D0BF050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099" w:history="1">
        <w:r w:rsidRPr="00915ED8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C1E1F2" w14:textId="387ECD7C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0" w:history="1">
        <w:r w:rsidRPr="00915ED8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05C386" w14:textId="095A7DB9" w:rsidR="00070B91" w:rsidRDefault="00070B91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1" w:history="1">
        <w:r w:rsidRPr="00915ED8">
          <w:rPr>
            <w:rStyle w:val="Hyperlink"/>
            <w:noProof/>
          </w:rPr>
          <w:t>Lesson 6: Columns and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2AD7E1" w14:textId="60A6BE17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2" w:history="1">
        <w:r w:rsidRPr="00915ED8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A8914E" w14:textId="1F24E40A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3" w:history="1">
        <w:r w:rsidRPr="00915ED8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DB2A84" w14:textId="58D6FAAB" w:rsidR="00070B91" w:rsidRDefault="00070B91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4" w:history="1">
        <w:r w:rsidRPr="00915ED8">
          <w:rPr>
            <w:rStyle w:val="Hyperlink"/>
            <w:noProof/>
          </w:rPr>
          <w:t>Lesson 7: Headers, Footers, and Watermarks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FAC0DF" w14:textId="2CD11EC8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5" w:history="1">
        <w:r w:rsidRPr="00915ED8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C630B0" w14:textId="463CDF55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6" w:history="1">
        <w:r w:rsidRPr="00915ED8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468536" w14:textId="36068673" w:rsidR="00070B91" w:rsidRDefault="00070B91">
      <w:pPr>
        <w:pStyle w:val="TOC2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7" w:history="1">
        <w:r w:rsidRPr="00915ED8">
          <w:rPr>
            <w:rStyle w:val="Hyperlink"/>
            <w:noProof/>
          </w:rPr>
          <w:t>Lesson 8: 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714815" w14:textId="20B0A7EB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8" w:history="1">
        <w:r w:rsidRPr="00915ED8">
          <w:rPr>
            <w:rStyle w:val="Hyperlink"/>
            <w:noProof/>
          </w:rPr>
          <w:t>Inaccessible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E6F5F1" w14:textId="4BFB41B4" w:rsidR="00070B91" w:rsidRDefault="00070B91">
      <w:pPr>
        <w:pStyle w:val="TOC3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07872109" w:history="1">
        <w:r w:rsidRPr="00915ED8">
          <w:rPr>
            <w:rStyle w:val="Hyperlink"/>
            <w:noProof/>
          </w:rPr>
          <w:t>Accessible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_Toc207872109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042829" w14:textId="102503EE" w:rsidR="00EB4A14" w:rsidRPr="00EB4A14" w:rsidRDefault="00070B91" w:rsidP="00EB4A14">
      <w:r>
        <w:fldChar w:fldCharType="end"/>
      </w:r>
    </w:p>
    <w:sectPr w:rsidR="00EB4A14" w:rsidRPr="00EB4A14" w:rsidSect="00070B91">
      <w:headerReference w:type="default" r:id="rId23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EF18B" w14:textId="77777777" w:rsidR="00F64E76" w:rsidRDefault="00F64E76" w:rsidP="00801FF7">
      <w:pPr>
        <w:spacing w:after="0" w:line="240" w:lineRule="auto"/>
      </w:pPr>
      <w:r>
        <w:separator/>
      </w:r>
    </w:p>
  </w:endnote>
  <w:endnote w:type="continuationSeparator" w:id="0">
    <w:p w14:paraId="7080EF17" w14:textId="77777777" w:rsidR="00F64E76" w:rsidRDefault="00F64E76" w:rsidP="0080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6C136" w14:textId="77777777" w:rsidR="00F64E76" w:rsidRDefault="00F64E76" w:rsidP="00801FF7">
      <w:pPr>
        <w:spacing w:after="0" w:line="240" w:lineRule="auto"/>
      </w:pPr>
      <w:r>
        <w:separator/>
      </w:r>
    </w:p>
  </w:footnote>
  <w:footnote w:type="continuationSeparator" w:id="0">
    <w:p w14:paraId="1B87D6C6" w14:textId="77777777" w:rsidR="00F64E76" w:rsidRDefault="00F64E76" w:rsidP="0080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2AA8" w14:textId="0F37A76C" w:rsidR="00801FF7" w:rsidRDefault="00070B91">
    <w:pPr>
      <w:pStyle w:val="Header"/>
    </w:pPr>
    <w:r>
      <w:t>DRAFT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B23"/>
    <w:multiLevelType w:val="hybridMultilevel"/>
    <w:tmpl w:val="C5F03A90"/>
    <w:lvl w:ilvl="0" w:tplc="C7E40EC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35976"/>
    <w:multiLevelType w:val="hybridMultilevel"/>
    <w:tmpl w:val="138EA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6777F"/>
    <w:multiLevelType w:val="hybridMultilevel"/>
    <w:tmpl w:val="E0B41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A68EC"/>
    <w:multiLevelType w:val="hybridMultilevel"/>
    <w:tmpl w:val="0B088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6507A"/>
    <w:multiLevelType w:val="hybridMultilevel"/>
    <w:tmpl w:val="6EE2569E"/>
    <w:lvl w:ilvl="0" w:tplc="C7E40E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E5CE7"/>
    <w:multiLevelType w:val="hybridMultilevel"/>
    <w:tmpl w:val="8DF47318"/>
    <w:lvl w:ilvl="0" w:tplc="C7E40EC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66A8D"/>
    <w:multiLevelType w:val="hybridMultilevel"/>
    <w:tmpl w:val="F8D84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B4F60"/>
    <w:multiLevelType w:val="hybridMultilevel"/>
    <w:tmpl w:val="EBEC7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E5797"/>
    <w:multiLevelType w:val="hybridMultilevel"/>
    <w:tmpl w:val="054EE8C6"/>
    <w:lvl w:ilvl="0" w:tplc="6004E31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72DE6"/>
    <w:multiLevelType w:val="hybridMultilevel"/>
    <w:tmpl w:val="00866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3777B"/>
    <w:multiLevelType w:val="hybridMultilevel"/>
    <w:tmpl w:val="E4123EF6"/>
    <w:lvl w:ilvl="0" w:tplc="C7E40E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84CE8"/>
    <w:multiLevelType w:val="hybridMultilevel"/>
    <w:tmpl w:val="054EE8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1E0E57"/>
    <w:multiLevelType w:val="hybridMultilevel"/>
    <w:tmpl w:val="753CF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71FC1"/>
    <w:multiLevelType w:val="hybridMultilevel"/>
    <w:tmpl w:val="556CA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317731">
    <w:abstractNumId w:val="9"/>
  </w:num>
  <w:num w:numId="2" w16cid:durableId="64225435">
    <w:abstractNumId w:val="0"/>
  </w:num>
  <w:num w:numId="3" w16cid:durableId="1155493695">
    <w:abstractNumId w:val="3"/>
  </w:num>
  <w:num w:numId="4" w16cid:durableId="1599370864">
    <w:abstractNumId w:val="1"/>
  </w:num>
  <w:num w:numId="5" w16cid:durableId="1765959749">
    <w:abstractNumId w:val="10"/>
  </w:num>
  <w:num w:numId="6" w16cid:durableId="2019231799">
    <w:abstractNumId w:val="5"/>
  </w:num>
  <w:num w:numId="7" w16cid:durableId="39401076">
    <w:abstractNumId w:val="4"/>
  </w:num>
  <w:num w:numId="8" w16cid:durableId="1183323432">
    <w:abstractNumId w:val="8"/>
  </w:num>
  <w:num w:numId="9" w16cid:durableId="1973976937">
    <w:abstractNumId w:val="6"/>
  </w:num>
  <w:num w:numId="10" w16cid:durableId="875123622">
    <w:abstractNumId w:val="11"/>
  </w:num>
  <w:num w:numId="11" w16cid:durableId="525287837">
    <w:abstractNumId w:val="7"/>
  </w:num>
  <w:num w:numId="12" w16cid:durableId="1064790639">
    <w:abstractNumId w:val="2"/>
  </w:num>
  <w:num w:numId="13" w16cid:durableId="200285730">
    <w:abstractNumId w:val="13"/>
  </w:num>
  <w:num w:numId="14" w16cid:durableId="224804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14"/>
    <w:rsid w:val="0005295B"/>
    <w:rsid w:val="000576FD"/>
    <w:rsid w:val="000676BA"/>
    <w:rsid w:val="00070B91"/>
    <w:rsid w:val="000A04B1"/>
    <w:rsid w:val="000C3CD1"/>
    <w:rsid w:val="000C63DE"/>
    <w:rsid w:val="0012128E"/>
    <w:rsid w:val="001A05C8"/>
    <w:rsid w:val="001C7438"/>
    <w:rsid w:val="0027797D"/>
    <w:rsid w:val="00283DD5"/>
    <w:rsid w:val="00387C1A"/>
    <w:rsid w:val="00395AE8"/>
    <w:rsid w:val="003B3F7F"/>
    <w:rsid w:val="003B4079"/>
    <w:rsid w:val="003C7581"/>
    <w:rsid w:val="003F7A17"/>
    <w:rsid w:val="004D2EE8"/>
    <w:rsid w:val="00530B4A"/>
    <w:rsid w:val="0055222D"/>
    <w:rsid w:val="005528D3"/>
    <w:rsid w:val="005B0139"/>
    <w:rsid w:val="005D533E"/>
    <w:rsid w:val="005D5554"/>
    <w:rsid w:val="006007F0"/>
    <w:rsid w:val="00611D90"/>
    <w:rsid w:val="00615D58"/>
    <w:rsid w:val="006552BA"/>
    <w:rsid w:val="006A23EE"/>
    <w:rsid w:val="006D3394"/>
    <w:rsid w:val="00716C6A"/>
    <w:rsid w:val="00771A7C"/>
    <w:rsid w:val="007A0F70"/>
    <w:rsid w:val="007C05F0"/>
    <w:rsid w:val="00801FF7"/>
    <w:rsid w:val="00823E85"/>
    <w:rsid w:val="00853E27"/>
    <w:rsid w:val="00871933"/>
    <w:rsid w:val="008815A9"/>
    <w:rsid w:val="008B3345"/>
    <w:rsid w:val="008E08EF"/>
    <w:rsid w:val="00900F58"/>
    <w:rsid w:val="00903F44"/>
    <w:rsid w:val="00912136"/>
    <w:rsid w:val="00917775"/>
    <w:rsid w:val="009614E1"/>
    <w:rsid w:val="009647AF"/>
    <w:rsid w:val="009A5F94"/>
    <w:rsid w:val="009C22A8"/>
    <w:rsid w:val="009C7B61"/>
    <w:rsid w:val="009E6769"/>
    <w:rsid w:val="009F05C3"/>
    <w:rsid w:val="009F3665"/>
    <w:rsid w:val="00A108AB"/>
    <w:rsid w:val="00A11E78"/>
    <w:rsid w:val="00A25519"/>
    <w:rsid w:val="00A32BEE"/>
    <w:rsid w:val="00A9537A"/>
    <w:rsid w:val="00AA487F"/>
    <w:rsid w:val="00AC7E8C"/>
    <w:rsid w:val="00AE0E28"/>
    <w:rsid w:val="00AF12F2"/>
    <w:rsid w:val="00B35841"/>
    <w:rsid w:val="00BD18AF"/>
    <w:rsid w:val="00BE79A7"/>
    <w:rsid w:val="00C24C34"/>
    <w:rsid w:val="00C2565C"/>
    <w:rsid w:val="00C447FE"/>
    <w:rsid w:val="00C53054"/>
    <w:rsid w:val="00C659DF"/>
    <w:rsid w:val="00C74874"/>
    <w:rsid w:val="00C83BDD"/>
    <w:rsid w:val="00CA1342"/>
    <w:rsid w:val="00D826B8"/>
    <w:rsid w:val="00D8744A"/>
    <w:rsid w:val="00D87F8E"/>
    <w:rsid w:val="00DC51C6"/>
    <w:rsid w:val="00E202F0"/>
    <w:rsid w:val="00E2405D"/>
    <w:rsid w:val="00E816AD"/>
    <w:rsid w:val="00EB4A14"/>
    <w:rsid w:val="00EB5FD2"/>
    <w:rsid w:val="00F64E76"/>
    <w:rsid w:val="00F75388"/>
    <w:rsid w:val="00FE2296"/>
    <w:rsid w:val="00FE5BC1"/>
    <w:rsid w:val="00FE5DD9"/>
    <w:rsid w:val="00FF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31EE4B"/>
  <w15:chartTrackingRefBased/>
  <w15:docId w15:val="{603D902F-B46F-4DD5-AFDC-6C5F1A57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874"/>
  </w:style>
  <w:style w:type="paragraph" w:styleId="Heading1">
    <w:name w:val="heading 1"/>
    <w:basedOn w:val="Normal"/>
    <w:next w:val="Normal"/>
    <w:link w:val="Heading1Char"/>
    <w:uiPriority w:val="9"/>
    <w:qFormat/>
    <w:rsid w:val="00853E27"/>
    <w:pPr>
      <w:keepNext/>
      <w:keepLines/>
      <w:spacing w:before="360" w:after="80"/>
      <w:outlineLvl w:val="0"/>
    </w:pPr>
    <w:rPr>
      <w:rFonts w:ascii="Lato" w:eastAsiaTheme="majorEastAsia" w:hAnsi="Lato" w:cstheme="majorBidi"/>
      <w:b/>
      <w:bCs/>
      <w:color w:val="01508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E27"/>
    <w:pPr>
      <w:keepNext/>
      <w:keepLines/>
      <w:spacing w:before="160" w:after="80"/>
      <w:outlineLvl w:val="1"/>
    </w:pPr>
    <w:rPr>
      <w:rFonts w:ascii="Lato" w:eastAsiaTheme="majorEastAsia" w:hAnsi="Lato" w:cstheme="majorBidi"/>
      <w:b/>
      <w:bCs/>
      <w:color w:val="01508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E27"/>
    <w:pPr>
      <w:keepNext/>
      <w:keepLines/>
      <w:spacing w:before="160" w:after="80"/>
      <w:outlineLvl w:val="2"/>
    </w:pPr>
    <w:rPr>
      <w:rFonts w:ascii="Lato" w:eastAsiaTheme="majorEastAsia" w:hAnsi="Lato" w:cstheme="majorBidi"/>
      <w:color w:val="015089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27"/>
    <w:rPr>
      <w:rFonts w:ascii="Lato" w:eastAsiaTheme="majorEastAsia" w:hAnsi="Lato" w:cstheme="majorBidi"/>
      <w:b/>
      <w:bCs/>
      <w:color w:val="01508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3E27"/>
    <w:rPr>
      <w:rFonts w:ascii="Lato" w:eastAsiaTheme="majorEastAsia" w:hAnsi="Lato" w:cstheme="majorBidi"/>
      <w:b/>
      <w:bCs/>
      <w:color w:val="01508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E27"/>
    <w:rPr>
      <w:rFonts w:ascii="Lato" w:eastAsiaTheme="majorEastAsia" w:hAnsi="Lato" w:cstheme="majorBidi"/>
      <w:color w:val="01508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4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F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E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1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FF7"/>
  </w:style>
  <w:style w:type="paragraph" w:styleId="Footer">
    <w:name w:val="footer"/>
    <w:basedOn w:val="Normal"/>
    <w:link w:val="FooterChar"/>
    <w:uiPriority w:val="99"/>
    <w:unhideWhenUsed/>
    <w:rsid w:val="00801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FF7"/>
  </w:style>
  <w:style w:type="paragraph" w:styleId="TOCHeading">
    <w:name w:val="TOC Heading"/>
    <w:basedOn w:val="Heading1"/>
    <w:next w:val="Normal"/>
    <w:uiPriority w:val="39"/>
    <w:unhideWhenUsed/>
    <w:qFormat/>
    <w:rsid w:val="005D533E"/>
    <w:pPr>
      <w:spacing w:before="240" w:after="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D533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533E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D533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tion508.gov" TargetMode="External"/><Relationship Id="rId13" Type="http://schemas.openxmlformats.org/officeDocument/2006/relationships/diagramData" Target="diagrams/data1.xml"/><Relationship Id="rId18" Type="http://schemas.openxmlformats.org/officeDocument/2006/relationships/diagramData" Target="diagrams/data2.xml"/><Relationship Id="rId3" Type="http://schemas.openxmlformats.org/officeDocument/2006/relationships/styles" Target="styles.xml"/><Relationship Id="rId21" Type="http://schemas.openxmlformats.org/officeDocument/2006/relationships/diagramColors" Target="diagrams/colors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diagramDrawing" Target="diagrams/drawing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QuickStyle" Target="diagrams/quickStyl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diagramLayout" Target="diagrams/layout2.xml"/><Relationship Id="rId4" Type="http://schemas.openxmlformats.org/officeDocument/2006/relationships/settings" Target="settings.xml"/><Relationship Id="rId9" Type="http://schemas.openxmlformats.org/officeDocument/2006/relationships/hyperlink" Target="https://www.section508.gov" TargetMode="External"/><Relationship Id="rId14" Type="http://schemas.openxmlformats.org/officeDocument/2006/relationships/diagramLayout" Target="diagrams/layout1.xml"/><Relationship Id="rId22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099810-37C0-452C-AAE1-2373BABB0CD8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20A967B7-E912-40F7-8E8A-072DA2F802BE}">
      <dgm:prSet phldrT="[Text]"/>
      <dgm:spPr/>
      <dgm:t>
        <a:bodyPr/>
        <a:lstStyle/>
        <a:p>
          <a:r>
            <a:rPr lang="en-US"/>
            <a:t>Pre-Award Phase</a:t>
          </a:r>
        </a:p>
      </dgm:t>
    </dgm:pt>
    <dgm:pt modelId="{510B1117-0B3A-4E05-993F-C83380A233EB}" type="parTrans" cxnId="{E951D8A0-FB08-434A-BBB1-DFD031012B64}">
      <dgm:prSet/>
      <dgm:spPr/>
      <dgm:t>
        <a:bodyPr/>
        <a:lstStyle/>
        <a:p>
          <a:endParaRPr lang="en-US"/>
        </a:p>
      </dgm:t>
    </dgm:pt>
    <dgm:pt modelId="{3479E107-6DC0-4CDB-8EB3-DD467D9360F3}" type="sibTrans" cxnId="{E951D8A0-FB08-434A-BBB1-DFD031012B64}">
      <dgm:prSet/>
      <dgm:spPr/>
      <dgm:t>
        <a:bodyPr/>
        <a:lstStyle/>
        <a:p>
          <a:endParaRPr lang="en-US"/>
        </a:p>
      </dgm:t>
    </dgm:pt>
    <dgm:pt modelId="{D03EDD7A-A009-49BA-A840-D714A6273CE8}">
      <dgm:prSet phldrT="[Text]"/>
      <dgm:spPr/>
      <dgm:t>
        <a:bodyPr/>
        <a:lstStyle/>
        <a:p>
          <a:r>
            <a:rPr lang="en-US"/>
            <a:t>Award phase</a:t>
          </a:r>
        </a:p>
      </dgm:t>
    </dgm:pt>
    <dgm:pt modelId="{95A0B22F-F6EA-485F-9DA4-997B4E520282}" type="parTrans" cxnId="{01D2EBB7-C2F2-4488-A8DA-4DD38F5ADF89}">
      <dgm:prSet/>
      <dgm:spPr/>
      <dgm:t>
        <a:bodyPr/>
        <a:lstStyle/>
        <a:p>
          <a:endParaRPr lang="en-US"/>
        </a:p>
      </dgm:t>
    </dgm:pt>
    <dgm:pt modelId="{27979DA3-BAC2-498D-892D-D9C2C9A394DC}" type="sibTrans" cxnId="{01D2EBB7-C2F2-4488-A8DA-4DD38F5ADF89}">
      <dgm:prSet/>
      <dgm:spPr/>
      <dgm:t>
        <a:bodyPr/>
        <a:lstStyle/>
        <a:p>
          <a:endParaRPr lang="en-US"/>
        </a:p>
      </dgm:t>
    </dgm:pt>
    <dgm:pt modelId="{3326AC44-2C30-4E04-B915-A5E4E9FD8110}">
      <dgm:prSet phldrT="[Text]"/>
      <dgm:spPr/>
      <dgm:t>
        <a:bodyPr/>
        <a:lstStyle/>
        <a:p>
          <a:r>
            <a:rPr lang="en-US"/>
            <a:t>Post-Award Phase</a:t>
          </a:r>
        </a:p>
      </dgm:t>
    </dgm:pt>
    <dgm:pt modelId="{B7A9AA75-8195-4D81-A7F7-079D1687C885}" type="parTrans" cxnId="{2C8E8C2D-AA36-4765-878D-EC6894E81DFB}">
      <dgm:prSet/>
      <dgm:spPr/>
      <dgm:t>
        <a:bodyPr/>
        <a:lstStyle/>
        <a:p>
          <a:endParaRPr lang="en-US"/>
        </a:p>
      </dgm:t>
    </dgm:pt>
    <dgm:pt modelId="{2BCEF626-EBAA-4609-B428-AA05F382BC8A}" type="sibTrans" cxnId="{2C8E8C2D-AA36-4765-878D-EC6894E81DFB}">
      <dgm:prSet/>
      <dgm:spPr/>
      <dgm:t>
        <a:bodyPr/>
        <a:lstStyle/>
        <a:p>
          <a:endParaRPr lang="en-US"/>
        </a:p>
      </dgm:t>
    </dgm:pt>
    <dgm:pt modelId="{4A390384-4215-403F-AF86-3A8393055BA6}">
      <dgm:prSet phldrT="[Text]"/>
      <dgm:spPr/>
      <dgm:t>
        <a:bodyPr/>
        <a:lstStyle/>
        <a:p>
          <a:r>
            <a:rPr lang="en-US"/>
            <a:t>Step 1: Determine accessibility requirements</a:t>
          </a:r>
        </a:p>
      </dgm:t>
    </dgm:pt>
    <dgm:pt modelId="{F85C5146-8A34-4308-B85F-EA56B48954D5}" type="parTrans" cxnId="{5ED4705B-B0EB-4878-9F3F-25326C168900}">
      <dgm:prSet/>
      <dgm:spPr/>
      <dgm:t>
        <a:bodyPr/>
        <a:lstStyle/>
        <a:p>
          <a:endParaRPr lang="en-US"/>
        </a:p>
      </dgm:t>
    </dgm:pt>
    <dgm:pt modelId="{8B4A274C-67C7-467C-B89E-3C52252CAF9A}" type="sibTrans" cxnId="{5ED4705B-B0EB-4878-9F3F-25326C168900}">
      <dgm:prSet/>
      <dgm:spPr/>
      <dgm:t>
        <a:bodyPr/>
        <a:lstStyle/>
        <a:p>
          <a:endParaRPr lang="en-US"/>
        </a:p>
      </dgm:t>
    </dgm:pt>
    <dgm:pt modelId="{F673594F-5B8E-496F-B227-3638D7D56F78}">
      <dgm:prSet phldrT="[Text]"/>
      <dgm:spPr/>
      <dgm:t>
        <a:bodyPr/>
        <a:lstStyle/>
        <a:p>
          <a:r>
            <a:rPr lang="en-US"/>
            <a:t>Step 2: Conduct market research</a:t>
          </a:r>
        </a:p>
      </dgm:t>
    </dgm:pt>
    <dgm:pt modelId="{F6104C93-2D89-481E-AB96-EF99728862C7}" type="parTrans" cxnId="{2EDA07B6-4C83-4C8E-A8A1-642D9CDC4B6B}">
      <dgm:prSet/>
      <dgm:spPr/>
      <dgm:t>
        <a:bodyPr/>
        <a:lstStyle/>
        <a:p>
          <a:endParaRPr lang="en-US"/>
        </a:p>
      </dgm:t>
    </dgm:pt>
    <dgm:pt modelId="{5651A87F-3C55-4C37-BA01-C44A25F43A56}" type="sibTrans" cxnId="{2EDA07B6-4C83-4C8E-A8A1-642D9CDC4B6B}">
      <dgm:prSet/>
      <dgm:spPr/>
      <dgm:t>
        <a:bodyPr/>
        <a:lstStyle/>
        <a:p>
          <a:endParaRPr lang="en-US"/>
        </a:p>
      </dgm:t>
    </dgm:pt>
    <dgm:pt modelId="{253B6792-1325-4D56-8A6B-43A6DE18E96A}">
      <dgm:prSet phldrT="[Text]"/>
      <dgm:spPr/>
      <dgm:t>
        <a:bodyPr/>
        <a:lstStyle/>
        <a:p>
          <a:r>
            <a:rPr lang="en-US"/>
            <a:t>Step 3: Develop solicitation language</a:t>
          </a:r>
        </a:p>
      </dgm:t>
    </dgm:pt>
    <dgm:pt modelId="{D26A1E0A-7745-426C-BEAD-2B87236E1294}" type="parTrans" cxnId="{01816884-5A09-4EDB-BEAA-1A9742056ACA}">
      <dgm:prSet/>
      <dgm:spPr/>
      <dgm:t>
        <a:bodyPr/>
        <a:lstStyle/>
        <a:p>
          <a:endParaRPr lang="en-US"/>
        </a:p>
      </dgm:t>
    </dgm:pt>
    <dgm:pt modelId="{F9A4B90B-BCBD-47FE-87D8-E49D0A407E2D}" type="sibTrans" cxnId="{01816884-5A09-4EDB-BEAA-1A9742056ACA}">
      <dgm:prSet/>
      <dgm:spPr/>
      <dgm:t>
        <a:bodyPr/>
        <a:lstStyle/>
        <a:p>
          <a:endParaRPr lang="en-US"/>
        </a:p>
      </dgm:t>
    </dgm:pt>
    <dgm:pt modelId="{9AB37D61-90EB-4E73-BC9E-F2EFF6FA1CDC}">
      <dgm:prSet phldrT="[Text]"/>
      <dgm:spPr/>
      <dgm:t>
        <a:bodyPr/>
        <a:lstStyle/>
        <a:p>
          <a:r>
            <a:rPr lang="en-US"/>
            <a:t>Step 4: Request accessibility information from vendors</a:t>
          </a:r>
        </a:p>
      </dgm:t>
    </dgm:pt>
    <dgm:pt modelId="{1390E6A9-ED3F-4A28-8C0D-FBB725EB6401}" type="parTrans" cxnId="{EA020F9E-0E0D-4285-BFDB-1562A2F34FB9}">
      <dgm:prSet/>
      <dgm:spPr/>
      <dgm:t>
        <a:bodyPr/>
        <a:lstStyle/>
        <a:p>
          <a:endParaRPr lang="en-US"/>
        </a:p>
      </dgm:t>
    </dgm:pt>
    <dgm:pt modelId="{7C1D8842-5BEA-4857-914F-6314278F5428}" type="sibTrans" cxnId="{EA020F9E-0E0D-4285-BFDB-1562A2F34FB9}">
      <dgm:prSet/>
      <dgm:spPr/>
      <dgm:t>
        <a:bodyPr/>
        <a:lstStyle/>
        <a:p>
          <a:endParaRPr lang="en-US"/>
        </a:p>
      </dgm:t>
    </dgm:pt>
    <dgm:pt modelId="{E5E18BB9-93A7-43B8-AF13-8C99FA25AF39}">
      <dgm:prSet phldrT="[Text]"/>
      <dgm:spPr/>
      <dgm:t>
        <a:bodyPr/>
        <a:lstStyle/>
        <a:p>
          <a:r>
            <a:rPr lang="en-US"/>
            <a:t>Step 5: Evaluate proposals</a:t>
          </a:r>
        </a:p>
      </dgm:t>
    </dgm:pt>
    <dgm:pt modelId="{53E9B4CA-A8EE-4E8F-9CD8-412DEDA7125A}" type="parTrans" cxnId="{E205F7D0-93AA-471B-BFCC-BE4A4A17B27E}">
      <dgm:prSet/>
      <dgm:spPr/>
      <dgm:t>
        <a:bodyPr/>
        <a:lstStyle/>
        <a:p>
          <a:endParaRPr lang="en-US"/>
        </a:p>
      </dgm:t>
    </dgm:pt>
    <dgm:pt modelId="{8A148AEF-C9DF-4CB0-860D-7E879AA3A593}" type="sibTrans" cxnId="{E205F7D0-93AA-471B-BFCC-BE4A4A17B27E}">
      <dgm:prSet/>
      <dgm:spPr/>
      <dgm:t>
        <a:bodyPr/>
        <a:lstStyle/>
        <a:p>
          <a:endParaRPr lang="en-US"/>
        </a:p>
      </dgm:t>
    </dgm:pt>
    <dgm:pt modelId="{6C35D18C-8946-47A2-9A03-3757D0C298D4}">
      <dgm:prSet phldrT="[Text]"/>
      <dgm:spPr/>
      <dgm:t>
        <a:bodyPr/>
        <a:lstStyle/>
        <a:p>
          <a:r>
            <a:rPr lang="en-US"/>
            <a:t>Step 6: </a:t>
          </a:r>
          <a:r>
            <a:rPr lang="en-US" b="0" i="0"/>
            <a:t>Validate contractor compliance</a:t>
          </a:r>
          <a:endParaRPr lang="en-US"/>
        </a:p>
      </dgm:t>
    </dgm:pt>
    <dgm:pt modelId="{2D0E9969-1D20-4BB7-AF64-E6F3423A017F}" type="parTrans" cxnId="{CC5C6CBF-E9E7-4491-B165-A50E02A380BE}">
      <dgm:prSet/>
      <dgm:spPr/>
      <dgm:t>
        <a:bodyPr/>
        <a:lstStyle/>
        <a:p>
          <a:endParaRPr lang="en-US"/>
        </a:p>
      </dgm:t>
    </dgm:pt>
    <dgm:pt modelId="{96710AAD-AD4A-4F6B-8251-1D1955C894C5}" type="sibTrans" cxnId="{CC5C6CBF-E9E7-4491-B165-A50E02A380BE}">
      <dgm:prSet/>
      <dgm:spPr/>
      <dgm:t>
        <a:bodyPr/>
        <a:lstStyle/>
        <a:p>
          <a:endParaRPr lang="en-US"/>
        </a:p>
      </dgm:t>
    </dgm:pt>
    <dgm:pt modelId="{E1ABB5EC-E534-4735-8818-2AC0A2DA57F0}" type="pres">
      <dgm:prSet presAssocID="{55099810-37C0-452C-AAE1-2373BABB0CD8}" presName="CompostProcess" presStyleCnt="0">
        <dgm:presLayoutVars>
          <dgm:dir/>
          <dgm:resizeHandles val="exact"/>
        </dgm:presLayoutVars>
      </dgm:prSet>
      <dgm:spPr/>
    </dgm:pt>
    <dgm:pt modelId="{B10CB62D-F21E-4BC8-A7DA-56327A236F22}" type="pres">
      <dgm:prSet presAssocID="{55099810-37C0-452C-AAE1-2373BABB0CD8}" presName="arrow" presStyleLbl="bgShp" presStyleIdx="0" presStyleCnt="1"/>
      <dgm:spPr/>
    </dgm:pt>
    <dgm:pt modelId="{1FE65D9C-BDCA-4008-BDE8-20B9A0494B62}" type="pres">
      <dgm:prSet presAssocID="{55099810-37C0-452C-AAE1-2373BABB0CD8}" presName="linearProcess" presStyleCnt="0"/>
      <dgm:spPr/>
    </dgm:pt>
    <dgm:pt modelId="{03517A3A-92A0-49CA-B34D-22457A598BFA}" type="pres">
      <dgm:prSet presAssocID="{20A967B7-E912-40F7-8E8A-072DA2F802BE}" presName="textNode" presStyleLbl="node1" presStyleIdx="0" presStyleCnt="3">
        <dgm:presLayoutVars>
          <dgm:bulletEnabled val="1"/>
        </dgm:presLayoutVars>
      </dgm:prSet>
      <dgm:spPr/>
    </dgm:pt>
    <dgm:pt modelId="{7896792C-2030-4461-A6FB-5EB7D41F6676}" type="pres">
      <dgm:prSet presAssocID="{3479E107-6DC0-4CDB-8EB3-DD467D9360F3}" presName="sibTrans" presStyleCnt="0"/>
      <dgm:spPr/>
    </dgm:pt>
    <dgm:pt modelId="{A8375C3D-9327-4C36-AC13-E735913C6D0B}" type="pres">
      <dgm:prSet presAssocID="{D03EDD7A-A009-49BA-A840-D714A6273CE8}" presName="textNode" presStyleLbl="node1" presStyleIdx="1" presStyleCnt="3">
        <dgm:presLayoutVars>
          <dgm:bulletEnabled val="1"/>
        </dgm:presLayoutVars>
      </dgm:prSet>
      <dgm:spPr/>
    </dgm:pt>
    <dgm:pt modelId="{A533588A-7774-41F7-B06E-269AA002A8A2}" type="pres">
      <dgm:prSet presAssocID="{27979DA3-BAC2-498D-892D-D9C2C9A394DC}" presName="sibTrans" presStyleCnt="0"/>
      <dgm:spPr/>
    </dgm:pt>
    <dgm:pt modelId="{7A8BD57F-4F96-4D89-B42E-0C306D4B48FC}" type="pres">
      <dgm:prSet presAssocID="{3326AC44-2C30-4E04-B915-A5E4E9FD8110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BDE3AB06-ECBA-4A52-9899-44E7670B8D66}" type="presOf" srcId="{F673594F-5B8E-496F-B227-3638D7D56F78}" destId="{03517A3A-92A0-49CA-B34D-22457A598BFA}" srcOrd="0" destOrd="2" presId="urn:microsoft.com/office/officeart/2005/8/layout/hProcess9"/>
    <dgm:cxn modelId="{BB834913-8B4B-4E9C-91A6-40A6C2C70B4C}" type="presOf" srcId="{4A390384-4215-403F-AF86-3A8393055BA6}" destId="{03517A3A-92A0-49CA-B34D-22457A598BFA}" srcOrd="0" destOrd="1" presId="urn:microsoft.com/office/officeart/2005/8/layout/hProcess9"/>
    <dgm:cxn modelId="{8CCDB71D-BBE2-4EEA-BD4D-DAE07C528560}" type="presOf" srcId="{20A967B7-E912-40F7-8E8A-072DA2F802BE}" destId="{03517A3A-92A0-49CA-B34D-22457A598BFA}" srcOrd="0" destOrd="0" presId="urn:microsoft.com/office/officeart/2005/8/layout/hProcess9"/>
    <dgm:cxn modelId="{2C8E8C2D-AA36-4765-878D-EC6894E81DFB}" srcId="{55099810-37C0-452C-AAE1-2373BABB0CD8}" destId="{3326AC44-2C30-4E04-B915-A5E4E9FD8110}" srcOrd="2" destOrd="0" parTransId="{B7A9AA75-8195-4D81-A7F7-079D1687C885}" sibTransId="{2BCEF626-EBAA-4609-B428-AA05F382BC8A}"/>
    <dgm:cxn modelId="{5ED4705B-B0EB-4878-9F3F-25326C168900}" srcId="{20A967B7-E912-40F7-8E8A-072DA2F802BE}" destId="{4A390384-4215-403F-AF86-3A8393055BA6}" srcOrd="0" destOrd="0" parTransId="{F85C5146-8A34-4308-B85F-EA56B48954D5}" sibTransId="{8B4A274C-67C7-467C-B89E-3C52252CAF9A}"/>
    <dgm:cxn modelId="{1E3A4C67-2CB2-48B6-8D8F-547976EFB9C7}" type="presOf" srcId="{55099810-37C0-452C-AAE1-2373BABB0CD8}" destId="{E1ABB5EC-E534-4735-8818-2AC0A2DA57F0}" srcOrd="0" destOrd="0" presId="urn:microsoft.com/office/officeart/2005/8/layout/hProcess9"/>
    <dgm:cxn modelId="{090F6F6E-BF00-409B-A4C0-7DD3A360BACA}" type="presOf" srcId="{D03EDD7A-A009-49BA-A840-D714A6273CE8}" destId="{A8375C3D-9327-4C36-AC13-E735913C6D0B}" srcOrd="0" destOrd="0" presId="urn:microsoft.com/office/officeart/2005/8/layout/hProcess9"/>
    <dgm:cxn modelId="{86357B75-1274-4A04-81BD-44CD7AEF039D}" type="presOf" srcId="{E5E18BB9-93A7-43B8-AF13-8C99FA25AF39}" destId="{A8375C3D-9327-4C36-AC13-E735913C6D0B}" srcOrd="0" destOrd="1" presId="urn:microsoft.com/office/officeart/2005/8/layout/hProcess9"/>
    <dgm:cxn modelId="{01816884-5A09-4EDB-BEAA-1A9742056ACA}" srcId="{20A967B7-E912-40F7-8E8A-072DA2F802BE}" destId="{253B6792-1325-4D56-8A6B-43A6DE18E96A}" srcOrd="2" destOrd="0" parTransId="{D26A1E0A-7745-426C-BEAD-2B87236E1294}" sibTransId="{F9A4B90B-BCBD-47FE-87D8-E49D0A407E2D}"/>
    <dgm:cxn modelId="{EA020F9E-0E0D-4285-BFDB-1562A2F34FB9}" srcId="{20A967B7-E912-40F7-8E8A-072DA2F802BE}" destId="{9AB37D61-90EB-4E73-BC9E-F2EFF6FA1CDC}" srcOrd="3" destOrd="0" parTransId="{1390E6A9-ED3F-4A28-8C0D-FBB725EB6401}" sibTransId="{7C1D8842-5BEA-4857-914F-6314278F5428}"/>
    <dgm:cxn modelId="{E951D8A0-FB08-434A-BBB1-DFD031012B64}" srcId="{55099810-37C0-452C-AAE1-2373BABB0CD8}" destId="{20A967B7-E912-40F7-8E8A-072DA2F802BE}" srcOrd="0" destOrd="0" parTransId="{510B1117-0B3A-4E05-993F-C83380A233EB}" sibTransId="{3479E107-6DC0-4CDB-8EB3-DD467D9360F3}"/>
    <dgm:cxn modelId="{7096C1A3-7551-421C-A50D-1D26F3552FB4}" type="presOf" srcId="{253B6792-1325-4D56-8A6B-43A6DE18E96A}" destId="{03517A3A-92A0-49CA-B34D-22457A598BFA}" srcOrd="0" destOrd="3" presId="urn:microsoft.com/office/officeart/2005/8/layout/hProcess9"/>
    <dgm:cxn modelId="{526530A4-7E8E-4A77-9D1F-2AB3F1DA7824}" type="presOf" srcId="{3326AC44-2C30-4E04-B915-A5E4E9FD8110}" destId="{7A8BD57F-4F96-4D89-B42E-0C306D4B48FC}" srcOrd="0" destOrd="0" presId="urn:microsoft.com/office/officeart/2005/8/layout/hProcess9"/>
    <dgm:cxn modelId="{075E35A7-2644-4AE2-91B5-27FCF3865F9E}" type="presOf" srcId="{9AB37D61-90EB-4E73-BC9E-F2EFF6FA1CDC}" destId="{03517A3A-92A0-49CA-B34D-22457A598BFA}" srcOrd="0" destOrd="4" presId="urn:microsoft.com/office/officeart/2005/8/layout/hProcess9"/>
    <dgm:cxn modelId="{2EDA07B6-4C83-4C8E-A8A1-642D9CDC4B6B}" srcId="{20A967B7-E912-40F7-8E8A-072DA2F802BE}" destId="{F673594F-5B8E-496F-B227-3638D7D56F78}" srcOrd="1" destOrd="0" parTransId="{F6104C93-2D89-481E-AB96-EF99728862C7}" sibTransId="{5651A87F-3C55-4C37-BA01-C44A25F43A56}"/>
    <dgm:cxn modelId="{01D2EBB7-C2F2-4488-A8DA-4DD38F5ADF89}" srcId="{55099810-37C0-452C-AAE1-2373BABB0CD8}" destId="{D03EDD7A-A009-49BA-A840-D714A6273CE8}" srcOrd="1" destOrd="0" parTransId="{95A0B22F-F6EA-485F-9DA4-997B4E520282}" sibTransId="{27979DA3-BAC2-498D-892D-D9C2C9A394DC}"/>
    <dgm:cxn modelId="{CC5C6CBF-E9E7-4491-B165-A50E02A380BE}" srcId="{3326AC44-2C30-4E04-B915-A5E4E9FD8110}" destId="{6C35D18C-8946-47A2-9A03-3757D0C298D4}" srcOrd="0" destOrd="0" parTransId="{2D0E9969-1D20-4BB7-AF64-E6F3423A017F}" sibTransId="{96710AAD-AD4A-4F6B-8251-1D1955C894C5}"/>
    <dgm:cxn modelId="{E205F7D0-93AA-471B-BFCC-BE4A4A17B27E}" srcId="{D03EDD7A-A009-49BA-A840-D714A6273CE8}" destId="{E5E18BB9-93A7-43B8-AF13-8C99FA25AF39}" srcOrd="0" destOrd="0" parTransId="{53E9B4CA-A8EE-4E8F-9CD8-412DEDA7125A}" sibTransId="{8A148AEF-C9DF-4CB0-860D-7E879AA3A593}"/>
    <dgm:cxn modelId="{FE6754FB-4671-4543-89D4-D22546CF4A46}" type="presOf" srcId="{6C35D18C-8946-47A2-9A03-3757D0C298D4}" destId="{7A8BD57F-4F96-4D89-B42E-0C306D4B48FC}" srcOrd="0" destOrd="1" presId="urn:microsoft.com/office/officeart/2005/8/layout/hProcess9"/>
    <dgm:cxn modelId="{B0232987-5A19-4223-8FE4-FC66A57C6315}" type="presParOf" srcId="{E1ABB5EC-E534-4735-8818-2AC0A2DA57F0}" destId="{B10CB62D-F21E-4BC8-A7DA-56327A236F22}" srcOrd="0" destOrd="0" presId="urn:microsoft.com/office/officeart/2005/8/layout/hProcess9"/>
    <dgm:cxn modelId="{EA38301E-602F-47D7-9FBB-3DD673DA5B53}" type="presParOf" srcId="{E1ABB5EC-E534-4735-8818-2AC0A2DA57F0}" destId="{1FE65D9C-BDCA-4008-BDE8-20B9A0494B62}" srcOrd="1" destOrd="0" presId="urn:microsoft.com/office/officeart/2005/8/layout/hProcess9"/>
    <dgm:cxn modelId="{AE75D224-058D-4FEF-B76D-D61F5BB2E090}" type="presParOf" srcId="{1FE65D9C-BDCA-4008-BDE8-20B9A0494B62}" destId="{03517A3A-92A0-49CA-B34D-22457A598BFA}" srcOrd="0" destOrd="0" presId="urn:microsoft.com/office/officeart/2005/8/layout/hProcess9"/>
    <dgm:cxn modelId="{7F2E7EB6-5713-47D7-8645-A861ED4CAB73}" type="presParOf" srcId="{1FE65D9C-BDCA-4008-BDE8-20B9A0494B62}" destId="{7896792C-2030-4461-A6FB-5EB7D41F6676}" srcOrd="1" destOrd="0" presId="urn:microsoft.com/office/officeart/2005/8/layout/hProcess9"/>
    <dgm:cxn modelId="{38F32D2C-FDCC-4CAF-B789-F884D32A35A1}" type="presParOf" srcId="{1FE65D9C-BDCA-4008-BDE8-20B9A0494B62}" destId="{A8375C3D-9327-4C36-AC13-E735913C6D0B}" srcOrd="2" destOrd="0" presId="urn:microsoft.com/office/officeart/2005/8/layout/hProcess9"/>
    <dgm:cxn modelId="{B3A12A13-B5FA-45E9-883B-010A5BBBBBE5}" type="presParOf" srcId="{1FE65D9C-BDCA-4008-BDE8-20B9A0494B62}" destId="{A533588A-7774-41F7-B06E-269AA002A8A2}" srcOrd="3" destOrd="0" presId="urn:microsoft.com/office/officeart/2005/8/layout/hProcess9"/>
    <dgm:cxn modelId="{B6A4138E-C16E-4639-B9D8-496F84951384}" type="presParOf" srcId="{1FE65D9C-BDCA-4008-BDE8-20B9A0494B62}" destId="{7A8BD57F-4F96-4D89-B42E-0C306D4B48FC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5099810-37C0-452C-AAE1-2373BABB0CD8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20A967B7-E912-40F7-8E8A-072DA2F802BE}">
      <dgm:prSet phldrT="[Text]"/>
      <dgm:spPr/>
      <dgm:t>
        <a:bodyPr/>
        <a:lstStyle/>
        <a:p>
          <a:r>
            <a:rPr lang="en-US"/>
            <a:t>Pre-Award Phase</a:t>
          </a:r>
        </a:p>
      </dgm:t>
    </dgm:pt>
    <dgm:pt modelId="{510B1117-0B3A-4E05-993F-C83380A233EB}" type="parTrans" cxnId="{E951D8A0-FB08-434A-BBB1-DFD031012B64}">
      <dgm:prSet/>
      <dgm:spPr/>
      <dgm:t>
        <a:bodyPr/>
        <a:lstStyle/>
        <a:p>
          <a:endParaRPr lang="en-US"/>
        </a:p>
      </dgm:t>
    </dgm:pt>
    <dgm:pt modelId="{3479E107-6DC0-4CDB-8EB3-DD467D9360F3}" type="sibTrans" cxnId="{E951D8A0-FB08-434A-BBB1-DFD031012B64}">
      <dgm:prSet/>
      <dgm:spPr/>
      <dgm:t>
        <a:bodyPr/>
        <a:lstStyle/>
        <a:p>
          <a:endParaRPr lang="en-US"/>
        </a:p>
      </dgm:t>
    </dgm:pt>
    <dgm:pt modelId="{D03EDD7A-A009-49BA-A840-D714A6273CE8}">
      <dgm:prSet phldrT="[Text]"/>
      <dgm:spPr/>
      <dgm:t>
        <a:bodyPr/>
        <a:lstStyle/>
        <a:p>
          <a:r>
            <a:rPr lang="en-US"/>
            <a:t>Award phase</a:t>
          </a:r>
        </a:p>
      </dgm:t>
    </dgm:pt>
    <dgm:pt modelId="{95A0B22F-F6EA-485F-9DA4-997B4E520282}" type="parTrans" cxnId="{01D2EBB7-C2F2-4488-A8DA-4DD38F5ADF89}">
      <dgm:prSet/>
      <dgm:spPr/>
      <dgm:t>
        <a:bodyPr/>
        <a:lstStyle/>
        <a:p>
          <a:endParaRPr lang="en-US"/>
        </a:p>
      </dgm:t>
    </dgm:pt>
    <dgm:pt modelId="{27979DA3-BAC2-498D-892D-D9C2C9A394DC}" type="sibTrans" cxnId="{01D2EBB7-C2F2-4488-A8DA-4DD38F5ADF89}">
      <dgm:prSet/>
      <dgm:spPr/>
      <dgm:t>
        <a:bodyPr/>
        <a:lstStyle/>
        <a:p>
          <a:endParaRPr lang="en-US"/>
        </a:p>
      </dgm:t>
    </dgm:pt>
    <dgm:pt modelId="{3326AC44-2C30-4E04-B915-A5E4E9FD8110}">
      <dgm:prSet phldrT="[Text]"/>
      <dgm:spPr/>
      <dgm:t>
        <a:bodyPr/>
        <a:lstStyle/>
        <a:p>
          <a:r>
            <a:rPr lang="en-US"/>
            <a:t>Post-Award Phase</a:t>
          </a:r>
        </a:p>
      </dgm:t>
    </dgm:pt>
    <dgm:pt modelId="{B7A9AA75-8195-4D81-A7F7-079D1687C885}" type="parTrans" cxnId="{2C8E8C2D-AA36-4765-878D-EC6894E81DFB}">
      <dgm:prSet/>
      <dgm:spPr/>
      <dgm:t>
        <a:bodyPr/>
        <a:lstStyle/>
        <a:p>
          <a:endParaRPr lang="en-US"/>
        </a:p>
      </dgm:t>
    </dgm:pt>
    <dgm:pt modelId="{2BCEF626-EBAA-4609-B428-AA05F382BC8A}" type="sibTrans" cxnId="{2C8E8C2D-AA36-4765-878D-EC6894E81DFB}">
      <dgm:prSet/>
      <dgm:spPr/>
      <dgm:t>
        <a:bodyPr/>
        <a:lstStyle/>
        <a:p>
          <a:endParaRPr lang="en-US"/>
        </a:p>
      </dgm:t>
    </dgm:pt>
    <dgm:pt modelId="{4A390384-4215-403F-AF86-3A8393055BA6}">
      <dgm:prSet phldrT="[Text]"/>
      <dgm:spPr/>
      <dgm:t>
        <a:bodyPr/>
        <a:lstStyle/>
        <a:p>
          <a:r>
            <a:rPr lang="en-US"/>
            <a:t>Step 1: Determine accessibility requirements</a:t>
          </a:r>
        </a:p>
      </dgm:t>
    </dgm:pt>
    <dgm:pt modelId="{F85C5146-8A34-4308-B85F-EA56B48954D5}" type="parTrans" cxnId="{5ED4705B-B0EB-4878-9F3F-25326C168900}">
      <dgm:prSet/>
      <dgm:spPr/>
      <dgm:t>
        <a:bodyPr/>
        <a:lstStyle/>
        <a:p>
          <a:endParaRPr lang="en-US"/>
        </a:p>
      </dgm:t>
    </dgm:pt>
    <dgm:pt modelId="{8B4A274C-67C7-467C-B89E-3C52252CAF9A}" type="sibTrans" cxnId="{5ED4705B-B0EB-4878-9F3F-25326C168900}">
      <dgm:prSet/>
      <dgm:spPr/>
      <dgm:t>
        <a:bodyPr/>
        <a:lstStyle/>
        <a:p>
          <a:endParaRPr lang="en-US"/>
        </a:p>
      </dgm:t>
    </dgm:pt>
    <dgm:pt modelId="{F673594F-5B8E-496F-B227-3638D7D56F78}">
      <dgm:prSet phldrT="[Text]"/>
      <dgm:spPr/>
      <dgm:t>
        <a:bodyPr/>
        <a:lstStyle/>
        <a:p>
          <a:r>
            <a:rPr lang="en-US"/>
            <a:t>Step 2: Conduct market research</a:t>
          </a:r>
        </a:p>
      </dgm:t>
    </dgm:pt>
    <dgm:pt modelId="{F6104C93-2D89-481E-AB96-EF99728862C7}" type="parTrans" cxnId="{2EDA07B6-4C83-4C8E-A8A1-642D9CDC4B6B}">
      <dgm:prSet/>
      <dgm:spPr/>
      <dgm:t>
        <a:bodyPr/>
        <a:lstStyle/>
        <a:p>
          <a:endParaRPr lang="en-US"/>
        </a:p>
      </dgm:t>
    </dgm:pt>
    <dgm:pt modelId="{5651A87F-3C55-4C37-BA01-C44A25F43A56}" type="sibTrans" cxnId="{2EDA07B6-4C83-4C8E-A8A1-642D9CDC4B6B}">
      <dgm:prSet/>
      <dgm:spPr/>
      <dgm:t>
        <a:bodyPr/>
        <a:lstStyle/>
        <a:p>
          <a:endParaRPr lang="en-US"/>
        </a:p>
      </dgm:t>
    </dgm:pt>
    <dgm:pt modelId="{253B6792-1325-4D56-8A6B-43A6DE18E96A}">
      <dgm:prSet phldrT="[Text]"/>
      <dgm:spPr/>
      <dgm:t>
        <a:bodyPr/>
        <a:lstStyle/>
        <a:p>
          <a:r>
            <a:rPr lang="en-US"/>
            <a:t>Step 3: Develop solicitation language</a:t>
          </a:r>
        </a:p>
      </dgm:t>
    </dgm:pt>
    <dgm:pt modelId="{D26A1E0A-7745-426C-BEAD-2B87236E1294}" type="parTrans" cxnId="{01816884-5A09-4EDB-BEAA-1A9742056ACA}">
      <dgm:prSet/>
      <dgm:spPr/>
      <dgm:t>
        <a:bodyPr/>
        <a:lstStyle/>
        <a:p>
          <a:endParaRPr lang="en-US"/>
        </a:p>
      </dgm:t>
    </dgm:pt>
    <dgm:pt modelId="{F9A4B90B-BCBD-47FE-87D8-E49D0A407E2D}" type="sibTrans" cxnId="{01816884-5A09-4EDB-BEAA-1A9742056ACA}">
      <dgm:prSet/>
      <dgm:spPr/>
      <dgm:t>
        <a:bodyPr/>
        <a:lstStyle/>
        <a:p>
          <a:endParaRPr lang="en-US"/>
        </a:p>
      </dgm:t>
    </dgm:pt>
    <dgm:pt modelId="{9AB37D61-90EB-4E73-BC9E-F2EFF6FA1CDC}">
      <dgm:prSet phldrT="[Text]"/>
      <dgm:spPr/>
      <dgm:t>
        <a:bodyPr/>
        <a:lstStyle/>
        <a:p>
          <a:r>
            <a:rPr lang="en-US"/>
            <a:t>Step 4: Request accessibility information from vendors</a:t>
          </a:r>
        </a:p>
      </dgm:t>
    </dgm:pt>
    <dgm:pt modelId="{1390E6A9-ED3F-4A28-8C0D-FBB725EB6401}" type="parTrans" cxnId="{EA020F9E-0E0D-4285-BFDB-1562A2F34FB9}">
      <dgm:prSet/>
      <dgm:spPr/>
      <dgm:t>
        <a:bodyPr/>
        <a:lstStyle/>
        <a:p>
          <a:endParaRPr lang="en-US"/>
        </a:p>
      </dgm:t>
    </dgm:pt>
    <dgm:pt modelId="{7C1D8842-5BEA-4857-914F-6314278F5428}" type="sibTrans" cxnId="{EA020F9E-0E0D-4285-BFDB-1562A2F34FB9}">
      <dgm:prSet/>
      <dgm:spPr/>
      <dgm:t>
        <a:bodyPr/>
        <a:lstStyle/>
        <a:p>
          <a:endParaRPr lang="en-US"/>
        </a:p>
      </dgm:t>
    </dgm:pt>
    <dgm:pt modelId="{E5E18BB9-93A7-43B8-AF13-8C99FA25AF39}">
      <dgm:prSet phldrT="[Text]"/>
      <dgm:spPr/>
      <dgm:t>
        <a:bodyPr/>
        <a:lstStyle/>
        <a:p>
          <a:r>
            <a:rPr lang="en-US"/>
            <a:t>Step 5: Evaluate proposals</a:t>
          </a:r>
        </a:p>
      </dgm:t>
    </dgm:pt>
    <dgm:pt modelId="{53E9B4CA-A8EE-4E8F-9CD8-412DEDA7125A}" type="parTrans" cxnId="{E205F7D0-93AA-471B-BFCC-BE4A4A17B27E}">
      <dgm:prSet/>
      <dgm:spPr/>
      <dgm:t>
        <a:bodyPr/>
        <a:lstStyle/>
        <a:p>
          <a:endParaRPr lang="en-US"/>
        </a:p>
      </dgm:t>
    </dgm:pt>
    <dgm:pt modelId="{8A148AEF-C9DF-4CB0-860D-7E879AA3A593}" type="sibTrans" cxnId="{E205F7D0-93AA-471B-BFCC-BE4A4A17B27E}">
      <dgm:prSet/>
      <dgm:spPr/>
      <dgm:t>
        <a:bodyPr/>
        <a:lstStyle/>
        <a:p>
          <a:endParaRPr lang="en-US"/>
        </a:p>
      </dgm:t>
    </dgm:pt>
    <dgm:pt modelId="{6C35D18C-8946-47A2-9A03-3757D0C298D4}">
      <dgm:prSet phldrT="[Text]"/>
      <dgm:spPr/>
      <dgm:t>
        <a:bodyPr/>
        <a:lstStyle/>
        <a:p>
          <a:r>
            <a:rPr lang="en-US"/>
            <a:t>Step 6: </a:t>
          </a:r>
          <a:r>
            <a:rPr lang="en-US" b="0" i="0"/>
            <a:t>Validate contractor compliance</a:t>
          </a:r>
          <a:endParaRPr lang="en-US"/>
        </a:p>
      </dgm:t>
    </dgm:pt>
    <dgm:pt modelId="{2D0E9969-1D20-4BB7-AF64-E6F3423A017F}" type="parTrans" cxnId="{CC5C6CBF-E9E7-4491-B165-A50E02A380BE}">
      <dgm:prSet/>
      <dgm:spPr/>
      <dgm:t>
        <a:bodyPr/>
        <a:lstStyle/>
        <a:p>
          <a:endParaRPr lang="en-US"/>
        </a:p>
      </dgm:t>
    </dgm:pt>
    <dgm:pt modelId="{96710AAD-AD4A-4F6B-8251-1D1955C894C5}" type="sibTrans" cxnId="{CC5C6CBF-E9E7-4491-B165-A50E02A380BE}">
      <dgm:prSet/>
      <dgm:spPr/>
      <dgm:t>
        <a:bodyPr/>
        <a:lstStyle/>
        <a:p>
          <a:endParaRPr lang="en-US"/>
        </a:p>
      </dgm:t>
    </dgm:pt>
    <dgm:pt modelId="{E1ABB5EC-E534-4735-8818-2AC0A2DA57F0}" type="pres">
      <dgm:prSet presAssocID="{55099810-37C0-452C-AAE1-2373BABB0CD8}" presName="CompostProcess" presStyleCnt="0">
        <dgm:presLayoutVars>
          <dgm:dir/>
          <dgm:resizeHandles val="exact"/>
        </dgm:presLayoutVars>
      </dgm:prSet>
      <dgm:spPr/>
    </dgm:pt>
    <dgm:pt modelId="{B10CB62D-F21E-4BC8-A7DA-56327A236F22}" type="pres">
      <dgm:prSet presAssocID="{55099810-37C0-452C-AAE1-2373BABB0CD8}" presName="arrow" presStyleLbl="bgShp" presStyleIdx="0" presStyleCnt="1"/>
      <dgm:spPr/>
    </dgm:pt>
    <dgm:pt modelId="{1FE65D9C-BDCA-4008-BDE8-20B9A0494B62}" type="pres">
      <dgm:prSet presAssocID="{55099810-37C0-452C-AAE1-2373BABB0CD8}" presName="linearProcess" presStyleCnt="0"/>
      <dgm:spPr/>
    </dgm:pt>
    <dgm:pt modelId="{03517A3A-92A0-49CA-B34D-22457A598BFA}" type="pres">
      <dgm:prSet presAssocID="{20A967B7-E912-40F7-8E8A-072DA2F802BE}" presName="textNode" presStyleLbl="node1" presStyleIdx="0" presStyleCnt="3">
        <dgm:presLayoutVars>
          <dgm:bulletEnabled val="1"/>
        </dgm:presLayoutVars>
      </dgm:prSet>
      <dgm:spPr/>
    </dgm:pt>
    <dgm:pt modelId="{7896792C-2030-4461-A6FB-5EB7D41F6676}" type="pres">
      <dgm:prSet presAssocID="{3479E107-6DC0-4CDB-8EB3-DD467D9360F3}" presName="sibTrans" presStyleCnt="0"/>
      <dgm:spPr/>
    </dgm:pt>
    <dgm:pt modelId="{A8375C3D-9327-4C36-AC13-E735913C6D0B}" type="pres">
      <dgm:prSet presAssocID="{D03EDD7A-A009-49BA-A840-D714A6273CE8}" presName="textNode" presStyleLbl="node1" presStyleIdx="1" presStyleCnt="3">
        <dgm:presLayoutVars>
          <dgm:bulletEnabled val="1"/>
        </dgm:presLayoutVars>
      </dgm:prSet>
      <dgm:spPr/>
    </dgm:pt>
    <dgm:pt modelId="{A533588A-7774-41F7-B06E-269AA002A8A2}" type="pres">
      <dgm:prSet presAssocID="{27979DA3-BAC2-498D-892D-D9C2C9A394DC}" presName="sibTrans" presStyleCnt="0"/>
      <dgm:spPr/>
    </dgm:pt>
    <dgm:pt modelId="{7A8BD57F-4F96-4D89-B42E-0C306D4B48FC}" type="pres">
      <dgm:prSet presAssocID="{3326AC44-2C30-4E04-B915-A5E4E9FD8110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BDE3AB06-ECBA-4A52-9899-44E7670B8D66}" type="presOf" srcId="{F673594F-5B8E-496F-B227-3638D7D56F78}" destId="{03517A3A-92A0-49CA-B34D-22457A598BFA}" srcOrd="0" destOrd="2" presId="urn:microsoft.com/office/officeart/2005/8/layout/hProcess9"/>
    <dgm:cxn modelId="{BB834913-8B4B-4E9C-91A6-40A6C2C70B4C}" type="presOf" srcId="{4A390384-4215-403F-AF86-3A8393055BA6}" destId="{03517A3A-92A0-49CA-B34D-22457A598BFA}" srcOrd="0" destOrd="1" presId="urn:microsoft.com/office/officeart/2005/8/layout/hProcess9"/>
    <dgm:cxn modelId="{8CCDB71D-BBE2-4EEA-BD4D-DAE07C528560}" type="presOf" srcId="{20A967B7-E912-40F7-8E8A-072DA2F802BE}" destId="{03517A3A-92A0-49CA-B34D-22457A598BFA}" srcOrd="0" destOrd="0" presId="urn:microsoft.com/office/officeart/2005/8/layout/hProcess9"/>
    <dgm:cxn modelId="{2C8E8C2D-AA36-4765-878D-EC6894E81DFB}" srcId="{55099810-37C0-452C-AAE1-2373BABB0CD8}" destId="{3326AC44-2C30-4E04-B915-A5E4E9FD8110}" srcOrd="2" destOrd="0" parTransId="{B7A9AA75-8195-4D81-A7F7-079D1687C885}" sibTransId="{2BCEF626-EBAA-4609-B428-AA05F382BC8A}"/>
    <dgm:cxn modelId="{5ED4705B-B0EB-4878-9F3F-25326C168900}" srcId="{20A967B7-E912-40F7-8E8A-072DA2F802BE}" destId="{4A390384-4215-403F-AF86-3A8393055BA6}" srcOrd="0" destOrd="0" parTransId="{F85C5146-8A34-4308-B85F-EA56B48954D5}" sibTransId="{8B4A274C-67C7-467C-B89E-3C52252CAF9A}"/>
    <dgm:cxn modelId="{1E3A4C67-2CB2-48B6-8D8F-547976EFB9C7}" type="presOf" srcId="{55099810-37C0-452C-AAE1-2373BABB0CD8}" destId="{E1ABB5EC-E534-4735-8818-2AC0A2DA57F0}" srcOrd="0" destOrd="0" presId="urn:microsoft.com/office/officeart/2005/8/layout/hProcess9"/>
    <dgm:cxn modelId="{090F6F6E-BF00-409B-A4C0-7DD3A360BACA}" type="presOf" srcId="{D03EDD7A-A009-49BA-A840-D714A6273CE8}" destId="{A8375C3D-9327-4C36-AC13-E735913C6D0B}" srcOrd="0" destOrd="0" presId="urn:microsoft.com/office/officeart/2005/8/layout/hProcess9"/>
    <dgm:cxn modelId="{86357B75-1274-4A04-81BD-44CD7AEF039D}" type="presOf" srcId="{E5E18BB9-93A7-43B8-AF13-8C99FA25AF39}" destId="{A8375C3D-9327-4C36-AC13-E735913C6D0B}" srcOrd="0" destOrd="1" presId="urn:microsoft.com/office/officeart/2005/8/layout/hProcess9"/>
    <dgm:cxn modelId="{01816884-5A09-4EDB-BEAA-1A9742056ACA}" srcId="{20A967B7-E912-40F7-8E8A-072DA2F802BE}" destId="{253B6792-1325-4D56-8A6B-43A6DE18E96A}" srcOrd="2" destOrd="0" parTransId="{D26A1E0A-7745-426C-BEAD-2B87236E1294}" sibTransId="{F9A4B90B-BCBD-47FE-87D8-E49D0A407E2D}"/>
    <dgm:cxn modelId="{EA020F9E-0E0D-4285-BFDB-1562A2F34FB9}" srcId="{20A967B7-E912-40F7-8E8A-072DA2F802BE}" destId="{9AB37D61-90EB-4E73-BC9E-F2EFF6FA1CDC}" srcOrd="3" destOrd="0" parTransId="{1390E6A9-ED3F-4A28-8C0D-FBB725EB6401}" sibTransId="{7C1D8842-5BEA-4857-914F-6314278F5428}"/>
    <dgm:cxn modelId="{E951D8A0-FB08-434A-BBB1-DFD031012B64}" srcId="{55099810-37C0-452C-AAE1-2373BABB0CD8}" destId="{20A967B7-E912-40F7-8E8A-072DA2F802BE}" srcOrd="0" destOrd="0" parTransId="{510B1117-0B3A-4E05-993F-C83380A233EB}" sibTransId="{3479E107-6DC0-4CDB-8EB3-DD467D9360F3}"/>
    <dgm:cxn modelId="{7096C1A3-7551-421C-A50D-1D26F3552FB4}" type="presOf" srcId="{253B6792-1325-4D56-8A6B-43A6DE18E96A}" destId="{03517A3A-92A0-49CA-B34D-22457A598BFA}" srcOrd="0" destOrd="3" presId="urn:microsoft.com/office/officeart/2005/8/layout/hProcess9"/>
    <dgm:cxn modelId="{526530A4-7E8E-4A77-9D1F-2AB3F1DA7824}" type="presOf" srcId="{3326AC44-2C30-4E04-B915-A5E4E9FD8110}" destId="{7A8BD57F-4F96-4D89-B42E-0C306D4B48FC}" srcOrd="0" destOrd="0" presId="urn:microsoft.com/office/officeart/2005/8/layout/hProcess9"/>
    <dgm:cxn modelId="{075E35A7-2644-4AE2-91B5-27FCF3865F9E}" type="presOf" srcId="{9AB37D61-90EB-4E73-BC9E-F2EFF6FA1CDC}" destId="{03517A3A-92A0-49CA-B34D-22457A598BFA}" srcOrd="0" destOrd="4" presId="urn:microsoft.com/office/officeart/2005/8/layout/hProcess9"/>
    <dgm:cxn modelId="{2EDA07B6-4C83-4C8E-A8A1-642D9CDC4B6B}" srcId="{20A967B7-E912-40F7-8E8A-072DA2F802BE}" destId="{F673594F-5B8E-496F-B227-3638D7D56F78}" srcOrd="1" destOrd="0" parTransId="{F6104C93-2D89-481E-AB96-EF99728862C7}" sibTransId="{5651A87F-3C55-4C37-BA01-C44A25F43A56}"/>
    <dgm:cxn modelId="{01D2EBB7-C2F2-4488-A8DA-4DD38F5ADF89}" srcId="{55099810-37C0-452C-AAE1-2373BABB0CD8}" destId="{D03EDD7A-A009-49BA-A840-D714A6273CE8}" srcOrd="1" destOrd="0" parTransId="{95A0B22F-F6EA-485F-9DA4-997B4E520282}" sibTransId="{27979DA3-BAC2-498D-892D-D9C2C9A394DC}"/>
    <dgm:cxn modelId="{CC5C6CBF-E9E7-4491-B165-A50E02A380BE}" srcId="{3326AC44-2C30-4E04-B915-A5E4E9FD8110}" destId="{6C35D18C-8946-47A2-9A03-3757D0C298D4}" srcOrd="0" destOrd="0" parTransId="{2D0E9969-1D20-4BB7-AF64-E6F3423A017F}" sibTransId="{96710AAD-AD4A-4F6B-8251-1D1955C894C5}"/>
    <dgm:cxn modelId="{E205F7D0-93AA-471B-BFCC-BE4A4A17B27E}" srcId="{D03EDD7A-A009-49BA-A840-D714A6273CE8}" destId="{E5E18BB9-93A7-43B8-AF13-8C99FA25AF39}" srcOrd="0" destOrd="0" parTransId="{53E9B4CA-A8EE-4E8F-9CD8-412DEDA7125A}" sibTransId="{8A148AEF-C9DF-4CB0-860D-7E879AA3A593}"/>
    <dgm:cxn modelId="{FE6754FB-4671-4543-89D4-D22546CF4A46}" type="presOf" srcId="{6C35D18C-8946-47A2-9A03-3757D0C298D4}" destId="{7A8BD57F-4F96-4D89-B42E-0C306D4B48FC}" srcOrd="0" destOrd="1" presId="urn:microsoft.com/office/officeart/2005/8/layout/hProcess9"/>
    <dgm:cxn modelId="{B0232987-5A19-4223-8FE4-FC66A57C6315}" type="presParOf" srcId="{E1ABB5EC-E534-4735-8818-2AC0A2DA57F0}" destId="{B10CB62D-F21E-4BC8-A7DA-56327A236F22}" srcOrd="0" destOrd="0" presId="urn:microsoft.com/office/officeart/2005/8/layout/hProcess9"/>
    <dgm:cxn modelId="{EA38301E-602F-47D7-9FBB-3DD673DA5B53}" type="presParOf" srcId="{E1ABB5EC-E534-4735-8818-2AC0A2DA57F0}" destId="{1FE65D9C-BDCA-4008-BDE8-20B9A0494B62}" srcOrd="1" destOrd="0" presId="urn:microsoft.com/office/officeart/2005/8/layout/hProcess9"/>
    <dgm:cxn modelId="{AE75D224-058D-4FEF-B76D-D61F5BB2E090}" type="presParOf" srcId="{1FE65D9C-BDCA-4008-BDE8-20B9A0494B62}" destId="{03517A3A-92A0-49CA-B34D-22457A598BFA}" srcOrd="0" destOrd="0" presId="urn:microsoft.com/office/officeart/2005/8/layout/hProcess9"/>
    <dgm:cxn modelId="{7F2E7EB6-5713-47D7-8645-A861ED4CAB73}" type="presParOf" srcId="{1FE65D9C-BDCA-4008-BDE8-20B9A0494B62}" destId="{7896792C-2030-4461-A6FB-5EB7D41F6676}" srcOrd="1" destOrd="0" presId="urn:microsoft.com/office/officeart/2005/8/layout/hProcess9"/>
    <dgm:cxn modelId="{38F32D2C-FDCC-4CAF-B789-F884D32A35A1}" type="presParOf" srcId="{1FE65D9C-BDCA-4008-BDE8-20B9A0494B62}" destId="{A8375C3D-9327-4C36-AC13-E735913C6D0B}" srcOrd="2" destOrd="0" presId="urn:microsoft.com/office/officeart/2005/8/layout/hProcess9"/>
    <dgm:cxn modelId="{B3A12A13-B5FA-45E9-883B-010A5BBBBBE5}" type="presParOf" srcId="{1FE65D9C-BDCA-4008-BDE8-20B9A0494B62}" destId="{A533588A-7774-41F7-B06E-269AA002A8A2}" srcOrd="3" destOrd="0" presId="urn:microsoft.com/office/officeart/2005/8/layout/hProcess9"/>
    <dgm:cxn modelId="{B6A4138E-C16E-4639-B9D8-496F84951384}" type="presParOf" srcId="{1FE65D9C-BDCA-4008-BDE8-20B9A0494B62}" destId="{7A8BD57F-4F96-4D89-B42E-0C306D4B48FC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0CB62D-F21E-4BC8-A7DA-56327A236F22}">
      <dsp:nvSpPr>
        <dsp:cNvPr id="0" name=""/>
        <dsp:cNvSpPr/>
      </dsp:nvSpPr>
      <dsp:spPr>
        <a:xfrm>
          <a:off x="411479" y="0"/>
          <a:ext cx="4663440" cy="3257550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3517A3A-92A0-49CA-B34D-22457A598BFA}">
      <dsp:nvSpPr>
        <dsp:cNvPr id="0" name=""/>
        <dsp:cNvSpPr/>
      </dsp:nvSpPr>
      <dsp:spPr>
        <a:xfrm>
          <a:off x="5893" y="977265"/>
          <a:ext cx="1765935" cy="13030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Pre-Award Phase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1: Determine accessibility requirements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2: Conduct market research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3: Develop solicitation language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4: Request accessibility information from vendors</a:t>
          </a:r>
        </a:p>
      </dsp:txBody>
      <dsp:txXfrm>
        <a:off x="69501" y="1040873"/>
        <a:ext cx="1638719" cy="1175804"/>
      </dsp:txXfrm>
    </dsp:sp>
    <dsp:sp modelId="{A8375C3D-9327-4C36-AC13-E735913C6D0B}">
      <dsp:nvSpPr>
        <dsp:cNvPr id="0" name=""/>
        <dsp:cNvSpPr/>
      </dsp:nvSpPr>
      <dsp:spPr>
        <a:xfrm>
          <a:off x="1860232" y="977265"/>
          <a:ext cx="1765935" cy="13030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Award phase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5: Evaluate proposals</a:t>
          </a:r>
        </a:p>
      </dsp:txBody>
      <dsp:txXfrm>
        <a:off x="1923840" y="1040873"/>
        <a:ext cx="1638719" cy="1175804"/>
      </dsp:txXfrm>
    </dsp:sp>
    <dsp:sp modelId="{7A8BD57F-4F96-4D89-B42E-0C306D4B48FC}">
      <dsp:nvSpPr>
        <dsp:cNvPr id="0" name=""/>
        <dsp:cNvSpPr/>
      </dsp:nvSpPr>
      <dsp:spPr>
        <a:xfrm>
          <a:off x="3714571" y="977265"/>
          <a:ext cx="1765935" cy="13030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Post-Award Phase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6: </a:t>
          </a:r>
          <a:r>
            <a:rPr lang="en-US" sz="800" b="0" i="0" kern="1200"/>
            <a:t>Validate contractor compliance</a:t>
          </a:r>
          <a:endParaRPr lang="en-US" sz="800" kern="1200"/>
        </a:p>
      </dsp:txBody>
      <dsp:txXfrm>
        <a:off x="3778179" y="1040873"/>
        <a:ext cx="1638719" cy="117580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0CB62D-F21E-4BC8-A7DA-56327A236F22}">
      <dsp:nvSpPr>
        <dsp:cNvPr id="0" name=""/>
        <dsp:cNvSpPr/>
      </dsp:nvSpPr>
      <dsp:spPr>
        <a:xfrm>
          <a:off x="414337" y="0"/>
          <a:ext cx="4695825" cy="3098800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3517A3A-92A0-49CA-B34D-22457A598BFA}">
      <dsp:nvSpPr>
        <dsp:cNvPr id="0" name=""/>
        <dsp:cNvSpPr/>
      </dsp:nvSpPr>
      <dsp:spPr>
        <a:xfrm>
          <a:off x="5934" y="929640"/>
          <a:ext cx="1778198" cy="12395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Pre-Award Phase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1: Determine accessibility requirements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2: Conduct market research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3: Develop solicitation language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4: Request accessibility information from vendors</a:t>
          </a:r>
        </a:p>
      </dsp:txBody>
      <dsp:txXfrm>
        <a:off x="66442" y="990148"/>
        <a:ext cx="1657182" cy="1118504"/>
      </dsp:txXfrm>
    </dsp:sp>
    <dsp:sp modelId="{A8375C3D-9327-4C36-AC13-E735913C6D0B}">
      <dsp:nvSpPr>
        <dsp:cNvPr id="0" name=""/>
        <dsp:cNvSpPr/>
      </dsp:nvSpPr>
      <dsp:spPr>
        <a:xfrm>
          <a:off x="1873150" y="929640"/>
          <a:ext cx="1778198" cy="12395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Award phase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5: Evaluate proposals</a:t>
          </a:r>
        </a:p>
      </dsp:txBody>
      <dsp:txXfrm>
        <a:off x="1933658" y="990148"/>
        <a:ext cx="1657182" cy="1118504"/>
      </dsp:txXfrm>
    </dsp:sp>
    <dsp:sp modelId="{7A8BD57F-4F96-4D89-B42E-0C306D4B48FC}">
      <dsp:nvSpPr>
        <dsp:cNvPr id="0" name=""/>
        <dsp:cNvSpPr/>
      </dsp:nvSpPr>
      <dsp:spPr>
        <a:xfrm>
          <a:off x="3740367" y="929640"/>
          <a:ext cx="1778198" cy="12395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Post-Award Phase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Step 6: </a:t>
          </a:r>
          <a:r>
            <a:rPr lang="en-US" sz="800" b="0" i="0" kern="1200"/>
            <a:t>Validate contractor compliance</a:t>
          </a:r>
          <a:endParaRPr lang="en-US" sz="800" kern="1200"/>
        </a:p>
      </dsp:txBody>
      <dsp:txXfrm>
        <a:off x="3800875" y="990148"/>
        <a:ext cx="1657182" cy="11185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08673-204E-478F-8D3E-61E1C59DB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2655</TotalTime>
  <Pages>6</Pages>
  <Words>551</Words>
  <Characters>2963</Characters>
  <Application>Microsoft Office Word</Application>
  <DocSecurity>0</DocSecurity>
  <Lines>184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Pothoof</dc:creator>
  <cp:keywords/>
  <dc:description/>
  <cp:lastModifiedBy>Kristin Pothoof</cp:lastModifiedBy>
  <cp:revision>73</cp:revision>
  <dcterms:created xsi:type="dcterms:W3CDTF">2025-08-01T12:21:00Z</dcterms:created>
  <dcterms:modified xsi:type="dcterms:W3CDTF">2025-09-18T14:17:00Z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d316e418-fccf-46f4-959b-424bbddd4c67</vt:lpwstr>
  </property>
</Properties>
</file>