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CAA9F" w14:textId="77777777" w:rsidR="005E2F19" w:rsidRDefault="005E2F19" w:rsidP="005E2F19">
      <w:pPr>
        <w:spacing w:after="0"/>
      </w:pPr>
    </w:p>
    <w:p w14:paraId="6C0A6F00" w14:textId="77777777" w:rsidR="001F7CFD" w:rsidRDefault="001F7CFD" w:rsidP="005E2F19">
      <w:pPr>
        <w:spacing w:after="0"/>
      </w:pPr>
      <w:r>
        <w:t>[Name of Customer Agency]</w:t>
      </w: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15B32FA8" w:rsidR="001F7CFD" w:rsidRDefault="00AF2C2A" w:rsidP="005E2F19">
      <w:pPr>
        <w:pStyle w:val="Title"/>
      </w:pPr>
      <w:r>
        <w:t>Data Conversion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77777777" w:rsidR="00265AF2" w:rsidRPr="00A927CF" w:rsidRDefault="001F7CFD" w:rsidP="005E2F19">
      <w:pPr>
        <w:pStyle w:val="Subtitle"/>
        <w:spacing w:after="0"/>
        <w:rPr>
          <w:color w:val="5B9BD5"/>
        </w:rPr>
      </w:pPr>
      <w:r w:rsidRPr="00A927CF">
        <w:rPr>
          <w:color w:val="5B9BD5"/>
        </w:rPr>
        <w:t>[Program Name]</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77777777" w:rsidR="000572F4" w:rsidRDefault="000572F4" w:rsidP="005E2F19">
      <w:pPr>
        <w:spacing w:after="0"/>
      </w:pPr>
      <w:r>
        <w:t>[Day</w:t>
      </w:r>
      <w:r w:rsidRPr="0025112F">
        <w:t>, Month, Year]</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4F2D7F" w:themeColor="accent1"/>
          <w:sz w:val="28"/>
          <w:szCs w:val="28"/>
        </w:rPr>
        <w:sectPr w:rsidR="005E2F19">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Pr="00A927CF" w:rsidRDefault="000572F4" w:rsidP="005E2F19">
      <w:pPr>
        <w:pStyle w:val="Subtitle"/>
        <w:spacing w:after="0"/>
        <w:rPr>
          <w:rFonts w:eastAsia="Times New Roman"/>
          <w:color w:val="5B9BD5"/>
        </w:rPr>
      </w:pPr>
      <w:bookmarkStart w:id="0" w:name="_Toc290561079"/>
      <w:r w:rsidRPr="00A927CF">
        <w:rPr>
          <w:rFonts w:eastAsia="Times New Roman"/>
          <w:color w:val="5B9BD5"/>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pgSz w:w="12240" w:h="15840"/>
          <w:pgMar w:top="1440" w:right="1440" w:bottom="1440" w:left="1440" w:header="720" w:footer="720" w:gutter="0"/>
          <w:cols w:space="720"/>
          <w:docGrid w:linePitch="360"/>
        </w:sectPr>
      </w:pPr>
    </w:p>
    <w:p w14:paraId="0182A92B" w14:textId="6B0F2D17" w:rsidR="005E2F19" w:rsidRDefault="00061832" w:rsidP="005E2F19">
      <w:pPr>
        <w:spacing w:after="0"/>
        <w:rPr>
          <w:rFonts w:cs="Arial"/>
        </w:rPr>
      </w:pPr>
      <w:r>
        <w:rPr>
          <w:rFonts w:cs="Arial"/>
        </w:rPr>
        <w:lastRenderedPageBreak/>
        <w:t xml:space="preserve">I have carefully assessed the </w:t>
      </w:r>
      <w:r w:rsidR="00AF2C2A" w:rsidRPr="00AF2C2A">
        <w:rPr>
          <w:rFonts w:cs="Arial"/>
          <w:color w:val="FF0000"/>
        </w:rPr>
        <w:t>Data Conversion Plan</w:t>
      </w:r>
      <w:r w:rsidR="000572F4" w:rsidRPr="000572F4">
        <w:rPr>
          <w:rFonts w:cs="Arial"/>
          <w:i/>
          <w:color w:val="FF0000"/>
        </w:rPr>
        <w:t xml:space="preserve"> </w:t>
      </w:r>
      <w:r w:rsidR="000572F4" w:rsidRPr="0025112F">
        <w:rPr>
          <w:rFonts w:cs="Arial"/>
        </w:rPr>
        <w:t>for</w:t>
      </w:r>
      <w:r w:rsidR="000572F4" w:rsidRPr="0025112F">
        <w:rPr>
          <w:rFonts w:cs="Arial"/>
          <w:i/>
          <w:color w:val="0000FF"/>
        </w:rPr>
        <w:t xml:space="preserve"> </w:t>
      </w:r>
      <w:r w:rsidR="000572F4" w:rsidRPr="0025112F">
        <w:rPr>
          <w:rFonts w:cs="Arial"/>
        </w:rPr>
        <w:t xml:space="preserve">the </w:t>
      </w:r>
      <w:r w:rsidR="000572F4" w:rsidRPr="0025112F">
        <w:rPr>
          <w:rFonts w:cs="Arial"/>
          <w:i/>
        </w:rPr>
        <w:t>&lt;&lt;INSERT NAME OF PROGRAM&gt;&gt;</w:t>
      </w:r>
      <w:r w:rsidR="000572F4" w:rsidRPr="0025112F">
        <w:rPr>
          <w:rFonts w:cs="Arial"/>
          <w:i/>
          <w:color w:val="0000FF"/>
        </w:rPr>
        <w:t>.</w:t>
      </w:r>
      <w:r w:rsidR="000572F4" w:rsidRPr="0025112F">
        <w:rPr>
          <w:rFonts w:cs="Arial"/>
        </w:rPr>
        <w:t xml:space="preserve"> </w:t>
      </w:r>
      <w:r w:rsidR="00192BA1" w:rsidRPr="0025112F">
        <w:rPr>
          <w:rFonts w:cs="Arial"/>
        </w:rPr>
        <w:t xml:space="preserve">This document has been completed in accordance with the requirements of the </w:t>
      </w:r>
      <w:r w:rsidR="00192BA1" w:rsidRPr="003722A2">
        <w:t>Office of Shared Solutions and Performance Improvement (</w:t>
      </w:r>
      <w:r w:rsidR="00192BA1">
        <w:rPr>
          <w:rFonts w:cs="Arial"/>
        </w:rPr>
        <w:t xml:space="preserve">OSSPI) </w:t>
      </w:r>
      <w:r w:rsidR="00192BA1" w:rsidRPr="0025112F">
        <w:rPr>
          <w:rFonts w:cs="Arial"/>
        </w:rPr>
        <w:t>Guidance.</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25112F">
        <w:rPr>
          <w:rFonts w:cs="Arial"/>
        </w:rPr>
        <w:t xml:space="preserve">______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7EDA9422" w14:textId="77777777" w:rsidR="000572F4" w:rsidRDefault="000572F4" w:rsidP="005E2F19">
      <w:pPr>
        <w:tabs>
          <w:tab w:val="left" w:pos="2835"/>
        </w:tabs>
        <w:spacing w:after="0"/>
        <w:rPr>
          <w:rFonts w:cs="Arial"/>
          <w:i/>
        </w:rPr>
      </w:pPr>
      <w:r w:rsidRPr="0025112F">
        <w:rPr>
          <w:rFonts w:cs="Arial"/>
          <w:i/>
        </w:rPr>
        <w:t>&lt;&lt;Insert Title&gt;&gt;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7777777" w:rsidR="000572F4" w:rsidRPr="0025112F" w:rsidRDefault="000572F4" w:rsidP="005E2F19">
      <w:pPr>
        <w:tabs>
          <w:tab w:val="left" w:pos="2835"/>
          <w:tab w:val="left" w:pos="6480"/>
        </w:tabs>
        <w:spacing w:after="0"/>
        <w:rPr>
          <w:rFonts w:cs="Arial"/>
          <w:i/>
        </w:rPr>
      </w:pPr>
      <w:r w:rsidRPr="0025112F">
        <w:rPr>
          <w:rFonts w:cs="Arial"/>
          <w:i/>
        </w:rPr>
        <w:t>&lt;&lt;Insert Name&gt;&gt;</w:t>
      </w:r>
      <w:r w:rsidRPr="0025112F">
        <w:rPr>
          <w:rFonts w:cs="Arial"/>
          <w:i/>
        </w:rPr>
        <w:tab/>
      </w:r>
      <w:r w:rsidRPr="0025112F">
        <w:rPr>
          <w:rFonts w:cs="Arial"/>
          <w:i/>
        </w:rPr>
        <w:tab/>
        <w:t>&lt;&lt;Insert Date&gt;&gt;</w:t>
      </w:r>
    </w:p>
    <w:p w14:paraId="43ADAD33" w14:textId="77777777" w:rsidR="007F6AD0" w:rsidRDefault="000572F4" w:rsidP="005E2F19">
      <w:pPr>
        <w:tabs>
          <w:tab w:val="left" w:pos="2835"/>
        </w:tabs>
        <w:spacing w:after="0"/>
        <w:rPr>
          <w:rFonts w:cs="Arial"/>
          <w:i/>
        </w:rPr>
      </w:pPr>
      <w:r w:rsidRPr="0025112F">
        <w:rPr>
          <w:rFonts w:cs="Arial"/>
          <w:i/>
        </w:rPr>
        <w:t>&lt;&lt;Insert Title&gt;&gt;</w:t>
      </w:r>
    </w:p>
    <w:p w14:paraId="78DA5CAF" w14:textId="77777777" w:rsidR="005E2F19" w:rsidRDefault="005E2F19" w:rsidP="005E2F19">
      <w:pPr>
        <w:tabs>
          <w:tab w:val="left" w:pos="2835"/>
        </w:tabs>
        <w:spacing w:after="0"/>
        <w:rPr>
          <w:rFonts w:cs="Arial"/>
          <w:i/>
        </w:rPr>
      </w:pPr>
    </w:p>
    <w:p w14:paraId="6C2299A3" w14:textId="77777777" w:rsidR="005E2F19" w:rsidRDefault="005E2F19" w:rsidP="005E2F19">
      <w:pPr>
        <w:tabs>
          <w:tab w:val="left" w:pos="2835"/>
        </w:tabs>
        <w:spacing w:after="0"/>
        <w:rPr>
          <w:rFonts w:cs="Arial"/>
          <w:i/>
        </w:rPr>
      </w:pP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pgSz w:w="12240" w:h="15840"/>
          <w:pgMar w:top="1440" w:right="1440" w:bottom="1440" w:left="1440" w:header="720" w:footer="720" w:gutter="0"/>
          <w:cols w:space="720"/>
          <w:docGrid w:linePitch="360"/>
        </w:sectPr>
      </w:pPr>
    </w:p>
    <w:bookmarkStart w:id="1" w:name="_Toc448136529" w:displacedByCustomXml="next"/>
    <w:bookmarkStart w:id="2" w:name="_Toc447705652" w:displacedByCustomXml="next"/>
    <w:bookmarkStart w:id="3" w:name="_Toc447704703" w:displacedByCustomXml="next"/>
    <w:bookmarkStart w:id="4" w:name="_Toc447786429" w:displacedByCustomXml="next"/>
    <w:bookmarkStart w:id="5" w:name="_Toc448134443" w:displacedByCustomXml="next"/>
    <w:bookmarkStart w:id="6" w:name="_Toc448134466"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6"/>
          <w:bookmarkEnd w:id="5"/>
          <w:bookmarkEnd w:id="4"/>
          <w:bookmarkEnd w:id="3"/>
          <w:bookmarkEnd w:id="2"/>
          <w:bookmarkEnd w:id="1"/>
        </w:p>
        <w:p w14:paraId="5B3C7618" w14:textId="695DAE83" w:rsidR="001C7F48" w:rsidRDefault="001A5CD6">
          <w:pPr>
            <w:pStyle w:val="TOC1"/>
            <w:rPr>
              <w:noProof/>
            </w:rPr>
          </w:pPr>
          <w:r>
            <w:fldChar w:fldCharType="begin"/>
          </w:r>
          <w:r>
            <w:instrText xml:space="preserve"> TOC \o "1-3" \h \z \u </w:instrText>
          </w:r>
          <w:r>
            <w:fldChar w:fldCharType="separate"/>
          </w:r>
        </w:p>
        <w:p w14:paraId="398B6ADC" w14:textId="77777777" w:rsidR="001C7F48" w:rsidRDefault="0089711D">
          <w:pPr>
            <w:pStyle w:val="TOC1"/>
            <w:rPr>
              <w:noProof/>
            </w:rPr>
          </w:pPr>
          <w:hyperlink w:anchor="_Toc448136530" w:history="1">
            <w:r w:rsidR="001C7F48" w:rsidRPr="00CB56DA">
              <w:rPr>
                <w:rStyle w:val="Hyperlink"/>
                <w:noProof/>
              </w:rPr>
              <w:t>1.</w:t>
            </w:r>
            <w:r w:rsidR="001C7F48">
              <w:rPr>
                <w:noProof/>
              </w:rPr>
              <w:tab/>
            </w:r>
            <w:r w:rsidR="001C7F48" w:rsidRPr="00CB56DA">
              <w:rPr>
                <w:rStyle w:val="Hyperlink"/>
                <w:noProof/>
              </w:rPr>
              <w:t>Overview</w:t>
            </w:r>
            <w:r w:rsidR="001C7F48">
              <w:rPr>
                <w:noProof/>
                <w:webHidden/>
              </w:rPr>
              <w:tab/>
            </w:r>
            <w:r w:rsidR="001C7F48">
              <w:rPr>
                <w:noProof/>
                <w:webHidden/>
              </w:rPr>
              <w:fldChar w:fldCharType="begin"/>
            </w:r>
            <w:r w:rsidR="001C7F48">
              <w:rPr>
                <w:noProof/>
                <w:webHidden/>
              </w:rPr>
              <w:instrText xml:space="preserve"> PAGEREF _Toc448136530 \h </w:instrText>
            </w:r>
            <w:r w:rsidR="001C7F48">
              <w:rPr>
                <w:noProof/>
                <w:webHidden/>
              </w:rPr>
            </w:r>
            <w:r w:rsidR="001C7F48">
              <w:rPr>
                <w:noProof/>
                <w:webHidden/>
              </w:rPr>
              <w:fldChar w:fldCharType="separate"/>
            </w:r>
            <w:r w:rsidR="001C7F48">
              <w:rPr>
                <w:noProof/>
                <w:webHidden/>
              </w:rPr>
              <w:t>6</w:t>
            </w:r>
            <w:r w:rsidR="001C7F48">
              <w:rPr>
                <w:noProof/>
                <w:webHidden/>
              </w:rPr>
              <w:fldChar w:fldCharType="end"/>
            </w:r>
          </w:hyperlink>
        </w:p>
        <w:p w14:paraId="348F423B" w14:textId="77777777" w:rsidR="001C7F48" w:rsidRDefault="0089711D">
          <w:pPr>
            <w:pStyle w:val="TOC2"/>
            <w:tabs>
              <w:tab w:val="left" w:pos="880"/>
              <w:tab w:val="right" w:leader="dot" w:pos="9350"/>
            </w:tabs>
            <w:rPr>
              <w:noProof/>
            </w:rPr>
          </w:pPr>
          <w:hyperlink w:anchor="_Toc448136531" w:history="1">
            <w:r w:rsidR="001C7F48" w:rsidRPr="00CB56DA">
              <w:rPr>
                <w:rStyle w:val="Hyperlink"/>
                <w:rFonts w:eastAsia="Times New Roman"/>
                <w:noProof/>
              </w:rPr>
              <w:t>1.1.</w:t>
            </w:r>
            <w:r w:rsidR="001C7F48">
              <w:rPr>
                <w:noProof/>
              </w:rPr>
              <w:tab/>
            </w:r>
            <w:r w:rsidR="001C7F48" w:rsidRPr="00CB56DA">
              <w:rPr>
                <w:rStyle w:val="Hyperlink"/>
                <w:rFonts w:eastAsia="Times New Roman"/>
                <w:noProof/>
              </w:rPr>
              <w:t>Project Background</w:t>
            </w:r>
            <w:r w:rsidR="001C7F48">
              <w:rPr>
                <w:noProof/>
                <w:webHidden/>
              </w:rPr>
              <w:tab/>
            </w:r>
            <w:r w:rsidR="001C7F48">
              <w:rPr>
                <w:noProof/>
                <w:webHidden/>
              </w:rPr>
              <w:fldChar w:fldCharType="begin"/>
            </w:r>
            <w:r w:rsidR="001C7F48">
              <w:rPr>
                <w:noProof/>
                <w:webHidden/>
              </w:rPr>
              <w:instrText xml:space="preserve"> PAGEREF _Toc448136531 \h </w:instrText>
            </w:r>
            <w:r w:rsidR="001C7F48">
              <w:rPr>
                <w:noProof/>
                <w:webHidden/>
              </w:rPr>
            </w:r>
            <w:r w:rsidR="001C7F48">
              <w:rPr>
                <w:noProof/>
                <w:webHidden/>
              </w:rPr>
              <w:fldChar w:fldCharType="separate"/>
            </w:r>
            <w:r w:rsidR="001C7F48">
              <w:rPr>
                <w:noProof/>
                <w:webHidden/>
              </w:rPr>
              <w:t>6</w:t>
            </w:r>
            <w:r w:rsidR="001C7F48">
              <w:rPr>
                <w:noProof/>
                <w:webHidden/>
              </w:rPr>
              <w:fldChar w:fldCharType="end"/>
            </w:r>
          </w:hyperlink>
        </w:p>
        <w:p w14:paraId="76EC8FC5" w14:textId="77777777" w:rsidR="001C7F48" w:rsidRDefault="0089711D">
          <w:pPr>
            <w:pStyle w:val="TOC2"/>
            <w:tabs>
              <w:tab w:val="left" w:pos="880"/>
              <w:tab w:val="right" w:leader="dot" w:pos="9350"/>
            </w:tabs>
            <w:rPr>
              <w:noProof/>
            </w:rPr>
          </w:pPr>
          <w:hyperlink w:anchor="_Toc448136532" w:history="1">
            <w:r w:rsidR="001C7F48" w:rsidRPr="00CB56DA">
              <w:rPr>
                <w:rStyle w:val="Hyperlink"/>
                <w:rFonts w:eastAsia="Times New Roman"/>
                <w:noProof/>
              </w:rPr>
              <w:t>1.2.</w:t>
            </w:r>
            <w:r w:rsidR="001C7F48">
              <w:rPr>
                <w:noProof/>
              </w:rPr>
              <w:tab/>
            </w:r>
            <w:r w:rsidR="001C7F48" w:rsidRPr="00CB56DA">
              <w:rPr>
                <w:rStyle w:val="Hyperlink"/>
                <w:rFonts w:eastAsia="Times New Roman"/>
                <w:noProof/>
              </w:rPr>
              <w:t>Purpose</w:t>
            </w:r>
            <w:r w:rsidR="001C7F48">
              <w:rPr>
                <w:noProof/>
                <w:webHidden/>
              </w:rPr>
              <w:tab/>
            </w:r>
            <w:r w:rsidR="001C7F48">
              <w:rPr>
                <w:noProof/>
                <w:webHidden/>
              </w:rPr>
              <w:fldChar w:fldCharType="begin"/>
            </w:r>
            <w:r w:rsidR="001C7F48">
              <w:rPr>
                <w:noProof/>
                <w:webHidden/>
              </w:rPr>
              <w:instrText xml:space="preserve"> PAGEREF _Toc448136532 \h </w:instrText>
            </w:r>
            <w:r w:rsidR="001C7F48">
              <w:rPr>
                <w:noProof/>
                <w:webHidden/>
              </w:rPr>
            </w:r>
            <w:r w:rsidR="001C7F48">
              <w:rPr>
                <w:noProof/>
                <w:webHidden/>
              </w:rPr>
              <w:fldChar w:fldCharType="separate"/>
            </w:r>
            <w:r w:rsidR="001C7F48">
              <w:rPr>
                <w:noProof/>
                <w:webHidden/>
              </w:rPr>
              <w:t>6</w:t>
            </w:r>
            <w:r w:rsidR="001C7F48">
              <w:rPr>
                <w:noProof/>
                <w:webHidden/>
              </w:rPr>
              <w:fldChar w:fldCharType="end"/>
            </w:r>
          </w:hyperlink>
        </w:p>
        <w:p w14:paraId="6C547D90" w14:textId="77777777" w:rsidR="001C7F48" w:rsidRDefault="0089711D">
          <w:pPr>
            <w:pStyle w:val="TOC2"/>
            <w:tabs>
              <w:tab w:val="left" w:pos="880"/>
              <w:tab w:val="right" w:leader="dot" w:pos="9350"/>
            </w:tabs>
            <w:rPr>
              <w:noProof/>
            </w:rPr>
          </w:pPr>
          <w:hyperlink w:anchor="_Toc448136533" w:history="1">
            <w:r w:rsidR="001C7F48" w:rsidRPr="00CB56DA">
              <w:rPr>
                <w:rStyle w:val="Hyperlink"/>
                <w:rFonts w:eastAsia="Times New Roman"/>
                <w:noProof/>
              </w:rPr>
              <w:t>1.3.</w:t>
            </w:r>
            <w:r w:rsidR="001C7F48">
              <w:rPr>
                <w:noProof/>
              </w:rPr>
              <w:tab/>
            </w:r>
            <w:r w:rsidR="001C7F48" w:rsidRPr="00CB56DA">
              <w:rPr>
                <w:rStyle w:val="Hyperlink"/>
                <w:rFonts w:eastAsia="Times New Roman"/>
                <w:noProof/>
              </w:rPr>
              <w:t>Assumptions/Constraints</w:t>
            </w:r>
            <w:r w:rsidR="001C7F48">
              <w:rPr>
                <w:noProof/>
                <w:webHidden/>
              </w:rPr>
              <w:tab/>
            </w:r>
            <w:r w:rsidR="001C7F48">
              <w:rPr>
                <w:noProof/>
                <w:webHidden/>
              </w:rPr>
              <w:fldChar w:fldCharType="begin"/>
            </w:r>
            <w:r w:rsidR="001C7F48">
              <w:rPr>
                <w:noProof/>
                <w:webHidden/>
              </w:rPr>
              <w:instrText xml:space="preserve"> PAGEREF _Toc448136533 \h </w:instrText>
            </w:r>
            <w:r w:rsidR="001C7F48">
              <w:rPr>
                <w:noProof/>
                <w:webHidden/>
              </w:rPr>
            </w:r>
            <w:r w:rsidR="001C7F48">
              <w:rPr>
                <w:noProof/>
                <w:webHidden/>
              </w:rPr>
              <w:fldChar w:fldCharType="separate"/>
            </w:r>
            <w:r w:rsidR="001C7F48">
              <w:rPr>
                <w:noProof/>
                <w:webHidden/>
              </w:rPr>
              <w:t>6</w:t>
            </w:r>
            <w:r w:rsidR="001C7F48">
              <w:rPr>
                <w:noProof/>
                <w:webHidden/>
              </w:rPr>
              <w:fldChar w:fldCharType="end"/>
            </w:r>
          </w:hyperlink>
        </w:p>
        <w:p w14:paraId="0061E70A" w14:textId="77777777" w:rsidR="001C7F48" w:rsidRDefault="0089711D">
          <w:pPr>
            <w:pStyle w:val="TOC2"/>
            <w:tabs>
              <w:tab w:val="left" w:pos="880"/>
              <w:tab w:val="right" w:leader="dot" w:pos="9350"/>
            </w:tabs>
            <w:rPr>
              <w:noProof/>
            </w:rPr>
          </w:pPr>
          <w:hyperlink w:anchor="_Toc448136534" w:history="1">
            <w:r w:rsidR="001C7F48" w:rsidRPr="00CB56DA">
              <w:rPr>
                <w:rStyle w:val="Hyperlink"/>
                <w:rFonts w:eastAsia="Times New Roman"/>
                <w:noProof/>
              </w:rPr>
              <w:t>1.4.</w:t>
            </w:r>
            <w:r w:rsidR="001C7F48">
              <w:rPr>
                <w:noProof/>
              </w:rPr>
              <w:tab/>
            </w:r>
            <w:r w:rsidR="001C7F48" w:rsidRPr="00CB56DA">
              <w:rPr>
                <w:rStyle w:val="Hyperlink"/>
                <w:rFonts w:eastAsia="Times New Roman"/>
                <w:noProof/>
              </w:rPr>
              <w:t>Roles and Responsibilities</w:t>
            </w:r>
            <w:r w:rsidR="001C7F48">
              <w:rPr>
                <w:noProof/>
                <w:webHidden/>
              </w:rPr>
              <w:tab/>
            </w:r>
            <w:r w:rsidR="001C7F48">
              <w:rPr>
                <w:noProof/>
                <w:webHidden/>
              </w:rPr>
              <w:fldChar w:fldCharType="begin"/>
            </w:r>
            <w:r w:rsidR="001C7F48">
              <w:rPr>
                <w:noProof/>
                <w:webHidden/>
              </w:rPr>
              <w:instrText xml:space="preserve"> PAGEREF _Toc448136534 \h </w:instrText>
            </w:r>
            <w:r w:rsidR="001C7F48">
              <w:rPr>
                <w:noProof/>
                <w:webHidden/>
              </w:rPr>
            </w:r>
            <w:r w:rsidR="001C7F48">
              <w:rPr>
                <w:noProof/>
                <w:webHidden/>
              </w:rPr>
              <w:fldChar w:fldCharType="separate"/>
            </w:r>
            <w:r w:rsidR="001C7F48">
              <w:rPr>
                <w:noProof/>
                <w:webHidden/>
              </w:rPr>
              <w:t>6</w:t>
            </w:r>
            <w:r w:rsidR="001C7F48">
              <w:rPr>
                <w:noProof/>
                <w:webHidden/>
              </w:rPr>
              <w:fldChar w:fldCharType="end"/>
            </w:r>
          </w:hyperlink>
        </w:p>
        <w:p w14:paraId="46E9297F" w14:textId="77777777" w:rsidR="001C7F48" w:rsidRDefault="0089711D">
          <w:pPr>
            <w:pStyle w:val="TOC1"/>
            <w:rPr>
              <w:noProof/>
            </w:rPr>
          </w:pPr>
          <w:hyperlink w:anchor="_Toc448136535" w:history="1">
            <w:r w:rsidR="001C7F48" w:rsidRPr="00CB56DA">
              <w:rPr>
                <w:rStyle w:val="Hyperlink"/>
                <w:noProof/>
              </w:rPr>
              <w:t>2.</w:t>
            </w:r>
            <w:r w:rsidR="001C7F48">
              <w:rPr>
                <w:noProof/>
              </w:rPr>
              <w:tab/>
            </w:r>
            <w:r w:rsidR="001C7F48" w:rsidRPr="00CB56DA">
              <w:rPr>
                <w:rStyle w:val="Hyperlink"/>
                <w:noProof/>
              </w:rPr>
              <w:t>Conversion Overview</w:t>
            </w:r>
            <w:r w:rsidR="001C7F48">
              <w:rPr>
                <w:noProof/>
                <w:webHidden/>
              </w:rPr>
              <w:tab/>
            </w:r>
            <w:r w:rsidR="001C7F48">
              <w:rPr>
                <w:noProof/>
                <w:webHidden/>
              </w:rPr>
              <w:fldChar w:fldCharType="begin"/>
            </w:r>
            <w:r w:rsidR="001C7F48">
              <w:rPr>
                <w:noProof/>
                <w:webHidden/>
              </w:rPr>
              <w:instrText xml:space="preserve"> PAGEREF _Toc448136535 \h </w:instrText>
            </w:r>
            <w:r w:rsidR="001C7F48">
              <w:rPr>
                <w:noProof/>
                <w:webHidden/>
              </w:rPr>
            </w:r>
            <w:r w:rsidR="001C7F48">
              <w:rPr>
                <w:noProof/>
                <w:webHidden/>
              </w:rPr>
              <w:fldChar w:fldCharType="separate"/>
            </w:r>
            <w:r w:rsidR="001C7F48">
              <w:rPr>
                <w:noProof/>
                <w:webHidden/>
              </w:rPr>
              <w:t>7</w:t>
            </w:r>
            <w:r w:rsidR="001C7F48">
              <w:rPr>
                <w:noProof/>
                <w:webHidden/>
              </w:rPr>
              <w:fldChar w:fldCharType="end"/>
            </w:r>
          </w:hyperlink>
        </w:p>
        <w:p w14:paraId="79E9D62F" w14:textId="77777777" w:rsidR="001C7F48" w:rsidRDefault="0089711D">
          <w:pPr>
            <w:pStyle w:val="TOC2"/>
            <w:tabs>
              <w:tab w:val="left" w:pos="880"/>
              <w:tab w:val="right" w:leader="dot" w:pos="9350"/>
            </w:tabs>
            <w:rPr>
              <w:noProof/>
            </w:rPr>
          </w:pPr>
          <w:hyperlink w:anchor="_Toc448136536" w:history="1">
            <w:r w:rsidR="001C7F48" w:rsidRPr="00CB56DA">
              <w:rPr>
                <w:rStyle w:val="Hyperlink"/>
                <w:noProof/>
              </w:rPr>
              <w:t>2.1.</w:t>
            </w:r>
            <w:r w:rsidR="001C7F48">
              <w:rPr>
                <w:noProof/>
              </w:rPr>
              <w:tab/>
            </w:r>
            <w:r w:rsidR="001C7F48" w:rsidRPr="00CB56DA">
              <w:rPr>
                <w:rStyle w:val="Hyperlink"/>
                <w:noProof/>
              </w:rPr>
              <w:t>System Conversion Overview</w:t>
            </w:r>
            <w:r w:rsidR="001C7F48">
              <w:rPr>
                <w:noProof/>
                <w:webHidden/>
              </w:rPr>
              <w:tab/>
            </w:r>
            <w:r w:rsidR="001C7F48">
              <w:rPr>
                <w:noProof/>
                <w:webHidden/>
              </w:rPr>
              <w:fldChar w:fldCharType="begin"/>
            </w:r>
            <w:r w:rsidR="001C7F48">
              <w:rPr>
                <w:noProof/>
                <w:webHidden/>
              </w:rPr>
              <w:instrText xml:space="preserve"> PAGEREF _Toc448136536 \h </w:instrText>
            </w:r>
            <w:r w:rsidR="001C7F48">
              <w:rPr>
                <w:noProof/>
                <w:webHidden/>
              </w:rPr>
            </w:r>
            <w:r w:rsidR="001C7F48">
              <w:rPr>
                <w:noProof/>
                <w:webHidden/>
              </w:rPr>
              <w:fldChar w:fldCharType="separate"/>
            </w:r>
            <w:r w:rsidR="001C7F48">
              <w:rPr>
                <w:noProof/>
                <w:webHidden/>
              </w:rPr>
              <w:t>7</w:t>
            </w:r>
            <w:r w:rsidR="001C7F48">
              <w:rPr>
                <w:noProof/>
                <w:webHidden/>
              </w:rPr>
              <w:fldChar w:fldCharType="end"/>
            </w:r>
          </w:hyperlink>
        </w:p>
        <w:p w14:paraId="1ACACAA1" w14:textId="77777777" w:rsidR="001C7F48" w:rsidRDefault="0089711D">
          <w:pPr>
            <w:pStyle w:val="TOC2"/>
            <w:tabs>
              <w:tab w:val="left" w:pos="880"/>
              <w:tab w:val="right" w:leader="dot" w:pos="9350"/>
            </w:tabs>
            <w:rPr>
              <w:noProof/>
            </w:rPr>
          </w:pPr>
          <w:hyperlink w:anchor="_Toc448136537" w:history="1">
            <w:r w:rsidR="001C7F48" w:rsidRPr="00CB56DA">
              <w:rPr>
                <w:rStyle w:val="Hyperlink"/>
                <w:noProof/>
              </w:rPr>
              <w:t>2.2.</w:t>
            </w:r>
            <w:r w:rsidR="001C7F48">
              <w:rPr>
                <w:noProof/>
              </w:rPr>
              <w:tab/>
            </w:r>
            <w:r w:rsidR="001C7F48" w:rsidRPr="00CB56DA">
              <w:rPr>
                <w:rStyle w:val="Hyperlink"/>
                <w:noProof/>
              </w:rPr>
              <w:t>Conversion Description</w:t>
            </w:r>
            <w:r w:rsidR="001C7F48">
              <w:rPr>
                <w:noProof/>
                <w:webHidden/>
              </w:rPr>
              <w:tab/>
            </w:r>
            <w:r w:rsidR="001C7F48">
              <w:rPr>
                <w:noProof/>
                <w:webHidden/>
              </w:rPr>
              <w:fldChar w:fldCharType="begin"/>
            </w:r>
            <w:r w:rsidR="001C7F48">
              <w:rPr>
                <w:noProof/>
                <w:webHidden/>
              </w:rPr>
              <w:instrText xml:space="preserve"> PAGEREF _Toc448136537 \h </w:instrText>
            </w:r>
            <w:r w:rsidR="001C7F48">
              <w:rPr>
                <w:noProof/>
                <w:webHidden/>
              </w:rPr>
            </w:r>
            <w:r w:rsidR="001C7F48">
              <w:rPr>
                <w:noProof/>
                <w:webHidden/>
              </w:rPr>
              <w:fldChar w:fldCharType="separate"/>
            </w:r>
            <w:r w:rsidR="001C7F48">
              <w:rPr>
                <w:noProof/>
                <w:webHidden/>
              </w:rPr>
              <w:t>7</w:t>
            </w:r>
            <w:r w:rsidR="001C7F48">
              <w:rPr>
                <w:noProof/>
                <w:webHidden/>
              </w:rPr>
              <w:fldChar w:fldCharType="end"/>
            </w:r>
          </w:hyperlink>
        </w:p>
        <w:p w14:paraId="70CC3836" w14:textId="77777777" w:rsidR="001C7F48" w:rsidRDefault="0089711D">
          <w:pPr>
            <w:pStyle w:val="TOC2"/>
            <w:tabs>
              <w:tab w:val="left" w:pos="880"/>
              <w:tab w:val="right" w:leader="dot" w:pos="9350"/>
            </w:tabs>
            <w:rPr>
              <w:noProof/>
            </w:rPr>
          </w:pPr>
          <w:hyperlink w:anchor="_Toc448136538" w:history="1">
            <w:r w:rsidR="001C7F48" w:rsidRPr="00CB56DA">
              <w:rPr>
                <w:rStyle w:val="Hyperlink"/>
                <w:noProof/>
              </w:rPr>
              <w:t>2.3.</w:t>
            </w:r>
            <w:r w:rsidR="001C7F48">
              <w:rPr>
                <w:noProof/>
              </w:rPr>
              <w:tab/>
            </w:r>
            <w:r w:rsidR="001C7F48" w:rsidRPr="00CB56DA">
              <w:rPr>
                <w:rStyle w:val="Hyperlink"/>
                <w:noProof/>
              </w:rPr>
              <w:t>Type of Conversion</w:t>
            </w:r>
            <w:r w:rsidR="001C7F48">
              <w:rPr>
                <w:noProof/>
                <w:webHidden/>
              </w:rPr>
              <w:tab/>
            </w:r>
            <w:r w:rsidR="001C7F48">
              <w:rPr>
                <w:noProof/>
                <w:webHidden/>
              </w:rPr>
              <w:fldChar w:fldCharType="begin"/>
            </w:r>
            <w:r w:rsidR="001C7F48">
              <w:rPr>
                <w:noProof/>
                <w:webHidden/>
              </w:rPr>
              <w:instrText xml:space="preserve"> PAGEREF _Toc448136538 \h </w:instrText>
            </w:r>
            <w:r w:rsidR="001C7F48">
              <w:rPr>
                <w:noProof/>
                <w:webHidden/>
              </w:rPr>
            </w:r>
            <w:r w:rsidR="001C7F48">
              <w:rPr>
                <w:noProof/>
                <w:webHidden/>
              </w:rPr>
              <w:fldChar w:fldCharType="separate"/>
            </w:r>
            <w:r w:rsidR="001C7F48">
              <w:rPr>
                <w:noProof/>
                <w:webHidden/>
              </w:rPr>
              <w:t>7</w:t>
            </w:r>
            <w:r w:rsidR="001C7F48">
              <w:rPr>
                <w:noProof/>
                <w:webHidden/>
              </w:rPr>
              <w:fldChar w:fldCharType="end"/>
            </w:r>
          </w:hyperlink>
        </w:p>
        <w:p w14:paraId="65955285" w14:textId="77777777" w:rsidR="001C7F48" w:rsidRDefault="0089711D">
          <w:pPr>
            <w:pStyle w:val="TOC1"/>
            <w:rPr>
              <w:noProof/>
            </w:rPr>
          </w:pPr>
          <w:hyperlink w:anchor="_Toc448136539" w:history="1">
            <w:r w:rsidR="001C7F48" w:rsidRPr="00CB56DA">
              <w:rPr>
                <w:rStyle w:val="Hyperlink"/>
                <w:noProof/>
              </w:rPr>
              <w:t>3.</w:t>
            </w:r>
            <w:r w:rsidR="001C7F48">
              <w:rPr>
                <w:noProof/>
              </w:rPr>
              <w:tab/>
            </w:r>
            <w:r w:rsidR="001C7F48" w:rsidRPr="00CB56DA">
              <w:rPr>
                <w:rStyle w:val="Hyperlink"/>
                <w:noProof/>
              </w:rPr>
              <w:t>Conversion Strategy</w:t>
            </w:r>
            <w:r w:rsidR="001C7F48">
              <w:rPr>
                <w:noProof/>
                <w:webHidden/>
              </w:rPr>
              <w:tab/>
            </w:r>
            <w:r w:rsidR="001C7F48">
              <w:rPr>
                <w:noProof/>
                <w:webHidden/>
              </w:rPr>
              <w:fldChar w:fldCharType="begin"/>
            </w:r>
            <w:r w:rsidR="001C7F48">
              <w:rPr>
                <w:noProof/>
                <w:webHidden/>
              </w:rPr>
              <w:instrText xml:space="preserve"> PAGEREF _Toc448136539 \h </w:instrText>
            </w:r>
            <w:r w:rsidR="001C7F48">
              <w:rPr>
                <w:noProof/>
                <w:webHidden/>
              </w:rPr>
            </w:r>
            <w:r w:rsidR="001C7F48">
              <w:rPr>
                <w:noProof/>
                <w:webHidden/>
              </w:rPr>
              <w:fldChar w:fldCharType="separate"/>
            </w:r>
            <w:r w:rsidR="001C7F48">
              <w:rPr>
                <w:noProof/>
                <w:webHidden/>
              </w:rPr>
              <w:t>8</w:t>
            </w:r>
            <w:r w:rsidR="001C7F48">
              <w:rPr>
                <w:noProof/>
                <w:webHidden/>
              </w:rPr>
              <w:fldChar w:fldCharType="end"/>
            </w:r>
          </w:hyperlink>
        </w:p>
        <w:p w14:paraId="2C8BAF87" w14:textId="77777777" w:rsidR="001C7F48" w:rsidRDefault="0089711D">
          <w:pPr>
            <w:pStyle w:val="TOC2"/>
            <w:tabs>
              <w:tab w:val="left" w:pos="880"/>
              <w:tab w:val="right" w:leader="dot" w:pos="9350"/>
            </w:tabs>
            <w:rPr>
              <w:noProof/>
            </w:rPr>
          </w:pPr>
          <w:hyperlink w:anchor="_Toc448136540" w:history="1">
            <w:r w:rsidR="001C7F48" w:rsidRPr="00CB56DA">
              <w:rPr>
                <w:rStyle w:val="Hyperlink"/>
                <w:noProof/>
              </w:rPr>
              <w:t>3.1.</w:t>
            </w:r>
            <w:r w:rsidR="001C7F48">
              <w:rPr>
                <w:noProof/>
              </w:rPr>
              <w:tab/>
            </w:r>
            <w:r w:rsidR="001C7F48" w:rsidRPr="00CB56DA">
              <w:rPr>
                <w:rStyle w:val="Hyperlink"/>
                <w:noProof/>
              </w:rPr>
              <w:t>Data Conversion Strategy</w:t>
            </w:r>
            <w:r w:rsidR="001C7F48">
              <w:rPr>
                <w:noProof/>
                <w:webHidden/>
              </w:rPr>
              <w:tab/>
            </w:r>
            <w:r w:rsidR="001C7F48">
              <w:rPr>
                <w:noProof/>
                <w:webHidden/>
              </w:rPr>
              <w:fldChar w:fldCharType="begin"/>
            </w:r>
            <w:r w:rsidR="001C7F48">
              <w:rPr>
                <w:noProof/>
                <w:webHidden/>
              </w:rPr>
              <w:instrText xml:space="preserve"> PAGEREF _Toc448136540 \h </w:instrText>
            </w:r>
            <w:r w:rsidR="001C7F48">
              <w:rPr>
                <w:noProof/>
                <w:webHidden/>
              </w:rPr>
            </w:r>
            <w:r w:rsidR="001C7F48">
              <w:rPr>
                <w:noProof/>
                <w:webHidden/>
              </w:rPr>
              <w:fldChar w:fldCharType="separate"/>
            </w:r>
            <w:r w:rsidR="001C7F48">
              <w:rPr>
                <w:noProof/>
                <w:webHidden/>
              </w:rPr>
              <w:t>8</w:t>
            </w:r>
            <w:r w:rsidR="001C7F48">
              <w:rPr>
                <w:noProof/>
                <w:webHidden/>
              </w:rPr>
              <w:fldChar w:fldCharType="end"/>
            </w:r>
          </w:hyperlink>
        </w:p>
        <w:p w14:paraId="05D9A783" w14:textId="77777777" w:rsidR="001C7F48" w:rsidRDefault="0089711D">
          <w:pPr>
            <w:pStyle w:val="TOC2"/>
            <w:tabs>
              <w:tab w:val="left" w:pos="880"/>
              <w:tab w:val="right" w:leader="dot" w:pos="9350"/>
            </w:tabs>
            <w:rPr>
              <w:noProof/>
            </w:rPr>
          </w:pPr>
          <w:hyperlink w:anchor="_Toc448136541" w:history="1">
            <w:r w:rsidR="001C7F48" w:rsidRPr="00CB56DA">
              <w:rPr>
                <w:rStyle w:val="Hyperlink"/>
                <w:noProof/>
              </w:rPr>
              <w:t>3.2.</w:t>
            </w:r>
            <w:r w:rsidR="001C7F48">
              <w:rPr>
                <w:noProof/>
              </w:rPr>
              <w:tab/>
            </w:r>
            <w:r w:rsidR="001C7F48" w:rsidRPr="00CB56DA">
              <w:rPr>
                <w:rStyle w:val="Hyperlink"/>
                <w:noProof/>
              </w:rPr>
              <w:t>Data Conversion Approach</w:t>
            </w:r>
            <w:r w:rsidR="001C7F48">
              <w:rPr>
                <w:noProof/>
                <w:webHidden/>
              </w:rPr>
              <w:tab/>
            </w:r>
            <w:r w:rsidR="001C7F48">
              <w:rPr>
                <w:noProof/>
                <w:webHidden/>
              </w:rPr>
              <w:fldChar w:fldCharType="begin"/>
            </w:r>
            <w:r w:rsidR="001C7F48">
              <w:rPr>
                <w:noProof/>
                <w:webHidden/>
              </w:rPr>
              <w:instrText xml:space="preserve"> PAGEREF _Toc448136541 \h </w:instrText>
            </w:r>
            <w:r w:rsidR="001C7F48">
              <w:rPr>
                <w:noProof/>
                <w:webHidden/>
              </w:rPr>
            </w:r>
            <w:r w:rsidR="001C7F48">
              <w:rPr>
                <w:noProof/>
                <w:webHidden/>
              </w:rPr>
              <w:fldChar w:fldCharType="separate"/>
            </w:r>
            <w:r w:rsidR="001C7F48">
              <w:rPr>
                <w:noProof/>
                <w:webHidden/>
              </w:rPr>
              <w:t>8</w:t>
            </w:r>
            <w:r w:rsidR="001C7F48">
              <w:rPr>
                <w:noProof/>
                <w:webHidden/>
              </w:rPr>
              <w:fldChar w:fldCharType="end"/>
            </w:r>
          </w:hyperlink>
        </w:p>
        <w:p w14:paraId="09FBFB6C" w14:textId="77777777" w:rsidR="001C7F48" w:rsidRDefault="0089711D">
          <w:pPr>
            <w:pStyle w:val="TOC2"/>
            <w:tabs>
              <w:tab w:val="left" w:pos="880"/>
              <w:tab w:val="right" w:leader="dot" w:pos="9350"/>
            </w:tabs>
            <w:rPr>
              <w:noProof/>
            </w:rPr>
          </w:pPr>
          <w:hyperlink w:anchor="_Toc448136542" w:history="1">
            <w:r w:rsidR="001C7F48" w:rsidRPr="00CB56DA">
              <w:rPr>
                <w:rStyle w:val="Hyperlink"/>
                <w:noProof/>
              </w:rPr>
              <w:t>3.3.</w:t>
            </w:r>
            <w:r w:rsidR="001C7F48">
              <w:rPr>
                <w:noProof/>
              </w:rPr>
              <w:tab/>
            </w:r>
            <w:r w:rsidR="001C7F48" w:rsidRPr="00CB56DA">
              <w:rPr>
                <w:rStyle w:val="Hyperlink"/>
                <w:noProof/>
              </w:rPr>
              <w:t>Data Inventory</w:t>
            </w:r>
            <w:r w:rsidR="001C7F48">
              <w:rPr>
                <w:noProof/>
                <w:webHidden/>
              </w:rPr>
              <w:tab/>
            </w:r>
            <w:r w:rsidR="001C7F48">
              <w:rPr>
                <w:noProof/>
                <w:webHidden/>
              </w:rPr>
              <w:fldChar w:fldCharType="begin"/>
            </w:r>
            <w:r w:rsidR="001C7F48">
              <w:rPr>
                <w:noProof/>
                <w:webHidden/>
              </w:rPr>
              <w:instrText xml:space="preserve"> PAGEREF _Toc448136542 \h </w:instrText>
            </w:r>
            <w:r w:rsidR="001C7F48">
              <w:rPr>
                <w:noProof/>
                <w:webHidden/>
              </w:rPr>
            </w:r>
            <w:r w:rsidR="001C7F48">
              <w:rPr>
                <w:noProof/>
                <w:webHidden/>
              </w:rPr>
              <w:fldChar w:fldCharType="separate"/>
            </w:r>
            <w:r w:rsidR="001C7F48">
              <w:rPr>
                <w:noProof/>
                <w:webHidden/>
              </w:rPr>
              <w:t>8</w:t>
            </w:r>
            <w:r w:rsidR="001C7F48">
              <w:rPr>
                <w:noProof/>
                <w:webHidden/>
              </w:rPr>
              <w:fldChar w:fldCharType="end"/>
            </w:r>
          </w:hyperlink>
        </w:p>
        <w:p w14:paraId="22E925DE" w14:textId="77777777" w:rsidR="001C7F48" w:rsidRDefault="0089711D">
          <w:pPr>
            <w:pStyle w:val="TOC2"/>
            <w:tabs>
              <w:tab w:val="left" w:pos="880"/>
              <w:tab w:val="right" w:leader="dot" w:pos="9350"/>
            </w:tabs>
            <w:rPr>
              <w:noProof/>
            </w:rPr>
          </w:pPr>
          <w:hyperlink w:anchor="_Toc448136543" w:history="1">
            <w:r w:rsidR="001C7F48" w:rsidRPr="00CB56DA">
              <w:rPr>
                <w:rStyle w:val="Hyperlink"/>
                <w:noProof/>
              </w:rPr>
              <w:t>3.4.</w:t>
            </w:r>
            <w:r w:rsidR="001C7F48">
              <w:rPr>
                <w:noProof/>
              </w:rPr>
              <w:tab/>
            </w:r>
            <w:r w:rsidR="001C7F48" w:rsidRPr="00CB56DA">
              <w:rPr>
                <w:rStyle w:val="Hyperlink"/>
                <w:noProof/>
              </w:rPr>
              <w:t>Data Quality Assurance and Control</w:t>
            </w:r>
            <w:r w:rsidR="001C7F48">
              <w:rPr>
                <w:noProof/>
                <w:webHidden/>
              </w:rPr>
              <w:tab/>
            </w:r>
            <w:r w:rsidR="001C7F48">
              <w:rPr>
                <w:noProof/>
                <w:webHidden/>
              </w:rPr>
              <w:fldChar w:fldCharType="begin"/>
            </w:r>
            <w:r w:rsidR="001C7F48">
              <w:rPr>
                <w:noProof/>
                <w:webHidden/>
              </w:rPr>
              <w:instrText xml:space="preserve"> PAGEREF _Toc448136543 \h </w:instrText>
            </w:r>
            <w:r w:rsidR="001C7F48">
              <w:rPr>
                <w:noProof/>
                <w:webHidden/>
              </w:rPr>
            </w:r>
            <w:r w:rsidR="001C7F48">
              <w:rPr>
                <w:noProof/>
                <w:webHidden/>
              </w:rPr>
              <w:fldChar w:fldCharType="separate"/>
            </w:r>
            <w:r w:rsidR="001C7F48">
              <w:rPr>
                <w:noProof/>
                <w:webHidden/>
              </w:rPr>
              <w:t>8</w:t>
            </w:r>
            <w:r w:rsidR="001C7F48">
              <w:rPr>
                <w:noProof/>
                <w:webHidden/>
              </w:rPr>
              <w:fldChar w:fldCharType="end"/>
            </w:r>
          </w:hyperlink>
        </w:p>
        <w:p w14:paraId="655E8200" w14:textId="77777777" w:rsidR="001C7F48" w:rsidRDefault="0089711D">
          <w:pPr>
            <w:pStyle w:val="TOC2"/>
            <w:tabs>
              <w:tab w:val="left" w:pos="880"/>
              <w:tab w:val="right" w:leader="dot" w:pos="9350"/>
            </w:tabs>
            <w:rPr>
              <w:noProof/>
            </w:rPr>
          </w:pPr>
          <w:hyperlink w:anchor="_Toc448136544" w:history="1">
            <w:r w:rsidR="001C7F48" w:rsidRPr="00CB56DA">
              <w:rPr>
                <w:rStyle w:val="Hyperlink"/>
                <w:noProof/>
              </w:rPr>
              <w:t>3.5.</w:t>
            </w:r>
            <w:r w:rsidR="001C7F48">
              <w:rPr>
                <w:noProof/>
              </w:rPr>
              <w:tab/>
            </w:r>
            <w:r w:rsidR="001C7F48" w:rsidRPr="00CB56DA">
              <w:rPr>
                <w:rStyle w:val="Hyperlink"/>
                <w:noProof/>
              </w:rPr>
              <w:t>Risk Factors</w:t>
            </w:r>
            <w:r w:rsidR="001C7F48">
              <w:rPr>
                <w:noProof/>
                <w:webHidden/>
              </w:rPr>
              <w:tab/>
            </w:r>
            <w:r w:rsidR="001C7F48">
              <w:rPr>
                <w:noProof/>
                <w:webHidden/>
              </w:rPr>
              <w:fldChar w:fldCharType="begin"/>
            </w:r>
            <w:r w:rsidR="001C7F48">
              <w:rPr>
                <w:noProof/>
                <w:webHidden/>
              </w:rPr>
              <w:instrText xml:space="preserve"> PAGEREF _Toc448136544 \h </w:instrText>
            </w:r>
            <w:r w:rsidR="001C7F48">
              <w:rPr>
                <w:noProof/>
                <w:webHidden/>
              </w:rPr>
            </w:r>
            <w:r w:rsidR="001C7F48">
              <w:rPr>
                <w:noProof/>
                <w:webHidden/>
              </w:rPr>
              <w:fldChar w:fldCharType="separate"/>
            </w:r>
            <w:r w:rsidR="001C7F48">
              <w:rPr>
                <w:noProof/>
                <w:webHidden/>
              </w:rPr>
              <w:t>8</w:t>
            </w:r>
            <w:r w:rsidR="001C7F48">
              <w:rPr>
                <w:noProof/>
                <w:webHidden/>
              </w:rPr>
              <w:fldChar w:fldCharType="end"/>
            </w:r>
          </w:hyperlink>
        </w:p>
        <w:p w14:paraId="75AE175C" w14:textId="77777777" w:rsidR="001C7F48" w:rsidRDefault="0089711D">
          <w:pPr>
            <w:pStyle w:val="TOC1"/>
            <w:rPr>
              <w:noProof/>
            </w:rPr>
          </w:pPr>
          <w:hyperlink w:anchor="_Toc448136545" w:history="1">
            <w:r w:rsidR="001C7F48" w:rsidRPr="00CB56DA">
              <w:rPr>
                <w:rStyle w:val="Hyperlink"/>
                <w:noProof/>
              </w:rPr>
              <w:t>4.</w:t>
            </w:r>
            <w:r w:rsidR="001C7F48">
              <w:rPr>
                <w:noProof/>
              </w:rPr>
              <w:tab/>
            </w:r>
            <w:r w:rsidR="001C7F48" w:rsidRPr="00CB56DA">
              <w:rPr>
                <w:rStyle w:val="Hyperlink"/>
                <w:noProof/>
              </w:rPr>
              <w:t>Conversion Tasks</w:t>
            </w:r>
            <w:r w:rsidR="001C7F48">
              <w:rPr>
                <w:noProof/>
                <w:webHidden/>
              </w:rPr>
              <w:tab/>
            </w:r>
            <w:r w:rsidR="001C7F48">
              <w:rPr>
                <w:noProof/>
                <w:webHidden/>
              </w:rPr>
              <w:fldChar w:fldCharType="begin"/>
            </w:r>
            <w:r w:rsidR="001C7F48">
              <w:rPr>
                <w:noProof/>
                <w:webHidden/>
              </w:rPr>
              <w:instrText xml:space="preserve"> PAGEREF _Toc448136545 \h </w:instrText>
            </w:r>
            <w:r w:rsidR="001C7F48">
              <w:rPr>
                <w:noProof/>
                <w:webHidden/>
              </w:rPr>
            </w:r>
            <w:r w:rsidR="001C7F48">
              <w:rPr>
                <w:noProof/>
                <w:webHidden/>
              </w:rPr>
              <w:fldChar w:fldCharType="separate"/>
            </w:r>
            <w:r w:rsidR="001C7F48">
              <w:rPr>
                <w:noProof/>
                <w:webHidden/>
              </w:rPr>
              <w:t>9</w:t>
            </w:r>
            <w:r w:rsidR="001C7F48">
              <w:rPr>
                <w:noProof/>
                <w:webHidden/>
              </w:rPr>
              <w:fldChar w:fldCharType="end"/>
            </w:r>
          </w:hyperlink>
        </w:p>
        <w:p w14:paraId="32C30AB3" w14:textId="77777777" w:rsidR="001C7F48" w:rsidRDefault="0089711D">
          <w:pPr>
            <w:pStyle w:val="TOC2"/>
            <w:tabs>
              <w:tab w:val="left" w:pos="880"/>
              <w:tab w:val="right" w:leader="dot" w:pos="9350"/>
            </w:tabs>
            <w:rPr>
              <w:noProof/>
            </w:rPr>
          </w:pPr>
          <w:hyperlink w:anchor="_Toc448136546" w:history="1">
            <w:r w:rsidR="001C7F48" w:rsidRPr="00CB56DA">
              <w:rPr>
                <w:rStyle w:val="Hyperlink"/>
                <w:noProof/>
              </w:rPr>
              <w:t>4.1.</w:t>
            </w:r>
            <w:r w:rsidR="001C7F48">
              <w:rPr>
                <w:noProof/>
              </w:rPr>
              <w:tab/>
            </w:r>
            <w:r w:rsidR="001C7F48" w:rsidRPr="00CB56DA">
              <w:rPr>
                <w:rStyle w:val="Hyperlink"/>
                <w:noProof/>
              </w:rPr>
              <w:t>Conversion Planning</w:t>
            </w:r>
            <w:r w:rsidR="001C7F48">
              <w:rPr>
                <w:noProof/>
                <w:webHidden/>
              </w:rPr>
              <w:tab/>
            </w:r>
            <w:r w:rsidR="001C7F48">
              <w:rPr>
                <w:noProof/>
                <w:webHidden/>
              </w:rPr>
              <w:fldChar w:fldCharType="begin"/>
            </w:r>
            <w:r w:rsidR="001C7F48">
              <w:rPr>
                <w:noProof/>
                <w:webHidden/>
              </w:rPr>
              <w:instrText xml:space="preserve"> PAGEREF _Toc448136546 \h </w:instrText>
            </w:r>
            <w:r w:rsidR="001C7F48">
              <w:rPr>
                <w:noProof/>
                <w:webHidden/>
              </w:rPr>
            </w:r>
            <w:r w:rsidR="001C7F48">
              <w:rPr>
                <w:noProof/>
                <w:webHidden/>
              </w:rPr>
              <w:fldChar w:fldCharType="separate"/>
            </w:r>
            <w:r w:rsidR="001C7F48">
              <w:rPr>
                <w:noProof/>
                <w:webHidden/>
              </w:rPr>
              <w:t>9</w:t>
            </w:r>
            <w:r w:rsidR="001C7F48">
              <w:rPr>
                <w:noProof/>
                <w:webHidden/>
              </w:rPr>
              <w:fldChar w:fldCharType="end"/>
            </w:r>
          </w:hyperlink>
        </w:p>
        <w:p w14:paraId="7F7E4C9D" w14:textId="77777777" w:rsidR="001C7F48" w:rsidRDefault="0089711D">
          <w:pPr>
            <w:pStyle w:val="TOC2"/>
            <w:tabs>
              <w:tab w:val="left" w:pos="880"/>
              <w:tab w:val="right" w:leader="dot" w:pos="9350"/>
            </w:tabs>
            <w:rPr>
              <w:noProof/>
            </w:rPr>
          </w:pPr>
          <w:hyperlink w:anchor="_Toc448136547" w:history="1">
            <w:r w:rsidR="001C7F48" w:rsidRPr="00CB56DA">
              <w:rPr>
                <w:rStyle w:val="Hyperlink"/>
                <w:noProof/>
              </w:rPr>
              <w:t>4.2.</w:t>
            </w:r>
            <w:r w:rsidR="001C7F48">
              <w:rPr>
                <w:noProof/>
              </w:rPr>
              <w:tab/>
            </w:r>
            <w:r w:rsidR="001C7F48" w:rsidRPr="00CB56DA">
              <w:rPr>
                <w:rStyle w:val="Hyperlink"/>
                <w:noProof/>
              </w:rPr>
              <w:t>Pre-Conversion Tasks</w:t>
            </w:r>
            <w:r w:rsidR="001C7F48">
              <w:rPr>
                <w:noProof/>
                <w:webHidden/>
              </w:rPr>
              <w:tab/>
            </w:r>
            <w:r w:rsidR="001C7F48">
              <w:rPr>
                <w:noProof/>
                <w:webHidden/>
              </w:rPr>
              <w:fldChar w:fldCharType="begin"/>
            </w:r>
            <w:r w:rsidR="001C7F48">
              <w:rPr>
                <w:noProof/>
                <w:webHidden/>
              </w:rPr>
              <w:instrText xml:space="preserve"> PAGEREF _Toc448136547 \h </w:instrText>
            </w:r>
            <w:r w:rsidR="001C7F48">
              <w:rPr>
                <w:noProof/>
                <w:webHidden/>
              </w:rPr>
            </w:r>
            <w:r w:rsidR="001C7F48">
              <w:rPr>
                <w:noProof/>
                <w:webHidden/>
              </w:rPr>
              <w:fldChar w:fldCharType="separate"/>
            </w:r>
            <w:r w:rsidR="001C7F48">
              <w:rPr>
                <w:noProof/>
                <w:webHidden/>
              </w:rPr>
              <w:t>9</w:t>
            </w:r>
            <w:r w:rsidR="001C7F48">
              <w:rPr>
                <w:noProof/>
                <w:webHidden/>
              </w:rPr>
              <w:fldChar w:fldCharType="end"/>
            </w:r>
          </w:hyperlink>
        </w:p>
        <w:p w14:paraId="2B4E3034" w14:textId="77777777" w:rsidR="001C7F48" w:rsidRDefault="0089711D">
          <w:pPr>
            <w:pStyle w:val="TOC2"/>
            <w:tabs>
              <w:tab w:val="left" w:pos="880"/>
              <w:tab w:val="right" w:leader="dot" w:pos="9350"/>
            </w:tabs>
            <w:rPr>
              <w:noProof/>
            </w:rPr>
          </w:pPr>
          <w:hyperlink w:anchor="_Toc448136548" w:history="1">
            <w:r w:rsidR="001C7F48" w:rsidRPr="00CB56DA">
              <w:rPr>
                <w:rStyle w:val="Hyperlink"/>
                <w:noProof/>
              </w:rPr>
              <w:t>4.3.</w:t>
            </w:r>
            <w:r w:rsidR="001C7F48">
              <w:rPr>
                <w:noProof/>
              </w:rPr>
              <w:tab/>
            </w:r>
            <w:r w:rsidR="001C7F48" w:rsidRPr="00CB56DA">
              <w:rPr>
                <w:rStyle w:val="Hyperlink"/>
                <w:noProof/>
              </w:rPr>
              <w:t>Major Tasks and Procedures</w:t>
            </w:r>
            <w:r w:rsidR="001C7F48">
              <w:rPr>
                <w:noProof/>
                <w:webHidden/>
              </w:rPr>
              <w:tab/>
            </w:r>
            <w:r w:rsidR="001C7F48">
              <w:rPr>
                <w:noProof/>
                <w:webHidden/>
              </w:rPr>
              <w:fldChar w:fldCharType="begin"/>
            </w:r>
            <w:r w:rsidR="001C7F48">
              <w:rPr>
                <w:noProof/>
                <w:webHidden/>
              </w:rPr>
              <w:instrText xml:space="preserve"> PAGEREF _Toc448136548 \h </w:instrText>
            </w:r>
            <w:r w:rsidR="001C7F48">
              <w:rPr>
                <w:noProof/>
                <w:webHidden/>
              </w:rPr>
            </w:r>
            <w:r w:rsidR="001C7F48">
              <w:rPr>
                <w:noProof/>
                <w:webHidden/>
              </w:rPr>
              <w:fldChar w:fldCharType="separate"/>
            </w:r>
            <w:r w:rsidR="001C7F48">
              <w:rPr>
                <w:noProof/>
                <w:webHidden/>
              </w:rPr>
              <w:t>9</w:t>
            </w:r>
            <w:r w:rsidR="001C7F48">
              <w:rPr>
                <w:noProof/>
                <w:webHidden/>
              </w:rPr>
              <w:fldChar w:fldCharType="end"/>
            </w:r>
          </w:hyperlink>
        </w:p>
        <w:p w14:paraId="719BF675" w14:textId="77777777" w:rsidR="001C7F48" w:rsidRDefault="0089711D">
          <w:pPr>
            <w:pStyle w:val="TOC2"/>
            <w:tabs>
              <w:tab w:val="left" w:pos="880"/>
              <w:tab w:val="right" w:leader="dot" w:pos="9350"/>
            </w:tabs>
            <w:rPr>
              <w:noProof/>
            </w:rPr>
          </w:pPr>
          <w:hyperlink w:anchor="_Toc448136549" w:history="1">
            <w:r w:rsidR="001C7F48" w:rsidRPr="00CB56DA">
              <w:rPr>
                <w:rStyle w:val="Hyperlink"/>
                <w:noProof/>
              </w:rPr>
              <w:t>4.4.</w:t>
            </w:r>
            <w:r w:rsidR="001C7F48">
              <w:rPr>
                <w:noProof/>
              </w:rPr>
              <w:tab/>
            </w:r>
            <w:r w:rsidR="001C7F48" w:rsidRPr="00CB56DA">
              <w:rPr>
                <w:rStyle w:val="Hyperlink"/>
                <w:noProof/>
              </w:rPr>
              <w:t>Conversion Schedule</w:t>
            </w:r>
            <w:r w:rsidR="001C7F48">
              <w:rPr>
                <w:noProof/>
                <w:webHidden/>
              </w:rPr>
              <w:tab/>
            </w:r>
            <w:r w:rsidR="001C7F48">
              <w:rPr>
                <w:noProof/>
                <w:webHidden/>
              </w:rPr>
              <w:fldChar w:fldCharType="begin"/>
            </w:r>
            <w:r w:rsidR="001C7F48">
              <w:rPr>
                <w:noProof/>
                <w:webHidden/>
              </w:rPr>
              <w:instrText xml:space="preserve"> PAGEREF _Toc448136549 \h </w:instrText>
            </w:r>
            <w:r w:rsidR="001C7F48">
              <w:rPr>
                <w:noProof/>
                <w:webHidden/>
              </w:rPr>
            </w:r>
            <w:r w:rsidR="001C7F48">
              <w:rPr>
                <w:noProof/>
                <w:webHidden/>
              </w:rPr>
              <w:fldChar w:fldCharType="separate"/>
            </w:r>
            <w:r w:rsidR="001C7F48">
              <w:rPr>
                <w:noProof/>
                <w:webHidden/>
              </w:rPr>
              <w:t>10</w:t>
            </w:r>
            <w:r w:rsidR="001C7F48">
              <w:rPr>
                <w:noProof/>
                <w:webHidden/>
              </w:rPr>
              <w:fldChar w:fldCharType="end"/>
            </w:r>
          </w:hyperlink>
        </w:p>
        <w:p w14:paraId="074ACFDB" w14:textId="77777777" w:rsidR="001C7F48" w:rsidRDefault="0089711D">
          <w:pPr>
            <w:pStyle w:val="TOC2"/>
            <w:tabs>
              <w:tab w:val="left" w:pos="880"/>
              <w:tab w:val="right" w:leader="dot" w:pos="9350"/>
            </w:tabs>
            <w:rPr>
              <w:noProof/>
            </w:rPr>
          </w:pPr>
          <w:hyperlink w:anchor="_Toc448136550" w:history="1">
            <w:r w:rsidR="001C7F48" w:rsidRPr="00CB56DA">
              <w:rPr>
                <w:rStyle w:val="Hyperlink"/>
                <w:noProof/>
              </w:rPr>
              <w:t>4.5.</w:t>
            </w:r>
            <w:r w:rsidR="001C7F48">
              <w:rPr>
                <w:noProof/>
              </w:rPr>
              <w:tab/>
            </w:r>
            <w:r w:rsidR="001C7F48" w:rsidRPr="00CB56DA">
              <w:rPr>
                <w:rStyle w:val="Hyperlink"/>
                <w:noProof/>
              </w:rPr>
              <w:t>Security</w:t>
            </w:r>
            <w:r w:rsidR="001C7F48">
              <w:rPr>
                <w:noProof/>
                <w:webHidden/>
              </w:rPr>
              <w:tab/>
            </w:r>
            <w:r w:rsidR="001C7F48">
              <w:rPr>
                <w:noProof/>
                <w:webHidden/>
              </w:rPr>
              <w:fldChar w:fldCharType="begin"/>
            </w:r>
            <w:r w:rsidR="001C7F48">
              <w:rPr>
                <w:noProof/>
                <w:webHidden/>
              </w:rPr>
              <w:instrText xml:space="preserve"> PAGEREF _Toc448136550 \h </w:instrText>
            </w:r>
            <w:r w:rsidR="001C7F48">
              <w:rPr>
                <w:noProof/>
                <w:webHidden/>
              </w:rPr>
            </w:r>
            <w:r w:rsidR="001C7F48">
              <w:rPr>
                <w:noProof/>
                <w:webHidden/>
              </w:rPr>
              <w:fldChar w:fldCharType="separate"/>
            </w:r>
            <w:r w:rsidR="001C7F48">
              <w:rPr>
                <w:noProof/>
                <w:webHidden/>
              </w:rPr>
              <w:t>10</w:t>
            </w:r>
            <w:r w:rsidR="001C7F48">
              <w:rPr>
                <w:noProof/>
                <w:webHidden/>
              </w:rPr>
              <w:fldChar w:fldCharType="end"/>
            </w:r>
          </w:hyperlink>
        </w:p>
        <w:p w14:paraId="5C14C705" w14:textId="77777777" w:rsidR="001C7F48" w:rsidRDefault="0089711D">
          <w:pPr>
            <w:pStyle w:val="TOC3"/>
            <w:tabs>
              <w:tab w:val="left" w:pos="1320"/>
              <w:tab w:val="right" w:leader="dot" w:pos="9350"/>
            </w:tabs>
            <w:rPr>
              <w:noProof/>
            </w:rPr>
          </w:pPr>
          <w:hyperlink w:anchor="_Toc448136551" w:history="1">
            <w:r w:rsidR="001C7F48" w:rsidRPr="00CB56DA">
              <w:rPr>
                <w:rStyle w:val="Hyperlink"/>
                <w:noProof/>
              </w:rPr>
              <w:t>4.5.1.</w:t>
            </w:r>
            <w:r w:rsidR="001C7F48">
              <w:rPr>
                <w:noProof/>
              </w:rPr>
              <w:tab/>
            </w:r>
            <w:r w:rsidR="001C7F48" w:rsidRPr="00CB56DA">
              <w:rPr>
                <w:rStyle w:val="Hyperlink"/>
                <w:noProof/>
              </w:rPr>
              <w:t>System Security Feature</w:t>
            </w:r>
            <w:r w:rsidR="001C7F48">
              <w:rPr>
                <w:noProof/>
                <w:webHidden/>
              </w:rPr>
              <w:tab/>
            </w:r>
            <w:r w:rsidR="001C7F48">
              <w:rPr>
                <w:noProof/>
                <w:webHidden/>
              </w:rPr>
              <w:fldChar w:fldCharType="begin"/>
            </w:r>
            <w:r w:rsidR="001C7F48">
              <w:rPr>
                <w:noProof/>
                <w:webHidden/>
              </w:rPr>
              <w:instrText xml:space="preserve"> PAGEREF _Toc448136551 \h </w:instrText>
            </w:r>
            <w:r w:rsidR="001C7F48">
              <w:rPr>
                <w:noProof/>
                <w:webHidden/>
              </w:rPr>
            </w:r>
            <w:r w:rsidR="001C7F48">
              <w:rPr>
                <w:noProof/>
                <w:webHidden/>
              </w:rPr>
              <w:fldChar w:fldCharType="separate"/>
            </w:r>
            <w:r w:rsidR="001C7F48">
              <w:rPr>
                <w:noProof/>
                <w:webHidden/>
              </w:rPr>
              <w:t>10</w:t>
            </w:r>
            <w:r w:rsidR="001C7F48">
              <w:rPr>
                <w:noProof/>
                <w:webHidden/>
              </w:rPr>
              <w:fldChar w:fldCharType="end"/>
            </w:r>
          </w:hyperlink>
        </w:p>
        <w:p w14:paraId="2423E914" w14:textId="77777777" w:rsidR="001C7F48" w:rsidRDefault="0089711D">
          <w:pPr>
            <w:pStyle w:val="TOC3"/>
            <w:tabs>
              <w:tab w:val="left" w:pos="1320"/>
              <w:tab w:val="right" w:leader="dot" w:pos="9350"/>
            </w:tabs>
            <w:rPr>
              <w:noProof/>
            </w:rPr>
          </w:pPr>
          <w:hyperlink w:anchor="_Toc448136552" w:history="1">
            <w:r w:rsidR="001C7F48" w:rsidRPr="00CB56DA">
              <w:rPr>
                <w:rStyle w:val="Hyperlink"/>
                <w:noProof/>
              </w:rPr>
              <w:t>4.5.2.</w:t>
            </w:r>
            <w:r w:rsidR="001C7F48">
              <w:rPr>
                <w:noProof/>
              </w:rPr>
              <w:tab/>
            </w:r>
            <w:r w:rsidR="001C7F48" w:rsidRPr="00CB56DA">
              <w:rPr>
                <w:rStyle w:val="Hyperlink"/>
                <w:noProof/>
              </w:rPr>
              <w:t>Security During Conversion</w:t>
            </w:r>
            <w:r w:rsidR="001C7F48">
              <w:rPr>
                <w:noProof/>
                <w:webHidden/>
              </w:rPr>
              <w:tab/>
            </w:r>
            <w:r w:rsidR="001C7F48">
              <w:rPr>
                <w:noProof/>
                <w:webHidden/>
              </w:rPr>
              <w:fldChar w:fldCharType="begin"/>
            </w:r>
            <w:r w:rsidR="001C7F48">
              <w:rPr>
                <w:noProof/>
                <w:webHidden/>
              </w:rPr>
              <w:instrText xml:space="preserve"> PAGEREF _Toc448136552 \h </w:instrText>
            </w:r>
            <w:r w:rsidR="001C7F48">
              <w:rPr>
                <w:noProof/>
                <w:webHidden/>
              </w:rPr>
            </w:r>
            <w:r w:rsidR="001C7F48">
              <w:rPr>
                <w:noProof/>
                <w:webHidden/>
              </w:rPr>
              <w:fldChar w:fldCharType="separate"/>
            </w:r>
            <w:r w:rsidR="001C7F48">
              <w:rPr>
                <w:noProof/>
                <w:webHidden/>
              </w:rPr>
              <w:t>10</w:t>
            </w:r>
            <w:r w:rsidR="001C7F48">
              <w:rPr>
                <w:noProof/>
                <w:webHidden/>
              </w:rPr>
              <w:fldChar w:fldCharType="end"/>
            </w:r>
          </w:hyperlink>
        </w:p>
        <w:p w14:paraId="10B16B13" w14:textId="77777777" w:rsidR="001C7F48" w:rsidRDefault="0089711D">
          <w:pPr>
            <w:pStyle w:val="TOC1"/>
            <w:rPr>
              <w:noProof/>
            </w:rPr>
          </w:pPr>
          <w:hyperlink w:anchor="_Toc448136553" w:history="1">
            <w:r w:rsidR="001C7F48" w:rsidRPr="00CB56DA">
              <w:rPr>
                <w:rStyle w:val="Hyperlink"/>
                <w:noProof/>
              </w:rPr>
              <w:t>5.</w:t>
            </w:r>
            <w:r w:rsidR="001C7F48">
              <w:rPr>
                <w:noProof/>
              </w:rPr>
              <w:tab/>
            </w:r>
            <w:r w:rsidR="001C7F48" w:rsidRPr="00CB56DA">
              <w:rPr>
                <w:rStyle w:val="Hyperlink"/>
                <w:noProof/>
              </w:rPr>
              <w:t>Conversion Support</w:t>
            </w:r>
            <w:r w:rsidR="001C7F48">
              <w:rPr>
                <w:noProof/>
                <w:webHidden/>
              </w:rPr>
              <w:tab/>
            </w:r>
            <w:r w:rsidR="001C7F48">
              <w:rPr>
                <w:noProof/>
                <w:webHidden/>
              </w:rPr>
              <w:fldChar w:fldCharType="begin"/>
            </w:r>
            <w:r w:rsidR="001C7F48">
              <w:rPr>
                <w:noProof/>
                <w:webHidden/>
              </w:rPr>
              <w:instrText xml:space="preserve"> PAGEREF _Toc448136553 \h </w:instrText>
            </w:r>
            <w:r w:rsidR="001C7F48">
              <w:rPr>
                <w:noProof/>
                <w:webHidden/>
              </w:rPr>
            </w:r>
            <w:r w:rsidR="001C7F48">
              <w:rPr>
                <w:noProof/>
                <w:webHidden/>
              </w:rPr>
              <w:fldChar w:fldCharType="separate"/>
            </w:r>
            <w:r w:rsidR="001C7F48">
              <w:rPr>
                <w:noProof/>
                <w:webHidden/>
              </w:rPr>
              <w:t>11</w:t>
            </w:r>
            <w:r w:rsidR="001C7F48">
              <w:rPr>
                <w:noProof/>
                <w:webHidden/>
              </w:rPr>
              <w:fldChar w:fldCharType="end"/>
            </w:r>
          </w:hyperlink>
        </w:p>
        <w:p w14:paraId="01658455" w14:textId="77777777" w:rsidR="001C7F48" w:rsidRDefault="0089711D">
          <w:pPr>
            <w:pStyle w:val="TOC2"/>
            <w:tabs>
              <w:tab w:val="left" w:pos="880"/>
              <w:tab w:val="right" w:leader="dot" w:pos="9350"/>
            </w:tabs>
            <w:rPr>
              <w:noProof/>
            </w:rPr>
          </w:pPr>
          <w:hyperlink w:anchor="_Toc448136554" w:history="1">
            <w:r w:rsidR="001C7F48" w:rsidRPr="00CB56DA">
              <w:rPr>
                <w:rStyle w:val="Hyperlink"/>
                <w:noProof/>
              </w:rPr>
              <w:t>5.1.</w:t>
            </w:r>
            <w:r w:rsidR="001C7F48">
              <w:rPr>
                <w:noProof/>
              </w:rPr>
              <w:tab/>
            </w:r>
            <w:r w:rsidR="001C7F48" w:rsidRPr="00CB56DA">
              <w:rPr>
                <w:rStyle w:val="Hyperlink"/>
                <w:noProof/>
              </w:rPr>
              <w:t>Hardware</w:t>
            </w:r>
            <w:r w:rsidR="001C7F48">
              <w:rPr>
                <w:noProof/>
                <w:webHidden/>
              </w:rPr>
              <w:tab/>
            </w:r>
            <w:r w:rsidR="001C7F48">
              <w:rPr>
                <w:noProof/>
                <w:webHidden/>
              </w:rPr>
              <w:fldChar w:fldCharType="begin"/>
            </w:r>
            <w:r w:rsidR="001C7F48">
              <w:rPr>
                <w:noProof/>
                <w:webHidden/>
              </w:rPr>
              <w:instrText xml:space="preserve"> PAGEREF _Toc448136554 \h </w:instrText>
            </w:r>
            <w:r w:rsidR="001C7F48">
              <w:rPr>
                <w:noProof/>
                <w:webHidden/>
              </w:rPr>
            </w:r>
            <w:r w:rsidR="001C7F48">
              <w:rPr>
                <w:noProof/>
                <w:webHidden/>
              </w:rPr>
              <w:fldChar w:fldCharType="separate"/>
            </w:r>
            <w:r w:rsidR="001C7F48">
              <w:rPr>
                <w:noProof/>
                <w:webHidden/>
              </w:rPr>
              <w:t>11</w:t>
            </w:r>
            <w:r w:rsidR="001C7F48">
              <w:rPr>
                <w:noProof/>
                <w:webHidden/>
              </w:rPr>
              <w:fldChar w:fldCharType="end"/>
            </w:r>
          </w:hyperlink>
        </w:p>
        <w:p w14:paraId="2E926ED9" w14:textId="77777777" w:rsidR="001C7F48" w:rsidRDefault="0089711D">
          <w:pPr>
            <w:pStyle w:val="TOC2"/>
            <w:tabs>
              <w:tab w:val="left" w:pos="880"/>
              <w:tab w:val="right" w:leader="dot" w:pos="9350"/>
            </w:tabs>
            <w:rPr>
              <w:noProof/>
            </w:rPr>
          </w:pPr>
          <w:hyperlink w:anchor="_Toc448136555" w:history="1">
            <w:r w:rsidR="001C7F48" w:rsidRPr="00CB56DA">
              <w:rPr>
                <w:rStyle w:val="Hyperlink"/>
                <w:noProof/>
              </w:rPr>
              <w:t>5.2.</w:t>
            </w:r>
            <w:r w:rsidR="001C7F48">
              <w:rPr>
                <w:noProof/>
              </w:rPr>
              <w:tab/>
            </w:r>
            <w:r w:rsidR="001C7F48" w:rsidRPr="00CB56DA">
              <w:rPr>
                <w:rStyle w:val="Hyperlink"/>
                <w:noProof/>
              </w:rPr>
              <w:t>Software</w:t>
            </w:r>
            <w:r w:rsidR="001C7F48">
              <w:rPr>
                <w:noProof/>
                <w:webHidden/>
              </w:rPr>
              <w:tab/>
            </w:r>
            <w:r w:rsidR="001C7F48">
              <w:rPr>
                <w:noProof/>
                <w:webHidden/>
              </w:rPr>
              <w:fldChar w:fldCharType="begin"/>
            </w:r>
            <w:r w:rsidR="001C7F48">
              <w:rPr>
                <w:noProof/>
                <w:webHidden/>
              </w:rPr>
              <w:instrText xml:space="preserve"> PAGEREF _Toc448136555 \h </w:instrText>
            </w:r>
            <w:r w:rsidR="001C7F48">
              <w:rPr>
                <w:noProof/>
                <w:webHidden/>
              </w:rPr>
            </w:r>
            <w:r w:rsidR="001C7F48">
              <w:rPr>
                <w:noProof/>
                <w:webHidden/>
              </w:rPr>
              <w:fldChar w:fldCharType="separate"/>
            </w:r>
            <w:r w:rsidR="001C7F48">
              <w:rPr>
                <w:noProof/>
                <w:webHidden/>
              </w:rPr>
              <w:t>11</w:t>
            </w:r>
            <w:r w:rsidR="001C7F48">
              <w:rPr>
                <w:noProof/>
                <w:webHidden/>
              </w:rPr>
              <w:fldChar w:fldCharType="end"/>
            </w:r>
          </w:hyperlink>
        </w:p>
        <w:p w14:paraId="42B336A0" w14:textId="77777777" w:rsidR="001C7F48" w:rsidRDefault="0089711D">
          <w:pPr>
            <w:pStyle w:val="TOC2"/>
            <w:tabs>
              <w:tab w:val="left" w:pos="880"/>
              <w:tab w:val="right" w:leader="dot" w:pos="9350"/>
            </w:tabs>
            <w:rPr>
              <w:noProof/>
            </w:rPr>
          </w:pPr>
          <w:hyperlink w:anchor="_Toc448136556" w:history="1">
            <w:r w:rsidR="001C7F48" w:rsidRPr="00CB56DA">
              <w:rPr>
                <w:rStyle w:val="Hyperlink"/>
                <w:noProof/>
              </w:rPr>
              <w:t>5.3.</w:t>
            </w:r>
            <w:r w:rsidR="001C7F48">
              <w:rPr>
                <w:noProof/>
              </w:rPr>
              <w:tab/>
            </w:r>
            <w:r w:rsidR="001C7F48" w:rsidRPr="00CB56DA">
              <w:rPr>
                <w:rStyle w:val="Hyperlink"/>
                <w:noProof/>
              </w:rPr>
              <w:t>Facilities</w:t>
            </w:r>
            <w:r w:rsidR="001C7F48">
              <w:rPr>
                <w:noProof/>
                <w:webHidden/>
              </w:rPr>
              <w:tab/>
            </w:r>
            <w:r w:rsidR="001C7F48">
              <w:rPr>
                <w:noProof/>
                <w:webHidden/>
              </w:rPr>
              <w:fldChar w:fldCharType="begin"/>
            </w:r>
            <w:r w:rsidR="001C7F48">
              <w:rPr>
                <w:noProof/>
                <w:webHidden/>
              </w:rPr>
              <w:instrText xml:space="preserve"> PAGEREF _Toc448136556 \h </w:instrText>
            </w:r>
            <w:r w:rsidR="001C7F48">
              <w:rPr>
                <w:noProof/>
                <w:webHidden/>
              </w:rPr>
            </w:r>
            <w:r w:rsidR="001C7F48">
              <w:rPr>
                <w:noProof/>
                <w:webHidden/>
              </w:rPr>
              <w:fldChar w:fldCharType="separate"/>
            </w:r>
            <w:r w:rsidR="001C7F48">
              <w:rPr>
                <w:noProof/>
                <w:webHidden/>
              </w:rPr>
              <w:t>11</w:t>
            </w:r>
            <w:r w:rsidR="001C7F48">
              <w:rPr>
                <w:noProof/>
                <w:webHidden/>
              </w:rPr>
              <w:fldChar w:fldCharType="end"/>
            </w:r>
          </w:hyperlink>
        </w:p>
        <w:p w14:paraId="70437B84" w14:textId="77777777" w:rsidR="001C7F48" w:rsidRDefault="0089711D">
          <w:pPr>
            <w:pStyle w:val="TOC2"/>
            <w:tabs>
              <w:tab w:val="left" w:pos="880"/>
              <w:tab w:val="right" w:leader="dot" w:pos="9350"/>
            </w:tabs>
            <w:rPr>
              <w:noProof/>
            </w:rPr>
          </w:pPr>
          <w:hyperlink w:anchor="_Toc448136557" w:history="1">
            <w:r w:rsidR="001C7F48" w:rsidRPr="00CB56DA">
              <w:rPr>
                <w:rStyle w:val="Hyperlink"/>
                <w:noProof/>
              </w:rPr>
              <w:t>5.4.</w:t>
            </w:r>
            <w:r w:rsidR="001C7F48">
              <w:rPr>
                <w:noProof/>
              </w:rPr>
              <w:tab/>
            </w:r>
            <w:r w:rsidR="001C7F48" w:rsidRPr="00CB56DA">
              <w:rPr>
                <w:rStyle w:val="Hyperlink"/>
                <w:noProof/>
              </w:rPr>
              <w:t>Materials</w:t>
            </w:r>
            <w:r w:rsidR="001C7F48">
              <w:rPr>
                <w:noProof/>
                <w:webHidden/>
              </w:rPr>
              <w:tab/>
            </w:r>
            <w:r w:rsidR="001C7F48">
              <w:rPr>
                <w:noProof/>
                <w:webHidden/>
              </w:rPr>
              <w:fldChar w:fldCharType="begin"/>
            </w:r>
            <w:r w:rsidR="001C7F48">
              <w:rPr>
                <w:noProof/>
                <w:webHidden/>
              </w:rPr>
              <w:instrText xml:space="preserve"> PAGEREF _Toc448136557 \h </w:instrText>
            </w:r>
            <w:r w:rsidR="001C7F48">
              <w:rPr>
                <w:noProof/>
                <w:webHidden/>
              </w:rPr>
            </w:r>
            <w:r w:rsidR="001C7F48">
              <w:rPr>
                <w:noProof/>
                <w:webHidden/>
              </w:rPr>
              <w:fldChar w:fldCharType="separate"/>
            </w:r>
            <w:r w:rsidR="001C7F48">
              <w:rPr>
                <w:noProof/>
                <w:webHidden/>
              </w:rPr>
              <w:t>11</w:t>
            </w:r>
            <w:r w:rsidR="001C7F48">
              <w:rPr>
                <w:noProof/>
                <w:webHidden/>
              </w:rPr>
              <w:fldChar w:fldCharType="end"/>
            </w:r>
          </w:hyperlink>
        </w:p>
        <w:p w14:paraId="67E661F3" w14:textId="77777777" w:rsidR="001C7F48" w:rsidRDefault="0089711D">
          <w:pPr>
            <w:pStyle w:val="TOC2"/>
            <w:tabs>
              <w:tab w:val="left" w:pos="880"/>
              <w:tab w:val="right" w:leader="dot" w:pos="9350"/>
            </w:tabs>
            <w:rPr>
              <w:noProof/>
            </w:rPr>
          </w:pPr>
          <w:hyperlink w:anchor="_Toc448136558" w:history="1">
            <w:r w:rsidR="001C7F48" w:rsidRPr="00CB56DA">
              <w:rPr>
                <w:rStyle w:val="Hyperlink"/>
                <w:noProof/>
              </w:rPr>
              <w:t>5.5.</w:t>
            </w:r>
            <w:r w:rsidR="001C7F48">
              <w:rPr>
                <w:noProof/>
              </w:rPr>
              <w:tab/>
            </w:r>
            <w:r w:rsidR="001C7F48" w:rsidRPr="00CB56DA">
              <w:rPr>
                <w:rStyle w:val="Hyperlink"/>
                <w:noProof/>
              </w:rPr>
              <w:t>Personnel</w:t>
            </w:r>
            <w:r w:rsidR="001C7F48">
              <w:rPr>
                <w:noProof/>
                <w:webHidden/>
              </w:rPr>
              <w:tab/>
            </w:r>
            <w:r w:rsidR="001C7F48">
              <w:rPr>
                <w:noProof/>
                <w:webHidden/>
              </w:rPr>
              <w:fldChar w:fldCharType="begin"/>
            </w:r>
            <w:r w:rsidR="001C7F48">
              <w:rPr>
                <w:noProof/>
                <w:webHidden/>
              </w:rPr>
              <w:instrText xml:space="preserve"> PAGEREF _Toc448136558 \h </w:instrText>
            </w:r>
            <w:r w:rsidR="001C7F48">
              <w:rPr>
                <w:noProof/>
                <w:webHidden/>
              </w:rPr>
            </w:r>
            <w:r w:rsidR="001C7F48">
              <w:rPr>
                <w:noProof/>
                <w:webHidden/>
              </w:rPr>
              <w:fldChar w:fldCharType="separate"/>
            </w:r>
            <w:r w:rsidR="001C7F48">
              <w:rPr>
                <w:noProof/>
                <w:webHidden/>
              </w:rPr>
              <w:t>11</w:t>
            </w:r>
            <w:r w:rsidR="001C7F48">
              <w:rPr>
                <w:noProof/>
                <w:webHidden/>
              </w:rPr>
              <w:fldChar w:fldCharType="end"/>
            </w:r>
          </w:hyperlink>
        </w:p>
        <w:p w14:paraId="0C488FCE" w14:textId="77777777" w:rsidR="001C7F48" w:rsidRDefault="0089711D">
          <w:pPr>
            <w:pStyle w:val="TOC3"/>
            <w:tabs>
              <w:tab w:val="left" w:pos="1320"/>
              <w:tab w:val="right" w:leader="dot" w:pos="9350"/>
            </w:tabs>
            <w:rPr>
              <w:noProof/>
            </w:rPr>
          </w:pPr>
          <w:hyperlink w:anchor="_Toc448136559" w:history="1">
            <w:r w:rsidR="001C7F48" w:rsidRPr="00CB56DA">
              <w:rPr>
                <w:rStyle w:val="Hyperlink"/>
                <w:noProof/>
              </w:rPr>
              <w:t>5.5.1.</w:t>
            </w:r>
            <w:r w:rsidR="001C7F48">
              <w:rPr>
                <w:noProof/>
              </w:rPr>
              <w:tab/>
            </w:r>
            <w:r w:rsidR="001C7F48" w:rsidRPr="00CB56DA">
              <w:rPr>
                <w:rStyle w:val="Hyperlink"/>
                <w:noProof/>
              </w:rPr>
              <w:t>Personnel Requirements and Staffing</w:t>
            </w:r>
            <w:r w:rsidR="001C7F48">
              <w:rPr>
                <w:noProof/>
                <w:webHidden/>
              </w:rPr>
              <w:tab/>
            </w:r>
            <w:r w:rsidR="001C7F48">
              <w:rPr>
                <w:noProof/>
                <w:webHidden/>
              </w:rPr>
              <w:fldChar w:fldCharType="begin"/>
            </w:r>
            <w:r w:rsidR="001C7F48">
              <w:rPr>
                <w:noProof/>
                <w:webHidden/>
              </w:rPr>
              <w:instrText xml:space="preserve"> PAGEREF _Toc448136559 \h </w:instrText>
            </w:r>
            <w:r w:rsidR="001C7F48">
              <w:rPr>
                <w:noProof/>
                <w:webHidden/>
              </w:rPr>
            </w:r>
            <w:r w:rsidR="001C7F48">
              <w:rPr>
                <w:noProof/>
                <w:webHidden/>
              </w:rPr>
              <w:fldChar w:fldCharType="separate"/>
            </w:r>
            <w:r w:rsidR="001C7F48">
              <w:rPr>
                <w:noProof/>
                <w:webHidden/>
              </w:rPr>
              <w:t>11</w:t>
            </w:r>
            <w:r w:rsidR="001C7F48">
              <w:rPr>
                <w:noProof/>
                <w:webHidden/>
              </w:rPr>
              <w:fldChar w:fldCharType="end"/>
            </w:r>
          </w:hyperlink>
        </w:p>
        <w:p w14:paraId="56C19439" w14:textId="77777777" w:rsidR="001C7F48" w:rsidRDefault="0089711D">
          <w:pPr>
            <w:pStyle w:val="TOC3"/>
            <w:tabs>
              <w:tab w:val="left" w:pos="1320"/>
              <w:tab w:val="right" w:leader="dot" w:pos="9350"/>
            </w:tabs>
            <w:rPr>
              <w:noProof/>
            </w:rPr>
          </w:pPr>
          <w:hyperlink w:anchor="_Toc448136560" w:history="1">
            <w:r w:rsidR="001C7F48" w:rsidRPr="00CB56DA">
              <w:rPr>
                <w:rStyle w:val="Hyperlink"/>
                <w:noProof/>
              </w:rPr>
              <w:t>5.5.2.</w:t>
            </w:r>
            <w:r w:rsidR="001C7F48">
              <w:rPr>
                <w:noProof/>
              </w:rPr>
              <w:tab/>
            </w:r>
            <w:r w:rsidR="001C7F48" w:rsidRPr="00CB56DA">
              <w:rPr>
                <w:rStyle w:val="Hyperlink"/>
                <w:noProof/>
              </w:rPr>
              <w:t>Training of Conversion Staff</w:t>
            </w:r>
            <w:r w:rsidR="001C7F48">
              <w:rPr>
                <w:noProof/>
                <w:webHidden/>
              </w:rPr>
              <w:tab/>
            </w:r>
            <w:r w:rsidR="001C7F48">
              <w:rPr>
                <w:noProof/>
                <w:webHidden/>
              </w:rPr>
              <w:fldChar w:fldCharType="begin"/>
            </w:r>
            <w:r w:rsidR="001C7F48">
              <w:rPr>
                <w:noProof/>
                <w:webHidden/>
              </w:rPr>
              <w:instrText xml:space="preserve"> PAGEREF _Toc448136560 \h </w:instrText>
            </w:r>
            <w:r w:rsidR="001C7F48">
              <w:rPr>
                <w:noProof/>
                <w:webHidden/>
              </w:rPr>
            </w:r>
            <w:r w:rsidR="001C7F48">
              <w:rPr>
                <w:noProof/>
                <w:webHidden/>
              </w:rPr>
              <w:fldChar w:fldCharType="separate"/>
            </w:r>
            <w:r w:rsidR="001C7F48">
              <w:rPr>
                <w:noProof/>
                <w:webHidden/>
              </w:rPr>
              <w:t>12</w:t>
            </w:r>
            <w:r w:rsidR="001C7F48">
              <w:rPr>
                <w:noProof/>
                <w:webHidden/>
              </w:rPr>
              <w:fldChar w:fldCharType="end"/>
            </w:r>
          </w:hyperlink>
        </w:p>
        <w:p w14:paraId="5B6025FF" w14:textId="77777777" w:rsidR="001C7F48" w:rsidRDefault="0089711D">
          <w:pPr>
            <w:pStyle w:val="TOC1"/>
            <w:rPr>
              <w:noProof/>
            </w:rPr>
          </w:pPr>
          <w:hyperlink w:anchor="_Toc448136561" w:history="1">
            <w:r w:rsidR="001C7F48" w:rsidRPr="00CB56DA">
              <w:rPr>
                <w:rStyle w:val="Hyperlink"/>
                <w:noProof/>
              </w:rPr>
              <w:t>Appendix A: Key References</w:t>
            </w:r>
            <w:r w:rsidR="001C7F48">
              <w:rPr>
                <w:noProof/>
                <w:webHidden/>
              </w:rPr>
              <w:tab/>
            </w:r>
            <w:r w:rsidR="001C7F48">
              <w:rPr>
                <w:noProof/>
                <w:webHidden/>
              </w:rPr>
              <w:fldChar w:fldCharType="begin"/>
            </w:r>
            <w:r w:rsidR="001C7F48">
              <w:rPr>
                <w:noProof/>
                <w:webHidden/>
              </w:rPr>
              <w:instrText xml:space="preserve"> PAGEREF _Toc448136561 \h </w:instrText>
            </w:r>
            <w:r w:rsidR="001C7F48">
              <w:rPr>
                <w:noProof/>
                <w:webHidden/>
              </w:rPr>
            </w:r>
            <w:r w:rsidR="001C7F48">
              <w:rPr>
                <w:noProof/>
                <w:webHidden/>
              </w:rPr>
              <w:fldChar w:fldCharType="separate"/>
            </w:r>
            <w:r w:rsidR="001C7F48">
              <w:rPr>
                <w:noProof/>
                <w:webHidden/>
              </w:rPr>
              <w:t>13</w:t>
            </w:r>
            <w:r w:rsidR="001C7F48">
              <w:rPr>
                <w:noProof/>
                <w:webHidden/>
              </w:rPr>
              <w:fldChar w:fldCharType="end"/>
            </w:r>
          </w:hyperlink>
        </w:p>
        <w:p w14:paraId="129E98EE" w14:textId="77777777" w:rsidR="001C7F48" w:rsidRDefault="0089711D">
          <w:pPr>
            <w:pStyle w:val="TOC1"/>
            <w:rPr>
              <w:noProof/>
            </w:rPr>
          </w:pPr>
          <w:hyperlink w:anchor="_Toc448136562" w:history="1">
            <w:r w:rsidR="001C7F48" w:rsidRPr="00CB56DA">
              <w:rPr>
                <w:rStyle w:val="Hyperlink"/>
                <w:noProof/>
              </w:rPr>
              <w:t>Appendix B: Key Terms</w:t>
            </w:r>
            <w:r w:rsidR="001C7F48">
              <w:rPr>
                <w:noProof/>
                <w:webHidden/>
              </w:rPr>
              <w:tab/>
            </w:r>
            <w:r w:rsidR="001C7F48">
              <w:rPr>
                <w:noProof/>
                <w:webHidden/>
              </w:rPr>
              <w:fldChar w:fldCharType="begin"/>
            </w:r>
            <w:r w:rsidR="001C7F48">
              <w:rPr>
                <w:noProof/>
                <w:webHidden/>
              </w:rPr>
              <w:instrText xml:space="preserve"> PAGEREF _Toc448136562 \h </w:instrText>
            </w:r>
            <w:r w:rsidR="001C7F48">
              <w:rPr>
                <w:noProof/>
                <w:webHidden/>
              </w:rPr>
            </w:r>
            <w:r w:rsidR="001C7F48">
              <w:rPr>
                <w:noProof/>
                <w:webHidden/>
              </w:rPr>
              <w:fldChar w:fldCharType="separate"/>
            </w:r>
            <w:r w:rsidR="001C7F48">
              <w:rPr>
                <w:noProof/>
                <w:webHidden/>
              </w:rPr>
              <w:t>13</w:t>
            </w:r>
            <w:r w:rsidR="001C7F48">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7" w:name="_Toc448136530"/>
      <w:r w:rsidRPr="001B7175">
        <w:lastRenderedPageBreak/>
        <w:t>Overview</w:t>
      </w:r>
      <w:bookmarkEnd w:id="7"/>
    </w:p>
    <w:p w14:paraId="19AA7A36" w14:textId="622D2473" w:rsidR="00794468" w:rsidRPr="004908F9" w:rsidRDefault="004908F9" w:rsidP="004908F9">
      <w:pPr>
        <w:spacing w:after="0"/>
        <w:rPr>
          <w:i/>
        </w:rPr>
      </w:pPr>
      <w:r>
        <w:rPr>
          <w:i/>
        </w:rPr>
        <w:t>&lt;&lt;</w:t>
      </w:r>
      <w:r w:rsidRPr="004908F9">
        <w:rPr>
          <w:i/>
        </w:rPr>
        <w:t xml:space="preserve">This document should </w:t>
      </w:r>
      <w:r w:rsidR="00C35AE5">
        <w:rPr>
          <w:i/>
        </w:rPr>
        <w:t xml:space="preserve">be </w:t>
      </w:r>
      <w:r w:rsidRPr="004908F9">
        <w:rPr>
          <w:i/>
        </w:rPr>
        <w:t>reviewed and approved by both</w:t>
      </w:r>
      <w:r w:rsidR="004E32A1">
        <w:rPr>
          <w:i/>
        </w:rPr>
        <w:t xml:space="preserve"> the</w:t>
      </w:r>
      <w:r w:rsidRPr="004908F9">
        <w:rPr>
          <w:i/>
        </w:rPr>
        <w:t xml:space="preserve"> Provider and </w:t>
      </w:r>
      <w:r w:rsidR="004E32A1">
        <w:rPr>
          <w:i/>
        </w:rPr>
        <w:t xml:space="preserve">the </w:t>
      </w:r>
      <w:r w:rsidRPr="004908F9">
        <w:rPr>
          <w:i/>
        </w:rPr>
        <w:t>Customer Program Manager.</w:t>
      </w:r>
      <w:r>
        <w:rPr>
          <w:i/>
        </w:rPr>
        <w:t>&gt;&gt;</w:t>
      </w:r>
    </w:p>
    <w:p w14:paraId="1A22BCAF" w14:textId="77777777" w:rsidR="004908F9" w:rsidRDefault="004908F9" w:rsidP="00794468">
      <w:pPr>
        <w:pStyle w:val="BodyText"/>
        <w:spacing w:after="0"/>
      </w:pPr>
    </w:p>
    <w:p w14:paraId="3104970E" w14:textId="33645FDC" w:rsidR="00061832" w:rsidRPr="00061832" w:rsidRDefault="00061832" w:rsidP="00061832">
      <w:pPr>
        <w:pStyle w:val="Heading2"/>
        <w:rPr>
          <w:rFonts w:eastAsia="Times New Roman"/>
        </w:rPr>
      </w:pPr>
      <w:bookmarkStart w:id="8" w:name="_Toc448136531"/>
      <w:r w:rsidRPr="00061832">
        <w:rPr>
          <w:rFonts w:eastAsia="Times New Roman"/>
        </w:rPr>
        <w:t>Project Background</w:t>
      </w:r>
      <w:bookmarkEnd w:id="8"/>
    </w:p>
    <w:p w14:paraId="2CBE5A02" w14:textId="18419AA7" w:rsidR="00061832" w:rsidRDefault="00AF2C2A" w:rsidP="00061832">
      <w:pPr>
        <w:spacing w:after="0"/>
        <w:rPr>
          <w:rFonts w:ascii="Arial" w:eastAsia="Times New Roman" w:hAnsi="Arial" w:cs="Arial"/>
          <w:i/>
          <w:szCs w:val="20"/>
        </w:rPr>
      </w:pPr>
      <w:r w:rsidRPr="00AF2C2A">
        <w:rPr>
          <w:rFonts w:ascii="Arial" w:eastAsia="Times New Roman" w:hAnsi="Arial" w:cs="Arial"/>
          <w:i/>
          <w:szCs w:val="20"/>
        </w:rPr>
        <w:t xml:space="preserve">&lt;&lt; Provide a brief description of this project, including the purpose of the new or modified system, the functions it will perform, and the business processes that the system is intended to support. Also, describe the business need and benefits of the new capability </w:t>
      </w:r>
      <w:r w:rsidR="00282DAC">
        <w:rPr>
          <w:rFonts w:ascii="Arial" w:eastAsia="Times New Roman" w:hAnsi="Arial" w:cs="Arial"/>
          <w:i/>
          <w:szCs w:val="20"/>
        </w:rPr>
        <w:t>that</w:t>
      </w:r>
      <w:r w:rsidR="00282DAC" w:rsidRPr="00AF2C2A">
        <w:rPr>
          <w:rFonts w:ascii="Arial" w:eastAsia="Times New Roman" w:hAnsi="Arial" w:cs="Arial"/>
          <w:i/>
          <w:szCs w:val="20"/>
        </w:rPr>
        <w:t xml:space="preserve"> </w:t>
      </w:r>
      <w:r w:rsidRPr="00AF2C2A">
        <w:rPr>
          <w:rFonts w:ascii="Arial" w:eastAsia="Times New Roman" w:hAnsi="Arial" w:cs="Arial"/>
          <w:i/>
          <w:szCs w:val="20"/>
        </w:rPr>
        <w:t>aligns the new capability with strategic goals and mission objectives or Federal legislative requirements. &gt;&gt;</w:t>
      </w:r>
    </w:p>
    <w:p w14:paraId="460C199B" w14:textId="77777777" w:rsidR="00061832" w:rsidRDefault="00061832" w:rsidP="005E2F19">
      <w:pPr>
        <w:spacing w:after="0"/>
        <w:rPr>
          <w:rFonts w:ascii="Arial" w:eastAsia="Times New Roman" w:hAnsi="Arial" w:cs="Arial"/>
          <w:i/>
          <w:szCs w:val="20"/>
        </w:rPr>
      </w:pPr>
    </w:p>
    <w:p w14:paraId="105C9EE0" w14:textId="696FCC4F" w:rsidR="00AF2C2A" w:rsidRPr="00AF2C2A" w:rsidRDefault="00AF2C2A" w:rsidP="00AF2C2A">
      <w:pPr>
        <w:pStyle w:val="Heading2"/>
        <w:rPr>
          <w:rFonts w:eastAsia="Times New Roman"/>
        </w:rPr>
      </w:pPr>
      <w:bookmarkStart w:id="9" w:name="_Toc448136532"/>
      <w:r w:rsidRPr="00AF2C2A">
        <w:rPr>
          <w:rFonts w:eastAsia="Times New Roman"/>
        </w:rPr>
        <w:t>Purpose</w:t>
      </w:r>
      <w:bookmarkEnd w:id="9"/>
    </w:p>
    <w:p w14:paraId="6CDB7616" w14:textId="7E9AD1CB" w:rsidR="00AF2C2A" w:rsidRPr="00AF2C2A" w:rsidRDefault="00AF2C2A" w:rsidP="00AF2C2A">
      <w:pPr>
        <w:spacing w:after="0"/>
        <w:rPr>
          <w:rFonts w:ascii="Arial" w:eastAsia="Times New Roman" w:hAnsi="Arial" w:cs="Arial"/>
          <w:i/>
          <w:szCs w:val="20"/>
        </w:rPr>
      </w:pPr>
      <w:r w:rsidRPr="00AF2C2A">
        <w:rPr>
          <w:rFonts w:ascii="Arial" w:eastAsia="Times New Roman" w:hAnsi="Arial" w:cs="Arial"/>
          <w:i/>
          <w:szCs w:val="20"/>
        </w:rPr>
        <w:t>&lt;&lt; Describe the purpose and objectives of the Data Conversion Plan. &gt;&gt;</w:t>
      </w:r>
    </w:p>
    <w:p w14:paraId="251DCA7A" w14:textId="77777777" w:rsidR="00AF2C2A" w:rsidRDefault="00AF2C2A" w:rsidP="00AF2C2A">
      <w:pPr>
        <w:spacing w:after="0"/>
        <w:rPr>
          <w:rFonts w:ascii="Arial" w:eastAsia="Times New Roman" w:hAnsi="Arial" w:cs="Arial"/>
          <w:i/>
          <w:szCs w:val="20"/>
        </w:rPr>
      </w:pPr>
    </w:p>
    <w:p w14:paraId="3A4E1BF5" w14:textId="00FDD695" w:rsidR="00AF2C2A" w:rsidRPr="00AF2C2A" w:rsidRDefault="00AF2C2A" w:rsidP="00AF2C2A">
      <w:pPr>
        <w:pStyle w:val="Heading2"/>
        <w:rPr>
          <w:rFonts w:eastAsia="Times New Roman"/>
        </w:rPr>
      </w:pPr>
      <w:bookmarkStart w:id="10" w:name="_Toc448136533"/>
      <w:r w:rsidRPr="00AF2C2A">
        <w:rPr>
          <w:rFonts w:eastAsia="Times New Roman"/>
        </w:rPr>
        <w:t>Assumptions/Constraints</w:t>
      </w:r>
      <w:bookmarkEnd w:id="10"/>
    </w:p>
    <w:p w14:paraId="61936A7B" w14:textId="77777777" w:rsidR="00AF2C2A" w:rsidRPr="00AF2C2A" w:rsidRDefault="00AF2C2A" w:rsidP="00AF2C2A">
      <w:pPr>
        <w:spacing w:after="0"/>
        <w:rPr>
          <w:rFonts w:ascii="Arial" w:eastAsia="Times New Roman" w:hAnsi="Arial" w:cs="Arial"/>
          <w:i/>
          <w:szCs w:val="20"/>
        </w:rPr>
      </w:pPr>
      <w:r w:rsidRPr="00AF2C2A">
        <w:rPr>
          <w:rFonts w:ascii="Arial" w:eastAsia="Times New Roman" w:hAnsi="Arial" w:cs="Arial"/>
          <w:i/>
          <w:szCs w:val="20"/>
        </w:rPr>
        <w:t>&lt;&lt;Identify the assumptions/constraints whose outcomes affect this program.  If no assumptions exist, include a sentence stating that fact.  The following assumptions may be included:&gt; &gt;</w:t>
      </w:r>
    </w:p>
    <w:p w14:paraId="6F68E0C6" w14:textId="77777777" w:rsidR="00AF2C2A" w:rsidRPr="00AF2C2A" w:rsidRDefault="00AF2C2A" w:rsidP="00AF2C2A">
      <w:pPr>
        <w:spacing w:after="0"/>
        <w:rPr>
          <w:rFonts w:ascii="Arial" w:eastAsia="Times New Roman" w:hAnsi="Arial" w:cs="Arial"/>
          <w:i/>
          <w:szCs w:val="20"/>
        </w:rPr>
      </w:pPr>
    </w:p>
    <w:p w14:paraId="258401F2" w14:textId="02ED7494" w:rsidR="00AF2C2A" w:rsidRPr="00AF2C2A" w:rsidRDefault="00AF2C2A" w:rsidP="00AF2C2A">
      <w:pPr>
        <w:pStyle w:val="Heading2"/>
        <w:rPr>
          <w:rFonts w:eastAsia="Times New Roman"/>
        </w:rPr>
      </w:pPr>
      <w:bookmarkStart w:id="11" w:name="_Toc448136534"/>
      <w:r w:rsidRPr="00AF2C2A">
        <w:rPr>
          <w:rFonts w:eastAsia="Times New Roman"/>
        </w:rPr>
        <w:t>Roles and Responsibilities</w:t>
      </w:r>
      <w:bookmarkEnd w:id="11"/>
    </w:p>
    <w:p w14:paraId="68C2DBB0" w14:textId="6A374B1D" w:rsidR="00AF2C2A" w:rsidRDefault="00AF2C2A" w:rsidP="005E2F19">
      <w:pPr>
        <w:spacing w:after="0"/>
        <w:rPr>
          <w:rFonts w:ascii="Arial" w:eastAsia="Times New Roman" w:hAnsi="Arial" w:cs="Arial"/>
          <w:i/>
          <w:szCs w:val="20"/>
        </w:rPr>
      </w:pPr>
      <w:r w:rsidRPr="00AF2C2A">
        <w:rPr>
          <w:rFonts w:ascii="Arial" w:eastAsia="Times New Roman" w:hAnsi="Arial" w:cs="Arial"/>
          <w:i/>
          <w:szCs w:val="20"/>
        </w:rPr>
        <w:t>&lt;&lt; Below is a table summarizing the key roles and responsibilities involved in executing the project's Data Conversion Plan. Modify or adjust to meet project-specific requirements &gt;&gt;</w:t>
      </w:r>
    </w:p>
    <w:p w14:paraId="00C8994D" w14:textId="77777777" w:rsidR="0025291B" w:rsidRDefault="0025291B" w:rsidP="005E2F19">
      <w:pPr>
        <w:spacing w:after="0"/>
        <w:rPr>
          <w:rFonts w:ascii="Arial" w:eastAsia="Times New Roman" w:hAnsi="Arial" w:cs="Arial"/>
          <w:i/>
          <w:szCs w:val="20"/>
        </w:rPr>
      </w:pPr>
    </w:p>
    <w:tbl>
      <w:tblPr>
        <w:tblW w:w="9576" w:type="dxa"/>
        <w:tblInd w:w="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000" w:firstRow="0" w:lastRow="0" w:firstColumn="0" w:lastColumn="0" w:noHBand="0" w:noVBand="0"/>
      </w:tblPr>
      <w:tblGrid>
        <w:gridCol w:w="2160"/>
        <w:gridCol w:w="1872"/>
        <w:gridCol w:w="5544"/>
      </w:tblGrid>
      <w:tr w:rsidR="00AF2C2A" w:rsidRPr="00AF2C2A" w14:paraId="59CCD7B4" w14:textId="77777777" w:rsidTr="0089711D">
        <w:trPr>
          <w:trHeight w:val="691"/>
          <w:tblHeader/>
        </w:trPr>
        <w:tc>
          <w:tcPr>
            <w:tcW w:w="2160" w:type="dxa"/>
            <w:shd w:val="clear" w:color="auto" w:fill="808080" w:themeFill="background1" w:themeFillShade="80"/>
            <w:vAlign w:val="center"/>
          </w:tcPr>
          <w:p w14:paraId="5D7911F8" w14:textId="77777777" w:rsidR="00AF2C2A" w:rsidRPr="00AF2C2A" w:rsidRDefault="00AF2C2A" w:rsidP="00E1402D">
            <w:pPr>
              <w:pStyle w:val="Tablehead1"/>
              <w:rPr>
                <w:rFonts w:ascii="Arial" w:hAnsi="Arial" w:cs="Arial"/>
                <w:sz w:val="22"/>
                <w:szCs w:val="24"/>
              </w:rPr>
            </w:pPr>
            <w:bookmarkStart w:id="12" w:name="_GoBack"/>
            <w:r w:rsidRPr="00AF2C2A">
              <w:rPr>
                <w:rFonts w:ascii="Arial" w:hAnsi="Arial" w:cs="Arial"/>
                <w:sz w:val="22"/>
                <w:szCs w:val="24"/>
              </w:rPr>
              <w:t>Role</w:t>
            </w:r>
          </w:p>
        </w:tc>
        <w:tc>
          <w:tcPr>
            <w:tcW w:w="1872" w:type="dxa"/>
            <w:shd w:val="clear" w:color="auto" w:fill="808080" w:themeFill="background1" w:themeFillShade="80"/>
          </w:tcPr>
          <w:p w14:paraId="08B33D26" w14:textId="77777777" w:rsidR="00AF2C2A" w:rsidRPr="00AF2C2A" w:rsidRDefault="00AF2C2A" w:rsidP="00E1402D">
            <w:pPr>
              <w:pStyle w:val="Tablehead1"/>
              <w:rPr>
                <w:rFonts w:ascii="Arial" w:hAnsi="Arial" w:cs="Arial"/>
                <w:sz w:val="22"/>
                <w:szCs w:val="24"/>
              </w:rPr>
            </w:pPr>
            <w:r w:rsidRPr="00AF2C2A">
              <w:rPr>
                <w:rFonts w:ascii="Arial" w:hAnsi="Arial" w:cs="Arial"/>
                <w:sz w:val="22"/>
                <w:szCs w:val="24"/>
              </w:rPr>
              <w:t>Organization</w:t>
            </w:r>
          </w:p>
        </w:tc>
        <w:tc>
          <w:tcPr>
            <w:tcW w:w="5544" w:type="dxa"/>
            <w:shd w:val="clear" w:color="auto" w:fill="808080" w:themeFill="background1" w:themeFillShade="80"/>
            <w:vAlign w:val="center"/>
          </w:tcPr>
          <w:p w14:paraId="5F3D9D6A" w14:textId="77777777" w:rsidR="00AF2C2A" w:rsidRPr="00AF2C2A" w:rsidRDefault="00AF2C2A" w:rsidP="00E1402D">
            <w:pPr>
              <w:pStyle w:val="Tablehead1"/>
              <w:rPr>
                <w:rFonts w:ascii="Arial" w:hAnsi="Arial" w:cs="Arial"/>
                <w:sz w:val="22"/>
                <w:szCs w:val="24"/>
              </w:rPr>
            </w:pPr>
            <w:r w:rsidRPr="00AF2C2A">
              <w:rPr>
                <w:rFonts w:ascii="Arial" w:hAnsi="Arial" w:cs="Arial"/>
                <w:sz w:val="22"/>
                <w:szCs w:val="24"/>
              </w:rPr>
              <w:t>Responsibility</w:t>
            </w:r>
          </w:p>
        </w:tc>
      </w:tr>
      <w:tr w:rsidR="00AF2C2A" w:rsidRPr="00AF2C2A" w14:paraId="5B7658C3" w14:textId="77777777" w:rsidTr="0089711D">
        <w:trPr>
          <w:trHeight w:val="461"/>
        </w:trPr>
        <w:tc>
          <w:tcPr>
            <w:tcW w:w="2160" w:type="dxa"/>
          </w:tcPr>
          <w:p w14:paraId="227BF952" w14:textId="77777777" w:rsidR="00AF2C2A" w:rsidRPr="00AF2C2A" w:rsidRDefault="00AF2C2A" w:rsidP="00E1402D">
            <w:pPr>
              <w:pStyle w:val="Tabletext"/>
              <w:rPr>
                <w:rFonts w:cs="Arial"/>
                <w:sz w:val="22"/>
                <w:szCs w:val="22"/>
              </w:rPr>
            </w:pPr>
          </w:p>
        </w:tc>
        <w:tc>
          <w:tcPr>
            <w:tcW w:w="1872" w:type="dxa"/>
          </w:tcPr>
          <w:p w14:paraId="09188BF8" w14:textId="77777777" w:rsidR="00AF2C2A" w:rsidRPr="00AF2C2A" w:rsidRDefault="00AF2C2A" w:rsidP="00E1402D">
            <w:pPr>
              <w:pStyle w:val="Tablebullet"/>
              <w:rPr>
                <w:rFonts w:cs="Arial"/>
                <w:sz w:val="22"/>
                <w:szCs w:val="22"/>
              </w:rPr>
            </w:pPr>
          </w:p>
        </w:tc>
        <w:tc>
          <w:tcPr>
            <w:tcW w:w="5544" w:type="dxa"/>
          </w:tcPr>
          <w:p w14:paraId="0DBE6005" w14:textId="77777777" w:rsidR="00AF2C2A" w:rsidRPr="00AF2C2A" w:rsidRDefault="00AF2C2A" w:rsidP="00E1402D">
            <w:pPr>
              <w:pStyle w:val="Tablebullet"/>
              <w:rPr>
                <w:rFonts w:cs="Arial"/>
                <w:sz w:val="22"/>
                <w:szCs w:val="22"/>
              </w:rPr>
            </w:pPr>
          </w:p>
        </w:tc>
      </w:tr>
      <w:tr w:rsidR="00AF2C2A" w:rsidRPr="00AF2C2A" w14:paraId="622EE5DD" w14:textId="77777777" w:rsidTr="0089711D">
        <w:trPr>
          <w:trHeight w:val="461"/>
        </w:trPr>
        <w:tc>
          <w:tcPr>
            <w:tcW w:w="2160" w:type="dxa"/>
          </w:tcPr>
          <w:p w14:paraId="66380C7A" w14:textId="77777777" w:rsidR="00AF2C2A" w:rsidRPr="00AF2C2A" w:rsidRDefault="00AF2C2A" w:rsidP="00E1402D">
            <w:pPr>
              <w:pStyle w:val="Tabletext"/>
              <w:rPr>
                <w:rFonts w:cs="Arial"/>
                <w:sz w:val="22"/>
                <w:szCs w:val="22"/>
              </w:rPr>
            </w:pPr>
          </w:p>
        </w:tc>
        <w:tc>
          <w:tcPr>
            <w:tcW w:w="1872" w:type="dxa"/>
          </w:tcPr>
          <w:p w14:paraId="0F4383C8" w14:textId="77777777" w:rsidR="00AF2C2A" w:rsidRPr="00AF2C2A" w:rsidRDefault="00AF2C2A" w:rsidP="00E1402D">
            <w:pPr>
              <w:pStyle w:val="Tablebullet"/>
              <w:rPr>
                <w:rFonts w:cs="Arial"/>
                <w:sz w:val="22"/>
                <w:szCs w:val="22"/>
              </w:rPr>
            </w:pPr>
          </w:p>
        </w:tc>
        <w:tc>
          <w:tcPr>
            <w:tcW w:w="5544" w:type="dxa"/>
          </w:tcPr>
          <w:p w14:paraId="2C2352DE" w14:textId="77777777" w:rsidR="00AF2C2A" w:rsidRPr="00AF2C2A" w:rsidRDefault="00AF2C2A" w:rsidP="00E1402D">
            <w:pPr>
              <w:pStyle w:val="Tablebullet"/>
              <w:rPr>
                <w:rFonts w:cs="Arial"/>
                <w:sz w:val="22"/>
                <w:szCs w:val="22"/>
              </w:rPr>
            </w:pPr>
          </w:p>
        </w:tc>
      </w:tr>
      <w:tr w:rsidR="00AF2C2A" w:rsidRPr="00AF2C2A" w14:paraId="464CF5D5" w14:textId="77777777" w:rsidTr="0089711D">
        <w:trPr>
          <w:trHeight w:val="449"/>
        </w:trPr>
        <w:tc>
          <w:tcPr>
            <w:tcW w:w="2160" w:type="dxa"/>
          </w:tcPr>
          <w:p w14:paraId="3C35399C" w14:textId="77777777" w:rsidR="00AF2C2A" w:rsidRPr="00AF2C2A" w:rsidRDefault="00AF2C2A" w:rsidP="00E1402D">
            <w:pPr>
              <w:pStyle w:val="Tabletext"/>
              <w:rPr>
                <w:rFonts w:cs="Arial"/>
                <w:sz w:val="22"/>
                <w:szCs w:val="22"/>
              </w:rPr>
            </w:pPr>
          </w:p>
        </w:tc>
        <w:tc>
          <w:tcPr>
            <w:tcW w:w="1872" w:type="dxa"/>
          </w:tcPr>
          <w:p w14:paraId="60EFE5D8" w14:textId="77777777" w:rsidR="00AF2C2A" w:rsidRPr="00AF2C2A" w:rsidRDefault="00AF2C2A" w:rsidP="00E1402D">
            <w:pPr>
              <w:pStyle w:val="Tablebullet"/>
              <w:rPr>
                <w:rFonts w:cs="Arial"/>
                <w:sz w:val="22"/>
                <w:szCs w:val="22"/>
              </w:rPr>
            </w:pPr>
          </w:p>
        </w:tc>
        <w:tc>
          <w:tcPr>
            <w:tcW w:w="5544" w:type="dxa"/>
          </w:tcPr>
          <w:p w14:paraId="6E5176F1" w14:textId="77777777" w:rsidR="00AF2C2A" w:rsidRPr="00AF2C2A" w:rsidRDefault="00AF2C2A" w:rsidP="00E1402D">
            <w:pPr>
              <w:pStyle w:val="Tablebullet"/>
              <w:rPr>
                <w:rFonts w:cs="Arial"/>
                <w:sz w:val="22"/>
                <w:szCs w:val="22"/>
              </w:rPr>
            </w:pPr>
          </w:p>
        </w:tc>
      </w:tr>
    </w:tbl>
    <w:bookmarkEnd w:id="12"/>
    <w:p w14:paraId="2BD510A1" w14:textId="27EBBF9D" w:rsidR="004908F9" w:rsidRPr="004908F9" w:rsidRDefault="004908F9" w:rsidP="004908F9">
      <w:pPr>
        <w:jc w:val="center"/>
        <w:rPr>
          <w:b/>
        </w:rPr>
      </w:pPr>
      <w:r>
        <w:rPr>
          <w:b/>
        </w:rPr>
        <w:t>Table 1: Roles and Responsibilities</w:t>
      </w:r>
    </w:p>
    <w:p w14:paraId="1DB1978A" w14:textId="410F3F75" w:rsidR="001B7175" w:rsidRDefault="001B7175">
      <w:r>
        <w:br w:type="page"/>
      </w:r>
    </w:p>
    <w:p w14:paraId="3ACD82EF" w14:textId="0D917D54" w:rsidR="009A26B0" w:rsidRPr="00FC6F53" w:rsidRDefault="00AF2C2A" w:rsidP="001B7175">
      <w:pPr>
        <w:pStyle w:val="Heading1"/>
      </w:pPr>
      <w:bookmarkStart w:id="13" w:name="_Toc448136535"/>
      <w:r>
        <w:lastRenderedPageBreak/>
        <w:t>Conversion Overview</w:t>
      </w:r>
      <w:bookmarkEnd w:id="13"/>
    </w:p>
    <w:p w14:paraId="3E680EBA" w14:textId="77777777" w:rsidR="00AF2C2A" w:rsidRDefault="00AF2C2A" w:rsidP="00AF2C2A">
      <w:pPr>
        <w:tabs>
          <w:tab w:val="left" w:pos="2835"/>
        </w:tabs>
        <w:spacing w:after="0"/>
        <w:rPr>
          <w:i/>
        </w:rPr>
      </w:pPr>
    </w:p>
    <w:p w14:paraId="1F47AA33" w14:textId="5FFFAF13" w:rsidR="00AF2C2A" w:rsidRPr="00AF2C2A" w:rsidRDefault="00AF2C2A" w:rsidP="00AF2C2A">
      <w:pPr>
        <w:pStyle w:val="Heading2"/>
      </w:pPr>
      <w:bookmarkStart w:id="14" w:name="_Toc448136536"/>
      <w:r w:rsidRPr="00AF2C2A">
        <w:t>System Conversion Overview</w:t>
      </w:r>
      <w:bookmarkEnd w:id="14"/>
    </w:p>
    <w:p w14:paraId="1B5934AE" w14:textId="6649896D" w:rsidR="00AF2C2A" w:rsidRPr="00AF2C2A" w:rsidRDefault="00AF2C2A" w:rsidP="00AF2C2A">
      <w:pPr>
        <w:tabs>
          <w:tab w:val="left" w:pos="2835"/>
        </w:tabs>
        <w:spacing w:after="0"/>
        <w:rPr>
          <w:i/>
        </w:rPr>
      </w:pPr>
      <w:r w:rsidRPr="00AF2C2A">
        <w:rPr>
          <w:i/>
        </w:rPr>
        <w:t xml:space="preserve">&lt;&lt;Provide an overview of the system undergoing conversion. The general nature or type of system should be described, including a brief overview of the processes the system </w:t>
      </w:r>
      <w:r w:rsidR="0025291B">
        <w:rPr>
          <w:i/>
        </w:rPr>
        <w:t>currently supports</w:t>
      </w:r>
      <w:r w:rsidRPr="00AF2C2A">
        <w:rPr>
          <w:i/>
        </w:rPr>
        <w:t>. If the system is a database or an information system, also include a general discussion of the type of data maintained, the operational sources, and the uses of those data.&gt;&gt;</w:t>
      </w:r>
    </w:p>
    <w:p w14:paraId="4846BBFF" w14:textId="77777777" w:rsidR="00AF2C2A" w:rsidRPr="00AF2C2A" w:rsidRDefault="00AF2C2A" w:rsidP="00AF2C2A">
      <w:pPr>
        <w:tabs>
          <w:tab w:val="left" w:pos="2835"/>
        </w:tabs>
        <w:spacing w:after="0"/>
        <w:rPr>
          <w:i/>
        </w:rPr>
      </w:pPr>
    </w:p>
    <w:p w14:paraId="5CA6F5BC" w14:textId="6EEC62BC" w:rsidR="00AF2C2A" w:rsidRPr="00AF2C2A" w:rsidRDefault="00AF2C2A" w:rsidP="00AF2C2A">
      <w:pPr>
        <w:pStyle w:val="Heading2"/>
      </w:pPr>
      <w:bookmarkStart w:id="15" w:name="_Toc448136537"/>
      <w:r w:rsidRPr="00AF2C2A">
        <w:t>Conversion Description</w:t>
      </w:r>
      <w:bookmarkEnd w:id="15"/>
    </w:p>
    <w:p w14:paraId="0C2E0DCF" w14:textId="77777777" w:rsidR="00AF2C2A" w:rsidRPr="00AF2C2A" w:rsidRDefault="00AF2C2A" w:rsidP="00AF2C2A">
      <w:pPr>
        <w:tabs>
          <w:tab w:val="left" w:pos="2835"/>
        </w:tabs>
        <w:spacing w:after="0"/>
        <w:rPr>
          <w:i/>
        </w:rPr>
      </w:pPr>
      <w:r w:rsidRPr="00AF2C2A">
        <w:rPr>
          <w:i/>
        </w:rPr>
        <w:t>&lt;&lt;</w:t>
      </w:r>
    </w:p>
    <w:p w14:paraId="5DD46FE0" w14:textId="1A9DECCB" w:rsidR="00AF2C2A" w:rsidRPr="00AF2C2A" w:rsidRDefault="00AF2C2A" w:rsidP="00AF2C2A">
      <w:pPr>
        <w:pStyle w:val="LetterList"/>
      </w:pPr>
      <w:r w:rsidRPr="00AF2C2A">
        <w:t>Provide a description of the system structure and major components. If only selected parts of the system will undergo conversion, identify which components will and will not be converted</w:t>
      </w:r>
    </w:p>
    <w:p w14:paraId="39D4CEA0" w14:textId="19778E61" w:rsidR="00AF2C2A" w:rsidRPr="00AF2C2A" w:rsidRDefault="00AF2C2A" w:rsidP="00AF2C2A">
      <w:pPr>
        <w:pStyle w:val="LetterList"/>
      </w:pPr>
      <w:r w:rsidRPr="00AF2C2A">
        <w:t>If the conversion process will be organized into discrete phases, this section should identify which components will undergo conversion in each phase</w:t>
      </w:r>
    </w:p>
    <w:p w14:paraId="34079955" w14:textId="774126B9" w:rsidR="00AF2C2A" w:rsidRPr="00AF2C2A" w:rsidRDefault="00AF2C2A" w:rsidP="00AF2C2A">
      <w:pPr>
        <w:pStyle w:val="LetterList"/>
      </w:pPr>
      <w:r w:rsidRPr="00AF2C2A">
        <w:t>Include hardware, software, and data as appropriate. Charts, diagrams, and graphics may be included as necessary</w:t>
      </w:r>
    </w:p>
    <w:p w14:paraId="598D8714" w14:textId="3731D19D" w:rsidR="00AF2C2A" w:rsidRPr="00AF2C2A" w:rsidRDefault="00AF2C2A" w:rsidP="00AF2C2A">
      <w:pPr>
        <w:pStyle w:val="LetterList"/>
      </w:pPr>
      <w:r w:rsidRPr="00AF2C2A">
        <w:t>D</w:t>
      </w:r>
      <w:r w:rsidR="00BD21EA">
        <w:t>evelop and continuously update the</w:t>
      </w:r>
      <w:r w:rsidRPr="00AF2C2A">
        <w:t xml:space="preserve"> milestone</w:t>
      </w:r>
      <w:r w:rsidR="00BD21EA">
        <w:t>s</w:t>
      </w:r>
      <w:r w:rsidRPr="00AF2C2A">
        <w:t xml:space="preserve"> for the conversion process</w:t>
      </w:r>
      <w:r w:rsidR="00BD21EA">
        <w:t xml:space="preserve"> in the IMS</w:t>
      </w:r>
      <w:r w:rsidRPr="00AF2C2A">
        <w:t>&gt;&gt;</w:t>
      </w:r>
    </w:p>
    <w:p w14:paraId="7D94C9A5" w14:textId="77777777" w:rsidR="00AF2C2A" w:rsidRPr="00AF2C2A" w:rsidRDefault="00AF2C2A" w:rsidP="00AF2C2A">
      <w:pPr>
        <w:tabs>
          <w:tab w:val="left" w:pos="2835"/>
        </w:tabs>
        <w:spacing w:after="0"/>
        <w:rPr>
          <w:i/>
        </w:rPr>
      </w:pPr>
    </w:p>
    <w:p w14:paraId="2583F86A" w14:textId="1D79AD72" w:rsidR="00AF2C2A" w:rsidRPr="00AF2C2A" w:rsidRDefault="00AF2C2A" w:rsidP="00AF2C2A">
      <w:pPr>
        <w:pStyle w:val="Heading2"/>
      </w:pPr>
      <w:bookmarkStart w:id="16" w:name="_Toc448136538"/>
      <w:r w:rsidRPr="00AF2C2A">
        <w:t>Type of Conversion</w:t>
      </w:r>
      <w:bookmarkEnd w:id="16"/>
    </w:p>
    <w:p w14:paraId="3909BBA1" w14:textId="52DDAE6F" w:rsidR="00AF2C2A" w:rsidRDefault="00AF2C2A" w:rsidP="00AF2C2A">
      <w:pPr>
        <w:tabs>
          <w:tab w:val="left" w:pos="2835"/>
        </w:tabs>
        <w:spacing w:after="0"/>
        <w:rPr>
          <w:i/>
        </w:rPr>
      </w:pPr>
      <w:r w:rsidRPr="00AF2C2A">
        <w:rPr>
          <w:i/>
        </w:rPr>
        <w:t>&lt;&lt;Describe the type of conversion effort that will be used for this project.&gt;&gt;</w:t>
      </w:r>
    </w:p>
    <w:p w14:paraId="456FE2F5" w14:textId="77777777" w:rsidR="00AF2C2A" w:rsidRDefault="00AF2C2A" w:rsidP="00AF2C2A">
      <w:pPr>
        <w:tabs>
          <w:tab w:val="left" w:pos="2835"/>
        </w:tabs>
        <w:spacing w:after="0"/>
        <w:rPr>
          <w:i/>
        </w:rPr>
      </w:pPr>
    </w:p>
    <w:p w14:paraId="070E486F" w14:textId="11E2C9FD" w:rsidR="00655B97" w:rsidRDefault="00655B97">
      <w:pPr>
        <w:rPr>
          <w:i/>
        </w:rPr>
      </w:pPr>
      <w:r>
        <w:rPr>
          <w:i/>
        </w:rPr>
        <w:br w:type="page"/>
      </w:r>
    </w:p>
    <w:p w14:paraId="49B64729" w14:textId="2D42F964" w:rsidR="009A26B0" w:rsidRDefault="00AF2C2A" w:rsidP="00220B11">
      <w:pPr>
        <w:pStyle w:val="Heading1"/>
      </w:pPr>
      <w:bookmarkStart w:id="17" w:name="_Toc448136539"/>
      <w:r>
        <w:lastRenderedPageBreak/>
        <w:t>Conversion Strategy</w:t>
      </w:r>
      <w:bookmarkEnd w:id="17"/>
    </w:p>
    <w:p w14:paraId="7D6642B2" w14:textId="77777777" w:rsidR="00AF2C2A" w:rsidRDefault="00AF2C2A" w:rsidP="00655B97">
      <w:pPr>
        <w:pStyle w:val="BodyText"/>
        <w:spacing w:after="0"/>
        <w:rPr>
          <w:rFonts w:eastAsiaTheme="majorEastAsia"/>
        </w:rPr>
      </w:pPr>
    </w:p>
    <w:p w14:paraId="6C15ED9C" w14:textId="10BF4555" w:rsidR="00AF2C2A" w:rsidRPr="00AF2C2A" w:rsidRDefault="00AF2C2A" w:rsidP="00AF2C2A">
      <w:pPr>
        <w:pStyle w:val="Heading2"/>
      </w:pPr>
      <w:bookmarkStart w:id="18" w:name="_Toc448136540"/>
      <w:r w:rsidRPr="00AF2C2A">
        <w:t>Data Conversion Strategy</w:t>
      </w:r>
      <w:bookmarkEnd w:id="18"/>
    </w:p>
    <w:p w14:paraId="204963EC" w14:textId="77777777" w:rsidR="00AF2C2A" w:rsidRPr="00AF2C2A" w:rsidRDefault="00AF2C2A" w:rsidP="00AF2C2A">
      <w:pPr>
        <w:pStyle w:val="BodyText"/>
        <w:spacing w:after="0"/>
        <w:rPr>
          <w:rFonts w:eastAsiaTheme="majorEastAsia"/>
        </w:rPr>
      </w:pPr>
      <w:r w:rsidRPr="00AF2C2A">
        <w:rPr>
          <w:rFonts w:eastAsiaTheme="majorEastAsia"/>
        </w:rPr>
        <w:t>&lt;&lt; Describe the strategies for conversion of system hardware, software, and data required for this project.  Describe the data conversion strategy, data quality assurance, and the data conversion controls. &gt;&gt;</w:t>
      </w:r>
    </w:p>
    <w:p w14:paraId="3A8B1E17" w14:textId="77777777" w:rsidR="00AF2C2A" w:rsidRPr="00AF2C2A" w:rsidRDefault="00AF2C2A" w:rsidP="00AF2C2A">
      <w:pPr>
        <w:pStyle w:val="BodyText"/>
        <w:spacing w:after="0"/>
        <w:rPr>
          <w:rFonts w:eastAsiaTheme="majorEastAsia"/>
        </w:rPr>
      </w:pPr>
    </w:p>
    <w:p w14:paraId="060E2B88" w14:textId="14D37B37" w:rsidR="00AF2C2A" w:rsidRPr="00AF2C2A" w:rsidRDefault="00AF2C2A" w:rsidP="00AF2C2A">
      <w:pPr>
        <w:pStyle w:val="Heading2"/>
      </w:pPr>
      <w:bookmarkStart w:id="19" w:name="_Toc448136541"/>
      <w:r w:rsidRPr="00AF2C2A">
        <w:t>Data Conversion Approach</w:t>
      </w:r>
      <w:bookmarkEnd w:id="19"/>
    </w:p>
    <w:p w14:paraId="68A8A558" w14:textId="77777777" w:rsidR="00AF2C2A" w:rsidRPr="00AF2C2A" w:rsidRDefault="00AF2C2A" w:rsidP="00AF2C2A">
      <w:pPr>
        <w:pStyle w:val="BodyText"/>
        <w:spacing w:after="0"/>
        <w:rPr>
          <w:rFonts w:eastAsiaTheme="majorEastAsia"/>
        </w:rPr>
      </w:pPr>
      <w:r w:rsidRPr="00AF2C2A">
        <w:rPr>
          <w:rFonts w:eastAsiaTheme="majorEastAsia"/>
        </w:rPr>
        <w:t>&lt;&lt;Describe the specific data preparation requirements and the data that must be available for the system conversion. If data will be transported from the original system, provide a detailed description of the data handling, conversion, and loading procedures. If these data will be transported using machine-readable media, describe the characteristics of those media. &gt;&gt;</w:t>
      </w:r>
    </w:p>
    <w:p w14:paraId="28DC0FDD" w14:textId="77777777" w:rsidR="00AF2C2A" w:rsidRPr="00AF2C2A" w:rsidRDefault="00AF2C2A" w:rsidP="00AF2C2A">
      <w:pPr>
        <w:pStyle w:val="BodyText"/>
        <w:spacing w:after="0"/>
        <w:rPr>
          <w:rFonts w:eastAsiaTheme="majorEastAsia"/>
        </w:rPr>
      </w:pPr>
    </w:p>
    <w:p w14:paraId="1D596488" w14:textId="102A9C57" w:rsidR="00AF2C2A" w:rsidRPr="00AF2C2A" w:rsidRDefault="00AF2C2A" w:rsidP="00B355FC">
      <w:pPr>
        <w:pStyle w:val="Heading2"/>
      </w:pPr>
      <w:bookmarkStart w:id="20" w:name="_Toc448136542"/>
      <w:r w:rsidRPr="00AF2C2A">
        <w:t>Data Inventory</w:t>
      </w:r>
      <w:bookmarkEnd w:id="20"/>
    </w:p>
    <w:p w14:paraId="097287AE" w14:textId="170F2FAB" w:rsidR="00AF2C2A" w:rsidRPr="00AF2C2A" w:rsidRDefault="00AF2C2A" w:rsidP="00AF2C2A">
      <w:pPr>
        <w:pStyle w:val="BodyText"/>
        <w:spacing w:after="0"/>
        <w:rPr>
          <w:rFonts w:eastAsiaTheme="majorEastAsia"/>
        </w:rPr>
      </w:pPr>
      <w:r w:rsidRPr="00AF2C2A">
        <w:rPr>
          <w:rFonts w:eastAsiaTheme="majorEastAsia"/>
        </w:rPr>
        <w:t>&lt;&lt;List all the data files and type</w:t>
      </w:r>
      <w:r w:rsidR="0025291B">
        <w:rPr>
          <w:rFonts w:eastAsiaTheme="majorEastAsia"/>
        </w:rPr>
        <w:t>s</w:t>
      </w:r>
      <w:r w:rsidRPr="00AF2C2A">
        <w:rPr>
          <w:rFonts w:eastAsiaTheme="majorEastAsia"/>
        </w:rPr>
        <w:t xml:space="preserve"> that will be used for conversion.  If data inventory is stored in a separate document, please reference it here. &gt;&gt;</w:t>
      </w:r>
    </w:p>
    <w:p w14:paraId="09CBE2A0" w14:textId="77777777" w:rsidR="00AF2C2A" w:rsidRPr="00AF2C2A" w:rsidRDefault="00AF2C2A" w:rsidP="00AF2C2A">
      <w:pPr>
        <w:pStyle w:val="BodyText"/>
        <w:spacing w:after="0"/>
        <w:rPr>
          <w:rFonts w:eastAsiaTheme="majorEastAsia"/>
        </w:rPr>
      </w:pPr>
    </w:p>
    <w:p w14:paraId="6DC1C161" w14:textId="4DBC614A" w:rsidR="00AF2C2A" w:rsidRPr="00AF2C2A" w:rsidRDefault="00AF2C2A" w:rsidP="00B355FC">
      <w:pPr>
        <w:pStyle w:val="Heading2"/>
      </w:pPr>
      <w:bookmarkStart w:id="21" w:name="_Toc448136543"/>
      <w:r w:rsidRPr="00AF2C2A">
        <w:t>Data Quality Assurance and Control</w:t>
      </w:r>
      <w:bookmarkEnd w:id="21"/>
    </w:p>
    <w:p w14:paraId="3D249B5A" w14:textId="2AFF8D38" w:rsidR="00AF2C2A" w:rsidRPr="00AF2C2A" w:rsidRDefault="00AF2C2A" w:rsidP="00AF2C2A">
      <w:pPr>
        <w:pStyle w:val="BodyText"/>
        <w:spacing w:after="0"/>
        <w:rPr>
          <w:rFonts w:eastAsiaTheme="majorEastAsia"/>
        </w:rPr>
      </w:pPr>
      <w:r w:rsidRPr="00AF2C2A">
        <w:rPr>
          <w:rFonts w:eastAsiaTheme="majorEastAsia"/>
        </w:rPr>
        <w:t xml:space="preserve">&lt;&lt;Describe the strategy to be used to ensure data quality before and after all data conversions.  This section also describes the approach to data </w:t>
      </w:r>
      <w:r w:rsidR="0025291B">
        <w:rPr>
          <w:rFonts w:eastAsiaTheme="majorEastAsia"/>
        </w:rPr>
        <w:t>cleansing</w:t>
      </w:r>
      <w:r w:rsidR="0025291B" w:rsidRPr="00AF2C2A">
        <w:rPr>
          <w:rFonts w:eastAsiaTheme="majorEastAsia"/>
        </w:rPr>
        <w:t xml:space="preserve"> </w:t>
      </w:r>
      <w:r w:rsidRPr="00AF2C2A">
        <w:rPr>
          <w:rFonts w:eastAsiaTheme="majorEastAsia"/>
        </w:rPr>
        <w:t xml:space="preserve">and quality assessment of data before </w:t>
      </w:r>
      <w:r w:rsidR="007C1C8E">
        <w:rPr>
          <w:rFonts w:eastAsiaTheme="majorEastAsia"/>
        </w:rPr>
        <w:t>it</w:t>
      </w:r>
      <w:r w:rsidR="0025291B">
        <w:rPr>
          <w:rFonts w:eastAsiaTheme="majorEastAsia"/>
        </w:rPr>
        <w:t xml:space="preserve"> is</w:t>
      </w:r>
      <w:r w:rsidRPr="00AF2C2A">
        <w:rPr>
          <w:rFonts w:eastAsiaTheme="majorEastAsia"/>
        </w:rPr>
        <w:t xml:space="preserve"> moved to the new or converted system. &gt;&gt;</w:t>
      </w:r>
    </w:p>
    <w:p w14:paraId="4068A1F0" w14:textId="77777777" w:rsidR="00AF2C2A" w:rsidRPr="00AF2C2A" w:rsidRDefault="00AF2C2A" w:rsidP="00AF2C2A">
      <w:pPr>
        <w:pStyle w:val="BodyText"/>
        <w:spacing w:after="0"/>
        <w:rPr>
          <w:rFonts w:eastAsiaTheme="majorEastAsia"/>
        </w:rPr>
      </w:pPr>
    </w:p>
    <w:p w14:paraId="091950A7" w14:textId="4EED29C0" w:rsidR="00AF2C2A" w:rsidRPr="00AF2C2A" w:rsidRDefault="00AF2C2A" w:rsidP="00B355FC">
      <w:pPr>
        <w:pStyle w:val="Heading2"/>
      </w:pPr>
      <w:bookmarkStart w:id="22" w:name="_Toc448136544"/>
      <w:r w:rsidRPr="00AF2C2A">
        <w:t>Risk Factors</w:t>
      </w:r>
      <w:bookmarkEnd w:id="22"/>
    </w:p>
    <w:p w14:paraId="1727758C" w14:textId="599775B1" w:rsidR="00AF2C2A" w:rsidRDefault="00AF2C2A" w:rsidP="00AF2C2A">
      <w:pPr>
        <w:pStyle w:val="BodyText"/>
        <w:spacing w:after="0"/>
        <w:rPr>
          <w:rFonts w:eastAsiaTheme="majorEastAsia"/>
        </w:rPr>
      </w:pPr>
      <w:r w:rsidRPr="00AF2C2A">
        <w:rPr>
          <w:rFonts w:eastAsiaTheme="majorEastAsia"/>
        </w:rPr>
        <w:t xml:space="preserve">&lt;&lt;Describe the </w:t>
      </w:r>
      <w:r w:rsidR="0025291B">
        <w:rPr>
          <w:rFonts w:eastAsiaTheme="majorEastAsia"/>
        </w:rPr>
        <w:t xml:space="preserve">major </w:t>
      </w:r>
      <w:r w:rsidRPr="00AF2C2A">
        <w:rPr>
          <w:rFonts w:eastAsiaTheme="majorEastAsia"/>
        </w:rPr>
        <w:t>risk factors that could affect the conversion feasibility, the technical performance of the converted system, the conversion schedule, or costs</w:t>
      </w:r>
      <w:r w:rsidR="0025291B">
        <w:rPr>
          <w:rFonts w:eastAsiaTheme="majorEastAsia"/>
        </w:rPr>
        <w:t xml:space="preserve"> and the mitigation strategies&gt;&gt;</w:t>
      </w:r>
    </w:p>
    <w:p w14:paraId="7B678ABB" w14:textId="77777777" w:rsidR="00AF2C2A" w:rsidRPr="00AF2C2A" w:rsidRDefault="00AF2C2A" w:rsidP="00AF2C2A">
      <w:pPr>
        <w:pStyle w:val="BodyText"/>
        <w:spacing w:after="0"/>
        <w:rPr>
          <w:rFonts w:eastAsiaTheme="majorEastAsia"/>
        </w:rPr>
      </w:pPr>
    </w:p>
    <w:p w14:paraId="7891C487" w14:textId="77777777" w:rsidR="0020057C" w:rsidRDefault="0020057C" w:rsidP="005E2F19">
      <w:pPr>
        <w:tabs>
          <w:tab w:val="left" w:pos="2835"/>
        </w:tabs>
        <w:spacing w:after="0"/>
      </w:pPr>
    </w:p>
    <w:p w14:paraId="650636C1" w14:textId="61E3D093" w:rsidR="00B355FC" w:rsidRDefault="00B355FC">
      <w:r>
        <w:br w:type="page"/>
      </w:r>
    </w:p>
    <w:p w14:paraId="7BC57702" w14:textId="26E51636" w:rsidR="00B355FC" w:rsidRDefault="00B355FC" w:rsidP="00B355FC">
      <w:pPr>
        <w:pStyle w:val="Heading1"/>
      </w:pPr>
      <w:bookmarkStart w:id="23" w:name="_Toc448136545"/>
      <w:r>
        <w:lastRenderedPageBreak/>
        <w:t>Conversion Tasks</w:t>
      </w:r>
      <w:bookmarkEnd w:id="23"/>
    </w:p>
    <w:p w14:paraId="61737F3C" w14:textId="77777777" w:rsidR="00B355FC" w:rsidRDefault="00B355FC" w:rsidP="005E2F19">
      <w:pPr>
        <w:tabs>
          <w:tab w:val="left" w:pos="2835"/>
        </w:tabs>
        <w:spacing w:after="0"/>
      </w:pPr>
    </w:p>
    <w:p w14:paraId="6E734EBE" w14:textId="77777777" w:rsidR="00B355FC" w:rsidRPr="00B355FC" w:rsidRDefault="00B355FC" w:rsidP="00B355FC">
      <w:pPr>
        <w:tabs>
          <w:tab w:val="left" w:pos="2835"/>
        </w:tabs>
        <w:spacing w:after="0"/>
        <w:rPr>
          <w:i/>
        </w:rPr>
      </w:pPr>
      <w:r w:rsidRPr="00B355FC">
        <w:rPr>
          <w:i/>
        </w:rPr>
        <w:t>&lt;&lt;Describe the major tasks associated with the conversion, including planning and pre-conversion tasks.&gt;&gt;</w:t>
      </w:r>
    </w:p>
    <w:p w14:paraId="5E2112EA" w14:textId="77777777" w:rsidR="00B355FC" w:rsidRDefault="00B355FC" w:rsidP="00B355FC">
      <w:pPr>
        <w:tabs>
          <w:tab w:val="left" w:pos="2835"/>
        </w:tabs>
        <w:spacing w:after="0"/>
      </w:pPr>
    </w:p>
    <w:p w14:paraId="58A0C03D" w14:textId="4CFA5EEB" w:rsidR="00B355FC" w:rsidRDefault="00B355FC" w:rsidP="00B355FC">
      <w:pPr>
        <w:pStyle w:val="Heading2"/>
      </w:pPr>
      <w:bookmarkStart w:id="24" w:name="_Toc448136546"/>
      <w:r>
        <w:t>Conversion Planning</w:t>
      </w:r>
      <w:bookmarkEnd w:id="24"/>
    </w:p>
    <w:p w14:paraId="29FBCFAF" w14:textId="77777777" w:rsidR="00B355FC" w:rsidRDefault="00B355FC" w:rsidP="00B355FC">
      <w:pPr>
        <w:tabs>
          <w:tab w:val="left" w:pos="2835"/>
        </w:tabs>
        <w:spacing w:after="0"/>
      </w:pPr>
      <w:r>
        <w:t>&lt;&lt;Describe the planning for the conversion effort. If planning and related issues have been addressed in other life-cycle documents, reference those documents in this section. The following list provides examples of conversion planning issues:</w:t>
      </w:r>
    </w:p>
    <w:p w14:paraId="3C5B3927" w14:textId="53DC8456" w:rsidR="00B355FC" w:rsidRDefault="0025291B" w:rsidP="00B355FC">
      <w:pPr>
        <w:pStyle w:val="BulletedList"/>
      </w:pPr>
      <w:r>
        <w:t>P</w:t>
      </w:r>
      <w:r w:rsidR="00B355FC">
        <w:t>erformance and capacity requirements</w:t>
      </w:r>
    </w:p>
    <w:p w14:paraId="26D0242E" w14:textId="3E028141" w:rsidR="00B355FC" w:rsidRDefault="0025291B" w:rsidP="00B355FC">
      <w:pPr>
        <w:pStyle w:val="BulletedList"/>
      </w:pPr>
      <w:r>
        <w:t>G</w:t>
      </w:r>
      <w:r w:rsidR="00B355FC">
        <w:t xml:space="preserve">rowth rate of the data processing </w:t>
      </w:r>
    </w:p>
    <w:p w14:paraId="7D3888FF" w14:textId="3CB4AE95" w:rsidR="00B355FC" w:rsidRDefault="00B355FC" w:rsidP="00B355FC">
      <w:pPr>
        <w:pStyle w:val="BulletedList"/>
      </w:pPr>
      <w:r>
        <w:t>Quality Assurance reporting and analysis&gt;&gt;</w:t>
      </w:r>
    </w:p>
    <w:p w14:paraId="090D98A7" w14:textId="77777777" w:rsidR="00B355FC" w:rsidRDefault="00B355FC" w:rsidP="00B355FC">
      <w:pPr>
        <w:tabs>
          <w:tab w:val="left" w:pos="2835"/>
        </w:tabs>
        <w:spacing w:after="0"/>
      </w:pPr>
    </w:p>
    <w:p w14:paraId="7CEC9A91" w14:textId="3C183DF4" w:rsidR="00B355FC" w:rsidRDefault="00B355FC" w:rsidP="00B355FC">
      <w:pPr>
        <w:pStyle w:val="Heading2"/>
      </w:pPr>
      <w:bookmarkStart w:id="25" w:name="_Toc448136547"/>
      <w:r>
        <w:t>Pre-Conversion Tasks</w:t>
      </w:r>
      <w:bookmarkEnd w:id="25"/>
    </w:p>
    <w:p w14:paraId="1BF2974D" w14:textId="77777777" w:rsidR="00B355FC" w:rsidRDefault="00B355FC" w:rsidP="00B355FC">
      <w:pPr>
        <w:tabs>
          <w:tab w:val="left" w:pos="2835"/>
        </w:tabs>
        <w:spacing w:after="0"/>
      </w:pPr>
      <w:r>
        <w:t>&lt;&lt;Describe all tasks that are logically separate from the conversion effort itself but that must be completed before the initiation, development, or completion of the conversion effort. Examples of such pre-conversion tasks include:</w:t>
      </w:r>
    </w:p>
    <w:p w14:paraId="44A32ABB" w14:textId="0188C2C1" w:rsidR="00B355FC" w:rsidRDefault="00B355FC" w:rsidP="00B355FC">
      <w:pPr>
        <w:pStyle w:val="BulletedList"/>
      </w:pPr>
      <w:r>
        <w:t>Finalize decisions regarding the type of conversion to be pursued</w:t>
      </w:r>
    </w:p>
    <w:p w14:paraId="42AB25E5" w14:textId="76A41AEF" w:rsidR="00B355FC" w:rsidRDefault="00B355FC" w:rsidP="00B355FC">
      <w:pPr>
        <w:pStyle w:val="BulletedList"/>
      </w:pPr>
      <w:r>
        <w:t>Install changes to the system hardware, such as a new computer or communications hardware, if necessary</w:t>
      </w:r>
    </w:p>
    <w:p w14:paraId="3AD9937D" w14:textId="7A9A5C79" w:rsidR="00B355FC" w:rsidRDefault="00B355FC" w:rsidP="00B355FC">
      <w:pPr>
        <w:pStyle w:val="BulletedList"/>
      </w:pPr>
      <w:r>
        <w:t>Implement changes to the computer operating system or operating system components</w:t>
      </w:r>
    </w:p>
    <w:p w14:paraId="47FBFF52" w14:textId="0EDA7FB4" w:rsidR="00B355FC" w:rsidRDefault="00B355FC" w:rsidP="00B355FC">
      <w:pPr>
        <w:pStyle w:val="BulletedList"/>
      </w:pPr>
      <w:r>
        <w:t>Acquire and install other software for the new environment</w:t>
      </w:r>
      <w:r w:rsidR="0025291B" w:rsidDel="0025291B">
        <w:t xml:space="preserve"> </w:t>
      </w:r>
      <w:r>
        <w:t>&gt;&gt;</w:t>
      </w:r>
    </w:p>
    <w:p w14:paraId="297ECF9F" w14:textId="77777777" w:rsidR="00B355FC" w:rsidRDefault="00B355FC" w:rsidP="00B355FC">
      <w:pPr>
        <w:tabs>
          <w:tab w:val="left" w:pos="2835"/>
        </w:tabs>
        <w:spacing w:after="0"/>
      </w:pPr>
    </w:p>
    <w:p w14:paraId="00EFD0A5" w14:textId="549BD2FE" w:rsidR="00B355FC" w:rsidRDefault="00B355FC" w:rsidP="00B355FC">
      <w:pPr>
        <w:pStyle w:val="Heading2"/>
      </w:pPr>
      <w:bookmarkStart w:id="26" w:name="_Toc448136548"/>
      <w:r>
        <w:t>Major Tasks and Procedures</w:t>
      </w:r>
      <w:bookmarkEnd w:id="26"/>
    </w:p>
    <w:p w14:paraId="5A4E49BF" w14:textId="1B186821" w:rsidR="00B355FC" w:rsidRPr="00B355FC" w:rsidRDefault="00B355FC" w:rsidP="00B355FC">
      <w:pPr>
        <w:tabs>
          <w:tab w:val="left" w:pos="2835"/>
        </w:tabs>
        <w:spacing w:after="0"/>
        <w:rPr>
          <w:i/>
        </w:rPr>
      </w:pPr>
      <w:r w:rsidRPr="00B355FC">
        <w:rPr>
          <w:i/>
        </w:rPr>
        <w:t>&lt;&lt;Provide a name for each major task. Provide a brief description of each major task required for the conversion of the system, including the tasks required to perform:</w:t>
      </w:r>
    </w:p>
    <w:p w14:paraId="5AC43EEB" w14:textId="4CE5D851" w:rsidR="00B355FC" w:rsidRPr="00B355FC" w:rsidRDefault="00B355FC" w:rsidP="00B355FC">
      <w:pPr>
        <w:pStyle w:val="BulletedList"/>
      </w:pPr>
      <w:r w:rsidRPr="00B355FC">
        <w:t>Preparation of data and data cleansing</w:t>
      </w:r>
    </w:p>
    <w:p w14:paraId="35AEAD17" w14:textId="063E25AF" w:rsidR="00B355FC" w:rsidRPr="00B355FC" w:rsidRDefault="00864495" w:rsidP="00B355FC">
      <w:pPr>
        <w:pStyle w:val="BulletedList"/>
      </w:pPr>
      <w:r>
        <w:t>D</w:t>
      </w:r>
      <w:r w:rsidR="00B355FC" w:rsidRPr="00B355FC">
        <w:t xml:space="preserve">ata extraction </w:t>
      </w:r>
    </w:p>
    <w:p w14:paraId="09331E88" w14:textId="22ADC833" w:rsidR="00B355FC" w:rsidRPr="00B355FC" w:rsidRDefault="00864495" w:rsidP="00B355FC">
      <w:pPr>
        <w:pStyle w:val="BulletedList"/>
      </w:pPr>
      <w:r>
        <w:t>M</w:t>
      </w:r>
      <w:r w:rsidR="00B355FC" w:rsidRPr="00B355FC">
        <w:t>ock conversion and testing of the system</w:t>
      </w:r>
    </w:p>
    <w:p w14:paraId="0926EC59" w14:textId="36898D4D" w:rsidR="00B355FC" w:rsidRPr="00B355FC" w:rsidRDefault="00864495" w:rsidP="00B355FC">
      <w:pPr>
        <w:pStyle w:val="BulletedList"/>
      </w:pPr>
      <w:r>
        <w:t>D</w:t>
      </w:r>
      <w:r w:rsidR="00B355FC" w:rsidRPr="00B355FC">
        <w:t>ata load</w:t>
      </w:r>
    </w:p>
    <w:p w14:paraId="3545DADD" w14:textId="243FE452" w:rsidR="00B355FC" w:rsidRPr="00B355FC" w:rsidRDefault="00864495" w:rsidP="00B355FC">
      <w:pPr>
        <w:pStyle w:val="BulletedList"/>
      </w:pPr>
      <w:r>
        <w:t>D</w:t>
      </w:r>
      <w:r w:rsidR="00B355FC" w:rsidRPr="00B355FC">
        <w:t>ata migration</w:t>
      </w:r>
    </w:p>
    <w:p w14:paraId="53EA2388" w14:textId="6B6CB35E" w:rsidR="00B355FC" w:rsidRPr="00B355FC" w:rsidRDefault="00864495" w:rsidP="00B355FC">
      <w:pPr>
        <w:pStyle w:val="BulletedList"/>
      </w:pPr>
      <w:r>
        <w:t>D</w:t>
      </w:r>
      <w:r w:rsidR="00B355FC" w:rsidRPr="00B355FC">
        <w:t xml:space="preserve">ata validation </w:t>
      </w:r>
    </w:p>
    <w:p w14:paraId="393A973A" w14:textId="77777777" w:rsidR="00B355FC" w:rsidRPr="00B355FC" w:rsidRDefault="00B355FC" w:rsidP="00B355FC">
      <w:pPr>
        <w:tabs>
          <w:tab w:val="left" w:pos="2835"/>
        </w:tabs>
        <w:spacing w:after="0"/>
        <w:rPr>
          <w:i/>
        </w:rPr>
      </w:pPr>
    </w:p>
    <w:p w14:paraId="5861EAAD" w14:textId="3E5AB766" w:rsidR="00B355FC" w:rsidRPr="00B355FC" w:rsidRDefault="00B355FC" w:rsidP="00B355FC">
      <w:pPr>
        <w:tabs>
          <w:tab w:val="left" w:pos="2835"/>
        </w:tabs>
        <w:spacing w:after="0"/>
        <w:rPr>
          <w:i/>
        </w:rPr>
      </w:pPr>
      <w:r w:rsidRPr="00B355FC">
        <w:rPr>
          <w:i/>
        </w:rPr>
        <w:t>If some of these tasks are described in other life-cycle documents, reference those documents in this section</w:t>
      </w:r>
    </w:p>
    <w:p w14:paraId="7BCCC667" w14:textId="77777777" w:rsidR="00B355FC" w:rsidRPr="00B355FC" w:rsidRDefault="00B355FC" w:rsidP="00B355FC">
      <w:pPr>
        <w:tabs>
          <w:tab w:val="left" w:pos="2835"/>
        </w:tabs>
        <w:spacing w:after="0"/>
        <w:rPr>
          <w:i/>
        </w:rPr>
      </w:pPr>
    </w:p>
    <w:p w14:paraId="00CD7C63" w14:textId="0AE1FFA1" w:rsidR="00B355FC" w:rsidRPr="00B355FC" w:rsidRDefault="00B355FC" w:rsidP="00B355FC">
      <w:pPr>
        <w:tabs>
          <w:tab w:val="left" w:pos="2835"/>
        </w:tabs>
        <w:spacing w:after="0"/>
        <w:rPr>
          <w:i/>
        </w:rPr>
      </w:pPr>
      <w:r w:rsidRPr="00B355FC">
        <w:rPr>
          <w:i/>
        </w:rPr>
        <w:t>This section should describe the procedural approach for each major task. Provide as much detail as necessary to describe these procedures&gt;&gt;</w:t>
      </w:r>
    </w:p>
    <w:p w14:paraId="657929FD" w14:textId="77777777" w:rsidR="00B355FC" w:rsidRPr="00B355FC" w:rsidRDefault="00B355FC" w:rsidP="00B355FC">
      <w:pPr>
        <w:tabs>
          <w:tab w:val="left" w:pos="2835"/>
        </w:tabs>
        <w:spacing w:after="0"/>
        <w:rPr>
          <w:i/>
        </w:rPr>
      </w:pPr>
    </w:p>
    <w:p w14:paraId="66298A59" w14:textId="744CB70F" w:rsidR="00B355FC" w:rsidRDefault="00B355FC" w:rsidP="00B355FC">
      <w:pPr>
        <w:pStyle w:val="Heading2"/>
      </w:pPr>
      <w:bookmarkStart w:id="27" w:name="_Toc448136549"/>
      <w:r>
        <w:t>Conversion Schedule</w:t>
      </w:r>
      <w:bookmarkEnd w:id="27"/>
    </w:p>
    <w:p w14:paraId="62AD74DD" w14:textId="77777777" w:rsidR="00B355FC" w:rsidRPr="00B355FC" w:rsidRDefault="00B355FC" w:rsidP="00B355FC">
      <w:pPr>
        <w:tabs>
          <w:tab w:val="left" w:pos="2835"/>
        </w:tabs>
        <w:spacing w:after="0"/>
        <w:rPr>
          <w:i/>
        </w:rPr>
      </w:pPr>
      <w:r w:rsidRPr="00B355FC">
        <w:rPr>
          <w:i/>
        </w:rPr>
        <w:t>&lt;&lt;Provide a schedule of activities to be accomplished during the conversion. Pre-conversion tasks and major tasks for all hardware, software, and data conversions described in Section 3.8 should be included in the schedule and should show the beginning and end dates of each task. Charts may be used as appropriate.&gt;&gt;</w:t>
      </w:r>
    </w:p>
    <w:p w14:paraId="2C63CCD1" w14:textId="77777777" w:rsidR="00B355FC" w:rsidRDefault="00B355FC" w:rsidP="00B355FC">
      <w:pPr>
        <w:tabs>
          <w:tab w:val="left" w:pos="2835"/>
        </w:tabs>
        <w:spacing w:after="0"/>
      </w:pPr>
    </w:p>
    <w:p w14:paraId="3369233E" w14:textId="0BB53DF4" w:rsidR="00B355FC" w:rsidRDefault="00B355FC" w:rsidP="00B355FC">
      <w:pPr>
        <w:pStyle w:val="Heading2"/>
      </w:pPr>
      <w:bookmarkStart w:id="28" w:name="_Toc448136550"/>
      <w:r>
        <w:t>Security</w:t>
      </w:r>
      <w:bookmarkEnd w:id="28"/>
    </w:p>
    <w:p w14:paraId="6379DD02" w14:textId="77777777" w:rsidR="00B355FC" w:rsidRPr="00B355FC" w:rsidRDefault="00B355FC" w:rsidP="00B355FC">
      <w:pPr>
        <w:tabs>
          <w:tab w:val="left" w:pos="2835"/>
        </w:tabs>
        <w:spacing w:after="0"/>
        <w:rPr>
          <w:i/>
        </w:rPr>
      </w:pPr>
      <w:r w:rsidRPr="00B355FC">
        <w:rPr>
          <w:i/>
        </w:rPr>
        <w:t>&lt;&lt;If appropriate for the system to be implemented, provide an overview of the system security features and the security during conversion.&gt;&gt;</w:t>
      </w:r>
    </w:p>
    <w:p w14:paraId="55208D9C" w14:textId="77777777" w:rsidR="00B355FC" w:rsidRPr="00B355FC" w:rsidRDefault="00B355FC" w:rsidP="00B355FC">
      <w:pPr>
        <w:tabs>
          <w:tab w:val="left" w:pos="2835"/>
        </w:tabs>
        <w:spacing w:after="0"/>
        <w:rPr>
          <w:i/>
        </w:rPr>
      </w:pPr>
    </w:p>
    <w:p w14:paraId="5CE58B7D" w14:textId="43166CD1" w:rsidR="00B355FC" w:rsidRDefault="00B355FC" w:rsidP="00B355FC">
      <w:pPr>
        <w:pStyle w:val="Heading3"/>
      </w:pPr>
      <w:bookmarkStart w:id="29" w:name="_Toc448136551"/>
      <w:r>
        <w:t>System Security Feature</w:t>
      </w:r>
      <w:bookmarkEnd w:id="29"/>
    </w:p>
    <w:p w14:paraId="420552BE" w14:textId="14E95AE9" w:rsidR="00B355FC" w:rsidRPr="00B355FC" w:rsidRDefault="00B355FC" w:rsidP="00B355FC">
      <w:pPr>
        <w:tabs>
          <w:tab w:val="left" w:pos="2835"/>
        </w:tabs>
        <w:spacing w:after="0"/>
        <w:rPr>
          <w:i/>
        </w:rPr>
      </w:pPr>
      <w:r w:rsidRPr="00B355FC">
        <w:rPr>
          <w:i/>
        </w:rPr>
        <w:t>&lt;&lt;Describe the system security features</w:t>
      </w:r>
      <w:r w:rsidR="0025291B">
        <w:rPr>
          <w:i/>
        </w:rPr>
        <w:t xml:space="preserve"> t</w:t>
      </w:r>
      <w:r w:rsidRPr="00B355FC">
        <w:rPr>
          <w:i/>
        </w:rPr>
        <w:t>hat will be associated with the system when it is converted.</w:t>
      </w:r>
      <w:r w:rsidR="0025291B">
        <w:rPr>
          <w:i/>
        </w:rPr>
        <w:t xml:space="preserve"> </w:t>
      </w:r>
      <w:r w:rsidRPr="00B355FC">
        <w:rPr>
          <w:i/>
        </w:rPr>
        <w:t>Include references to other lifecycle documents as appropriate.</w:t>
      </w:r>
    </w:p>
    <w:p w14:paraId="07CE8FD0" w14:textId="77777777" w:rsidR="0025291B" w:rsidRDefault="0025291B" w:rsidP="00B355FC">
      <w:pPr>
        <w:tabs>
          <w:tab w:val="left" w:pos="2835"/>
        </w:tabs>
        <w:spacing w:after="0"/>
        <w:rPr>
          <w:i/>
        </w:rPr>
      </w:pPr>
    </w:p>
    <w:p w14:paraId="6144161E" w14:textId="77777777" w:rsidR="00B355FC" w:rsidRPr="00B355FC" w:rsidRDefault="00B355FC" w:rsidP="00B355FC">
      <w:pPr>
        <w:tabs>
          <w:tab w:val="left" w:pos="2835"/>
        </w:tabs>
        <w:spacing w:after="0"/>
        <w:rPr>
          <w:i/>
        </w:rPr>
      </w:pPr>
      <w:r w:rsidRPr="00B355FC">
        <w:rPr>
          <w:i/>
        </w:rPr>
        <w:t>Describe the changes in the security features or performance of the system that would result from the conversion.&gt;&gt;</w:t>
      </w:r>
    </w:p>
    <w:p w14:paraId="0C11679A" w14:textId="77777777" w:rsidR="00B355FC" w:rsidRDefault="00B355FC" w:rsidP="00B355FC">
      <w:pPr>
        <w:tabs>
          <w:tab w:val="left" w:pos="2835"/>
        </w:tabs>
        <w:spacing w:after="0"/>
      </w:pPr>
    </w:p>
    <w:p w14:paraId="12C0253D" w14:textId="5747B7DD" w:rsidR="00B355FC" w:rsidRDefault="00B355FC" w:rsidP="00B355FC">
      <w:pPr>
        <w:pStyle w:val="Heading3"/>
      </w:pPr>
      <w:bookmarkStart w:id="30" w:name="_Toc448136552"/>
      <w:r>
        <w:t>Security During Conversion</w:t>
      </w:r>
      <w:bookmarkEnd w:id="30"/>
    </w:p>
    <w:p w14:paraId="48586343" w14:textId="706141AA" w:rsidR="00B355FC" w:rsidRPr="00B355FC" w:rsidRDefault="00B355FC" w:rsidP="00B355FC">
      <w:pPr>
        <w:tabs>
          <w:tab w:val="left" w:pos="2835"/>
        </w:tabs>
        <w:spacing w:after="0"/>
        <w:rPr>
          <w:i/>
        </w:rPr>
      </w:pPr>
      <w:r w:rsidRPr="00B355FC">
        <w:rPr>
          <w:i/>
        </w:rPr>
        <w:t>&lt;&lt;Describe security risks or concerns specifically related to the conversion effort.&gt;&gt;</w:t>
      </w:r>
    </w:p>
    <w:p w14:paraId="01E4DC88" w14:textId="77777777" w:rsidR="00B355FC" w:rsidRDefault="00B355FC" w:rsidP="005E2F19">
      <w:pPr>
        <w:tabs>
          <w:tab w:val="left" w:pos="2835"/>
        </w:tabs>
        <w:spacing w:after="0"/>
      </w:pPr>
    </w:p>
    <w:p w14:paraId="4429FC88" w14:textId="77777777" w:rsidR="00864495" w:rsidRDefault="00864495" w:rsidP="005E2F19">
      <w:pPr>
        <w:tabs>
          <w:tab w:val="left" w:pos="2835"/>
        </w:tabs>
        <w:spacing w:after="0"/>
      </w:pPr>
    </w:p>
    <w:p w14:paraId="19C9D017" w14:textId="6E40BE4C" w:rsidR="00864495" w:rsidRDefault="00864495">
      <w:r>
        <w:br w:type="page"/>
      </w:r>
    </w:p>
    <w:p w14:paraId="44D14F70" w14:textId="5AC0778B" w:rsidR="00864495" w:rsidRDefault="00864495" w:rsidP="00864495">
      <w:pPr>
        <w:pStyle w:val="Heading1"/>
      </w:pPr>
      <w:bookmarkStart w:id="31" w:name="_Toc448136553"/>
      <w:r>
        <w:lastRenderedPageBreak/>
        <w:t>Conversion Support</w:t>
      </w:r>
      <w:bookmarkEnd w:id="31"/>
    </w:p>
    <w:p w14:paraId="3C3622A5" w14:textId="77777777" w:rsidR="00864495" w:rsidRDefault="00864495" w:rsidP="00864495">
      <w:pPr>
        <w:tabs>
          <w:tab w:val="left" w:pos="2835"/>
        </w:tabs>
        <w:spacing w:after="0"/>
        <w:rPr>
          <w:i/>
        </w:rPr>
      </w:pPr>
    </w:p>
    <w:p w14:paraId="7F6FC5F0" w14:textId="77777777" w:rsidR="00864495" w:rsidRPr="00864495" w:rsidRDefault="00864495" w:rsidP="00864495">
      <w:pPr>
        <w:tabs>
          <w:tab w:val="left" w:pos="2835"/>
        </w:tabs>
        <w:spacing w:after="0"/>
        <w:rPr>
          <w:i/>
        </w:rPr>
      </w:pPr>
      <w:r w:rsidRPr="00864495">
        <w:rPr>
          <w:i/>
        </w:rPr>
        <w:t>&lt;&lt;Describe the support necessary to implement the system. If there are additional support requirements not covered by the categories shown here, add other subsections as needed.&gt;&gt;</w:t>
      </w:r>
    </w:p>
    <w:p w14:paraId="013F8A08" w14:textId="77777777" w:rsidR="00864495" w:rsidRDefault="00864495" w:rsidP="00864495">
      <w:pPr>
        <w:tabs>
          <w:tab w:val="left" w:pos="2835"/>
        </w:tabs>
        <w:spacing w:after="0"/>
      </w:pPr>
    </w:p>
    <w:p w14:paraId="7E097983" w14:textId="35BBD0A1" w:rsidR="00864495" w:rsidRDefault="00864495" w:rsidP="00864495">
      <w:pPr>
        <w:pStyle w:val="Heading2"/>
      </w:pPr>
      <w:bookmarkStart w:id="32" w:name="_Toc448136554"/>
      <w:r>
        <w:t>Hardware</w:t>
      </w:r>
      <w:bookmarkEnd w:id="32"/>
    </w:p>
    <w:p w14:paraId="4C879FC8" w14:textId="77777777" w:rsidR="00864495" w:rsidRPr="00864495" w:rsidRDefault="00864495" w:rsidP="00864495">
      <w:pPr>
        <w:tabs>
          <w:tab w:val="left" w:pos="2835"/>
        </w:tabs>
        <w:spacing w:after="0"/>
        <w:rPr>
          <w:i/>
        </w:rPr>
      </w:pPr>
      <w:r w:rsidRPr="00864495">
        <w:rPr>
          <w:i/>
        </w:rPr>
        <w:t>&lt;&lt;List support equipment, including all hardware to be used for the conversion.&gt;&gt;</w:t>
      </w:r>
    </w:p>
    <w:p w14:paraId="0A09ABFA" w14:textId="77777777" w:rsidR="00864495" w:rsidRDefault="00864495" w:rsidP="00864495">
      <w:pPr>
        <w:tabs>
          <w:tab w:val="left" w:pos="2835"/>
        </w:tabs>
        <w:spacing w:after="0"/>
      </w:pPr>
    </w:p>
    <w:p w14:paraId="30175403" w14:textId="7D9F0AB4" w:rsidR="00864495" w:rsidRDefault="00864495" w:rsidP="00864495">
      <w:pPr>
        <w:pStyle w:val="Heading2"/>
      </w:pPr>
      <w:bookmarkStart w:id="33" w:name="_Toc448136555"/>
      <w:r>
        <w:t>Software</w:t>
      </w:r>
      <w:bookmarkEnd w:id="33"/>
    </w:p>
    <w:p w14:paraId="09FEC7CB" w14:textId="77777777" w:rsidR="00864495" w:rsidRPr="00864495" w:rsidRDefault="00864495" w:rsidP="00864495">
      <w:pPr>
        <w:tabs>
          <w:tab w:val="left" w:pos="2835"/>
        </w:tabs>
        <w:spacing w:after="0"/>
        <w:rPr>
          <w:i/>
        </w:rPr>
      </w:pPr>
      <w:r w:rsidRPr="00864495">
        <w:rPr>
          <w:i/>
        </w:rPr>
        <w:t>&lt;&lt;List the software and databases required to support the conversion. It describes all software tools used to support the conversion effort, including the following types of software tools, if used:</w:t>
      </w:r>
    </w:p>
    <w:p w14:paraId="0E435BEA" w14:textId="57516732" w:rsidR="00864495" w:rsidRDefault="00864495" w:rsidP="00864495">
      <w:pPr>
        <w:pStyle w:val="BulletedList"/>
      </w:pPr>
      <w:r>
        <w:t>Automated conversion tools</w:t>
      </w:r>
    </w:p>
    <w:p w14:paraId="652D0782" w14:textId="06B982A9" w:rsidR="00864495" w:rsidRDefault="00864495" w:rsidP="00864495">
      <w:pPr>
        <w:pStyle w:val="BulletedList"/>
      </w:pPr>
      <w:r>
        <w:t xml:space="preserve">Quality assurance and validation software for the data conversion </w:t>
      </w:r>
    </w:p>
    <w:p w14:paraId="2EBA46C2" w14:textId="36B6DB9F" w:rsidR="00864495" w:rsidRDefault="00864495" w:rsidP="00864495">
      <w:pPr>
        <w:pStyle w:val="BulletedList"/>
      </w:pPr>
      <w:r>
        <w:t>CASE tools for capturing system design information and presenting it graphically</w:t>
      </w:r>
    </w:p>
    <w:p w14:paraId="3B393CA5" w14:textId="20142274" w:rsidR="00864495" w:rsidRDefault="00864495" w:rsidP="00864495">
      <w:pPr>
        <w:pStyle w:val="BulletedList"/>
      </w:pPr>
      <w:r>
        <w:t>Documentation tools such as cross-reference lists and data attribute generators</w:t>
      </w:r>
    </w:p>
    <w:p w14:paraId="1DD85A50" w14:textId="3F7A7EC1" w:rsidR="00864495" w:rsidRDefault="00864495" w:rsidP="00864495">
      <w:pPr>
        <w:pStyle w:val="BulletedList"/>
      </w:pPr>
      <w:r>
        <w:t>Commercial off-the-shelf software (COTS) and software written specifically for the conversion effort &gt;&gt;</w:t>
      </w:r>
    </w:p>
    <w:p w14:paraId="100D76C6" w14:textId="77777777" w:rsidR="00864495" w:rsidRDefault="00864495" w:rsidP="00864495">
      <w:pPr>
        <w:tabs>
          <w:tab w:val="left" w:pos="2835"/>
        </w:tabs>
        <w:spacing w:after="0"/>
      </w:pPr>
    </w:p>
    <w:p w14:paraId="6F9236E2" w14:textId="625035EF" w:rsidR="00864495" w:rsidRDefault="00864495" w:rsidP="00864495">
      <w:pPr>
        <w:pStyle w:val="Heading2"/>
      </w:pPr>
      <w:bookmarkStart w:id="34" w:name="_Toc448136556"/>
      <w:r>
        <w:t>Facilities</w:t>
      </w:r>
      <w:bookmarkEnd w:id="34"/>
    </w:p>
    <w:p w14:paraId="57507BB4" w14:textId="77777777" w:rsidR="00864495" w:rsidRPr="00864495" w:rsidRDefault="00864495" w:rsidP="00864495">
      <w:pPr>
        <w:tabs>
          <w:tab w:val="left" w:pos="2835"/>
        </w:tabs>
        <w:spacing w:after="0"/>
        <w:rPr>
          <w:i/>
        </w:rPr>
      </w:pPr>
      <w:r w:rsidRPr="00864495">
        <w:rPr>
          <w:i/>
        </w:rPr>
        <w:t>&lt;&lt;Identify the physical facilities and accommodations required during the conversion period.&gt;&gt;</w:t>
      </w:r>
    </w:p>
    <w:p w14:paraId="7499B3A1" w14:textId="77777777" w:rsidR="00864495" w:rsidRDefault="00864495" w:rsidP="00864495">
      <w:pPr>
        <w:tabs>
          <w:tab w:val="left" w:pos="2835"/>
        </w:tabs>
        <w:spacing w:after="0"/>
      </w:pPr>
    </w:p>
    <w:p w14:paraId="21CD4CDD" w14:textId="5412E9A1" w:rsidR="00864495" w:rsidRDefault="00864495" w:rsidP="00864495">
      <w:pPr>
        <w:pStyle w:val="Heading2"/>
      </w:pPr>
      <w:bookmarkStart w:id="35" w:name="_Toc448136557"/>
      <w:r>
        <w:t>Materials</w:t>
      </w:r>
      <w:bookmarkEnd w:id="35"/>
    </w:p>
    <w:p w14:paraId="5C0A8164" w14:textId="77777777" w:rsidR="00864495" w:rsidRPr="00864495" w:rsidRDefault="00864495" w:rsidP="00864495">
      <w:pPr>
        <w:tabs>
          <w:tab w:val="left" w:pos="2835"/>
        </w:tabs>
        <w:spacing w:after="0"/>
        <w:rPr>
          <w:i/>
        </w:rPr>
      </w:pPr>
      <w:r w:rsidRPr="00864495">
        <w:rPr>
          <w:i/>
        </w:rPr>
        <w:t>&lt;&lt;List support materials.&gt;&gt;</w:t>
      </w:r>
    </w:p>
    <w:p w14:paraId="1A12C1A2" w14:textId="77777777" w:rsidR="00864495" w:rsidRDefault="00864495" w:rsidP="00864495">
      <w:pPr>
        <w:tabs>
          <w:tab w:val="left" w:pos="2835"/>
        </w:tabs>
        <w:spacing w:after="0"/>
      </w:pPr>
    </w:p>
    <w:p w14:paraId="5C9B1155" w14:textId="478D2824" w:rsidR="00864495" w:rsidRDefault="00864495" w:rsidP="00864495">
      <w:pPr>
        <w:pStyle w:val="Heading2"/>
      </w:pPr>
      <w:bookmarkStart w:id="36" w:name="_Toc448136558"/>
      <w:r>
        <w:t>Personnel</w:t>
      </w:r>
      <w:bookmarkEnd w:id="36"/>
    </w:p>
    <w:p w14:paraId="43F4CD89" w14:textId="77777777" w:rsidR="00864495" w:rsidRPr="00864495" w:rsidRDefault="00864495" w:rsidP="00864495">
      <w:pPr>
        <w:tabs>
          <w:tab w:val="left" w:pos="2835"/>
        </w:tabs>
        <w:spacing w:after="0"/>
        <w:rPr>
          <w:i/>
        </w:rPr>
      </w:pPr>
      <w:r w:rsidRPr="00864495">
        <w:rPr>
          <w:i/>
        </w:rPr>
        <w:t>&lt;&lt;Describe personnel requirements and any known or proposed staffing, if appropriate. Describe the training, if any, to be provided for the conversion staff. &gt;&gt;</w:t>
      </w:r>
    </w:p>
    <w:p w14:paraId="217DCA93" w14:textId="77777777" w:rsidR="00864495" w:rsidRDefault="00864495" w:rsidP="00864495">
      <w:pPr>
        <w:tabs>
          <w:tab w:val="left" w:pos="2835"/>
        </w:tabs>
        <w:spacing w:after="0"/>
      </w:pPr>
    </w:p>
    <w:p w14:paraId="71D14004" w14:textId="0D49C246" w:rsidR="00864495" w:rsidRDefault="00864495" w:rsidP="00864495">
      <w:pPr>
        <w:pStyle w:val="Heading3"/>
      </w:pPr>
      <w:bookmarkStart w:id="37" w:name="_Toc448136559"/>
      <w:r>
        <w:t>Personnel Requirements and Staffing</w:t>
      </w:r>
      <w:bookmarkEnd w:id="37"/>
    </w:p>
    <w:p w14:paraId="0391D8C3" w14:textId="77777777" w:rsidR="00864495" w:rsidRPr="00864495" w:rsidRDefault="00864495" w:rsidP="00864495">
      <w:pPr>
        <w:tabs>
          <w:tab w:val="left" w:pos="2835"/>
        </w:tabs>
        <w:spacing w:after="0"/>
        <w:rPr>
          <w:i/>
        </w:rPr>
      </w:pPr>
      <w:r w:rsidRPr="00864495">
        <w:rPr>
          <w:i/>
        </w:rPr>
        <w:t>&lt;&lt;Describe the number of personnel, length of time needed, types of skills, and skill levels for the staff required during the conversion period.&gt;&gt;</w:t>
      </w:r>
    </w:p>
    <w:p w14:paraId="0D355555" w14:textId="77777777" w:rsidR="00864495" w:rsidRDefault="00864495" w:rsidP="00864495">
      <w:pPr>
        <w:tabs>
          <w:tab w:val="left" w:pos="2835"/>
        </w:tabs>
        <w:spacing w:after="0"/>
      </w:pPr>
    </w:p>
    <w:p w14:paraId="521762F6" w14:textId="61AEBF0F" w:rsidR="00864495" w:rsidRDefault="00864495" w:rsidP="00864495">
      <w:pPr>
        <w:pStyle w:val="Heading3"/>
      </w:pPr>
      <w:bookmarkStart w:id="38" w:name="_Toc448136560"/>
      <w:r>
        <w:t>Training of Conversion Staff</w:t>
      </w:r>
      <w:bookmarkEnd w:id="38"/>
    </w:p>
    <w:p w14:paraId="2CE14FD5" w14:textId="413C8A50" w:rsidR="00864495" w:rsidRPr="00864495" w:rsidRDefault="00864495" w:rsidP="00864495">
      <w:pPr>
        <w:tabs>
          <w:tab w:val="left" w:pos="2835"/>
        </w:tabs>
        <w:spacing w:after="0"/>
        <w:rPr>
          <w:i/>
        </w:rPr>
      </w:pPr>
      <w:r w:rsidRPr="00864495">
        <w:rPr>
          <w:i/>
        </w:rPr>
        <w:t xml:space="preserve">&lt;&lt;Describe the training, if any, necessary to prepare the staff for converting the system.  </w:t>
      </w:r>
      <w:r w:rsidR="00121893">
        <w:rPr>
          <w:i/>
        </w:rPr>
        <w:t xml:space="preserve">List </w:t>
      </w:r>
      <w:r w:rsidRPr="00864495">
        <w:rPr>
          <w:i/>
        </w:rPr>
        <w:t xml:space="preserve">the courses to be provided, a course sequence, and a proposed schedule. If appropriate, identify by job description which courses should be attended by particular types of staff. Training for users in the operation of the system </w:t>
      </w:r>
      <w:r w:rsidR="00121893">
        <w:rPr>
          <w:i/>
        </w:rPr>
        <w:t xml:space="preserve">should not be included </w:t>
      </w:r>
      <w:r w:rsidRPr="00864495">
        <w:rPr>
          <w:i/>
        </w:rPr>
        <w:t xml:space="preserve">in this section, but </w:t>
      </w:r>
      <w:r w:rsidR="00121893">
        <w:rPr>
          <w:i/>
        </w:rPr>
        <w:t>should be</w:t>
      </w:r>
      <w:r w:rsidRPr="00864495">
        <w:rPr>
          <w:i/>
        </w:rPr>
        <w:t xml:space="preserve"> included in the Training Plan. &gt;&gt;</w:t>
      </w:r>
    </w:p>
    <w:p w14:paraId="24B6EF2E" w14:textId="77777777" w:rsidR="00864495" w:rsidRPr="00864495" w:rsidRDefault="00864495" w:rsidP="005E2F19">
      <w:pPr>
        <w:tabs>
          <w:tab w:val="left" w:pos="2835"/>
        </w:tabs>
        <w:spacing w:after="0"/>
        <w:rPr>
          <w:i/>
        </w:rPr>
      </w:pPr>
    </w:p>
    <w:p w14:paraId="53651E9A" w14:textId="1EAC4980" w:rsidR="00655B97" w:rsidRDefault="00655B97">
      <w:r>
        <w:br w:type="page"/>
      </w:r>
    </w:p>
    <w:p w14:paraId="7D68BC27" w14:textId="77777777" w:rsidR="00B92641" w:rsidRPr="00B92641" w:rsidRDefault="00B92641" w:rsidP="00220B11">
      <w:pPr>
        <w:pStyle w:val="Heading1"/>
        <w:numPr>
          <w:ilvl w:val="0"/>
          <w:numId w:val="0"/>
        </w:numPr>
        <w:ind w:left="360" w:hanging="360"/>
      </w:pPr>
      <w:bookmarkStart w:id="39" w:name="_Toc445539062"/>
      <w:bookmarkStart w:id="40" w:name="_Toc447197364"/>
      <w:bookmarkStart w:id="41" w:name="_Toc447289749"/>
      <w:bookmarkStart w:id="42" w:name="_Toc448136561"/>
      <w:r w:rsidRPr="00B92641">
        <w:lastRenderedPageBreak/>
        <w:t>Appendix A: Key References</w:t>
      </w:r>
      <w:bookmarkEnd w:id="39"/>
      <w:bookmarkEnd w:id="40"/>
      <w:bookmarkEnd w:id="41"/>
      <w:bookmarkEnd w:id="42"/>
    </w:p>
    <w:p w14:paraId="4BD73927" w14:textId="77777777" w:rsidR="00B92641" w:rsidRDefault="00B92641" w:rsidP="00B92641">
      <w:pPr>
        <w:spacing w:after="0"/>
        <w:rPr>
          <w:bCs/>
          <w:i/>
        </w:rPr>
      </w:pPr>
      <w:r w:rsidRPr="00B92641">
        <w:rPr>
          <w:bCs/>
          <w:i/>
        </w:rPr>
        <w:t>&lt;&lt;Insert the name, version number, description, and physical location of any documents referenced in this document. Add rows to the table as necessary.&gt;&gt;</w:t>
      </w:r>
    </w:p>
    <w:p w14:paraId="1AB85C72" w14:textId="77777777" w:rsidR="00B92641" w:rsidRPr="00B92641" w:rsidRDefault="00B92641" w:rsidP="00B92641">
      <w:pPr>
        <w:spacing w:after="0"/>
        <w:rPr>
          <w:b/>
          <w:bCs/>
          <w:i/>
        </w:rPr>
      </w:pPr>
    </w:p>
    <w:p w14:paraId="05C53F67" w14:textId="7B1E0F42" w:rsidR="005E353D" w:rsidRPr="005E353D" w:rsidRDefault="00B92641" w:rsidP="00B92641">
      <w:pPr>
        <w:spacing w:after="0"/>
        <w:rPr>
          <w:bCs/>
        </w:rPr>
      </w:pPr>
      <w:r w:rsidRPr="00B92641">
        <w:rPr>
          <w:bCs/>
        </w:rPr>
        <w:t>Table below summarizes the documents referenced in this document.</w:t>
      </w:r>
    </w:p>
    <w:p w14:paraId="1C5F94DD" w14:textId="77777777" w:rsidR="00C66564" w:rsidRPr="00C66564" w:rsidRDefault="00C66564" w:rsidP="00C66564">
      <w:pPr>
        <w:spacing w:after="0"/>
        <w:rPr>
          <w:bCs/>
        </w:rPr>
      </w:pPr>
    </w:p>
    <w:tbl>
      <w:tblPr>
        <w:tblStyle w:val="LightList-Accent111"/>
        <w:tblW w:w="51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7"/>
        <w:gridCol w:w="3198"/>
        <w:gridCol w:w="3196"/>
      </w:tblGrid>
      <w:tr w:rsidR="00B92641" w:rsidRPr="005D69E4" w14:paraId="6D22E1A9"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67" w:type="pct"/>
            <w:shd w:val="clear" w:color="auto" w:fill="808080" w:themeFill="background1" w:themeFillShade="80"/>
            <w:vAlign w:val="center"/>
          </w:tcPr>
          <w:p w14:paraId="19DEA2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Document Name</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right w:val="none" w:sz="0" w:space="0" w:color="auto"/>
            </w:tcBorders>
            <w:shd w:val="clear" w:color="auto" w:fill="808080" w:themeFill="background1" w:themeFillShade="80"/>
            <w:vAlign w:val="center"/>
          </w:tcPr>
          <w:p w14:paraId="0CFB964E"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Description</w:t>
            </w:r>
          </w:p>
        </w:tc>
        <w:tc>
          <w:tcPr>
            <w:cnfStyle w:val="000100000000" w:firstRow="0" w:lastRow="0" w:firstColumn="0" w:lastColumn="1" w:oddVBand="0" w:evenVBand="0" w:oddHBand="0" w:evenHBand="0" w:firstRowFirstColumn="0" w:firstRowLastColumn="0" w:lastRowFirstColumn="0" w:lastRowLastColumn="0"/>
            <w:tcW w:w="1667" w:type="pct"/>
            <w:shd w:val="clear" w:color="auto" w:fill="808080" w:themeFill="background1" w:themeFillShade="80"/>
            <w:vAlign w:val="center"/>
          </w:tcPr>
          <w:p w14:paraId="2AC1F00D" w14:textId="77777777" w:rsidR="00B92641" w:rsidRPr="005D69E4" w:rsidRDefault="00B92641" w:rsidP="00866D52">
            <w:pPr>
              <w:jc w:val="center"/>
              <w:rPr>
                <w:rFonts w:asciiTheme="majorHAnsi" w:hAnsiTheme="majorHAnsi" w:cstheme="majorHAnsi"/>
                <w:color w:val="FFFFFF" w:themeColor="background1"/>
                <w:sz w:val="22"/>
                <w:szCs w:val="22"/>
              </w:rPr>
            </w:pPr>
            <w:r w:rsidRPr="005D69E4">
              <w:rPr>
                <w:rFonts w:asciiTheme="majorHAnsi" w:hAnsiTheme="majorHAnsi" w:cstheme="majorHAnsi"/>
                <w:color w:val="FFFFFF" w:themeColor="background1"/>
                <w:sz w:val="22"/>
                <w:szCs w:val="22"/>
              </w:rPr>
              <w:t>Location</w:t>
            </w:r>
          </w:p>
        </w:tc>
      </w:tr>
      <w:tr w:rsidR="00B92641" w:rsidRPr="005D69E4" w14:paraId="4A3DB4A0"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6E380069"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&lt;&lt;Document Name and Version Number&gt;&gt;</w:t>
            </w: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7574AB43"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i/>
                <w:iCs/>
                <w:sz w:val="22"/>
                <w:szCs w:val="22"/>
              </w:rPr>
              <w:t>&lt;&lt;Document description&gt;&gt;</w:t>
            </w: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17DB1191" w14:textId="77777777" w:rsidR="00B92641" w:rsidRPr="005D69E4" w:rsidRDefault="00B92641" w:rsidP="00866D52">
            <w:pPr>
              <w:rPr>
                <w:rFonts w:asciiTheme="majorHAnsi" w:hAnsiTheme="majorHAnsi" w:cstheme="majorHAnsi"/>
                <w:b w:val="0"/>
                <w:i/>
                <w:iCs/>
                <w:sz w:val="22"/>
                <w:szCs w:val="22"/>
              </w:rPr>
            </w:pPr>
            <w:r w:rsidRPr="005D69E4">
              <w:rPr>
                <w:rFonts w:asciiTheme="majorHAnsi" w:hAnsiTheme="majorHAnsi" w:cstheme="majorHAnsi"/>
                <w:b w:val="0"/>
                <w:i/>
                <w:iCs/>
                <w:sz w:val="22"/>
                <w:szCs w:val="22"/>
              </w:rPr>
              <w:t>&lt;&lt;URL to where document is located&gt;&gt;</w:t>
            </w:r>
          </w:p>
        </w:tc>
      </w:tr>
      <w:tr w:rsidR="00B92641" w:rsidRPr="005D69E4" w14:paraId="740AB3FE"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667" w:type="pct"/>
          </w:tcPr>
          <w:p w14:paraId="3C474CDF"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left w:val="none" w:sz="0" w:space="0" w:color="auto"/>
              <w:right w:val="none" w:sz="0" w:space="0" w:color="auto"/>
            </w:tcBorders>
          </w:tcPr>
          <w:p w14:paraId="165CCC53"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Pr>
          <w:p w14:paraId="0117404E" w14:textId="77777777" w:rsidR="00B92641" w:rsidRPr="005D69E4" w:rsidRDefault="00B92641" w:rsidP="00866D52">
            <w:pPr>
              <w:rPr>
                <w:rFonts w:asciiTheme="majorHAnsi" w:hAnsiTheme="majorHAnsi" w:cstheme="majorHAnsi"/>
                <w:i/>
                <w:sz w:val="22"/>
                <w:szCs w:val="22"/>
              </w:rPr>
            </w:pPr>
          </w:p>
        </w:tc>
      </w:tr>
      <w:tr w:rsidR="00B92641" w:rsidRPr="005D69E4" w14:paraId="74FE265F"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left w:val="none" w:sz="0" w:space="0" w:color="auto"/>
              <w:bottom w:val="none" w:sz="0" w:space="0" w:color="auto"/>
            </w:tcBorders>
          </w:tcPr>
          <w:p w14:paraId="59A8184D" w14:textId="77777777" w:rsidR="00B92641" w:rsidRPr="005D69E4" w:rsidRDefault="00B92641" w:rsidP="00866D52">
            <w:pPr>
              <w:rPr>
                <w:rFonts w:asciiTheme="majorHAnsi" w:hAnsiTheme="majorHAnsi" w:cstheme="majorHAnsi"/>
                <w:i/>
                <w:sz w:val="22"/>
                <w:szCs w:val="22"/>
              </w:rPr>
            </w:pPr>
          </w:p>
        </w:tc>
        <w:tc>
          <w:tcPr>
            <w:cnfStyle w:val="000010000000" w:firstRow="0" w:lastRow="0" w:firstColumn="0" w:lastColumn="0" w:oddVBand="1" w:evenVBand="0" w:oddHBand="0" w:evenHBand="0" w:firstRowFirstColumn="0" w:firstRowLastColumn="0" w:lastRowFirstColumn="0" w:lastRowLastColumn="0"/>
            <w:tcW w:w="1667" w:type="pct"/>
            <w:tcBorders>
              <w:top w:val="none" w:sz="0" w:space="0" w:color="auto"/>
              <w:left w:val="none" w:sz="0" w:space="0" w:color="auto"/>
              <w:bottom w:val="none" w:sz="0" w:space="0" w:color="auto"/>
              <w:right w:val="none" w:sz="0" w:space="0" w:color="auto"/>
            </w:tcBorders>
          </w:tcPr>
          <w:p w14:paraId="20B91F1C" w14:textId="77777777" w:rsidR="00B92641" w:rsidRPr="005D69E4" w:rsidRDefault="00B92641" w:rsidP="00866D52">
            <w:pPr>
              <w:rPr>
                <w:rFonts w:asciiTheme="majorHAnsi" w:hAnsiTheme="majorHAnsi" w:cstheme="majorHAnsi"/>
                <w:i/>
                <w:sz w:val="22"/>
                <w:szCs w:val="22"/>
              </w:rPr>
            </w:pPr>
          </w:p>
        </w:tc>
        <w:tc>
          <w:tcPr>
            <w:cnfStyle w:val="000100000000" w:firstRow="0" w:lastRow="0" w:firstColumn="0" w:lastColumn="1" w:oddVBand="0" w:evenVBand="0" w:oddHBand="0" w:evenHBand="0" w:firstRowFirstColumn="0" w:firstRowLastColumn="0" w:lastRowFirstColumn="0" w:lastRowLastColumn="0"/>
            <w:tcW w:w="1667" w:type="pct"/>
            <w:tcBorders>
              <w:top w:val="none" w:sz="0" w:space="0" w:color="auto"/>
              <w:bottom w:val="none" w:sz="0" w:space="0" w:color="auto"/>
              <w:right w:val="none" w:sz="0" w:space="0" w:color="auto"/>
            </w:tcBorders>
          </w:tcPr>
          <w:p w14:paraId="78EB468A" w14:textId="77777777" w:rsidR="00B92641" w:rsidRPr="005D69E4" w:rsidRDefault="00B92641" w:rsidP="00866D52">
            <w:pPr>
              <w:rPr>
                <w:rFonts w:asciiTheme="majorHAnsi" w:hAnsiTheme="majorHAnsi" w:cstheme="majorHAnsi"/>
                <w:i/>
                <w:sz w:val="22"/>
                <w:szCs w:val="22"/>
              </w:rPr>
            </w:pPr>
          </w:p>
        </w:tc>
      </w:tr>
    </w:tbl>
    <w:p w14:paraId="55130FA9" w14:textId="04DB86D9" w:rsidR="00C66564" w:rsidRPr="004908F9" w:rsidRDefault="004908F9" w:rsidP="004908F9">
      <w:pPr>
        <w:spacing w:after="0"/>
        <w:jc w:val="center"/>
        <w:rPr>
          <w:b/>
          <w:bCs/>
        </w:rPr>
      </w:pPr>
      <w:r>
        <w:rPr>
          <w:b/>
          <w:bCs/>
        </w:rPr>
        <w:t>Table 2: Key References</w:t>
      </w:r>
    </w:p>
    <w:p w14:paraId="574C97B1" w14:textId="77777777" w:rsidR="00B92641" w:rsidRDefault="00B92641" w:rsidP="00C66564">
      <w:pPr>
        <w:spacing w:after="0"/>
        <w:rPr>
          <w:bCs/>
        </w:rPr>
      </w:pPr>
    </w:p>
    <w:p w14:paraId="10B38073" w14:textId="2B9DE552" w:rsidR="00B92641" w:rsidRPr="005D69E4" w:rsidRDefault="00B92641" w:rsidP="005D69E4">
      <w:pPr>
        <w:pStyle w:val="Heading1"/>
        <w:numPr>
          <w:ilvl w:val="0"/>
          <w:numId w:val="0"/>
        </w:numPr>
        <w:ind w:left="360" w:hanging="360"/>
      </w:pPr>
      <w:bookmarkStart w:id="43" w:name="_Toc292109361"/>
      <w:bookmarkStart w:id="44" w:name="_Toc445539063"/>
      <w:bookmarkStart w:id="45" w:name="_Toc447197365"/>
      <w:bookmarkStart w:id="46" w:name="_Toc447289750"/>
      <w:bookmarkStart w:id="47" w:name="_Toc448136562"/>
      <w:r w:rsidRPr="00220B11">
        <w:t>Appendix</w:t>
      </w:r>
      <w:r w:rsidRPr="00B92641">
        <w:t xml:space="preserve"> B: Key Terms</w:t>
      </w:r>
      <w:bookmarkEnd w:id="43"/>
      <w:bookmarkEnd w:id="44"/>
      <w:bookmarkEnd w:id="45"/>
      <w:bookmarkEnd w:id="46"/>
      <w:bookmarkEnd w:id="47"/>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77777777" w:rsidR="00B92641" w:rsidRPr="005D69E4" w:rsidRDefault="00B92641" w:rsidP="00866D52">
            <w:pPr>
              <w:rPr>
                <w:rFonts w:asciiTheme="majorHAnsi" w:hAnsiTheme="majorHAnsi" w:cstheme="majorHAnsi"/>
                <w:i/>
                <w:iCs/>
                <w:sz w:val="22"/>
                <w:szCs w:val="22"/>
              </w:rPr>
            </w:pPr>
            <w:r w:rsidRPr="005D69E4">
              <w:rPr>
                <w:rFonts w:asciiTheme="majorHAnsi" w:hAnsiTheme="majorHAnsi" w:cstheme="majorHAnsi"/>
                <w:b w:val="0"/>
                <w:bCs w:val="0"/>
                <w:i/>
                <w:iCs/>
                <w:sz w:val="22"/>
                <w:szCs w:val="22"/>
              </w:rPr>
              <w:t>&lt;&lt;Insert Term&gt;&gt;</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77777777" w:rsidR="00B92641" w:rsidRPr="005D69E4" w:rsidRDefault="00B92641" w:rsidP="00866D52">
            <w:pPr>
              <w:rPr>
                <w:rFonts w:asciiTheme="majorHAnsi" w:hAnsiTheme="majorHAnsi" w:cstheme="majorHAnsi"/>
                <w:bCs w:val="0"/>
                <w:i/>
                <w:iCs/>
                <w:sz w:val="22"/>
                <w:szCs w:val="22"/>
              </w:rPr>
            </w:pPr>
            <w:r w:rsidRPr="005D69E4">
              <w:rPr>
                <w:rFonts w:asciiTheme="majorHAnsi" w:hAnsiTheme="majorHAnsi" w:cstheme="majorHAnsi"/>
                <w:b w:val="0"/>
                <w:bCs w:val="0"/>
                <w:i/>
                <w:iCs/>
                <w:sz w:val="22"/>
                <w:szCs w:val="22"/>
              </w:rPr>
              <w:t>&lt;&lt;Provide definition of term and acronyms used in this document&gt;&gt;</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77777777" w:rsidR="00B92641" w:rsidRPr="005D69E4" w:rsidRDefault="00B92641" w:rsidP="00866D52">
            <w:pPr>
              <w:rPr>
                <w:rFonts w:asciiTheme="majorHAnsi" w:hAnsiTheme="majorHAnsi" w:cstheme="majorHAnsi"/>
                <w:b w:val="0"/>
                <w:bCs w:val="0"/>
                <w:i/>
                <w:iCs/>
                <w:sz w:val="22"/>
                <w:szCs w:val="22"/>
              </w:rPr>
            </w:pPr>
          </w:p>
        </w:tc>
      </w:tr>
      <w:tr w:rsidR="00B92641" w:rsidRPr="005D69E4" w14:paraId="3F3EBD34"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7777777" w:rsidR="00B92641" w:rsidRPr="005D69E4" w:rsidRDefault="00B92641" w:rsidP="00866D52">
            <w:pPr>
              <w:rPr>
                <w:rFonts w:asciiTheme="majorHAnsi" w:hAnsiTheme="majorHAnsi" w:cstheme="majorHAnsi"/>
                <w:b w:val="0"/>
                <w:bCs w:val="0"/>
                <w:i/>
                <w:iCs/>
                <w:sz w:val="22"/>
                <w:szCs w:val="22"/>
              </w:rPr>
            </w:pP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77777777" w:rsidR="00B92641" w:rsidRPr="005D69E4" w:rsidRDefault="00B92641" w:rsidP="00866D52">
            <w:pPr>
              <w:rPr>
                <w:rFonts w:asciiTheme="majorHAnsi" w:hAnsiTheme="majorHAnsi" w:cstheme="majorHAnsi"/>
                <w:b w:val="0"/>
                <w:bCs w:val="0"/>
                <w:i/>
                <w:iCs/>
                <w:sz w:val="22"/>
                <w:szCs w:val="22"/>
              </w:rPr>
            </w:pPr>
          </w:p>
        </w:tc>
      </w:tr>
    </w:tbl>
    <w:p w14:paraId="64ED44A9" w14:textId="74D0E27C" w:rsidR="00C66564" w:rsidRPr="004908F9" w:rsidRDefault="004908F9" w:rsidP="004908F9">
      <w:pPr>
        <w:spacing w:after="0"/>
        <w:jc w:val="center"/>
        <w:rPr>
          <w:b/>
          <w:bCs/>
        </w:rPr>
      </w:pPr>
      <w:r>
        <w:rPr>
          <w:b/>
          <w:bCs/>
        </w:rPr>
        <w:t>Table 3: Key Terms</w:t>
      </w:r>
    </w:p>
    <w:p w14:paraId="7998EFB7" w14:textId="77777777" w:rsidR="00C66564" w:rsidRPr="00C66564" w:rsidRDefault="00C66564" w:rsidP="00447F61">
      <w:pPr>
        <w:spacing w:after="0"/>
      </w:pPr>
    </w:p>
    <w:sectPr w:rsidR="00C66564" w:rsidRPr="00C66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6642B" w14:textId="77777777" w:rsidR="0084720F" w:rsidRDefault="0084720F" w:rsidP="001F7CFD">
      <w:pPr>
        <w:spacing w:after="0" w:line="240" w:lineRule="auto"/>
      </w:pPr>
      <w:r>
        <w:separator/>
      </w:r>
    </w:p>
  </w:endnote>
  <w:endnote w:type="continuationSeparator" w:id="0">
    <w:p w14:paraId="2E8911B6" w14:textId="77777777" w:rsidR="0084720F" w:rsidRDefault="0084720F"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Bold">
    <w:altName w:val="Arial"/>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FEA16" w14:textId="77777777" w:rsidR="00061832" w:rsidRPr="00583B06" w:rsidRDefault="00061832"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1F3F56">
      <w:rPr>
        <w:rFonts w:cs="Arial"/>
        <w:noProof/>
      </w:rPr>
      <w:t>4</w:t>
    </w:r>
    <w:r w:rsidRPr="00583B06">
      <w:rPr>
        <w:rFonts w:cs="Arial"/>
        <w:noProof/>
      </w:rPr>
      <w:fldChar w:fldCharType="end"/>
    </w:r>
  </w:p>
  <w:p w14:paraId="0BF41BFF" w14:textId="77777777" w:rsidR="00061832" w:rsidRDefault="0006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805C2" w14:textId="77777777" w:rsidR="0084720F" w:rsidRDefault="0084720F" w:rsidP="001F7CFD">
      <w:pPr>
        <w:spacing w:after="0" w:line="240" w:lineRule="auto"/>
      </w:pPr>
      <w:r>
        <w:separator/>
      </w:r>
    </w:p>
  </w:footnote>
  <w:footnote w:type="continuationSeparator" w:id="0">
    <w:p w14:paraId="70884726" w14:textId="77777777" w:rsidR="0084720F" w:rsidRDefault="0084720F"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32896" w14:textId="60E0D194" w:rsidR="00AF2C2A" w:rsidRPr="001F7CFD" w:rsidRDefault="00061832" w:rsidP="0040461E">
    <w:pPr>
      <w:pStyle w:val="Header"/>
      <w:pBdr>
        <w:bottom w:val="single" w:sz="12" w:space="1" w:color="auto"/>
      </w:pBdr>
      <w:tabs>
        <w:tab w:val="clear" w:pos="4680"/>
      </w:tabs>
      <w:rPr>
        <w:rFonts w:cs="Arial"/>
      </w:rPr>
    </w:pPr>
    <w:r>
      <w:rPr>
        <w:rFonts w:cs="Arial"/>
      </w:rPr>
      <w:tab/>
    </w:r>
    <w:r w:rsidR="00AF2C2A">
      <w:rPr>
        <w:rFonts w:cs="Arial"/>
      </w:rPr>
      <w:t>Data Conversion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D8"/>
    <w:multiLevelType w:val="hybridMultilevel"/>
    <w:tmpl w:val="080ADCDA"/>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5D0DC4"/>
    <w:multiLevelType w:val="hybridMultilevel"/>
    <w:tmpl w:val="46F6DDFE"/>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4"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94227C"/>
    <w:multiLevelType w:val="hybridMultilevel"/>
    <w:tmpl w:val="3B76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D12A7"/>
    <w:multiLevelType w:val="hybridMultilevel"/>
    <w:tmpl w:val="4CC8F5F4"/>
    <w:lvl w:ilvl="0" w:tplc="233063C8">
      <w:start w:val="1"/>
      <w:numFmt w:val="lowerLetter"/>
      <w:pStyle w:val="LetterList"/>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33C7CEE"/>
    <w:multiLevelType w:val="hybridMultilevel"/>
    <w:tmpl w:val="F15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1"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3"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114AE"/>
    <w:multiLevelType w:val="multilevel"/>
    <w:tmpl w:val="1A1A9C74"/>
    <w:lvl w:ilvl="0">
      <w:numFmt w:val="bullet"/>
      <w:lvlText w:val="•"/>
      <w:lvlJc w:val="left"/>
      <w:pPr>
        <w:ind w:left="288" w:hanging="288"/>
      </w:pPr>
      <w:rPr>
        <w:rFonts w:ascii="Arial Narrow" w:hAnsi="Arial Narrow" w:hint="default"/>
        <w:b/>
        <w:i w:val="0"/>
      </w:rPr>
    </w:lvl>
    <w:lvl w:ilvl="1">
      <w:start w:val="1"/>
      <w:numFmt w:val="decimal"/>
      <w:lvlText w:val="T6-%1.%2"/>
      <w:lvlJc w:val="left"/>
      <w:pPr>
        <w:ind w:left="720" w:hanging="720"/>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D923B85"/>
    <w:multiLevelType w:val="hybridMultilevel"/>
    <w:tmpl w:val="85FA471A"/>
    <w:lvl w:ilvl="0" w:tplc="35CC3D86">
      <w:start w:val="5"/>
      <w:numFmt w:val="bullet"/>
      <w:pStyle w:val="BulletedList"/>
      <w:lvlText w:val="•"/>
      <w:lvlJc w:val="left"/>
      <w:pPr>
        <w:ind w:left="902" w:hanging="540"/>
      </w:pPr>
      <w:rPr>
        <w:rFonts w:ascii="Arial" w:eastAsia="Times New Roman" w:hAnsi="Arial" w:cs="Aria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8"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2"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25"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6"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8" w15:restartNumberingAfterBreak="0">
    <w:nsid w:val="652F1B95"/>
    <w:multiLevelType w:val="hybridMultilevel"/>
    <w:tmpl w:val="C6006A86"/>
    <w:lvl w:ilvl="0" w:tplc="A978F7C0">
      <w:start w:val="5"/>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5"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6"/>
  </w:num>
  <w:num w:numId="3">
    <w:abstractNumId w:val="33"/>
  </w:num>
  <w:num w:numId="4">
    <w:abstractNumId w:val="24"/>
  </w:num>
  <w:num w:numId="5">
    <w:abstractNumId w:val="15"/>
  </w:num>
  <w:num w:numId="6">
    <w:abstractNumId w:val="18"/>
  </w:num>
  <w:num w:numId="7">
    <w:abstractNumId w:val="33"/>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4"/>
  </w:num>
  <w:num w:numId="11">
    <w:abstractNumId w:val="20"/>
  </w:num>
  <w:num w:numId="12">
    <w:abstractNumId w:val="29"/>
  </w:num>
  <w:num w:numId="13">
    <w:abstractNumId w:val="6"/>
  </w:num>
  <w:num w:numId="14">
    <w:abstractNumId w:val="35"/>
  </w:num>
  <w:num w:numId="15">
    <w:abstractNumId w:val="19"/>
  </w:num>
  <w:num w:numId="16">
    <w:abstractNumId w:val="32"/>
  </w:num>
  <w:num w:numId="17">
    <w:abstractNumId w:val="30"/>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31"/>
  </w:num>
  <w:num w:numId="21">
    <w:abstractNumId w:val="22"/>
  </w:num>
  <w:num w:numId="22">
    <w:abstractNumId w:val="12"/>
  </w:num>
  <w:num w:numId="23">
    <w:abstractNumId w:val="5"/>
  </w:num>
  <w:num w:numId="24">
    <w:abstractNumId w:val="13"/>
  </w:num>
  <w:num w:numId="25">
    <w:abstractNumId w:val="11"/>
  </w:num>
  <w:num w:numId="26">
    <w:abstractNumId w:val="21"/>
  </w:num>
  <w:num w:numId="27">
    <w:abstractNumId w:val="23"/>
  </w:num>
  <w:num w:numId="28">
    <w:abstractNumId w:val="26"/>
  </w:num>
  <w:num w:numId="29">
    <w:abstractNumId w:val="8"/>
  </w:num>
  <w:num w:numId="30">
    <w:abstractNumId w:val="27"/>
  </w:num>
  <w:num w:numId="31">
    <w:abstractNumId w:val="3"/>
  </w:num>
  <w:num w:numId="32">
    <w:abstractNumId w:val="10"/>
  </w:num>
  <w:num w:numId="33">
    <w:abstractNumId w:val="34"/>
  </w:num>
  <w:num w:numId="34">
    <w:abstractNumId w:val="16"/>
  </w:num>
  <w:num w:numId="35">
    <w:abstractNumId w:val="9"/>
  </w:num>
  <w:num w:numId="36">
    <w:abstractNumId w:val="7"/>
  </w:num>
  <w:num w:numId="37">
    <w:abstractNumId w:val="2"/>
  </w:num>
  <w:num w:numId="38">
    <w:abstractNumId w:val="0"/>
  </w:num>
  <w:num w:numId="39">
    <w:abstractNumId w:val="28"/>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572F4"/>
    <w:rsid w:val="00061832"/>
    <w:rsid w:val="000815F3"/>
    <w:rsid w:val="00081807"/>
    <w:rsid w:val="00121893"/>
    <w:rsid w:val="00192BA1"/>
    <w:rsid w:val="001A5CD6"/>
    <w:rsid w:val="001B7175"/>
    <w:rsid w:val="001C7F48"/>
    <w:rsid w:val="001F3F56"/>
    <w:rsid w:val="001F7CFD"/>
    <w:rsid w:val="0020057C"/>
    <w:rsid w:val="00201106"/>
    <w:rsid w:val="00220B11"/>
    <w:rsid w:val="0025291B"/>
    <w:rsid w:val="00265AF2"/>
    <w:rsid w:val="00275E76"/>
    <w:rsid w:val="00282DAC"/>
    <w:rsid w:val="00293C58"/>
    <w:rsid w:val="00300AF3"/>
    <w:rsid w:val="0037134F"/>
    <w:rsid w:val="003A6E51"/>
    <w:rsid w:val="0040461E"/>
    <w:rsid w:val="00415A36"/>
    <w:rsid w:val="00420926"/>
    <w:rsid w:val="00423733"/>
    <w:rsid w:val="004428A9"/>
    <w:rsid w:val="0044291C"/>
    <w:rsid w:val="00447F61"/>
    <w:rsid w:val="00467091"/>
    <w:rsid w:val="004908F9"/>
    <w:rsid w:val="004C2F5E"/>
    <w:rsid w:val="004E2315"/>
    <w:rsid w:val="004E3059"/>
    <w:rsid w:val="004E32A1"/>
    <w:rsid w:val="004F7518"/>
    <w:rsid w:val="0051750F"/>
    <w:rsid w:val="00530CEF"/>
    <w:rsid w:val="00555BAE"/>
    <w:rsid w:val="005C5746"/>
    <w:rsid w:val="005D69E4"/>
    <w:rsid w:val="005E2F19"/>
    <w:rsid w:val="005E353D"/>
    <w:rsid w:val="00655B97"/>
    <w:rsid w:val="006960F5"/>
    <w:rsid w:val="006C2620"/>
    <w:rsid w:val="006D3BA9"/>
    <w:rsid w:val="006F49A5"/>
    <w:rsid w:val="00752B35"/>
    <w:rsid w:val="00794468"/>
    <w:rsid w:val="007C1C8E"/>
    <w:rsid w:val="007F2828"/>
    <w:rsid w:val="007F6AD0"/>
    <w:rsid w:val="00812590"/>
    <w:rsid w:val="00813ED1"/>
    <w:rsid w:val="00816BE2"/>
    <w:rsid w:val="00844F0F"/>
    <w:rsid w:val="0084720F"/>
    <w:rsid w:val="00864495"/>
    <w:rsid w:val="00866D52"/>
    <w:rsid w:val="0089711D"/>
    <w:rsid w:val="008B018E"/>
    <w:rsid w:val="0090393E"/>
    <w:rsid w:val="00972E96"/>
    <w:rsid w:val="009A26B0"/>
    <w:rsid w:val="009C370E"/>
    <w:rsid w:val="00A17E57"/>
    <w:rsid w:val="00A35D10"/>
    <w:rsid w:val="00A45800"/>
    <w:rsid w:val="00A81215"/>
    <w:rsid w:val="00A83FE2"/>
    <w:rsid w:val="00A927CF"/>
    <w:rsid w:val="00AD5220"/>
    <w:rsid w:val="00AF2C2A"/>
    <w:rsid w:val="00B34DAC"/>
    <w:rsid w:val="00B355FC"/>
    <w:rsid w:val="00B41BFE"/>
    <w:rsid w:val="00B46BB1"/>
    <w:rsid w:val="00B92641"/>
    <w:rsid w:val="00BD21EA"/>
    <w:rsid w:val="00C35AE5"/>
    <w:rsid w:val="00C66564"/>
    <w:rsid w:val="00C85316"/>
    <w:rsid w:val="00C86F01"/>
    <w:rsid w:val="00D2748F"/>
    <w:rsid w:val="00DE7F37"/>
    <w:rsid w:val="00E35DC8"/>
    <w:rsid w:val="00F16AAC"/>
    <w:rsid w:val="00F22C27"/>
    <w:rsid w:val="00F6531E"/>
    <w:rsid w:val="00FC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89711D"/>
    <w:pPr>
      <w:keepNext/>
      <w:keepLines/>
      <w:numPr>
        <w:ilvl w:val="1"/>
        <w:numId w:val="19"/>
      </w:numPr>
      <w:spacing w:before="40" w:after="120" w:line="240" w:lineRule="auto"/>
      <w:ind w:left="450"/>
      <w:outlineLvl w:val="1"/>
    </w:pPr>
    <w:rPr>
      <w:rFonts w:asciiTheme="majorHAnsi" w:eastAsiaTheme="majorEastAsia" w:hAnsiTheme="majorHAnsi" w:cstheme="majorBidi"/>
      <w:b/>
      <w:color w:val="0070C0"/>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3A215E"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3A215E"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27163F"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27163F"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27163F"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27163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75787B"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75787B"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89711D"/>
    <w:rPr>
      <w:rFonts w:asciiTheme="majorHAnsi" w:eastAsiaTheme="majorEastAsia" w:hAnsiTheme="majorHAnsi" w:cstheme="majorBidi"/>
      <w:b/>
      <w:color w:val="0070C0"/>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3A215E"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3A215E"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27163F"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27163F"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27163F"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27163F"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75787B"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4F2D7F"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4F2D7F"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75787B" w:themeColor="text2"/>
      <w:sz w:val="24"/>
      <w:szCs w:val="24"/>
    </w:rPr>
  </w:style>
  <w:style w:type="character" w:customStyle="1" w:styleId="QuoteChar">
    <w:name w:val="Quote Char"/>
    <w:basedOn w:val="DefaultParagraphFont"/>
    <w:link w:val="Quote"/>
    <w:uiPriority w:val="29"/>
    <w:rsid w:val="00265AF2"/>
    <w:rPr>
      <w:color w:val="75787B"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75787B"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75787B"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75787B"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4F2D7F"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420926"/>
    <w:pPr>
      <w:shd w:val="clear" w:color="auto" w:fill="FFFFFF"/>
      <w:spacing w:after="120" w:line="240" w:lineRule="auto"/>
    </w:pPr>
    <w:rPr>
      <w:rFonts w:ascii="Times New Roman" w:eastAsia="Times New Roman" w:hAnsi="Times New Roman" w:cs="Times New Roman"/>
      <w:i/>
      <w:color w:val="0000FF"/>
      <w:szCs w:val="20"/>
    </w:rPr>
  </w:style>
  <w:style w:type="character" w:customStyle="1" w:styleId="InstructionsChar">
    <w:name w:val="Instructions Char"/>
    <w:basedOn w:val="DefaultParagraphFont"/>
    <w:link w:val="Instructions"/>
    <w:rsid w:val="00420926"/>
    <w:rPr>
      <w:rFonts w:ascii="Times New Roman" w:eastAsia="Times New Roman" w:hAnsi="Times New Roman" w:cs="Times New Roman"/>
      <w:i/>
      <w:color w:val="0000FF"/>
      <w:szCs w:val="20"/>
      <w:shd w:val="clear" w:color="auto" w:fill="FFFFFF"/>
    </w:rPr>
  </w:style>
  <w:style w:type="paragraph" w:customStyle="1" w:styleId="Tablehead2">
    <w:name w:val="Tablehead2"/>
    <w:basedOn w:val="Tablehead1"/>
    <w:rsid w:val="00420926"/>
    <w:rPr>
      <w:color w:val="002776"/>
    </w:rPr>
  </w:style>
  <w:style w:type="paragraph" w:customStyle="1" w:styleId="BulletedList">
    <w:name w:val="Bulleted List"/>
    <w:basedOn w:val="BodyText"/>
    <w:link w:val="BulletedListChar"/>
    <w:qFormat/>
    <w:rsid w:val="00B34DAC"/>
    <w:pPr>
      <w:numPr>
        <w:numId w:val="40"/>
      </w:numPr>
      <w:spacing w:before="118" w:line="239" w:lineRule="auto"/>
      <w:ind w:right="243"/>
      <w:jc w:val="left"/>
    </w:pPr>
    <w:rPr>
      <w:rFonts w:cs="Arial"/>
    </w:rPr>
  </w:style>
  <w:style w:type="paragraph" w:customStyle="1" w:styleId="LetterList">
    <w:name w:val="Letter List"/>
    <w:basedOn w:val="BodyText"/>
    <w:link w:val="LetterListChar"/>
    <w:qFormat/>
    <w:rsid w:val="00B34DAC"/>
    <w:pPr>
      <w:numPr>
        <w:numId w:val="29"/>
      </w:numPr>
      <w:spacing w:before="118" w:line="239" w:lineRule="auto"/>
      <w:ind w:right="243"/>
      <w:jc w:val="left"/>
    </w:pPr>
    <w:rPr>
      <w:rFonts w:cs="Arial"/>
    </w:rPr>
  </w:style>
  <w:style w:type="character" w:customStyle="1" w:styleId="BulletedListChar">
    <w:name w:val="Bulleted List Char"/>
    <w:basedOn w:val="BodyTextChar"/>
    <w:link w:val="BulletedList"/>
    <w:rsid w:val="00B34DAC"/>
    <w:rPr>
      <w:rFonts w:ascii="Arial" w:eastAsia="Times New Roman" w:hAnsi="Arial" w:cs="Arial"/>
      <w:i/>
      <w:szCs w:val="20"/>
    </w:rPr>
  </w:style>
  <w:style w:type="character" w:customStyle="1" w:styleId="LetterListChar">
    <w:name w:val="Letter List Char"/>
    <w:basedOn w:val="BodyTextChar"/>
    <w:link w:val="LetterList"/>
    <w:rsid w:val="00B34DAC"/>
    <w:rPr>
      <w:rFonts w:ascii="Arial" w:eastAsia="Times New Roman" w:hAnsi="Arial" w:cs="Arial"/>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16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1F7F4B96AD0A40B1B838A293BDFF99" ma:contentTypeVersion="10" ma:contentTypeDescription="Create a new document." ma:contentTypeScope="" ma:versionID="599375ded8528ba3fe5c16c233fe1e8c">
  <xsd:schema xmlns:xsd="http://www.w3.org/2001/XMLSchema" xmlns:xs="http://www.w3.org/2001/XMLSchema" xmlns:p="http://schemas.microsoft.com/office/2006/metadata/properties" xmlns:ns2="e060d27a-5161-4296-b561-dd0197b40dbe" xmlns:ns3="d38f0a99-75fa-4a74-962a-27f662799a1f" targetNamespace="http://schemas.microsoft.com/office/2006/metadata/properties" ma:root="true" ma:fieldsID="f96cd62eae24cfa17d66aae213cf508f" ns2:_="" ns3:_="">
    <xsd:import namespace="e060d27a-5161-4296-b561-dd0197b40dbe"/>
    <xsd:import namespace="d38f0a99-75fa-4a74-962a-27f662799a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d27a-5161-4296-b561-dd0197b40d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8f0a99-75fa-4a74-962a-27f662799a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34869-2388-4C24-B33E-E954E7553D33}">
  <ds:schemaRefs>
    <ds:schemaRef ds:uri="http://schemas.microsoft.com/sharepoint/v3/contenttype/forms"/>
  </ds:schemaRefs>
</ds:datastoreItem>
</file>

<file path=customXml/itemProps2.xml><?xml version="1.0" encoding="utf-8"?>
<ds:datastoreItem xmlns:ds="http://schemas.openxmlformats.org/officeDocument/2006/customXml" ds:itemID="{8105C9E2-8522-4119-BB87-B336300F124C}">
  <ds:schemaRefs>
    <ds:schemaRef ds:uri="http://schemas.openxmlformats.org/package/2006/metadata/core-properties"/>
    <ds:schemaRef ds:uri="e060d27a-5161-4296-b561-dd0197b40dbe"/>
    <ds:schemaRef ds:uri="http://schemas.microsoft.com/office/2006/documentManagement/types"/>
    <ds:schemaRef ds:uri="http://purl.org/dc/elements/1.1/"/>
    <ds:schemaRef ds:uri="http://schemas.microsoft.com/office/infopath/2007/PartnerControls"/>
    <ds:schemaRef ds:uri="http://purl.org/dc/terms/"/>
    <ds:schemaRef ds:uri="http://www.w3.org/XML/1998/namespace"/>
    <ds:schemaRef ds:uri="d38f0a99-75fa-4a74-962a-27f662799a1f"/>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8DCF9A1-F11F-4C0F-AD08-258499405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d27a-5161-4296-b561-dd0197b40dbe"/>
    <ds:schemaRef ds:uri="d38f0a99-75fa-4a74-962a-27f662799a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F5B0F2-F4B8-4F6D-BB87-DD4DD5AC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1845</Words>
  <Characters>10738</Characters>
  <Application>Microsoft Office Word</Application>
  <DocSecurity>0</DocSecurity>
  <Lines>447</Lines>
  <Paragraphs>228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Lee, Lauren</cp:lastModifiedBy>
  <cp:revision>7</cp:revision>
  <cp:lastPrinted>2016-04-07T13:59:00Z</cp:lastPrinted>
  <dcterms:created xsi:type="dcterms:W3CDTF">2021-04-13T19:26:00Z</dcterms:created>
  <dcterms:modified xsi:type="dcterms:W3CDTF">2021-06-09T13:58:00Z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0x010100D11F7F4B96AD0A40B1B838A293BDFF99</vt:lpwstr>
  </property>
</Properties>
</file>