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AA9F" w14:textId="77777777" w:rsidR="005E2F19" w:rsidRDefault="005E2F19" w:rsidP="005E2F19">
      <w:pPr>
        <w:spacing w:after="0"/>
      </w:pPr>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277699B3" w:rsidR="001F7CFD" w:rsidRDefault="00C51CA7" w:rsidP="005E2F19">
      <w:pPr>
        <w:pStyle w:val="Title"/>
      </w:pPr>
      <w:r>
        <w:t xml:space="preserve">Governance </w:t>
      </w:r>
      <w:r w:rsidR="00A17AE0">
        <w:t>plan</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77777777" w:rsidR="00265AF2" w:rsidRPr="00A17C32" w:rsidRDefault="001F7CFD" w:rsidP="005E2F19">
      <w:pPr>
        <w:pStyle w:val="Subtitle"/>
        <w:spacing w:after="0"/>
        <w:rPr>
          <w:color w:val="5B9BD5"/>
        </w:rPr>
      </w:pPr>
      <w:r w:rsidRPr="00A17C32">
        <w:rPr>
          <w:color w:val="5B9BD5"/>
        </w:rP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4F2D7F" w:themeColor="accent1"/>
          <w:sz w:val="28"/>
          <w:szCs w:val="28"/>
        </w:rPr>
        <w:sectPr w:rsidR="005E2F19">
          <w:headerReference w:type="default" r:id="rId11"/>
          <w:footerReference w:type="default" r:id="rId12"/>
          <w:pgSz w:w="12240" w:h="15840"/>
          <w:pgMar w:top="1440" w:right="1440" w:bottom="1440" w:left="1440" w:header="720" w:footer="720" w:gutter="0"/>
          <w:cols w:space="720"/>
          <w:docGrid w:linePitch="360"/>
        </w:sectPr>
      </w:pPr>
    </w:p>
    <w:p w14:paraId="365FB255" w14:textId="77777777" w:rsidR="000572F4" w:rsidRPr="00A17C32" w:rsidRDefault="000572F4" w:rsidP="005E2F19">
      <w:pPr>
        <w:pStyle w:val="Subtitle"/>
        <w:spacing w:after="0"/>
        <w:rPr>
          <w:rFonts w:eastAsia="Times New Roman"/>
          <w:color w:val="5B9BD5"/>
        </w:rPr>
      </w:pPr>
      <w:bookmarkStart w:id="0" w:name="_Toc290561079"/>
      <w:r w:rsidRPr="00A17C32">
        <w:rPr>
          <w:rFonts w:eastAsia="Times New Roman"/>
          <w:color w:val="5B9BD5"/>
        </w:rPr>
        <w:lastRenderedPageBreak/>
        <w:t>Document History</w:t>
      </w:r>
      <w:bookmarkEnd w:id="0"/>
    </w:p>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35540537" w:rsidR="005E2F19" w:rsidRDefault="00061832" w:rsidP="005E2F19">
      <w:pPr>
        <w:spacing w:after="0"/>
        <w:rPr>
          <w:rFonts w:cs="Arial"/>
        </w:rPr>
      </w:pPr>
      <w:r>
        <w:rPr>
          <w:rFonts w:cs="Arial"/>
        </w:rPr>
        <w:lastRenderedPageBreak/>
        <w:t xml:space="preserve">I have carefully assessed the </w:t>
      </w:r>
      <w:r w:rsidR="00C51CA7">
        <w:rPr>
          <w:rFonts w:cs="Arial"/>
          <w:color w:val="FF0000"/>
        </w:rPr>
        <w:t xml:space="preserve">Governance </w:t>
      </w:r>
      <w:r w:rsidR="00A17AE0">
        <w:rPr>
          <w:rFonts w:cs="Arial"/>
          <w:color w:val="FF0000"/>
        </w:rPr>
        <w:t>Plan</w:t>
      </w:r>
      <w:r w:rsidR="000572F4" w:rsidRPr="000572F4">
        <w:rPr>
          <w:rFonts w:cs="Arial"/>
          <w:i/>
          <w:color w:val="FF0000"/>
        </w:rPr>
        <w:t xml:space="preserve"> </w:t>
      </w:r>
      <w:r w:rsidR="000572F4" w:rsidRPr="0025112F">
        <w:rPr>
          <w:rFonts w:cs="Arial"/>
        </w:rPr>
        <w:t>for</w:t>
      </w:r>
      <w:r w:rsidR="000572F4" w:rsidRPr="0025112F">
        <w:rPr>
          <w:rFonts w:cs="Arial"/>
          <w:i/>
          <w:color w:val="0000FF"/>
        </w:rPr>
        <w:t xml:space="preserve"> </w:t>
      </w:r>
      <w:r w:rsidR="000572F4" w:rsidRPr="0025112F">
        <w:rPr>
          <w:rFonts w:cs="Arial"/>
        </w:rPr>
        <w:t xml:space="preserve">the </w:t>
      </w:r>
      <w:r w:rsidR="000572F4" w:rsidRPr="0025112F">
        <w:rPr>
          <w:rFonts w:cs="Arial"/>
          <w:i/>
        </w:rPr>
        <w:t>&lt;&lt;INSERT NAME OF PROGRAM&gt;&gt;</w:t>
      </w:r>
      <w:r w:rsidR="000572F4" w:rsidRPr="0025112F">
        <w:rPr>
          <w:rFonts w:cs="Arial"/>
          <w:i/>
          <w:color w:val="0000FF"/>
        </w:rPr>
        <w:t>.</w:t>
      </w:r>
      <w:r w:rsidR="000572F4" w:rsidRPr="0025112F">
        <w:rPr>
          <w:rFonts w:cs="Arial"/>
        </w:rPr>
        <w:t xml:space="preserve"> This document has been completed in accordance with the requirements of the </w:t>
      </w:r>
      <w:r w:rsidR="003722A2" w:rsidRPr="003722A2">
        <w:t>Office of Shared Solutions and Performance Improvement (</w:t>
      </w:r>
      <w:r w:rsidR="003722A2">
        <w:rPr>
          <w:rFonts w:cs="Arial"/>
        </w:rPr>
        <w:t xml:space="preserve">OSSPI) </w:t>
      </w:r>
      <w:r w:rsidR="000572F4" w:rsidRPr="0025112F">
        <w:rPr>
          <w:rFonts w:cs="Arial"/>
        </w:rPr>
        <w:t>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1" w:name="_Toc448138084" w:displacedByCustomXml="next"/>
    <w:bookmarkStart w:id="2" w:name="_Toc448137006" w:displacedByCustomXml="next"/>
    <w:bookmarkStart w:id="3" w:name="_Toc448134466" w:displacedByCustomXml="next"/>
    <w:bookmarkStart w:id="4" w:name="_Toc448134443" w:displacedByCustomXml="next"/>
    <w:bookmarkStart w:id="5" w:name="_Toc447786429" w:displacedByCustomXml="next"/>
    <w:bookmarkStart w:id="6" w:name="_Toc447704703" w:displacedByCustomXml="next"/>
    <w:bookmarkStart w:id="7" w:name="_Toc447705652"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5EA14A34" w:rsidR="001A5CD6" w:rsidRPr="00866D52" w:rsidRDefault="00866D52" w:rsidP="007F2828">
          <w:pPr>
            <w:pStyle w:val="Heading1"/>
            <w:numPr>
              <w:ilvl w:val="0"/>
              <w:numId w:val="0"/>
            </w:numPr>
            <w:rPr>
              <w:rStyle w:val="Heading2Char"/>
            </w:rPr>
          </w:pPr>
          <w:r>
            <w:t>Contents</w:t>
          </w:r>
          <w:bookmarkEnd w:id="7"/>
          <w:bookmarkEnd w:id="6"/>
          <w:bookmarkEnd w:id="5"/>
          <w:bookmarkEnd w:id="4"/>
          <w:bookmarkEnd w:id="3"/>
          <w:bookmarkEnd w:id="2"/>
          <w:bookmarkEnd w:id="1"/>
        </w:p>
        <w:p w14:paraId="4191CD38" w14:textId="4D3275B4" w:rsidR="00A92E09" w:rsidRDefault="001A5CD6">
          <w:pPr>
            <w:pStyle w:val="TOC1"/>
            <w:rPr>
              <w:noProof/>
            </w:rPr>
          </w:pPr>
          <w:r>
            <w:fldChar w:fldCharType="begin"/>
          </w:r>
          <w:r>
            <w:instrText xml:space="preserve"> TOC \o "1-3" \h \z \u </w:instrText>
          </w:r>
          <w:r>
            <w:fldChar w:fldCharType="separate"/>
          </w:r>
        </w:p>
        <w:p w14:paraId="117AB5C3" w14:textId="77777777" w:rsidR="00A92E09" w:rsidRDefault="00680084">
          <w:pPr>
            <w:pStyle w:val="TOC1"/>
            <w:rPr>
              <w:noProof/>
            </w:rPr>
          </w:pPr>
          <w:hyperlink w:anchor="_Toc448138085" w:history="1">
            <w:r w:rsidR="00A92E09" w:rsidRPr="00A76C92">
              <w:rPr>
                <w:rStyle w:val="Hyperlink"/>
                <w:noProof/>
              </w:rPr>
              <w:t>1.</w:t>
            </w:r>
            <w:r w:rsidR="00A92E09">
              <w:rPr>
                <w:noProof/>
              </w:rPr>
              <w:tab/>
            </w:r>
            <w:r w:rsidR="00A92E09" w:rsidRPr="00A76C92">
              <w:rPr>
                <w:rStyle w:val="Hyperlink"/>
                <w:noProof/>
              </w:rPr>
              <w:t>Purpose</w:t>
            </w:r>
            <w:r w:rsidR="00A92E09">
              <w:rPr>
                <w:noProof/>
                <w:webHidden/>
              </w:rPr>
              <w:tab/>
            </w:r>
            <w:r w:rsidR="00A92E09">
              <w:rPr>
                <w:noProof/>
                <w:webHidden/>
              </w:rPr>
              <w:fldChar w:fldCharType="begin"/>
            </w:r>
            <w:r w:rsidR="00A92E09">
              <w:rPr>
                <w:noProof/>
                <w:webHidden/>
              </w:rPr>
              <w:instrText xml:space="preserve"> PAGEREF _Toc448138085 \h </w:instrText>
            </w:r>
            <w:r w:rsidR="00A92E09">
              <w:rPr>
                <w:noProof/>
                <w:webHidden/>
              </w:rPr>
            </w:r>
            <w:r w:rsidR="00A92E09">
              <w:rPr>
                <w:noProof/>
                <w:webHidden/>
              </w:rPr>
              <w:fldChar w:fldCharType="separate"/>
            </w:r>
            <w:r w:rsidR="00A92E09">
              <w:rPr>
                <w:noProof/>
                <w:webHidden/>
              </w:rPr>
              <w:t>5</w:t>
            </w:r>
            <w:r w:rsidR="00A92E09">
              <w:rPr>
                <w:noProof/>
                <w:webHidden/>
              </w:rPr>
              <w:fldChar w:fldCharType="end"/>
            </w:r>
          </w:hyperlink>
        </w:p>
        <w:p w14:paraId="2B9BBA34" w14:textId="77777777" w:rsidR="00A92E09" w:rsidRDefault="00680084">
          <w:pPr>
            <w:pStyle w:val="TOC1"/>
            <w:rPr>
              <w:noProof/>
            </w:rPr>
          </w:pPr>
          <w:hyperlink w:anchor="_Toc448138086" w:history="1">
            <w:r w:rsidR="00A92E09" w:rsidRPr="00A76C92">
              <w:rPr>
                <w:rStyle w:val="Hyperlink"/>
                <w:noProof/>
              </w:rPr>
              <w:t>2.</w:t>
            </w:r>
            <w:r w:rsidR="00A92E09">
              <w:rPr>
                <w:noProof/>
              </w:rPr>
              <w:tab/>
            </w:r>
            <w:r w:rsidR="00A92E09" w:rsidRPr="00A76C92">
              <w:rPr>
                <w:rStyle w:val="Hyperlink"/>
                <w:noProof/>
              </w:rPr>
              <w:t>Business Need/Background</w:t>
            </w:r>
            <w:r w:rsidR="00A92E09">
              <w:rPr>
                <w:noProof/>
                <w:webHidden/>
              </w:rPr>
              <w:tab/>
            </w:r>
            <w:r w:rsidR="00A92E09">
              <w:rPr>
                <w:noProof/>
                <w:webHidden/>
              </w:rPr>
              <w:fldChar w:fldCharType="begin"/>
            </w:r>
            <w:r w:rsidR="00A92E09">
              <w:rPr>
                <w:noProof/>
                <w:webHidden/>
              </w:rPr>
              <w:instrText xml:space="preserve"> PAGEREF _Toc448138086 \h </w:instrText>
            </w:r>
            <w:r w:rsidR="00A92E09">
              <w:rPr>
                <w:noProof/>
                <w:webHidden/>
              </w:rPr>
            </w:r>
            <w:r w:rsidR="00A92E09">
              <w:rPr>
                <w:noProof/>
                <w:webHidden/>
              </w:rPr>
              <w:fldChar w:fldCharType="separate"/>
            </w:r>
            <w:r w:rsidR="00A92E09">
              <w:rPr>
                <w:noProof/>
                <w:webHidden/>
              </w:rPr>
              <w:t>6</w:t>
            </w:r>
            <w:r w:rsidR="00A92E09">
              <w:rPr>
                <w:noProof/>
                <w:webHidden/>
              </w:rPr>
              <w:fldChar w:fldCharType="end"/>
            </w:r>
          </w:hyperlink>
        </w:p>
        <w:p w14:paraId="104337DB" w14:textId="77777777" w:rsidR="00A92E09" w:rsidRDefault="00680084">
          <w:pPr>
            <w:pStyle w:val="TOC1"/>
            <w:rPr>
              <w:noProof/>
            </w:rPr>
          </w:pPr>
          <w:hyperlink w:anchor="_Toc448138087" w:history="1">
            <w:r w:rsidR="00A92E09" w:rsidRPr="00A76C92">
              <w:rPr>
                <w:rStyle w:val="Hyperlink"/>
                <w:noProof/>
              </w:rPr>
              <w:t>3.</w:t>
            </w:r>
            <w:r w:rsidR="00A92E09">
              <w:rPr>
                <w:noProof/>
              </w:rPr>
              <w:tab/>
            </w:r>
            <w:r w:rsidR="00A92E09" w:rsidRPr="00A76C92">
              <w:rPr>
                <w:rStyle w:val="Hyperlink"/>
                <w:noProof/>
              </w:rPr>
              <w:t>Governance Body (Or Bodies)</w:t>
            </w:r>
            <w:r w:rsidR="00A92E09">
              <w:rPr>
                <w:noProof/>
                <w:webHidden/>
              </w:rPr>
              <w:tab/>
            </w:r>
            <w:r w:rsidR="00A92E09">
              <w:rPr>
                <w:noProof/>
                <w:webHidden/>
              </w:rPr>
              <w:fldChar w:fldCharType="begin"/>
            </w:r>
            <w:r w:rsidR="00A92E09">
              <w:rPr>
                <w:noProof/>
                <w:webHidden/>
              </w:rPr>
              <w:instrText xml:space="preserve"> PAGEREF _Toc448138087 \h </w:instrText>
            </w:r>
            <w:r w:rsidR="00A92E09">
              <w:rPr>
                <w:noProof/>
                <w:webHidden/>
              </w:rPr>
            </w:r>
            <w:r w:rsidR="00A92E09">
              <w:rPr>
                <w:noProof/>
                <w:webHidden/>
              </w:rPr>
              <w:fldChar w:fldCharType="separate"/>
            </w:r>
            <w:r w:rsidR="00A92E09">
              <w:rPr>
                <w:noProof/>
                <w:webHidden/>
              </w:rPr>
              <w:t>7</w:t>
            </w:r>
            <w:r w:rsidR="00A92E09">
              <w:rPr>
                <w:noProof/>
                <w:webHidden/>
              </w:rPr>
              <w:fldChar w:fldCharType="end"/>
            </w:r>
          </w:hyperlink>
        </w:p>
        <w:p w14:paraId="7DC293A9" w14:textId="77777777" w:rsidR="00A92E09" w:rsidRDefault="00680084">
          <w:pPr>
            <w:pStyle w:val="TOC2"/>
            <w:tabs>
              <w:tab w:val="left" w:pos="880"/>
              <w:tab w:val="right" w:leader="dot" w:pos="9350"/>
            </w:tabs>
            <w:rPr>
              <w:noProof/>
            </w:rPr>
          </w:pPr>
          <w:hyperlink w:anchor="_Toc448138088" w:history="1">
            <w:r w:rsidR="00A92E09" w:rsidRPr="00A76C92">
              <w:rPr>
                <w:rStyle w:val="Hyperlink"/>
                <w:noProof/>
              </w:rPr>
              <w:t>3.1.</w:t>
            </w:r>
            <w:r w:rsidR="00A92E09">
              <w:rPr>
                <w:noProof/>
              </w:rPr>
              <w:tab/>
            </w:r>
            <w:r w:rsidR="00A92E09" w:rsidRPr="00A76C92">
              <w:rPr>
                <w:rStyle w:val="Hyperlink"/>
                <w:noProof/>
              </w:rPr>
              <w:t>Purpose</w:t>
            </w:r>
            <w:r w:rsidR="00A92E09">
              <w:rPr>
                <w:noProof/>
                <w:webHidden/>
              </w:rPr>
              <w:tab/>
            </w:r>
            <w:r w:rsidR="00A92E09">
              <w:rPr>
                <w:noProof/>
                <w:webHidden/>
              </w:rPr>
              <w:fldChar w:fldCharType="begin"/>
            </w:r>
            <w:r w:rsidR="00A92E09">
              <w:rPr>
                <w:noProof/>
                <w:webHidden/>
              </w:rPr>
              <w:instrText xml:space="preserve"> PAGEREF _Toc448138088 \h </w:instrText>
            </w:r>
            <w:r w:rsidR="00A92E09">
              <w:rPr>
                <w:noProof/>
                <w:webHidden/>
              </w:rPr>
            </w:r>
            <w:r w:rsidR="00A92E09">
              <w:rPr>
                <w:noProof/>
                <w:webHidden/>
              </w:rPr>
              <w:fldChar w:fldCharType="separate"/>
            </w:r>
            <w:r w:rsidR="00A92E09">
              <w:rPr>
                <w:noProof/>
                <w:webHidden/>
              </w:rPr>
              <w:t>7</w:t>
            </w:r>
            <w:r w:rsidR="00A92E09">
              <w:rPr>
                <w:noProof/>
                <w:webHidden/>
              </w:rPr>
              <w:fldChar w:fldCharType="end"/>
            </w:r>
          </w:hyperlink>
        </w:p>
        <w:p w14:paraId="2CA7C90F" w14:textId="77777777" w:rsidR="00A92E09" w:rsidRDefault="00680084">
          <w:pPr>
            <w:pStyle w:val="TOC2"/>
            <w:tabs>
              <w:tab w:val="left" w:pos="880"/>
              <w:tab w:val="right" w:leader="dot" w:pos="9350"/>
            </w:tabs>
            <w:rPr>
              <w:noProof/>
            </w:rPr>
          </w:pPr>
          <w:hyperlink w:anchor="_Toc448138089" w:history="1">
            <w:r w:rsidR="00A92E09" w:rsidRPr="00A76C92">
              <w:rPr>
                <w:rStyle w:val="Hyperlink"/>
                <w:noProof/>
              </w:rPr>
              <w:t>3.2.</w:t>
            </w:r>
            <w:r w:rsidR="00A92E09">
              <w:rPr>
                <w:noProof/>
              </w:rPr>
              <w:tab/>
            </w:r>
            <w:r w:rsidR="00A92E09" w:rsidRPr="00A76C92">
              <w:rPr>
                <w:rStyle w:val="Hyperlink"/>
                <w:noProof/>
              </w:rPr>
              <w:t>Composition</w:t>
            </w:r>
            <w:r w:rsidR="00A92E09">
              <w:rPr>
                <w:noProof/>
                <w:webHidden/>
              </w:rPr>
              <w:tab/>
            </w:r>
            <w:r w:rsidR="00A92E09">
              <w:rPr>
                <w:noProof/>
                <w:webHidden/>
              </w:rPr>
              <w:fldChar w:fldCharType="begin"/>
            </w:r>
            <w:r w:rsidR="00A92E09">
              <w:rPr>
                <w:noProof/>
                <w:webHidden/>
              </w:rPr>
              <w:instrText xml:space="preserve"> PAGEREF _Toc448138089 \h </w:instrText>
            </w:r>
            <w:r w:rsidR="00A92E09">
              <w:rPr>
                <w:noProof/>
                <w:webHidden/>
              </w:rPr>
            </w:r>
            <w:r w:rsidR="00A92E09">
              <w:rPr>
                <w:noProof/>
                <w:webHidden/>
              </w:rPr>
              <w:fldChar w:fldCharType="separate"/>
            </w:r>
            <w:r w:rsidR="00A92E09">
              <w:rPr>
                <w:noProof/>
                <w:webHidden/>
              </w:rPr>
              <w:t>7</w:t>
            </w:r>
            <w:r w:rsidR="00A92E09">
              <w:rPr>
                <w:noProof/>
                <w:webHidden/>
              </w:rPr>
              <w:fldChar w:fldCharType="end"/>
            </w:r>
          </w:hyperlink>
        </w:p>
        <w:p w14:paraId="3BD9184B" w14:textId="77777777" w:rsidR="00A92E09" w:rsidRDefault="00680084">
          <w:pPr>
            <w:pStyle w:val="TOC2"/>
            <w:tabs>
              <w:tab w:val="left" w:pos="880"/>
              <w:tab w:val="right" w:leader="dot" w:pos="9350"/>
            </w:tabs>
            <w:rPr>
              <w:noProof/>
            </w:rPr>
          </w:pPr>
          <w:hyperlink w:anchor="_Toc448138090" w:history="1">
            <w:r w:rsidR="00A92E09" w:rsidRPr="00A76C92">
              <w:rPr>
                <w:rStyle w:val="Hyperlink"/>
                <w:noProof/>
              </w:rPr>
              <w:t>3.3.</w:t>
            </w:r>
            <w:r w:rsidR="00A92E09">
              <w:rPr>
                <w:noProof/>
              </w:rPr>
              <w:tab/>
            </w:r>
            <w:r w:rsidR="00A92E09" w:rsidRPr="00A76C92">
              <w:rPr>
                <w:rStyle w:val="Hyperlink"/>
                <w:noProof/>
              </w:rPr>
              <w:t>Roles and Responsibilities</w:t>
            </w:r>
            <w:r w:rsidR="00A92E09">
              <w:rPr>
                <w:noProof/>
                <w:webHidden/>
              </w:rPr>
              <w:tab/>
            </w:r>
            <w:r w:rsidR="00A92E09">
              <w:rPr>
                <w:noProof/>
                <w:webHidden/>
              </w:rPr>
              <w:fldChar w:fldCharType="begin"/>
            </w:r>
            <w:r w:rsidR="00A92E09">
              <w:rPr>
                <w:noProof/>
                <w:webHidden/>
              </w:rPr>
              <w:instrText xml:space="preserve"> PAGEREF _Toc448138090 \h </w:instrText>
            </w:r>
            <w:r w:rsidR="00A92E09">
              <w:rPr>
                <w:noProof/>
                <w:webHidden/>
              </w:rPr>
            </w:r>
            <w:r w:rsidR="00A92E09">
              <w:rPr>
                <w:noProof/>
                <w:webHidden/>
              </w:rPr>
              <w:fldChar w:fldCharType="separate"/>
            </w:r>
            <w:r w:rsidR="00A92E09">
              <w:rPr>
                <w:noProof/>
                <w:webHidden/>
              </w:rPr>
              <w:t>7</w:t>
            </w:r>
            <w:r w:rsidR="00A92E09">
              <w:rPr>
                <w:noProof/>
                <w:webHidden/>
              </w:rPr>
              <w:fldChar w:fldCharType="end"/>
            </w:r>
          </w:hyperlink>
        </w:p>
        <w:p w14:paraId="1285D8E7" w14:textId="77777777" w:rsidR="00A92E09" w:rsidRDefault="00680084">
          <w:pPr>
            <w:pStyle w:val="TOC2"/>
            <w:tabs>
              <w:tab w:val="left" w:pos="880"/>
              <w:tab w:val="right" w:leader="dot" w:pos="9350"/>
            </w:tabs>
            <w:rPr>
              <w:noProof/>
            </w:rPr>
          </w:pPr>
          <w:hyperlink w:anchor="_Toc448138091" w:history="1">
            <w:r w:rsidR="00A92E09" w:rsidRPr="00A76C92">
              <w:rPr>
                <w:rStyle w:val="Hyperlink"/>
                <w:noProof/>
              </w:rPr>
              <w:t>3.4.</w:t>
            </w:r>
            <w:r w:rsidR="00A92E09">
              <w:rPr>
                <w:noProof/>
              </w:rPr>
              <w:tab/>
            </w:r>
            <w:r w:rsidR="00A92E09" w:rsidRPr="00A76C92">
              <w:rPr>
                <w:rStyle w:val="Hyperlink"/>
                <w:noProof/>
              </w:rPr>
              <w:t>Operations</w:t>
            </w:r>
            <w:r w:rsidR="00A92E09">
              <w:rPr>
                <w:noProof/>
                <w:webHidden/>
              </w:rPr>
              <w:tab/>
            </w:r>
            <w:r w:rsidR="00A92E09">
              <w:rPr>
                <w:noProof/>
                <w:webHidden/>
              </w:rPr>
              <w:fldChar w:fldCharType="begin"/>
            </w:r>
            <w:r w:rsidR="00A92E09">
              <w:rPr>
                <w:noProof/>
                <w:webHidden/>
              </w:rPr>
              <w:instrText xml:space="preserve"> PAGEREF _Toc448138091 \h </w:instrText>
            </w:r>
            <w:r w:rsidR="00A92E09">
              <w:rPr>
                <w:noProof/>
                <w:webHidden/>
              </w:rPr>
            </w:r>
            <w:r w:rsidR="00A92E09">
              <w:rPr>
                <w:noProof/>
                <w:webHidden/>
              </w:rPr>
              <w:fldChar w:fldCharType="separate"/>
            </w:r>
            <w:r w:rsidR="00A92E09">
              <w:rPr>
                <w:noProof/>
                <w:webHidden/>
              </w:rPr>
              <w:t>7</w:t>
            </w:r>
            <w:r w:rsidR="00A92E09">
              <w:rPr>
                <w:noProof/>
                <w:webHidden/>
              </w:rPr>
              <w:fldChar w:fldCharType="end"/>
            </w:r>
          </w:hyperlink>
        </w:p>
        <w:p w14:paraId="33DEDFB9" w14:textId="77777777" w:rsidR="00A92E09" w:rsidRDefault="00680084">
          <w:pPr>
            <w:pStyle w:val="TOC3"/>
            <w:tabs>
              <w:tab w:val="left" w:pos="1320"/>
              <w:tab w:val="right" w:leader="dot" w:pos="9350"/>
            </w:tabs>
            <w:rPr>
              <w:noProof/>
            </w:rPr>
          </w:pPr>
          <w:hyperlink w:anchor="_Toc448138092" w:history="1">
            <w:r w:rsidR="00A92E09" w:rsidRPr="00A76C92">
              <w:rPr>
                <w:rStyle w:val="Hyperlink"/>
                <w:noProof/>
              </w:rPr>
              <w:t>3.4.1.</w:t>
            </w:r>
            <w:r w:rsidR="00A92E09">
              <w:rPr>
                <w:noProof/>
              </w:rPr>
              <w:tab/>
            </w:r>
            <w:r w:rsidR="00A92E09" w:rsidRPr="00A76C92">
              <w:rPr>
                <w:rStyle w:val="Hyperlink"/>
                <w:noProof/>
              </w:rPr>
              <w:t>Decision Rights and Escalation Criteria</w:t>
            </w:r>
            <w:r w:rsidR="00A92E09">
              <w:rPr>
                <w:noProof/>
                <w:webHidden/>
              </w:rPr>
              <w:tab/>
            </w:r>
            <w:r w:rsidR="00A92E09">
              <w:rPr>
                <w:noProof/>
                <w:webHidden/>
              </w:rPr>
              <w:fldChar w:fldCharType="begin"/>
            </w:r>
            <w:r w:rsidR="00A92E09">
              <w:rPr>
                <w:noProof/>
                <w:webHidden/>
              </w:rPr>
              <w:instrText xml:space="preserve"> PAGEREF _Toc448138092 \h </w:instrText>
            </w:r>
            <w:r w:rsidR="00A92E09">
              <w:rPr>
                <w:noProof/>
                <w:webHidden/>
              </w:rPr>
            </w:r>
            <w:r w:rsidR="00A92E09">
              <w:rPr>
                <w:noProof/>
                <w:webHidden/>
              </w:rPr>
              <w:fldChar w:fldCharType="separate"/>
            </w:r>
            <w:r w:rsidR="00A92E09">
              <w:rPr>
                <w:noProof/>
                <w:webHidden/>
              </w:rPr>
              <w:t>7</w:t>
            </w:r>
            <w:r w:rsidR="00A92E09">
              <w:rPr>
                <w:noProof/>
                <w:webHidden/>
              </w:rPr>
              <w:fldChar w:fldCharType="end"/>
            </w:r>
          </w:hyperlink>
        </w:p>
        <w:p w14:paraId="083992D4" w14:textId="77777777" w:rsidR="00A92E09" w:rsidRDefault="00680084">
          <w:pPr>
            <w:pStyle w:val="TOC3"/>
            <w:tabs>
              <w:tab w:val="left" w:pos="1320"/>
              <w:tab w:val="right" w:leader="dot" w:pos="9350"/>
            </w:tabs>
            <w:rPr>
              <w:noProof/>
            </w:rPr>
          </w:pPr>
          <w:hyperlink w:anchor="_Toc448138093" w:history="1">
            <w:r w:rsidR="00A92E09" w:rsidRPr="00A76C92">
              <w:rPr>
                <w:rStyle w:val="Hyperlink"/>
                <w:noProof/>
              </w:rPr>
              <w:t>3.4.2.</w:t>
            </w:r>
            <w:r w:rsidR="00A92E09">
              <w:rPr>
                <w:noProof/>
              </w:rPr>
              <w:tab/>
            </w:r>
            <w:r w:rsidR="00A92E09" w:rsidRPr="00A76C92">
              <w:rPr>
                <w:rStyle w:val="Hyperlink"/>
                <w:noProof/>
              </w:rPr>
              <w:t>Voting Mechanisms</w:t>
            </w:r>
            <w:r w:rsidR="00A92E09">
              <w:rPr>
                <w:noProof/>
                <w:webHidden/>
              </w:rPr>
              <w:tab/>
            </w:r>
            <w:r w:rsidR="00A92E09">
              <w:rPr>
                <w:noProof/>
                <w:webHidden/>
              </w:rPr>
              <w:fldChar w:fldCharType="begin"/>
            </w:r>
            <w:r w:rsidR="00A92E09">
              <w:rPr>
                <w:noProof/>
                <w:webHidden/>
              </w:rPr>
              <w:instrText xml:space="preserve"> PAGEREF _Toc448138093 \h </w:instrText>
            </w:r>
            <w:r w:rsidR="00A92E09">
              <w:rPr>
                <w:noProof/>
                <w:webHidden/>
              </w:rPr>
            </w:r>
            <w:r w:rsidR="00A92E09">
              <w:rPr>
                <w:noProof/>
                <w:webHidden/>
              </w:rPr>
              <w:fldChar w:fldCharType="separate"/>
            </w:r>
            <w:r w:rsidR="00A92E09">
              <w:rPr>
                <w:noProof/>
                <w:webHidden/>
              </w:rPr>
              <w:t>7</w:t>
            </w:r>
            <w:r w:rsidR="00A92E09">
              <w:rPr>
                <w:noProof/>
                <w:webHidden/>
              </w:rPr>
              <w:fldChar w:fldCharType="end"/>
            </w:r>
          </w:hyperlink>
        </w:p>
        <w:p w14:paraId="23C28198" w14:textId="77777777" w:rsidR="00A92E09" w:rsidRDefault="00680084">
          <w:pPr>
            <w:pStyle w:val="TOC3"/>
            <w:tabs>
              <w:tab w:val="left" w:pos="1320"/>
              <w:tab w:val="right" w:leader="dot" w:pos="9350"/>
            </w:tabs>
            <w:rPr>
              <w:noProof/>
            </w:rPr>
          </w:pPr>
          <w:hyperlink w:anchor="_Toc448138094" w:history="1">
            <w:r w:rsidR="00A92E09" w:rsidRPr="00A76C92">
              <w:rPr>
                <w:rStyle w:val="Hyperlink"/>
                <w:noProof/>
              </w:rPr>
              <w:t>3.4.3.</w:t>
            </w:r>
            <w:r w:rsidR="00A92E09">
              <w:rPr>
                <w:noProof/>
              </w:rPr>
              <w:tab/>
            </w:r>
            <w:r w:rsidR="00A92E09" w:rsidRPr="00A76C92">
              <w:rPr>
                <w:rStyle w:val="Hyperlink"/>
                <w:noProof/>
              </w:rPr>
              <w:t>Communications</w:t>
            </w:r>
            <w:r w:rsidR="00A92E09">
              <w:rPr>
                <w:noProof/>
                <w:webHidden/>
              </w:rPr>
              <w:tab/>
            </w:r>
            <w:r w:rsidR="00A92E09">
              <w:rPr>
                <w:noProof/>
                <w:webHidden/>
              </w:rPr>
              <w:fldChar w:fldCharType="begin"/>
            </w:r>
            <w:r w:rsidR="00A92E09">
              <w:rPr>
                <w:noProof/>
                <w:webHidden/>
              </w:rPr>
              <w:instrText xml:space="preserve"> PAGEREF _Toc448138094 \h </w:instrText>
            </w:r>
            <w:r w:rsidR="00A92E09">
              <w:rPr>
                <w:noProof/>
                <w:webHidden/>
              </w:rPr>
            </w:r>
            <w:r w:rsidR="00A92E09">
              <w:rPr>
                <w:noProof/>
                <w:webHidden/>
              </w:rPr>
              <w:fldChar w:fldCharType="separate"/>
            </w:r>
            <w:r w:rsidR="00A92E09">
              <w:rPr>
                <w:noProof/>
                <w:webHidden/>
              </w:rPr>
              <w:t>7</w:t>
            </w:r>
            <w:r w:rsidR="00A92E09">
              <w:rPr>
                <w:noProof/>
                <w:webHidden/>
              </w:rPr>
              <w:fldChar w:fldCharType="end"/>
            </w:r>
          </w:hyperlink>
        </w:p>
        <w:p w14:paraId="77F26EFE" w14:textId="77777777" w:rsidR="00A92E09" w:rsidRDefault="00680084">
          <w:pPr>
            <w:pStyle w:val="TOC1"/>
            <w:rPr>
              <w:noProof/>
            </w:rPr>
          </w:pPr>
          <w:hyperlink w:anchor="_Toc448138095" w:history="1">
            <w:r w:rsidR="00A92E09" w:rsidRPr="00A76C92">
              <w:rPr>
                <w:rStyle w:val="Hyperlink"/>
                <w:noProof/>
              </w:rPr>
              <w:t>Appendix A: Key References</w:t>
            </w:r>
            <w:r w:rsidR="00A92E09">
              <w:rPr>
                <w:noProof/>
                <w:webHidden/>
              </w:rPr>
              <w:tab/>
            </w:r>
            <w:r w:rsidR="00A92E09">
              <w:rPr>
                <w:noProof/>
                <w:webHidden/>
              </w:rPr>
              <w:fldChar w:fldCharType="begin"/>
            </w:r>
            <w:r w:rsidR="00A92E09">
              <w:rPr>
                <w:noProof/>
                <w:webHidden/>
              </w:rPr>
              <w:instrText xml:space="preserve"> PAGEREF _Toc448138095 \h </w:instrText>
            </w:r>
            <w:r w:rsidR="00A92E09">
              <w:rPr>
                <w:noProof/>
                <w:webHidden/>
              </w:rPr>
            </w:r>
            <w:r w:rsidR="00A92E09">
              <w:rPr>
                <w:noProof/>
                <w:webHidden/>
              </w:rPr>
              <w:fldChar w:fldCharType="separate"/>
            </w:r>
            <w:r w:rsidR="00A92E09">
              <w:rPr>
                <w:noProof/>
                <w:webHidden/>
              </w:rPr>
              <w:t>8</w:t>
            </w:r>
            <w:r w:rsidR="00A92E09">
              <w:rPr>
                <w:noProof/>
                <w:webHidden/>
              </w:rPr>
              <w:fldChar w:fldCharType="end"/>
            </w:r>
          </w:hyperlink>
        </w:p>
        <w:p w14:paraId="2A99111E" w14:textId="77777777" w:rsidR="00A92E09" w:rsidRDefault="00680084">
          <w:pPr>
            <w:pStyle w:val="TOC1"/>
            <w:rPr>
              <w:noProof/>
            </w:rPr>
          </w:pPr>
          <w:hyperlink w:anchor="_Toc448138096" w:history="1">
            <w:r w:rsidR="00A92E09" w:rsidRPr="00A76C92">
              <w:rPr>
                <w:rStyle w:val="Hyperlink"/>
                <w:noProof/>
              </w:rPr>
              <w:t>Appendix B: Key Terms</w:t>
            </w:r>
            <w:r w:rsidR="00A92E09">
              <w:rPr>
                <w:noProof/>
                <w:webHidden/>
              </w:rPr>
              <w:tab/>
            </w:r>
            <w:r w:rsidR="00A92E09">
              <w:rPr>
                <w:noProof/>
                <w:webHidden/>
              </w:rPr>
              <w:fldChar w:fldCharType="begin"/>
            </w:r>
            <w:r w:rsidR="00A92E09">
              <w:rPr>
                <w:noProof/>
                <w:webHidden/>
              </w:rPr>
              <w:instrText xml:space="preserve"> PAGEREF _Toc448138096 \h </w:instrText>
            </w:r>
            <w:r w:rsidR="00A92E09">
              <w:rPr>
                <w:noProof/>
                <w:webHidden/>
              </w:rPr>
            </w:r>
            <w:r w:rsidR="00A92E09">
              <w:rPr>
                <w:noProof/>
                <w:webHidden/>
              </w:rPr>
              <w:fldChar w:fldCharType="separate"/>
            </w:r>
            <w:r w:rsidR="00A92E09">
              <w:rPr>
                <w:noProof/>
                <w:webHidden/>
              </w:rPr>
              <w:t>8</w:t>
            </w:r>
            <w:r w:rsidR="00A92E09">
              <w:rPr>
                <w:noProof/>
                <w:webHidden/>
              </w:rPr>
              <w:fldChar w:fldCharType="end"/>
            </w:r>
          </w:hyperlink>
        </w:p>
        <w:p w14:paraId="2654C0BA" w14:textId="77777777"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76617938" w14:textId="1E006AA6" w:rsidR="004E3059" w:rsidRPr="004E3059" w:rsidRDefault="005A32F2" w:rsidP="001B7175">
      <w:pPr>
        <w:pStyle w:val="Heading1"/>
      </w:pPr>
      <w:bookmarkStart w:id="8" w:name="_Toc448138085"/>
      <w:r>
        <w:lastRenderedPageBreak/>
        <w:t>Purpose</w:t>
      </w:r>
      <w:bookmarkEnd w:id="8"/>
    </w:p>
    <w:p w14:paraId="19AA7A36" w14:textId="25F33B3E" w:rsidR="00794468" w:rsidRDefault="00B417F9" w:rsidP="00794468">
      <w:pPr>
        <w:pStyle w:val="BodyText"/>
        <w:spacing w:after="0"/>
      </w:pPr>
      <w:r>
        <w:t xml:space="preserve">&lt;&lt;This document should be signed by the Program Executive Sponsor and should be reviewed and approved by both </w:t>
      </w:r>
      <w:r w:rsidR="00D413A2">
        <w:t xml:space="preserve">the </w:t>
      </w:r>
      <w:r>
        <w:t xml:space="preserve">Provider and </w:t>
      </w:r>
      <w:r w:rsidR="00D413A2">
        <w:t xml:space="preserve">the </w:t>
      </w:r>
      <w:r>
        <w:t>Customer Program Manager.</w:t>
      </w:r>
    </w:p>
    <w:p w14:paraId="5C0E5788" w14:textId="77777777" w:rsidR="00B417F9" w:rsidRDefault="00B417F9" w:rsidP="00794468">
      <w:pPr>
        <w:pStyle w:val="BodyText"/>
        <w:spacing w:after="0"/>
      </w:pPr>
    </w:p>
    <w:p w14:paraId="16C2D151" w14:textId="2D38746C" w:rsidR="00925B40" w:rsidRDefault="005A32F2" w:rsidP="00925B40">
      <w:pPr>
        <w:spacing w:after="0"/>
        <w:rPr>
          <w:rFonts w:ascii="Arial" w:eastAsia="Times New Roman" w:hAnsi="Arial" w:cs="Arial"/>
          <w:i/>
          <w:szCs w:val="20"/>
        </w:rPr>
      </w:pPr>
      <w:r w:rsidRPr="005A32F2">
        <w:rPr>
          <w:rFonts w:ascii="Arial" w:eastAsia="Times New Roman" w:hAnsi="Arial" w:cs="Arial"/>
          <w:i/>
          <w:szCs w:val="20"/>
        </w:rPr>
        <w:t xml:space="preserve">Describe the purpose of the Governance </w:t>
      </w:r>
      <w:r w:rsidR="00A17AE0">
        <w:rPr>
          <w:rFonts w:ascii="Arial" w:eastAsia="Times New Roman" w:hAnsi="Arial" w:cs="Arial"/>
          <w:i/>
          <w:szCs w:val="20"/>
        </w:rPr>
        <w:t>Plan</w:t>
      </w:r>
      <w:r w:rsidRPr="005A32F2">
        <w:rPr>
          <w:rFonts w:ascii="Arial" w:eastAsia="Times New Roman" w:hAnsi="Arial" w:cs="Arial"/>
          <w:i/>
          <w:szCs w:val="20"/>
        </w:rPr>
        <w:t xml:space="preserve"> and provide an overview of the governance body (or bodies) and committees.&gt;&gt;</w:t>
      </w:r>
    </w:p>
    <w:p w14:paraId="6B6608A9" w14:textId="77777777" w:rsidR="005A32F2" w:rsidRDefault="005A32F2" w:rsidP="00925B40">
      <w:pPr>
        <w:spacing w:after="0"/>
        <w:rPr>
          <w:rFonts w:ascii="Arial" w:eastAsia="Times New Roman" w:hAnsi="Arial" w:cs="Arial"/>
          <w:i/>
          <w:szCs w:val="20"/>
        </w:rPr>
      </w:pPr>
    </w:p>
    <w:p w14:paraId="1DB1978A" w14:textId="61FDE0F7" w:rsidR="001B7175" w:rsidRDefault="001B7175" w:rsidP="00925B40">
      <w:pPr>
        <w:spacing w:after="0"/>
      </w:pPr>
      <w:r>
        <w:br w:type="page"/>
      </w:r>
    </w:p>
    <w:p w14:paraId="3ACD82EF" w14:textId="145643C0" w:rsidR="009A26B0" w:rsidRPr="00FC6F53" w:rsidRDefault="005A32F2" w:rsidP="001B7175">
      <w:pPr>
        <w:pStyle w:val="Heading1"/>
      </w:pPr>
      <w:bookmarkStart w:id="9" w:name="_Toc448138086"/>
      <w:r>
        <w:lastRenderedPageBreak/>
        <w:t>Business Need/Background</w:t>
      </w:r>
      <w:bookmarkEnd w:id="9"/>
    </w:p>
    <w:p w14:paraId="3E680EBA" w14:textId="77777777" w:rsidR="00AF2C2A" w:rsidRDefault="00AF2C2A" w:rsidP="00AF2C2A">
      <w:pPr>
        <w:tabs>
          <w:tab w:val="left" w:pos="2835"/>
        </w:tabs>
        <w:spacing w:after="0"/>
        <w:rPr>
          <w:i/>
        </w:rPr>
      </w:pPr>
    </w:p>
    <w:p w14:paraId="4AD2FEA1" w14:textId="76FB19BE" w:rsidR="00925B40" w:rsidRDefault="005A32F2" w:rsidP="00925B40">
      <w:pPr>
        <w:tabs>
          <w:tab w:val="left" w:pos="2835"/>
        </w:tabs>
        <w:spacing w:after="0"/>
        <w:rPr>
          <w:i/>
        </w:rPr>
      </w:pPr>
      <w:r w:rsidRPr="005A32F2">
        <w:rPr>
          <w:i/>
        </w:rPr>
        <w:t>&lt;&lt;Briefly describe the business need and background of the migration program. Provide a brief, high-level overview of the functionalities that will be migrated, as well as additional pertinent activities and the expected implementation date.&gt;&gt;</w:t>
      </w:r>
    </w:p>
    <w:p w14:paraId="2C0A05CF" w14:textId="77777777" w:rsidR="00925B40" w:rsidRDefault="00925B40" w:rsidP="00925B40">
      <w:pPr>
        <w:tabs>
          <w:tab w:val="left" w:pos="2835"/>
        </w:tabs>
        <w:spacing w:after="0"/>
        <w:rPr>
          <w:i/>
        </w:rPr>
      </w:pPr>
    </w:p>
    <w:p w14:paraId="178DA733" w14:textId="77777777" w:rsidR="00925B40" w:rsidRDefault="00925B40" w:rsidP="00925B40">
      <w:pPr>
        <w:tabs>
          <w:tab w:val="left" w:pos="2835"/>
        </w:tabs>
        <w:spacing w:after="0"/>
        <w:rPr>
          <w:i/>
        </w:rPr>
      </w:pPr>
    </w:p>
    <w:p w14:paraId="070E486F" w14:textId="11E2C9FD" w:rsidR="00655B97" w:rsidRDefault="00655B97">
      <w:pPr>
        <w:rPr>
          <w:i/>
        </w:rPr>
      </w:pPr>
      <w:r>
        <w:rPr>
          <w:i/>
        </w:rPr>
        <w:br w:type="page"/>
      </w:r>
    </w:p>
    <w:p w14:paraId="49B64729" w14:textId="48E583F6" w:rsidR="009A26B0" w:rsidRDefault="005A32F2" w:rsidP="00220B11">
      <w:pPr>
        <w:pStyle w:val="Heading1"/>
      </w:pPr>
      <w:bookmarkStart w:id="10" w:name="_Toc448138087"/>
      <w:r>
        <w:lastRenderedPageBreak/>
        <w:t>Governance Body (Or Bodies)</w:t>
      </w:r>
      <w:bookmarkEnd w:id="10"/>
    </w:p>
    <w:p w14:paraId="7D6642B2" w14:textId="77777777" w:rsidR="00AF2C2A" w:rsidRDefault="00AF2C2A" w:rsidP="00655B97">
      <w:pPr>
        <w:pStyle w:val="BodyText"/>
        <w:spacing w:after="0"/>
        <w:rPr>
          <w:rFonts w:eastAsiaTheme="majorEastAsia"/>
        </w:rPr>
      </w:pPr>
    </w:p>
    <w:p w14:paraId="1E7D9AB0" w14:textId="5131A884" w:rsidR="005A32F2" w:rsidRPr="005A32F2" w:rsidRDefault="005A32F2" w:rsidP="005A32F2">
      <w:pPr>
        <w:pStyle w:val="Heading2"/>
      </w:pPr>
      <w:bookmarkStart w:id="11" w:name="_Toc448138088"/>
      <w:bookmarkStart w:id="12" w:name="_GoBack"/>
      <w:r>
        <w:t>Purpose</w:t>
      </w:r>
      <w:bookmarkEnd w:id="11"/>
    </w:p>
    <w:bookmarkEnd w:id="12"/>
    <w:p w14:paraId="775F6FDE" w14:textId="791AAA8A" w:rsidR="005A32F2" w:rsidRDefault="005A32F2" w:rsidP="005A32F2">
      <w:pPr>
        <w:pStyle w:val="BodyText"/>
        <w:spacing w:after="0"/>
        <w:rPr>
          <w:rFonts w:eastAsiaTheme="majorEastAsia"/>
        </w:rPr>
      </w:pPr>
      <w:r w:rsidRPr="005A32F2">
        <w:rPr>
          <w:rFonts w:eastAsiaTheme="majorEastAsia"/>
        </w:rPr>
        <w:t>&lt;&lt;Explain the purpose of the governance body (or bodies) and define key governance obj</w:t>
      </w:r>
      <w:r>
        <w:rPr>
          <w:rFonts w:eastAsiaTheme="majorEastAsia"/>
        </w:rPr>
        <w:t>ectives.&gt;&gt;</w:t>
      </w:r>
    </w:p>
    <w:p w14:paraId="0EC8D3DC" w14:textId="77777777" w:rsidR="005A32F2" w:rsidRDefault="005A32F2" w:rsidP="005A32F2">
      <w:pPr>
        <w:pStyle w:val="BodyText"/>
        <w:spacing w:after="0"/>
        <w:rPr>
          <w:rFonts w:eastAsiaTheme="majorEastAsia"/>
        </w:rPr>
      </w:pPr>
    </w:p>
    <w:p w14:paraId="0F0D6121" w14:textId="1FA54698" w:rsidR="005A32F2" w:rsidRDefault="005A32F2" w:rsidP="005A32F2">
      <w:pPr>
        <w:pStyle w:val="Heading2"/>
      </w:pPr>
      <w:bookmarkStart w:id="13" w:name="_Toc448138089"/>
      <w:r>
        <w:t>Composition</w:t>
      </w:r>
      <w:bookmarkEnd w:id="13"/>
    </w:p>
    <w:p w14:paraId="1A3C250F" w14:textId="2292041F" w:rsidR="00925B40" w:rsidRPr="00925B40" w:rsidRDefault="005A32F2" w:rsidP="005A32F2">
      <w:pPr>
        <w:pStyle w:val="BodyText"/>
        <w:spacing w:after="0"/>
        <w:rPr>
          <w:rFonts w:eastAsiaTheme="majorEastAsia"/>
        </w:rPr>
      </w:pPr>
      <w:r>
        <w:rPr>
          <w:rFonts w:eastAsiaTheme="majorEastAsia"/>
        </w:rPr>
        <w:t>&lt;&lt;</w:t>
      </w:r>
      <w:r w:rsidRPr="005A32F2">
        <w:rPr>
          <w:rFonts w:eastAsiaTheme="majorEastAsia"/>
        </w:rPr>
        <w:t>Include a list of governance body leadership and membership.&gt;&gt;</w:t>
      </w:r>
    </w:p>
    <w:p w14:paraId="7891C487" w14:textId="77777777" w:rsidR="0020057C" w:rsidRDefault="0020057C" w:rsidP="005E2F19">
      <w:pPr>
        <w:tabs>
          <w:tab w:val="left" w:pos="2835"/>
        </w:tabs>
        <w:spacing w:after="0"/>
      </w:pPr>
    </w:p>
    <w:tbl>
      <w:tblPr>
        <w:tblStyle w:val="Tables"/>
        <w:tblW w:w="9360" w:type="dxa"/>
        <w:tblCellMar>
          <w:left w:w="115" w:type="dxa"/>
          <w:right w:w="115" w:type="dxa"/>
        </w:tblCellMar>
        <w:tblLook w:val="06A0" w:firstRow="1" w:lastRow="0" w:firstColumn="1" w:lastColumn="0" w:noHBand="1" w:noVBand="1"/>
      </w:tblPr>
      <w:tblGrid>
        <w:gridCol w:w="7020"/>
        <w:gridCol w:w="2340"/>
      </w:tblGrid>
      <w:tr w:rsidR="005A32F2" w:rsidRPr="005A32F2" w14:paraId="7EF52A96" w14:textId="77777777" w:rsidTr="00E1402D">
        <w:trPr>
          <w:cnfStyle w:val="100000000000" w:firstRow="1" w:lastRow="0" w:firstColumn="0" w:lastColumn="0" w:oddVBand="0" w:evenVBand="0" w:oddHBand="0" w:evenHBand="0" w:firstRowFirstColumn="0" w:firstRowLastColumn="0" w:lastRowFirstColumn="0" w:lastRowLastColumn="0"/>
        </w:trPr>
        <w:tc>
          <w:tcPr>
            <w:tcW w:w="7020" w:type="dxa"/>
          </w:tcPr>
          <w:p w14:paraId="3B7360D0" w14:textId="77777777" w:rsidR="005A32F2" w:rsidRPr="005A32F2" w:rsidRDefault="005A32F2" w:rsidP="00E1402D">
            <w:pPr>
              <w:rPr>
                <w:rFonts w:cs="Arial"/>
                <w:sz w:val="22"/>
                <w:szCs w:val="22"/>
              </w:rPr>
            </w:pPr>
            <w:r w:rsidRPr="005A32F2">
              <w:rPr>
                <w:rFonts w:cs="Arial"/>
                <w:sz w:val="22"/>
                <w:szCs w:val="22"/>
              </w:rPr>
              <w:t>Title and Office Represented</w:t>
            </w:r>
          </w:p>
        </w:tc>
        <w:tc>
          <w:tcPr>
            <w:tcW w:w="2340" w:type="dxa"/>
          </w:tcPr>
          <w:p w14:paraId="5455E9BF" w14:textId="77777777" w:rsidR="005A32F2" w:rsidRPr="005A32F2" w:rsidRDefault="005A32F2" w:rsidP="00E1402D">
            <w:pPr>
              <w:rPr>
                <w:rFonts w:cs="Arial"/>
                <w:sz w:val="22"/>
                <w:szCs w:val="22"/>
              </w:rPr>
            </w:pPr>
            <w:r w:rsidRPr="005A32F2">
              <w:rPr>
                <w:rFonts w:cs="Arial"/>
                <w:sz w:val="22"/>
                <w:szCs w:val="22"/>
              </w:rPr>
              <w:t>Voting Member (Yes or No)</w:t>
            </w:r>
          </w:p>
        </w:tc>
      </w:tr>
      <w:tr w:rsidR="005A32F2" w:rsidRPr="005A32F2" w14:paraId="1294B410" w14:textId="77777777" w:rsidTr="00E1402D">
        <w:trPr>
          <w:trHeight w:val="418"/>
        </w:trPr>
        <w:tc>
          <w:tcPr>
            <w:tcW w:w="7020" w:type="dxa"/>
          </w:tcPr>
          <w:p w14:paraId="1E6FB368" w14:textId="77777777" w:rsidR="005A32F2" w:rsidRPr="005A32F2" w:rsidRDefault="005A32F2" w:rsidP="00E1402D">
            <w:pPr>
              <w:rPr>
                <w:rFonts w:eastAsia="Times New Roman" w:cs="Arial"/>
              </w:rPr>
            </w:pPr>
          </w:p>
        </w:tc>
        <w:tc>
          <w:tcPr>
            <w:tcW w:w="2340" w:type="dxa"/>
          </w:tcPr>
          <w:p w14:paraId="3E425A73" w14:textId="77777777" w:rsidR="005A32F2" w:rsidRPr="005A32F2" w:rsidRDefault="005A32F2" w:rsidP="00E1402D">
            <w:pPr>
              <w:jc w:val="center"/>
              <w:rPr>
                <w:rFonts w:eastAsia="Times New Roman" w:cs="Arial"/>
              </w:rPr>
            </w:pPr>
          </w:p>
        </w:tc>
      </w:tr>
      <w:tr w:rsidR="005A32F2" w:rsidRPr="005A32F2" w14:paraId="0174CCC5" w14:textId="77777777" w:rsidTr="00E1402D">
        <w:trPr>
          <w:trHeight w:val="418"/>
        </w:trPr>
        <w:tc>
          <w:tcPr>
            <w:tcW w:w="7020" w:type="dxa"/>
          </w:tcPr>
          <w:p w14:paraId="6DCC8BD2" w14:textId="77777777" w:rsidR="005A32F2" w:rsidRPr="005A32F2" w:rsidRDefault="005A32F2" w:rsidP="00E1402D">
            <w:pPr>
              <w:rPr>
                <w:rFonts w:eastAsia="Times New Roman" w:cs="Arial"/>
              </w:rPr>
            </w:pPr>
          </w:p>
        </w:tc>
        <w:tc>
          <w:tcPr>
            <w:tcW w:w="2340" w:type="dxa"/>
          </w:tcPr>
          <w:p w14:paraId="5B1CF877" w14:textId="77777777" w:rsidR="005A32F2" w:rsidRPr="005A32F2" w:rsidRDefault="005A32F2" w:rsidP="00E1402D">
            <w:pPr>
              <w:jc w:val="center"/>
              <w:rPr>
                <w:rFonts w:eastAsia="Times New Roman" w:cs="Arial"/>
              </w:rPr>
            </w:pPr>
          </w:p>
        </w:tc>
      </w:tr>
      <w:tr w:rsidR="005A32F2" w:rsidRPr="005A32F2" w14:paraId="7F7909F9" w14:textId="77777777" w:rsidTr="00E1402D">
        <w:trPr>
          <w:trHeight w:val="418"/>
        </w:trPr>
        <w:tc>
          <w:tcPr>
            <w:tcW w:w="7020" w:type="dxa"/>
          </w:tcPr>
          <w:p w14:paraId="78E04561" w14:textId="77777777" w:rsidR="005A32F2" w:rsidRPr="005A32F2" w:rsidRDefault="005A32F2" w:rsidP="00E1402D">
            <w:pPr>
              <w:rPr>
                <w:rFonts w:eastAsia="Times New Roman" w:cs="Arial"/>
              </w:rPr>
            </w:pPr>
          </w:p>
        </w:tc>
        <w:tc>
          <w:tcPr>
            <w:tcW w:w="2340" w:type="dxa"/>
          </w:tcPr>
          <w:p w14:paraId="4ED293B3" w14:textId="77777777" w:rsidR="005A32F2" w:rsidRPr="005A32F2" w:rsidRDefault="005A32F2" w:rsidP="00E1402D">
            <w:pPr>
              <w:jc w:val="center"/>
              <w:rPr>
                <w:rFonts w:eastAsia="Times New Roman" w:cs="Arial"/>
              </w:rPr>
            </w:pPr>
          </w:p>
        </w:tc>
      </w:tr>
      <w:tr w:rsidR="005A32F2" w:rsidRPr="005A32F2" w14:paraId="7FB673E9" w14:textId="77777777" w:rsidTr="00E1402D">
        <w:trPr>
          <w:trHeight w:val="418"/>
        </w:trPr>
        <w:tc>
          <w:tcPr>
            <w:tcW w:w="7020" w:type="dxa"/>
          </w:tcPr>
          <w:p w14:paraId="61808E64" w14:textId="77777777" w:rsidR="005A32F2" w:rsidRPr="005A32F2" w:rsidRDefault="005A32F2" w:rsidP="00E1402D">
            <w:pPr>
              <w:rPr>
                <w:rFonts w:eastAsia="Times New Roman" w:cs="Arial"/>
              </w:rPr>
            </w:pPr>
          </w:p>
        </w:tc>
        <w:tc>
          <w:tcPr>
            <w:tcW w:w="2340" w:type="dxa"/>
          </w:tcPr>
          <w:p w14:paraId="1BE372C3" w14:textId="77777777" w:rsidR="005A32F2" w:rsidRPr="005A32F2" w:rsidRDefault="005A32F2" w:rsidP="00E1402D">
            <w:pPr>
              <w:keepNext/>
              <w:jc w:val="center"/>
              <w:rPr>
                <w:rFonts w:eastAsia="Times New Roman" w:cs="Arial"/>
              </w:rPr>
            </w:pPr>
          </w:p>
        </w:tc>
      </w:tr>
    </w:tbl>
    <w:p w14:paraId="736B0D27" w14:textId="085586E4" w:rsidR="005A32F2" w:rsidRPr="00B417F9" w:rsidRDefault="00B417F9" w:rsidP="00B417F9">
      <w:pPr>
        <w:tabs>
          <w:tab w:val="left" w:pos="2835"/>
        </w:tabs>
        <w:spacing w:after="0"/>
        <w:jc w:val="center"/>
        <w:rPr>
          <w:b/>
        </w:rPr>
      </w:pPr>
      <w:r>
        <w:rPr>
          <w:b/>
        </w:rPr>
        <w:t>Table 1: Governance Body Composition</w:t>
      </w:r>
    </w:p>
    <w:p w14:paraId="00A9ACC4" w14:textId="77777777" w:rsidR="00B417F9" w:rsidRDefault="00B417F9" w:rsidP="005E2F19">
      <w:pPr>
        <w:tabs>
          <w:tab w:val="left" w:pos="2835"/>
        </w:tabs>
        <w:spacing w:after="0"/>
      </w:pPr>
    </w:p>
    <w:p w14:paraId="744C42FF" w14:textId="726C6934" w:rsidR="005A32F2" w:rsidRDefault="005A32F2" w:rsidP="005A32F2">
      <w:pPr>
        <w:pStyle w:val="Heading2"/>
      </w:pPr>
      <w:bookmarkStart w:id="14" w:name="_Toc448138090"/>
      <w:r>
        <w:t>Roles and Responsibilities</w:t>
      </w:r>
      <w:bookmarkEnd w:id="14"/>
    </w:p>
    <w:p w14:paraId="2CB3265A" w14:textId="6B841F09" w:rsidR="005A32F2" w:rsidRDefault="005A32F2" w:rsidP="005A32F2">
      <w:pPr>
        <w:tabs>
          <w:tab w:val="left" w:pos="2835"/>
        </w:tabs>
        <w:spacing w:after="0"/>
      </w:pPr>
      <w:r>
        <w:t>&lt;&lt;Define the roles and responsibilities of different governance body members, including the chair, membership, and non-voting advisors.&gt;&gt;</w:t>
      </w:r>
    </w:p>
    <w:p w14:paraId="46A79488" w14:textId="77777777" w:rsidR="005A32F2" w:rsidRDefault="005A32F2" w:rsidP="005A32F2">
      <w:pPr>
        <w:tabs>
          <w:tab w:val="left" w:pos="2835"/>
        </w:tabs>
        <w:spacing w:after="0"/>
      </w:pPr>
    </w:p>
    <w:p w14:paraId="6FD30BF5" w14:textId="25F9ED6A" w:rsidR="005A32F2" w:rsidRDefault="005A32F2" w:rsidP="005A32F2">
      <w:pPr>
        <w:pStyle w:val="Heading2"/>
      </w:pPr>
      <w:bookmarkStart w:id="15" w:name="_Toc448138091"/>
      <w:r>
        <w:t>Operations</w:t>
      </w:r>
      <w:bookmarkEnd w:id="15"/>
    </w:p>
    <w:p w14:paraId="0E7E97DD" w14:textId="77777777" w:rsidR="005A32F2" w:rsidRDefault="005A32F2" w:rsidP="005A32F2">
      <w:pPr>
        <w:tabs>
          <w:tab w:val="left" w:pos="2835"/>
        </w:tabs>
        <w:spacing w:after="0"/>
      </w:pPr>
      <w:r>
        <w:t xml:space="preserve">&lt;&lt;Define meeting cadence and communications, including the frequency and location of meetings, meeting format and participants, and pre- and post- meeting communications.&gt;&gt; </w:t>
      </w:r>
    </w:p>
    <w:p w14:paraId="0015C458" w14:textId="77777777" w:rsidR="005A32F2" w:rsidRDefault="005A32F2" w:rsidP="005A32F2">
      <w:pPr>
        <w:tabs>
          <w:tab w:val="left" w:pos="2835"/>
        </w:tabs>
        <w:spacing w:after="0"/>
      </w:pPr>
    </w:p>
    <w:p w14:paraId="2994B574" w14:textId="77777777" w:rsidR="005A32F2" w:rsidRPr="005A32F2" w:rsidRDefault="005A32F2" w:rsidP="005A32F2">
      <w:pPr>
        <w:pStyle w:val="Heading3"/>
      </w:pPr>
      <w:bookmarkStart w:id="16" w:name="_Toc448138092"/>
      <w:r w:rsidRPr="005A32F2">
        <w:t>Decision Rights and Escalation Criteria</w:t>
      </w:r>
      <w:bookmarkEnd w:id="16"/>
    </w:p>
    <w:p w14:paraId="4901F782" w14:textId="77777777" w:rsidR="005A32F2" w:rsidRDefault="005A32F2" w:rsidP="005A32F2">
      <w:pPr>
        <w:tabs>
          <w:tab w:val="left" w:pos="2835"/>
        </w:tabs>
        <w:spacing w:after="0"/>
      </w:pPr>
      <w:r>
        <w:t xml:space="preserve">&lt;&lt;Describe the roles and responsibilities regarding who can make what types of decisions. Typically, decisions should be made at the lowest level possible. Describe the criteria for how risks, issues, and decisions are escalated based on schedule, cost, scope, and timeliness thresholds.&gt;&gt; </w:t>
      </w:r>
    </w:p>
    <w:p w14:paraId="7CF7DDF2" w14:textId="77777777" w:rsidR="005A32F2" w:rsidRDefault="005A32F2" w:rsidP="005A32F2">
      <w:pPr>
        <w:tabs>
          <w:tab w:val="left" w:pos="2835"/>
        </w:tabs>
        <w:spacing w:after="0"/>
      </w:pPr>
    </w:p>
    <w:p w14:paraId="6B81244B" w14:textId="77777777" w:rsidR="005A32F2" w:rsidRDefault="005A32F2" w:rsidP="005A32F2">
      <w:pPr>
        <w:pStyle w:val="Heading3"/>
      </w:pPr>
      <w:bookmarkStart w:id="17" w:name="_Toc448138093"/>
      <w:r>
        <w:t>Voting Mechanisms</w:t>
      </w:r>
      <w:bookmarkEnd w:id="17"/>
    </w:p>
    <w:p w14:paraId="545A4AEE" w14:textId="77777777" w:rsidR="005A32F2" w:rsidRDefault="005A32F2" w:rsidP="005A32F2">
      <w:pPr>
        <w:tabs>
          <w:tab w:val="left" w:pos="2835"/>
        </w:tabs>
        <w:spacing w:after="0"/>
      </w:pPr>
      <w:r>
        <w:t xml:space="preserve">&lt;&lt;Describe the procedures for how decisions will be made, including who has voting membership, how quorums are established, and how decisions are made within the governance body, (e.g., is the decision made based on the majority or executive sponsor).&gt;&gt; </w:t>
      </w:r>
    </w:p>
    <w:p w14:paraId="4C0A7B0F" w14:textId="77777777" w:rsidR="005A32F2" w:rsidRDefault="005A32F2" w:rsidP="005A32F2">
      <w:pPr>
        <w:tabs>
          <w:tab w:val="left" w:pos="2835"/>
        </w:tabs>
        <w:spacing w:after="0"/>
      </w:pPr>
    </w:p>
    <w:p w14:paraId="26F965B4" w14:textId="77777777" w:rsidR="005A32F2" w:rsidRDefault="005A32F2" w:rsidP="005A32F2">
      <w:pPr>
        <w:pStyle w:val="Heading3"/>
      </w:pPr>
      <w:bookmarkStart w:id="18" w:name="_Toc448138094"/>
      <w:r>
        <w:t>Communications</w:t>
      </w:r>
      <w:bookmarkEnd w:id="18"/>
    </w:p>
    <w:p w14:paraId="1589A004" w14:textId="48BF6AAE" w:rsidR="005A32F2" w:rsidRDefault="005A32F2" w:rsidP="005A32F2">
      <w:pPr>
        <w:tabs>
          <w:tab w:val="left" w:pos="2835"/>
        </w:tabs>
        <w:spacing w:after="0"/>
      </w:pPr>
      <w:r>
        <w:t>&lt;&lt;Define communication activities for pre-, during, and post-meeting agendas, materials, invitations, meeting minutes, action items, and disposition of decisions.&gt;&gt;</w:t>
      </w:r>
    </w:p>
    <w:p w14:paraId="6CE47545" w14:textId="77777777" w:rsidR="005A32F2" w:rsidRDefault="005A32F2" w:rsidP="005E2F19">
      <w:pPr>
        <w:tabs>
          <w:tab w:val="left" w:pos="2835"/>
        </w:tabs>
        <w:spacing w:after="0"/>
      </w:pPr>
    </w:p>
    <w:p w14:paraId="650636C1" w14:textId="61E3D093" w:rsidR="00B355FC" w:rsidRDefault="00B355FC">
      <w:r>
        <w:br w:type="page"/>
      </w:r>
    </w:p>
    <w:p w14:paraId="7D68BC27" w14:textId="77777777" w:rsidR="00B92641" w:rsidRPr="00B92641" w:rsidRDefault="00B92641" w:rsidP="00220B11">
      <w:pPr>
        <w:pStyle w:val="Heading1"/>
        <w:numPr>
          <w:ilvl w:val="0"/>
          <w:numId w:val="0"/>
        </w:numPr>
        <w:ind w:left="360" w:hanging="360"/>
      </w:pPr>
      <w:bookmarkStart w:id="19" w:name="_Toc445539062"/>
      <w:bookmarkStart w:id="20" w:name="_Toc447197364"/>
      <w:bookmarkStart w:id="21" w:name="_Toc447289749"/>
      <w:bookmarkStart w:id="22" w:name="_Toc448138095"/>
      <w:r w:rsidRPr="00B92641">
        <w:lastRenderedPageBreak/>
        <w:t>Appendix A: Key References</w:t>
      </w:r>
      <w:bookmarkEnd w:id="19"/>
      <w:bookmarkEnd w:id="20"/>
      <w:bookmarkEnd w:id="21"/>
      <w:bookmarkEnd w:id="22"/>
    </w:p>
    <w:p w14:paraId="4BD73927" w14:textId="77777777" w:rsidR="00B92641" w:rsidRDefault="00B92641" w:rsidP="00B92641">
      <w:pPr>
        <w:spacing w:after="0"/>
        <w:rPr>
          <w:bCs/>
          <w:i/>
        </w:rPr>
      </w:pPr>
      <w:r w:rsidRPr="00B92641">
        <w:rPr>
          <w:bCs/>
          <w:i/>
        </w:rPr>
        <w:t>&lt;&lt;Insert the name, version number, description, and physical location of any documents referenced in this document. Add rows to the table as necessary.&gt;&gt;</w:t>
      </w:r>
    </w:p>
    <w:p w14:paraId="1AB85C72" w14:textId="77777777" w:rsidR="00B92641" w:rsidRPr="00B92641" w:rsidRDefault="00B92641" w:rsidP="00B92641">
      <w:pPr>
        <w:spacing w:after="0"/>
        <w:rPr>
          <w:b/>
          <w:bCs/>
          <w:i/>
        </w:rPr>
      </w:pPr>
    </w:p>
    <w:p w14:paraId="05C53F67" w14:textId="7B1E0F42" w:rsidR="005E353D" w:rsidRPr="005E353D" w:rsidRDefault="00B92641" w:rsidP="00B92641">
      <w:pPr>
        <w:spacing w:after="0"/>
        <w:rPr>
          <w:bCs/>
        </w:rPr>
      </w:pPr>
      <w:r w:rsidRPr="00B92641">
        <w:rPr>
          <w:bCs/>
        </w:rPr>
        <w:t>Table below summarizes the documents referenced in this document.</w:t>
      </w:r>
    </w:p>
    <w:p w14:paraId="1C5F94DD" w14:textId="77777777" w:rsidR="00C66564" w:rsidRPr="00C66564" w:rsidRDefault="00C66564" w:rsidP="00C66564">
      <w:pPr>
        <w:spacing w:after="0"/>
        <w:rPr>
          <w:bCs/>
        </w:rPr>
      </w:pPr>
    </w:p>
    <w:tbl>
      <w:tblPr>
        <w:tblStyle w:val="LightList-Accent111"/>
        <w:tblW w:w="51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7"/>
        <w:gridCol w:w="3198"/>
        <w:gridCol w:w="3196"/>
      </w:tblGrid>
      <w:tr w:rsidR="00B92641" w:rsidRPr="005D69E4" w14:paraId="6D22E1A9"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7" w:type="pct"/>
            <w:shd w:val="clear" w:color="auto" w:fill="808080" w:themeFill="background1" w:themeFillShade="80"/>
            <w:vAlign w:val="center"/>
          </w:tcPr>
          <w:p w14:paraId="19DEA2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shd w:val="clear" w:color="auto" w:fill="808080" w:themeFill="background1" w:themeFillShade="80"/>
            <w:vAlign w:val="center"/>
          </w:tcPr>
          <w:p w14:paraId="0CFB964E"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Description</w:t>
            </w:r>
          </w:p>
        </w:tc>
        <w:tc>
          <w:tcPr>
            <w:cnfStyle w:val="000100000000" w:firstRow="0" w:lastRow="0" w:firstColumn="0" w:lastColumn="1" w:oddVBand="0" w:evenVBand="0" w:oddHBand="0" w:evenHBand="0" w:firstRowFirstColumn="0" w:firstRowLastColumn="0" w:lastRowFirstColumn="0" w:lastRowLastColumn="0"/>
            <w:tcW w:w="1667" w:type="pct"/>
            <w:shd w:val="clear" w:color="auto" w:fill="808080" w:themeFill="background1" w:themeFillShade="80"/>
            <w:vAlign w:val="center"/>
          </w:tcPr>
          <w:p w14:paraId="2AC1F0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Location</w:t>
            </w:r>
          </w:p>
        </w:tc>
      </w:tr>
      <w:tr w:rsidR="00B92641" w:rsidRPr="005D69E4" w14:paraId="4A3DB4A0"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6E380069"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&lt;&lt;Document Name and Version Number&gt;&gt;</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7574AB43"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i/>
                <w:iCs/>
                <w:sz w:val="22"/>
                <w:szCs w:val="22"/>
              </w:rPr>
              <w:t>&lt;&lt;Document description&gt;&gt;</w:t>
            </w: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17DB1191"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&lt;&lt;URL to where document is located&gt;&gt;</w:t>
            </w:r>
          </w:p>
        </w:tc>
      </w:tr>
      <w:tr w:rsidR="00B92641" w:rsidRPr="005D69E4" w14:paraId="740AB3FE"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667" w:type="pct"/>
          </w:tcPr>
          <w:p w14:paraId="3C474CDF"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14:paraId="165CCC53"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Pr>
          <w:p w14:paraId="0117404E" w14:textId="77777777" w:rsidR="00B92641" w:rsidRPr="005D69E4" w:rsidRDefault="00B92641" w:rsidP="00866D52">
            <w:pPr>
              <w:rPr>
                <w:rFonts w:asciiTheme="majorHAnsi" w:hAnsiTheme="majorHAnsi" w:cstheme="majorHAnsi"/>
                <w:i/>
                <w:sz w:val="22"/>
                <w:szCs w:val="22"/>
              </w:rPr>
            </w:pPr>
          </w:p>
        </w:tc>
      </w:tr>
      <w:tr w:rsidR="00B92641" w:rsidRPr="005D69E4" w14:paraId="74FE265F"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59A8184D"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20B91F1C"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78EB468A" w14:textId="77777777" w:rsidR="00B92641" w:rsidRPr="005D69E4" w:rsidRDefault="00B92641" w:rsidP="00866D52">
            <w:pPr>
              <w:rPr>
                <w:rFonts w:asciiTheme="majorHAnsi" w:hAnsiTheme="majorHAnsi" w:cstheme="majorHAnsi"/>
                <w:i/>
                <w:sz w:val="22"/>
                <w:szCs w:val="22"/>
              </w:rPr>
            </w:pPr>
          </w:p>
        </w:tc>
      </w:tr>
    </w:tbl>
    <w:p w14:paraId="55130FA9" w14:textId="1976F1E5" w:rsidR="00C66564" w:rsidRPr="00B417F9" w:rsidRDefault="00B417F9" w:rsidP="00B417F9">
      <w:pPr>
        <w:spacing w:after="0"/>
        <w:jc w:val="center"/>
        <w:rPr>
          <w:b/>
          <w:bCs/>
        </w:rPr>
      </w:pPr>
      <w:r>
        <w:rPr>
          <w:b/>
          <w:bCs/>
        </w:rPr>
        <w:t>Table 2: Key References</w:t>
      </w:r>
    </w:p>
    <w:p w14:paraId="574C97B1" w14:textId="77777777" w:rsidR="00B92641" w:rsidRDefault="00B92641" w:rsidP="00C66564">
      <w:pPr>
        <w:spacing w:after="0"/>
        <w:rPr>
          <w:bCs/>
        </w:rPr>
      </w:pPr>
    </w:p>
    <w:p w14:paraId="10B38073" w14:textId="2B9DE552" w:rsidR="00B92641" w:rsidRPr="005D69E4" w:rsidRDefault="00B92641" w:rsidP="005D69E4">
      <w:pPr>
        <w:pStyle w:val="Heading1"/>
        <w:numPr>
          <w:ilvl w:val="0"/>
          <w:numId w:val="0"/>
        </w:numPr>
        <w:ind w:left="360" w:hanging="360"/>
      </w:pPr>
      <w:bookmarkStart w:id="23" w:name="_Toc292109361"/>
      <w:bookmarkStart w:id="24" w:name="_Toc445539063"/>
      <w:bookmarkStart w:id="25" w:name="_Toc447197365"/>
      <w:bookmarkStart w:id="26" w:name="_Toc447289750"/>
      <w:bookmarkStart w:id="27" w:name="_Toc448138096"/>
      <w:r w:rsidRPr="00220B11">
        <w:t>Appendix</w:t>
      </w:r>
      <w:r w:rsidRPr="00B92641">
        <w:t xml:space="preserve"> B: Key Terms</w:t>
      </w:r>
      <w:bookmarkEnd w:id="23"/>
      <w:bookmarkEnd w:id="24"/>
      <w:bookmarkEnd w:id="25"/>
      <w:bookmarkEnd w:id="26"/>
      <w:bookmarkEnd w:id="27"/>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b w:val="0"/>
                <w:bCs w:val="0"/>
                <w:i/>
                <w:iCs/>
                <w:sz w:val="22"/>
                <w:szCs w:val="22"/>
              </w:rPr>
              <w:t>&lt;&lt;Insert Term&gt;&gt;</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77777777" w:rsidR="00B92641" w:rsidRPr="005D69E4" w:rsidRDefault="00B92641" w:rsidP="00866D52">
            <w:pPr>
              <w:rPr>
                <w:rFonts w:asciiTheme="majorHAnsi" w:hAnsiTheme="majorHAnsi" w:cstheme="majorHAnsi"/>
                <w:bCs w:val="0"/>
                <w:i/>
                <w:iCs/>
                <w:sz w:val="22"/>
                <w:szCs w:val="22"/>
              </w:rPr>
            </w:pPr>
            <w:r w:rsidRPr="005D69E4">
              <w:rPr>
                <w:rFonts w:asciiTheme="majorHAnsi" w:hAnsiTheme="majorHAnsi" w:cstheme="majorHAnsi"/>
                <w:b w:val="0"/>
                <w:bCs w:val="0"/>
                <w:i/>
                <w:iCs/>
                <w:sz w:val="22"/>
                <w:szCs w:val="22"/>
              </w:rPr>
              <w:t>&lt;&lt;Provide definition of term and acronyms used in this document&gt;&gt;</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77777777" w:rsidR="00B92641" w:rsidRPr="005D69E4" w:rsidRDefault="00B92641" w:rsidP="00866D52">
            <w:pPr>
              <w:rPr>
                <w:rFonts w:asciiTheme="majorHAnsi" w:hAnsiTheme="majorHAnsi" w:cstheme="majorHAnsi"/>
                <w:b w:val="0"/>
                <w:bCs w:val="0"/>
                <w:i/>
                <w:iCs/>
                <w:sz w:val="22"/>
                <w:szCs w:val="22"/>
              </w:rPr>
            </w:pPr>
          </w:p>
        </w:tc>
      </w:tr>
      <w:tr w:rsidR="00B92641" w:rsidRPr="005D69E4" w14:paraId="3F3EBD34"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77777777" w:rsidR="00B92641" w:rsidRPr="005D69E4" w:rsidRDefault="00B92641" w:rsidP="00866D52">
            <w:pPr>
              <w:rPr>
                <w:rFonts w:asciiTheme="majorHAnsi" w:hAnsiTheme="majorHAnsi" w:cstheme="majorHAnsi"/>
                <w:b w:val="0"/>
                <w:bCs w:val="0"/>
                <w:i/>
                <w:iCs/>
                <w:sz w:val="22"/>
                <w:szCs w:val="22"/>
              </w:rPr>
            </w:pPr>
          </w:p>
        </w:tc>
      </w:tr>
    </w:tbl>
    <w:p w14:paraId="64ED44A9" w14:textId="032A926C" w:rsidR="00C66564" w:rsidRPr="00B417F9" w:rsidRDefault="00B417F9" w:rsidP="00B417F9">
      <w:pPr>
        <w:spacing w:after="0"/>
        <w:jc w:val="center"/>
        <w:rPr>
          <w:b/>
          <w:bCs/>
        </w:rPr>
      </w:pPr>
      <w:r>
        <w:rPr>
          <w:b/>
          <w:bCs/>
        </w:rPr>
        <w:t>Table 3: Key Terms</w:t>
      </w:r>
    </w:p>
    <w:p w14:paraId="7998EFB7" w14:textId="77777777" w:rsidR="00C66564" w:rsidRPr="00C66564" w:rsidRDefault="00C66564" w:rsidP="00447F61">
      <w:pPr>
        <w:spacing w:after="0"/>
      </w:pPr>
    </w:p>
    <w:sectPr w:rsidR="00C66564" w:rsidRPr="00C66564" w:rsidSect="00FC3A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D6B07" w14:textId="77777777" w:rsidR="00730BB5" w:rsidRDefault="00730BB5" w:rsidP="001F7CFD">
      <w:pPr>
        <w:spacing w:after="0" w:line="240" w:lineRule="auto"/>
      </w:pPr>
      <w:r>
        <w:separator/>
      </w:r>
    </w:p>
  </w:endnote>
  <w:endnote w:type="continuationSeparator" w:id="0">
    <w:p w14:paraId="32230F1D" w14:textId="77777777" w:rsidR="00730BB5" w:rsidRDefault="00730BB5"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Bold">
    <w:altName w:val="Arial"/>
    <w:panose1 w:val="020B070402020202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EA16" w14:textId="77777777" w:rsidR="00061832" w:rsidRPr="00583B06" w:rsidRDefault="00061832"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D413A2">
      <w:rPr>
        <w:rFonts w:cs="Arial"/>
        <w:noProof/>
      </w:rPr>
      <w:t>5</w:t>
    </w:r>
    <w:r w:rsidRPr="00583B06">
      <w:rPr>
        <w:rFonts w:cs="Arial"/>
        <w:noProof/>
      </w:rPr>
      <w:fldChar w:fldCharType="end"/>
    </w:r>
  </w:p>
  <w:p w14:paraId="0BF41BFF" w14:textId="77777777" w:rsidR="00061832" w:rsidRDefault="0006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FA02B" w14:textId="77777777" w:rsidR="00730BB5" w:rsidRDefault="00730BB5" w:rsidP="001F7CFD">
      <w:pPr>
        <w:spacing w:after="0" w:line="240" w:lineRule="auto"/>
      </w:pPr>
      <w:r>
        <w:separator/>
      </w:r>
    </w:p>
  </w:footnote>
  <w:footnote w:type="continuationSeparator" w:id="0">
    <w:p w14:paraId="79D77017" w14:textId="77777777" w:rsidR="00730BB5" w:rsidRDefault="00730BB5"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3B7E" w14:textId="42BDF1D0" w:rsidR="00C51CA7" w:rsidRPr="001F7CFD" w:rsidRDefault="00061832" w:rsidP="0040461E">
    <w:pPr>
      <w:pStyle w:val="Header"/>
      <w:pBdr>
        <w:bottom w:val="single" w:sz="12" w:space="1" w:color="auto"/>
      </w:pBdr>
      <w:tabs>
        <w:tab w:val="clear" w:pos="4680"/>
      </w:tabs>
      <w:rPr>
        <w:rFonts w:cs="Arial"/>
      </w:rPr>
    </w:pPr>
    <w:r>
      <w:rPr>
        <w:rFonts w:cs="Arial"/>
      </w:rPr>
      <w:tab/>
    </w:r>
    <w:r w:rsidR="00C51CA7">
      <w:rPr>
        <w:rFonts w:cs="Arial"/>
      </w:rPr>
      <w:t xml:space="preserve">Governance </w:t>
    </w:r>
    <w:r w:rsidR="00A17AE0">
      <w:rPr>
        <w:rFonts w:cs="Arial"/>
      </w:rPr>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DD8"/>
    <w:multiLevelType w:val="hybridMultilevel"/>
    <w:tmpl w:val="080ADCDA"/>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5D0DC4"/>
    <w:multiLevelType w:val="hybridMultilevel"/>
    <w:tmpl w:val="46F6DDFE"/>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367F4"/>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4"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9686B27"/>
    <w:multiLevelType w:val="hybridMultilevel"/>
    <w:tmpl w:val="EEB67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4227C"/>
    <w:multiLevelType w:val="hybridMultilevel"/>
    <w:tmpl w:val="3B76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D12A7"/>
    <w:multiLevelType w:val="hybridMultilevel"/>
    <w:tmpl w:val="4CC8F5F4"/>
    <w:lvl w:ilvl="0" w:tplc="233063C8">
      <w:start w:val="1"/>
      <w:numFmt w:val="lowerLetter"/>
      <w:pStyle w:val="LetterList"/>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9" w15:restartNumberingAfterBreak="0">
    <w:nsid w:val="233C7CEE"/>
    <w:multiLevelType w:val="hybridMultilevel"/>
    <w:tmpl w:val="F15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E0AED"/>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1" w15:restartNumberingAfterBreak="0">
    <w:nsid w:val="24452938"/>
    <w:multiLevelType w:val="hybridMultilevel"/>
    <w:tmpl w:val="F322EB16"/>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F3848"/>
    <w:multiLevelType w:val="hybridMultilevel"/>
    <w:tmpl w:val="BD84F7E0"/>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3" w15:restartNumberingAfterBreak="0">
    <w:nsid w:val="2BBD3996"/>
    <w:multiLevelType w:val="hybridMultilevel"/>
    <w:tmpl w:val="E59AF348"/>
    <w:lvl w:ilvl="0" w:tplc="2E04BBAC">
      <w:numFmt w:val="bullet"/>
      <w:lvlText w:val="•"/>
      <w:lvlJc w:val="left"/>
      <w:pPr>
        <w:ind w:left="720" w:hanging="360"/>
      </w:pPr>
      <w:rPr>
        <w:rFonts w:ascii="Arial Narrow" w:eastAsia="Times New Roman" w:hAnsi="Arial Narrow"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B0BB3"/>
    <w:multiLevelType w:val="multilevel"/>
    <w:tmpl w:val="7584C8A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114AE"/>
    <w:multiLevelType w:val="multilevel"/>
    <w:tmpl w:val="1A1A9C74"/>
    <w:lvl w:ilvl="0">
      <w:numFmt w:val="bullet"/>
      <w:lvlText w:val="•"/>
      <w:lvlJc w:val="left"/>
      <w:pPr>
        <w:ind w:left="288" w:hanging="288"/>
      </w:pPr>
      <w:rPr>
        <w:rFonts w:ascii="Arial Narrow" w:hAnsi="Arial Narrow" w:hint="default"/>
        <w:b/>
        <w:i w:val="0"/>
      </w:rPr>
    </w:lvl>
    <w:lvl w:ilvl="1">
      <w:start w:val="1"/>
      <w:numFmt w:val="decimal"/>
      <w:lvlText w:val="T6-%1.%2"/>
      <w:lvlJc w:val="left"/>
      <w:pPr>
        <w:ind w:left="720" w:hanging="72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D923B85"/>
    <w:multiLevelType w:val="hybridMultilevel"/>
    <w:tmpl w:val="85FA471A"/>
    <w:lvl w:ilvl="0" w:tplc="35CC3D86">
      <w:start w:val="5"/>
      <w:numFmt w:val="bullet"/>
      <w:pStyle w:val="BulletedList"/>
      <w:lvlText w:val="•"/>
      <w:lvlJc w:val="left"/>
      <w:pPr>
        <w:ind w:left="902" w:hanging="540"/>
      </w:pPr>
      <w:rPr>
        <w:rFonts w:ascii="Arial" w:eastAsia="Times New Roman" w:hAnsi="Arial" w:cs="Aria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8"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7536D1"/>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2"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110653"/>
    <w:multiLevelType w:val="hybridMultilevel"/>
    <w:tmpl w:val="BCC2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25"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6" w15:restartNumberingAfterBreak="0">
    <w:nsid w:val="5D5375AC"/>
    <w:multiLevelType w:val="hybridMultilevel"/>
    <w:tmpl w:val="504251F0"/>
    <w:lvl w:ilvl="0" w:tplc="601C97F0">
      <w:start w:val="1"/>
      <w:numFmt w:val="lowerLetter"/>
      <w:lvlText w:val="%1)"/>
      <w:lvlJc w:val="left"/>
      <w:pPr>
        <w:ind w:left="3195" w:hanging="2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56760"/>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8" w15:restartNumberingAfterBreak="0">
    <w:nsid w:val="652F1B95"/>
    <w:multiLevelType w:val="hybridMultilevel"/>
    <w:tmpl w:val="C6006A86"/>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3407E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5"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6"/>
  </w:num>
  <w:num w:numId="3">
    <w:abstractNumId w:val="33"/>
  </w:num>
  <w:num w:numId="4">
    <w:abstractNumId w:val="24"/>
  </w:num>
  <w:num w:numId="5">
    <w:abstractNumId w:val="15"/>
  </w:num>
  <w:num w:numId="6">
    <w:abstractNumId w:val="18"/>
  </w:num>
  <w:num w:numId="7">
    <w:abstractNumId w:val="33"/>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4"/>
  </w:num>
  <w:num w:numId="11">
    <w:abstractNumId w:val="20"/>
  </w:num>
  <w:num w:numId="12">
    <w:abstractNumId w:val="29"/>
  </w:num>
  <w:num w:numId="13">
    <w:abstractNumId w:val="6"/>
  </w:num>
  <w:num w:numId="14">
    <w:abstractNumId w:val="35"/>
  </w:num>
  <w:num w:numId="15">
    <w:abstractNumId w:val="19"/>
  </w:num>
  <w:num w:numId="16">
    <w:abstractNumId w:val="32"/>
  </w:num>
  <w:num w:numId="17">
    <w:abstractNumId w:val="30"/>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1"/>
  </w:num>
  <w:num w:numId="21">
    <w:abstractNumId w:val="22"/>
  </w:num>
  <w:num w:numId="22">
    <w:abstractNumId w:val="12"/>
  </w:num>
  <w:num w:numId="23">
    <w:abstractNumId w:val="5"/>
  </w:num>
  <w:num w:numId="24">
    <w:abstractNumId w:val="13"/>
  </w:num>
  <w:num w:numId="25">
    <w:abstractNumId w:val="11"/>
  </w:num>
  <w:num w:numId="26">
    <w:abstractNumId w:val="21"/>
  </w:num>
  <w:num w:numId="27">
    <w:abstractNumId w:val="23"/>
  </w:num>
  <w:num w:numId="28">
    <w:abstractNumId w:val="26"/>
  </w:num>
  <w:num w:numId="29">
    <w:abstractNumId w:val="8"/>
  </w:num>
  <w:num w:numId="30">
    <w:abstractNumId w:val="27"/>
  </w:num>
  <w:num w:numId="31">
    <w:abstractNumId w:val="3"/>
  </w:num>
  <w:num w:numId="32">
    <w:abstractNumId w:val="10"/>
  </w:num>
  <w:num w:numId="33">
    <w:abstractNumId w:val="34"/>
  </w:num>
  <w:num w:numId="34">
    <w:abstractNumId w:val="16"/>
  </w:num>
  <w:num w:numId="35">
    <w:abstractNumId w:val="9"/>
  </w:num>
  <w:num w:numId="36">
    <w:abstractNumId w:val="7"/>
  </w:num>
  <w:num w:numId="37">
    <w:abstractNumId w:val="2"/>
  </w:num>
  <w:num w:numId="38">
    <w:abstractNumId w:val="0"/>
  </w:num>
  <w:num w:numId="39">
    <w:abstractNumId w:val="28"/>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0E"/>
    <w:rsid w:val="000572F4"/>
    <w:rsid w:val="00061832"/>
    <w:rsid w:val="000770ED"/>
    <w:rsid w:val="000815F3"/>
    <w:rsid w:val="00081807"/>
    <w:rsid w:val="001A5CD6"/>
    <w:rsid w:val="001B7175"/>
    <w:rsid w:val="001F7CFD"/>
    <w:rsid w:val="0020057C"/>
    <w:rsid w:val="00220B11"/>
    <w:rsid w:val="00265AF2"/>
    <w:rsid w:val="00275E76"/>
    <w:rsid w:val="00293C58"/>
    <w:rsid w:val="003722A2"/>
    <w:rsid w:val="003A6E51"/>
    <w:rsid w:val="0040461E"/>
    <w:rsid w:val="00420926"/>
    <w:rsid w:val="004428A9"/>
    <w:rsid w:val="0044291C"/>
    <w:rsid w:val="00447F61"/>
    <w:rsid w:val="00463D7B"/>
    <w:rsid w:val="00467091"/>
    <w:rsid w:val="004E2315"/>
    <w:rsid w:val="004E3059"/>
    <w:rsid w:val="004F7518"/>
    <w:rsid w:val="00527643"/>
    <w:rsid w:val="00540F3F"/>
    <w:rsid w:val="00555BAE"/>
    <w:rsid w:val="005A32F2"/>
    <w:rsid w:val="005C5746"/>
    <w:rsid w:val="005D69E4"/>
    <w:rsid w:val="005E2F19"/>
    <w:rsid w:val="005E353D"/>
    <w:rsid w:val="00655B97"/>
    <w:rsid w:val="00674680"/>
    <w:rsid w:val="00680084"/>
    <w:rsid w:val="006960F5"/>
    <w:rsid w:val="006C2620"/>
    <w:rsid w:val="006D3BA9"/>
    <w:rsid w:val="006F49A5"/>
    <w:rsid w:val="00730BB5"/>
    <w:rsid w:val="00752B35"/>
    <w:rsid w:val="00794468"/>
    <w:rsid w:val="007F2828"/>
    <w:rsid w:val="007F6AD0"/>
    <w:rsid w:val="00812590"/>
    <w:rsid w:val="00813ED1"/>
    <w:rsid w:val="00844F0F"/>
    <w:rsid w:val="00864495"/>
    <w:rsid w:val="00866D52"/>
    <w:rsid w:val="008B018E"/>
    <w:rsid w:val="0090393E"/>
    <w:rsid w:val="00925B40"/>
    <w:rsid w:val="00972E96"/>
    <w:rsid w:val="009A26B0"/>
    <w:rsid w:val="009C370E"/>
    <w:rsid w:val="00A17AE0"/>
    <w:rsid w:val="00A17C32"/>
    <w:rsid w:val="00A17E57"/>
    <w:rsid w:val="00A35D10"/>
    <w:rsid w:val="00A45800"/>
    <w:rsid w:val="00A81215"/>
    <w:rsid w:val="00A83FE2"/>
    <w:rsid w:val="00A92E09"/>
    <w:rsid w:val="00AD5220"/>
    <w:rsid w:val="00AF2C2A"/>
    <w:rsid w:val="00B34DAC"/>
    <w:rsid w:val="00B355FC"/>
    <w:rsid w:val="00B417F9"/>
    <w:rsid w:val="00B41BFE"/>
    <w:rsid w:val="00B92641"/>
    <w:rsid w:val="00C51CA7"/>
    <w:rsid w:val="00C66564"/>
    <w:rsid w:val="00C85316"/>
    <w:rsid w:val="00C86F01"/>
    <w:rsid w:val="00D2748F"/>
    <w:rsid w:val="00D413A2"/>
    <w:rsid w:val="00DE7F37"/>
    <w:rsid w:val="00E35DC8"/>
    <w:rsid w:val="00F16AAC"/>
    <w:rsid w:val="00F22C27"/>
    <w:rsid w:val="00FC3A6C"/>
    <w:rsid w:val="00FC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F1286AB"/>
  <w15:chartTrackingRefBased/>
  <w15:docId w15:val="{9BC58989-48C5-43A4-A6B8-C576A31D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680084"/>
    <w:pPr>
      <w:keepNext/>
      <w:keepLines/>
      <w:numPr>
        <w:ilvl w:val="1"/>
        <w:numId w:val="19"/>
      </w:numPr>
      <w:spacing w:before="40" w:after="120" w:line="240" w:lineRule="auto"/>
      <w:ind w:left="450"/>
      <w:outlineLvl w:val="1"/>
    </w:pPr>
    <w:rPr>
      <w:rFonts w:asciiTheme="majorHAnsi" w:eastAsiaTheme="majorEastAsia" w:hAnsiTheme="majorHAnsi" w:cstheme="majorBidi"/>
      <w:b/>
      <w:color w:val="0070C0"/>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3A215E"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3A215E"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27163F"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27163F"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27163F"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27163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75787B"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75787B"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680084"/>
    <w:rPr>
      <w:rFonts w:asciiTheme="majorHAnsi" w:eastAsiaTheme="majorEastAsia" w:hAnsiTheme="majorHAnsi" w:cstheme="majorBidi"/>
      <w:b/>
      <w:color w:val="0070C0"/>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3A215E"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3A215E"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27163F"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27163F"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27163F"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27163F"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75787B"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4F2D7F"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4F2D7F"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75787B" w:themeColor="text2"/>
      <w:sz w:val="24"/>
      <w:szCs w:val="24"/>
    </w:rPr>
  </w:style>
  <w:style w:type="character" w:customStyle="1" w:styleId="QuoteChar">
    <w:name w:val="Quote Char"/>
    <w:basedOn w:val="DefaultParagraphFont"/>
    <w:link w:val="Quote"/>
    <w:uiPriority w:val="29"/>
    <w:rsid w:val="00265AF2"/>
    <w:rPr>
      <w:color w:val="75787B"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75787B"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75787B"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75787B"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4F2D7F"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420926"/>
    <w:pPr>
      <w:shd w:val="clear" w:color="auto" w:fill="FFFFFF"/>
      <w:spacing w:after="120" w:line="240" w:lineRule="auto"/>
    </w:pPr>
    <w:rPr>
      <w:rFonts w:ascii="Times New Roman" w:eastAsia="Times New Roman" w:hAnsi="Times New Roman" w:cs="Times New Roman"/>
      <w:i/>
      <w:color w:val="0000FF"/>
      <w:szCs w:val="20"/>
    </w:rPr>
  </w:style>
  <w:style w:type="character" w:customStyle="1" w:styleId="InstructionsChar">
    <w:name w:val="Instructions Char"/>
    <w:basedOn w:val="DefaultParagraphFont"/>
    <w:link w:val="Instructions"/>
    <w:rsid w:val="00420926"/>
    <w:rPr>
      <w:rFonts w:ascii="Times New Roman" w:eastAsia="Times New Roman" w:hAnsi="Times New Roman" w:cs="Times New Roman"/>
      <w:i/>
      <w:color w:val="0000FF"/>
      <w:szCs w:val="20"/>
      <w:shd w:val="clear" w:color="auto" w:fill="FFFFFF"/>
    </w:rPr>
  </w:style>
  <w:style w:type="paragraph" w:customStyle="1" w:styleId="Tablehead2">
    <w:name w:val="Tablehead2"/>
    <w:basedOn w:val="Tablehead1"/>
    <w:rsid w:val="00420926"/>
    <w:rPr>
      <w:color w:val="002776"/>
    </w:rPr>
  </w:style>
  <w:style w:type="paragraph" w:customStyle="1" w:styleId="BulletedList">
    <w:name w:val="Bulleted List"/>
    <w:basedOn w:val="BodyText"/>
    <w:link w:val="BulletedListChar"/>
    <w:qFormat/>
    <w:rsid w:val="00B34DAC"/>
    <w:pPr>
      <w:numPr>
        <w:numId w:val="40"/>
      </w:numPr>
      <w:spacing w:before="118" w:line="239" w:lineRule="auto"/>
      <w:ind w:right="243"/>
      <w:jc w:val="left"/>
    </w:pPr>
    <w:rPr>
      <w:rFonts w:cs="Arial"/>
    </w:rPr>
  </w:style>
  <w:style w:type="paragraph" w:customStyle="1" w:styleId="LetterList">
    <w:name w:val="Letter List"/>
    <w:basedOn w:val="BodyText"/>
    <w:link w:val="LetterListChar"/>
    <w:qFormat/>
    <w:rsid w:val="00B34DAC"/>
    <w:pPr>
      <w:numPr>
        <w:numId w:val="29"/>
      </w:numPr>
      <w:spacing w:before="118" w:line="239" w:lineRule="auto"/>
      <w:ind w:right="243"/>
      <w:jc w:val="left"/>
    </w:pPr>
    <w:rPr>
      <w:rFonts w:cs="Arial"/>
    </w:rPr>
  </w:style>
  <w:style w:type="character" w:customStyle="1" w:styleId="BulletedListChar">
    <w:name w:val="Bulleted List Char"/>
    <w:basedOn w:val="BodyTextChar"/>
    <w:link w:val="BulletedList"/>
    <w:rsid w:val="00B34DAC"/>
    <w:rPr>
      <w:rFonts w:ascii="Arial" w:eastAsia="Times New Roman" w:hAnsi="Arial" w:cs="Arial"/>
      <w:i/>
      <w:szCs w:val="20"/>
    </w:rPr>
  </w:style>
  <w:style w:type="table" w:customStyle="1" w:styleId="Tables">
    <w:name w:val="Tables"/>
    <w:basedOn w:val="TableNormal"/>
    <w:uiPriority w:val="99"/>
    <w:rsid w:val="005A32F2"/>
    <w:pPr>
      <w:spacing w:after="0" w:line="240" w:lineRule="auto"/>
    </w:pPr>
    <w:rPr>
      <w:rFonts w:ascii="Arial" w:eastAsia="Calibri" w:hAnsi="Arial" w:cs="Times New Roman"/>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w:hAnsi="Arial"/>
        <w:b/>
        <w:color w:val="FFFFFF" w:themeColor="background1"/>
        <w:sz w:val="24"/>
      </w:rPr>
      <w:tblPr/>
      <w:tcPr>
        <w:shd w:val="clear" w:color="auto" w:fill="808080" w:themeFill="background1" w:themeFillShade="80"/>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character" w:customStyle="1" w:styleId="LetterListChar">
    <w:name w:val="Letter List Char"/>
    <w:basedOn w:val="BodyTextChar"/>
    <w:link w:val="LetterList"/>
    <w:rsid w:val="00B34DAC"/>
    <w:rPr>
      <w:rFonts w:ascii="Arial" w:eastAsia="Times New Roman" w:hAnsi="Arial" w:cs="Arial"/>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99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1F7F4B96AD0A40B1B838A293BDFF99" ma:contentTypeVersion="10" ma:contentTypeDescription="Create a new document." ma:contentTypeScope="" ma:versionID="599375ded8528ba3fe5c16c233fe1e8c">
  <xsd:schema xmlns:xsd="http://www.w3.org/2001/XMLSchema" xmlns:xs="http://www.w3.org/2001/XMLSchema" xmlns:p="http://schemas.microsoft.com/office/2006/metadata/properties" xmlns:ns2="e060d27a-5161-4296-b561-dd0197b40dbe" xmlns:ns3="d38f0a99-75fa-4a74-962a-27f662799a1f" targetNamespace="http://schemas.microsoft.com/office/2006/metadata/properties" ma:root="true" ma:fieldsID="f96cd62eae24cfa17d66aae213cf508f" ns2:_="" ns3:_="">
    <xsd:import namespace="e060d27a-5161-4296-b561-dd0197b40dbe"/>
    <xsd:import namespace="d38f0a99-75fa-4a74-962a-27f662799a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d27a-5161-4296-b561-dd0197b40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f0a99-75fa-4a74-962a-27f662799a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0EC34-9AB5-466E-B0CE-0482E0402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d27a-5161-4296-b561-dd0197b40dbe"/>
    <ds:schemaRef ds:uri="d38f0a99-75fa-4a74-962a-27f662799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F8DB23-8ED7-47C3-998C-434B6A86C73F}">
  <ds:schemaRefs>
    <ds:schemaRef ds:uri="http://schemas.openxmlformats.org/package/2006/metadata/core-properties"/>
    <ds:schemaRef ds:uri="e060d27a-5161-4296-b561-dd0197b40dbe"/>
    <ds:schemaRef ds:uri="http://www.w3.org/XML/1998/namespace"/>
    <ds:schemaRef ds:uri="http://purl.org/dc/elements/1.1/"/>
    <ds:schemaRef ds:uri="http://schemas.microsoft.com/office/2006/documentManagement/types"/>
    <ds:schemaRef ds:uri="http://schemas.microsoft.com/office/infopath/2007/PartnerControls"/>
    <ds:schemaRef ds:uri="d38f0a99-75fa-4a74-962a-27f662799a1f"/>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72003136-5156-46C8-85D2-955EF1688CA5}">
  <ds:schemaRefs>
    <ds:schemaRef ds:uri="http://schemas.microsoft.com/sharepoint/v3/contenttype/forms"/>
  </ds:schemaRefs>
</ds:datastoreItem>
</file>

<file path=customXml/itemProps4.xml><?xml version="1.0" encoding="utf-8"?>
<ds:datastoreItem xmlns:ds="http://schemas.openxmlformats.org/officeDocument/2006/customXml" ds:itemID="{15B5AAE2-9F58-4CE7-9395-99145818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673</Words>
  <Characters>4137</Characters>
  <Application>Microsoft Office Word</Application>
  <DocSecurity>0</DocSecurity>
  <Lines>275</Lines>
  <Paragraphs>109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Alison</dc:creator>
  <cp:keywords/>
  <dc:description/>
  <cp:lastModifiedBy>Lee, Lauren</cp:lastModifiedBy>
  <cp:revision>5</cp:revision>
  <cp:lastPrinted>2016-04-07T13:59:00Z</cp:lastPrinted>
  <dcterms:created xsi:type="dcterms:W3CDTF">2021-03-22T20:19:00Z</dcterms:created>
  <dcterms:modified xsi:type="dcterms:W3CDTF">2021-06-09T13:58:00Z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0x010100D11F7F4B96AD0A40B1B838A293BDFF99</vt:lpwstr>
  </property>
</Properties>
</file>