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AA9F" w14:textId="77777777" w:rsidR="005E2F19" w:rsidRDefault="005E2F19" w:rsidP="005E2F19">
      <w:pPr>
        <w:spacing w:after="0"/>
      </w:pPr>
    </w:p>
    <w:p w14:paraId="6C0A6F00" w14:textId="77777777" w:rsidR="001F7CFD" w:rsidRDefault="001F7CFD" w:rsidP="005E2F19">
      <w:pPr>
        <w:spacing w:after="0"/>
      </w:pPr>
      <w:r>
        <w:t>[Name of Customer Agency]</w:t>
      </w: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356B8948" w:rsidR="001F7CFD" w:rsidRDefault="001648DC" w:rsidP="005E2F19">
      <w:pPr>
        <w:pStyle w:val="Title"/>
      </w:pPr>
      <w:r>
        <w:t>Training Plan</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77777777" w:rsidR="00265AF2" w:rsidRPr="001F1344" w:rsidRDefault="001F7CFD" w:rsidP="005E2F19">
      <w:pPr>
        <w:pStyle w:val="Subtitle"/>
        <w:spacing w:after="0"/>
        <w:rPr>
          <w:color w:val="5B9BD5"/>
        </w:rPr>
      </w:pPr>
      <w:r w:rsidRPr="001F1344">
        <w:rPr>
          <w:color w:val="5B9BD5"/>
        </w:rPr>
        <w:t>[Program Name]</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77777777" w:rsidR="000572F4" w:rsidRDefault="000572F4" w:rsidP="005E2F19">
      <w:pPr>
        <w:spacing w:after="0"/>
      </w:pPr>
      <w:r>
        <w:t>[Day</w:t>
      </w:r>
      <w:r w:rsidRPr="0025112F">
        <w:t>, Month, Year]</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4F2D7F" w:themeColor="accent1"/>
          <w:sz w:val="28"/>
          <w:szCs w:val="28"/>
        </w:rPr>
        <w:sectPr w:rsidR="005E2F19">
          <w:headerReference w:type="default" r:id="rId11"/>
          <w:footerReference w:type="default" r:id="rId12"/>
          <w:pgSz w:w="12240" w:h="15840"/>
          <w:pgMar w:top="1440" w:right="1440" w:bottom="1440" w:left="1440" w:header="720" w:footer="720" w:gutter="0"/>
          <w:cols w:space="720"/>
          <w:docGrid w:linePitch="360"/>
        </w:sectPr>
      </w:pPr>
    </w:p>
    <w:p w14:paraId="365FB255" w14:textId="77777777" w:rsidR="000572F4" w:rsidRPr="001F1344" w:rsidRDefault="000572F4" w:rsidP="005E2F19">
      <w:pPr>
        <w:pStyle w:val="Subtitle"/>
        <w:spacing w:after="0"/>
        <w:rPr>
          <w:rFonts w:eastAsia="Times New Roman"/>
          <w:color w:val="5B9BD5"/>
        </w:rPr>
      </w:pPr>
      <w:bookmarkStart w:id="0" w:name="_Toc290561079"/>
      <w:r w:rsidRPr="001F1344">
        <w:rPr>
          <w:rFonts w:eastAsia="Times New Roman"/>
          <w:color w:val="5B9BD5"/>
        </w:rPr>
        <w:lastRenderedPageBreak/>
        <w:t>Document History</w:t>
      </w:r>
      <w:bookmarkEnd w:id="0"/>
    </w:p>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pgSz w:w="12240" w:h="15840"/>
          <w:pgMar w:top="1440" w:right="1440" w:bottom="1440" w:left="1440" w:header="720" w:footer="720" w:gutter="0"/>
          <w:cols w:space="720"/>
          <w:docGrid w:linePitch="360"/>
        </w:sectPr>
      </w:pPr>
    </w:p>
    <w:p w14:paraId="0182A92B" w14:textId="3C5EC1D7" w:rsidR="005E2F19" w:rsidRDefault="000572F4" w:rsidP="005E2F19">
      <w:pPr>
        <w:spacing w:after="0"/>
        <w:rPr>
          <w:rFonts w:cs="Arial"/>
        </w:rPr>
      </w:pPr>
      <w:r w:rsidRPr="0025112F">
        <w:rPr>
          <w:rFonts w:cs="Arial"/>
        </w:rPr>
        <w:lastRenderedPageBreak/>
        <w:t xml:space="preserve">I have carefully assessed the </w:t>
      </w:r>
      <w:r w:rsidR="001648DC">
        <w:rPr>
          <w:rFonts w:cs="Arial"/>
          <w:color w:val="FF0000"/>
        </w:rPr>
        <w:t>Training Plan</w:t>
      </w:r>
      <w:r w:rsidRPr="000572F4">
        <w:rPr>
          <w:rFonts w:cs="Arial"/>
          <w:i/>
          <w:color w:val="FF0000"/>
        </w:rPr>
        <w:t xml:space="preserve"> </w:t>
      </w:r>
      <w:r w:rsidRPr="0025112F">
        <w:rPr>
          <w:rFonts w:cs="Arial"/>
        </w:rPr>
        <w:t>for</w:t>
      </w:r>
      <w:r w:rsidRPr="0025112F">
        <w:rPr>
          <w:rFonts w:cs="Arial"/>
          <w:i/>
          <w:color w:val="0000FF"/>
        </w:rPr>
        <w:t xml:space="preserve"> </w:t>
      </w:r>
      <w:r w:rsidRPr="0025112F">
        <w:rPr>
          <w:rFonts w:cs="Arial"/>
        </w:rPr>
        <w:t xml:space="preserve">the </w:t>
      </w:r>
      <w:r w:rsidRPr="0025112F">
        <w:rPr>
          <w:rFonts w:cs="Arial"/>
          <w:i/>
        </w:rPr>
        <w:t>&lt;&lt;INSERT NAME OF PROGRAM&gt;&gt;</w:t>
      </w:r>
      <w:r w:rsidRPr="0025112F">
        <w:rPr>
          <w:rFonts w:cs="Arial"/>
          <w:i/>
          <w:color w:val="0000FF"/>
        </w:rPr>
        <w:t>.</w:t>
      </w:r>
      <w:r w:rsidRPr="0025112F">
        <w:rPr>
          <w:rFonts w:cs="Arial"/>
        </w:rPr>
        <w:t xml:space="preserve"> </w:t>
      </w:r>
      <w:r w:rsidR="00E433A9" w:rsidRPr="0025112F">
        <w:rPr>
          <w:rFonts w:cs="Arial"/>
        </w:rPr>
        <w:t xml:space="preserve">This document has been completed in accordance with the requirements of the </w:t>
      </w:r>
      <w:r w:rsidR="00E433A9" w:rsidRPr="003722A2">
        <w:t>Office of Shared Solutions and Performance Improvement (</w:t>
      </w:r>
      <w:r w:rsidR="00E433A9">
        <w:rPr>
          <w:rFonts w:cs="Arial"/>
        </w:rPr>
        <w:t xml:space="preserve">OSSPI) </w:t>
      </w:r>
      <w:r w:rsidR="00E433A9" w:rsidRPr="0025112F">
        <w:rPr>
          <w:rFonts w:cs="Arial"/>
        </w:rPr>
        <w:t>Guidance.</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25112F">
        <w:rPr>
          <w:rFonts w:cs="Arial"/>
        </w:rPr>
        <w:t xml:space="preserve">______ The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______ The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______ The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7EDA9422" w14:textId="77777777" w:rsidR="000572F4" w:rsidRDefault="000572F4" w:rsidP="005E2F19">
      <w:pPr>
        <w:tabs>
          <w:tab w:val="left" w:pos="2835"/>
        </w:tabs>
        <w:spacing w:after="0"/>
        <w:rPr>
          <w:rFonts w:cs="Arial"/>
          <w:i/>
        </w:rPr>
      </w:pPr>
      <w:r w:rsidRPr="0025112F">
        <w:rPr>
          <w:rFonts w:cs="Arial"/>
          <w:i/>
        </w:rPr>
        <w:t>&lt;&lt;Insert Title&gt;&gt;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43ADAD33" w14:textId="77777777" w:rsidR="007F6AD0" w:rsidRDefault="000572F4" w:rsidP="005E2F19">
      <w:pPr>
        <w:tabs>
          <w:tab w:val="left" w:pos="2835"/>
        </w:tabs>
        <w:spacing w:after="0"/>
        <w:rPr>
          <w:rFonts w:cs="Arial"/>
          <w:i/>
        </w:rPr>
      </w:pPr>
      <w:r w:rsidRPr="0025112F">
        <w:rPr>
          <w:rFonts w:cs="Arial"/>
          <w:i/>
        </w:rPr>
        <w:t>&lt;&lt;Insert Title&gt;&gt;</w:t>
      </w:r>
    </w:p>
    <w:p w14:paraId="78DA5CAF" w14:textId="77777777" w:rsidR="005E2F19" w:rsidRDefault="005E2F19" w:rsidP="005E2F19">
      <w:pPr>
        <w:tabs>
          <w:tab w:val="left" w:pos="2835"/>
        </w:tabs>
        <w:spacing w:after="0"/>
        <w:rPr>
          <w:rFonts w:cs="Arial"/>
          <w:i/>
        </w:rPr>
      </w:pPr>
    </w:p>
    <w:p w14:paraId="6C2299A3" w14:textId="77777777" w:rsidR="005E2F19" w:rsidRDefault="005E2F19" w:rsidP="005E2F19">
      <w:pPr>
        <w:tabs>
          <w:tab w:val="left" w:pos="2835"/>
        </w:tabs>
        <w:spacing w:after="0"/>
        <w:rPr>
          <w:rFonts w:cs="Arial"/>
          <w:i/>
        </w:rPr>
      </w:pP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pgSz w:w="12240" w:h="15840"/>
          <w:pgMar w:top="1440" w:right="1440" w:bottom="1440" w:left="1440" w:header="720" w:footer="720" w:gutter="0"/>
          <w:cols w:space="720"/>
          <w:docGrid w:linePitch="360"/>
        </w:sectPr>
      </w:pPr>
    </w:p>
    <w:bookmarkStart w:id="1" w:name="_Toc72914786" w:displacedByCustomXml="next"/>
    <w:bookmarkStart w:id="2" w:name="_Toc448307462" w:displacedByCustomXml="next"/>
    <w:bookmarkStart w:id="3" w:name="_Toc447705652" w:displacedByCustomXml="next"/>
    <w:bookmarkStart w:id="4" w:name="_Toc447704703" w:displacedByCustomXml="next"/>
    <w:bookmarkStart w:id="5" w:name="_Toc447786429" w:displacedByCustomXml="next"/>
    <w:bookmarkStart w:id="6" w:name="_Toc449529160"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4E5994BB" w:rsidR="001A5CD6" w:rsidRPr="00866D52" w:rsidRDefault="00866D52" w:rsidP="007F2828">
          <w:pPr>
            <w:pStyle w:val="Heading1"/>
            <w:numPr>
              <w:ilvl w:val="0"/>
              <w:numId w:val="0"/>
            </w:numPr>
            <w:rPr>
              <w:rStyle w:val="Heading2Char"/>
            </w:rPr>
          </w:pPr>
          <w:r>
            <w:t>Contents</w:t>
          </w:r>
          <w:bookmarkEnd w:id="6"/>
          <w:bookmarkEnd w:id="5"/>
          <w:bookmarkEnd w:id="4"/>
          <w:bookmarkEnd w:id="3"/>
          <w:bookmarkEnd w:id="2"/>
          <w:bookmarkEnd w:id="1"/>
        </w:p>
        <w:p w14:paraId="0FF44020" w14:textId="01548F4B" w:rsidR="00623306" w:rsidRDefault="001A5CD6">
          <w:pPr>
            <w:pStyle w:val="TOC1"/>
            <w:rPr>
              <w:noProof/>
            </w:rPr>
          </w:pPr>
          <w:r>
            <w:fldChar w:fldCharType="begin"/>
          </w:r>
          <w:r>
            <w:instrText xml:space="preserve"> TOC \o "1-3" \h \z \u </w:instrText>
          </w:r>
          <w:r>
            <w:fldChar w:fldCharType="separate"/>
          </w:r>
          <w:hyperlink w:anchor="_Toc72914786" w:history="1">
            <w:r w:rsidR="00623306" w:rsidRPr="0094565E">
              <w:rPr>
                <w:rStyle w:val="Hyperlink"/>
                <w:noProof/>
              </w:rPr>
              <w:t>Contents</w:t>
            </w:r>
            <w:r w:rsidR="00623306">
              <w:rPr>
                <w:noProof/>
                <w:webHidden/>
              </w:rPr>
              <w:tab/>
            </w:r>
            <w:r w:rsidR="00623306">
              <w:rPr>
                <w:noProof/>
                <w:webHidden/>
              </w:rPr>
              <w:fldChar w:fldCharType="begin"/>
            </w:r>
            <w:r w:rsidR="00623306">
              <w:rPr>
                <w:noProof/>
                <w:webHidden/>
              </w:rPr>
              <w:instrText xml:space="preserve"> PAGEREF _Toc72914786 \h </w:instrText>
            </w:r>
            <w:r w:rsidR="00623306">
              <w:rPr>
                <w:noProof/>
                <w:webHidden/>
              </w:rPr>
            </w:r>
            <w:r w:rsidR="00623306">
              <w:rPr>
                <w:noProof/>
                <w:webHidden/>
              </w:rPr>
              <w:fldChar w:fldCharType="separate"/>
            </w:r>
            <w:r w:rsidR="00623306">
              <w:rPr>
                <w:noProof/>
                <w:webHidden/>
              </w:rPr>
              <w:t>4</w:t>
            </w:r>
            <w:r w:rsidR="00623306">
              <w:rPr>
                <w:noProof/>
                <w:webHidden/>
              </w:rPr>
              <w:fldChar w:fldCharType="end"/>
            </w:r>
          </w:hyperlink>
        </w:p>
        <w:p w14:paraId="284CC77F" w14:textId="01E44216" w:rsidR="00623306" w:rsidRDefault="001F1344">
          <w:pPr>
            <w:pStyle w:val="TOC1"/>
            <w:rPr>
              <w:noProof/>
            </w:rPr>
          </w:pPr>
          <w:hyperlink w:anchor="_Toc72914787" w:history="1">
            <w:r w:rsidR="00623306" w:rsidRPr="0094565E">
              <w:rPr>
                <w:rStyle w:val="Hyperlink"/>
                <w:noProof/>
              </w:rPr>
              <w:t>1.</w:t>
            </w:r>
            <w:r w:rsidR="00623306">
              <w:rPr>
                <w:noProof/>
              </w:rPr>
              <w:tab/>
            </w:r>
            <w:r w:rsidR="00623306" w:rsidRPr="0094565E">
              <w:rPr>
                <w:rStyle w:val="Hyperlink"/>
                <w:noProof/>
              </w:rPr>
              <w:t>Overview</w:t>
            </w:r>
            <w:r w:rsidR="00623306">
              <w:rPr>
                <w:noProof/>
                <w:webHidden/>
              </w:rPr>
              <w:tab/>
            </w:r>
            <w:r w:rsidR="00623306">
              <w:rPr>
                <w:noProof/>
                <w:webHidden/>
              </w:rPr>
              <w:fldChar w:fldCharType="begin"/>
            </w:r>
            <w:r w:rsidR="00623306">
              <w:rPr>
                <w:noProof/>
                <w:webHidden/>
              </w:rPr>
              <w:instrText xml:space="preserve"> PAGEREF _Toc72914787 \h </w:instrText>
            </w:r>
            <w:r w:rsidR="00623306">
              <w:rPr>
                <w:noProof/>
                <w:webHidden/>
              </w:rPr>
            </w:r>
            <w:r w:rsidR="00623306">
              <w:rPr>
                <w:noProof/>
                <w:webHidden/>
              </w:rPr>
              <w:fldChar w:fldCharType="separate"/>
            </w:r>
            <w:r w:rsidR="00623306">
              <w:rPr>
                <w:noProof/>
                <w:webHidden/>
              </w:rPr>
              <w:t>5</w:t>
            </w:r>
            <w:r w:rsidR="00623306">
              <w:rPr>
                <w:noProof/>
                <w:webHidden/>
              </w:rPr>
              <w:fldChar w:fldCharType="end"/>
            </w:r>
          </w:hyperlink>
        </w:p>
        <w:p w14:paraId="248E0BA2" w14:textId="78E57F7A" w:rsidR="00623306" w:rsidRDefault="001F1344">
          <w:pPr>
            <w:pStyle w:val="TOC2"/>
            <w:tabs>
              <w:tab w:val="left" w:pos="880"/>
              <w:tab w:val="right" w:leader="dot" w:pos="9350"/>
            </w:tabs>
            <w:rPr>
              <w:noProof/>
            </w:rPr>
          </w:pPr>
          <w:hyperlink w:anchor="_Toc72914788" w:history="1">
            <w:r w:rsidR="00623306" w:rsidRPr="0094565E">
              <w:rPr>
                <w:rStyle w:val="Hyperlink"/>
                <w:iCs/>
                <w:noProof/>
              </w:rPr>
              <w:t>1.1.</w:t>
            </w:r>
            <w:r w:rsidR="00623306">
              <w:rPr>
                <w:noProof/>
              </w:rPr>
              <w:tab/>
            </w:r>
            <w:r w:rsidR="00623306" w:rsidRPr="0094565E">
              <w:rPr>
                <w:rStyle w:val="Hyperlink"/>
                <w:noProof/>
              </w:rPr>
              <w:t>Project Background</w:t>
            </w:r>
            <w:r w:rsidR="00623306">
              <w:rPr>
                <w:noProof/>
                <w:webHidden/>
              </w:rPr>
              <w:tab/>
            </w:r>
            <w:r w:rsidR="00623306">
              <w:rPr>
                <w:noProof/>
                <w:webHidden/>
              </w:rPr>
              <w:fldChar w:fldCharType="begin"/>
            </w:r>
            <w:r w:rsidR="00623306">
              <w:rPr>
                <w:noProof/>
                <w:webHidden/>
              </w:rPr>
              <w:instrText xml:space="preserve"> PAGEREF _Toc72914788 \h </w:instrText>
            </w:r>
            <w:r w:rsidR="00623306">
              <w:rPr>
                <w:noProof/>
                <w:webHidden/>
              </w:rPr>
            </w:r>
            <w:r w:rsidR="00623306">
              <w:rPr>
                <w:noProof/>
                <w:webHidden/>
              </w:rPr>
              <w:fldChar w:fldCharType="separate"/>
            </w:r>
            <w:r w:rsidR="00623306">
              <w:rPr>
                <w:noProof/>
                <w:webHidden/>
              </w:rPr>
              <w:t>5</w:t>
            </w:r>
            <w:r w:rsidR="00623306">
              <w:rPr>
                <w:noProof/>
                <w:webHidden/>
              </w:rPr>
              <w:fldChar w:fldCharType="end"/>
            </w:r>
          </w:hyperlink>
        </w:p>
        <w:p w14:paraId="78611E0A" w14:textId="7BC621BF" w:rsidR="00623306" w:rsidRDefault="001F1344">
          <w:pPr>
            <w:pStyle w:val="TOC2"/>
            <w:tabs>
              <w:tab w:val="left" w:pos="880"/>
              <w:tab w:val="right" w:leader="dot" w:pos="9350"/>
            </w:tabs>
            <w:rPr>
              <w:noProof/>
            </w:rPr>
          </w:pPr>
          <w:hyperlink w:anchor="_Toc72914789" w:history="1">
            <w:r w:rsidR="00623306" w:rsidRPr="0094565E">
              <w:rPr>
                <w:rStyle w:val="Hyperlink"/>
                <w:iCs/>
                <w:noProof/>
              </w:rPr>
              <w:t>1.2.</w:t>
            </w:r>
            <w:r w:rsidR="00623306">
              <w:rPr>
                <w:noProof/>
              </w:rPr>
              <w:tab/>
            </w:r>
            <w:r w:rsidR="00623306" w:rsidRPr="0094565E">
              <w:rPr>
                <w:rStyle w:val="Hyperlink"/>
                <w:noProof/>
              </w:rPr>
              <w:t>Purpose</w:t>
            </w:r>
            <w:r w:rsidR="00623306">
              <w:rPr>
                <w:noProof/>
                <w:webHidden/>
              </w:rPr>
              <w:tab/>
            </w:r>
            <w:r w:rsidR="00623306">
              <w:rPr>
                <w:noProof/>
                <w:webHidden/>
              </w:rPr>
              <w:fldChar w:fldCharType="begin"/>
            </w:r>
            <w:r w:rsidR="00623306">
              <w:rPr>
                <w:noProof/>
                <w:webHidden/>
              </w:rPr>
              <w:instrText xml:space="preserve"> PAGEREF _Toc72914789 \h </w:instrText>
            </w:r>
            <w:r w:rsidR="00623306">
              <w:rPr>
                <w:noProof/>
                <w:webHidden/>
              </w:rPr>
            </w:r>
            <w:r w:rsidR="00623306">
              <w:rPr>
                <w:noProof/>
                <w:webHidden/>
              </w:rPr>
              <w:fldChar w:fldCharType="separate"/>
            </w:r>
            <w:r w:rsidR="00623306">
              <w:rPr>
                <w:noProof/>
                <w:webHidden/>
              </w:rPr>
              <w:t>5</w:t>
            </w:r>
            <w:r w:rsidR="00623306">
              <w:rPr>
                <w:noProof/>
                <w:webHidden/>
              </w:rPr>
              <w:fldChar w:fldCharType="end"/>
            </w:r>
          </w:hyperlink>
        </w:p>
        <w:p w14:paraId="40CA5DD1" w14:textId="4DBBACCA" w:rsidR="00623306" w:rsidRDefault="001F1344">
          <w:pPr>
            <w:pStyle w:val="TOC2"/>
            <w:tabs>
              <w:tab w:val="left" w:pos="880"/>
              <w:tab w:val="right" w:leader="dot" w:pos="9350"/>
            </w:tabs>
            <w:rPr>
              <w:noProof/>
            </w:rPr>
          </w:pPr>
          <w:hyperlink w:anchor="_Toc72914790" w:history="1">
            <w:r w:rsidR="00623306" w:rsidRPr="0094565E">
              <w:rPr>
                <w:rStyle w:val="Hyperlink"/>
                <w:iCs/>
                <w:noProof/>
              </w:rPr>
              <w:t>1.3.</w:t>
            </w:r>
            <w:r w:rsidR="00623306">
              <w:rPr>
                <w:noProof/>
              </w:rPr>
              <w:tab/>
            </w:r>
            <w:r w:rsidR="00623306" w:rsidRPr="0094565E">
              <w:rPr>
                <w:rStyle w:val="Hyperlink"/>
                <w:noProof/>
              </w:rPr>
              <w:t>Scope and Approach</w:t>
            </w:r>
            <w:r w:rsidR="00623306">
              <w:rPr>
                <w:noProof/>
                <w:webHidden/>
              </w:rPr>
              <w:tab/>
            </w:r>
            <w:r w:rsidR="00623306">
              <w:rPr>
                <w:noProof/>
                <w:webHidden/>
              </w:rPr>
              <w:fldChar w:fldCharType="begin"/>
            </w:r>
            <w:r w:rsidR="00623306">
              <w:rPr>
                <w:noProof/>
                <w:webHidden/>
              </w:rPr>
              <w:instrText xml:space="preserve"> PAGEREF _Toc72914790 \h </w:instrText>
            </w:r>
            <w:r w:rsidR="00623306">
              <w:rPr>
                <w:noProof/>
                <w:webHidden/>
              </w:rPr>
            </w:r>
            <w:r w:rsidR="00623306">
              <w:rPr>
                <w:noProof/>
                <w:webHidden/>
              </w:rPr>
              <w:fldChar w:fldCharType="separate"/>
            </w:r>
            <w:r w:rsidR="00623306">
              <w:rPr>
                <w:noProof/>
                <w:webHidden/>
              </w:rPr>
              <w:t>5</w:t>
            </w:r>
            <w:r w:rsidR="00623306">
              <w:rPr>
                <w:noProof/>
                <w:webHidden/>
              </w:rPr>
              <w:fldChar w:fldCharType="end"/>
            </w:r>
          </w:hyperlink>
        </w:p>
        <w:p w14:paraId="2E7E0241" w14:textId="55EB2C27" w:rsidR="00623306" w:rsidRDefault="001F1344">
          <w:pPr>
            <w:pStyle w:val="TOC2"/>
            <w:tabs>
              <w:tab w:val="left" w:pos="880"/>
              <w:tab w:val="right" w:leader="dot" w:pos="9350"/>
            </w:tabs>
            <w:rPr>
              <w:noProof/>
            </w:rPr>
          </w:pPr>
          <w:hyperlink w:anchor="_Toc72914791" w:history="1">
            <w:r w:rsidR="00623306" w:rsidRPr="0094565E">
              <w:rPr>
                <w:rStyle w:val="Hyperlink"/>
                <w:iCs/>
                <w:noProof/>
              </w:rPr>
              <w:t>1.4.</w:t>
            </w:r>
            <w:r w:rsidR="00623306">
              <w:rPr>
                <w:noProof/>
              </w:rPr>
              <w:tab/>
            </w:r>
            <w:r w:rsidR="00623306" w:rsidRPr="0094565E">
              <w:rPr>
                <w:rStyle w:val="Hyperlink"/>
                <w:noProof/>
              </w:rPr>
              <w:t>Roles and Responsibilities</w:t>
            </w:r>
            <w:r w:rsidR="00623306">
              <w:rPr>
                <w:noProof/>
                <w:webHidden/>
              </w:rPr>
              <w:tab/>
            </w:r>
            <w:r w:rsidR="00623306">
              <w:rPr>
                <w:noProof/>
                <w:webHidden/>
              </w:rPr>
              <w:fldChar w:fldCharType="begin"/>
            </w:r>
            <w:r w:rsidR="00623306">
              <w:rPr>
                <w:noProof/>
                <w:webHidden/>
              </w:rPr>
              <w:instrText xml:space="preserve"> PAGEREF _Toc72914791 \h </w:instrText>
            </w:r>
            <w:r w:rsidR="00623306">
              <w:rPr>
                <w:noProof/>
                <w:webHidden/>
              </w:rPr>
            </w:r>
            <w:r w:rsidR="00623306">
              <w:rPr>
                <w:noProof/>
                <w:webHidden/>
              </w:rPr>
              <w:fldChar w:fldCharType="separate"/>
            </w:r>
            <w:r w:rsidR="00623306">
              <w:rPr>
                <w:noProof/>
                <w:webHidden/>
              </w:rPr>
              <w:t>5</w:t>
            </w:r>
            <w:r w:rsidR="00623306">
              <w:rPr>
                <w:noProof/>
                <w:webHidden/>
              </w:rPr>
              <w:fldChar w:fldCharType="end"/>
            </w:r>
          </w:hyperlink>
        </w:p>
        <w:p w14:paraId="33293D99" w14:textId="28791029" w:rsidR="00623306" w:rsidRDefault="001F1344">
          <w:pPr>
            <w:pStyle w:val="TOC2"/>
            <w:tabs>
              <w:tab w:val="left" w:pos="880"/>
              <w:tab w:val="right" w:leader="dot" w:pos="9350"/>
            </w:tabs>
            <w:rPr>
              <w:noProof/>
            </w:rPr>
          </w:pPr>
          <w:hyperlink w:anchor="_Toc72914792" w:history="1">
            <w:r w:rsidR="00623306" w:rsidRPr="0094565E">
              <w:rPr>
                <w:rStyle w:val="Hyperlink"/>
                <w:iCs/>
                <w:noProof/>
              </w:rPr>
              <w:t>1.5.</w:t>
            </w:r>
            <w:r w:rsidR="00623306">
              <w:rPr>
                <w:noProof/>
              </w:rPr>
              <w:tab/>
            </w:r>
            <w:r w:rsidR="00623306" w:rsidRPr="0094565E">
              <w:rPr>
                <w:rStyle w:val="Hyperlink"/>
                <w:noProof/>
              </w:rPr>
              <w:t>Course Design</w:t>
            </w:r>
            <w:r w:rsidR="00623306">
              <w:rPr>
                <w:noProof/>
                <w:webHidden/>
              </w:rPr>
              <w:tab/>
            </w:r>
            <w:r w:rsidR="00623306">
              <w:rPr>
                <w:noProof/>
                <w:webHidden/>
              </w:rPr>
              <w:fldChar w:fldCharType="begin"/>
            </w:r>
            <w:r w:rsidR="00623306">
              <w:rPr>
                <w:noProof/>
                <w:webHidden/>
              </w:rPr>
              <w:instrText xml:space="preserve"> PAGEREF _Toc72914792 \h </w:instrText>
            </w:r>
            <w:r w:rsidR="00623306">
              <w:rPr>
                <w:noProof/>
                <w:webHidden/>
              </w:rPr>
            </w:r>
            <w:r w:rsidR="00623306">
              <w:rPr>
                <w:noProof/>
                <w:webHidden/>
              </w:rPr>
              <w:fldChar w:fldCharType="separate"/>
            </w:r>
            <w:r w:rsidR="00623306">
              <w:rPr>
                <w:noProof/>
                <w:webHidden/>
              </w:rPr>
              <w:t>5</w:t>
            </w:r>
            <w:r w:rsidR="00623306">
              <w:rPr>
                <w:noProof/>
                <w:webHidden/>
              </w:rPr>
              <w:fldChar w:fldCharType="end"/>
            </w:r>
          </w:hyperlink>
        </w:p>
        <w:p w14:paraId="502CE315" w14:textId="067A3C4E" w:rsidR="00623306" w:rsidRDefault="001F1344">
          <w:pPr>
            <w:pStyle w:val="TOC2"/>
            <w:tabs>
              <w:tab w:val="left" w:pos="880"/>
              <w:tab w:val="right" w:leader="dot" w:pos="9350"/>
            </w:tabs>
            <w:rPr>
              <w:noProof/>
            </w:rPr>
          </w:pPr>
          <w:hyperlink w:anchor="_Toc72914793" w:history="1">
            <w:r w:rsidR="00623306" w:rsidRPr="0094565E">
              <w:rPr>
                <w:rStyle w:val="Hyperlink"/>
                <w:iCs/>
                <w:noProof/>
              </w:rPr>
              <w:t>1.6.</w:t>
            </w:r>
            <w:r w:rsidR="00623306">
              <w:rPr>
                <w:noProof/>
              </w:rPr>
              <w:tab/>
            </w:r>
            <w:r w:rsidR="00623306" w:rsidRPr="0094565E">
              <w:rPr>
                <w:rStyle w:val="Hyperlink"/>
                <w:noProof/>
              </w:rPr>
              <w:t>Materials</w:t>
            </w:r>
            <w:r w:rsidR="00623306">
              <w:rPr>
                <w:noProof/>
                <w:webHidden/>
              </w:rPr>
              <w:tab/>
            </w:r>
            <w:r w:rsidR="00623306">
              <w:rPr>
                <w:noProof/>
                <w:webHidden/>
              </w:rPr>
              <w:fldChar w:fldCharType="begin"/>
            </w:r>
            <w:r w:rsidR="00623306">
              <w:rPr>
                <w:noProof/>
                <w:webHidden/>
              </w:rPr>
              <w:instrText xml:space="preserve"> PAGEREF _Toc72914793 \h </w:instrText>
            </w:r>
            <w:r w:rsidR="00623306">
              <w:rPr>
                <w:noProof/>
                <w:webHidden/>
              </w:rPr>
            </w:r>
            <w:r w:rsidR="00623306">
              <w:rPr>
                <w:noProof/>
                <w:webHidden/>
              </w:rPr>
              <w:fldChar w:fldCharType="separate"/>
            </w:r>
            <w:r w:rsidR="00623306">
              <w:rPr>
                <w:noProof/>
                <w:webHidden/>
              </w:rPr>
              <w:t>6</w:t>
            </w:r>
            <w:r w:rsidR="00623306">
              <w:rPr>
                <w:noProof/>
                <w:webHidden/>
              </w:rPr>
              <w:fldChar w:fldCharType="end"/>
            </w:r>
          </w:hyperlink>
        </w:p>
        <w:p w14:paraId="651087ED" w14:textId="5356EA64" w:rsidR="00623306" w:rsidRDefault="001F1344">
          <w:pPr>
            <w:pStyle w:val="TOC2"/>
            <w:tabs>
              <w:tab w:val="left" w:pos="880"/>
              <w:tab w:val="right" w:leader="dot" w:pos="9350"/>
            </w:tabs>
            <w:rPr>
              <w:noProof/>
            </w:rPr>
          </w:pPr>
          <w:hyperlink w:anchor="_Toc72914794" w:history="1">
            <w:r w:rsidR="00623306" w:rsidRPr="0094565E">
              <w:rPr>
                <w:rStyle w:val="Hyperlink"/>
                <w:iCs/>
                <w:noProof/>
              </w:rPr>
              <w:t>1.7.</w:t>
            </w:r>
            <w:r w:rsidR="00623306">
              <w:rPr>
                <w:noProof/>
              </w:rPr>
              <w:tab/>
            </w:r>
            <w:r w:rsidR="00623306" w:rsidRPr="0094565E">
              <w:rPr>
                <w:rStyle w:val="Hyperlink"/>
                <w:noProof/>
              </w:rPr>
              <w:t xml:space="preserve">Training Schedule </w:t>
            </w:r>
            <w:r w:rsidR="00623306" w:rsidRPr="0094565E">
              <w:rPr>
                <w:rStyle w:val="Hyperlink"/>
                <w:i/>
                <w:noProof/>
              </w:rPr>
              <w:t>(To be completed in Phase 4)</w:t>
            </w:r>
            <w:r w:rsidR="00623306">
              <w:rPr>
                <w:noProof/>
                <w:webHidden/>
              </w:rPr>
              <w:tab/>
            </w:r>
            <w:r w:rsidR="00623306">
              <w:rPr>
                <w:noProof/>
                <w:webHidden/>
              </w:rPr>
              <w:fldChar w:fldCharType="begin"/>
            </w:r>
            <w:r w:rsidR="00623306">
              <w:rPr>
                <w:noProof/>
                <w:webHidden/>
              </w:rPr>
              <w:instrText xml:space="preserve"> PAGEREF _Toc72914794 \h </w:instrText>
            </w:r>
            <w:r w:rsidR="00623306">
              <w:rPr>
                <w:noProof/>
                <w:webHidden/>
              </w:rPr>
            </w:r>
            <w:r w:rsidR="00623306">
              <w:rPr>
                <w:noProof/>
                <w:webHidden/>
              </w:rPr>
              <w:fldChar w:fldCharType="separate"/>
            </w:r>
            <w:r w:rsidR="00623306">
              <w:rPr>
                <w:noProof/>
                <w:webHidden/>
              </w:rPr>
              <w:t>6</w:t>
            </w:r>
            <w:r w:rsidR="00623306">
              <w:rPr>
                <w:noProof/>
                <w:webHidden/>
              </w:rPr>
              <w:fldChar w:fldCharType="end"/>
            </w:r>
          </w:hyperlink>
        </w:p>
        <w:p w14:paraId="463B6D22" w14:textId="7B3DD67B" w:rsidR="00623306" w:rsidRDefault="001F1344">
          <w:pPr>
            <w:pStyle w:val="TOC2"/>
            <w:tabs>
              <w:tab w:val="left" w:pos="880"/>
              <w:tab w:val="right" w:leader="dot" w:pos="9350"/>
            </w:tabs>
            <w:rPr>
              <w:noProof/>
            </w:rPr>
          </w:pPr>
          <w:hyperlink w:anchor="_Toc72914795" w:history="1">
            <w:r w:rsidR="00623306" w:rsidRPr="0094565E">
              <w:rPr>
                <w:rStyle w:val="Hyperlink"/>
                <w:iCs/>
                <w:noProof/>
              </w:rPr>
              <w:t>1.8.</w:t>
            </w:r>
            <w:r w:rsidR="00623306">
              <w:rPr>
                <w:noProof/>
              </w:rPr>
              <w:tab/>
            </w:r>
            <w:r w:rsidR="00623306" w:rsidRPr="0094565E">
              <w:rPr>
                <w:rStyle w:val="Hyperlink"/>
                <w:noProof/>
              </w:rPr>
              <w:t xml:space="preserve">Logistics and Technology Requirements </w:t>
            </w:r>
            <w:r w:rsidR="00623306" w:rsidRPr="0094565E">
              <w:rPr>
                <w:rStyle w:val="Hyperlink"/>
                <w:i/>
                <w:noProof/>
              </w:rPr>
              <w:t>(To be completed in Phase 4)</w:t>
            </w:r>
            <w:r w:rsidR="00623306">
              <w:rPr>
                <w:noProof/>
                <w:webHidden/>
              </w:rPr>
              <w:tab/>
            </w:r>
            <w:r w:rsidR="00623306">
              <w:rPr>
                <w:noProof/>
                <w:webHidden/>
              </w:rPr>
              <w:fldChar w:fldCharType="begin"/>
            </w:r>
            <w:r w:rsidR="00623306">
              <w:rPr>
                <w:noProof/>
                <w:webHidden/>
              </w:rPr>
              <w:instrText xml:space="preserve"> PAGEREF _Toc72914795 \h </w:instrText>
            </w:r>
            <w:r w:rsidR="00623306">
              <w:rPr>
                <w:noProof/>
                <w:webHidden/>
              </w:rPr>
            </w:r>
            <w:r w:rsidR="00623306">
              <w:rPr>
                <w:noProof/>
                <w:webHidden/>
              </w:rPr>
              <w:fldChar w:fldCharType="separate"/>
            </w:r>
            <w:r w:rsidR="00623306">
              <w:rPr>
                <w:noProof/>
                <w:webHidden/>
              </w:rPr>
              <w:t>6</w:t>
            </w:r>
            <w:r w:rsidR="00623306">
              <w:rPr>
                <w:noProof/>
                <w:webHidden/>
              </w:rPr>
              <w:fldChar w:fldCharType="end"/>
            </w:r>
          </w:hyperlink>
        </w:p>
        <w:p w14:paraId="70D6899D" w14:textId="6690965E" w:rsidR="00623306" w:rsidRDefault="001F1344">
          <w:pPr>
            <w:pStyle w:val="TOC2"/>
            <w:tabs>
              <w:tab w:val="left" w:pos="880"/>
              <w:tab w:val="right" w:leader="dot" w:pos="9350"/>
            </w:tabs>
            <w:rPr>
              <w:noProof/>
            </w:rPr>
          </w:pPr>
          <w:hyperlink w:anchor="_Toc72914796" w:history="1">
            <w:r w:rsidR="00623306" w:rsidRPr="0094565E">
              <w:rPr>
                <w:rStyle w:val="Hyperlink"/>
                <w:iCs/>
                <w:noProof/>
              </w:rPr>
              <w:t>1.9.</w:t>
            </w:r>
            <w:r w:rsidR="00623306">
              <w:rPr>
                <w:noProof/>
              </w:rPr>
              <w:tab/>
            </w:r>
            <w:r w:rsidR="00623306" w:rsidRPr="0094565E">
              <w:rPr>
                <w:rStyle w:val="Hyperlink"/>
                <w:noProof/>
              </w:rPr>
              <w:t xml:space="preserve">Operations &amp; Maintenance Continued Training </w:t>
            </w:r>
            <w:r w:rsidR="00623306" w:rsidRPr="0094565E">
              <w:rPr>
                <w:rStyle w:val="Hyperlink"/>
                <w:i/>
                <w:noProof/>
              </w:rPr>
              <w:t>(To be completed in Phase 5)</w:t>
            </w:r>
            <w:r w:rsidR="00623306">
              <w:rPr>
                <w:noProof/>
                <w:webHidden/>
              </w:rPr>
              <w:tab/>
            </w:r>
            <w:r w:rsidR="00623306">
              <w:rPr>
                <w:noProof/>
                <w:webHidden/>
              </w:rPr>
              <w:fldChar w:fldCharType="begin"/>
            </w:r>
            <w:r w:rsidR="00623306">
              <w:rPr>
                <w:noProof/>
                <w:webHidden/>
              </w:rPr>
              <w:instrText xml:space="preserve"> PAGEREF _Toc72914796 \h </w:instrText>
            </w:r>
            <w:r w:rsidR="00623306">
              <w:rPr>
                <w:noProof/>
                <w:webHidden/>
              </w:rPr>
            </w:r>
            <w:r w:rsidR="00623306">
              <w:rPr>
                <w:noProof/>
                <w:webHidden/>
              </w:rPr>
              <w:fldChar w:fldCharType="separate"/>
            </w:r>
            <w:r w:rsidR="00623306">
              <w:rPr>
                <w:noProof/>
                <w:webHidden/>
              </w:rPr>
              <w:t>6</w:t>
            </w:r>
            <w:r w:rsidR="00623306">
              <w:rPr>
                <w:noProof/>
                <w:webHidden/>
              </w:rPr>
              <w:fldChar w:fldCharType="end"/>
            </w:r>
          </w:hyperlink>
        </w:p>
        <w:p w14:paraId="716A4B30" w14:textId="0E6DB5E0" w:rsidR="00623306" w:rsidRDefault="001F1344">
          <w:pPr>
            <w:pStyle w:val="TOC2"/>
            <w:tabs>
              <w:tab w:val="left" w:pos="1100"/>
              <w:tab w:val="right" w:leader="dot" w:pos="9350"/>
            </w:tabs>
            <w:rPr>
              <w:noProof/>
            </w:rPr>
          </w:pPr>
          <w:hyperlink w:anchor="_Toc72914797" w:history="1">
            <w:r w:rsidR="00623306" w:rsidRPr="0094565E">
              <w:rPr>
                <w:rStyle w:val="Hyperlink"/>
                <w:iCs/>
                <w:noProof/>
              </w:rPr>
              <w:t>1.10.</w:t>
            </w:r>
            <w:r w:rsidR="00623306">
              <w:rPr>
                <w:noProof/>
              </w:rPr>
              <w:tab/>
            </w:r>
            <w:r w:rsidR="00623306" w:rsidRPr="0094565E">
              <w:rPr>
                <w:rStyle w:val="Hyperlink"/>
                <w:noProof/>
              </w:rPr>
              <w:t>Training Evaluation</w:t>
            </w:r>
            <w:r w:rsidR="00623306">
              <w:rPr>
                <w:noProof/>
                <w:webHidden/>
              </w:rPr>
              <w:tab/>
            </w:r>
            <w:r w:rsidR="00623306">
              <w:rPr>
                <w:noProof/>
                <w:webHidden/>
              </w:rPr>
              <w:fldChar w:fldCharType="begin"/>
            </w:r>
            <w:r w:rsidR="00623306">
              <w:rPr>
                <w:noProof/>
                <w:webHidden/>
              </w:rPr>
              <w:instrText xml:space="preserve"> PAGEREF _Toc72914797 \h </w:instrText>
            </w:r>
            <w:r w:rsidR="00623306">
              <w:rPr>
                <w:noProof/>
                <w:webHidden/>
              </w:rPr>
            </w:r>
            <w:r w:rsidR="00623306">
              <w:rPr>
                <w:noProof/>
                <w:webHidden/>
              </w:rPr>
              <w:fldChar w:fldCharType="separate"/>
            </w:r>
            <w:r w:rsidR="00623306">
              <w:rPr>
                <w:noProof/>
                <w:webHidden/>
              </w:rPr>
              <w:t>6</w:t>
            </w:r>
            <w:r w:rsidR="00623306">
              <w:rPr>
                <w:noProof/>
                <w:webHidden/>
              </w:rPr>
              <w:fldChar w:fldCharType="end"/>
            </w:r>
          </w:hyperlink>
        </w:p>
        <w:p w14:paraId="15D353B8" w14:textId="01030183" w:rsidR="00623306" w:rsidRDefault="001F1344">
          <w:pPr>
            <w:pStyle w:val="TOC1"/>
            <w:rPr>
              <w:noProof/>
            </w:rPr>
          </w:pPr>
          <w:hyperlink w:anchor="_Toc72914798" w:history="1">
            <w:r w:rsidR="00623306" w:rsidRPr="0094565E">
              <w:rPr>
                <w:rStyle w:val="Hyperlink"/>
                <w:noProof/>
              </w:rPr>
              <w:t>Appendix A: Key References</w:t>
            </w:r>
            <w:r w:rsidR="00623306">
              <w:rPr>
                <w:noProof/>
                <w:webHidden/>
              </w:rPr>
              <w:tab/>
            </w:r>
            <w:r w:rsidR="00623306">
              <w:rPr>
                <w:noProof/>
                <w:webHidden/>
              </w:rPr>
              <w:fldChar w:fldCharType="begin"/>
            </w:r>
            <w:r w:rsidR="00623306">
              <w:rPr>
                <w:noProof/>
                <w:webHidden/>
              </w:rPr>
              <w:instrText xml:space="preserve"> PAGEREF _Toc72914798 \h </w:instrText>
            </w:r>
            <w:r w:rsidR="00623306">
              <w:rPr>
                <w:noProof/>
                <w:webHidden/>
              </w:rPr>
            </w:r>
            <w:r w:rsidR="00623306">
              <w:rPr>
                <w:noProof/>
                <w:webHidden/>
              </w:rPr>
              <w:fldChar w:fldCharType="separate"/>
            </w:r>
            <w:r w:rsidR="00623306">
              <w:rPr>
                <w:noProof/>
                <w:webHidden/>
              </w:rPr>
              <w:t>7</w:t>
            </w:r>
            <w:r w:rsidR="00623306">
              <w:rPr>
                <w:noProof/>
                <w:webHidden/>
              </w:rPr>
              <w:fldChar w:fldCharType="end"/>
            </w:r>
          </w:hyperlink>
        </w:p>
        <w:p w14:paraId="673F873E" w14:textId="6B47B077" w:rsidR="00623306" w:rsidRDefault="001F1344">
          <w:pPr>
            <w:pStyle w:val="TOC1"/>
            <w:rPr>
              <w:noProof/>
            </w:rPr>
          </w:pPr>
          <w:hyperlink w:anchor="_Toc72914799" w:history="1">
            <w:r w:rsidR="00623306" w:rsidRPr="0094565E">
              <w:rPr>
                <w:rStyle w:val="Hyperlink"/>
                <w:noProof/>
              </w:rPr>
              <w:t>Appendix B: Key Terms</w:t>
            </w:r>
            <w:r w:rsidR="00623306">
              <w:rPr>
                <w:noProof/>
                <w:webHidden/>
              </w:rPr>
              <w:tab/>
            </w:r>
            <w:r w:rsidR="00623306">
              <w:rPr>
                <w:noProof/>
                <w:webHidden/>
              </w:rPr>
              <w:fldChar w:fldCharType="begin"/>
            </w:r>
            <w:r w:rsidR="00623306">
              <w:rPr>
                <w:noProof/>
                <w:webHidden/>
              </w:rPr>
              <w:instrText xml:space="preserve"> PAGEREF _Toc72914799 \h </w:instrText>
            </w:r>
            <w:r w:rsidR="00623306">
              <w:rPr>
                <w:noProof/>
                <w:webHidden/>
              </w:rPr>
            </w:r>
            <w:r w:rsidR="00623306">
              <w:rPr>
                <w:noProof/>
                <w:webHidden/>
              </w:rPr>
              <w:fldChar w:fldCharType="separate"/>
            </w:r>
            <w:r w:rsidR="00623306">
              <w:rPr>
                <w:noProof/>
                <w:webHidden/>
              </w:rPr>
              <w:t>7</w:t>
            </w:r>
            <w:r w:rsidR="00623306">
              <w:rPr>
                <w:noProof/>
                <w:webHidden/>
              </w:rPr>
              <w:fldChar w:fldCharType="end"/>
            </w:r>
          </w:hyperlink>
        </w:p>
        <w:p w14:paraId="2654C0BA" w14:textId="3D3E0936" w:rsidR="001A5CD6" w:rsidRDefault="001A5CD6" w:rsidP="005E2F19">
          <w:pPr>
            <w:spacing w:after="0"/>
          </w:pPr>
          <w:r>
            <w:rPr>
              <w:b/>
              <w:bCs/>
              <w:noProof/>
            </w:rPr>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pgSz w:w="12240" w:h="15840"/>
          <w:pgMar w:top="1440" w:right="1440" w:bottom="1440" w:left="1440" w:header="720" w:footer="720" w:gutter="0"/>
          <w:cols w:space="720"/>
          <w:docGrid w:linePitch="360"/>
        </w:sectPr>
      </w:pPr>
    </w:p>
    <w:p w14:paraId="76617938" w14:textId="2871CBE1" w:rsidR="004E3059" w:rsidRPr="004E3059" w:rsidRDefault="001A5CD6" w:rsidP="001B7175">
      <w:pPr>
        <w:pStyle w:val="Heading1"/>
      </w:pPr>
      <w:bookmarkStart w:id="7" w:name="_Toc72914787"/>
      <w:r w:rsidRPr="001B7175">
        <w:lastRenderedPageBreak/>
        <w:t>Overview</w:t>
      </w:r>
      <w:bookmarkEnd w:id="7"/>
    </w:p>
    <w:p w14:paraId="19AA7A36" w14:textId="77777777" w:rsidR="00794468" w:rsidRDefault="00794468" w:rsidP="00794468">
      <w:pPr>
        <w:pStyle w:val="BodyText"/>
        <w:spacing w:after="0"/>
      </w:pPr>
    </w:p>
    <w:p w14:paraId="4ADD0006" w14:textId="530D223C" w:rsidR="00874BC0" w:rsidRPr="00874BC0" w:rsidRDefault="00874BC0" w:rsidP="00874BC0">
      <w:pPr>
        <w:pStyle w:val="BodyText"/>
        <w:spacing w:after="0"/>
        <w:jc w:val="left"/>
        <w:rPr>
          <w:rFonts w:cs="Arial"/>
        </w:rPr>
      </w:pPr>
      <w:r>
        <w:rPr>
          <w:rFonts w:cs="Arial"/>
        </w:rPr>
        <w:t>&lt;&lt;This document should be reviewed and approved by both the Provider and the Customer Program Manager.&gt;&gt;</w:t>
      </w:r>
    </w:p>
    <w:p w14:paraId="1B56D168" w14:textId="77777777" w:rsidR="00874BC0" w:rsidRDefault="00874BC0" w:rsidP="00794468">
      <w:pPr>
        <w:pStyle w:val="BodyText"/>
        <w:spacing w:after="0"/>
      </w:pPr>
    </w:p>
    <w:p w14:paraId="37A9FE1E" w14:textId="3A43B808" w:rsidR="001648DC" w:rsidRPr="001648DC" w:rsidRDefault="001648DC" w:rsidP="001648DC">
      <w:pPr>
        <w:pStyle w:val="Heading2"/>
      </w:pPr>
      <w:bookmarkStart w:id="8" w:name="_Toc72914788"/>
      <w:r w:rsidRPr="001648DC">
        <w:t>Project Background</w:t>
      </w:r>
      <w:bookmarkEnd w:id="8"/>
    </w:p>
    <w:p w14:paraId="0F868890" w14:textId="77777777" w:rsidR="001648DC" w:rsidRPr="001648DC" w:rsidRDefault="001648DC" w:rsidP="00DF71C1">
      <w:pPr>
        <w:pStyle w:val="BodyText"/>
        <w:spacing w:after="0"/>
        <w:jc w:val="left"/>
        <w:rPr>
          <w:rFonts w:cs="Arial"/>
        </w:rPr>
      </w:pPr>
      <w:r w:rsidRPr="001648DC">
        <w:rPr>
          <w:rFonts w:cs="Arial"/>
        </w:rPr>
        <w:t>&lt;&lt; Provide a brief description of this project, including the purpose of the new or modified system, the functions it will perform, the business processes, and the stakeholders impacted. &gt;&gt;</w:t>
      </w:r>
    </w:p>
    <w:p w14:paraId="52F7EB90" w14:textId="77777777" w:rsidR="001648DC" w:rsidRDefault="001648DC" w:rsidP="001648DC">
      <w:pPr>
        <w:pStyle w:val="BodyText"/>
        <w:spacing w:after="0"/>
        <w:rPr>
          <w:rFonts w:cs="Arial"/>
        </w:rPr>
      </w:pPr>
    </w:p>
    <w:p w14:paraId="3731B09D" w14:textId="16E0CDE4" w:rsidR="001648DC" w:rsidRPr="001648DC" w:rsidRDefault="001648DC" w:rsidP="001648DC">
      <w:pPr>
        <w:pStyle w:val="Heading2"/>
      </w:pPr>
      <w:bookmarkStart w:id="9" w:name="_Toc72914789"/>
      <w:r w:rsidRPr="001648DC">
        <w:t>Purpose</w:t>
      </w:r>
      <w:bookmarkStart w:id="10" w:name="_GoBack"/>
      <w:bookmarkEnd w:id="9"/>
      <w:bookmarkEnd w:id="10"/>
    </w:p>
    <w:p w14:paraId="085148A3" w14:textId="77777777" w:rsidR="001648DC" w:rsidRDefault="001648DC" w:rsidP="00DF71C1">
      <w:pPr>
        <w:pStyle w:val="BodyText"/>
        <w:spacing w:after="0"/>
        <w:jc w:val="left"/>
        <w:rPr>
          <w:rFonts w:cs="Arial"/>
        </w:rPr>
      </w:pPr>
      <w:r w:rsidRPr="001648DC">
        <w:rPr>
          <w:rFonts w:cs="Arial"/>
        </w:rPr>
        <w:t xml:space="preserve">&lt;&lt; Describe the purpose and objectives of the Training Plan. The following text may be modified to suit. </w:t>
      </w:r>
    </w:p>
    <w:p w14:paraId="5866B62C" w14:textId="77777777" w:rsidR="001648DC" w:rsidRPr="001648DC" w:rsidRDefault="001648DC" w:rsidP="00DF71C1">
      <w:pPr>
        <w:pStyle w:val="BodyText"/>
        <w:spacing w:after="0"/>
        <w:jc w:val="left"/>
        <w:rPr>
          <w:rFonts w:cs="Arial"/>
        </w:rPr>
      </w:pPr>
    </w:p>
    <w:p w14:paraId="315C4146" w14:textId="77777777" w:rsidR="001648DC" w:rsidRPr="001648DC" w:rsidRDefault="001648DC" w:rsidP="00DF71C1">
      <w:pPr>
        <w:pStyle w:val="BodyText"/>
        <w:spacing w:after="0"/>
        <w:jc w:val="left"/>
        <w:rPr>
          <w:rFonts w:cs="Arial"/>
        </w:rPr>
      </w:pPr>
      <w:r w:rsidRPr="001648DC">
        <w:rPr>
          <w:rFonts w:cs="Arial"/>
        </w:rPr>
        <w:t xml:space="preserve">This Training Plan identifies the scope and approach of the training to the customer agency.  </w:t>
      </w:r>
    </w:p>
    <w:p w14:paraId="3B40ECC7" w14:textId="42BB4C94" w:rsidR="001648DC" w:rsidRPr="001648DC" w:rsidRDefault="001648DC" w:rsidP="00DF71C1">
      <w:pPr>
        <w:pStyle w:val="BodyText"/>
        <w:numPr>
          <w:ilvl w:val="0"/>
          <w:numId w:val="23"/>
        </w:numPr>
        <w:spacing w:after="0"/>
        <w:jc w:val="left"/>
        <w:rPr>
          <w:rFonts w:cs="Arial"/>
        </w:rPr>
      </w:pPr>
      <w:r w:rsidRPr="001648DC">
        <w:rPr>
          <w:rFonts w:cs="Arial"/>
        </w:rPr>
        <w:t xml:space="preserve">Provides the objective of the training for the target state </w:t>
      </w:r>
    </w:p>
    <w:p w14:paraId="44C859AC" w14:textId="2675AFAC" w:rsidR="001648DC" w:rsidRPr="001648DC" w:rsidRDefault="001648DC" w:rsidP="00DF71C1">
      <w:pPr>
        <w:pStyle w:val="BodyText"/>
        <w:numPr>
          <w:ilvl w:val="0"/>
          <w:numId w:val="23"/>
        </w:numPr>
        <w:spacing w:after="0"/>
        <w:jc w:val="left"/>
        <w:rPr>
          <w:rFonts w:cs="Arial"/>
        </w:rPr>
      </w:pPr>
      <w:r w:rsidRPr="001648DC">
        <w:rPr>
          <w:rFonts w:cs="Arial"/>
        </w:rPr>
        <w:t xml:space="preserve">Explains the approach to meet the objective </w:t>
      </w:r>
    </w:p>
    <w:p w14:paraId="5524EAFB" w14:textId="0BE10E2A" w:rsidR="001648DC" w:rsidRPr="001648DC" w:rsidRDefault="001648DC" w:rsidP="00DF71C1">
      <w:pPr>
        <w:pStyle w:val="BodyText"/>
        <w:numPr>
          <w:ilvl w:val="0"/>
          <w:numId w:val="23"/>
        </w:numPr>
        <w:spacing w:after="0"/>
        <w:jc w:val="left"/>
        <w:rPr>
          <w:rFonts w:cs="Arial"/>
        </w:rPr>
      </w:pPr>
      <w:r w:rsidRPr="001648DC">
        <w:rPr>
          <w:rFonts w:cs="Arial"/>
        </w:rPr>
        <w:t>Identifies the customer audience targeted for training</w:t>
      </w:r>
    </w:p>
    <w:p w14:paraId="045794AD" w14:textId="53E908F8" w:rsidR="001648DC" w:rsidRPr="001648DC" w:rsidRDefault="001648DC" w:rsidP="00DF71C1">
      <w:pPr>
        <w:pStyle w:val="BodyText"/>
        <w:numPr>
          <w:ilvl w:val="0"/>
          <w:numId w:val="23"/>
        </w:numPr>
        <w:spacing w:after="0"/>
        <w:jc w:val="left"/>
        <w:rPr>
          <w:rFonts w:cs="Arial"/>
        </w:rPr>
      </w:pPr>
      <w:r w:rsidRPr="001648DC">
        <w:rPr>
          <w:rFonts w:cs="Arial"/>
        </w:rPr>
        <w:t>Describes the various roles and responsibilities of the provider and customer agencies to plan and deliver training</w:t>
      </w:r>
    </w:p>
    <w:p w14:paraId="6E02C650" w14:textId="2ECC79E2" w:rsidR="001648DC" w:rsidRPr="001648DC" w:rsidRDefault="001648DC" w:rsidP="00DF71C1">
      <w:pPr>
        <w:pStyle w:val="BodyText"/>
        <w:numPr>
          <w:ilvl w:val="0"/>
          <w:numId w:val="23"/>
        </w:numPr>
        <w:spacing w:after="0"/>
        <w:jc w:val="left"/>
        <w:rPr>
          <w:rFonts w:cs="Arial"/>
        </w:rPr>
      </w:pPr>
      <w:r w:rsidRPr="001648DC">
        <w:rPr>
          <w:rFonts w:cs="Arial"/>
        </w:rPr>
        <w:t>Considers the various training methods that would be most effective for the customer agency audience&gt;&gt;</w:t>
      </w:r>
    </w:p>
    <w:p w14:paraId="4CEF5A13" w14:textId="77777777" w:rsidR="001648DC" w:rsidRDefault="001648DC" w:rsidP="001648DC">
      <w:pPr>
        <w:pStyle w:val="BodyText"/>
        <w:spacing w:after="0"/>
        <w:rPr>
          <w:rFonts w:cs="Arial"/>
        </w:rPr>
      </w:pPr>
    </w:p>
    <w:p w14:paraId="0B60E38B" w14:textId="13112E09" w:rsidR="001648DC" w:rsidRPr="001648DC" w:rsidRDefault="00745C2E" w:rsidP="001648DC">
      <w:pPr>
        <w:pStyle w:val="Heading2"/>
      </w:pPr>
      <w:bookmarkStart w:id="11" w:name="_Toc72914790"/>
      <w:r>
        <w:t xml:space="preserve">Scope and </w:t>
      </w:r>
      <w:r w:rsidR="001648DC" w:rsidRPr="001648DC">
        <w:t>Approach</w:t>
      </w:r>
      <w:bookmarkEnd w:id="11"/>
    </w:p>
    <w:p w14:paraId="3DD8B3A3" w14:textId="27DB96EB" w:rsidR="00745C2E" w:rsidRDefault="001648DC" w:rsidP="00DF71C1">
      <w:pPr>
        <w:pStyle w:val="BodyText"/>
        <w:spacing w:after="0"/>
        <w:jc w:val="left"/>
        <w:rPr>
          <w:rFonts w:cs="Arial"/>
        </w:rPr>
      </w:pPr>
      <w:r w:rsidRPr="001648DC">
        <w:rPr>
          <w:rFonts w:cs="Arial"/>
        </w:rPr>
        <w:t>&lt;&lt; Provide the training</w:t>
      </w:r>
      <w:r w:rsidR="00DF71C1">
        <w:rPr>
          <w:rFonts w:cs="Arial"/>
        </w:rPr>
        <w:t xml:space="preserve"> scope and</w:t>
      </w:r>
      <w:r w:rsidRPr="001648DC">
        <w:rPr>
          <w:rFonts w:cs="Arial"/>
        </w:rPr>
        <w:t xml:space="preserve"> approach agreed upon by both customer and provider agencies</w:t>
      </w:r>
      <w:r w:rsidR="00745C2E">
        <w:rPr>
          <w:rFonts w:cs="Arial"/>
        </w:rPr>
        <w:t>. Please include the following items as part of the training scope and approach:</w:t>
      </w:r>
    </w:p>
    <w:p w14:paraId="19AB7289" w14:textId="77777777" w:rsidR="00745C2E" w:rsidRDefault="00745C2E" w:rsidP="00DF71C1">
      <w:pPr>
        <w:pStyle w:val="BodyText"/>
        <w:spacing w:after="0"/>
        <w:jc w:val="left"/>
        <w:rPr>
          <w:rFonts w:cs="Arial"/>
        </w:rPr>
      </w:pPr>
    </w:p>
    <w:p w14:paraId="11F9342C" w14:textId="77777777" w:rsidR="00745C2E" w:rsidRDefault="00745C2E" w:rsidP="00DF71C1">
      <w:pPr>
        <w:pStyle w:val="BodyText"/>
        <w:numPr>
          <w:ilvl w:val="0"/>
          <w:numId w:val="24"/>
        </w:numPr>
        <w:spacing w:after="0"/>
        <w:jc w:val="left"/>
        <w:rPr>
          <w:rFonts w:cs="Arial"/>
        </w:rPr>
      </w:pPr>
      <w:r>
        <w:rPr>
          <w:rFonts w:cs="Arial"/>
        </w:rPr>
        <w:t># of end users to be trained</w:t>
      </w:r>
    </w:p>
    <w:p w14:paraId="7D13BA1F" w14:textId="77777777" w:rsidR="00745C2E" w:rsidRDefault="00745C2E" w:rsidP="00DF71C1">
      <w:pPr>
        <w:pStyle w:val="BodyText"/>
        <w:numPr>
          <w:ilvl w:val="0"/>
          <w:numId w:val="24"/>
        </w:numPr>
        <w:spacing w:after="0"/>
        <w:jc w:val="left"/>
        <w:rPr>
          <w:rFonts w:cs="Arial"/>
        </w:rPr>
      </w:pPr>
      <w:r>
        <w:rPr>
          <w:rFonts w:cs="Arial"/>
        </w:rPr>
        <w:t>Types of training (e.g., classroom, train-the trainer) needed for Migration and O&amp;M</w:t>
      </w:r>
    </w:p>
    <w:p w14:paraId="1750BEF3" w14:textId="77777777" w:rsidR="00745C2E" w:rsidRDefault="00745C2E" w:rsidP="00DF71C1">
      <w:pPr>
        <w:pStyle w:val="BodyText"/>
        <w:numPr>
          <w:ilvl w:val="0"/>
          <w:numId w:val="24"/>
        </w:numPr>
        <w:spacing w:after="0"/>
        <w:jc w:val="left"/>
        <w:rPr>
          <w:rFonts w:cs="Arial"/>
        </w:rPr>
      </w:pPr>
      <w:r>
        <w:rPr>
          <w:rFonts w:cs="Arial"/>
        </w:rPr>
        <w:t>Materials Approach</w:t>
      </w:r>
    </w:p>
    <w:p w14:paraId="1F05F5C2" w14:textId="4B549158" w:rsidR="001648DC" w:rsidRPr="001648DC" w:rsidRDefault="00745C2E" w:rsidP="00DF71C1">
      <w:pPr>
        <w:pStyle w:val="BodyText"/>
        <w:numPr>
          <w:ilvl w:val="0"/>
          <w:numId w:val="24"/>
        </w:numPr>
        <w:spacing w:after="0"/>
        <w:jc w:val="left"/>
        <w:rPr>
          <w:rFonts w:cs="Arial"/>
        </w:rPr>
      </w:pPr>
      <w:r>
        <w:rPr>
          <w:rFonts w:cs="Arial"/>
        </w:rPr>
        <w:t xml:space="preserve">Required training on both systems and process changes </w:t>
      </w:r>
      <w:r w:rsidR="001648DC" w:rsidRPr="001648DC">
        <w:rPr>
          <w:rFonts w:cs="Arial"/>
        </w:rPr>
        <w:t>&gt;&gt;</w:t>
      </w:r>
    </w:p>
    <w:p w14:paraId="2C76FC7E" w14:textId="77777777" w:rsidR="001648DC" w:rsidRDefault="001648DC" w:rsidP="001648DC">
      <w:pPr>
        <w:pStyle w:val="BodyText"/>
        <w:spacing w:after="0"/>
        <w:rPr>
          <w:rFonts w:cs="Arial"/>
        </w:rPr>
      </w:pPr>
    </w:p>
    <w:p w14:paraId="5E0E3586" w14:textId="0A93FD13" w:rsidR="001648DC" w:rsidRPr="001648DC" w:rsidRDefault="001648DC" w:rsidP="001648DC">
      <w:pPr>
        <w:pStyle w:val="Heading2"/>
      </w:pPr>
      <w:bookmarkStart w:id="12" w:name="_Toc72914791"/>
      <w:r w:rsidRPr="001648DC">
        <w:t>Roles and Responsibilities</w:t>
      </w:r>
      <w:bookmarkEnd w:id="12"/>
    </w:p>
    <w:p w14:paraId="2BA679FF" w14:textId="62282C98" w:rsidR="001648DC" w:rsidRDefault="001648DC" w:rsidP="00DF71C1">
      <w:pPr>
        <w:pStyle w:val="BodyText"/>
        <w:spacing w:after="0"/>
        <w:jc w:val="left"/>
        <w:rPr>
          <w:rFonts w:cs="Arial"/>
        </w:rPr>
      </w:pPr>
      <w:r w:rsidRPr="001648DC">
        <w:rPr>
          <w:rFonts w:cs="Arial"/>
        </w:rPr>
        <w:t>&lt;&lt; Below is a table summarizing the key roles and responsibilities involved in creating and implementing the Training Plan. Modify or adjust to meet project-specific requirements &gt;&gt;</w:t>
      </w:r>
    </w:p>
    <w:p w14:paraId="7970FC82" w14:textId="77777777" w:rsidR="001648DC" w:rsidRDefault="001648DC" w:rsidP="001648DC">
      <w:pPr>
        <w:pStyle w:val="BodyText"/>
        <w:spacing w:after="0"/>
        <w:rPr>
          <w:rFonts w:cs="Arial"/>
        </w:rPr>
      </w:pPr>
    </w:p>
    <w:tbl>
      <w:tblPr>
        <w:tblW w:w="913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0"/>
        <w:gridCol w:w="5328"/>
      </w:tblGrid>
      <w:tr w:rsidR="001648DC" w:rsidRPr="001648DC" w14:paraId="490E1728" w14:textId="77777777" w:rsidTr="00E1402D">
        <w:trPr>
          <w:trHeight w:val="297"/>
          <w:tblHeader/>
        </w:trPr>
        <w:tc>
          <w:tcPr>
            <w:tcW w:w="2131" w:type="dxa"/>
            <w:shd w:val="clear" w:color="auto" w:fill="808080" w:themeFill="background1" w:themeFillShade="80"/>
            <w:vAlign w:val="center"/>
          </w:tcPr>
          <w:p w14:paraId="48B69312" w14:textId="77777777" w:rsidR="001648DC" w:rsidRPr="001648DC" w:rsidRDefault="001648DC" w:rsidP="00E1402D">
            <w:pPr>
              <w:pStyle w:val="Tablehead1"/>
              <w:rPr>
                <w:rFonts w:ascii="Arial" w:hAnsi="Arial" w:cs="Arial"/>
                <w:sz w:val="22"/>
                <w:szCs w:val="22"/>
              </w:rPr>
            </w:pPr>
            <w:r w:rsidRPr="001648DC">
              <w:rPr>
                <w:rFonts w:ascii="Arial" w:hAnsi="Arial" w:cs="Arial"/>
                <w:sz w:val="22"/>
                <w:szCs w:val="22"/>
              </w:rPr>
              <w:t>Role</w:t>
            </w:r>
          </w:p>
        </w:tc>
        <w:tc>
          <w:tcPr>
            <w:tcW w:w="1680" w:type="dxa"/>
            <w:shd w:val="clear" w:color="auto" w:fill="808080" w:themeFill="background1" w:themeFillShade="80"/>
          </w:tcPr>
          <w:p w14:paraId="1F34EF2F" w14:textId="77777777" w:rsidR="001648DC" w:rsidRPr="001648DC" w:rsidRDefault="001648DC" w:rsidP="00E1402D">
            <w:pPr>
              <w:pStyle w:val="Tablehead1"/>
              <w:rPr>
                <w:rFonts w:ascii="Arial" w:hAnsi="Arial" w:cs="Arial"/>
                <w:sz w:val="22"/>
                <w:szCs w:val="22"/>
              </w:rPr>
            </w:pPr>
            <w:r w:rsidRPr="001648DC">
              <w:rPr>
                <w:rFonts w:ascii="Arial" w:hAnsi="Arial" w:cs="Arial"/>
                <w:sz w:val="22"/>
                <w:szCs w:val="22"/>
              </w:rPr>
              <w:t>Organization</w:t>
            </w:r>
          </w:p>
        </w:tc>
        <w:tc>
          <w:tcPr>
            <w:tcW w:w="5328" w:type="dxa"/>
            <w:shd w:val="clear" w:color="auto" w:fill="808080" w:themeFill="background1" w:themeFillShade="80"/>
            <w:vAlign w:val="center"/>
          </w:tcPr>
          <w:p w14:paraId="4CC8A927" w14:textId="77777777" w:rsidR="001648DC" w:rsidRPr="001648DC" w:rsidRDefault="001648DC" w:rsidP="00E1402D">
            <w:pPr>
              <w:pStyle w:val="Tablehead1"/>
              <w:rPr>
                <w:rFonts w:ascii="Arial" w:hAnsi="Arial" w:cs="Arial"/>
                <w:sz w:val="22"/>
                <w:szCs w:val="22"/>
              </w:rPr>
            </w:pPr>
            <w:r w:rsidRPr="001648DC">
              <w:rPr>
                <w:rFonts w:ascii="Arial" w:hAnsi="Arial" w:cs="Arial"/>
                <w:sz w:val="22"/>
                <w:szCs w:val="22"/>
              </w:rPr>
              <w:t>Responsibility</w:t>
            </w:r>
          </w:p>
        </w:tc>
      </w:tr>
      <w:tr w:rsidR="001648DC" w:rsidRPr="001648DC" w14:paraId="0E989412" w14:textId="77777777" w:rsidTr="00E1402D">
        <w:trPr>
          <w:trHeight w:val="356"/>
        </w:trPr>
        <w:tc>
          <w:tcPr>
            <w:tcW w:w="2131" w:type="dxa"/>
          </w:tcPr>
          <w:p w14:paraId="3C9B3924" w14:textId="77777777" w:rsidR="001648DC" w:rsidRPr="001648DC" w:rsidRDefault="001648DC" w:rsidP="00E1402D">
            <w:pPr>
              <w:pStyle w:val="Tabletext"/>
              <w:rPr>
                <w:rFonts w:cs="Arial"/>
                <w:sz w:val="22"/>
                <w:szCs w:val="22"/>
              </w:rPr>
            </w:pPr>
          </w:p>
        </w:tc>
        <w:tc>
          <w:tcPr>
            <w:tcW w:w="1680" w:type="dxa"/>
          </w:tcPr>
          <w:p w14:paraId="29EBEB3A" w14:textId="77777777" w:rsidR="001648DC" w:rsidRPr="001648DC" w:rsidRDefault="001648DC" w:rsidP="00E1402D">
            <w:pPr>
              <w:pStyle w:val="Tablebullet"/>
              <w:rPr>
                <w:rFonts w:cs="Arial"/>
                <w:sz w:val="22"/>
                <w:szCs w:val="22"/>
              </w:rPr>
            </w:pPr>
          </w:p>
        </w:tc>
        <w:tc>
          <w:tcPr>
            <w:tcW w:w="5328" w:type="dxa"/>
          </w:tcPr>
          <w:p w14:paraId="5AABDF0B" w14:textId="77777777" w:rsidR="001648DC" w:rsidRPr="001648DC" w:rsidRDefault="001648DC" w:rsidP="00E1402D">
            <w:pPr>
              <w:pStyle w:val="Tablebullet"/>
              <w:rPr>
                <w:rFonts w:cs="Arial"/>
                <w:sz w:val="22"/>
                <w:szCs w:val="22"/>
              </w:rPr>
            </w:pPr>
          </w:p>
        </w:tc>
      </w:tr>
      <w:tr w:rsidR="001648DC" w:rsidRPr="001648DC" w14:paraId="31BCB847" w14:textId="77777777" w:rsidTr="00E1402D">
        <w:trPr>
          <w:trHeight w:val="356"/>
        </w:trPr>
        <w:tc>
          <w:tcPr>
            <w:tcW w:w="2131" w:type="dxa"/>
          </w:tcPr>
          <w:p w14:paraId="0E753FAC" w14:textId="77777777" w:rsidR="001648DC" w:rsidRPr="001648DC" w:rsidRDefault="001648DC" w:rsidP="00E1402D">
            <w:pPr>
              <w:pStyle w:val="Tabletext"/>
              <w:rPr>
                <w:rFonts w:cs="Arial"/>
                <w:sz w:val="22"/>
                <w:szCs w:val="22"/>
              </w:rPr>
            </w:pPr>
          </w:p>
        </w:tc>
        <w:tc>
          <w:tcPr>
            <w:tcW w:w="1680" w:type="dxa"/>
          </w:tcPr>
          <w:p w14:paraId="431867C0" w14:textId="77777777" w:rsidR="001648DC" w:rsidRPr="001648DC" w:rsidRDefault="001648DC" w:rsidP="00E1402D">
            <w:pPr>
              <w:pStyle w:val="Tablebullet"/>
              <w:rPr>
                <w:rFonts w:cs="Arial"/>
                <w:sz w:val="22"/>
                <w:szCs w:val="22"/>
              </w:rPr>
            </w:pPr>
          </w:p>
        </w:tc>
        <w:tc>
          <w:tcPr>
            <w:tcW w:w="5328" w:type="dxa"/>
          </w:tcPr>
          <w:p w14:paraId="1A51086B" w14:textId="77777777" w:rsidR="001648DC" w:rsidRPr="001648DC" w:rsidRDefault="001648DC" w:rsidP="00E1402D">
            <w:pPr>
              <w:pStyle w:val="Tablebullet"/>
              <w:rPr>
                <w:rFonts w:cs="Arial"/>
                <w:sz w:val="22"/>
                <w:szCs w:val="22"/>
              </w:rPr>
            </w:pPr>
          </w:p>
        </w:tc>
      </w:tr>
      <w:tr w:rsidR="001648DC" w:rsidRPr="001648DC" w14:paraId="14361284" w14:textId="77777777" w:rsidTr="00E1402D">
        <w:trPr>
          <w:trHeight w:val="356"/>
        </w:trPr>
        <w:tc>
          <w:tcPr>
            <w:tcW w:w="2131" w:type="dxa"/>
          </w:tcPr>
          <w:p w14:paraId="2FF6599B" w14:textId="77777777" w:rsidR="001648DC" w:rsidRPr="001648DC" w:rsidRDefault="001648DC" w:rsidP="00E1402D">
            <w:pPr>
              <w:pStyle w:val="Tabletext"/>
              <w:rPr>
                <w:rFonts w:cs="Arial"/>
                <w:sz w:val="22"/>
                <w:szCs w:val="22"/>
              </w:rPr>
            </w:pPr>
          </w:p>
        </w:tc>
        <w:tc>
          <w:tcPr>
            <w:tcW w:w="1680" w:type="dxa"/>
          </w:tcPr>
          <w:p w14:paraId="18D852AC" w14:textId="77777777" w:rsidR="001648DC" w:rsidRPr="001648DC" w:rsidRDefault="001648DC" w:rsidP="00E1402D">
            <w:pPr>
              <w:pStyle w:val="Tablebullet"/>
              <w:rPr>
                <w:rFonts w:cs="Arial"/>
                <w:sz w:val="22"/>
                <w:szCs w:val="22"/>
              </w:rPr>
            </w:pPr>
          </w:p>
        </w:tc>
        <w:tc>
          <w:tcPr>
            <w:tcW w:w="5328" w:type="dxa"/>
          </w:tcPr>
          <w:p w14:paraId="3DE84F46" w14:textId="77777777" w:rsidR="001648DC" w:rsidRPr="001648DC" w:rsidRDefault="001648DC" w:rsidP="00E1402D">
            <w:pPr>
              <w:pStyle w:val="Tablebullet"/>
              <w:rPr>
                <w:rFonts w:cs="Arial"/>
                <w:sz w:val="22"/>
                <w:szCs w:val="22"/>
              </w:rPr>
            </w:pPr>
          </w:p>
        </w:tc>
      </w:tr>
    </w:tbl>
    <w:p w14:paraId="2CA2F8BD" w14:textId="2294FE17" w:rsidR="001648DC" w:rsidRPr="00DF71C1" w:rsidRDefault="00DF71C1" w:rsidP="00DF71C1">
      <w:pPr>
        <w:pStyle w:val="BodyText"/>
        <w:tabs>
          <w:tab w:val="left" w:pos="1088"/>
        </w:tabs>
        <w:spacing w:after="0"/>
        <w:jc w:val="center"/>
        <w:rPr>
          <w:rFonts w:cs="Arial"/>
          <w:b/>
          <w:i w:val="0"/>
        </w:rPr>
      </w:pPr>
      <w:r>
        <w:rPr>
          <w:rFonts w:cs="Arial"/>
          <w:b/>
          <w:i w:val="0"/>
        </w:rPr>
        <w:t>Table 1: Roles and Responsibilities</w:t>
      </w:r>
    </w:p>
    <w:p w14:paraId="2E397FDA" w14:textId="77777777" w:rsidR="00DF71C1" w:rsidRDefault="00DF71C1" w:rsidP="001648DC">
      <w:pPr>
        <w:pStyle w:val="BodyText"/>
        <w:tabs>
          <w:tab w:val="left" w:pos="1088"/>
        </w:tabs>
        <w:spacing w:after="0"/>
        <w:rPr>
          <w:rFonts w:cs="Arial"/>
        </w:rPr>
      </w:pPr>
    </w:p>
    <w:p w14:paraId="396BD53F" w14:textId="0ED1C774" w:rsidR="001648DC" w:rsidRPr="001648DC" w:rsidRDefault="001648DC" w:rsidP="001648DC">
      <w:pPr>
        <w:pStyle w:val="Heading2"/>
      </w:pPr>
      <w:bookmarkStart w:id="13" w:name="_Toc72914792"/>
      <w:r w:rsidRPr="001648DC">
        <w:t>Course Design</w:t>
      </w:r>
      <w:bookmarkEnd w:id="13"/>
      <w:r w:rsidRPr="001648DC">
        <w:t xml:space="preserve"> </w:t>
      </w:r>
    </w:p>
    <w:p w14:paraId="78E0AC2C" w14:textId="77777777" w:rsidR="001648DC" w:rsidRPr="001648DC" w:rsidRDefault="001648DC" w:rsidP="00DF71C1">
      <w:pPr>
        <w:pStyle w:val="BodyText"/>
        <w:tabs>
          <w:tab w:val="left" w:pos="1088"/>
        </w:tabs>
        <w:spacing w:after="0"/>
        <w:jc w:val="left"/>
        <w:rPr>
          <w:rFonts w:cs="Arial"/>
        </w:rPr>
      </w:pPr>
      <w:r w:rsidRPr="001648DC">
        <w:rPr>
          <w:rFonts w:cs="Arial"/>
        </w:rPr>
        <w:t>&lt;&lt;Provide the training design framework to serve as the basis for training material development &gt;&gt;</w:t>
      </w:r>
    </w:p>
    <w:p w14:paraId="684ED961" w14:textId="77777777" w:rsidR="001648DC" w:rsidRDefault="001648DC" w:rsidP="001648DC">
      <w:pPr>
        <w:pStyle w:val="BodyText"/>
        <w:tabs>
          <w:tab w:val="left" w:pos="1088"/>
        </w:tabs>
        <w:spacing w:after="0"/>
        <w:rPr>
          <w:rFonts w:cs="Arial"/>
        </w:rPr>
      </w:pPr>
    </w:p>
    <w:p w14:paraId="5E3A0F77" w14:textId="20DD63EA" w:rsidR="001648DC" w:rsidRPr="001648DC" w:rsidRDefault="001648DC" w:rsidP="001648DC">
      <w:pPr>
        <w:pStyle w:val="Heading2"/>
      </w:pPr>
      <w:bookmarkStart w:id="14" w:name="_Toc72914793"/>
      <w:r w:rsidRPr="001648DC">
        <w:t>Materials</w:t>
      </w:r>
      <w:bookmarkEnd w:id="14"/>
    </w:p>
    <w:p w14:paraId="73A7B493" w14:textId="74702F41" w:rsidR="001648DC" w:rsidRDefault="001648DC" w:rsidP="00DF71C1">
      <w:pPr>
        <w:pStyle w:val="BodyText"/>
        <w:tabs>
          <w:tab w:val="left" w:pos="1088"/>
        </w:tabs>
        <w:spacing w:after="0"/>
        <w:jc w:val="left"/>
        <w:rPr>
          <w:rFonts w:cs="Arial"/>
        </w:rPr>
      </w:pPr>
      <w:r w:rsidRPr="001648DC">
        <w:rPr>
          <w:rFonts w:cs="Arial"/>
        </w:rPr>
        <w:t>&lt;&lt; Provide the materials for delivering the training (examples include, technology, guides, job aids) &gt;&gt;</w:t>
      </w:r>
    </w:p>
    <w:p w14:paraId="03C7671D" w14:textId="77777777" w:rsidR="001648DC" w:rsidRDefault="001648DC" w:rsidP="001648DC">
      <w:pPr>
        <w:pStyle w:val="BodyText"/>
        <w:tabs>
          <w:tab w:val="left" w:pos="1088"/>
        </w:tabs>
        <w:spacing w:after="0"/>
        <w:rPr>
          <w:rFonts w:cs="Arial"/>
        </w:rPr>
      </w:pPr>
    </w:p>
    <w:p w14:paraId="13CB72D1" w14:textId="37B96486" w:rsidR="001648DC" w:rsidRDefault="001648DC" w:rsidP="001648DC">
      <w:pPr>
        <w:pStyle w:val="Heading2"/>
      </w:pPr>
      <w:bookmarkStart w:id="15" w:name="_Toc72914794"/>
      <w:r w:rsidRPr="001648DC">
        <w:t>Training Schedule</w:t>
      </w:r>
      <w:r w:rsidR="00745C2E">
        <w:t xml:space="preserve"> </w:t>
      </w:r>
      <w:r w:rsidR="00745C2E" w:rsidRPr="00745C2E">
        <w:rPr>
          <w:i/>
        </w:rPr>
        <w:t>(To be completed in Phase 4)</w:t>
      </w:r>
      <w:bookmarkEnd w:id="15"/>
    </w:p>
    <w:tbl>
      <w:tblPr>
        <w:tblW w:w="876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61"/>
        <w:gridCol w:w="1440"/>
        <w:gridCol w:w="1440"/>
        <w:gridCol w:w="1350"/>
        <w:gridCol w:w="1260"/>
        <w:gridCol w:w="1710"/>
      </w:tblGrid>
      <w:tr w:rsidR="001648DC" w:rsidRPr="001648DC" w14:paraId="7A229EE9" w14:textId="77777777" w:rsidTr="00E1402D">
        <w:trPr>
          <w:trHeight w:val="297"/>
          <w:tblHeader/>
        </w:trPr>
        <w:tc>
          <w:tcPr>
            <w:tcW w:w="1561" w:type="dxa"/>
            <w:shd w:val="clear" w:color="auto" w:fill="808080" w:themeFill="background1" w:themeFillShade="80"/>
          </w:tcPr>
          <w:p w14:paraId="0380E23F" w14:textId="77777777" w:rsidR="001648DC" w:rsidRPr="001648DC" w:rsidRDefault="001648DC" w:rsidP="00E1402D">
            <w:pPr>
              <w:pStyle w:val="Tablehead1"/>
              <w:spacing w:before="0" w:after="0"/>
              <w:rPr>
                <w:rFonts w:ascii="Arial" w:hAnsi="Arial" w:cs="Arial"/>
                <w:sz w:val="22"/>
                <w:szCs w:val="22"/>
              </w:rPr>
            </w:pPr>
            <w:r w:rsidRPr="001648DC">
              <w:rPr>
                <w:rFonts w:ascii="Arial" w:hAnsi="Arial" w:cs="Arial"/>
                <w:sz w:val="22"/>
                <w:szCs w:val="22"/>
              </w:rPr>
              <w:t>Training Method</w:t>
            </w:r>
          </w:p>
        </w:tc>
        <w:tc>
          <w:tcPr>
            <w:tcW w:w="1440" w:type="dxa"/>
            <w:shd w:val="clear" w:color="auto" w:fill="808080" w:themeFill="background1" w:themeFillShade="80"/>
          </w:tcPr>
          <w:p w14:paraId="02744AE1" w14:textId="77777777" w:rsidR="001648DC" w:rsidRPr="001648DC" w:rsidRDefault="001648DC" w:rsidP="00E1402D">
            <w:pPr>
              <w:pStyle w:val="Tablehead1"/>
              <w:spacing w:before="0" w:after="0"/>
              <w:rPr>
                <w:rFonts w:ascii="Arial" w:hAnsi="Arial" w:cs="Arial"/>
                <w:sz w:val="22"/>
                <w:szCs w:val="22"/>
              </w:rPr>
            </w:pPr>
            <w:r w:rsidRPr="001648DC">
              <w:rPr>
                <w:rFonts w:ascii="Arial" w:hAnsi="Arial" w:cs="Arial"/>
                <w:sz w:val="22"/>
                <w:szCs w:val="22"/>
              </w:rPr>
              <w:t>Location</w:t>
            </w:r>
          </w:p>
        </w:tc>
        <w:tc>
          <w:tcPr>
            <w:tcW w:w="1440" w:type="dxa"/>
            <w:shd w:val="clear" w:color="auto" w:fill="808080" w:themeFill="background1" w:themeFillShade="80"/>
          </w:tcPr>
          <w:p w14:paraId="426951DC" w14:textId="77777777" w:rsidR="001648DC" w:rsidRPr="001648DC" w:rsidRDefault="001648DC" w:rsidP="00E1402D">
            <w:pPr>
              <w:pStyle w:val="Tablehead1"/>
              <w:spacing w:before="0" w:after="0"/>
              <w:rPr>
                <w:rFonts w:ascii="Arial" w:hAnsi="Arial" w:cs="Arial"/>
                <w:sz w:val="22"/>
                <w:szCs w:val="22"/>
              </w:rPr>
            </w:pPr>
            <w:r w:rsidRPr="001648DC">
              <w:rPr>
                <w:rFonts w:ascii="Arial" w:hAnsi="Arial" w:cs="Arial"/>
                <w:sz w:val="22"/>
                <w:szCs w:val="22"/>
              </w:rPr>
              <w:t>Audience</w:t>
            </w:r>
          </w:p>
        </w:tc>
        <w:tc>
          <w:tcPr>
            <w:tcW w:w="1350" w:type="dxa"/>
            <w:shd w:val="clear" w:color="auto" w:fill="808080" w:themeFill="background1" w:themeFillShade="80"/>
          </w:tcPr>
          <w:p w14:paraId="5D7640A3" w14:textId="77777777" w:rsidR="001648DC" w:rsidRPr="001648DC" w:rsidRDefault="001648DC" w:rsidP="00E1402D">
            <w:pPr>
              <w:pStyle w:val="Tablehead1"/>
              <w:spacing w:before="0" w:after="0"/>
              <w:rPr>
                <w:rFonts w:ascii="Arial" w:hAnsi="Arial" w:cs="Arial"/>
                <w:sz w:val="22"/>
                <w:szCs w:val="22"/>
              </w:rPr>
            </w:pPr>
            <w:r w:rsidRPr="001648DC">
              <w:rPr>
                <w:rFonts w:ascii="Arial" w:hAnsi="Arial" w:cs="Arial"/>
                <w:sz w:val="22"/>
                <w:szCs w:val="22"/>
              </w:rPr>
              <w:t>Dates</w:t>
            </w:r>
          </w:p>
        </w:tc>
        <w:tc>
          <w:tcPr>
            <w:tcW w:w="1260" w:type="dxa"/>
            <w:shd w:val="clear" w:color="auto" w:fill="808080" w:themeFill="background1" w:themeFillShade="80"/>
          </w:tcPr>
          <w:p w14:paraId="1C9A8449" w14:textId="77777777" w:rsidR="001648DC" w:rsidRPr="001648DC" w:rsidRDefault="001648DC" w:rsidP="00E1402D">
            <w:pPr>
              <w:pStyle w:val="Tablehead1"/>
              <w:spacing w:before="0" w:after="0"/>
              <w:rPr>
                <w:rFonts w:ascii="Arial" w:hAnsi="Arial" w:cs="Arial"/>
                <w:sz w:val="22"/>
                <w:szCs w:val="22"/>
              </w:rPr>
            </w:pPr>
            <w:r w:rsidRPr="001648DC">
              <w:rPr>
                <w:rFonts w:ascii="Arial" w:hAnsi="Arial" w:cs="Arial"/>
                <w:sz w:val="22"/>
                <w:szCs w:val="22"/>
              </w:rPr>
              <w:t>Estimated # of Attendees</w:t>
            </w:r>
          </w:p>
        </w:tc>
        <w:tc>
          <w:tcPr>
            <w:tcW w:w="1710" w:type="dxa"/>
            <w:shd w:val="clear" w:color="auto" w:fill="808080" w:themeFill="background1" w:themeFillShade="80"/>
          </w:tcPr>
          <w:p w14:paraId="6ED19A8A" w14:textId="77777777" w:rsidR="001648DC" w:rsidRPr="001648DC" w:rsidRDefault="001648DC" w:rsidP="00E1402D">
            <w:pPr>
              <w:pStyle w:val="Tablehead1"/>
              <w:spacing w:before="0" w:after="0"/>
              <w:rPr>
                <w:rFonts w:ascii="Arial" w:hAnsi="Arial" w:cs="Arial"/>
                <w:sz w:val="22"/>
                <w:szCs w:val="22"/>
              </w:rPr>
            </w:pPr>
            <w:r w:rsidRPr="001648DC">
              <w:rPr>
                <w:rFonts w:ascii="Arial" w:hAnsi="Arial" w:cs="Arial"/>
                <w:sz w:val="22"/>
                <w:szCs w:val="22"/>
              </w:rPr>
              <w:t>Training Conducted By</w:t>
            </w:r>
          </w:p>
        </w:tc>
      </w:tr>
      <w:tr w:rsidR="001648DC" w:rsidRPr="001648DC" w14:paraId="492FDCA8" w14:textId="77777777" w:rsidTr="00E1402D">
        <w:trPr>
          <w:trHeight w:val="356"/>
        </w:trPr>
        <w:tc>
          <w:tcPr>
            <w:tcW w:w="1561" w:type="dxa"/>
          </w:tcPr>
          <w:p w14:paraId="1D373760" w14:textId="77777777" w:rsidR="001648DC" w:rsidRPr="001648DC" w:rsidRDefault="001648DC" w:rsidP="00E1402D">
            <w:pPr>
              <w:pStyle w:val="Tabletext"/>
              <w:jc w:val="center"/>
              <w:rPr>
                <w:rFonts w:cs="Arial"/>
                <w:i/>
                <w:sz w:val="22"/>
                <w:szCs w:val="22"/>
              </w:rPr>
            </w:pPr>
            <w:r w:rsidRPr="001648DC">
              <w:rPr>
                <w:rFonts w:cs="Arial"/>
                <w:i/>
                <w:sz w:val="22"/>
                <w:szCs w:val="22"/>
              </w:rPr>
              <w:t>Classroom</w:t>
            </w:r>
          </w:p>
        </w:tc>
        <w:tc>
          <w:tcPr>
            <w:tcW w:w="1440" w:type="dxa"/>
          </w:tcPr>
          <w:p w14:paraId="6A54128C" w14:textId="77777777" w:rsidR="001648DC" w:rsidRPr="001648DC" w:rsidRDefault="001648DC" w:rsidP="00E1402D">
            <w:pPr>
              <w:pStyle w:val="Tablebullet"/>
              <w:numPr>
                <w:ilvl w:val="0"/>
                <w:numId w:val="0"/>
              </w:numPr>
              <w:ind w:left="216" w:hanging="216"/>
              <w:jc w:val="center"/>
              <w:rPr>
                <w:rFonts w:cs="Arial"/>
                <w:i/>
                <w:sz w:val="22"/>
                <w:szCs w:val="22"/>
              </w:rPr>
            </w:pPr>
            <w:r w:rsidRPr="001648DC">
              <w:rPr>
                <w:rFonts w:cs="Arial"/>
                <w:i/>
                <w:sz w:val="22"/>
                <w:szCs w:val="22"/>
              </w:rPr>
              <w:t>City, State</w:t>
            </w:r>
          </w:p>
        </w:tc>
        <w:tc>
          <w:tcPr>
            <w:tcW w:w="1440" w:type="dxa"/>
          </w:tcPr>
          <w:p w14:paraId="3658794D" w14:textId="77777777" w:rsidR="001648DC" w:rsidRPr="001648DC" w:rsidRDefault="001648DC" w:rsidP="00E1402D">
            <w:pPr>
              <w:pStyle w:val="Tablebullet"/>
              <w:numPr>
                <w:ilvl w:val="0"/>
                <w:numId w:val="0"/>
              </w:numPr>
              <w:jc w:val="center"/>
              <w:rPr>
                <w:rFonts w:cs="Arial"/>
                <w:i/>
                <w:sz w:val="22"/>
                <w:szCs w:val="22"/>
              </w:rPr>
            </w:pPr>
            <w:r w:rsidRPr="001648DC">
              <w:rPr>
                <w:rFonts w:cs="Arial"/>
                <w:i/>
                <w:sz w:val="22"/>
                <w:szCs w:val="22"/>
              </w:rPr>
              <w:t>Division XYZ</w:t>
            </w:r>
          </w:p>
        </w:tc>
        <w:tc>
          <w:tcPr>
            <w:tcW w:w="1350" w:type="dxa"/>
          </w:tcPr>
          <w:p w14:paraId="7B323CC9" w14:textId="77777777" w:rsidR="001648DC" w:rsidRPr="001648DC" w:rsidRDefault="001648DC" w:rsidP="00E1402D">
            <w:pPr>
              <w:pStyle w:val="Tablebullet"/>
              <w:numPr>
                <w:ilvl w:val="0"/>
                <w:numId w:val="0"/>
              </w:numPr>
              <w:ind w:left="216" w:hanging="216"/>
              <w:jc w:val="center"/>
              <w:rPr>
                <w:rFonts w:cs="Arial"/>
                <w:i/>
                <w:sz w:val="22"/>
                <w:szCs w:val="22"/>
              </w:rPr>
            </w:pPr>
            <w:r w:rsidRPr="001648DC">
              <w:rPr>
                <w:rFonts w:cs="Arial"/>
                <w:i/>
                <w:sz w:val="22"/>
                <w:szCs w:val="22"/>
              </w:rPr>
              <w:t>MM/DD/YY –MM/DD/YY</w:t>
            </w:r>
          </w:p>
        </w:tc>
        <w:tc>
          <w:tcPr>
            <w:tcW w:w="1260" w:type="dxa"/>
          </w:tcPr>
          <w:p w14:paraId="5152E59A" w14:textId="77777777" w:rsidR="001648DC" w:rsidRPr="001648DC" w:rsidRDefault="001648DC" w:rsidP="00E1402D">
            <w:pPr>
              <w:pStyle w:val="Tablebullet"/>
              <w:numPr>
                <w:ilvl w:val="0"/>
                <w:numId w:val="0"/>
              </w:numPr>
              <w:ind w:left="216" w:hanging="216"/>
              <w:jc w:val="center"/>
              <w:rPr>
                <w:rFonts w:cs="Arial"/>
                <w:i/>
                <w:sz w:val="22"/>
                <w:szCs w:val="22"/>
              </w:rPr>
            </w:pPr>
            <w:r w:rsidRPr="001648DC">
              <w:rPr>
                <w:rFonts w:cs="Arial"/>
                <w:i/>
                <w:sz w:val="22"/>
                <w:szCs w:val="22"/>
              </w:rPr>
              <w:t>50</w:t>
            </w:r>
          </w:p>
        </w:tc>
        <w:tc>
          <w:tcPr>
            <w:tcW w:w="1710" w:type="dxa"/>
          </w:tcPr>
          <w:p w14:paraId="743F2513" w14:textId="77777777" w:rsidR="001648DC" w:rsidRPr="001648DC" w:rsidRDefault="001648DC" w:rsidP="00E1402D">
            <w:pPr>
              <w:pStyle w:val="Tablebullet"/>
              <w:numPr>
                <w:ilvl w:val="0"/>
                <w:numId w:val="0"/>
              </w:numPr>
              <w:ind w:left="216" w:hanging="216"/>
              <w:jc w:val="center"/>
              <w:rPr>
                <w:rFonts w:cs="Arial"/>
                <w:i/>
                <w:sz w:val="22"/>
                <w:szCs w:val="22"/>
              </w:rPr>
            </w:pPr>
            <w:r w:rsidRPr="001648DC">
              <w:rPr>
                <w:rFonts w:cs="Arial"/>
                <w:i/>
                <w:sz w:val="22"/>
                <w:szCs w:val="22"/>
              </w:rPr>
              <w:t>Provider Agency</w:t>
            </w:r>
          </w:p>
          <w:p w14:paraId="357E4BD4" w14:textId="77777777" w:rsidR="001648DC" w:rsidRPr="001648DC" w:rsidRDefault="001648DC" w:rsidP="00E1402D">
            <w:pPr>
              <w:pStyle w:val="Tablebullet"/>
              <w:numPr>
                <w:ilvl w:val="0"/>
                <w:numId w:val="0"/>
              </w:numPr>
              <w:ind w:left="216" w:hanging="216"/>
              <w:jc w:val="center"/>
              <w:rPr>
                <w:rFonts w:cs="Arial"/>
                <w:i/>
                <w:sz w:val="22"/>
                <w:szCs w:val="22"/>
              </w:rPr>
            </w:pPr>
            <w:r w:rsidRPr="001648DC">
              <w:rPr>
                <w:rFonts w:cs="Arial"/>
                <w:i/>
                <w:sz w:val="22"/>
                <w:szCs w:val="22"/>
              </w:rPr>
              <w:t>Name</w:t>
            </w:r>
          </w:p>
        </w:tc>
      </w:tr>
      <w:tr w:rsidR="001648DC" w:rsidRPr="001648DC" w14:paraId="6FD92699" w14:textId="77777777" w:rsidTr="00E1402D">
        <w:trPr>
          <w:trHeight w:val="356"/>
        </w:trPr>
        <w:tc>
          <w:tcPr>
            <w:tcW w:w="1561" w:type="dxa"/>
          </w:tcPr>
          <w:p w14:paraId="4C30EE4D" w14:textId="77777777" w:rsidR="001648DC" w:rsidRPr="001648DC" w:rsidRDefault="001648DC" w:rsidP="00E1402D">
            <w:pPr>
              <w:pStyle w:val="Tabletext"/>
              <w:jc w:val="center"/>
              <w:rPr>
                <w:rFonts w:cs="Arial"/>
                <w:sz w:val="22"/>
                <w:szCs w:val="22"/>
              </w:rPr>
            </w:pPr>
          </w:p>
        </w:tc>
        <w:tc>
          <w:tcPr>
            <w:tcW w:w="1440" w:type="dxa"/>
          </w:tcPr>
          <w:p w14:paraId="0C32CE93" w14:textId="77777777" w:rsidR="001648DC" w:rsidRPr="001648DC" w:rsidRDefault="001648DC" w:rsidP="00E1402D">
            <w:pPr>
              <w:pStyle w:val="Tablebullet"/>
              <w:numPr>
                <w:ilvl w:val="0"/>
                <w:numId w:val="0"/>
              </w:numPr>
              <w:ind w:left="216"/>
              <w:jc w:val="center"/>
              <w:rPr>
                <w:rFonts w:cs="Arial"/>
                <w:sz w:val="22"/>
                <w:szCs w:val="22"/>
              </w:rPr>
            </w:pPr>
          </w:p>
        </w:tc>
        <w:tc>
          <w:tcPr>
            <w:tcW w:w="1440" w:type="dxa"/>
          </w:tcPr>
          <w:p w14:paraId="142BA5A3" w14:textId="77777777" w:rsidR="001648DC" w:rsidRPr="001648DC" w:rsidRDefault="001648DC" w:rsidP="00E1402D">
            <w:pPr>
              <w:pStyle w:val="Tablebullet"/>
              <w:numPr>
                <w:ilvl w:val="0"/>
                <w:numId w:val="0"/>
              </w:numPr>
              <w:ind w:left="216"/>
              <w:jc w:val="center"/>
              <w:rPr>
                <w:rFonts w:cs="Arial"/>
                <w:sz w:val="22"/>
                <w:szCs w:val="22"/>
              </w:rPr>
            </w:pPr>
          </w:p>
        </w:tc>
        <w:tc>
          <w:tcPr>
            <w:tcW w:w="1350" w:type="dxa"/>
          </w:tcPr>
          <w:p w14:paraId="697E1596" w14:textId="77777777" w:rsidR="001648DC" w:rsidRPr="001648DC" w:rsidRDefault="001648DC" w:rsidP="00E1402D">
            <w:pPr>
              <w:pStyle w:val="Tablebullet"/>
              <w:numPr>
                <w:ilvl w:val="0"/>
                <w:numId w:val="0"/>
              </w:numPr>
              <w:ind w:left="216"/>
              <w:jc w:val="center"/>
              <w:rPr>
                <w:rFonts w:cs="Arial"/>
                <w:sz w:val="22"/>
                <w:szCs w:val="22"/>
              </w:rPr>
            </w:pPr>
          </w:p>
        </w:tc>
        <w:tc>
          <w:tcPr>
            <w:tcW w:w="1260" w:type="dxa"/>
          </w:tcPr>
          <w:p w14:paraId="250EFE40" w14:textId="77777777" w:rsidR="001648DC" w:rsidRPr="001648DC" w:rsidRDefault="001648DC" w:rsidP="00E1402D">
            <w:pPr>
              <w:pStyle w:val="Tablebullet"/>
              <w:numPr>
                <w:ilvl w:val="0"/>
                <w:numId w:val="0"/>
              </w:numPr>
              <w:ind w:left="216"/>
              <w:jc w:val="center"/>
              <w:rPr>
                <w:rFonts w:cs="Arial"/>
                <w:sz w:val="22"/>
                <w:szCs w:val="22"/>
              </w:rPr>
            </w:pPr>
          </w:p>
        </w:tc>
        <w:tc>
          <w:tcPr>
            <w:tcW w:w="1710" w:type="dxa"/>
          </w:tcPr>
          <w:p w14:paraId="4B3CA029" w14:textId="77777777" w:rsidR="001648DC" w:rsidRPr="001648DC" w:rsidRDefault="001648DC" w:rsidP="00E1402D">
            <w:pPr>
              <w:pStyle w:val="Tablebullet"/>
              <w:numPr>
                <w:ilvl w:val="0"/>
                <w:numId w:val="0"/>
              </w:numPr>
              <w:ind w:left="216"/>
              <w:jc w:val="center"/>
              <w:rPr>
                <w:rFonts w:cs="Arial"/>
                <w:sz w:val="22"/>
                <w:szCs w:val="22"/>
              </w:rPr>
            </w:pPr>
          </w:p>
        </w:tc>
      </w:tr>
      <w:tr w:rsidR="001648DC" w:rsidRPr="001648DC" w14:paraId="19B0BE08" w14:textId="77777777" w:rsidTr="00E1402D">
        <w:trPr>
          <w:trHeight w:val="356"/>
        </w:trPr>
        <w:tc>
          <w:tcPr>
            <w:tcW w:w="1561" w:type="dxa"/>
          </w:tcPr>
          <w:p w14:paraId="78AAB663" w14:textId="77777777" w:rsidR="001648DC" w:rsidRPr="001648DC" w:rsidRDefault="001648DC" w:rsidP="00E1402D">
            <w:pPr>
              <w:pStyle w:val="Tabletext"/>
              <w:jc w:val="center"/>
              <w:rPr>
                <w:rFonts w:cs="Arial"/>
                <w:sz w:val="22"/>
                <w:szCs w:val="22"/>
              </w:rPr>
            </w:pPr>
          </w:p>
        </w:tc>
        <w:tc>
          <w:tcPr>
            <w:tcW w:w="1440" w:type="dxa"/>
          </w:tcPr>
          <w:p w14:paraId="4823E914" w14:textId="77777777" w:rsidR="001648DC" w:rsidRPr="001648DC" w:rsidRDefault="001648DC" w:rsidP="00E1402D">
            <w:pPr>
              <w:pStyle w:val="Tablebullet"/>
              <w:numPr>
                <w:ilvl w:val="0"/>
                <w:numId w:val="0"/>
              </w:numPr>
              <w:ind w:left="216"/>
              <w:jc w:val="center"/>
              <w:rPr>
                <w:rFonts w:cs="Arial"/>
                <w:sz w:val="22"/>
                <w:szCs w:val="22"/>
              </w:rPr>
            </w:pPr>
          </w:p>
        </w:tc>
        <w:tc>
          <w:tcPr>
            <w:tcW w:w="1440" w:type="dxa"/>
          </w:tcPr>
          <w:p w14:paraId="24B17A83" w14:textId="77777777" w:rsidR="001648DC" w:rsidRPr="001648DC" w:rsidRDefault="001648DC" w:rsidP="00E1402D">
            <w:pPr>
              <w:pStyle w:val="Tablebullet"/>
              <w:numPr>
                <w:ilvl w:val="0"/>
                <w:numId w:val="0"/>
              </w:numPr>
              <w:ind w:left="360"/>
              <w:jc w:val="center"/>
              <w:rPr>
                <w:rFonts w:cs="Arial"/>
                <w:sz w:val="22"/>
                <w:szCs w:val="22"/>
              </w:rPr>
            </w:pPr>
          </w:p>
        </w:tc>
        <w:tc>
          <w:tcPr>
            <w:tcW w:w="1350" w:type="dxa"/>
          </w:tcPr>
          <w:p w14:paraId="47B5A9B0" w14:textId="77777777" w:rsidR="001648DC" w:rsidRPr="001648DC" w:rsidRDefault="001648DC" w:rsidP="00E1402D">
            <w:pPr>
              <w:pStyle w:val="Tablebullet"/>
              <w:numPr>
                <w:ilvl w:val="0"/>
                <w:numId w:val="0"/>
              </w:numPr>
              <w:ind w:left="216"/>
              <w:jc w:val="center"/>
              <w:rPr>
                <w:rFonts w:cs="Arial"/>
                <w:sz w:val="22"/>
                <w:szCs w:val="22"/>
              </w:rPr>
            </w:pPr>
          </w:p>
        </w:tc>
        <w:tc>
          <w:tcPr>
            <w:tcW w:w="1260" w:type="dxa"/>
          </w:tcPr>
          <w:p w14:paraId="1F3BA453" w14:textId="77777777" w:rsidR="001648DC" w:rsidRPr="001648DC" w:rsidRDefault="001648DC" w:rsidP="00E1402D">
            <w:pPr>
              <w:pStyle w:val="Tablebullet"/>
              <w:numPr>
                <w:ilvl w:val="0"/>
                <w:numId w:val="0"/>
              </w:numPr>
              <w:ind w:left="216"/>
              <w:jc w:val="center"/>
              <w:rPr>
                <w:rFonts w:cs="Arial"/>
                <w:sz w:val="22"/>
                <w:szCs w:val="22"/>
              </w:rPr>
            </w:pPr>
          </w:p>
        </w:tc>
        <w:tc>
          <w:tcPr>
            <w:tcW w:w="1710" w:type="dxa"/>
          </w:tcPr>
          <w:p w14:paraId="4E1BC065" w14:textId="77777777" w:rsidR="001648DC" w:rsidRPr="001648DC" w:rsidRDefault="001648DC" w:rsidP="00E1402D">
            <w:pPr>
              <w:pStyle w:val="Tablebullet"/>
              <w:numPr>
                <w:ilvl w:val="0"/>
                <w:numId w:val="0"/>
              </w:numPr>
              <w:ind w:left="216"/>
              <w:jc w:val="center"/>
              <w:rPr>
                <w:rFonts w:cs="Arial"/>
                <w:sz w:val="22"/>
                <w:szCs w:val="22"/>
              </w:rPr>
            </w:pPr>
          </w:p>
        </w:tc>
      </w:tr>
    </w:tbl>
    <w:p w14:paraId="7F008700" w14:textId="00A19E2E" w:rsidR="001648DC" w:rsidRPr="00DF71C1" w:rsidRDefault="00DF71C1" w:rsidP="00DF71C1">
      <w:pPr>
        <w:pStyle w:val="BodyText"/>
        <w:tabs>
          <w:tab w:val="left" w:pos="1088"/>
        </w:tabs>
        <w:spacing w:after="0"/>
        <w:jc w:val="center"/>
        <w:rPr>
          <w:rFonts w:cs="Arial"/>
          <w:b/>
          <w:i w:val="0"/>
        </w:rPr>
      </w:pPr>
      <w:r>
        <w:rPr>
          <w:rFonts w:cs="Arial"/>
          <w:b/>
          <w:i w:val="0"/>
        </w:rPr>
        <w:t>Table 2: Training Schedule</w:t>
      </w:r>
    </w:p>
    <w:p w14:paraId="48E47D24" w14:textId="77777777" w:rsidR="00DF71C1" w:rsidRDefault="00DF71C1" w:rsidP="001648DC">
      <w:pPr>
        <w:pStyle w:val="BodyText"/>
        <w:tabs>
          <w:tab w:val="left" w:pos="1088"/>
        </w:tabs>
        <w:spacing w:after="0"/>
        <w:rPr>
          <w:rFonts w:cs="Arial"/>
        </w:rPr>
      </w:pPr>
    </w:p>
    <w:p w14:paraId="20D75F5E" w14:textId="5E5236E7" w:rsidR="001648DC" w:rsidRPr="001648DC" w:rsidRDefault="001648DC" w:rsidP="001648DC">
      <w:pPr>
        <w:pStyle w:val="Heading2"/>
      </w:pPr>
      <w:bookmarkStart w:id="16" w:name="_Toc72914795"/>
      <w:r w:rsidRPr="001648DC">
        <w:t xml:space="preserve">Logistics and Technology Requirements </w:t>
      </w:r>
      <w:r w:rsidR="00745C2E" w:rsidRPr="00745C2E">
        <w:rPr>
          <w:i/>
        </w:rPr>
        <w:t>(To be completed in Phase 4)</w:t>
      </w:r>
      <w:bookmarkEnd w:id="16"/>
    </w:p>
    <w:p w14:paraId="017266C7" w14:textId="77777777" w:rsidR="001648DC" w:rsidRPr="001648DC" w:rsidRDefault="001648DC" w:rsidP="00DF71C1">
      <w:pPr>
        <w:pStyle w:val="BodyText"/>
        <w:tabs>
          <w:tab w:val="left" w:pos="1088"/>
        </w:tabs>
        <w:spacing w:after="0"/>
        <w:jc w:val="left"/>
        <w:rPr>
          <w:rFonts w:cs="Arial"/>
        </w:rPr>
      </w:pPr>
      <w:r w:rsidRPr="001648DC">
        <w:rPr>
          <w:rFonts w:cs="Arial"/>
        </w:rPr>
        <w:t>&lt;&lt; Establish the logistics and technology needs for training delivery.  Examples below &gt;&gt;</w:t>
      </w:r>
    </w:p>
    <w:p w14:paraId="14D365B8" w14:textId="77777777" w:rsidR="001648DC" w:rsidRDefault="001648DC" w:rsidP="00DF71C1">
      <w:pPr>
        <w:pStyle w:val="BodyText"/>
        <w:tabs>
          <w:tab w:val="left" w:pos="1088"/>
        </w:tabs>
        <w:spacing w:after="0"/>
        <w:jc w:val="left"/>
        <w:rPr>
          <w:rFonts w:cs="Arial"/>
        </w:rPr>
      </w:pPr>
    </w:p>
    <w:p w14:paraId="1CDD9AAA" w14:textId="77777777" w:rsidR="001648DC" w:rsidRPr="001648DC" w:rsidRDefault="001648DC" w:rsidP="00DF71C1">
      <w:pPr>
        <w:pStyle w:val="BodyText"/>
        <w:tabs>
          <w:tab w:val="left" w:pos="1088"/>
        </w:tabs>
        <w:spacing w:after="0"/>
        <w:jc w:val="left"/>
        <w:rPr>
          <w:rFonts w:cs="Arial"/>
          <w:u w:val="single"/>
        </w:rPr>
      </w:pPr>
      <w:r w:rsidRPr="001648DC">
        <w:rPr>
          <w:rFonts w:cs="Arial"/>
          <w:u w:val="single"/>
        </w:rPr>
        <w:t>Logistics:</w:t>
      </w:r>
    </w:p>
    <w:p w14:paraId="7C833257" w14:textId="5492E8EB" w:rsidR="001648DC" w:rsidRPr="001648DC" w:rsidRDefault="001648DC" w:rsidP="00DF71C1">
      <w:pPr>
        <w:pStyle w:val="BodyText"/>
        <w:numPr>
          <w:ilvl w:val="0"/>
          <w:numId w:val="22"/>
        </w:numPr>
        <w:tabs>
          <w:tab w:val="left" w:pos="1088"/>
        </w:tabs>
        <w:spacing w:after="0"/>
        <w:jc w:val="left"/>
        <w:rPr>
          <w:rFonts w:cs="Arial"/>
        </w:rPr>
      </w:pPr>
      <w:r w:rsidRPr="001648DC">
        <w:rPr>
          <w:rFonts w:cs="Arial"/>
        </w:rPr>
        <w:t xml:space="preserve">Training will be conducted onsite at the customer agency’s campus </w:t>
      </w:r>
    </w:p>
    <w:p w14:paraId="22FE6773" w14:textId="77777777" w:rsidR="001648DC" w:rsidRDefault="001648DC" w:rsidP="00DF71C1">
      <w:pPr>
        <w:pStyle w:val="BodyText"/>
        <w:tabs>
          <w:tab w:val="left" w:pos="1088"/>
        </w:tabs>
        <w:spacing w:after="0"/>
        <w:jc w:val="left"/>
        <w:rPr>
          <w:rFonts w:cs="Arial"/>
        </w:rPr>
      </w:pPr>
    </w:p>
    <w:p w14:paraId="1F4B5C29" w14:textId="77777777" w:rsidR="001648DC" w:rsidRPr="001648DC" w:rsidRDefault="001648DC" w:rsidP="00DF71C1">
      <w:pPr>
        <w:pStyle w:val="BodyText"/>
        <w:tabs>
          <w:tab w:val="left" w:pos="1088"/>
        </w:tabs>
        <w:spacing w:after="0"/>
        <w:jc w:val="left"/>
        <w:rPr>
          <w:rFonts w:cs="Arial"/>
          <w:u w:val="single"/>
        </w:rPr>
      </w:pPr>
      <w:r w:rsidRPr="001648DC">
        <w:rPr>
          <w:rFonts w:cs="Arial"/>
          <w:u w:val="single"/>
        </w:rPr>
        <w:t>Technology:</w:t>
      </w:r>
    </w:p>
    <w:p w14:paraId="3A78155D" w14:textId="291B498B" w:rsidR="001648DC" w:rsidRPr="001648DC" w:rsidRDefault="001648DC" w:rsidP="00DF71C1">
      <w:pPr>
        <w:pStyle w:val="BodyText"/>
        <w:numPr>
          <w:ilvl w:val="0"/>
          <w:numId w:val="22"/>
        </w:numPr>
        <w:tabs>
          <w:tab w:val="left" w:pos="1088"/>
        </w:tabs>
        <w:spacing w:after="0"/>
        <w:jc w:val="left"/>
        <w:rPr>
          <w:rFonts w:cs="Arial"/>
        </w:rPr>
      </w:pPr>
      <w:r w:rsidRPr="001648DC">
        <w:rPr>
          <w:rFonts w:cs="Arial"/>
        </w:rPr>
        <w:t xml:space="preserve">A separate training environment will be created for training </w:t>
      </w:r>
    </w:p>
    <w:p w14:paraId="2BD86980" w14:textId="16E11943" w:rsidR="001648DC" w:rsidRPr="001648DC" w:rsidRDefault="001648DC" w:rsidP="00DF71C1">
      <w:pPr>
        <w:pStyle w:val="BodyText"/>
        <w:numPr>
          <w:ilvl w:val="0"/>
          <w:numId w:val="22"/>
        </w:numPr>
        <w:tabs>
          <w:tab w:val="left" w:pos="1088"/>
        </w:tabs>
        <w:spacing w:after="0"/>
        <w:jc w:val="left"/>
        <w:rPr>
          <w:rFonts w:cs="Arial"/>
        </w:rPr>
      </w:pPr>
      <w:r w:rsidRPr="001648DC">
        <w:rPr>
          <w:rFonts w:cs="Arial"/>
        </w:rPr>
        <w:t>Data will be copied from the current applications into the training environment prior to training</w:t>
      </w:r>
    </w:p>
    <w:p w14:paraId="3DC63F89" w14:textId="77777777" w:rsidR="001648DC" w:rsidRDefault="001648DC" w:rsidP="00DF71C1">
      <w:pPr>
        <w:pStyle w:val="BodyText"/>
        <w:tabs>
          <w:tab w:val="left" w:pos="1088"/>
        </w:tabs>
        <w:spacing w:after="0"/>
        <w:jc w:val="left"/>
        <w:rPr>
          <w:rFonts w:cs="Arial"/>
        </w:rPr>
      </w:pPr>
    </w:p>
    <w:p w14:paraId="3A007856" w14:textId="19D111F3" w:rsidR="008E43FF" w:rsidRDefault="008E43FF" w:rsidP="00DF71C1">
      <w:pPr>
        <w:pStyle w:val="Heading2"/>
        <w:rPr>
          <w:i/>
        </w:rPr>
      </w:pPr>
      <w:bookmarkStart w:id="17" w:name="_Toc72914796"/>
      <w:r>
        <w:t xml:space="preserve">Operations &amp; Maintenance Continued Training </w:t>
      </w:r>
      <w:r w:rsidRPr="008E43FF">
        <w:rPr>
          <w:i/>
        </w:rPr>
        <w:t>(To be completed in Phase 5)</w:t>
      </w:r>
      <w:bookmarkEnd w:id="17"/>
    </w:p>
    <w:p w14:paraId="04AA5027" w14:textId="053C1D4A" w:rsidR="008E43FF" w:rsidRPr="005403E8" w:rsidRDefault="005403E8" w:rsidP="005403E8">
      <w:pPr>
        <w:pStyle w:val="BodyText"/>
        <w:tabs>
          <w:tab w:val="left" w:pos="1088"/>
        </w:tabs>
        <w:spacing w:after="0"/>
        <w:jc w:val="left"/>
        <w:rPr>
          <w:rFonts w:cs="Arial"/>
        </w:rPr>
      </w:pPr>
      <w:r w:rsidRPr="005403E8">
        <w:rPr>
          <w:rFonts w:cs="Arial"/>
        </w:rPr>
        <w:t>&lt;&lt;Account for O&amp;M schedu</w:t>
      </w:r>
      <w:r>
        <w:rPr>
          <w:rFonts w:cs="Arial"/>
        </w:rPr>
        <w:t xml:space="preserve">le, </w:t>
      </w:r>
      <w:r w:rsidRPr="005403E8">
        <w:rPr>
          <w:rFonts w:cs="Arial"/>
        </w:rPr>
        <w:t>impacts</w:t>
      </w:r>
      <w:r>
        <w:rPr>
          <w:rFonts w:cs="Arial"/>
        </w:rPr>
        <w:t>, process improvements, and/or system enhancements</w:t>
      </w:r>
      <w:r w:rsidRPr="005403E8">
        <w:rPr>
          <w:rFonts w:cs="Arial"/>
        </w:rPr>
        <w:t xml:space="preserve"> when updating and delivering continuous training.</w:t>
      </w:r>
      <w:r>
        <w:rPr>
          <w:rFonts w:cs="Arial"/>
        </w:rPr>
        <w:t>&gt;&gt;</w:t>
      </w:r>
    </w:p>
    <w:p w14:paraId="47868389" w14:textId="77777777" w:rsidR="008E43FF" w:rsidRPr="008E43FF" w:rsidRDefault="008E43FF" w:rsidP="008E43FF"/>
    <w:p w14:paraId="28542FBD" w14:textId="7A52151A" w:rsidR="001648DC" w:rsidRPr="001648DC" w:rsidRDefault="001648DC" w:rsidP="00DF71C1">
      <w:pPr>
        <w:pStyle w:val="Heading2"/>
      </w:pPr>
      <w:bookmarkStart w:id="18" w:name="_Toc72914797"/>
      <w:r w:rsidRPr="001648DC">
        <w:t>Training Evaluation</w:t>
      </w:r>
      <w:bookmarkEnd w:id="18"/>
      <w:r w:rsidRPr="001648DC">
        <w:t xml:space="preserve"> </w:t>
      </w:r>
    </w:p>
    <w:p w14:paraId="52480B5A" w14:textId="40B83024" w:rsidR="001648DC" w:rsidRDefault="001648DC" w:rsidP="00DF71C1">
      <w:pPr>
        <w:pStyle w:val="BodyText"/>
        <w:tabs>
          <w:tab w:val="left" w:pos="1088"/>
        </w:tabs>
        <w:spacing w:after="0"/>
        <w:jc w:val="left"/>
        <w:rPr>
          <w:rFonts w:cs="Arial"/>
        </w:rPr>
      </w:pPr>
      <w:r w:rsidRPr="001648DC">
        <w:rPr>
          <w:rFonts w:cs="Arial"/>
        </w:rPr>
        <w:t>&lt;&lt; Describe the type of evaluations (e.g., survey), the timeframe when they will be distributed (e.g., immediately after the training session), and how it will impact the modification of future training delivery &gt;&gt;</w:t>
      </w:r>
    </w:p>
    <w:p w14:paraId="59FDEC8D" w14:textId="77777777" w:rsidR="00B92641" w:rsidRDefault="00B92641" w:rsidP="00DF71C1">
      <w:pPr>
        <w:rPr>
          <w:bCs/>
        </w:rPr>
      </w:pPr>
      <w:r>
        <w:rPr>
          <w:bCs/>
        </w:rPr>
        <w:br w:type="page"/>
      </w:r>
    </w:p>
    <w:p w14:paraId="7D68BC27" w14:textId="77777777" w:rsidR="00B92641" w:rsidRPr="00B92641" w:rsidRDefault="00B92641" w:rsidP="00220B11">
      <w:pPr>
        <w:pStyle w:val="Heading1"/>
        <w:numPr>
          <w:ilvl w:val="0"/>
          <w:numId w:val="0"/>
        </w:numPr>
        <w:ind w:left="360" w:hanging="360"/>
      </w:pPr>
      <w:bookmarkStart w:id="19" w:name="_Toc445539062"/>
      <w:bookmarkStart w:id="20" w:name="_Toc447197364"/>
      <w:bookmarkStart w:id="21" w:name="_Toc447289749"/>
      <w:bookmarkStart w:id="22" w:name="_Toc72914798"/>
      <w:r w:rsidRPr="00B92641">
        <w:lastRenderedPageBreak/>
        <w:t>Appendix A: Key References</w:t>
      </w:r>
      <w:bookmarkEnd w:id="19"/>
      <w:bookmarkEnd w:id="20"/>
      <w:bookmarkEnd w:id="21"/>
      <w:bookmarkEnd w:id="22"/>
    </w:p>
    <w:p w14:paraId="4BD73927" w14:textId="77777777" w:rsidR="00B92641" w:rsidRDefault="00B92641" w:rsidP="00B92641">
      <w:pPr>
        <w:spacing w:after="0"/>
        <w:rPr>
          <w:bCs/>
          <w:i/>
        </w:rPr>
      </w:pPr>
      <w:r w:rsidRPr="00B92641">
        <w:rPr>
          <w:bCs/>
          <w:i/>
        </w:rPr>
        <w:t>&lt;&lt;Insert the name, version number, description, and physical location of any documents referenced in this document. Add rows to the table as necessary.&gt;&gt;</w:t>
      </w:r>
    </w:p>
    <w:p w14:paraId="1AB85C72" w14:textId="77777777" w:rsidR="00B92641" w:rsidRPr="00B92641" w:rsidRDefault="00B92641" w:rsidP="00B92641">
      <w:pPr>
        <w:spacing w:after="0"/>
        <w:rPr>
          <w:b/>
          <w:bCs/>
          <w:i/>
        </w:rPr>
      </w:pPr>
    </w:p>
    <w:p w14:paraId="2DBF3BA3" w14:textId="77777777" w:rsidR="00B92641" w:rsidRPr="00B92641" w:rsidRDefault="00B92641" w:rsidP="00B92641">
      <w:pPr>
        <w:spacing w:after="0"/>
        <w:rPr>
          <w:b/>
          <w:bCs/>
        </w:rPr>
      </w:pPr>
      <w:r w:rsidRPr="00B92641">
        <w:rPr>
          <w:bCs/>
        </w:rPr>
        <w:t>Table below summarizes the documents referenced in this document.</w:t>
      </w:r>
    </w:p>
    <w:p w14:paraId="1C5F94DD" w14:textId="77777777" w:rsidR="00C66564" w:rsidRPr="00C66564" w:rsidRDefault="00C66564" w:rsidP="00C66564">
      <w:pPr>
        <w:spacing w:after="0"/>
        <w:rPr>
          <w:bCs/>
        </w:rPr>
      </w:pPr>
    </w:p>
    <w:tbl>
      <w:tblPr>
        <w:tblStyle w:val="LightList-Accent111"/>
        <w:tblW w:w="51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7"/>
        <w:gridCol w:w="3198"/>
        <w:gridCol w:w="3196"/>
      </w:tblGrid>
      <w:tr w:rsidR="00B92641" w:rsidRPr="005D69E4" w14:paraId="6D22E1A9"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7" w:type="pct"/>
            <w:shd w:val="clear" w:color="auto" w:fill="808080" w:themeFill="background1" w:themeFillShade="80"/>
            <w:vAlign w:val="center"/>
          </w:tcPr>
          <w:p w14:paraId="19DEA2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Document Name</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right w:val="none" w:sz="0" w:space="0" w:color="auto"/>
            </w:tcBorders>
            <w:shd w:val="clear" w:color="auto" w:fill="808080" w:themeFill="background1" w:themeFillShade="80"/>
            <w:vAlign w:val="center"/>
          </w:tcPr>
          <w:p w14:paraId="0CFB964E"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Description</w:t>
            </w:r>
          </w:p>
        </w:tc>
        <w:tc>
          <w:tcPr>
            <w:cnfStyle w:val="000100000000" w:firstRow="0" w:lastRow="0" w:firstColumn="0" w:lastColumn="1" w:oddVBand="0" w:evenVBand="0" w:oddHBand="0" w:evenHBand="0" w:firstRowFirstColumn="0" w:firstRowLastColumn="0" w:lastRowFirstColumn="0" w:lastRowLastColumn="0"/>
            <w:tcW w:w="1667" w:type="pct"/>
            <w:shd w:val="clear" w:color="auto" w:fill="808080" w:themeFill="background1" w:themeFillShade="80"/>
            <w:vAlign w:val="center"/>
          </w:tcPr>
          <w:p w14:paraId="2AC1F0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Location</w:t>
            </w:r>
          </w:p>
        </w:tc>
      </w:tr>
      <w:tr w:rsidR="00B92641" w:rsidRPr="005D69E4" w14:paraId="4A3DB4A0"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6E380069"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&lt;&lt;Document Name and Version Number&gt;&gt;</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7574AB43"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i/>
                <w:iCs/>
                <w:sz w:val="22"/>
                <w:szCs w:val="22"/>
              </w:rPr>
              <w:t>&lt;&lt;Document description&gt;&gt;</w:t>
            </w: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17DB1191"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&lt;&lt;URL to where document is located&gt;&gt;</w:t>
            </w:r>
          </w:p>
        </w:tc>
      </w:tr>
      <w:tr w:rsidR="00B92641" w:rsidRPr="005D69E4" w14:paraId="740AB3FE"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667" w:type="pct"/>
          </w:tcPr>
          <w:p w14:paraId="3C474CDF"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14:paraId="165CCC53"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Pr>
          <w:p w14:paraId="0117404E" w14:textId="77777777" w:rsidR="00B92641" w:rsidRPr="005D69E4" w:rsidRDefault="00B92641" w:rsidP="00866D52">
            <w:pPr>
              <w:rPr>
                <w:rFonts w:asciiTheme="majorHAnsi" w:hAnsiTheme="majorHAnsi" w:cstheme="majorHAnsi"/>
                <w:i/>
                <w:sz w:val="22"/>
                <w:szCs w:val="22"/>
              </w:rPr>
            </w:pPr>
          </w:p>
        </w:tc>
      </w:tr>
      <w:tr w:rsidR="00B92641" w:rsidRPr="005D69E4" w14:paraId="74FE265F"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59A8184D"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20B91F1C"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78EB468A" w14:textId="77777777" w:rsidR="00B92641" w:rsidRPr="005D69E4" w:rsidRDefault="00B92641" w:rsidP="00866D52">
            <w:pPr>
              <w:rPr>
                <w:rFonts w:asciiTheme="majorHAnsi" w:hAnsiTheme="majorHAnsi" w:cstheme="majorHAnsi"/>
                <w:i/>
                <w:sz w:val="22"/>
                <w:szCs w:val="22"/>
              </w:rPr>
            </w:pPr>
          </w:p>
        </w:tc>
      </w:tr>
    </w:tbl>
    <w:p w14:paraId="55130FA9" w14:textId="62756C4B" w:rsidR="00C66564" w:rsidRPr="00DF71C1" w:rsidRDefault="00DF71C1" w:rsidP="00DF71C1">
      <w:pPr>
        <w:spacing w:after="0"/>
        <w:jc w:val="center"/>
        <w:rPr>
          <w:b/>
          <w:bCs/>
        </w:rPr>
      </w:pPr>
      <w:r w:rsidRPr="00DF71C1">
        <w:rPr>
          <w:b/>
          <w:bCs/>
        </w:rPr>
        <w:t xml:space="preserve">Table </w:t>
      </w:r>
      <w:r w:rsidRPr="00DF71C1">
        <w:rPr>
          <w:rFonts w:asciiTheme="majorHAnsi" w:eastAsiaTheme="majorEastAsia" w:hAnsiTheme="majorHAnsi" w:cstheme="majorBidi"/>
          <w:b/>
          <w:szCs w:val="32"/>
        </w:rPr>
        <w:t>3: Key References</w:t>
      </w:r>
    </w:p>
    <w:p w14:paraId="574C97B1" w14:textId="77777777" w:rsidR="00B92641" w:rsidRDefault="00B92641" w:rsidP="00C66564">
      <w:pPr>
        <w:spacing w:after="0"/>
        <w:rPr>
          <w:bCs/>
        </w:rPr>
      </w:pPr>
    </w:p>
    <w:p w14:paraId="10B38073" w14:textId="2B9DE552" w:rsidR="00B92641" w:rsidRPr="005D69E4" w:rsidRDefault="00B92641" w:rsidP="005D69E4">
      <w:pPr>
        <w:pStyle w:val="Heading1"/>
        <w:numPr>
          <w:ilvl w:val="0"/>
          <w:numId w:val="0"/>
        </w:numPr>
        <w:ind w:left="360" w:hanging="360"/>
      </w:pPr>
      <w:bookmarkStart w:id="23" w:name="_Toc292109361"/>
      <w:bookmarkStart w:id="24" w:name="_Toc445539063"/>
      <w:bookmarkStart w:id="25" w:name="_Toc447197365"/>
      <w:bookmarkStart w:id="26" w:name="_Toc447289750"/>
      <w:bookmarkStart w:id="27" w:name="_Toc72914799"/>
      <w:r w:rsidRPr="00220B11">
        <w:t>Appendix</w:t>
      </w:r>
      <w:r w:rsidRPr="00B92641">
        <w:t xml:space="preserve"> B: Key Terms</w:t>
      </w:r>
      <w:bookmarkEnd w:id="23"/>
      <w:bookmarkEnd w:id="24"/>
      <w:bookmarkEnd w:id="25"/>
      <w:bookmarkEnd w:id="26"/>
      <w:bookmarkEnd w:id="27"/>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7055"/>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b w:val="0"/>
                <w:bCs w:val="0"/>
                <w:i/>
                <w:iCs/>
                <w:sz w:val="22"/>
                <w:szCs w:val="22"/>
              </w:rPr>
              <w:t>&lt;&lt;Insert Term&gt;&gt;</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77777777" w:rsidR="00B92641" w:rsidRPr="005D69E4" w:rsidRDefault="00B92641" w:rsidP="00866D52">
            <w:pPr>
              <w:rPr>
                <w:rFonts w:asciiTheme="majorHAnsi" w:hAnsiTheme="majorHAnsi" w:cstheme="majorHAnsi"/>
                <w:bCs w:val="0"/>
                <w:i/>
                <w:iCs/>
                <w:sz w:val="22"/>
                <w:szCs w:val="22"/>
              </w:rPr>
            </w:pPr>
            <w:r w:rsidRPr="005D69E4">
              <w:rPr>
                <w:rFonts w:asciiTheme="majorHAnsi" w:hAnsiTheme="majorHAnsi" w:cstheme="majorHAnsi"/>
                <w:b w:val="0"/>
                <w:bCs w:val="0"/>
                <w:i/>
                <w:iCs/>
                <w:sz w:val="22"/>
                <w:szCs w:val="22"/>
              </w:rPr>
              <w:t>&lt;&lt;Provide definition of term and acronyms used in this document&gt;&gt;</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77777777" w:rsidR="00B92641" w:rsidRPr="005D69E4" w:rsidRDefault="00B92641" w:rsidP="00866D52">
            <w:pPr>
              <w:rPr>
                <w:rFonts w:asciiTheme="majorHAnsi" w:hAnsiTheme="majorHAnsi" w:cstheme="majorHAnsi"/>
                <w:b w:val="0"/>
                <w:bCs w:val="0"/>
                <w:i/>
                <w:iCs/>
                <w:sz w:val="22"/>
                <w:szCs w:val="22"/>
              </w:rPr>
            </w:pPr>
          </w:p>
        </w:tc>
      </w:tr>
      <w:tr w:rsidR="00B92641" w:rsidRPr="005D69E4" w14:paraId="3F3EBD34"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77777777" w:rsidR="00B92641" w:rsidRPr="005D69E4" w:rsidRDefault="00B92641" w:rsidP="00866D52">
            <w:pPr>
              <w:rPr>
                <w:rFonts w:asciiTheme="majorHAnsi" w:hAnsiTheme="majorHAnsi" w:cstheme="majorHAnsi"/>
                <w:b w:val="0"/>
                <w:bCs w:val="0"/>
                <w:i/>
                <w:iCs/>
                <w:sz w:val="22"/>
                <w:szCs w:val="22"/>
              </w:rPr>
            </w:pPr>
          </w:p>
        </w:tc>
      </w:tr>
    </w:tbl>
    <w:p w14:paraId="64ED44A9" w14:textId="0D34B924" w:rsidR="00C66564" w:rsidRPr="00DF71C1" w:rsidRDefault="00DF71C1" w:rsidP="00DF71C1">
      <w:pPr>
        <w:spacing w:after="0"/>
        <w:jc w:val="center"/>
        <w:rPr>
          <w:b/>
          <w:bCs/>
        </w:rPr>
      </w:pPr>
      <w:r>
        <w:rPr>
          <w:b/>
          <w:bCs/>
        </w:rPr>
        <w:t>Table 4: Key Terms</w:t>
      </w:r>
    </w:p>
    <w:p w14:paraId="7D700040" w14:textId="77777777" w:rsidR="00C66564" w:rsidRPr="00C66564" w:rsidRDefault="00C66564" w:rsidP="00C66564">
      <w:pPr>
        <w:spacing w:after="0"/>
        <w:rPr>
          <w:bCs/>
        </w:rPr>
      </w:pPr>
    </w:p>
    <w:p w14:paraId="4CC696ED" w14:textId="77777777" w:rsidR="00C66564" w:rsidRPr="00C66564" w:rsidRDefault="00C66564" w:rsidP="00C66564">
      <w:pPr>
        <w:spacing w:after="0"/>
        <w:rPr>
          <w:bCs/>
        </w:rPr>
      </w:pPr>
    </w:p>
    <w:p w14:paraId="7998EFB7" w14:textId="77777777" w:rsidR="00C66564" w:rsidRPr="00C66564" w:rsidRDefault="00C66564" w:rsidP="00447F61">
      <w:pPr>
        <w:spacing w:after="0"/>
      </w:pPr>
    </w:p>
    <w:sectPr w:rsidR="00C66564" w:rsidRPr="00C665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CD327" w14:textId="77777777" w:rsidR="00122E0B" w:rsidRDefault="00122E0B" w:rsidP="001F7CFD">
      <w:pPr>
        <w:spacing w:after="0" w:line="240" w:lineRule="auto"/>
      </w:pPr>
      <w:r>
        <w:separator/>
      </w:r>
    </w:p>
  </w:endnote>
  <w:endnote w:type="continuationSeparator" w:id="0">
    <w:p w14:paraId="0B2FD40E" w14:textId="77777777" w:rsidR="00122E0B" w:rsidRDefault="00122E0B"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Bold">
    <w:altName w:val="Arial"/>
    <w:panose1 w:val="020B07040202020202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EA16" w14:textId="77777777" w:rsidR="005D69E4" w:rsidRPr="00583B06" w:rsidRDefault="005D69E4"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874BC0">
      <w:rPr>
        <w:rFonts w:cs="Arial"/>
        <w:noProof/>
      </w:rPr>
      <w:t>5</w:t>
    </w:r>
    <w:r w:rsidRPr="00583B06">
      <w:rPr>
        <w:rFonts w:cs="Arial"/>
        <w:noProof/>
      </w:rPr>
      <w:fldChar w:fldCharType="end"/>
    </w:r>
  </w:p>
  <w:p w14:paraId="0BF41BFF" w14:textId="77777777" w:rsidR="005D69E4" w:rsidRDefault="005D6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73398" w14:textId="77777777" w:rsidR="00122E0B" w:rsidRDefault="00122E0B" w:rsidP="001F7CFD">
      <w:pPr>
        <w:spacing w:after="0" w:line="240" w:lineRule="auto"/>
      </w:pPr>
      <w:r>
        <w:separator/>
      </w:r>
    </w:p>
  </w:footnote>
  <w:footnote w:type="continuationSeparator" w:id="0">
    <w:p w14:paraId="6C35B2FC" w14:textId="77777777" w:rsidR="00122E0B" w:rsidRDefault="00122E0B" w:rsidP="001F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A0AD" w14:textId="732E1B5F" w:rsidR="005D69E4" w:rsidRPr="001F7CFD" w:rsidRDefault="0040461E" w:rsidP="0040461E">
    <w:pPr>
      <w:pStyle w:val="Header"/>
      <w:pBdr>
        <w:bottom w:val="single" w:sz="12" w:space="1" w:color="auto"/>
      </w:pBdr>
      <w:tabs>
        <w:tab w:val="clear" w:pos="4680"/>
      </w:tabs>
      <w:rPr>
        <w:rFonts w:cs="Arial"/>
      </w:rPr>
    </w:pPr>
    <w:r>
      <w:rPr>
        <w:rFonts w:cs="Arial"/>
      </w:rPr>
      <w:tab/>
    </w:r>
    <w:r w:rsidR="001648DC">
      <w:rPr>
        <w:rFonts w:cs="Arial"/>
      </w:rPr>
      <w:t>Training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6B0BB3"/>
    <w:multiLevelType w:val="multilevel"/>
    <w:tmpl w:val="255468D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i w:val="0"/>
        <w:iCs/>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FE2A41"/>
    <w:multiLevelType w:val="hybridMultilevel"/>
    <w:tmpl w:val="61E8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397313"/>
    <w:multiLevelType w:val="hybridMultilevel"/>
    <w:tmpl w:val="DBA0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2"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3" w15:restartNumberingAfterBreak="0">
    <w:nsid w:val="61542EAD"/>
    <w:multiLevelType w:val="hybridMultilevel"/>
    <w:tmpl w:val="D48EDE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0"/>
  </w:num>
  <w:num w:numId="3">
    <w:abstractNumId w:val="18"/>
  </w:num>
  <w:num w:numId="4">
    <w:abstractNumId w:val="11"/>
  </w:num>
  <w:num w:numId="5">
    <w:abstractNumId w:val="5"/>
  </w:num>
  <w:num w:numId="6">
    <w:abstractNumId w:val="6"/>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
  </w:num>
  <w:num w:numId="11">
    <w:abstractNumId w:val="8"/>
  </w:num>
  <w:num w:numId="12">
    <w:abstractNumId w:val="14"/>
  </w:num>
  <w:num w:numId="13">
    <w:abstractNumId w:val="2"/>
  </w:num>
  <w:num w:numId="14">
    <w:abstractNumId w:val="19"/>
  </w:num>
  <w:num w:numId="15">
    <w:abstractNumId w:val="7"/>
  </w:num>
  <w:num w:numId="16">
    <w:abstractNumId w:val="17"/>
  </w:num>
  <w:num w:numId="17">
    <w:abstractNumId w:val="15"/>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6"/>
  </w:num>
  <w:num w:numId="21">
    <w:abstractNumId w:val="9"/>
  </w:num>
  <w:num w:numId="22">
    <w:abstractNumId w:val="4"/>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0E"/>
    <w:rsid w:val="000572F4"/>
    <w:rsid w:val="00081807"/>
    <w:rsid w:val="00122E0B"/>
    <w:rsid w:val="001648DC"/>
    <w:rsid w:val="001A5CD6"/>
    <w:rsid w:val="001B7175"/>
    <w:rsid w:val="001F1344"/>
    <w:rsid w:val="001F7CFD"/>
    <w:rsid w:val="0020057C"/>
    <w:rsid w:val="00220B11"/>
    <w:rsid w:val="00265AF2"/>
    <w:rsid w:val="00275E76"/>
    <w:rsid w:val="00293C58"/>
    <w:rsid w:val="00394475"/>
    <w:rsid w:val="003A6E51"/>
    <w:rsid w:val="003E0787"/>
    <w:rsid w:val="0040461E"/>
    <w:rsid w:val="004428A9"/>
    <w:rsid w:val="0044291C"/>
    <w:rsid w:val="00447F61"/>
    <w:rsid w:val="00467091"/>
    <w:rsid w:val="004E2315"/>
    <w:rsid w:val="004E3059"/>
    <w:rsid w:val="004F7518"/>
    <w:rsid w:val="005403E8"/>
    <w:rsid w:val="00555BAE"/>
    <w:rsid w:val="005C5746"/>
    <w:rsid w:val="005D69E4"/>
    <w:rsid w:val="005E2F19"/>
    <w:rsid w:val="00623306"/>
    <w:rsid w:val="006960F5"/>
    <w:rsid w:val="006C2620"/>
    <w:rsid w:val="006D3BA9"/>
    <w:rsid w:val="006F49A5"/>
    <w:rsid w:val="00745C2E"/>
    <w:rsid w:val="00794468"/>
    <w:rsid w:val="007F2828"/>
    <w:rsid w:val="007F6AD0"/>
    <w:rsid w:val="00813ED1"/>
    <w:rsid w:val="00844F0F"/>
    <w:rsid w:val="00866D52"/>
    <w:rsid w:val="00874BC0"/>
    <w:rsid w:val="008B018E"/>
    <w:rsid w:val="008E43FF"/>
    <w:rsid w:val="00972E96"/>
    <w:rsid w:val="009A0E84"/>
    <w:rsid w:val="009A26B0"/>
    <w:rsid w:val="009C370E"/>
    <w:rsid w:val="00A17E57"/>
    <w:rsid w:val="00A35D10"/>
    <w:rsid w:val="00A45637"/>
    <w:rsid w:val="00A45800"/>
    <w:rsid w:val="00A81215"/>
    <w:rsid w:val="00A83FE2"/>
    <w:rsid w:val="00AD5220"/>
    <w:rsid w:val="00AD6E89"/>
    <w:rsid w:val="00B41BFE"/>
    <w:rsid w:val="00B558D3"/>
    <w:rsid w:val="00B92641"/>
    <w:rsid w:val="00C66564"/>
    <w:rsid w:val="00C85316"/>
    <w:rsid w:val="00C86F01"/>
    <w:rsid w:val="00DE7F37"/>
    <w:rsid w:val="00DF71C1"/>
    <w:rsid w:val="00E35DC8"/>
    <w:rsid w:val="00E433A9"/>
    <w:rsid w:val="00ED5F09"/>
    <w:rsid w:val="00F16AAC"/>
    <w:rsid w:val="00F22C27"/>
    <w:rsid w:val="00FC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1286AB"/>
  <w15:chartTrackingRefBased/>
  <w15:docId w15:val="{9BC58989-48C5-43A4-A6B8-C576A31D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1F1344"/>
    <w:pPr>
      <w:keepNext/>
      <w:keepLines/>
      <w:numPr>
        <w:ilvl w:val="1"/>
        <w:numId w:val="19"/>
      </w:numPr>
      <w:spacing w:before="40" w:after="120" w:line="240" w:lineRule="auto"/>
      <w:ind w:left="450"/>
      <w:outlineLvl w:val="1"/>
    </w:pPr>
    <w:rPr>
      <w:rFonts w:asciiTheme="majorHAnsi" w:eastAsiaTheme="majorEastAsia" w:hAnsiTheme="majorHAnsi" w:cstheme="majorBidi"/>
      <w:b/>
      <w:color w:val="0070C0"/>
      <w:szCs w:val="32"/>
    </w:rPr>
  </w:style>
  <w:style w:type="paragraph" w:styleId="Heading3">
    <w:name w:val="heading 3"/>
    <w:basedOn w:val="Heading2"/>
    <w:next w:val="Normal"/>
    <w:link w:val="Heading3Char"/>
    <w:uiPriority w:val="9"/>
    <w:unhideWhenUsed/>
    <w:qFormat/>
    <w:rsid w:val="005C5746"/>
    <w:pPr>
      <w:numPr>
        <w:ilvl w:val="2"/>
      </w:numPr>
      <w:ind w:left="540"/>
      <w:outlineLvl w:val="2"/>
    </w:pPr>
    <w:rPr>
      <w:b w:val="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3A215E"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3A215E"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27163F"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27163F"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27163F"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27163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75787B"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75787B"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1F1344"/>
    <w:rPr>
      <w:rFonts w:asciiTheme="majorHAnsi" w:eastAsiaTheme="majorEastAsia" w:hAnsiTheme="majorHAnsi" w:cstheme="majorBidi"/>
      <w:b/>
      <w:color w:val="0070C0"/>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3A215E"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3A215E"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27163F"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27163F"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27163F"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27163F"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75787B"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4F2D7F"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4F2D7F"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75787B" w:themeColor="text2"/>
      <w:sz w:val="24"/>
      <w:szCs w:val="24"/>
    </w:rPr>
  </w:style>
  <w:style w:type="character" w:customStyle="1" w:styleId="QuoteChar">
    <w:name w:val="Quote Char"/>
    <w:basedOn w:val="DefaultParagraphFont"/>
    <w:link w:val="Quote"/>
    <w:uiPriority w:val="29"/>
    <w:rsid w:val="00265AF2"/>
    <w:rPr>
      <w:color w:val="75787B"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75787B"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75787B"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75787B"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4F2D7F"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72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1F7F4B96AD0A40B1B838A293BDFF99" ma:contentTypeVersion="10" ma:contentTypeDescription="Create a new document." ma:contentTypeScope="" ma:versionID="599375ded8528ba3fe5c16c233fe1e8c">
  <xsd:schema xmlns:xsd="http://www.w3.org/2001/XMLSchema" xmlns:xs="http://www.w3.org/2001/XMLSchema" xmlns:p="http://schemas.microsoft.com/office/2006/metadata/properties" xmlns:ns2="e060d27a-5161-4296-b561-dd0197b40dbe" xmlns:ns3="d38f0a99-75fa-4a74-962a-27f662799a1f" targetNamespace="http://schemas.microsoft.com/office/2006/metadata/properties" ma:root="true" ma:fieldsID="f96cd62eae24cfa17d66aae213cf508f" ns2:_="" ns3:_="">
    <xsd:import namespace="e060d27a-5161-4296-b561-dd0197b40dbe"/>
    <xsd:import namespace="d38f0a99-75fa-4a74-962a-27f662799a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0d27a-5161-4296-b561-dd0197b40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f0a99-75fa-4a74-962a-27f662799a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5856B-6C35-4771-A404-A5D363339678}">
  <ds:schemaRefs>
    <ds:schemaRef ds:uri="http://schemas.microsoft.com/sharepoint/v3/contenttype/forms"/>
  </ds:schemaRefs>
</ds:datastoreItem>
</file>

<file path=customXml/itemProps2.xml><?xml version="1.0" encoding="utf-8"?>
<ds:datastoreItem xmlns:ds="http://schemas.openxmlformats.org/officeDocument/2006/customXml" ds:itemID="{34A12FC8-6180-4000-B671-502203500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0d27a-5161-4296-b561-dd0197b40dbe"/>
    <ds:schemaRef ds:uri="d38f0a99-75fa-4a74-962a-27f662799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F48A1B-73DE-40EF-9775-45842158D049}">
  <ds:schemaRefs>
    <ds:schemaRef ds:uri="e060d27a-5161-4296-b561-dd0197b40dbe"/>
    <ds:schemaRef ds:uri="d38f0a99-75fa-4a74-962a-27f662799a1f"/>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 ds:uri="http://purl.org/dc/term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05777375-30C0-403A-8BEB-8CEF726BE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873</Words>
  <Characters>5087</Characters>
  <Application>Microsoft Office Word</Application>
  <DocSecurity>0</DocSecurity>
  <Lines>339</Lines>
  <Paragraphs>152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Alison</dc:creator>
  <cp:keywords/>
  <dc:description/>
  <cp:lastModifiedBy>Lee, Lauren</cp:lastModifiedBy>
  <cp:revision>7</cp:revision>
  <cp:lastPrinted>2016-04-07T13:59:00Z</cp:lastPrinted>
  <dcterms:created xsi:type="dcterms:W3CDTF">2021-04-13T19:20:00Z</dcterms:created>
  <dcterms:modified xsi:type="dcterms:W3CDTF">2021-06-09T13:56:00Z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0x010100D11F7F4B96AD0A40B1B838A293BDFF99</vt:lpwstr>
  </property>
</Properties>
</file>