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gjdgxs" w:id="0"/>
      <w:bookmarkEnd w:id="0"/>
      <w:r w:rsidDel="00000000" w:rsidR="00000000" w:rsidRPr="00000000">
        <w:rPr>
          <w:b w:val="1"/>
          <w:rtl w:val="0"/>
        </w:rPr>
        <w:t xml:space="preserve">BELOW ARE 8 SAMPLE SUBMISSION STARTERS THAT YOU CAN USE TO TRIGGER GREAT IDEAS OF YOUR OWN AND STRUCTURE REAL SUBMISSIONS. FEEL FREE TO BORROW ON THE IDEAS HERE; THAT IS WHAT THEY ARE FOR!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SAMPLE SUBMISSION STARTER #1: Today’s Teenagers are Tomorrow’s Program Managers</w:t>
      </w:r>
    </w:p>
    <w:p w:rsidR="00000000" w:rsidDel="00000000" w:rsidP="00000000" w:rsidRDefault="00000000" w:rsidRPr="00000000" w14:paraId="00000004">
      <w:pPr>
        <w:rPr/>
      </w:pPr>
      <w:r w:rsidDel="00000000" w:rsidR="00000000" w:rsidRPr="00000000">
        <w:rPr>
          <w:rtl w:val="0"/>
        </w:rPr>
        <w:t xml:space="preserve">Paragraph 1: In the year 2039, today’s teenagers will be managing programs. The teenagers that are so connected nearly all the time will be hiring, directing, and motivating staff toward mission delivery. </w:t>
      </w:r>
    </w:p>
    <w:p w:rsidR="00000000" w:rsidDel="00000000" w:rsidP="00000000" w:rsidRDefault="00000000" w:rsidRPr="00000000" w14:paraId="00000005">
      <w:pPr>
        <w:rPr/>
      </w:pPr>
      <w:r w:rsidDel="00000000" w:rsidR="00000000" w:rsidRPr="00000000">
        <w:rPr>
          <w:rtl w:val="0"/>
        </w:rPr>
        <w:t xml:space="preserve">Paragraph 2: Because of their (fill in the blank), their management style is (fill in the blank). </w:t>
      </w:r>
    </w:p>
    <w:p w:rsidR="00000000" w:rsidDel="00000000" w:rsidP="00000000" w:rsidRDefault="00000000" w:rsidRPr="00000000" w14:paraId="00000006">
      <w:pPr>
        <w:rPr/>
      </w:pPr>
      <w:r w:rsidDel="00000000" w:rsidR="00000000" w:rsidRPr="00000000">
        <w:rPr>
          <w:rtl w:val="0"/>
        </w:rPr>
        <w:t xml:space="preserve">Paragraph 3: What that means for public sector program management is (fill in the blank).</w:t>
      </w:r>
    </w:p>
    <w:p w:rsidR="00000000" w:rsidDel="00000000" w:rsidP="00000000" w:rsidRDefault="00000000" w:rsidRPr="00000000" w14:paraId="00000007">
      <w:pPr>
        <w:rPr/>
      </w:pPr>
      <w:r w:rsidDel="00000000" w:rsidR="00000000" w:rsidRPr="00000000">
        <w:rPr>
          <w:rtl w:val="0"/>
        </w:rPr>
        <w:t xml:space="preserve">Paragraph 4: So in the year 2039, what we have is (fill in the blank) which has the effect of (fill in the blank) on mission delivery.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SAMPLE SUBMISSION STARTER #2: Today’s Toddlers are Tomorrows Program Staff</w:t>
      </w:r>
    </w:p>
    <w:p w:rsidR="00000000" w:rsidDel="00000000" w:rsidP="00000000" w:rsidRDefault="00000000" w:rsidRPr="00000000" w14:paraId="0000000A">
      <w:pPr>
        <w:rPr/>
      </w:pPr>
      <w:r w:rsidDel="00000000" w:rsidR="00000000" w:rsidRPr="00000000">
        <w:rPr>
          <w:rtl w:val="0"/>
        </w:rPr>
        <w:t xml:space="preserve">Paragraph 1: It is the year 2039. I am a program analyst in a program that (fill in the blank). 25 years ago, the program used to (fill in the blank). </w:t>
      </w:r>
    </w:p>
    <w:p w:rsidR="00000000" w:rsidDel="00000000" w:rsidP="00000000" w:rsidRDefault="00000000" w:rsidRPr="00000000" w14:paraId="0000000B">
      <w:pPr>
        <w:rPr/>
      </w:pPr>
      <w:r w:rsidDel="00000000" w:rsidR="00000000" w:rsidRPr="00000000">
        <w:rPr>
          <w:rtl w:val="0"/>
        </w:rPr>
        <w:t xml:space="preserve">Paragraph 2: It is hard to believe that program managers back in 2014 were managing that way. It just seems so (fill in the blank). The impact on the staff was (fill in the blank). And the effect on the success of the program was (fill in the blank).</w:t>
      </w:r>
    </w:p>
    <w:p w:rsidR="00000000" w:rsidDel="00000000" w:rsidP="00000000" w:rsidRDefault="00000000" w:rsidRPr="00000000" w14:paraId="0000000C">
      <w:pPr>
        <w:rPr/>
      </w:pPr>
      <w:r w:rsidDel="00000000" w:rsidR="00000000" w:rsidRPr="00000000">
        <w:rPr>
          <w:rtl w:val="0"/>
        </w:rPr>
        <w:t xml:space="preserve">Paragraph 3: Thankfully over the years things have changed! Today we (fill in the blank). What that means for me as program staff is (fill in the blank). What that means for our program is (fill in the blank). And what that means for all the people/communities/industries/other who benefit from the program is (fill in the blank).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SAMPLE SUBMISSION #3: Star Trek/Star Wars Technology in Program Management</w:t>
      </w:r>
    </w:p>
    <w:p w:rsidR="00000000" w:rsidDel="00000000" w:rsidP="00000000" w:rsidRDefault="00000000" w:rsidRPr="00000000" w14:paraId="0000000F">
      <w:pPr>
        <w:rPr/>
      </w:pPr>
      <w:r w:rsidDel="00000000" w:rsidR="00000000" w:rsidRPr="00000000">
        <w:rPr>
          <w:rtl w:val="0"/>
        </w:rPr>
        <w:t xml:space="preserve">Paragraph 1: I am a big Star Trek fan. I first started watching with my dad when I was a kid because he was a big fan too. He told me that he remembers growing up watching these movies and thinking “Wow! That is so futuristic! Wouldn’t that be something if we could have even a fraction of that kind of technology in real life.” </w:t>
      </w:r>
    </w:p>
    <w:p w:rsidR="00000000" w:rsidDel="00000000" w:rsidP="00000000" w:rsidRDefault="00000000" w:rsidRPr="00000000" w14:paraId="00000010">
      <w:pPr>
        <w:rPr/>
      </w:pPr>
      <w:r w:rsidDel="00000000" w:rsidR="00000000" w:rsidRPr="00000000">
        <w:rPr>
          <w:rtl w:val="0"/>
        </w:rPr>
        <w:t xml:space="preserve">Paragraph 2: Of course it was in his lifetime that many of those technologies did indeed come to life! Handheld communication devices that could fit in your pocket. Video conversations with people in far away places at the push of a button. Touchpad screens you can use to access all kinds of information made available from all kinds of people.</w:t>
      </w:r>
    </w:p>
    <w:p w:rsidR="00000000" w:rsidDel="00000000" w:rsidP="00000000" w:rsidRDefault="00000000" w:rsidRPr="00000000" w14:paraId="00000011">
      <w:pPr>
        <w:rPr/>
      </w:pPr>
      <w:r w:rsidDel="00000000" w:rsidR="00000000" w:rsidRPr="00000000">
        <w:rPr>
          <w:rtl w:val="0"/>
        </w:rPr>
        <w:t xml:space="preserve">Paragraph 3: The movies just kept coming and so did the seemingly impossible technologies. But they were not impossible at all and their use in the workplace changed the way the programs were run. For example, (fill in the blank).</w:t>
      </w:r>
    </w:p>
    <w:p w:rsidR="00000000" w:rsidDel="00000000" w:rsidP="00000000" w:rsidRDefault="00000000" w:rsidRPr="00000000" w14:paraId="00000012">
      <w:pPr>
        <w:rPr/>
      </w:pPr>
      <w:r w:rsidDel="00000000" w:rsidR="00000000" w:rsidRPr="00000000">
        <w:rPr>
          <w:rtl w:val="0"/>
        </w:rPr>
        <w:t xml:space="preserve">Paragraph 4: The movies I grew up watching had amazing technologies like (fill in the blank). And now those technologies are here. So in the program management world, we are (fill in the blank) in real life just the way Commander (fill in the blank) did on the (fill in the blank).</w:t>
      </w:r>
    </w:p>
    <w:p w:rsidR="00000000" w:rsidDel="00000000" w:rsidP="00000000" w:rsidRDefault="00000000" w:rsidRPr="00000000" w14:paraId="00000013">
      <w:pPr>
        <w:rPr/>
      </w:pPr>
      <w:r w:rsidDel="00000000" w:rsidR="00000000" w:rsidRPr="00000000">
        <w:rPr>
          <w:rtl w:val="0"/>
        </w:rPr>
        <w:t xml:space="preserve">Paragraph 5: What that means for program delivery is (fill in the blank).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SAMPLE SUBMISSION STARTER #4: Management Relic - Meetings</w:t>
      </w:r>
    </w:p>
    <w:p w:rsidR="00000000" w:rsidDel="00000000" w:rsidP="00000000" w:rsidRDefault="00000000" w:rsidRPr="00000000" w14:paraId="00000016">
      <w:pPr>
        <w:rPr/>
      </w:pPr>
      <w:r w:rsidDel="00000000" w:rsidR="00000000" w:rsidRPr="00000000">
        <w:rPr>
          <w:rtl w:val="0"/>
        </w:rPr>
        <w:t xml:space="preserve">Paragraph #1: I recently read that back in 2014 that people in government had a lot of these things called meetings. I was fascinated by this. It turns out that people spent a good portion of their day (fill in the blank).</w:t>
      </w:r>
    </w:p>
    <w:p w:rsidR="00000000" w:rsidDel="00000000" w:rsidP="00000000" w:rsidRDefault="00000000" w:rsidRPr="00000000" w14:paraId="00000017">
      <w:pPr>
        <w:rPr/>
      </w:pPr>
      <w:r w:rsidDel="00000000" w:rsidR="00000000" w:rsidRPr="00000000">
        <w:rPr>
          <w:rtl w:val="0"/>
        </w:rPr>
        <w:t xml:space="preserve">Paragraph 2: The good things about these meetings were (fill in the blank). The bad things about these meetings were (blank).</w:t>
      </w:r>
    </w:p>
    <w:p w:rsidR="00000000" w:rsidDel="00000000" w:rsidP="00000000" w:rsidRDefault="00000000" w:rsidRPr="00000000" w14:paraId="00000018">
      <w:pPr>
        <w:rPr/>
      </w:pPr>
      <w:r w:rsidDel="00000000" w:rsidR="00000000" w:rsidRPr="00000000">
        <w:rPr>
          <w:rtl w:val="0"/>
        </w:rPr>
        <w:t xml:space="preserve">Paragraph 3: But apparently over the years as society changes, people do not have the attention span to have these meetings any more. So in the year 2025, meetings were banned in government organizations and people had to use other means of (fill in the blank).</w:t>
      </w:r>
    </w:p>
    <w:p w:rsidR="00000000" w:rsidDel="00000000" w:rsidP="00000000" w:rsidRDefault="00000000" w:rsidRPr="00000000" w14:paraId="00000019">
      <w:pPr>
        <w:rPr/>
      </w:pPr>
      <w:r w:rsidDel="00000000" w:rsidR="00000000" w:rsidRPr="00000000">
        <w:rPr>
          <w:rtl w:val="0"/>
        </w:rPr>
        <w:t xml:space="preserve">Paragraph 4: Over the years. Many alternatives emerged, such as (fill in the blank). And (fill in the blank).</w:t>
      </w:r>
    </w:p>
    <w:p w:rsidR="00000000" w:rsidDel="00000000" w:rsidP="00000000" w:rsidRDefault="00000000" w:rsidRPr="00000000" w14:paraId="0000001A">
      <w:pPr>
        <w:rPr/>
      </w:pPr>
      <w:r w:rsidDel="00000000" w:rsidR="00000000" w:rsidRPr="00000000">
        <w:rPr>
          <w:rtl w:val="0"/>
        </w:rPr>
        <w:t xml:space="preserve">Paragraph 5: Now, in 2039, it all seems so silly that people had to work that hard to find alternatives to these things called meetings. Because today we just (fill in the blank) in order to (fill in the blank).</w:t>
      </w:r>
    </w:p>
    <w:p w:rsidR="00000000" w:rsidDel="00000000" w:rsidP="00000000" w:rsidRDefault="00000000" w:rsidRPr="00000000" w14:paraId="0000001B">
      <w:pPr>
        <w:rPr/>
      </w:pPr>
      <w:r w:rsidDel="00000000" w:rsidR="00000000" w:rsidRPr="00000000">
        <w:rPr>
          <w:rtl w:val="0"/>
        </w:rPr>
        <w:t xml:space="preserve">Paragraph 6: And for programs, that means that (fill in the blank).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SAMPLE SUBMISSION STARTER #5: Management  Relic – The Organizational Chart</w:t>
      </w:r>
    </w:p>
    <w:p w:rsidR="00000000" w:rsidDel="00000000" w:rsidP="00000000" w:rsidRDefault="00000000" w:rsidRPr="00000000" w14:paraId="0000001E">
      <w:pPr>
        <w:rPr/>
      </w:pPr>
      <w:r w:rsidDel="00000000" w:rsidR="00000000" w:rsidRPr="00000000">
        <w:rPr>
          <w:rtl w:val="0"/>
        </w:rPr>
        <w:t xml:space="preserve">Paragraph 1: History is fun to me. It exposes all kinds of things that people used to think were good, even critically necessary, that it turns out were not all that useful at all. My latest management history discovery is the practice of creating things called organization charts. It is fascinating!</w:t>
      </w:r>
    </w:p>
    <w:p w:rsidR="00000000" w:rsidDel="00000000" w:rsidP="00000000" w:rsidRDefault="00000000" w:rsidRPr="00000000" w14:paraId="0000001F">
      <w:pPr>
        <w:rPr/>
      </w:pPr>
      <w:r w:rsidDel="00000000" w:rsidR="00000000" w:rsidRPr="00000000">
        <w:rPr>
          <w:rtl w:val="0"/>
        </w:rPr>
        <w:t xml:space="preserve">Paragraph 2: Many years ago, organizations used to create these hierarchical organization charts in order to (fill in the blank). They looked like (fill in the blank). </w:t>
      </w:r>
    </w:p>
    <w:p w:rsidR="00000000" w:rsidDel="00000000" w:rsidP="00000000" w:rsidRDefault="00000000" w:rsidRPr="00000000" w14:paraId="00000020">
      <w:pPr>
        <w:rPr/>
      </w:pPr>
      <w:r w:rsidDel="00000000" w:rsidR="00000000" w:rsidRPr="00000000">
        <w:rPr>
          <w:rtl w:val="0"/>
        </w:rPr>
        <w:t xml:space="preserve">Paragraph 3: The impact they had on organizations was (fill in the blank). There some good things about them at the time, such as (fill in the blank). And over time it became clear that there was a better solution.</w:t>
      </w:r>
    </w:p>
    <w:p w:rsidR="00000000" w:rsidDel="00000000" w:rsidP="00000000" w:rsidRDefault="00000000" w:rsidRPr="00000000" w14:paraId="00000021">
      <w:pPr>
        <w:rPr/>
      </w:pPr>
      <w:r w:rsidDel="00000000" w:rsidR="00000000" w:rsidRPr="00000000">
        <w:rPr>
          <w:rtl w:val="0"/>
        </w:rPr>
        <w:t xml:space="preserve">Paragraph 4: Today we draw our organizational relationships like (fill in the blank). It reflects the way we view our partners that is (fill in the blank) as opposed to (fill in the blank). </w:t>
      </w:r>
    </w:p>
    <w:p w:rsidR="00000000" w:rsidDel="00000000" w:rsidP="00000000" w:rsidRDefault="00000000" w:rsidRPr="00000000" w14:paraId="00000022">
      <w:pPr>
        <w:rPr/>
      </w:pPr>
      <w:r w:rsidDel="00000000" w:rsidR="00000000" w:rsidRPr="00000000">
        <w:rPr>
          <w:rtl w:val="0"/>
        </w:rPr>
        <w:t xml:space="preserve">(include one or more drawings of what an alternative to the organization chart looks like in the year 2039)</w:t>
      </w:r>
    </w:p>
    <w:p w:rsidR="00000000" w:rsidDel="00000000" w:rsidP="00000000" w:rsidRDefault="00000000" w:rsidRPr="00000000" w14:paraId="00000023">
      <w:pPr>
        <w:rPr/>
      </w:pPr>
      <w:r w:rsidDel="00000000" w:rsidR="00000000" w:rsidRPr="00000000">
        <w:rPr>
          <w:rtl w:val="0"/>
        </w:rPr>
        <w:t xml:space="preserve">Paragraph 5: because of this significant shift in how we view our management relationships, programs today are (fill in the blank).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SUBMISSION #6: Management Relic – Routing of Documents</w:t>
      </w:r>
    </w:p>
    <w:p w:rsidR="00000000" w:rsidDel="00000000" w:rsidP="00000000" w:rsidRDefault="00000000" w:rsidRPr="00000000" w14:paraId="00000026">
      <w:pPr>
        <w:rPr/>
      </w:pPr>
      <w:r w:rsidDel="00000000" w:rsidR="00000000" w:rsidRPr="00000000">
        <w:rPr>
          <w:rtl w:val="0"/>
        </w:rPr>
        <w:t xml:space="preserve">Paragraph 1: I was doing some research on past management practices to see if there was anything there that held a renewed promise. I am afraid what I stumbled upon did not hold any promise. But it did provide tremendous entertainment value!</w:t>
      </w:r>
    </w:p>
    <w:p w:rsidR="00000000" w:rsidDel="00000000" w:rsidP="00000000" w:rsidRDefault="00000000" w:rsidRPr="00000000" w14:paraId="00000027">
      <w:pPr>
        <w:rPr/>
      </w:pPr>
      <w:r w:rsidDel="00000000" w:rsidR="00000000" w:rsidRPr="00000000">
        <w:rPr>
          <w:rtl w:val="0"/>
        </w:rPr>
        <w:t xml:space="preserve">Paragraph 2: Apparently there used to whole offices dedicated to routing and tracking documents from office to office for review and signature. Can you imagine! For decades, these offices were nicknamed the ‘Exec Sec’ offices or staff which was short for Executive Secretariat. It turns out it was an extension of an even older management relic – secretaries. These were people who were hired exclusively to provide administrative support to managers. It is hard to believe.</w:t>
      </w:r>
    </w:p>
    <w:p w:rsidR="00000000" w:rsidDel="00000000" w:rsidP="00000000" w:rsidRDefault="00000000" w:rsidRPr="00000000" w14:paraId="00000028">
      <w:pPr>
        <w:rPr/>
      </w:pPr>
      <w:r w:rsidDel="00000000" w:rsidR="00000000" w:rsidRPr="00000000">
        <w:rPr>
          <w:rtl w:val="0"/>
        </w:rPr>
        <w:t xml:space="preserve">Paragraph 3: The purpose of the routing process was to (fill in the blank). The process was (fill in the blank) and resulted in (fill in the blank).</w:t>
      </w:r>
    </w:p>
    <w:p w:rsidR="00000000" w:rsidDel="00000000" w:rsidP="00000000" w:rsidRDefault="00000000" w:rsidRPr="00000000" w14:paraId="00000029">
      <w:pPr>
        <w:rPr/>
      </w:pPr>
      <w:r w:rsidDel="00000000" w:rsidR="00000000" w:rsidRPr="00000000">
        <w:rPr>
          <w:rtl w:val="0"/>
        </w:rPr>
        <w:t xml:space="preserve">Paragraph 4: Over time the routing fell out of favor and gave way to what we have today, (fill in the blank). This practice of (fill in the blank) is far more (fill in the blank) and far less (fill in the blank).</w:t>
      </w:r>
    </w:p>
    <w:p w:rsidR="00000000" w:rsidDel="00000000" w:rsidP="00000000" w:rsidRDefault="00000000" w:rsidRPr="00000000" w14:paraId="0000002A">
      <w:pPr>
        <w:rPr/>
      </w:pPr>
      <w:r w:rsidDel="00000000" w:rsidR="00000000" w:rsidRPr="00000000">
        <w:rPr>
          <w:rtl w:val="0"/>
        </w:rPr>
        <w:t xml:space="preserve">Paragraph 5: What that means for program management is that (fill in the blank).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SAMPLE SUBMISSION #7: Self-Service Program Delivery</w:t>
      </w:r>
    </w:p>
    <w:p w:rsidR="00000000" w:rsidDel="00000000" w:rsidP="00000000" w:rsidRDefault="00000000" w:rsidRPr="00000000" w14:paraId="0000002D">
      <w:pPr>
        <w:rPr/>
      </w:pPr>
      <w:r w:rsidDel="00000000" w:rsidR="00000000" w:rsidRPr="00000000">
        <w:rPr>
          <w:rtl w:val="0"/>
        </w:rPr>
        <w:t xml:space="preserve">Paragraph 1: Over the decades, gas stations, fast food restaurants, banks, furniture stores, and many others have incorporated self-service features into their operations. Early adopters in government did the same such as (fill in the blank).</w:t>
      </w:r>
    </w:p>
    <w:p w:rsidR="00000000" w:rsidDel="00000000" w:rsidP="00000000" w:rsidRDefault="00000000" w:rsidRPr="00000000" w14:paraId="0000002E">
      <w:pPr>
        <w:rPr/>
      </w:pPr>
      <w:r w:rsidDel="00000000" w:rsidR="00000000" w:rsidRPr="00000000">
        <w:rPr>
          <w:rtl w:val="0"/>
        </w:rPr>
        <w:t xml:space="preserve">Paragraph 2: In 2039, self-service government is as common as (fill in the blank) was in the early 2000’s. For example, (fill in the blank).</w:t>
      </w:r>
    </w:p>
    <w:p w:rsidR="00000000" w:rsidDel="00000000" w:rsidP="00000000" w:rsidRDefault="00000000" w:rsidRPr="00000000" w14:paraId="0000002F">
      <w:pPr>
        <w:rPr/>
      </w:pPr>
      <w:r w:rsidDel="00000000" w:rsidR="00000000" w:rsidRPr="00000000">
        <w:rPr>
          <w:rtl w:val="0"/>
        </w:rPr>
        <w:t xml:space="preserve">Paragraph 3: What that has meant for program management is (fill in the blank).</w:t>
      </w:r>
    </w:p>
    <w:p w:rsidR="00000000" w:rsidDel="00000000" w:rsidP="00000000" w:rsidRDefault="00000000" w:rsidRPr="00000000" w14:paraId="00000030">
      <w:pPr>
        <w:rPr/>
      </w:pPr>
      <w:r w:rsidDel="00000000" w:rsidR="00000000" w:rsidRPr="00000000">
        <w:rPr>
          <w:rtl w:val="0"/>
        </w:rPr>
        <w:t xml:space="preserve">Paragraph 4: In 2039, self service government will be (fill in the blank). That has had the effect of (blank) on how programs are run.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SAMPLE SUBMISSION #8: Artificial Intelligence Driving Program Management</w:t>
      </w:r>
    </w:p>
    <w:p w:rsidR="00000000" w:rsidDel="00000000" w:rsidP="00000000" w:rsidRDefault="00000000" w:rsidRPr="00000000" w14:paraId="00000033">
      <w:pPr>
        <w:rPr/>
      </w:pPr>
      <w:r w:rsidDel="00000000" w:rsidR="00000000" w:rsidRPr="00000000">
        <w:rPr>
          <w:rtl w:val="0"/>
        </w:rPr>
        <w:t xml:space="preserve">Paragraph 1: We use the term ‘big data’ to refer to all the many data sets that we have available, speaking to our need to use those data sets in management and decision-making. Many programs are tackling the big data issue by (fill in the blank). And many have sophisticated systems to manage and process that data, such as (fill in the blank).</w:t>
      </w:r>
    </w:p>
    <w:p w:rsidR="00000000" w:rsidDel="00000000" w:rsidP="00000000" w:rsidRDefault="00000000" w:rsidRPr="00000000" w14:paraId="00000034">
      <w:pPr>
        <w:rPr/>
      </w:pPr>
      <w:r w:rsidDel="00000000" w:rsidR="00000000" w:rsidRPr="00000000">
        <w:rPr>
          <w:rtl w:val="0"/>
        </w:rPr>
        <w:t xml:space="preserve">Paragraph 2: In the year 2039, we are not likely o use the term ‘big data’ any longer because the data sets won’t seem so big or daunting. Why? Because we are likely to have artificial intelligence embedded into program operations which will have the effect of (fill in the blank).</w:t>
      </w:r>
    </w:p>
    <w:p w:rsidR="00000000" w:rsidDel="00000000" w:rsidP="00000000" w:rsidRDefault="00000000" w:rsidRPr="00000000" w14:paraId="00000035">
      <w:pPr>
        <w:rPr/>
      </w:pPr>
      <w:r w:rsidDel="00000000" w:rsidR="00000000" w:rsidRPr="00000000">
        <w:rPr>
          <w:rtl w:val="0"/>
        </w:rPr>
        <w:t xml:space="preserve">Paragraph 3: For example, using artificial intelligence to (fill in the blank) will make managing (fill in the blank) look very different. Instead of (fill in the blank), programs will (fill in the blank).</w:t>
      </w:r>
    </w:p>
    <w:p w:rsidR="00000000" w:rsidDel="00000000" w:rsidP="00000000" w:rsidRDefault="00000000" w:rsidRPr="00000000" w14:paraId="00000036">
      <w:pPr>
        <w:rPr/>
      </w:pPr>
      <w:r w:rsidDel="00000000" w:rsidR="00000000" w:rsidRPr="00000000">
        <w:rPr>
          <w:rtl w:val="0"/>
        </w:rPr>
        <w:t xml:space="preserve">Paragraph 4: What that will mean for for mission delivery is (fill in the blank). It will be much more (fill in the blank) and a lot less (fill in the blank).</w:t>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