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990"/>
        </w:tabs>
        <w:spacing w:after="0" w:before="0" w:line="240" w:lineRule="auto"/>
        <w:ind w:left="3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990"/>
        </w:tabs>
        <w:spacing w:after="0" w:before="0" w:line="240" w:lineRule="auto"/>
        <w:ind w:left="3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990"/>
        </w:tabs>
        <w:spacing w:after="85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Alaska Small Business Development Center </w:t>
      </w:r>
    </w:p>
    <w:p w:rsidR="00000000" w:rsidDel="00000000" w:rsidP="00000000" w:rsidRDefault="00000000" w:rsidRPr="00000000" w14:paraId="00000005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InnovateHER Competition Outcome</w:t>
        <w:tab/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11/11/15</w:t>
      </w:r>
    </w:p>
    <w:p w:rsidR="00000000" w:rsidDel="00000000" w:rsidP="00000000" w:rsidRDefault="00000000" w:rsidRPr="00000000" w14:paraId="00000007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Winner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Name: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Zoi Maroudas</w:t>
      </w:r>
    </w:p>
    <w:p w:rsidR="00000000" w:rsidDel="00000000" w:rsidP="00000000" w:rsidRDefault="00000000" w:rsidRPr="00000000" w14:paraId="0000000B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Business Name: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Bambinos Baby food</w:t>
      </w:r>
    </w:p>
    <w:p w:rsidR="00000000" w:rsidDel="00000000" w:rsidP="00000000" w:rsidRDefault="00000000" w:rsidRPr="00000000" w14:paraId="0000000C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Product: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Baby food</w:t>
      </w:r>
    </w:p>
    <w:p w:rsidR="00000000" w:rsidDel="00000000" w:rsidP="00000000" w:rsidRDefault="00000000" w:rsidRPr="00000000" w14:paraId="0000000D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Company address: 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2809 Spenard RD, Anchorage AK 99503-3601</w:t>
      </w:r>
    </w:p>
    <w:p w:rsidR="00000000" w:rsidDel="00000000" w:rsidP="00000000" w:rsidRDefault="00000000" w:rsidRPr="00000000" w14:paraId="0000000E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Company Place of Incorporation: 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Anchorage License # 977744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Website: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http://bambinosbabyfood.myshopify.com/</w:t>
      </w:r>
    </w:p>
    <w:p w:rsidR="00000000" w:rsidDel="00000000" w:rsidP="00000000" w:rsidRDefault="00000000" w:rsidRPr="00000000" w14:paraId="00000010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Telephone: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(907) 248-0902</w:t>
      </w:r>
    </w:p>
    <w:p w:rsidR="00000000" w:rsidDel="00000000" w:rsidP="00000000" w:rsidRDefault="00000000" w:rsidRPr="00000000" w14:paraId="00000011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zoi@bambinosbabyfood.com</w:t>
      </w:r>
    </w:p>
    <w:p w:rsidR="00000000" w:rsidDel="00000000" w:rsidP="00000000" w:rsidRDefault="00000000" w:rsidRPr="00000000" w14:paraId="00000012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Host Organization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POC: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Lauren Riley </w:t>
      </w:r>
    </w:p>
    <w:p w:rsidR="00000000" w:rsidDel="00000000" w:rsidP="00000000" w:rsidRDefault="00000000" w:rsidRPr="00000000" w14:paraId="00000015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Name: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Alaska Small Business Development Center</w:t>
      </w:r>
    </w:p>
    <w:p w:rsidR="00000000" w:rsidDel="00000000" w:rsidP="00000000" w:rsidRDefault="00000000" w:rsidRPr="00000000" w14:paraId="00000016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Address: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1901 Bragaw St Rm 199  Anchorage, AK 99508</w:t>
      </w:r>
    </w:p>
    <w:p w:rsidR="00000000" w:rsidDel="00000000" w:rsidP="00000000" w:rsidRDefault="00000000" w:rsidRPr="00000000" w14:paraId="00000017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Telephone: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907-786-7275</w:t>
      </w:r>
    </w:p>
    <w:p w:rsidR="00000000" w:rsidDel="00000000" w:rsidP="00000000" w:rsidRDefault="00000000" w:rsidRPr="00000000" w14:paraId="00000018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0563c1"/>
            <w:sz w:val="24"/>
            <w:szCs w:val="24"/>
            <w:u w:val="single"/>
            <w:vertAlign w:val="baseline"/>
            <w:rtl w:val="0"/>
          </w:rPr>
          <w:t xml:space="preserve">Lauren.Riley@aksbdc.org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Description of Product: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Fresh, frozen and organic baby meals that make feeding your baby nutritious and delicious food easy and convenient.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Total Number of Applicants: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1C">
      <w:pPr>
        <w:tabs>
          <w:tab w:val="left" w:pos="360"/>
          <w:tab w:val="left" w:pos="720"/>
          <w:tab w:val="left" w:pos="990"/>
        </w:tabs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166" w:left="144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Scala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40"/>
      </w:tabs>
      <w:spacing w:after="0" w:before="0" w:line="240" w:lineRule="auto"/>
      <w:ind w:left="0" w:right="0" w:firstLine="0"/>
      <w:jc w:val="left"/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2540000</wp:posOffset>
          </wp:positionH>
          <wp:positionV relativeFrom="paragraph">
            <wp:posOffset>-314959</wp:posOffset>
          </wp:positionV>
          <wp:extent cx="5027930" cy="288480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27930" cy="2884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40"/>
      </w:tabs>
      <w:spacing w:after="0" w:before="0" w:line="240" w:lineRule="auto"/>
      <w:ind w:left="0" w:right="0" w:firstLine="0"/>
      <w:jc w:val="left"/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4419600</wp:posOffset>
              </wp:positionH>
              <wp:positionV relativeFrom="paragraph">
                <wp:posOffset>-177799</wp:posOffset>
              </wp:positionV>
              <wp:extent cx="1564640" cy="61468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68443" y="3477423"/>
                        <a:ext cx="1555115" cy="60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8aa669"/>
                              <w:sz w:val="15"/>
                              <w:vertAlign w:val="baseline"/>
                            </w:rPr>
                            <w:t xml:space="preserve">TEL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8aa669"/>
                              <w:sz w:val="19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416a20"/>
                              <w:sz w:val="19"/>
                              <w:vertAlign w:val="baseline"/>
                            </w:rPr>
                            <w:t xml:space="preserve">907.274.7232	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416a2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d7895"/>
                              <w:sz w:val="19"/>
                              <w:vertAlign w:val="baseline"/>
                            </w:rPr>
                            <w:t xml:space="preserve">www.aksbdc.org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d7895"/>
                              <w:sz w:val="19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416a20"/>
                              <w:sz w:val="19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d7895"/>
                              <w:sz w:val="19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4419600</wp:posOffset>
              </wp:positionH>
              <wp:positionV relativeFrom="paragraph">
                <wp:posOffset>-177799</wp:posOffset>
              </wp:positionV>
              <wp:extent cx="1564640" cy="614680"/>
              <wp:effectExtent b="0" l="0" r="0" t="0"/>
              <wp:wrapSquare wrapText="bothSides" distB="0" distT="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4640" cy="614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-367664</wp:posOffset>
          </wp:positionH>
          <wp:positionV relativeFrom="paragraph">
            <wp:posOffset>-403859</wp:posOffset>
          </wp:positionV>
          <wp:extent cx="3408680" cy="95440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08680" cy="9544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-141604</wp:posOffset>
          </wp:positionH>
          <wp:positionV relativeFrom="paragraph">
            <wp:posOffset>-543559</wp:posOffset>
          </wp:positionV>
          <wp:extent cx="735330" cy="96774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5330" cy="9677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-520064</wp:posOffset>
          </wp:positionH>
          <wp:positionV relativeFrom="paragraph">
            <wp:posOffset>309245</wp:posOffset>
          </wp:positionV>
          <wp:extent cx="13030200" cy="658495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30200" cy="6584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260" w:right="0" w:firstLine="0"/>
      <w:jc w:val="left"/>
      <w:rPr>
        <w:rFonts w:ascii="ScalaSans" w:cs="ScalaSans" w:eastAsia="ScalaSans" w:hAnsi="Scala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alaSans" w:cs="ScalaSans" w:eastAsia="ScalaSans" w:hAnsi="ScalaSan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auren.Riley@aksbdc.org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