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InnovateHER Challenge 2016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Winning Individual </w:t>
        <w:tab/>
        <w:t xml:space="preserve">Michelle Kingman</w:t>
      </w:r>
    </w:p>
    <w:p w:rsidR="00000000" w:rsidDel="00000000" w:rsidP="00000000" w:rsidRDefault="00000000" w:rsidRPr="00000000" w14:paraId="00000005">
      <w:pPr>
        <w:rPr/>
      </w:pPr>
      <w:r w:rsidDel="00000000" w:rsidR="00000000" w:rsidRPr="00000000">
        <w:rPr>
          <w:rtl w:val="0"/>
        </w:rPr>
        <w:t xml:space="preserve">Company Name</w:t>
        <w:tab/>
        <w:tab/>
        <w:t xml:space="preserve">Trainer Engine</w:t>
      </w:r>
    </w:p>
    <w:p w:rsidR="00000000" w:rsidDel="00000000" w:rsidP="00000000" w:rsidRDefault="00000000" w:rsidRPr="00000000" w14:paraId="00000006">
      <w:pPr>
        <w:rPr/>
      </w:pPr>
      <w:r w:rsidDel="00000000" w:rsidR="00000000" w:rsidRPr="00000000">
        <w:rPr>
          <w:rtl w:val="0"/>
        </w:rPr>
        <w:t xml:space="preserve">Company Address</w:t>
        <w:tab/>
        <w:t xml:space="preserve">235 Harrison Street, Suite 38, Syracuse, NY 13202</w:t>
      </w:r>
    </w:p>
    <w:p w:rsidR="00000000" w:rsidDel="00000000" w:rsidP="00000000" w:rsidRDefault="00000000" w:rsidRPr="00000000" w14:paraId="00000007">
      <w:pPr>
        <w:rPr/>
      </w:pPr>
      <w:bookmarkStart w:colFirst="0" w:colLast="0" w:name="_gjdgxs" w:id="0"/>
      <w:bookmarkEnd w:id="0"/>
      <w:r w:rsidDel="00000000" w:rsidR="00000000" w:rsidRPr="00000000">
        <w:rPr>
          <w:rtl w:val="0"/>
        </w:rPr>
        <w:t xml:space="preserve">Place of Incorporation</w:t>
        <w:tab/>
        <w:t xml:space="preserve">New York State</w:t>
      </w:r>
    </w:p>
    <w:p w:rsidR="00000000" w:rsidDel="00000000" w:rsidP="00000000" w:rsidRDefault="00000000" w:rsidRPr="00000000" w14:paraId="00000008">
      <w:pPr>
        <w:rPr/>
      </w:pPr>
      <w:r w:rsidDel="00000000" w:rsidR="00000000" w:rsidRPr="00000000">
        <w:rPr>
          <w:rtl w:val="0"/>
        </w:rPr>
        <w:t xml:space="preserve">Product/ Service Website</w:t>
        <w:tab/>
      </w:r>
      <w:hyperlink r:id="rId6">
        <w:r w:rsidDel="00000000" w:rsidR="00000000" w:rsidRPr="00000000">
          <w:rPr>
            <w:color w:val="0563c1"/>
            <w:u w:val="single"/>
            <w:rtl w:val="0"/>
          </w:rPr>
          <w:t xml:space="preserve">www.trainerengine.com</w:t>
        </w:r>
      </w:hyperlink>
      <w:r w:rsidDel="00000000" w:rsidR="00000000" w:rsidRPr="00000000">
        <w:rPr>
          <w:rtl w:val="0"/>
        </w:rPr>
        <w:tab/>
        <w:tab/>
      </w:r>
    </w:p>
    <w:p w:rsidR="00000000" w:rsidDel="00000000" w:rsidP="00000000" w:rsidRDefault="00000000" w:rsidRPr="00000000" w14:paraId="00000009">
      <w:pPr>
        <w:rPr/>
      </w:pPr>
      <w:r w:rsidDel="00000000" w:rsidR="00000000" w:rsidRPr="00000000">
        <w:rPr>
          <w:rtl w:val="0"/>
        </w:rPr>
        <w:t xml:space="preserve">Phone Winner</w:t>
        <w:tab/>
        <w:tab/>
        <w:t xml:space="preserve">315-200-2544</w:t>
      </w:r>
    </w:p>
    <w:p w:rsidR="00000000" w:rsidDel="00000000" w:rsidP="00000000" w:rsidRDefault="00000000" w:rsidRPr="00000000" w14:paraId="0000000A">
      <w:pPr>
        <w:rPr/>
      </w:pPr>
      <w:r w:rsidDel="00000000" w:rsidR="00000000" w:rsidRPr="00000000">
        <w:rPr>
          <w:rtl w:val="0"/>
        </w:rPr>
        <w:t xml:space="preserve">Host</w:t>
        <w:tab/>
        <w:tab/>
        <w:tab/>
        <w:t xml:space="preserve">WISE Women’s Business Center, Box #44</w:t>
      </w:r>
    </w:p>
    <w:p w:rsidR="00000000" w:rsidDel="00000000" w:rsidP="00000000" w:rsidRDefault="00000000" w:rsidRPr="00000000" w14:paraId="0000000B">
      <w:pPr>
        <w:rPr/>
      </w:pPr>
      <w:r w:rsidDel="00000000" w:rsidR="00000000" w:rsidRPr="00000000">
        <w:rPr>
          <w:rtl w:val="0"/>
        </w:rPr>
        <w:tab/>
        <w:tab/>
        <w:tab/>
        <w:t xml:space="preserve">235 Harrison St. Syracuse, NY 13202</w:t>
      </w:r>
    </w:p>
    <w:p w:rsidR="00000000" w:rsidDel="00000000" w:rsidP="00000000" w:rsidRDefault="00000000" w:rsidRPr="00000000" w14:paraId="0000000C">
      <w:pPr>
        <w:rPr/>
      </w:pPr>
      <w:r w:rsidDel="00000000" w:rsidR="00000000" w:rsidRPr="00000000">
        <w:rPr>
          <w:rtl w:val="0"/>
        </w:rPr>
        <w:t xml:space="preserve">Designated POC</w:t>
        <w:tab/>
        <w:tab/>
        <w:t xml:space="preserve">Alexandra Waterbury</w:t>
      </w:r>
    </w:p>
    <w:p w:rsidR="00000000" w:rsidDel="00000000" w:rsidP="00000000" w:rsidRDefault="00000000" w:rsidRPr="00000000" w14:paraId="0000000D">
      <w:pPr>
        <w:ind w:left="1440"/>
        <w:rPr/>
      </w:pPr>
      <w:r w:rsidDel="00000000" w:rsidR="00000000" w:rsidRPr="00000000">
        <w:rPr>
          <w:rtl w:val="0"/>
        </w:rPr>
        <w:tab/>
      </w:r>
      <w:hyperlink r:id="rId7">
        <w:r w:rsidDel="00000000" w:rsidR="00000000" w:rsidRPr="00000000">
          <w:rPr>
            <w:color w:val="0563c1"/>
            <w:u w:val="single"/>
            <w:rtl w:val="0"/>
          </w:rPr>
          <w:t xml:space="preserve">alwaterb@syr.edu</w:t>
        </w:r>
      </w:hyperlink>
      <w:r w:rsidDel="00000000" w:rsidR="00000000" w:rsidRPr="00000000">
        <w:rPr>
          <w:rtl w:val="0"/>
        </w:rPr>
        <w:t xml:space="preserve"> , 315-443-8634</w:t>
      </w:r>
    </w:p>
    <w:p w:rsidR="00000000" w:rsidDel="00000000" w:rsidP="00000000" w:rsidRDefault="00000000" w:rsidRPr="00000000" w14:paraId="0000000E">
      <w:pPr>
        <w:rPr/>
      </w:pPr>
      <w:r w:rsidDel="00000000" w:rsidR="00000000" w:rsidRPr="00000000">
        <w:rPr>
          <w:rtl w:val="0"/>
        </w:rPr>
        <w:t xml:space="preserve">Summary</w:t>
        <w:tab/>
      </w:r>
    </w:p>
    <w:p w:rsidR="00000000" w:rsidDel="00000000" w:rsidP="00000000" w:rsidRDefault="00000000" w:rsidRPr="00000000" w14:paraId="0000000F">
      <w:pPr>
        <w:rPr/>
      </w:pPr>
      <w:r w:rsidDel="00000000" w:rsidR="00000000" w:rsidRPr="00000000">
        <w:rPr>
          <w:rFonts w:ascii="Georgia" w:cs="Georgia" w:eastAsia="Georgia" w:hAnsi="Georgia"/>
          <w:color w:val="333333"/>
          <w:rtl w:val="0"/>
        </w:rPr>
        <w:t xml:space="preserve">Heart disease is the #1 killer of women in America today. Exercise could change these statistics for the better but according to Sport England, the number one barrier that stops women from going to the gym is a fear of judgment. Only 15% of women in the US have gym memberships. Trainer Engine is the downloadable app to help women get fit in the comfort of their own home. It is virtual, personalized training, ready to change the health of millions of women, nationwide.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rainerengine.com" TargetMode="External"/><Relationship Id="rId7" Type="http://schemas.openxmlformats.org/officeDocument/2006/relationships/hyperlink" Target="mailto:alwaterb@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