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NOMINATION PACKAGE: InnovateHER Competition</w:t>
      </w:r>
    </w:p>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Robert C. Byrd Institute for Advanced Flexible Manufacturing (RCBI) proudly nominates Mandy Curry, CEO of Healthy Kids Inc., as the winner of our local InnovateHER challenge.</w:t>
      </w:r>
    </w:p>
    <w:p w:rsidR="00000000" w:rsidDel="00000000" w:rsidP="00000000" w:rsidRDefault="00000000" w:rsidRPr="00000000" w14:paraId="0000000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Winning Individual:</w:t>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Mandy Curry</w:t>
      </w:r>
    </w:p>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Healthy Kids Inc.</w:t>
      </w:r>
    </w:p>
    <w:p w:rsidR="00000000" w:rsidDel="00000000" w:rsidP="00000000" w:rsidRDefault="00000000" w:rsidRPr="00000000" w14:paraId="00000007">
      <w:pPr>
        <w:spacing w:after="0" w:lineRule="auto"/>
        <w:rPr>
          <w:rFonts w:ascii="Georgia" w:cs="Georgia" w:eastAsia="Georgia" w:hAnsi="Georgia"/>
        </w:rPr>
      </w:pPr>
      <w:r w:rsidDel="00000000" w:rsidR="00000000" w:rsidRPr="00000000">
        <w:rPr>
          <w:rFonts w:ascii="Georgia" w:cs="Georgia" w:eastAsia="Georgia" w:hAnsi="Georgia"/>
          <w:rtl w:val="0"/>
        </w:rPr>
        <w:t xml:space="preserve">5005 Rosecrest Drive</w:t>
      </w:r>
    </w:p>
    <w:p w:rsidR="00000000" w:rsidDel="00000000" w:rsidP="00000000" w:rsidRDefault="00000000" w:rsidRPr="00000000" w14:paraId="00000008">
      <w:pPr>
        <w:spacing w:after="0" w:lineRule="auto"/>
        <w:rPr>
          <w:rFonts w:ascii="Georgia" w:cs="Georgia" w:eastAsia="Georgia" w:hAnsi="Georgia"/>
        </w:rPr>
      </w:pPr>
      <w:r w:rsidDel="00000000" w:rsidR="00000000" w:rsidRPr="00000000">
        <w:rPr>
          <w:rFonts w:ascii="Georgia" w:cs="Georgia" w:eastAsia="Georgia" w:hAnsi="Georgia"/>
          <w:rtl w:val="0"/>
        </w:rPr>
        <w:t xml:space="preserve">Hurricane, WV  25526</w:t>
      </w:r>
    </w:p>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00000"/>
            <w:sz w:val="24"/>
            <w:szCs w:val="24"/>
            <w:u w:val="single"/>
            <w:rtl w:val="0"/>
          </w:rPr>
          <w:t xml:space="preserve">www.healthykidsinc.com</w:t>
        </w:r>
      </w:hyperlink>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304.549.4660</w:t>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00"/>
            <w:sz w:val="24"/>
            <w:szCs w:val="24"/>
            <w:u w:val="single"/>
            <w:rtl w:val="0"/>
          </w:rPr>
          <w:t xml:space="preserve">mandycurry@healthykidsinc.com</w:t>
        </w:r>
      </w:hyperlink>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Host Organization:</w:t>
      </w:r>
    </w:p>
    <w:p w:rsidR="00000000" w:rsidDel="00000000" w:rsidP="00000000" w:rsidRDefault="00000000" w:rsidRPr="00000000" w14:paraId="0000000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Marshall University Research Corp.</w:t>
      </w:r>
    </w:p>
    <w:p w:rsidR="00000000" w:rsidDel="00000000" w:rsidP="00000000" w:rsidRDefault="00000000" w:rsidRPr="00000000" w14:paraId="0000000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C. Byrd Institute for Advanced Flexible Manufacturing</w:t>
      </w:r>
    </w:p>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1050 Fourth Ave. </w:t>
      </w:r>
    </w:p>
    <w:p w:rsidR="00000000" w:rsidDel="00000000" w:rsidP="00000000" w:rsidRDefault="00000000" w:rsidRPr="00000000" w14:paraId="000000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Huntington, WV  25701</w:t>
      </w:r>
    </w:p>
    <w:p w:rsidR="00000000" w:rsidDel="00000000" w:rsidP="00000000" w:rsidRDefault="00000000" w:rsidRPr="00000000" w14:paraId="000000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Mike Friel</w:t>
      </w:r>
    </w:p>
    <w:p w:rsidR="00000000" w:rsidDel="00000000" w:rsidP="00000000" w:rsidRDefault="00000000" w:rsidRPr="00000000" w14:paraId="00000013">
      <w:pPr>
        <w:spacing w:after="0" w:lineRule="auto"/>
        <w:rPr>
          <w:rFonts w:ascii="Times New Roman" w:cs="Times New Roman" w:eastAsia="Times New Roman" w:hAnsi="Times New Roman"/>
          <w:sz w:val="24"/>
          <w:szCs w:val="24"/>
          <w:u w:val="single"/>
        </w:rPr>
      </w:pPr>
      <w:hyperlink r:id="rId8">
        <w:r w:rsidDel="00000000" w:rsidR="00000000" w:rsidRPr="00000000">
          <w:rPr>
            <w:rFonts w:ascii="Times New Roman" w:cs="Times New Roman" w:eastAsia="Times New Roman" w:hAnsi="Times New Roman"/>
            <w:color w:val="000000"/>
            <w:sz w:val="24"/>
            <w:szCs w:val="24"/>
            <w:u w:val="single"/>
            <w:rtl w:val="0"/>
          </w:rPr>
          <w:t xml:space="preserve">mfriel@rcbi.org</w:t>
        </w:r>
      </w:hyperlink>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304.781.1686</w:t>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17">
      <w:pPr>
        <w:spacing w:after="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w:cs="Times" w:eastAsia="Times" w:hAnsi="Times"/>
          <w:sz w:val="24"/>
          <w:szCs w:val="24"/>
          <w:rtl w:val="0"/>
        </w:rPr>
        <w:t xml:space="preserve">Healthy Kids Inc. is an innovative meal-planning tool designed to make the entire healthy-eating process fail-proof, including a Professional Chef’s “how to” cooking video to accompany each meal, a drag-n-drop meal-plan calendar that allows families to plan based on their busy schedules, and a customized shopping list that populates in seconds, so that skills and time are no longer an obstacle for on-the-go lifestyles. Building on this platform, Healthy Kids Inc. is set to introduce its next phase in innovative meal planning by integrating gardening technology into the meal planner, making it the first seed-to-table meal planner in the country.</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healthykidsinc.com" TargetMode="External"/><Relationship Id="rId7" Type="http://schemas.openxmlformats.org/officeDocument/2006/relationships/hyperlink" Target="mailto:mandycurry@healthykidsinc.com" TargetMode="External"/><Relationship Id="rId8" Type="http://schemas.openxmlformats.org/officeDocument/2006/relationships/hyperlink" Target="mailto:mfriel@rcb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