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left"/>
        <w:tblInd w:w="40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2880"/>
        <w:tblGridChange w:id="0">
          <w:tblGrid>
            <w:gridCol w:w="3510"/>
            <w:gridCol w:w="288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5"/>
              <w:spacing w:after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tabs>
          <w:tab w:val="left" w:pos="7560"/>
        </w:tabs>
        <w:spacing w:before="120" w:lineRule="auto"/>
        <w:ind w:left="-187" w:right="-907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63500</wp:posOffset>
                </wp:positionV>
                <wp:extent cx="12700" cy="8280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4095" y="0"/>
                          <a:ext cx="381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63500</wp:posOffset>
                </wp:positionV>
                <wp:extent cx="12700" cy="8280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28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76200</wp:posOffset>
                </wp:positionV>
                <wp:extent cx="1866900" cy="295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17313" y="3637125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NC STATE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76200</wp:posOffset>
                </wp:positionV>
                <wp:extent cx="1866900" cy="295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  <w:tab w:val="left" w:pos="7560"/>
        </w:tabs>
        <w:spacing w:before="60" w:lineRule="auto"/>
        <w:ind w:right="-907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6750"/>
        </w:tabs>
        <w:spacing w:after="280" w:lineRule="auto"/>
        <w:ind w:left="6480" w:right="-724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The Name of the winning individual (in the case of a winning team, please provide the name of the team’s self-identified project lead); Company name (if applicable); Product/Service Name; Company Address, City, State, and Place of Incorporation (if applicable); Product/Service website (if applicable); telephone number of winning individual; and his/her e-mail address;</w:t>
      </w:r>
    </w:p>
    <w:p w:rsidR="00000000" w:rsidDel="00000000" w:rsidP="00000000" w:rsidRDefault="00000000" w:rsidRPr="00000000" w14:paraId="0000000A">
      <w:pPr>
        <w:tabs>
          <w:tab w:val="left" w:pos="180"/>
          <w:tab w:val="right" w:pos="9270"/>
        </w:tabs>
        <w:ind w:left="1080" w:right="-4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80"/>
          <w:tab w:val="right" w:pos="9270"/>
        </w:tabs>
        <w:ind w:left="1080" w:right="-4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Name:  Allison Fairbank</w:t>
      </w:r>
    </w:p>
    <w:p w:rsidR="00000000" w:rsidDel="00000000" w:rsidP="00000000" w:rsidRDefault="00000000" w:rsidRPr="00000000" w14:paraId="0000000C">
      <w:pPr>
        <w:tabs>
          <w:tab w:val="left" w:pos="180"/>
          <w:tab w:val="right" w:pos="9270"/>
        </w:tabs>
        <w:ind w:left="1080" w:right="-4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Company Name:  Fresh Box, LLC of North Carolina</w:t>
        <w:tab/>
      </w:r>
    </w:p>
    <w:p w:rsidR="00000000" w:rsidDel="00000000" w:rsidP="00000000" w:rsidRDefault="00000000" w:rsidRPr="00000000" w14:paraId="0000000D">
      <w:pPr>
        <w:tabs>
          <w:tab w:val="left" w:pos="180"/>
          <w:tab w:val="right" w:pos="9270"/>
        </w:tabs>
        <w:ind w:left="1080" w:right="-4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Address:  203 Crimmons Cr, Cary, NC, 27511</w:t>
        <w:tab/>
      </w:r>
    </w:p>
    <w:p w:rsidR="00000000" w:rsidDel="00000000" w:rsidP="00000000" w:rsidRDefault="00000000" w:rsidRPr="00000000" w14:paraId="0000000E">
      <w:pPr>
        <w:tabs>
          <w:tab w:val="left" w:pos="180"/>
          <w:tab w:val="right" w:pos="9270"/>
        </w:tabs>
        <w:ind w:left="1080" w:right="-4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Website:  www.freshbox.kitchen</w:t>
        <w:br w:type="textWrapping"/>
        <w:t xml:space="preserve">Phone: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1(919) 749-8730</w:t>
      </w:r>
    </w:p>
    <w:p w:rsidR="00000000" w:rsidDel="00000000" w:rsidP="00000000" w:rsidRDefault="00000000" w:rsidRPr="00000000" w14:paraId="0000000F">
      <w:pPr>
        <w:tabs>
          <w:tab w:val="left" w:pos="180"/>
          <w:tab w:val="right" w:pos="9270"/>
        </w:tabs>
        <w:ind w:left="1080" w:right="-4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Email: 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vertAlign w:val="baseline"/>
            <w:rtl w:val="0"/>
          </w:rPr>
          <w:t xml:space="preserve">allison@freshbox.kitchen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80"/>
          <w:tab w:val="right" w:pos="9270"/>
        </w:tabs>
        <w:ind w:left="1080" w:right="-4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spacing w:line="259" w:lineRule="auto"/>
        <w:rPr>
          <w:rFonts w:ascii="Arial" w:cs="Arial" w:eastAsia="Arial" w:hAnsi="Arial"/>
          <w:color w:val="2222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The host organization's official legal name, street address, city, state, designated POC, and his/her best contact number and e-mail address (Note: this information must match the information provided by the organization as part of its request to SBA to host a local competition);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360" w:firstLine="36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Dr. Rosanna Garcia</w:t>
      </w:r>
    </w:p>
    <w:p w:rsidR="00000000" w:rsidDel="00000000" w:rsidP="00000000" w:rsidRDefault="00000000" w:rsidRPr="00000000" w14:paraId="00000015">
      <w:pPr>
        <w:spacing w:line="259" w:lineRule="auto"/>
        <w:ind w:left="72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Associate Professor of Marketing &amp; Innovation</w:t>
      </w:r>
    </w:p>
    <w:p w:rsidR="00000000" w:rsidDel="00000000" w:rsidP="00000000" w:rsidRDefault="00000000" w:rsidRPr="00000000" w14:paraId="00000016">
      <w:pPr>
        <w:spacing w:line="259" w:lineRule="auto"/>
        <w:ind w:left="72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Advancement of Women Entrepreneurs Co-Director</w:t>
      </w:r>
    </w:p>
    <w:p w:rsidR="00000000" w:rsidDel="00000000" w:rsidP="00000000" w:rsidRDefault="00000000" w:rsidRPr="00000000" w14:paraId="00000017">
      <w:pPr>
        <w:spacing w:line="259" w:lineRule="auto"/>
        <w:ind w:left="360" w:firstLine="36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North Carolina State University</w:t>
      </w:r>
    </w:p>
    <w:p w:rsidR="00000000" w:rsidDel="00000000" w:rsidP="00000000" w:rsidRDefault="00000000" w:rsidRPr="00000000" w14:paraId="00000018">
      <w:pPr>
        <w:spacing w:line="259" w:lineRule="auto"/>
        <w:ind w:left="360" w:firstLine="36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Poole College of Management</w:t>
      </w:r>
    </w:p>
    <w:p w:rsidR="00000000" w:rsidDel="00000000" w:rsidP="00000000" w:rsidRDefault="00000000" w:rsidRPr="00000000" w14:paraId="00000019">
      <w:pPr>
        <w:spacing w:line="259" w:lineRule="auto"/>
        <w:ind w:left="36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ab/>
        <w:t xml:space="preserve">2801 Founders Dr.</w:t>
      </w:r>
    </w:p>
    <w:p w:rsidR="00000000" w:rsidDel="00000000" w:rsidP="00000000" w:rsidRDefault="00000000" w:rsidRPr="00000000" w14:paraId="0000001A">
      <w:pPr>
        <w:spacing w:line="259" w:lineRule="auto"/>
        <w:ind w:left="36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ab/>
        <w:t xml:space="preserve">Campus Box 7229</w:t>
      </w:r>
    </w:p>
    <w:p w:rsidR="00000000" w:rsidDel="00000000" w:rsidP="00000000" w:rsidRDefault="00000000" w:rsidRPr="00000000" w14:paraId="0000001B">
      <w:pPr>
        <w:spacing w:line="259" w:lineRule="auto"/>
        <w:ind w:left="36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       Raleigh, NC 27695-7229</w:t>
      </w:r>
    </w:p>
    <w:p w:rsidR="00000000" w:rsidDel="00000000" w:rsidP="00000000" w:rsidRDefault="00000000" w:rsidRPr="00000000" w14:paraId="0000001C">
      <w:pPr>
        <w:spacing w:line="259" w:lineRule="auto"/>
        <w:ind w:left="72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Email: 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vertAlign w:val="baseline"/>
            <w:rtl w:val="0"/>
          </w:rPr>
          <w:t xml:space="preserve">rgarcia3@ncsu.edu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72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Phone: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919-515-6944</w:t>
      </w:r>
    </w:p>
    <w:p w:rsidR="00000000" w:rsidDel="00000000" w:rsidP="00000000" w:rsidRDefault="00000000" w:rsidRPr="00000000" w14:paraId="0000001E">
      <w:pPr>
        <w:spacing w:line="259" w:lineRule="auto"/>
        <w:ind w:left="36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36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A concise, two-sentence description of the product or service (Note: this description may also be also in promotional or informational materials in connection with InnovateHER).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rFonts w:ascii="Arial" w:cs="Arial" w:eastAsia="Arial" w:hAnsi="Arial"/>
          <w:color w:val="2222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72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vertAlign w:val="baseline"/>
          <w:rtl w:val="0"/>
        </w:rPr>
        <w:t xml:space="preserve">Fresh Box, an invention by Allison Fairbank, is a superior home food preservation system to keep food fresh and longer while maintaining the food’s natural taste, texture, and nutrition. It is the first solution to bring to the home a patent-pending Modified Atmosphere Packaging technology, which modifies the composition of the internal atmosphere of a food package in order to extend the shelf life of the contents.  </w:t>
      </w:r>
    </w:p>
    <w:p w:rsidR="00000000" w:rsidDel="00000000" w:rsidP="00000000" w:rsidRDefault="00000000" w:rsidRPr="00000000" w14:paraId="00000023">
      <w:pPr>
        <w:spacing w:line="259" w:lineRule="auto"/>
        <w:ind w:left="72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720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  <w:color w:val="40404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446" w:left="135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color w:val="000000"/>
      <w:sz w:val="16"/>
      <w:szCs w:val="16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7560"/>
      </w:tabs>
      <w:ind w:left="-180" w:right="270"/>
      <w:jc w:val="center"/>
    </w:pPr>
    <w:rPr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7560"/>
      </w:tabs>
      <w:ind w:left="-180" w:right="27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-180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ind w:left="4860" w:firstLine="900"/>
    </w:pPr>
    <w:rPr>
      <w:sz w:val="24"/>
      <w:szCs w:val="24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garcia3@ncsu.edu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mailto:allison@freshbox.kitc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