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Ind w:w="0.0" w:type="dxa"/>
        <w:tblBorders>
          <w:top w:color="000000" w:space="0" w:sz="9" w:val="single"/>
          <w:left w:color="000000" w:space="0" w:sz="9" w:val="single"/>
          <w:bottom w:color="000000" w:space="0" w:sz="4" w:val="single"/>
          <w:right w:color="000000" w:space="0" w:sz="4" w:val="single"/>
          <w:insideH w:color="000000" w:space="0" w:sz="4" w:val="single"/>
          <w:insideV w:color="000000" w:space="0" w:sz="4" w:val="single"/>
        </w:tblBorders>
        <w:tblLayout w:type="fixed"/>
        <w:tblLook w:val="0000"/>
      </w:tblPr>
      <w:tblGrid>
        <w:gridCol w:w="992"/>
        <w:gridCol w:w="3755"/>
        <w:gridCol w:w="846"/>
        <w:gridCol w:w="5207"/>
        <w:tblGridChange w:id="0">
          <w:tblGrid>
            <w:gridCol w:w="992"/>
            <w:gridCol w:w="3755"/>
            <w:gridCol w:w="846"/>
            <w:gridCol w:w="5207"/>
          </w:tblGrid>
        </w:tblGridChange>
      </w:tblGrid>
      <w:tr>
        <w:trPr>
          <w:trHeight w:val="360" w:hRule="atLeast"/>
        </w:trPr>
        <w:tc>
          <w:tcPr>
            <w:gridSpan w:val="2"/>
            <w:tcBorders>
              <w:top w:color="000000" w:space="0" w:sz="9" w:val="single"/>
              <w:left w:color="000000" w:space="0" w:sz="9" w:val="single"/>
              <w:bottom w:color="000000" w:space="0" w:sz="4" w:val="single"/>
              <w:right w:color="000000" w:space="0" w:sz="4" w:val="single"/>
            </w:tcBorders>
            <w:shd w:fill="ffffff" w:val="clear"/>
          </w:tcPr>
          <w:p w:rsidR="00000000" w:rsidDel="00000000" w:rsidP="00000000" w:rsidRDefault="00000000" w:rsidRPr="00000000" w14:paraId="00000002">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1"/>
                <w:color w:val="000000"/>
                <w:sz w:val="24"/>
                <w:szCs w:val="24"/>
                <w:rtl w:val="0"/>
              </w:rPr>
              <w:t xml:space="preserve">Company Info</w:t>
            </w:r>
            <w:r w:rsidDel="00000000" w:rsidR="00000000" w:rsidRPr="00000000">
              <w:rPr>
                <w:rtl w:val="0"/>
              </w:rPr>
            </w:r>
          </w:p>
        </w:tc>
        <w:tc>
          <w:tcPr>
            <w:gridSpan w:val="2"/>
            <w:tcBorders>
              <w:top w:color="000000" w:space="0" w:sz="9" w:val="single"/>
              <w:left w:color="000000" w:space="0" w:sz="4" w:val="single"/>
              <w:bottom w:color="000000" w:space="0" w:sz="4" w:val="single"/>
              <w:right w:color="000000" w:space="0" w:sz="9" w:val="single"/>
            </w:tcBorders>
            <w:shd w:fill="ffffff" w:val="clear"/>
          </w:tcPr>
          <w:p w:rsidR="00000000" w:rsidDel="00000000" w:rsidP="00000000" w:rsidRDefault="00000000" w:rsidRPr="00000000" w14:paraId="00000004">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1"/>
                <w:color w:val="000000"/>
                <w:sz w:val="24"/>
                <w:szCs w:val="24"/>
                <w:rtl w:val="0"/>
              </w:rPr>
              <w:t xml:space="preserve">Technical POC</w:t>
            </w:r>
            <w:r w:rsidDel="00000000" w:rsidR="00000000" w:rsidRPr="00000000">
              <w:rPr>
                <w:rtl w:val="0"/>
              </w:rPr>
            </w:r>
          </w:p>
        </w:tc>
      </w:tr>
      <w:tr>
        <w:trPr>
          <w:trHeight w:val="360" w:hRule="atLeast"/>
        </w:trPr>
        <w:tc>
          <w:tcPr>
            <w:tcBorders>
              <w:top w:color="000000" w:space="0" w:sz="4" w:val="single"/>
              <w:left w:color="000000" w:space="0" w:sz="9" w:val="single"/>
              <w:bottom w:color="000000" w:space="0" w:sz="4" w:val="single"/>
              <w:right w:color="000000" w:space="0" w:sz="4" w:val="single"/>
            </w:tcBorders>
            <w:shd w:fill="ffffff" w:val="clear"/>
          </w:tcPr>
          <w:p w:rsidR="00000000" w:rsidDel="00000000" w:rsidP="00000000" w:rsidRDefault="00000000" w:rsidRPr="00000000" w14:paraId="00000006">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7">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Joseph W. Chinderle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8">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Name:</w:t>
            </w:r>
          </w:p>
        </w:tc>
        <w:tc>
          <w:tcPr>
            <w:tcBorders>
              <w:top w:color="000000" w:space="0" w:sz="4" w:val="single"/>
              <w:left w:color="000000" w:space="0" w:sz="4" w:val="single"/>
              <w:bottom w:color="000000" w:space="0" w:sz="4" w:val="single"/>
              <w:right w:color="000000" w:space="0" w:sz="9" w:val="single"/>
            </w:tcBorders>
            <w:shd w:fill="ffffff" w:val="clear"/>
          </w:tcPr>
          <w:p w:rsidR="00000000" w:rsidDel="00000000" w:rsidP="00000000" w:rsidRDefault="00000000" w:rsidRPr="00000000" w14:paraId="00000009">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Joseph W. Chinderle</w:t>
            </w:r>
          </w:p>
        </w:tc>
      </w:tr>
      <w:tr>
        <w:trPr>
          <w:trHeight w:val="360" w:hRule="atLeast"/>
        </w:trPr>
        <w:tc>
          <w:tcPr>
            <w:vMerge w:val="restart"/>
            <w:tcBorders>
              <w:top w:color="000000" w:space="0" w:sz="4" w:val="single"/>
              <w:left w:color="000000" w:space="0" w:sz="9" w:val="single"/>
              <w:bottom w:color="000000" w:space="0" w:sz="4" w:val="single"/>
              <w:right w:color="000000" w:space="0" w:sz="4" w:val="single"/>
            </w:tcBorders>
            <w:shd w:fill="ffffff" w:val="clear"/>
          </w:tcPr>
          <w:p w:rsidR="00000000" w:rsidDel="00000000" w:rsidP="00000000" w:rsidRDefault="00000000" w:rsidRPr="00000000" w14:paraId="0000000A">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Address:</w:t>
            </w:r>
          </w:p>
        </w:tc>
        <w:tc>
          <w:tcPr>
            <w:vMerge w:val="restart"/>
            <w:tcBorders>
              <w:top w:color="000000" w:space="0" w:sz="4" w:val="single"/>
              <w:left w:color="000000" w:space="0" w:sz="4" w:val="single"/>
              <w:bottom w:color="000000" w:space="0" w:sz="9" w:val="single"/>
              <w:right w:color="000000" w:space="0" w:sz="4" w:val="single"/>
            </w:tcBorders>
            <w:shd w:fill="ffffff" w:val="clear"/>
          </w:tcPr>
          <w:p w:rsidR="00000000" w:rsidDel="00000000" w:rsidP="00000000" w:rsidRDefault="00000000" w:rsidRPr="00000000" w14:paraId="0000000B">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1923 e. 11th st Superior Wi 54880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0C">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Phone:</w:t>
            </w:r>
          </w:p>
        </w:tc>
        <w:tc>
          <w:tcPr>
            <w:tcBorders>
              <w:top w:color="000000" w:space="0" w:sz="4" w:val="single"/>
              <w:left w:color="000000" w:space="0" w:sz="4" w:val="single"/>
              <w:bottom w:color="000000" w:space="0" w:sz="4" w:val="single"/>
              <w:right w:color="000000" w:space="0" w:sz="9" w:val="single"/>
            </w:tcBorders>
            <w:shd w:fill="ffffff" w:val="clear"/>
          </w:tcPr>
          <w:p w:rsidR="00000000" w:rsidDel="00000000" w:rsidP="00000000" w:rsidRDefault="00000000" w:rsidRPr="00000000" w14:paraId="0000000D">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715-817-5679</w:t>
            </w:r>
          </w:p>
        </w:tc>
      </w:tr>
      <w:tr>
        <w:trPr>
          <w:trHeight w:val="360" w:hRule="atLeast"/>
        </w:trPr>
        <w:tc>
          <w:tcPr>
            <w:vMerge w:val="continue"/>
            <w:tcBorders>
              <w:top w:color="000000" w:space="0" w:sz="4" w:val="single"/>
              <w:left w:color="000000" w:space="0" w:sz="9" w:val="single"/>
              <w:bottom w:color="000000" w:space="0" w:sz="4" w:val="single"/>
              <w:right w:color="000000" w:space="0" w:sz="4" w:val="single"/>
            </w:tcBorders>
            <w:shd w:fill="ffffff"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000000"/>
                <w:sz w:val="22"/>
                <w:szCs w:val="22"/>
              </w:rPr>
            </w:pPr>
            <w:r w:rsidDel="00000000" w:rsidR="00000000" w:rsidRPr="00000000">
              <w:rPr>
                <w:rtl w:val="0"/>
              </w:rPr>
            </w:r>
          </w:p>
        </w:tc>
        <w:tc>
          <w:tcPr>
            <w:vMerge w:val="continue"/>
            <w:tcBorders>
              <w:top w:color="000000" w:space="0" w:sz="4" w:val="single"/>
              <w:left w:color="000000" w:space="0" w:sz="4" w:val="single"/>
              <w:bottom w:color="000000" w:space="0" w:sz="9" w:val="single"/>
              <w:right w:color="000000" w:space="0" w:sz="4" w:val="single"/>
            </w:tcBorders>
            <w:shd w:fill="ffffff"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000000"/>
                <w:sz w:val="22"/>
                <w:szCs w:val="22"/>
              </w:rPr>
            </w:pPr>
            <w:r w:rsidDel="00000000" w:rsidR="00000000" w:rsidRPr="00000000">
              <w:rPr>
                <w:rtl w:val="0"/>
              </w:rPr>
            </w:r>
          </w:p>
        </w:tc>
        <w:tc>
          <w:tcPr>
            <w:tcBorders>
              <w:top w:color="000000" w:space="0" w:sz="4" w:val="single"/>
              <w:left w:color="000000" w:space="0" w:sz="4" w:val="single"/>
              <w:bottom w:color="000000" w:space="0" w:sz="9" w:val="single"/>
              <w:right w:color="000000" w:space="0" w:sz="4" w:val="single"/>
            </w:tcBorders>
            <w:shd w:fill="ffffff" w:val="clear"/>
          </w:tcPr>
          <w:p w:rsidR="00000000" w:rsidDel="00000000" w:rsidP="00000000" w:rsidRDefault="00000000" w:rsidRPr="00000000" w14:paraId="00000010">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Email:</w:t>
            </w:r>
          </w:p>
        </w:tc>
        <w:tc>
          <w:tcPr>
            <w:tcBorders>
              <w:top w:color="000000" w:space="0" w:sz="4" w:val="single"/>
              <w:left w:color="000000" w:space="0" w:sz="4" w:val="single"/>
              <w:bottom w:color="000000" w:space="0" w:sz="9" w:val="single"/>
              <w:right w:color="000000" w:space="0" w:sz="9" w:val="single"/>
            </w:tcBorders>
            <w:shd w:fill="ffffff" w:val="clear"/>
          </w:tcPr>
          <w:p w:rsidR="00000000" w:rsidDel="00000000" w:rsidP="00000000" w:rsidRDefault="00000000" w:rsidRPr="00000000" w14:paraId="00000011">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jchinderle@live.com</w:t>
            </w:r>
          </w:p>
        </w:tc>
      </w:tr>
      <w:tr>
        <w:trPr>
          <w:trHeight w:val="360" w:hRule="atLeast"/>
        </w:trPr>
        <w:tc>
          <w:tcPr>
            <w:gridSpan w:val="4"/>
            <w:tcBorders>
              <w:top w:color="000000" w:space="0" w:sz="9" w:val="single"/>
              <w:left w:color="000000" w:space="0" w:sz="9" w:val="single"/>
              <w:bottom w:color="000000" w:space="0" w:sz="4" w:val="single"/>
              <w:right w:color="000000" w:space="0" w:sz="9" w:val="single"/>
            </w:tcBorders>
            <w:shd w:fill="ffffff" w:val="clear"/>
          </w:tcPr>
          <w:p w:rsidR="00000000" w:rsidDel="00000000" w:rsidP="00000000" w:rsidRDefault="00000000" w:rsidRPr="00000000" w14:paraId="00000012">
            <w:pPr>
              <w:spacing w:line="240" w:lineRule="auto"/>
              <w:jc w:val="center"/>
              <w:rPr>
                <w:rFonts w:ascii="Calibri" w:cs="Calibri" w:eastAsia="Calibri" w:hAnsi="Calibri"/>
                <w:b w:val="0"/>
                <w:color w:val="000000"/>
                <w:sz w:val="22"/>
                <w:szCs w:val="22"/>
              </w:rPr>
            </w:pPr>
            <w:r w:rsidDel="00000000" w:rsidR="00000000" w:rsidRPr="00000000">
              <w:rPr>
                <w:rFonts w:ascii="Calibri" w:cs="Calibri" w:eastAsia="Calibri" w:hAnsi="Calibri"/>
                <w:b w:val="1"/>
                <w:color w:val="000000"/>
                <w:sz w:val="24"/>
                <w:szCs w:val="24"/>
                <w:rtl w:val="0"/>
              </w:rPr>
              <w:t xml:space="preserve">N2N System Description</w:t>
            </w:r>
            <w:r w:rsidDel="00000000" w:rsidR="00000000" w:rsidRPr="00000000">
              <w:rPr>
                <w:rtl w:val="0"/>
              </w:rPr>
            </w:r>
          </w:p>
        </w:tc>
      </w:tr>
      <w:tr>
        <w:trPr>
          <w:trHeight w:val="360" w:hRule="atLeast"/>
        </w:trPr>
        <w:tc>
          <w:tcPr>
            <w:gridSpan w:val="2"/>
            <w:tcBorders>
              <w:top w:color="000000" w:space="0" w:sz="4" w:val="single"/>
              <w:left w:color="000000" w:space="0" w:sz="9" w:val="single"/>
              <w:bottom w:color="000000" w:space="0" w:sz="9" w:val="single"/>
              <w:right w:color="000000" w:space="0" w:sz="4" w:val="single"/>
            </w:tcBorders>
            <w:shd w:fill="ffffff" w:val="clear"/>
          </w:tcPr>
          <w:p w:rsidR="00000000" w:rsidDel="00000000" w:rsidP="00000000" w:rsidRDefault="00000000" w:rsidRPr="00000000" w14:paraId="00000016">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Title:self/machinist</w:t>
            </w:r>
          </w:p>
        </w:tc>
        <w:tc>
          <w:tcPr>
            <w:gridSpan w:val="2"/>
            <w:tcBorders>
              <w:top w:color="000000" w:space="0" w:sz="4" w:val="single"/>
              <w:left w:color="000000" w:space="0" w:sz="4" w:val="single"/>
              <w:bottom w:color="000000" w:space="0" w:sz="9" w:val="single"/>
              <w:right w:color="000000" w:space="0" w:sz="9" w:val="single"/>
            </w:tcBorders>
            <w:shd w:fill="ffffff" w:val="clear"/>
          </w:tcPr>
          <w:p w:rsidR="00000000" w:rsidDel="00000000" w:rsidP="00000000" w:rsidRDefault="00000000" w:rsidRPr="00000000" w14:paraId="00000018">
            <w:pPr>
              <w:spacing w:line="240" w:lineRule="auto"/>
              <w:jc w:val="left"/>
              <w:rPr/>
            </w:pPr>
            <w:r w:rsidDel="00000000" w:rsidR="00000000" w:rsidRPr="00000000">
              <w:rPr>
                <w:rFonts w:ascii="Calibri" w:cs="Calibri" w:eastAsia="Calibri" w:hAnsi="Calibri"/>
                <w:b w:val="0"/>
                <w:color w:val="000000"/>
                <w:sz w:val="28"/>
                <w:szCs w:val="28"/>
                <w:rtl w:val="0"/>
              </w:rPr>
              <w:t xml:space="preserve">□</w:t>
            </w:r>
            <w:r w:rsidDel="00000000" w:rsidR="00000000" w:rsidRPr="00000000">
              <w:rPr>
                <w:rFonts w:ascii="Calibri" w:cs="Calibri" w:eastAsia="Calibri" w:hAnsi="Calibri"/>
                <w:b w:val="0"/>
                <w:color w:val="000000"/>
                <w:sz w:val="22"/>
                <w:szCs w:val="22"/>
                <w:rtl w:val="0"/>
              </w:rPr>
              <w:t xml:space="preserve"> Software Solution (uses conventional sensor)</w:t>
            </w:r>
            <w:r w:rsidDel="00000000" w:rsidR="00000000" w:rsidRPr="00000000">
              <w:rPr>
                <w:rtl w:val="0"/>
              </w:rPr>
            </w:r>
          </w:p>
          <w:p w:rsidR="00000000" w:rsidDel="00000000" w:rsidP="00000000" w:rsidRDefault="00000000" w:rsidRPr="00000000" w14:paraId="00000019">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8"/>
                <w:szCs w:val="28"/>
                <w:rtl w:val="0"/>
              </w:rPr>
              <w:t xml:space="preserve">X□</w:t>
            </w:r>
            <w:r w:rsidDel="00000000" w:rsidR="00000000" w:rsidRPr="00000000">
              <w:rPr>
                <w:rFonts w:ascii="Calibri" w:cs="Calibri" w:eastAsia="Calibri" w:hAnsi="Calibri"/>
                <w:b w:val="0"/>
                <w:color w:val="000000"/>
                <w:sz w:val="22"/>
                <w:szCs w:val="22"/>
                <w:rtl w:val="0"/>
              </w:rPr>
              <w:t xml:space="preserve"> Hardware/SW Solution (custom hardware and software)</w:t>
            </w:r>
          </w:p>
        </w:tc>
      </w:tr>
    </w:tbl>
    <w:p w:rsidR="00000000" w:rsidDel="00000000" w:rsidP="00000000" w:rsidRDefault="00000000" w:rsidRPr="00000000" w14:paraId="0000001B">
      <w:pPr>
        <w:spacing w:after="0" w:before="240" w:line="240" w:lineRule="auto"/>
        <w:jc w:val="center"/>
        <w:rPr>
          <w:rFonts w:ascii="Calibri" w:cs="Calibri" w:eastAsia="Calibri" w:hAnsi="Calibri"/>
          <w:b w:val="1"/>
          <w:color w:val="2e74b5"/>
          <w:sz w:val="4"/>
          <w:szCs w:val="4"/>
        </w:rPr>
      </w:pPr>
      <w:r w:rsidDel="00000000" w:rsidR="00000000" w:rsidRPr="00000000">
        <w:rPr>
          <w:rtl w:val="0"/>
        </w:rPr>
      </w:r>
    </w:p>
    <w:p w:rsidR="00000000" w:rsidDel="00000000" w:rsidP="00000000" w:rsidRDefault="00000000" w:rsidRPr="00000000" w14:paraId="0000001C">
      <w:pPr>
        <w:spacing w:after="0" w:before="240" w:line="240" w:lineRule="auto"/>
        <w:jc w:val="center"/>
        <w:rPr>
          <w:rFonts w:ascii="Calibri" w:cs="Calibri" w:eastAsia="Calibri" w:hAnsi="Calibri"/>
          <w:b w:val="1"/>
          <w:color w:val="2e74b5"/>
          <w:sz w:val="32"/>
          <w:szCs w:val="32"/>
        </w:rPr>
      </w:pPr>
      <w:r w:rsidDel="00000000" w:rsidR="00000000" w:rsidRPr="00000000">
        <w:rPr>
          <w:rFonts w:ascii="Calibri" w:cs="Calibri" w:eastAsia="Calibri" w:hAnsi="Calibri"/>
          <w:b w:val="1"/>
          <w:color w:val="2e74b5"/>
          <w:sz w:val="32"/>
          <w:szCs w:val="32"/>
          <w:rtl w:val="0"/>
        </w:rPr>
        <w:t xml:space="preserve">IARPA Nail-to-Nail Challenge Registration</w:t>
      </w:r>
    </w:p>
    <w:p w:rsidR="00000000" w:rsidDel="00000000" w:rsidP="00000000" w:rsidRDefault="00000000" w:rsidRPr="00000000" w14:paraId="0000001D">
      <w:pPr>
        <w:spacing w:after="0" w:before="40" w:line="240" w:lineRule="auto"/>
        <w:jc w:val="center"/>
        <w:rPr>
          <w:rFonts w:ascii="Calibri" w:cs="Calibri" w:eastAsia="Calibri" w:hAnsi="Calibri"/>
          <w:b w:val="0"/>
          <w:color w:val="2e74b5"/>
          <w:sz w:val="22"/>
          <w:szCs w:val="22"/>
        </w:rPr>
      </w:pPr>
      <w:r w:rsidDel="00000000" w:rsidR="00000000" w:rsidRPr="00000000">
        <w:rPr>
          <w:rFonts w:ascii="Calibri" w:cs="Calibri" w:eastAsia="Calibri" w:hAnsi="Calibri"/>
          <w:b w:val="0"/>
          <w:color w:val="000000"/>
          <w:sz w:val="22"/>
          <w:szCs w:val="22"/>
          <w:rtl w:val="0"/>
        </w:rPr>
        <w:t xml:space="preserve">All Stage 1 Registrations need to be submitted to Challenge.gov by </w:t>
      </w:r>
      <w:r w:rsidDel="00000000" w:rsidR="00000000" w:rsidRPr="00000000">
        <w:rPr>
          <w:rFonts w:ascii="Calibri" w:cs="Calibri" w:eastAsia="Calibri" w:hAnsi="Calibri"/>
          <w:b w:val="1"/>
          <w:color w:val="000000"/>
          <w:sz w:val="22"/>
          <w:szCs w:val="22"/>
          <w:u w:val="single"/>
          <w:rtl w:val="0"/>
        </w:rPr>
        <w:t xml:space="preserve">March 17, 2017</w:t>
      </w:r>
      <w:r w:rsidDel="00000000" w:rsidR="00000000" w:rsidRPr="00000000">
        <w:rPr>
          <w:rtl w:val="0"/>
        </w:rPr>
      </w:r>
    </w:p>
    <w:p w:rsidR="00000000" w:rsidDel="00000000" w:rsidP="00000000" w:rsidRDefault="00000000" w:rsidRPr="00000000" w14:paraId="0000001E">
      <w:pPr>
        <w:spacing w:after="160" w:before="0" w:line="240" w:lineRule="auto"/>
        <w:jc w:val="left"/>
        <w:rPr>
          <w:rFonts w:ascii="Calibri" w:cs="Calibri" w:eastAsia="Calibri" w:hAnsi="Calibri"/>
          <w:b w:val="1"/>
          <w:color w:val="5a5a5a"/>
          <w:sz w:val="22"/>
          <w:szCs w:val="22"/>
        </w:rPr>
      </w:pPr>
      <w:r w:rsidDel="00000000" w:rsidR="00000000" w:rsidRPr="00000000">
        <w:rPr>
          <w:rtl w:val="0"/>
        </w:rPr>
      </w:r>
    </w:p>
    <w:p w:rsidR="00000000" w:rsidDel="00000000" w:rsidP="00000000" w:rsidRDefault="00000000" w:rsidRPr="00000000" w14:paraId="0000001F">
      <w:pPr>
        <w:spacing w:after="160" w:before="0" w:line="240" w:lineRule="auto"/>
        <w:jc w:val="left"/>
        <w:rPr>
          <w:rFonts w:ascii="Calibri" w:cs="Calibri" w:eastAsia="Calibri" w:hAnsi="Calibri"/>
          <w:b w:val="1"/>
          <w:color w:val="5a5a5a"/>
          <w:sz w:val="22"/>
          <w:szCs w:val="22"/>
        </w:rPr>
      </w:pPr>
      <w:r w:rsidDel="00000000" w:rsidR="00000000" w:rsidRPr="00000000">
        <w:rPr>
          <w:rtl w:val="0"/>
        </w:rPr>
      </w:r>
    </w:p>
    <w:p w:rsidR="00000000" w:rsidDel="00000000" w:rsidP="00000000" w:rsidRDefault="00000000" w:rsidRPr="00000000" w14:paraId="00000020">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Abstract</w:t>
      </w:r>
    </w:p>
    <w:p w:rsidR="00000000" w:rsidDel="00000000" w:rsidP="00000000" w:rsidRDefault="00000000" w:rsidRPr="00000000" w14:paraId="00000021">
      <w:pPr>
        <w:spacing w:line="240" w:lineRule="auto"/>
        <w:jc w:val="left"/>
        <w:rPr/>
      </w:pPr>
      <w:r w:rsidDel="00000000" w:rsidR="00000000" w:rsidRPr="00000000">
        <w:rPr>
          <w:rFonts w:ascii="Calibri" w:cs="Calibri" w:eastAsia="Calibri" w:hAnsi="Calibri"/>
          <w:b w:val="0"/>
          <w:i w:val="1"/>
          <w:color w:val="000000"/>
          <w:sz w:val="22"/>
          <w:szCs w:val="22"/>
          <w:rtl w:val="0"/>
        </w:rPr>
        <w:t xml:space="preserve">At a high level, what do you propose to do?  </w:t>
      </w:r>
      <w:r w:rsidDel="00000000" w:rsidR="00000000" w:rsidRPr="00000000">
        <w:rPr>
          <w:rFonts w:ascii="Times New Roman" w:cs="Times New Roman" w:eastAsia="Times New Roman" w:hAnsi="Times New Roman"/>
          <w:b w:val="0"/>
          <w:color w:val="000000"/>
          <w:sz w:val="28"/>
          <w:szCs w:val="28"/>
          <w:u w:val="single"/>
          <w:rtl w:val="0"/>
        </w:rPr>
        <w:t xml:space="preserve">Abstract:</w:t>
      </w:r>
      <w:r w:rsidDel="00000000" w:rsidR="00000000" w:rsidRPr="00000000">
        <w:rPr>
          <w:rFonts w:ascii="Times New Roman" w:cs="Times New Roman" w:eastAsia="Times New Roman" w:hAnsi="Times New Roman"/>
          <w:b w:val="0"/>
          <w:color w:val="000000"/>
          <w:sz w:val="24"/>
          <w:szCs w:val="24"/>
          <w:rtl w:val="0"/>
        </w:rPr>
        <w:t xml:space="preserve"> The FingerPrinter is based off of a common laserjet printer. When the fingerprinting proccess is innitated the paper is fed from the que to a specific point where a laser limit switch stops the feeding of the paper when the paper breaks the laser beam. At that point the subject is propted by an instructional video on a dedicated tablet to roll their finger on an ink pad, and then to enter it into a hole. After the subject pushes the alluminated green light that they are propted to push by the instructional video, 2 sets of stepper motors feed the paper in opposite directions, tightening it around the finger. When 2 mechanical limit switches are engaged the machine will proceed to the the next step of reversing and loosening the paper from the subjects finger. The paper will then feed forward a predetermined length as to allow for the process to repeat for the remaining fingers. The machine will operate on a simple G and M code program, which is common for machines using the same type of hardware components. When the fingerprints are finished being taken they can be placed on a scanner that can input them into the proper place on a preloaded fingerprint card very simply. </w:t>
      </w:r>
      <w:r w:rsidDel="00000000" w:rsidR="00000000" w:rsidRPr="00000000">
        <w:rPr>
          <w:rtl w:val="0"/>
        </w:rPr>
      </w:r>
    </w:p>
    <w:p w:rsidR="00000000" w:rsidDel="00000000" w:rsidP="00000000" w:rsidRDefault="00000000" w:rsidRPr="00000000" w14:paraId="00000022">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3">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Concept of Operations</w:t>
      </w:r>
    </w:p>
    <w:p w:rsidR="00000000" w:rsidDel="00000000" w:rsidP="00000000" w:rsidRDefault="00000000" w:rsidRPr="00000000" w14:paraId="00000024">
      <w:pPr>
        <w:spacing w:after="200" w:before="0" w:line="276" w:lineRule="auto"/>
        <w:jc w:val="left"/>
        <w:rPr/>
      </w:pPr>
      <w:r w:rsidDel="00000000" w:rsidR="00000000" w:rsidRPr="00000000">
        <w:rPr>
          <w:rFonts w:ascii="Calibri" w:cs="Calibri" w:eastAsia="Calibri" w:hAnsi="Calibri"/>
          <w:b w:val="0"/>
          <w:i w:val="1"/>
          <w:color w:val="000000"/>
          <w:sz w:val="22"/>
          <w:szCs w:val="22"/>
          <w:rtl w:val="0"/>
        </w:rPr>
        <w:t xml:space="preserve">How would a user interact with the device?   </w:t>
      </w:r>
      <w:r w:rsidDel="00000000" w:rsidR="00000000" w:rsidRPr="00000000">
        <w:rPr>
          <w:rFonts w:ascii="Times New Roman" w:cs="Times New Roman" w:eastAsia="Times New Roman" w:hAnsi="Times New Roman"/>
          <w:b w:val="0"/>
          <w:color w:val="000000"/>
          <w:sz w:val="28"/>
          <w:szCs w:val="28"/>
          <w:rtl w:val="0"/>
        </w:rPr>
        <w:t xml:space="preserve">Usability: </w:t>
      </w:r>
      <w:r w:rsidDel="00000000" w:rsidR="00000000" w:rsidRPr="00000000">
        <w:rPr>
          <w:rFonts w:ascii="Times New Roman" w:cs="Times New Roman" w:eastAsia="Times New Roman" w:hAnsi="Times New Roman"/>
          <w:b w:val="0"/>
          <w:color w:val="000000"/>
          <w:sz w:val="24"/>
          <w:szCs w:val="24"/>
          <w:rtl w:val="0"/>
        </w:rPr>
        <w:t xml:space="preserve">the user will push the start/go button which will start and instructional slide show video on the tablet. Each step will be automatic or require a manual push of the button for safety reasons. It will be a very descriptive video, but seem as simple as "put ink on your finger, put your finger in the hole, push the button, repeat" to the subject using the device. </w:t>
      </w:r>
      <w:r w:rsidDel="00000000" w:rsidR="00000000" w:rsidRPr="00000000">
        <w:rPr>
          <w:rtl w:val="0"/>
        </w:rPr>
      </w:r>
    </w:p>
    <w:p w:rsidR="00000000" w:rsidDel="00000000" w:rsidP="00000000" w:rsidRDefault="00000000" w:rsidRPr="00000000" w14:paraId="00000025">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System Diagram</w:t>
      </w:r>
    </w:p>
    <w:p w:rsidR="00000000" w:rsidDel="00000000" w:rsidP="00000000" w:rsidRDefault="00000000" w:rsidRPr="00000000" w14:paraId="00000026">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What are the main system components and their interrelationships/dependencies? </w:t>
      </w:r>
    </w:p>
    <w:p w:rsidR="00000000" w:rsidDel="00000000" w:rsidP="00000000" w:rsidRDefault="00000000" w:rsidRPr="00000000" w14:paraId="00000027">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In particular, please address:</w:t>
      </w:r>
    </w:p>
    <w:p w:rsidR="00000000" w:rsidDel="00000000" w:rsidP="00000000" w:rsidRDefault="00000000" w:rsidRPr="00000000" w14:paraId="00000028">
      <w:pPr>
        <w:numPr>
          <w:ilvl w:val="0"/>
          <w:numId w:val="1"/>
        </w:numPr>
        <w:tabs>
          <w:tab w:val="left" w:pos="0"/>
        </w:tabs>
        <w:spacing w:line="240" w:lineRule="auto"/>
        <w:ind w:left="720" w:hanging="360"/>
        <w:jc w:val="left"/>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Electric/Power source (supply voltage, current) and any battery specifications (if applicable)</w:t>
      </w:r>
    </w:p>
    <w:p w:rsidR="00000000" w:rsidDel="00000000" w:rsidP="00000000" w:rsidRDefault="00000000" w:rsidRPr="00000000" w14:paraId="00000029">
      <w:pPr>
        <w:numPr>
          <w:ilvl w:val="0"/>
          <w:numId w:val="1"/>
        </w:numPr>
        <w:tabs>
          <w:tab w:val="left" w:pos="0"/>
        </w:tabs>
        <w:spacing w:line="240" w:lineRule="auto"/>
        <w:ind w:left="720" w:hanging="360"/>
        <w:jc w:val="left"/>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Materials of construction – particularly for any part(s) that would contact the subject</w:t>
      </w:r>
    </w:p>
    <w:p w:rsidR="00000000" w:rsidDel="00000000" w:rsidP="00000000" w:rsidRDefault="00000000" w:rsidRPr="00000000" w14:paraId="0000002A">
      <w:pPr>
        <w:numPr>
          <w:ilvl w:val="0"/>
          <w:numId w:val="1"/>
        </w:numPr>
        <w:tabs>
          <w:tab w:val="left" w:pos="0"/>
        </w:tabs>
        <w:spacing w:line="240" w:lineRule="auto"/>
        <w:ind w:left="720" w:hanging="360"/>
        <w:jc w:val="left"/>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Optics/”light” information (type, wavelength, frequency, power) </w:t>
      </w:r>
    </w:p>
    <w:p w:rsidR="00000000" w:rsidDel="00000000" w:rsidP="00000000" w:rsidRDefault="00000000" w:rsidRPr="00000000" w14:paraId="0000002B">
      <w:pPr>
        <w:numPr>
          <w:ilvl w:val="0"/>
          <w:numId w:val="1"/>
        </w:numPr>
        <w:tabs>
          <w:tab w:val="left" w:pos="0"/>
        </w:tabs>
        <w:spacing w:line="240" w:lineRule="auto"/>
        <w:ind w:left="720" w:hanging="360"/>
        <w:jc w:val="left"/>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Original specs from any COTS parts, plus info about any modifications</w:t>
      </w:r>
    </w:p>
    <w:p w:rsidR="00000000" w:rsidDel="00000000" w:rsidP="00000000" w:rsidRDefault="00000000" w:rsidRPr="00000000" w14:paraId="0000002C">
      <w:pPr>
        <w:numPr>
          <w:ilvl w:val="0"/>
          <w:numId w:val="1"/>
        </w:numPr>
        <w:tabs>
          <w:tab w:val="left" w:pos="0"/>
        </w:tabs>
        <w:spacing w:line="240" w:lineRule="auto"/>
        <w:ind w:left="720" w:hanging="360"/>
        <w:jc w:val="left"/>
        <w:rPr>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Description of any mechanical movements</w:t>
      </w:r>
    </w:p>
    <w:p w:rsidR="00000000" w:rsidDel="00000000" w:rsidP="00000000" w:rsidRDefault="00000000" w:rsidRPr="00000000" w14:paraId="0000002D">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see 2nd page and anticpate equpment section. </w:t>
      </w:r>
    </w:p>
    <w:p w:rsidR="00000000" w:rsidDel="00000000" w:rsidP="00000000" w:rsidRDefault="00000000" w:rsidRPr="00000000" w14:paraId="0000002E">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2F">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Anticipated Equipment </w:t>
      </w:r>
    </w:p>
    <w:p w:rsidR="00000000" w:rsidDel="00000000" w:rsidP="00000000" w:rsidRDefault="00000000" w:rsidRPr="00000000" w14:paraId="00000030">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What are the software packages and/or hardware components?</w:t>
      </w:r>
    </w:p>
    <w:p w:rsidR="00000000" w:rsidDel="00000000" w:rsidP="00000000" w:rsidRDefault="00000000" w:rsidRPr="00000000" w14:paraId="00000031">
      <w:pPr>
        <w:spacing w:after="200" w:before="0" w:line="276" w:lineRule="auto"/>
        <w:jc w:val="left"/>
        <w:rPr/>
      </w:pPr>
      <w:r w:rsidDel="00000000" w:rsidR="00000000" w:rsidRPr="00000000">
        <w:rPr>
          <w:rFonts w:ascii="Times New Roman" w:cs="Times New Roman" w:eastAsia="Times New Roman" w:hAnsi="Times New Roman"/>
          <w:b w:val="0"/>
          <w:color w:val="000000"/>
          <w:sz w:val="28"/>
          <w:szCs w:val="28"/>
          <w:rtl w:val="0"/>
        </w:rPr>
        <w:t xml:space="preserve">Solution Description: </w:t>
      </w:r>
      <w:r w:rsidDel="00000000" w:rsidR="00000000" w:rsidRPr="00000000">
        <w:rPr>
          <w:rFonts w:ascii="Times New Roman" w:cs="Times New Roman" w:eastAsia="Times New Roman" w:hAnsi="Times New Roman"/>
          <w:b w:val="0"/>
          <w:color w:val="000000"/>
          <w:sz w:val="24"/>
          <w:szCs w:val="24"/>
          <w:rtl w:val="0"/>
        </w:rPr>
        <w:t xml:space="preserve">anticipated hardware and software components, 4 nema 17 (or lower) stepper motors, 2 large rollers, 12 rubber rollers, 11 small steel shafts, 8 roller bearings, 1 laser limit switch, two mechanical limit switches, 1 arduino board, 1 stepper motor board, 4 stepper motor controlls, 1 12 volt power supply, 1 tablet, 1 button, some wire, and a housing for the machine, as well as paper and ink, estimated cost around $100. System diagram attached in second page. Also the machine would work on a 1 time G&amp;M code program uploaded to the tablet. </w:t>
      </w:r>
      <w:r w:rsidDel="00000000" w:rsidR="00000000" w:rsidRPr="00000000">
        <w:rPr>
          <w:rtl w:val="0"/>
        </w:rPr>
      </w:r>
    </w:p>
    <w:p w:rsidR="00000000" w:rsidDel="00000000" w:rsidP="00000000" w:rsidRDefault="00000000" w:rsidRPr="00000000" w14:paraId="00000032">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Devices</w:t>
      </w:r>
    </w:p>
    <w:p w:rsidR="00000000" w:rsidDel="00000000" w:rsidP="00000000" w:rsidRDefault="00000000" w:rsidRPr="00000000" w14:paraId="00000033">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Will you be constructing a new device for this challenge or will you be extending the use of an existing device for this challenge? Please select one of the following:  Creating New Device or Augmenting Existing Device.</w:t>
      </w:r>
    </w:p>
    <w:p w:rsidR="00000000" w:rsidDel="00000000" w:rsidP="00000000" w:rsidRDefault="00000000" w:rsidRPr="00000000" w14:paraId="00000034">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22"/>
          <w:szCs w:val="22"/>
          <w:rtl w:val="0"/>
        </w:rPr>
        <w:t xml:space="preserve">Creating new device</w:t>
      </w:r>
      <w:r w:rsidDel="00000000" w:rsidR="00000000" w:rsidRPr="00000000">
        <w:rPr>
          <w:rtl w:val="0"/>
        </w:rPr>
      </w:r>
    </w:p>
    <w:p w:rsidR="00000000" w:rsidDel="00000000" w:rsidP="00000000" w:rsidRDefault="00000000" w:rsidRPr="00000000" w14:paraId="00000035">
      <w:pPr>
        <w:spacing w:line="240" w:lineRule="auto"/>
        <w:jc w:val="left"/>
        <w:rPr>
          <w:rFonts w:ascii="Calibri" w:cs="Calibri" w:eastAsia="Calibri" w:hAnsi="Calibri"/>
          <w:b w:val="0"/>
          <w:color w:val="000000"/>
          <w:sz w:val="32"/>
          <w:szCs w:val="32"/>
        </w:rPr>
      </w:pPr>
      <w:r w:rsidDel="00000000" w:rsidR="00000000" w:rsidRPr="00000000">
        <w:rPr>
          <w:rtl w:val="0"/>
        </w:rPr>
      </w:r>
    </w:p>
    <w:p w:rsidR="00000000" w:rsidDel="00000000" w:rsidP="00000000" w:rsidRDefault="00000000" w:rsidRPr="00000000" w14:paraId="00000036">
      <w:pPr>
        <w:spacing w:line="240" w:lineRule="auto"/>
        <w:jc w:val="left"/>
        <w:rPr/>
      </w:pPr>
      <w:r w:rsidDel="00000000" w:rsidR="00000000" w:rsidRPr="00000000">
        <w:rPr>
          <w:rFonts w:ascii="Calibri" w:cs="Calibri" w:eastAsia="Calibri" w:hAnsi="Calibri"/>
          <w:b w:val="0"/>
          <w:color w:val="000000"/>
          <w:sz w:val="32"/>
          <w:szCs w:val="32"/>
          <w:rtl w:val="0"/>
        </w:rPr>
        <w:t xml:space="preserve">Matchers</w:t>
        <w:br w:type="textWrapping"/>
      </w:r>
      <w:r w:rsidDel="00000000" w:rsidR="00000000" w:rsidRPr="00000000">
        <w:rPr>
          <w:rFonts w:ascii="Calibri" w:cs="Calibri" w:eastAsia="Calibri" w:hAnsi="Calibri"/>
          <w:b w:val="0"/>
          <w:i w:val="1"/>
          <w:color w:val="000000"/>
          <w:sz w:val="22"/>
          <w:szCs w:val="22"/>
          <w:rtl w:val="0"/>
        </w:rPr>
        <w:t xml:space="preserve">A) Which Matcher will your team use for the </w:t>
      </w:r>
      <w:r w:rsidDel="00000000" w:rsidR="00000000" w:rsidRPr="00000000">
        <w:rPr>
          <w:rFonts w:ascii="Calibri" w:cs="Calibri" w:eastAsia="Calibri" w:hAnsi="Calibri"/>
          <w:b w:val="1"/>
          <w:i w:val="1"/>
          <w:color w:val="000000"/>
          <w:sz w:val="22"/>
          <w:szCs w:val="22"/>
          <w:rtl w:val="0"/>
        </w:rPr>
        <w:t xml:space="preserve">tenprint</w:t>
      </w:r>
      <w:r w:rsidDel="00000000" w:rsidR="00000000" w:rsidRPr="00000000">
        <w:rPr>
          <w:rFonts w:ascii="Calibri" w:cs="Calibri" w:eastAsia="Calibri" w:hAnsi="Calibri"/>
          <w:b w:val="0"/>
          <w:i w:val="1"/>
          <w:color w:val="000000"/>
          <w:sz w:val="22"/>
          <w:szCs w:val="22"/>
          <w:rtl w:val="0"/>
        </w:rPr>
        <w:t xml:space="preserve"> to </w:t>
      </w:r>
      <w:r w:rsidDel="00000000" w:rsidR="00000000" w:rsidRPr="00000000">
        <w:rPr>
          <w:rFonts w:ascii="Calibri" w:cs="Calibri" w:eastAsia="Calibri" w:hAnsi="Calibri"/>
          <w:b w:val="1"/>
          <w:i w:val="1"/>
          <w:color w:val="000000"/>
          <w:sz w:val="22"/>
          <w:szCs w:val="22"/>
          <w:rtl w:val="0"/>
        </w:rPr>
        <w:t xml:space="preserve">tenprint</w:t>
      </w:r>
      <w:r w:rsidDel="00000000" w:rsidR="00000000" w:rsidRPr="00000000">
        <w:rPr>
          <w:rFonts w:ascii="Calibri" w:cs="Calibri" w:eastAsia="Calibri" w:hAnsi="Calibri"/>
          <w:b w:val="0"/>
          <w:i w:val="1"/>
          <w:color w:val="000000"/>
          <w:sz w:val="22"/>
          <w:szCs w:val="22"/>
          <w:rtl w:val="0"/>
        </w:rPr>
        <w:t xml:space="preserve"> comparison? Please select one:</w:t>
      </w:r>
      <w:r w:rsidDel="00000000" w:rsidR="00000000" w:rsidRPr="00000000">
        <w:rPr>
          <w:rtl w:val="0"/>
        </w:rPr>
      </w:r>
    </w:p>
    <w:p w:rsidR="00000000" w:rsidDel="00000000" w:rsidP="00000000" w:rsidRDefault="00000000" w:rsidRPr="00000000" w14:paraId="00000037">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____ Government      ___ Custom     __X__ Not Sure</w:t>
      </w:r>
    </w:p>
    <w:p w:rsidR="00000000" w:rsidDel="00000000" w:rsidP="00000000" w:rsidRDefault="00000000" w:rsidRPr="00000000" w14:paraId="00000038">
      <w:pPr>
        <w:spacing w:line="240" w:lineRule="auto"/>
        <w:jc w:val="left"/>
        <w:rPr>
          <w:rFonts w:ascii="Calibri" w:cs="Calibri" w:eastAsia="Calibri" w:hAnsi="Calibri"/>
          <w:b w:val="0"/>
          <w:i w:val="1"/>
          <w:color w:val="000000"/>
          <w:sz w:val="22"/>
          <w:szCs w:val="22"/>
        </w:rPr>
      </w:pPr>
      <w:r w:rsidDel="00000000" w:rsidR="00000000" w:rsidRPr="00000000">
        <w:rPr>
          <w:rtl w:val="0"/>
        </w:rPr>
      </w:r>
    </w:p>
    <w:p w:rsidR="00000000" w:rsidDel="00000000" w:rsidP="00000000" w:rsidRDefault="00000000" w:rsidRPr="00000000" w14:paraId="00000039">
      <w:pPr>
        <w:spacing w:line="240" w:lineRule="auto"/>
        <w:jc w:val="left"/>
        <w:rPr>
          <w:rFonts w:ascii="Calibri" w:cs="Calibri" w:eastAsia="Calibri" w:hAnsi="Calibri"/>
          <w:b w:val="0"/>
          <w:i w:val="1"/>
          <w:color w:val="000000"/>
          <w:sz w:val="22"/>
          <w:szCs w:val="22"/>
        </w:rPr>
      </w:pPr>
      <w:r w:rsidDel="00000000" w:rsidR="00000000" w:rsidRPr="00000000">
        <w:rPr>
          <w:rtl w:val="0"/>
        </w:rPr>
      </w:r>
    </w:p>
    <w:p w:rsidR="00000000" w:rsidDel="00000000" w:rsidP="00000000" w:rsidRDefault="00000000" w:rsidRPr="00000000" w14:paraId="0000003A">
      <w:pPr>
        <w:spacing w:line="240" w:lineRule="auto"/>
        <w:jc w:val="left"/>
        <w:rPr/>
      </w:pPr>
      <w:r w:rsidDel="00000000" w:rsidR="00000000" w:rsidRPr="00000000">
        <w:rPr>
          <w:rFonts w:ascii="Calibri" w:cs="Calibri" w:eastAsia="Calibri" w:hAnsi="Calibri"/>
          <w:b w:val="0"/>
          <w:i w:val="1"/>
          <w:color w:val="000000"/>
          <w:sz w:val="22"/>
          <w:szCs w:val="22"/>
          <w:rtl w:val="0"/>
        </w:rPr>
        <w:t xml:space="preserve">B) Which Matcher will your team use for the </w:t>
      </w:r>
      <w:r w:rsidDel="00000000" w:rsidR="00000000" w:rsidRPr="00000000">
        <w:rPr>
          <w:rFonts w:ascii="Calibri" w:cs="Calibri" w:eastAsia="Calibri" w:hAnsi="Calibri"/>
          <w:b w:val="1"/>
          <w:i w:val="1"/>
          <w:color w:val="000000"/>
          <w:sz w:val="22"/>
          <w:szCs w:val="22"/>
          <w:rtl w:val="0"/>
        </w:rPr>
        <w:t xml:space="preserve">latent</w:t>
      </w:r>
      <w:r w:rsidDel="00000000" w:rsidR="00000000" w:rsidRPr="00000000">
        <w:rPr>
          <w:rFonts w:ascii="Calibri" w:cs="Calibri" w:eastAsia="Calibri" w:hAnsi="Calibri"/>
          <w:b w:val="0"/>
          <w:i w:val="1"/>
          <w:color w:val="000000"/>
          <w:sz w:val="22"/>
          <w:szCs w:val="22"/>
          <w:rtl w:val="0"/>
        </w:rPr>
        <w:t xml:space="preserve"> to </w:t>
      </w:r>
      <w:r w:rsidDel="00000000" w:rsidR="00000000" w:rsidRPr="00000000">
        <w:rPr>
          <w:rFonts w:ascii="Calibri" w:cs="Calibri" w:eastAsia="Calibri" w:hAnsi="Calibri"/>
          <w:b w:val="1"/>
          <w:i w:val="1"/>
          <w:color w:val="000000"/>
          <w:sz w:val="22"/>
          <w:szCs w:val="22"/>
          <w:rtl w:val="0"/>
        </w:rPr>
        <w:t xml:space="preserve">tenprint</w:t>
      </w:r>
      <w:r w:rsidDel="00000000" w:rsidR="00000000" w:rsidRPr="00000000">
        <w:rPr>
          <w:rFonts w:ascii="Calibri" w:cs="Calibri" w:eastAsia="Calibri" w:hAnsi="Calibri"/>
          <w:b w:val="0"/>
          <w:i w:val="1"/>
          <w:color w:val="000000"/>
          <w:sz w:val="22"/>
          <w:szCs w:val="22"/>
          <w:rtl w:val="0"/>
        </w:rPr>
        <w:t xml:space="preserve"> comparison? Please select one: </w:t>
      </w:r>
      <w:r w:rsidDel="00000000" w:rsidR="00000000" w:rsidRPr="00000000">
        <w:rPr>
          <w:rtl w:val="0"/>
        </w:rPr>
      </w:r>
    </w:p>
    <w:p w:rsidR="00000000" w:rsidDel="00000000" w:rsidP="00000000" w:rsidRDefault="00000000" w:rsidRPr="00000000" w14:paraId="0000003B">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____ Government      ___ Custom     __X_ Not Sure</w:t>
      </w:r>
    </w:p>
    <w:p w:rsidR="00000000" w:rsidDel="00000000" w:rsidP="00000000" w:rsidRDefault="00000000" w:rsidRPr="00000000" w14:paraId="0000003C">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3D">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Safety Assessment </w:t>
      </w:r>
    </w:p>
    <w:p w:rsidR="00000000" w:rsidDel="00000000" w:rsidP="00000000" w:rsidRDefault="00000000" w:rsidRPr="00000000" w14:paraId="0000003E">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Are there any components (electrical components, illuminators, etc.) in your design which may cause safety concerns with human subjects testing?</w:t>
      </w:r>
    </w:p>
    <w:p w:rsidR="00000000" w:rsidDel="00000000" w:rsidP="00000000" w:rsidRDefault="00000000" w:rsidRPr="00000000" w14:paraId="0000003F">
      <w:pPr>
        <w:spacing w:line="240" w:lineRule="auto"/>
        <w:jc w:val="left"/>
        <w:rPr>
          <w:rFonts w:ascii="Calibri" w:cs="Calibri" w:eastAsia="Calibri" w:hAnsi="Calibri"/>
          <w:b w:val="0"/>
          <w:color w:val="000000"/>
          <w:sz w:val="32"/>
          <w:szCs w:val="32"/>
        </w:rPr>
      </w:pPr>
      <w:r w:rsidDel="00000000" w:rsidR="00000000" w:rsidRPr="00000000">
        <w:rPr>
          <w:rFonts w:ascii="Times New Roman" w:cs="Times New Roman" w:eastAsia="Times New Roman" w:hAnsi="Times New Roman"/>
          <w:b w:val="0"/>
          <w:color w:val="000000"/>
          <w:sz w:val="28"/>
          <w:szCs w:val="28"/>
          <w:rtl w:val="0"/>
        </w:rPr>
        <w:t xml:space="preserve">Safety Assessment: </w:t>
      </w:r>
      <w:r w:rsidDel="00000000" w:rsidR="00000000" w:rsidRPr="00000000">
        <w:rPr>
          <w:rFonts w:ascii="Times New Roman" w:cs="Times New Roman" w:eastAsia="Times New Roman" w:hAnsi="Times New Roman"/>
          <w:b w:val="0"/>
          <w:color w:val="000000"/>
          <w:sz w:val="24"/>
          <w:szCs w:val="24"/>
          <w:rtl w:val="0"/>
        </w:rPr>
        <w:t xml:space="preserve">There are no safety concerns with this device. The entire device will be enclosed asside for the hole for the subject to insert their finger. The tightening of the paper around the finger is stopped once it activates a limit swich, so when the paper gets to a certian tightness it will automatically release. Creating enough pressure for a great print, but not so much as to cause any discomfort. </w:t>
      </w:r>
      <w:r w:rsidDel="00000000" w:rsidR="00000000" w:rsidRPr="00000000">
        <w:rPr>
          <w:rtl w:val="0"/>
        </w:rPr>
      </w:r>
    </w:p>
    <w:p w:rsidR="00000000" w:rsidDel="00000000" w:rsidP="00000000" w:rsidRDefault="00000000" w:rsidRPr="00000000" w14:paraId="00000040">
      <w:pPr>
        <w:spacing w:line="240" w:lineRule="auto"/>
        <w:jc w:val="left"/>
        <w:rPr>
          <w:rFonts w:ascii="Calibri" w:cs="Calibri" w:eastAsia="Calibri" w:hAnsi="Calibri"/>
          <w:b w:val="0"/>
          <w:color w:val="000000"/>
          <w:sz w:val="32"/>
          <w:szCs w:val="32"/>
        </w:rPr>
      </w:pPr>
      <w:r w:rsidDel="00000000" w:rsidR="00000000" w:rsidRPr="00000000">
        <w:rPr>
          <w:rtl w:val="0"/>
        </w:rPr>
      </w:r>
    </w:p>
    <w:p w:rsidR="00000000" w:rsidDel="00000000" w:rsidP="00000000" w:rsidRDefault="00000000" w:rsidRPr="00000000" w14:paraId="00000041">
      <w:pPr>
        <w:spacing w:line="240" w:lineRule="auto"/>
        <w:jc w:val="left"/>
        <w:rPr>
          <w:rFonts w:ascii="Calibri" w:cs="Calibri" w:eastAsia="Calibri" w:hAnsi="Calibri"/>
          <w:b w:val="0"/>
          <w:color w:val="000000"/>
          <w:sz w:val="32"/>
          <w:szCs w:val="32"/>
        </w:rPr>
      </w:pPr>
      <w:r w:rsidDel="00000000" w:rsidR="00000000" w:rsidRPr="00000000">
        <w:rPr>
          <w:rFonts w:ascii="Calibri" w:cs="Calibri" w:eastAsia="Calibri" w:hAnsi="Calibri"/>
          <w:b w:val="0"/>
          <w:color w:val="000000"/>
          <w:sz w:val="32"/>
          <w:szCs w:val="32"/>
          <w:rtl w:val="0"/>
        </w:rPr>
        <w:t xml:space="preserve">Innovation</w:t>
      </w:r>
    </w:p>
    <w:p w:rsidR="00000000" w:rsidDel="00000000" w:rsidP="00000000" w:rsidRDefault="00000000" w:rsidRPr="00000000" w14:paraId="00000042">
      <w:pPr>
        <w:spacing w:line="240" w:lineRule="auto"/>
        <w:jc w:val="left"/>
        <w:rPr>
          <w:rFonts w:ascii="Calibri" w:cs="Calibri" w:eastAsia="Calibri" w:hAnsi="Calibri"/>
          <w:b w:val="0"/>
          <w:i w:val="1"/>
          <w:color w:val="000000"/>
          <w:sz w:val="22"/>
          <w:szCs w:val="22"/>
        </w:rPr>
      </w:pPr>
      <w:r w:rsidDel="00000000" w:rsidR="00000000" w:rsidRPr="00000000">
        <w:rPr>
          <w:rFonts w:ascii="Calibri" w:cs="Calibri" w:eastAsia="Calibri" w:hAnsi="Calibri"/>
          <w:b w:val="0"/>
          <w:i w:val="1"/>
          <w:color w:val="000000"/>
          <w:sz w:val="22"/>
          <w:szCs w:val="22"/>
          <w:rtl w:val="0"/>
        </w:rPr>
        <w:t xml:space="preserve">What makes this approach unique?</w:t>
      </w:r>
    </w:p>
    <w:p w:rsidR="00000000" w:rsidDel="00000000" w:rsidP="00000000" w:rsidRDefault="00000000" w:rsidRPr="00000000" w14:paraId="00000043">
      <w:pPr>
        <w:spacing w:line="240" w:lineRule="auto"/>
        <w:jc w:val="left"/>
        <w:rPr>
          <w:rFonts w:ascii="Calibri" w:cs="Calibri" w:eastAsia="Calibri" w:hAnsi="Calibri"/>
          <w:b w:val="0"/>
          <w:color w:val="000000"/>
          <w:sz w:val="22"/>
          <w:szCs w:val="22"/>
        </w:rPr>
      </w:pPr>
      <w:r w:rsidDel="00000000" w:rsidR="00000000" w:rsidRPr="00000000">
        <w:rPr>
          <w:rFonts w:ascii="Calibri" w:cs="Calibri" w:eastAsia="Calibri" w:hAnsi="Calibri"/>
          <w:b w:val="0"/>
          <w:color w:val="000000"/>
          <w:sz w:val="22"/>
          <w:szCs w:val="22"/>
          <w:rtl w:val="0"/>
        </w:rPr>
        <w:t xml:space="preserve">It is unique, there is nothing like it on the market. </w:t>
      </w:r>
    </w:p>
    <w:p w:rsidR="00000000" w:rsidDel="00000000" w:rsidP="00000000" w:rsidRDefault="00000000" w:rsidRPr="00000000" w14:paraId="00000044">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5">
      <w:pPr>
        <w:spacing w:line="240" w:lineRule="auto"/>
        <w:jc w:val="left"/>
        <w:rPr>
          <w:rFonts w:ascii="Calibri" w:cs="Calibri" w:eastAsia="Calibri" w:hAnsi="Calibri"/>
          <w:b w:val="0"/>
          <w:color w:val="000000"/>
          <w:sz w:val="22"/>
          <w:szCs w:val="22"/>
        </w:rPr>
      </w:pPr>
      <w:r w:rsidDel="00000000" w:rsidR="00000000" w:rsidRPr="00000000">
        <w:rPr/>
        <w:drawing>
          <wp:inline distB="0" distT="0" distL="0" distR="0">
            <wp:extent cx="5486400" cy="7543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75438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7">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8">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9">
      <w:pPr>
        <w:spacing w:line="240" w:lineRule="auto"/>
        <w:jc w:val="left"/>
        <w:rPr>
          <w:rFonts w:ascii="Calibri" w:cs="Calibri" w:eastAsia="Calibri" w:hAnsi="Calibri"/>
          <w:b w:val="0"/>
          <w:color w:val="000000"/>
          <w:sz w:val="22"/>
          <w:szCs w:val="22"/>
        </w:rPr>
      </w:pPr>
      <w:r w:rsidDel="00000000" w:rsidR="00000000" w:rsidRPr="00000000">
        <w:rPr>
          <w:rtl w:val="0"/>
        </w:rPr>
      </w:r>
    </w:p>
    <w:p w:rsidR="00000000" w:rsidDel="00000000" w:rsidP="00000000" w:rsidRDefault="00000000" w:rsidRPr="00000000" w14:paraId="0000004A">
      <w:pPr>
        <w:spacing w:line="240" w:lineRule="auto"/>
        <w:jc w:val="left"/>
        <w:rPr>
          <w:rFonts w:ascii="Calibri" w:cs="Calibri" w:eastAsia="Calibri" w:hAnsi="Calibri"/>
          <w:b w:val="0"/>
          <w:color w:val="000000"/>
          <w:sz w:val="22"/>
          <w:szCs w:val="22"/>
        </w:rPr>
      </w:pPr>
      <w:r w:rsidDel="00000000" w:rsidR="00000000" w:rsidRPr="00000000">
        <w:rPr>
          <w:rtl w:val="0"/>
        </w:rPr>
      </w:r>
    </w:p>
    <w:sectPr>
      <w:pgSz w:h="16838" w:w="11906"/>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